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Override PartName="/word/header2.xml" ContentType="application/vnd.openxmlformats-officedocument.wordprocessingml.header+xml"/>
  <Override PartName="/word/footer2.xml" ContentType="application/vnd.openxmlformats-officedocument.wordprocessingml.footer+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xmlns:a="http://schemas.openxmlformats.org/drawingml/2006/main" xmlns:pic="http://schemas.openxmlformats.org/drawingml/2006/picture" xmlns:a14="http://schemas.microsoft.com/office/drawing/2010/main" mc:Ignorable="w14 w15 w16se w16cid wp14">
  <w:body>
    <w:p w:rsidRPr="00B96843" w:rsidR="00B96843" w:rsidP="26C29EBB" w:rsidRDefault="00B96843" w14:textId="77777777" w14:paraId="333A72FB">
      <w:pPr>
        <w:pStyle w:val="Header"/>
        <w:tabs>
          <w:tab w:val="left" w:pos="720"/>
        </w:tabs>
        <w:jc w:val="right"/>
        <w:rPr>
          <w:rFonts w:ascii="Calibri" w:hAnsi="Calibri" w:cs="Calibri" w:asciiTheme="minorAscii" w:hAnsiTheme="minorAscii" w:cstheme="minorAscii"/>
          <w:b w:val="1"/>
          <w:bCs w:val="1"/>
          <w:sz w:val="28"/>
          <w:szCs w:val="28"/>
        </w:rPr>
      </w:pPr>
      <w:r w:rsidRPr="00B96843">
        <w:rPr>
          <w:rFonts w:asciiTheme="minorHAnsi" w:hAnsiTheme="minorHAnsi" w:cstheme="minorHAnsi"/>
          <w:noProof/>
        </w:rPr>
        <w:drawing>
          <wp:anchor distT="0" distB="0" distL="114300" distR="114300" simplePos="0" relativeHeight="251658240" behindDoc="0" locked="0" layoutInCell="1" allowOverlap="1" wp14:anchorId="76FC828E" wp14:editId="50296CF5">
            <wp:simplePos x="0" y="0"/>
            <wp:positionH relativeFrom="column">
              <wp:posOffset>-295275</wp:posOffset>
            </wp:positionH>
            <wp:positionV relativeFrom="paragraph">
              <wp:posOffset>0</wp:posOffset>
            </wp:positionV>
            <wp:extent cx="1809750" cy="723900"/>
            <wp:effectExtent l="0" t="0" r="0" b="0"/>
            <wp:wrapSquare wrapText="bothSides"/>
            <wp:docPr id="1"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10" r:link="rId11">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Pr="26C29EBB" w:rsidR="6DA2C91B">
        <w:rPr>
          <w:rFonts w:ascii="Calibri" w:hAnsi="Calibri" w:cs="Calibri" w:asciiTheme="minorAscii" w:hAnsiTheme="minorAscii" w:cstheme="minorAscii"/>
        </w:rPr>
        <w:t xml:space="preserve"> </w:t>
      </w:r>
      <w:r w:rsidRPr="26C29EBB" w:rsidR="6DA2C91B">
        <w:rPr>
          <w:rFonts w:ascii="Calibri" w:hAnsi="Calibri" w:cs="Calibri" w:asciiTheme="minorAscii" w:hAnsiTheme="minorAscii" w:cstheme="minorAscii"/>
          <w:b w:val="1"/>
          <w:bCs w:val="1"/>
          <w:sz w:val="28"/>
          <w:szCs w:val="28"/>
        </w:rPr>
        <w:t xml:space="preserve">   </w:t>
      </w:r>
      <w:r w:rsidRPr="26C29EBB" w:rsidR="6DA2C91B">
        <w:rPr>
          <w:rFonts w:ascii="Calibri" w:hAnsi="Calibri" w:cs="Calibri" w:asciiTheme="minorAscii" w:hAnsiTheme="minorAscii" w:cstheme="minorAscii"/>
          <w:b w:val="1"/>
          <w:bCs w:val="1"/>
          <w:sz w:val="28"/>
          <w:szCs w:val="28"/>
        </w:rPr>
        <w:t xml:space="preserve"> </w:t>
      </w:r>
      <w:r w:rsidRPr="26C29EBB" w:rsidR="6DA2C91B">
        <w:rPr>
          <w:rFonts w:ascii="Calibri" w:hAnsi="Calibri" w:cs="Calibri" w:asciiTheme="minorAscii" w:hAnsiTheme="minorAscii" w:cstheme="minorAscii"/>
          <w:b w:val="1"/>
          <w:bCs w:val="1"/>
          <w:sz w:val="28"/>
          <w:szCs w:val="28"/>
        </w:rPr>
        <w:t>APPENDIX GA36a</w:t>
      </w:r>
    </w:p>
    <w:tbl>
      <w:tblPr>
        <w:tblW w:w="9915" w:type="dxa"/>
        <w:tblInd w:w="-45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shd w:val="clear" w:color="auto" w:fill="C0C0C0"/>
        <w:tblLook w:val="01E0" w:firstRow="1" w:lastRow="1" w:firstColumn="1" w:lastColumn="1" w:noHBand="0" w:noVBand="0"/>
      </w:tblPr>
      <w:tblGrid>
        <w:gridCol w:w="9915"/>
      </w:tblGrid>
      <w:tr w:rsidRPr="00B96843" w:rsidR="00B96843" w:rsidTr="00B96843" w14:paraId="6834282D" w14:textId="77777777">
        <w:tc>
          <w:tcPr>
            <w:tcW w:w="9915" w:type="dxa"/>
            <w:tcBorders>
              <w:top w:val="single" w:color="auto" w:sz="4" w:space="0"/>
              <w:left w:val="single" w:color="auto" w:sz="4" w:space="0"/>
              <w:bottom w:val="single" w:color="auto" w:sz="4" w:space="0"/>
              <w:right w:val="single" w:color="auto" w:sz="4" w:space="0"/>
            </w:tcBorders>
            <w:shd w:val="clear" w:color="auto" w:fill="C0C0C0"/>
            <w:hideMark/>
          </w:tcPr>
          <w:p w:rsidRPr="00B96843" w:rsidR="00B96843" w:rsidRDefault="00B96843" w14:paraId="6459E85D" w14:textId="77777777">
            <w:pPr>
              <w:pStyle w:val="Heading4"/>
              <w:rPr>
                <w:rFonts w:asciiTheme="minorHAnsi" w:hAnsiTheme="minorHAnsi" w:cstheme="minorHAnsi"/>
                <w:b/>
                <w:lang w:eastAsia="en-US"/>
              </w:rPr>
            </w:pPr>
            <w:r w:rsidRPr="00B96843">
              <w:rPr>
                <w:rFonts w:asciiTheme="minorHAnsi" w:hAnsiTheme="minorHAnsi" w:cstheme="minorHAnsi"/>
                <w:b/>
                <w:lang w:eastAsia="en-US"/>
              </w:rPr>
              <w:t xml:space="preserve">LEVEL 4 ASSESSMENT SPECIFICATION </w:t>
            </w:r>
          </w:p>
        </w:tc>
      </w:tr>
    </w:tbl>
    <w:tbl>
      <w:tblPr>
        <w:tblpPr w:leftFromText="180" w:rightFromText="180" w:vertAnchor="text" w:horzAnchor="margin" w:tblpXSpec="center" w:tblpY="170"/>
        <w:tblW w:w="9899"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Look w:val="04A0" w:firstRow="1" w:lastRow="0" w:firstColumn="1" w:lastColumn="0" w:noHBand="0" w:noVBand="1"/>
      </w:tblPr>
      <w:tblGrid>
        <w:gridCol w:w="2092"/>
        <w:gridCol w:w="3291"/>
        <w:gridCol w:w="2266"/>
        <w:gridCol w:w="2250"/>
      </w:tblGrid>
      <w:tr w:rsidRPr="00B96843" w:rsidR="00B96843" w:rsidTr="26C29EBB" w14:paraId="4D7E70F8" w14:textId="77777777">
        <w:tc>
          <w:tcPr>
            <w:tcW w:w="2092" w:type="dxa"/>
            <w:tcBorders>
              <w:top w:val="single" w:color="auto" w:sz="4" w:space="0"/>
              <w:left w:val="single" w:color="auto" w:sz="4" w:space="0"/>
              <w:bottom w:val="single" w:color="auto" w:sz="4" w:space="0"/>
              <w:right w:val="single" w:color="auto" w:sz="4" w:space="0"/>
            </w:tcBorders>
            <w:shd w:val="clear" w:color="auto" w:fill="auto"/>
            <w:tcMar/>
            <w:hideMark/>
          </w:tcPr>
          <w:p w:rsidRPr="00B96843" w:rsidR="00B96843" w:rsidP="00B96843" w:rsidRDefault="00B96843" w14:paraId="33F631DF"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Student name:</w:t>
            </w:r>
          </w:p>
        </w:tc>
        <w:tc>
          <w:tcPr>
            <w:tcW w:w="3291" w:type="dxa"/>
            <w:tcBorders>
              <w:top w:val="single" w:color="auto" w:sz="4" w:space="0"/>
              <w:left w:val="single" w:color="auto" w:sz="4" w:space="0"/>
              <w:bottom w:val="single" w:color="auto" w:sz="4" w:space="0"/>
              <w:right w:val="single" w:color="auto" w:sz="4" w:space="0"/>
            </w:tcBorders>
            <w:tcMar/>
            <w:hideMark/>
          </w:tcPr>
          <w:p w:rsidRPr="00B96843" w:rsidR="00B96843" w:rsidP="00B96843" w:rsidRDefault="00B96843" w14:paraId="06E40498"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 xml:space="preserve">Ailee Doyle Gray </w:t>
            </w:r>
          </w:p>
        </w:tc>
        <w:tc>
          <w:tcPr>
            <w:tcW w:w="226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hideMark/>
          </w:tcPr>
          <w:p w:rsidRPr="00B96843" w:rsidR="00B96843" w:rsidP="00B96843" w:rsidRDefault="00B96843" w14:paraId="7490E0C1"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Student ID number:</w:t>
            </w:r>
          </w:p>
        </w:tc>
        <w:tc>
          <w:tcPr>
            <w:tcW w:w="2250" w:type="dxa"/>
            <w:tcBorders>
              <w:top w:val="single" w:color="auto" w:sz="4" w:space="0"/>
              <w:left w:val="single" w:color="auto" w:sz="4" w:space="0"/>
              <w:bottom w:val="single" w:color="auto" w:sz="4" w:space="0"/>
              <w:right w:val="single" w:color="auto" w:sz="4" w:space="0"/>
            </w:tcBorders>
            <w:tcMar/>
          </w:tcPr>
          <w:p w:rsidRPr="00B96843" w:rsidR="00B96843" w:rsidP="00B96843" w:rsidRDefault="00B96843" w14:paraId="750B4C63"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2222007</w:t>
            </w:r>
          </w:p>
        </w:tc>
      </w:tr>
      <w:tr w:rsidRPr="00B96843" w:rsidR="00B96843" w:rsidTr="26C29EBB" w14:paraId="79C97515" w14:textId="77777777">
        <w:tc>
          <w:tcPr>
            <w:tcW w:w="2092" w:type="dxa"/>
            <w:tcBorders>
              <w:top w:val="single" w:color="auto" w:sz="4" w:space="0"/>
              <w:left w:val="single" w:color="auto" w:sz="4" w:space="0"/>
              <w:bottom w:val="single" w:color="auto" w:sz="4" w:space="0"/>
              <w:right w:val="single" w:color="auto" w:sz="4" w:space="0"/>
            </w:tcBorders>
            <w:shd w:val="clear" w:color="auto" w:fill="auto"/>
            <w:tcMar/>
            <w:hideMark/>
          </w:tcPr>
          <w:p w:rsidRPr="00B96843" w:rsidR="00B96843" w:rsidP="00B96843" w:rsidRDefault="00B96843" w14:paraId="06C0AF71"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Programme:</w:t>
            </w:r>
          </w:p>
        </w:tc>
        <w:tc>
          <w:tcPr>
            <w:tcW w:w="7807" w:type="dxa"/>
            <w:gridSpan w:val="3"/>
            <w:tcBorders>
              <w:top w:val="single" w:color="auto" w:sz="4" w:space="0"/>
              <w:left w:val="single" w:color="auto" w:sz="4" w:space="0"/>
              <w:bottom w:val="single" w:color="auto" w:sz="4" w:space="0"/>
              <w:right w:val="single" w:color="auto" w:sz="4" w:space="0"/>
            </w:tcBorders>
            <w:tcMar/>
            <w:hideMark/>
          </w:tcPr>
          <w:p w:rsidRPr="00B96843" w:rsidR="00B96843" w:rsidP="00B96843" w:rsidRDefault="00B96843" w14:paraId="29173142"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BEng OME</w:t>
            </w:r>
          </w:p>
        </w:tc>
      </w:tr>
      <w:tr w:rsidRPr="00B96843" w:rsidR="00B96843" w:rsidTr="26C29EBB" w14:paraId="25605EE2" w14:textId="77777777">
        <w:tc>
          <w:tcPr>
            <w:tcW w:w="2092" w:type="dxa"/>
            <w:tcBorders>
              <w:top w:val="single" w:color="auto" w:sz="4" w:space="0"/>
              <w:left w:val="single" w:color="auto" w:sz="4" w:space="0"/>
              <w:bottom w:val="single" w:color="auto" w:sz="4" w:space="0"/>
              <w:right w:val="single" w:color="auto" w:sz="4" w:space="0"/>
            </w:tcBorders>
            <w:shd w:val="clear" w:color="auto" w:fill="auto"/>
            <w:tcMar/>
            <w:hideMark/>
          </w:tcPr>
          <w:p w:rsidRPr="00B96843" w:rsidR="00B96843" w:rsidP="00B96843" w:rsidRDefault="00B96843" w14:paraId="409DAB1A"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Module:</w:t>
            </w:r>
          </w:p>
        </w:tc>
        <w:tc>
          <w:tcPr>
            <w:tcW w:w="7807" w:type="dxa"/>
            <w:gridSpan w:val="3"/>
            <w:tcBorders>
              <w:top w:val="single" w:color="auto" w:sz="4" w:space="0"/>
              <w:left w:val="single" w:color="auto" w:sz="4" w:space="0"/>
              <w:bottom w:val="single" w:color="auto" w:sz="4" w:space="0"/>
              <w:right w:val="single" w:color="auto" w:sz="4" w:space="0"/>
            </w:tcBorders>
            <w:tcMar/>
            <w:hideMark/>
          </w:tcPr>
          <w:p w:rsidRPr="00B96843" w:rsidR="00B96843" w:rsidP="00B96843" w:rsidRDefault="00B96843" w14:paraId="7BB9E3AD"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 xml:space="preserve">Physics </w:t>
            </w:r>
          </w:p>
        </w:tc>
      </w:tr>
      <w:tr w:rsidRPr="00B96843" w:rsidR="00B96843" w:rsidTr="26C29EBB" w14:paraId="75269B29" w14:textId="77777777">
        <w:tc>
          <w:tcPr>
            <w:tcW w:w="2092" w:type="dxa"/>
            <w:tcBorders>
              <w:top w:val="single" w:color="auto" w:sz="4" w:space="0"/>
              <w:left w:val="single" w:color="auto" w:sz="4" w:space="0"/>
              <w:bottom w:val="single" w:color="auto" w:sz="4" w:space="0"/>
              <w:right w:val="single" w:color="auto" w:sz="4" w:space="0"/>
            </w:tcBorders>
            <w:shd w:val="clear" w:color="auto" w:fill="auto"/>
            <w:tcMar/>
            <w:hideMark/>
          </w:tcPr>
          <w:p w:rsidRPr="00B96843" w:rsidR="00B96843" w:rsidP="00B96843" w:rsidRDefault="00B96843" w14:paraId="7D24C177"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Module code:</w:t>
            </w:r>
          </w:p>
        </w:tc>
        <w:tc>
          <w:tcPr>
            <w:tcW w:w="3291" w:type="dxa"/>
            <w:tcBorders>
              <w:top w:val="single" w:color="auto" w:sz="4" w:space="0"/>
              <w:left w:val="single" w:color="auto" w:sz="4" w:space="0"/>
              <w:bottom w:val="single" w:color="auto" w:sz="4" w:space="0"/>
              <w:right w:val="single" w:color="auto" w:sz="4" w:space="0"/>
            </w:tcBorders>
            <w:tcMar/>
            <w:hideMark/>
          </w:tcPr>
          <w:p w:rsidRPr="00B96843" w:rsidR="00B96843" w:rsidP="00B96843" w:rsidRDefault="00B96843" w14:paraId="061EE95F"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ACDB 4007</w:t>
            </w:r>
          </w:p>
        </w:tc>
        <w:tc>
          <w:tcPr>
            <w:tcW w:w="226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hideMark/>
          </w:tcPr>
          <w:p w:rsidRPr="00B96843" w:rsidR="00B96843" w:rsidP="00B96843" w:rsidRDefault="00B96843" w14:paraId="6AEB8DCB" w14:textId="77777777">
            <w:pPr>
              <w:pStyle w:val="Heading2"/>
              <w:rPr>
                <w:rFonts w:asciiTheme="minorHAnsi" w:hAnsiTheme="minorHAnsi" w:cstheme="minorHAnsi"/>
                <w:sz w:val="22"/>
                <w:szCs w:val="22"/>
                <w:lang w:eastAsia="en-US"/>
              </w:rPr>
            </w:pPr>
            <w:r w:rsidRPr="00B96843">
              <w:rPr>
                <w:rFonts w:asciiTheme="minorHAnsi" w:hAnsiTheme="minorHAnsi" w:cstheme="minorHAnsi"/>
                <w:sz w:val="22"/>
                <w:szCs w:val="22"/>
                <w:lang w:eastAsia="en-US"/>
              </w:rPr>
              <w:t>Contribution to Overall Module Assessment (%):</w:t>
            </w:r>
          </w:p>
        </w:tc>
        <w:tc>
          <w:tcPr>
            <w:tcW w:w="2250" w:type="dxa"/>
            <w:tcBorders>
              <w:top w:val="single" w:color="auto" w:sz="4" w:space="0"/>
              <w:left w:val="single" w:color="auto" w:sz="4" w:space="0"/>
              <w:bottom w:val="single" w:color="auto" w:sz="4" w:space="0"/>
              <w:right w:val="single" w:color="auto" w:sz="4" w:space="0"/>
            </w:tcBorders>
            <w:tcMar/>
            <w:hideMark/>
          </w:tcPr>
          <w:p w:rsidRPr="00B96843" w:rsidR="00B96843" w:rsidP="00B96843" w:rsidRDefault="00B96843" w14:paraId="69AB8BFF"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50%</w:t>
            </w:r>
          </w:p>
        </w:tc>
      </w:tr>
      <w:tr w:rsidRPr="00B96843" w:rsidR="00B96843" w:rsidTr="26C29EBB" w14:paraId="4741C6C3" w14:textId="77777777">
        <w:tc>
          <w:tcPr>
            <w:tcW w:w="2092" w:type="dxa"/>
            <w:tcBorders>
              <w:top w:val="single" w:color="auto" w:sz="4" w:space="0"/>
              <w:left w:val="single" w:color="auto" w:sz="4" w:space="0"/>
              <w:bottom w:val="single" w:color="auto" w:sz="4" w:space="0"/>
              <w:right w:val="single" w:color="auto" w:sz="4" w:space="0"/>
            </w:tcBorders>
            <w:shd w:val="clear" w:color="auto" w:fill="auto"/>
            <w:tcMar/>
            <w:hideMark/>
          </w:tcPr>
          <w:p w:rsidRPr="00B96843" w:rsidR="00B96843" w:rsidP="00B96843" w:rsidRDefault="00B96843" w14:paraId="651B78D1"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Lecturer:</w:t>
            </w:r>
          </w:p>
        </w:tc>
        <w:tc>
          <w:tcPr>
            <w:tcW w:w="3291" w:type="dxa"/>
            <w:tcBorders>
              <w:top w:val="single" w:color="auto" w:sz="4" w:space="0"/>
              <w:left w:val="single" w:color="auto" w:sz="4" w:space="0"/>
              <w:bottom w:val="single" w:color="auto" w:sz="4" w:space="0"/>
              <w:right w:val="single" w:color="auto" w:sz="4" w:space="0"/>
            </w:tcBorders>
            <w:tcMar/>
            <w:hideMark/>
          </w:tcPr>
          <w:p w:rsidRPr="00B96843" w:rsidR="00B96843" w:rsidP="00B96843" w:rsidRDefault="00B96843" w14:paraId="69F6CCC1"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Prof Kelvin Donne</w:t>
            </w:r>
          </w:p>
        </w:tc>
        <w:tc>
          <w:tcPr>
            <w:tcW w:w="2266" w:type="dxa"/>
            <w:tcBorders>
              <w:top w:val="single" w:color="auto" w:sz="4" w:space="0"/>
              <w:left w:val="single" w:color="auto" w:sz="4" w:space="0"/>
              <w:bottom w:val="single" w:color="auto" w:sz="4" w:space="0"/>
              <w:right w:val="single" w:color="auto" w:sz="4" w:space="0"/>
            </w:tcBorders>
            <w:shd w:val="clear" w:color="auto" w:fill="D9D9D9" w:themeFill="background1" w:themeFillShade="D9"/>
            <w:tcMar/>
            <w:hideMark/>
          </w:tcPr>
          <w:p w:rsidRPr="00B96843" w:rsidR="00B96843" w:rsidP="00B96843" w:rsidRDefault="00B96843" w14:paraId="3C19F85B"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Internal Verifier:</w:t>
            </w:r>
          </w:p>
        </w:tc>
        <w:tc>
          <w:tcPr>
            <w:tcW w:w="2250" w:type="dxa"/>
            <w:tcBorders>
              <w:top w:val="single" w:color="auto" w:sz="4" w:space="0"/>
              <w:left w:val="single" w:color="auto" w:sz="4" w:space="0"/>
              <w:bottom w:val="single" w:color="auto" w:sz="4" w:space="0"/>
              <w:right w:val="single" w:color="auto" w:sz="4" w:space="0"/>
            </w:tcBorders>
            <w:tcMar/>
            <w:hideMark/>
          </w:tcPr>
          <w:p w:rsidRPr="00B96843" w:rsidR="00B96843" w:rsidP="00B96843" w:rsidRDefault="00B96843" w14:paraId="4B5998A5"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Dr Steven Mosey</w:t>
            </w:r>
          </w:p>
        </w:tc>
      </w:tr>
      <w:tr w:rsidRPr="00B96843" w:rsidR="00B96843" w:rsidTr="26C29EBB" w14:paraId="7E1BDA4C" w14:textId="77777777">
        <w:tc>
          <w:tcPr>
            <w:tcW w:w="2092" w:type="dxa"/>
            <w:tcBorders>
              <w:top w:val="single" w:color="auto" w:sz="4" w:space="0"/>
              <w:left w:val="single" w:color="auto" w:sz="4" w:space="0"/>
              <w:bottom w:val="single" w:color="auto" w:sz="4" w:space="0"/>
              <w:right w:val="single" w:color="auto" w:sz="4" w:space="0"/>
            </w:tcBorders>
            <w:shd w:val="clear" w:color="auto" w:fill="auto"/>
            <w:tcMar/>
            <w:hideMark/>
          </w:tcPr>
          <w:p w:rsidRPr="00B96843" w:rsidR="00B96843" w:rsidP="00B96843" w:rsidRDefault="00B96843" w14:paraId="4172F1FE"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Assignment Title:</w:t>
            </w:r>
          </w:p>
        </w:tc>
        <w:tc>
          <w:tcPr>
            <w:tcW w:w="3291" w:type="dxa"/>
            <w:tcBorders>
              <w:top w:val="single" w:color="auto" w:sz="4" w:space="0"/>
              <w:left w:val="single" w:color="auto" w:sz="4" w:space="0"/>
              <w:bottom w:val="single" w:color="auto" w:sz="4" w:space="0"/>
              <w:right w:val="single" w:color="auto" w:sz="4" w:space="0"/>
            </w:tcBorders>
            <w:tcMar/>
            <w:hideMark/>
          </w:tcPr>
          <w:p w:rsidRPr="00B96843" w:rsidR="00B96843" w:rsidP="00B96843" w:rsidRDefault="00B96843" w14:paraId="71BA7E3A"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 xml:space="preserve">Dynamic Stress-Strain investigation </w:t>
            </w:r>
          </w:p>
        </w:tc>
        <w:tc>
          <w:tcPr>
            <w:tcW w:w="2266" w:type="dxa"/>
            <w:tcBorders>
              <w:top w:val="single" w:color="auto" w:sz="4" w:space="0"/>
              <w:left w:val="single" w:color="auto" w:sz="4" w:space="0"/>
              <w:bottom w:val="single" w:color="auto" w:sz="4" w:space="0"/>
              <w:right w:val="single" w:color="auto" w:sz="4" w:space="0"/>
            </w:tcBorders>
            <w:shd w:val="clear" w:color="auto" w:fill="auto"/>
            <w:tcMar/>
            <w:hideMark/>
          </w:tcPr>
          <w:p w:rsidRPr="00B96843" w:rsidR="00B96843" w:rsidP="00B96843" w:rsidRDefault="00B96843" w14:paraId="1A8978EC"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Word count (or equivalent):</w:t>
            </w:r>
          </w:p>
        </w:tc>
        <w:tc>
          <w:tcPr>
            <w:tcW w:w="2250" w:type="dxa"/>
            <w:tcBorders>
              <w:top w:val="single" w:color="auto" w:sz="4" w:space="0"/>
              <w:left w:val="single" w:color="auto" w:sz="4" w:space="0"/>
              <w:bottom w:val="single" w:color="auto" w:sz="4" w:space="0"/>
              <w:right w:val="single" w:color="auto" w:sz="4" w:space="0"/>
            </w:tcBorders>
            <w:tcMar/>
            <w:hideMark/>
          </w:tcPr>
          <w:p w:rsidRPr="00B96843" w:rsidR="00B96843" w:rsidP="6D046E44" w:rsidRDefault="00B96843" w14:paraId="26F0C755" w14:textId="57AFFF81">
            <w:pPr>
              <w:spacing w:before="120" w:after="120"/>
              <w:jc w:val="both"/>
              <w:rPr>
                <w:rFonts w:ascii="Calibri" w:hAnsi="Calibri" w:cs="Calibri" w:asciiTheme="minorAscii" w:hAnsiTheme="minorAscii" w:cstheme="minorAscii"/>
                <w:b w:val="1"/>
                <w:bCs w:val="1"/>
                <w:sz w:val="22"/>
                <w:szCs w:val="22"/>
                <w:lang w:eastAsia="en-US"/>
              </w:rPr>
            </w:pPr>
            <w:r w:rsidRPr="6D046E44" w:rsidR="48066269">
              <w:rPr>
                <w:rFonts w:ascii="Calibri" w:hAnsi="Calibri" w:cs="Calibri" w:asciiTheme="minorAscii" w:hAnsiTheme="minorAscii" w:cstheme="minorAscii"/>
                <w:b w:val="1"/>
                <w:bCs w:val="1"/>
                <w:sz w:val="22"/>
                <w:szCs w:val="22"/>
                <w:lang w:eastAsia="en-US"/>
              </w:rPr>
              <w:t>1500-word</w:t>
            </w:r>
            <w:r w:rsidRPr="6D046E44" w:rsidR="00B96843">
              <w:rPr>
                <w:rFonts w:ascii="Calibri" w:hAnsi="Calibri" w:cs="Calibri" w:asciiTheme="minorAscii" w:hAnsiTheme="minorAscii" w:cstheme="minorAscii"/>
                <w:b w:val="1"/>
                <w:bCs w:val="1"/>
                <w:sz w:val="22"/>
                <w:szCs w:val="22"/>
                <w:lang w:eastAsia="en-US"/>
              </w:rPr>
              <w:t xml:space="preserve"> report   </w:t>
            </w:r>
          </w:p>
        </w:tc>
      </w:tr>
      <w:tr w:rsidRPr="00B96843" w:rsidR="00B96843" w:rsidTr="26C29EBB" w14:paraId="3DBF7CE4" w14:textId="77777777">
        <w:tc>
          <w:tcPr>
            <w:tcW w:w="2092" w:type="dxa"/>
            <w:tcBorders>
              <w:top w:val="single" w:color="auto" w:sz="4" w:space="0"/>
              <w:left w:val="single" w:color="auto" w:sz="4" w:space="0"/>
              <w:bottom w:val="single" w:color="auto" w:sz="4" w:space="0"/>
              <w:right w:val="single" w:color="auto" w:sz="4" w:space="0"/>
            </w:tcBorders>
            <w:shd w:val="clear" w:color="auto" w:fill="auto"/>
            <w:tcMar/>
            <w:hideMark/>
          </w:tcPr>
          <w:p w:rsidRPr="00B96843" w:rsidR="00B96843" w:rsidP="00B96843" w:rsidRDefault="00B96843" w14:paraId="0D928E52"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Submission deadline:</w:t>
            </w:r>
          </w:p>
        </w:tc>
        <w:tc>
          <w:tcPr>
            <w:tcW w:w="3291" w:type="dxa"/>
            <w:tcBorders>
              <w:top w:val="single" w:color="auto" w:sz="4" w:space="0"/>
              <w:left w:val="single" w:color="auto" w:sz="4" w:space="0"/>
              <w:bottom w:val="single" w:color="auto" w:sz="4" w:space="0"/>
              <w:right w:val="single" w:color="auto" w:sz="4" w:space="0"/>
            </w:tcBorders>
            <w:tcMar/>
            <w:hideMark/>
          </w:tcPr>
          <w:p w:rsidRPr="00B96843" w:rsidR="00B96843" w:rsidP="00B96843" w:rsidRDefault="00B96843" w14:paraId="4A6AAB3E"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Monday 15</w:t>
            </w:r>
            <w:r w:rsidRPr="00B96843">
              <w:rPr>
                <w:rFonts w:asciiTheme="minorHAnsi" w:hAnsiTheme="minorHAnsi" w:cstheme="minorHAnsi"/>
                <w:b/>
                <w:sz w:val="22"/>
                <w:szCs w:val="22"/>
                <w:vertAlign w:val="superscript"/>
                <w:lang w:eastAsia="en-US"/>
              </w:rPr>
              <w:t>th</w:t>
            </w:r>
            <w:r w:rsidRPr="00B96843">
              <w:rPr>
                <w:rFonts w:asciiTheme="minorHAnsi" w:hAnsiTheme="minorHAnsi" w:cstheme="minorHAnsi"/>
                <w:b/>
                <w:sz w:val="22"/>
                <w:szCs w:val="22"/>
                <w:lang w:eastAsia="en-US"/>
              </w:rPr>
              <w:t xml:space="preserve"> May 2023</w:t>
            </w:r>
          </w:p>
        </w:tc>
        <w:tc>
          <w:tcPr>
            <w:tcW w:w="2266" w:type="dxa"/>
            <w:tcBorders>
              <w:top w:val="single" w:color="auto" w:sz="4" w:space="0"/>
              <w:left w:val="single" w:color="auto" w:sz="4" w:space="0"/>
              <w:bottom w:val="single" w:color="auto" w:sz="4" w:space="0"/>
              <w:right w:val="single" w:color="auto" w:sz="4" w:space="0"/>
            </w:tcBorders>
            <w:shd w:val="clear" w:color="auto" w:fill="auto"/>
            <w:tcMar/>
            <w:hideMark/>
          </w:tcPr>
          <w:p w:rsidRPr="00B96843" w:rsidR="00B96843" w:rsidP="00B96843" w:rsidRDefault="00B96843" w14:paraId="79383FFD"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Return date of provisional marks &amp; written feedback:</w:t>
            </w:r>
          </w:p>
        </w:tc>
        <w:tc>
          <w:tcPr>
            <w:tcW w:w="2250" w:type="dxa"/>
            <w:tcBorders>
              <w:top w:val="single" w:color="auto" w:sz="4" w:space="0"/>
              <w:left w:val="single" w:color="auto" w:sz="4" w:space="0"/>
              <w:bottom w:val="single" w:color="auto" w:sz="4" w:space="0"/>
              <w:right w:val="single" w:color="auto" w:sz="4" w:space="0"/>
            </w:tcBorders>
            <w:tcMar/>
            <w:hideMark/>
          </w:tcPr>
          <w:p w:rsidRPr="00B96843" w:rsidR="00B96843" w:rsidP="26C29EBB" w:rsidRDefault="00B96843" w14:paraId="7DFBBE46" w14:textId="6F532F8B">
            <w:pPr>
              <w:spacing w:before="120" w:after="120"/>
              <w:jc w:val="both"/>
              <w:rPr>
                <w:rFonts w:ascii="Calibri" w:hAnsi="Calibri" w:cs="Calibri" w:asciiTheme="minorAscii" w:hAnsiTheme="minorAscii" w:cstheme="minorAscii"/>
                <w:b w:val="1"/>
                <w:bCs w:val="1"/>
                <w:sz w:val="22"/>
                <w:szCs w:val="22"/>
                <w:lang w:eastAsia="en-US"/>
              </w:rPr>
            </w:pPr>
            <w:r w:rsidRPr="26C29EBB" w:rsidR="00B96843">
              <w:rPr>
                <w:rFonts w:ascii="Calibri" w:hAnsi="Calibri" w:cs="Calibri" w:asciiTheme="minorAscii" w:hAnsiTheme="minorAscii" w:cstheme="minorAscii"/>
                <w:b w:val="1"/>
                <w:bCs w:val="1"/>
                <w:sz w:val="22"/>
                <w:szCs w:val="22"/>
                <w:lang w:eastAsia="en-US"/>
              </w:rPr>
              <w:t>Monday 29</w:t>
            </w:r>
            <w:r w:rsidRPr="26C29EBB" w:rsidR="5D06BEAD">
              <w:rPr>
                <w:rFonts w:ascii="Calibri" w:hAnsi="Calibri" w:cs="Calibri" w:asciiTheme="minorAscii" w:hAnsiTheme="minorAscii" w:cstheme="minorAscii"/>
                <w:b w:val="1"/>
                <w:bCs w:val="1"/>
                <w:sz w:val="22"/>
                <w:szCs w:val="22"/>
                <w:vertAlign w:val="superscript"/>
                <w:lang w:eastAsia="en-US"/>
              </w:rPr>
              <w:t>th</w:t>
            </w:r>
            <w:r w:rsidRPr="26C29EBB" w:rsidR="5D06BEAD">
              <w:rPr>
                <w:rFonts w:ascii="Calibri" w:hAnsi="Calibri" w:cs="Calibri" w:asciiTheme="minorAscii" w:hAnsiTheme="minorAscii" w:cstheme="minorAscii"/>
                <w:b w:val="1"/>
                <w:bCs w:val="1"/>
                <w:sz w:val="22"/>
                <w:szCs w:val="22"/>
                <w:vertAlign w:val="superscript"/>
                <w:lang w:eastAsia="en-US"/>
              </w:rPr>
              <w:t xml:space="preserve"> </w:t>
            </w:r>
            <w:r w:rsidRPr="26C29EBB" w:rsidR="00B96843">
              <w:rPr>
                <w:rFonts w:ascii="Calibri" w:hAnsi="Calibri" w:cs="Calibri" w:asciiTheme="minorAscii" w:hAnsiTheme="minorAscii" w:cstheme="minorAscii"/>
                <w:b w:val="1"/>
                <w:bCs w:val="1"/>
                <w:sz w:val="22"/>
                <w:szCs w:val="22"/>
                <w:lang w:eastAsia="en-US"/>
              </w:rPr>
              <w:t>May 2023</w:t>
            </w:r>
          </w:p>
        </w:tc>
      </w:tr>
      <w:tr w:rsidRPr="00B96843" w:rsidR="00B96843" w:rsidTr="26C29EBB" w14:paraId="591D1BC5" w14:textId="77777777">
        <w:tc>
          <w:tcPr>
            <w:tcW w:w="2092" w:type="dxa"/>
            <w:tcBorders>
              <w:top w:val="single" w:color="auto" w:sz="4" w:space="0"/>
              <w:left w:val="single" w:color="auto" w:sz="4" w:space="0"/>
              <w:bottom w:val="single" w:color="auto" w:sz="4" w:space="0"/>
              <w:right w:val="single" w:color="auto" w:sz="4" w:space="0"/>
            </w:tcBorders>
            <w:shd w:val="clear" w:color="auto" w:fill="auto"/>
            <w:tcMar/>
            <w:hideMark/>
          </w:tcPr>
          <w:p w:rsidRPr="00B96843" w:rsidR="00B96843" w:rsidP="00B96843" w:rsidRDefault="00B96843" w14:paraId="7626FB3C"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Submission method:</w:t>
            </w:r>
          </w:p>
        </w:tc>
        <w:tc>
          <w:tcPr>
            <w:tcW w:w="7807" w:type="dxa"/>
            <w:gridSpan w:val="3"/>
            <w:tcBorders>
              <w:top w:val="single" w:color="auto" w:sz="4" w:space="0"/>
              <w:left w:val="single" w:color="auto" w:sz="4" w:space="0"/>
              <w:bottom w:val="single" w:color="auto" w:sz="4" w:space="0"/>
              <w:right w:val="single" w:color="auto" w:sz="4" w:space="0"/>
            </w:tcBorders>
            <w:tcMar/>
            <w:hideMark/>
          </w:tcPr>
          <w:p w:rsidRPr="00B96843" w:rsidR="00B96843" w:rsidP="78A9341A" w:rsidRDefault="00B96843" w14:paraId="508126C8" w14:textId="77777777">
            <w:pPr>
              <w:rPr>
                <w:rFonts w:ascii="Calibri" w:hAnsi="Calibri" w:cs="Calibri" w:asciiTheme="minorAscii" w:hAnsiTheme="minorAscii" w:cstheme="minorAscii"/>
                <w:sz w:val="22"/>
                <w:szCs w:val="22"/>
                <w:lang w:eastAsia="en-US"/>
              </w:rPr>
            </w:pPr>
            <w:r w:rsidRPr="78A9341A" w:rsidR="00B96843">
              <w:rPr>
                <w:rFonts w:ascii="Calibri" w:hAnsi="Calibri" w:cs="Calibri" w:asciiTheme="minorAscii" w:hAnsiTheme="minorAscii" w:cstheme="minorAscii"/>
                <w:sz w:val="22"/>
                <w:szCs w:val="22"/>
                <w:lang w:eastAsia="en-US"/>
              </w:rPr>
              <w:t xml:space="preserve">All written assessments, where practical and possible, must be </w:t>
            </w:r>
            <w:bookmarkStart w:name="_Int_tDnxvhUV" w:id="55336464"/>
            <w:r w:rsidRPr="78A9341A" w:rsidR="00B96843">
              <w:rPr>
                <w:rFonts w:ascii="Calibri" w:hAnsi="Calibri" w:cs="Calibri" w:asciiTheme="minorAscii" w:hAnsiTheme="minorAscii" w:cstheme="minorAscii"/>
                <w:sz w:val="22"/>
                <w:szCs w:val="22"/>
                <w:lang w:eastAsia="en-US"/>
              </w:rPr>
              <w:t>submitted</w:t>
            </w:r>
            <w:bookmarkEnd w:id="55336464"/>
            <w:r w:rsidRPr="78A9341A" w:rsidR="00B96843">
              <w:rPr>
                <w:rFonts w:ascii="Calibri" w:hAnsi="Calibri" w:cs="Calibri" w:asciiTheme="minorAscii" w:hAnsiTheme="minorAscii" w:cstheme="minorAscii"/>
                <w:sz w:val="22"/>
                <w:szCs w:val="22"/>
                <w:lang w:eastAsia="en-US"/>
              </w:rPr>
              <w:t xml:space="preserve"> via Turnitin unless otherwise instructed by the Lecturer. (Please DO NOT put this assessment specification into Turnitin or it will match many similarities with other students’ submissions.)</w:t>
            </w:r>
          </w:p>
          <w:p w:rsidRPr="00B96843" w:rsidR="00B96843" w:rsidP="00B96843" w:rsidRDefault="00B96843" w14:paraId="05B99569" w14:textId="77777777">
            <w:pPr>
              <w:spacing w:before="120" w:after="120"/>
              <w:jc w:val="both"/>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 xml:space="preserve">Alternative submission method (if applicable): </w:t>
            </w:r>
          </w:p>
          <w:p w:rsidRPr="00B96843" w:rsidR="00B96843" w:rsidP="6D046E44" w:rsidRDefault="00B96843" w14:paraId="3BA58CF3" w14:textId="40FE381B">
            <w:pPr>
              <w:spacing w:before="120" w:after="120"/>
              <w:jc w:val="both"/>
              <w:rPr>
                <w:rFonts w:ascii="Calibri" w:hAnsi="Calibri" w:cs="Calibri" w:asciiTheme="minorAscii" w:hAnsiTheme="minorAscii" w:cstheme="minorAscii"/>
                <w:b w:val="1"/>
                <w:bCs w:val="1"/>
                <w:sz w:val="22"/>
                <w:szCs w:val="22"/>
                <w:lang w:eastAsia="en-US"/>
              </w:rPr>
            </w:pPr>
            <w:r w:rsidRPr="6D046E44" w:rsidR="00B96843">
              <w:rPr>
                <w:rFonts w:ascii="Calibri" w:hAnsi="Calibri" w:cs="Calibri" w:asciiTheme="minorAscii" w:hAnsiTheme="minorAscii" w:cstheme="minorAscii"/>
                <w:b w:val="1"/>
                <w:bCs w:val="1"/>
                <w:sz w:val="22"/>
                <w:szCs w:val="22"/>
                <w:lang w:eastAsia="en-US"/>
              </w:rPr>
              <w:t>Late submission of the assessment will result in a late penalty mark</w:t>
            </w:r>
            <w:r w:rsidRPr="6D046E44" w:rsidR="18D6A683">
              <w:rPr>
                <w:rFonts w:ascii="Calibri" w:hAnsi="Calibri" w:cs="Calibri" w:asciiTheme="minorAscii" w:hAnsiTheme="minorAscii" w:cstheme="minorAscii"/>
                <w:b w:val="1"/>
                <w:bCs w:val="1"/>
                <w:sz w:val="22"/>
                <w:szCs w:val="22"/>
                <w:lang w:eastAsia="en-US"/>
              </w:rPr>
              <w:t xml:space="preserve">. </w:t>
            </w:r>
            <w:r w:rsidRPr="6D046E44" w:rsidR="00B96843">
              <w:rPr>
                <w:rFonts w:ascii="Calibri" w:hAnsi="Calibri" w:cs="Calibri" w:asciiTheme="minorAscii" w:hAnsiTheme="minorAscii" w:cstheme="minorAscii"/>
                <w:sz w:val="22"/>
                <w:szCs w:val="22"/>
                <w:lang w:eastAsia="en-US"/>
              </w:rPr>
              <w:t>Penalties for late submission: Up to one week late, maximum mark of 40%</w:t>
            </w:r>
            <w:r w:rsidRPr="6D046E44" w:rsidR="53DFB1C3">
              <w:rPr>
                <w:rFonts w:ascii="Calibri" w:hAnsi="Calibri" w:cs="Calibri" w:asciiTheme="minorAscii" w:hAnsiTheme="minorAscii" w:cstheme="minorAscii"/>
                <w:sz w:val="22"/>
                <w:szCs w:val="22"/>
                <w:lang w:eastAsia="en-US"/>
              </w:rPr>
              <w:t xml:space="preserve">. </w:t>
            </w:r>
            <w:r w:rsidRPr="6D046E44" w:rsidR="00B96843">
              <w:rPr>
                <w:rFonts w:ascii="Calibri" w:hAnsi="Calibri" w:cs="Calibri" w:asciiTheme="minorAscii" w:hAnsiTheme="minorAscii" w:cstheme="minorAscii"/>
                <w:sz w:val="22"/>
                <w:szCs w:val="22"/>
                <w:lang w:eastAsia="en-US"/>
              </w:rPr>
              <w:t>Over one week late, 0%</w:t>
            </w:r>
            <w:r w:rsidRPr="6D046E44" w:rsidR="53DFB1C3">
              <w:rPr>
                <w:rFonts w:ascii="Calibri" w:hAnsi="Calibri" w:cs="Calibri" w:asciiTheme="minorAscii" w:hAnsiTheme="minorAscii" w:cstheme="minorAscii"/>
                <w:sz w:val="22"/>
                <w:szCs w:val="22"/>
                <w:lang w:eastAsia="en-US"/>
              </w:rPr>
              <w:t xml:space="preserve">. </w:t>
            </w:r>
            <w:r w:rsidRPr="6D046E44" w:rsidR="00B96843">
              <w:rPr>
                <w:rFonts w:ascii="Calibri" w:hAnsi="Calibri" w:cs="Calibri" w:asciiTheme="minorAscii" w:hAnsiTheme="minorAscii" w:cstheme="minorAscii"/>
                <w:sz w:val="22"/>
                <w:szCs w:val="22"/>
                <w:lang w:eastAsia="en-US"/>
              </w:rPr>
              <w:t>Only the Extenuating Circumstances Panel may approve a change to submission dates.</w:t>
            </w:r>
          </w:p>
        </w:tc>
      </w:tr>
      <w:tr w:rsidRPr="00B96843" w:rsidR="00B96843" w:rsidTr="26C29EBB" w14:paraId="7646206C" w14:textId="77777777">
        <w:trPr>
          <w:trHeight w:val="1560"/>
        </w:trPr>
        <w:tc>
          <w:tcPr>
            <w:tcW w:w="2092" w:type="dxa"/>
            <w:tcBorders>
              <w:top w:val="single" w:color="auto" w:sz="4" w:space="0"/>
              <w:left w:val="single" w:color="auto" w:sz="4" w:space="0"/>
              <w:bottom w:val="single" w:color="auto" w:sz="4" w:space="0"/>
              <w:right w:val="single" w:color="auto" w:sz="4" w:space="0"/>
            </w:tcBorders>
            <w:shd w:val="clear" w:color="auto" w:fill="auto"/>
            <w:tcMar/>
            <w:hideMark/>
          </w:tcPr>
          <w:p w:rsidRPr="00B96843" w:rsidR="00B96843" w:rsidP="00B96843" w:rsidRDefault="00B96843" w14:paraId="4CBF3812" w14:textId="77777777">
            <w:pPr>
              <w:spacing w:before="120" w:after="120"/>
              <w:rPr>
                <w:rFonts w:asciiTheme="minorHAnsi" w:hAnsiTheme="minorHAnsi" w:cstheme="minorHAnsi"/>
                <w:b/>
                <w:sz w:val="22"/>
                <w:szCs w:val="22"/>
                <w:lang w:eastAsia="en-US"/>
              </w:rPr>
            </w:pPr>
            <w:r w:rsidRPr="00B96843">
              <w:rPr>
                <w:rFonts w:asciiTheme="minorHAnsi" w:hAnsiTheme="minorHAnsi" w:cstheme="minorHAnsi"/>
                <w:b/>
                <w:sz w:val="22"/>
                <w:szCs w:val="22"/>
                <w:lang w:eastAsia="en-US"/>
              </w:rPr>
              <w:t>Academic honesty / referencing:</w:t>
            </w:r>
          </w:p>
        </w:tc>
        <w:tc>
          <w:tcPr>
            <w:tcW w:w="7807" w:type="dxa"/>
            <w:gridSpan w:val="3"/>
            <w:tcBorders>
              <w:top w:val="single" w:color="auto" w:sz="4" w:space="0"/>
              <w:left w:val="single" w:color="auto" w:sz="4" w:space="0"/>
              <w:bottom w:val="single" w:color="auto" w:sz="4" w:space="0"/>
              <w:right w:val="single" w:color="auto" w:sz="4" w:space="0"/>
            </w:tcBorders>
            <w:tcMar/>
            <w:hideMark/>
          </w:tcPr>
          <w:p w:rsidRPr="00B96843" w:rsidR="00B96843" w:rsidP="6D046E44" w:rsidRDefault="00B96843" w14:paraId="5ED6ECC5" w14:textId="204B903D">
            <w:pPr>
              <w:spacing w:before="120" w:after="120"/>
              <w:jc w:val="both"/>
              <w:rPr>
                <w:rFonts w:ascii="Calibri" w:hAnsi="Calibri" w:cs="Calibri" w:asciiTheme="minorAscii" w:hAnsiTheme="minorAscii" w:cstheme="minorAscii"/>
                <w:sz w:val="22"/>
                <w:szCs w:val="22"/>
                <w:lang w:eastAsia="en-US"/>
              </w:rPr>
            </w:pPr>
            <w:r w:rsidRPr="78A9341A" w:rsidR="00B96843">
              <w:rPr>
                <w:rFonts w:ascii="Calibri" w:hAnsi="Calibri" w:cs="Calibri" w:asciiTheme="minorAscii" w:hAnsiTheme="minorAscii" w:cstheme="minorAscii"/>
                <w:sz w:val="22"/>
                <w:szCs w:val="22"/>
                <w:lang w:eastAsia="en-US"/>
              </w:rPr>
              <w:t xml:space="preserve">Academic honesty is </w:t>
            </w:r>
            <w:r w:rsidRPr="78A9341A" w:rsidR="75517E97">
              <w:rPr>
                <w:rFonts w:ascii="Calibri" w:hAnsi="Calibri" w:cs="Calibri" w:asciiTheme="minorAscii" w:hAnsiTheme="minorAscii" w:cstheme="minorAscii"/>
                <w:sz w:val="22"/>
                <w:szCs w:val="22"/>
                <w:lang w:eastAsia="en-US"/>
              </w:rPr>
              <w:t>needed</w:t>
            </w:r>
            <w:r w:rsidRPr="78A9341A" w:rsidR="00B96843">
              <w:rPr>
                <w:rFonts w:ascii="Calibri" w:hAnsi="Calibri" w:cs="Calibri" w:asciiTheme="minorAscii" w:hAnsiTheme="minorAscii" w:cstheme="minorAscii"/>
                <w:sz w:val="22"/>
                <w:szCs w:val="22"/>
                <w:lang w:eastAsia="en-US"/>
              </w:rPr>
              <w:t xml:space="preserve">. In the main body of your </w:t>
            </w:r>
            <w:r w:rsidRPr="78A9341A" w:rsidR="390A52FA">
              <w:rPr>
                <w:rFonts w:ascii="Calibri" w:hAnsi="Calibri" w:cs="Calibri" w:asciiTheme="minorAscii" w:hAnsiTheme="minorAscii" w:cstheme="minorAscii"/>
                <w:sz w:val="22"/>
                <w:szCs w:val="22"/>
                <w:lang w:eastAsia="en-US"/>
              </w:rPr>
              <w:t>submission,</w:t>
            </w:r>
            <w:r w:rsidRPr="78A9341A" w:rsidR="00B96843">
              <w:rPr>
                <w:rFonts w:ascii="Calibri" w:hAnsi="Calibri" w:cs="Calibri" w:asciiTheme="minorAscii" w:hAnsiTheme="minorAscii" w:cstheme="minorAscii"/>
                <w:sz w:val="22"/>
                <w:szCs w:val="22"/>
                <w:lang w:eastAsia="en-US"/>
              </w:rPr>
              <w:t xml:space="preserve"> you must give credit to authors on whose research and ideas your work is based. Append to your submission a reference list that </w:t>
            </w:r>
            <w:r w:rsidRPr="78A9341A" w:rsidR="4A020F56">
              <w:rPr>
                <w:rFonts w:ascii="Calibri" w:hAnsi="Calibri" w:cs="Calibri" w:asciiTheme="minorAscii" w:hAnsiTheme="minorAscii" w:cstheme="minorAscii"/>
                <w:sz w:val="22"/>
                <w:szCs w:val="22"/>
                <w:lang w:eastAsia="en-US"/>
              </w:rPr>
              <w:t>shows</w:t>
            </w:r>
            <w:r w:rsidRPr="78A9341A" w:rsidR="00B96843">
              <w:rPr>
                <w:rFonts w:ascii="Calibri" w:hAnsi="Calibri" w:cs="Calibri" w:asciiTheme="minorAscii" w:hAnsiTheme="minorAscii" w:cstheme="minorAscii"/>
                <w:sz w:val="22"/>
                <w:szCs w:val="22"/>
                <w:lang w:eastAsia="en-US"/>
              </w:rPr>
              <w:t xml:space="preserve"> the books, articles, etc. that you have used, </w:t>
            </w:r>
            <w:r w:rsidRPr="78A9341A" w:rsidR="6CCCF38F">
              <w:rPr>
                <w:rFonts w:ascii="Calibri" w:hAnsi="Calibri" w:cs="Calibri" w:asciiTheme="minorAscii" w:hAnsiTheme="minorAscii" w:cstheme="minorAscii"/>
                <w:sz w:val="22"/>
                <w:szCs w:val="22"/>
                <w:lang w:eastAsia="en-US"/>
              </w:rPr>
              <w:t>cited,</w:t>
            </w:r>
            <w:r w:rsidRPr="78A9341A" w:rsidR="00B96843">
              <w:rPr>
                <w:rFonts w:ascii="Calibri" w:hAnsi="Calibri" w:cs="Calibri" w:asciiTheme="minorAscii" w:hAnsiTheme="minorAscii" w:cstheme="minorAscii"/>
                <w:sz w:val="22"/>
                <w:szCs w:val="22"/>
                <w:lang w:eastAsia="en-US"/>
              </w:rPr>
              <w:t xml:space="preserve"> or quoted </w:t>
            </w:r>
            <w:r w:rsidRPr="78A9341A" w:rsidR="0E746AD4">
              <w:rPr>
                <w:rFonts w:ascii="Calibri" w:hAnsi="Calibri" w:cs="Calibri" w:asciiTheme="minorAscii" w:hAnsiTheme="minorAscii" w:cstheme="minorAscii"/>
                <w:sz w:val="22"/>
                <w:szCs w:val="22"/>
                <w:lang w:eastAsia="en-US"/>
              </w:rPr>
              <w:t>to</w:t>
            </w:r>
            <w:r w:rsidRPr="78A9341A" w:rsidR="00B96843">
              <w:rPr>
                <w:rFonts w:ascii="Calibri" w:hAnsi="Calibri" w:cs="Calibri" w:asciiTheme="minorAscii" w:hAnsiTheme="minorAscii" w:cstheme="minorAscii"/>
                <w:sz w:val="22"/>
                <w:szCs w:val="22"/>
                <w:lang w:eastAsia="en-US"/>
              </w:rPr>
              <w:t xml:space="preserve"> complete this assessment</w:t>
            </w:r>
            <w:r w:rsidRPr="78A9341A" w:rsidR="2A1B6DCE">
              <w:rPr>
                <w:rFonts w:ascii="Calibri" w:hAnsi="Calibri" w:cs="Calibri" w:asciiTheme="minorAscii" w:hAnsiTheme="minorAscii" w:cstheme="minorAscii"/>
                <w:sz w:val="22"/>
                <w:szCs w:val="22"/>
                <w:lang w:eastAsia="en-US"/>
              </w:rPr>
              <w:t xml:space="preserve">. </w:t>
            </w:r>
          </w:p>
        </w:tc>
      </w:tr>
    </w:tbl>
    <w:p w:rsidR="00B96843" w:rsidP="6D046E44" w:rsidRDefault="00B96843" w14:paraId="287B523D" w14:noSpellErr="1" w14:textId="08172368">
      <w:pPr>
        <w:pStyle w:val="Normal"/>
        <w:rPr>
          <w:rFonts w:ascii="Calibri" w:hAnsi="Calibri" w:cs="Calibri" w:asciiTheme="minorAscii" w:hAnsiTheme="minorAscii" w:cstheme="minorAscii"/>
          <w:b w:val="1"/>
          <w:bCs w:val="1"/>
          <w:i w:val="1"/>
          <w:iCs w:val="1"/>
          <w:sz w:val="32"/>
          <w:szCs w:val="32"/>
        </w:rPr>
      </w:pPr>
    </w:p>
    <w:p w:rsidR="634FAA87" w:rsidP="634FAA87" w:rsidRDefault="634FAA87" w14:paraId="12CCC0DD" w14:textId="595DAB20">
      <w:pPr>
        <w:pStyle w:val="Normal"/>
        <w:rPr>
          <w:rFonts w:ascii="Calibri" w:hAnsi="Calibri" w:cs="Calibri" w:asciiTheme="minorAscii" w:hAnsiTheme="minorAscii" w:cstheme="minorAscii"/>
          <w:b w:val="1"/>
          <w:bCs w:val="1"/>
          <w:i w:val="1"/>
          <w:iCs w:val="1"/>
          <w:sz w:val="32"/>
          <w:szCs w:val="32"/>
        </w:rPr>
      </w:pPr>
    </w:p>
    <w:p w:rsidR="634FAA87" w:rsidP="634FAA87" w:rsidRDefault="634FAA87" w14:paraId="2DB05636" w14:textId="009BFF99">
      <w:pPr>
        <w:pStyle w:val="Normal"/>
        <w:rPr>
          <w:rFonts w:ascii="Calibri" w:hAnsi="Calibri" w:cs="Calibri" w:asciiTheme="minorAscii" w:hAnsiTheme="minorAscii" w:cstheme="minorAscii"/>
          <w:b w:val="1"/>
          <w:bCs w:val="1"/>
          <w:i w:val="1"/>
          <w:iCs w:val="1"/>
          <w:sz w:val="32"/>
          <w:szCs w:val="32"/>
        </w:rPr>
      </w:pPr>
    </w:p>
    <w:p w:rsidR="26C29EBB" w:rsidP="26C29EBB" w:rsidRDefault="26C29EBB" w14:paraId="6FF8F320" w14:textId="29DED0F3">
      <w:pPr>
        <w:pStyle w:val="Normal"/>
        <w:rPr>
          <w:rFonts w:ascii="Calibri" w:hAnsi="Calibri" w:cs="Calibri" w:asciiTheme="minorAscii" w:hAnsiTheme="minorAscii" w:cstheme="minorAscii"/>
          <w:b w:val="1"/>
          <w:bCs w:val="1"/>
          <w:i w:val="1"/>
          <w:iCs w:val="1"/>
          <w:sz w:val="32"/>
          <w:szCs w:val="32"/>
        </w:rPr>
      </w:pPr>
    </w:p>
    <w:p w:rsidRPr="00B96843" w:rsidR="00B96843" w:rsidP="00B96843" w:rsidRDefault="00B96843" w14:paraId="1E0EB798" w14:textId="77777777">
      <w:pPr>
        <w:rPr>
          <w:rFonts w:asciiTheme="minorHAnsi" w:hAnsiTheme="minorHAnsi" w:cstheme="minorHAnsi"/>
          <w:b/>
          <w:sz w:val="28"/>
          <w:u w:val="single"/>
        </w:rPr>
      </w:pPr>
      <w:r w:rsidRPr="00B96843">
        <w:rPr>
          <w:rFonts w:asciiTheme="minorHAnsi" w:hAnsiTheme="minorHAnsi" w:cstheme="minorHAnsi"/>
          <w:b/>
          <w:sz w:val="28"/>
          <w:u w:val="single"/>
        </w:rPr>
        <w:lastRenderedPageBreak/>
        <w:t>Abst</w:t>
      </w:r>
      <w:r>
        <w:rPr>
          <w:rFonts w:asciiTheme="minorHAnsi" w:hAnsiTheme="minorHAnsi" w:cstheme="minorHAnsi"/>
          <w:b/>
          <w:sz w:val="28"/>
          <w:u w:val="single"/>
        </w:rPr>
        <w:t>ra</w:t>
      </w:r>
      <w:r w:rsidRPr="00B96843">
        <w:rPr>
          <w:rFonts w:asciiTheme="minorHAnsi" w:hAnsiTheme="minorHAnsi" w:cstheme="minorHAnsi"/>
          <w:b/>
          <w:sz w:val="28"/>
          <w:u w:val="single"/>
        </w:rPr>
        <w:t>ct</w:t>
      </w:r>
    </w:p>
    <w:p w:rsidR="00B96843" w:rsidP="26C29EBB" w:rsidRDefault="00B96843" w14:paraId="59A70BF7" w14:textId="4D622D3B">
      <w:pPr>
        <w:rPr>
          <w:rFonts w:ascii="Calibri" w:hAnsi="Calibri" w:eastAsia="Calibri" w:cs="Calibri" w:asciiTheme="minorAscii" w:hAnsiTheme="minorAscii" w:eastAsiaTheme="minorAscii" w:cstheme="minorAscii"/>
          <w:color w:val="000000" w:themeColor="text1" w:themeTint="FF" w:themeShade="FF"/>
          <w:sz w:val="24"/>
          <w:szCs w:val="24"/>
        </w:rPr>
      </w:pPr>
      <w:r w:rsidRPr="26C29EBB" w:rsidR="00B96843">
        <w:rPr>
          <w:rFonts w:ascii="Calibri" w:hAnsi="Calibri" w:eastAsia="Calibri" w:cs="Calibri" w:asciiTheme="minorAscii" w:hAnsiTheme="minorAscii" w:eastAsiaTheme="minorAscii" w:cstheme="minorAscii"/>
          <w:color w:val="000000" w:themeColor="text1" w:themeTint="FF" w:themeShade="FF"/>
          <w:sz w:val="24"/>
          <w:szCs w:val="24"/>
        </w:rPr>
        <w:t>Th</w:t>
      </w:r>
      <w:r w:rsidRPr="26C29EBB" w:rsidR="00B96843">
        <w:rPr>
          <w:rFonts w:ascii="Calibri" w:hAnsi="Calibri" w:eastAsia="Calibri" w:cs="Calibri" w:asciiTheme="minorAscii" w:hAnsiTheme="minorAscii" w:eastAsiaTheme="minorAscii" w:cstheme="minorAscii"/>
          <w:color w:val="000000" w:themeColor="text1" w:themeTint="FF" w:themeShade="FF"/>
          <w:sz w:val="24"/>
          <w:szCs w:val="24"/>
        </w:rPr>
        <w:t xml:space="preserve">is report will </w:t>
      </w:r>
      <w:r w:rsidRPr="26C29EBB" w:rsidR="59AEB69A">
        <w:rPr>
          <w:rFonts w:ascii="Calibri" w:hAnsi="Calibri" w:eastAsia="Calibri" w:cs="Calibri" w:asciiTheme="minorAscii" w:hAnsiTheme="minorAscii" w:eastAsiaTheme="minorAscii" w:cstheme="minorAscii"/>
          <w:color w:val="000000" w:themeColor="text1" w:themeTint="FF" w:themeShade="FF"/>
          <w:sz w:val="24"/>
          <w:szCs w:val="24"/>
        </w:rPr>
        <w:t>supply</w:t>
      </w:r>
      <w:r w:rsidRPr="26C29EBB" w:rsidR="00B96843">
        <w:rPr>
          <w:rFonts w:ascii="Calibri" w:hAnsi="Calibri" w:eastAsia="Calibri" w:cs="Calibri" w:asciiTheme="minorAscii" w:hAnsiTheme="minorAscii" w:eastAsiaTheme="minorAscii" w:cstheme="minorAscii"/>
          <w:color w:val="000000" w:themeColor="text1" w:themeTint="FF" w:themeShade="FF"/>
          <w:sz w:val="24"/>
          <w:szCs w:val="24"/>
        </w:rPr>
        <w:t xml:space="preserve"> an overview </w:t>
      </w:r>
      <w:r w:rsidRPr="26C29EBB" w:rsidR="00B96843">
        <w:rPr>
          <w:rFonts w:ascii="Calibri" w:hAnsi="Calibri" w:eastAsia="Calibri" w:cs="Calibri" w:asciiTheme="minorAscii" w:hAnsiTheme="minorAscii" w:eastAsiaTheme="minorAscii" w:cstheme="minorAscii"/>
          <w:color w:val="000000" w:themeColor="text1" w:themeTint="FF" w:themeShade="FF"/>
          <w:sz w:val="24"/>
          <w:szCs w:val="24"/>
        </w:rPr>
        <w:t>of the</w:t>
      </w:r>
      <w:r w:rsidRPr="26C29EBB" w:rsidR="009C5042">
        <w:rPr>
          <w:rFonts w:ascii="Calibri" w:hAnsi="Calibri" w:eastAsia="Calibri" w:cs="Calibri" w:asciiTheme="minorAscii" w:hAnsiTheme="minorAscii" w:eastAsiaTheme="minorAscii" w:cstheme="minorAscii"/>
          <w:sz w:val="24"/>
          <w:szCs w:val="24"/>
        </w:rPr>
        <w:t xml:space="preserve"> </w:t>
      </w:r>
      <w:r w:rsidRPr="26C29EBB" w:rsidR="009C5042">
        <w:rPr>
          <w:rFonts w:ascii="Calibri" w:hAnsi="Calibri" w:eastAsia="Calibri" w:cs="Calibri" w:asciiTheme="minorAscii" w:hAnsiTheme="minorAscii" w:eastAsiaTheme="minorAscii" w:cstheme="minorAscii"/>
          <w:color w:val="000000" w:themeColor="text1" w:themeTint="FF" w:themeShade="FF"/>
          <w:sz w:val="24"/>
          <w:szCs w:val="24"/>
        </w:rPr>
        <w:t>high-speed ballistic impact of a projectile onto a target plate</w:t>
      </w:r>
      <w:r w:rsidRPr="26C29EBB" w:rsidR="009C5042">
        <w:rPr>
          <w:rFonts w:ascii="Calibri" w:hAnsi="Calibri" w:eastAsia="Calibri" w:cs="Calibri" w:asciiTheme="minorAscii" w:hAnsiTheme="minorAscii" w:eastAsiaTheme="minorAscii" w:cstheme="minorAscii"/>
          <w:color w:val="000000" w:themeColor="text1" w:themeTint="FF" w:themeShade="FF"/>
          <w:sz w:val="24"/>
          <w:szCs w:val="24"/>
        </w:rPr>
        <w:t xml:space="preserve"> project. The report concentrates on the impact of different projectile speeds has on certain materials of the plate. The two simulations provided in this report were created on Abaqus (a simulation software) and both show a steel bullet colliding with an aluminium plate at a specific velocity. Both the projectile and the plate </w:t>
      </w:r>
      <w:r w:rsidRPr="26C29EBB" w:rsidR="1EEBF803">
        <w:rPr>
          <w:rFonts w:ascii="Calibri" w:hAnsi="Calibri" w:eastAsia="Calibri" w:cs="Calibri" w:asciiTheme="minorAscii" w:hAnsiTheme="minorAscii" w:eastAsiaTheme="minorAscii" w:cstheme="minorAscii"/>
          <w:color w:val="000000" w:themeColor="text1" w:themeTint="FF" w:themeShade="FF"/>
          <w:sz w:val="24"/>
          <w:szCs w:val="24"/>
        </w:rPr>
        <w:t>were</w:t>
      </w:r>
      <w:r w:rsidRPr="26C29EBB" w:rsidR="009C5042">
        <w:rPr>
          <w:rFonts w:ascii="Calibri" w:hAnsi="Calibri" w:eastAsia="Calibri" w:cs="Calibri" w:asciiTheme="minorAscii" w:hAnsiTheme="minorAscii" w:eastAsiaTheme="minorAscii" w:cstheme="minorAscii"/>
          <w:color w:val="000000" w:themeColor="text1" w:themeTint="FF" w:themeShade="FF"/>
          <w:sz w:val="24"/>
          <w:szCs w:val="24"/>
        </w:rPr>
        <w:t xml:space="preserve"> provided by the lecturer. </w:t>
      </w:r>
    </w:p>
    <w:p w:rsidR="26C29EBB" w:rsidP="26C29EBB" w:rsidRDefault="26C29EBB" w14:paraId="625D5BD6" w14:textId="41BFC48B">
      <w:pPr>
        <w:pStyle w:val="Normal"/>
        <w:rPr>
          <w:rFonts w:ascii="Calibri" w:hAnsi="Calibri" w:eastAsia="Calibri" w:cs="Calibri" w:asciiTheme="minorAscii" w:hAnsiTheme="minorAscii" w:eastAsiaTheme="minorAscii" w:cstheme="minorAscii"/>
          <w:color w:val="000000" w:themeColor="text1" w:themeTint="FF" w:themeShade="FF"/>
          <w:sz w:val="24"/>
          <w:szCs w:val="24"/>
        </w:rPr>
      </w:pPr>
    </w:p>
    <w:p w:rsidR="36ECC60C" w:rsidP="26C29EBB" w:rsidRDefault="36ECC60C" w14:paraId="212C52ED" w14:textId="1E39CBD6">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26C29EBB" w:rsidR="36ECC60C">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w:t>
      </w:r>
      <w:r w:rsidRPr="26C29EBB" w:rsidR="36ECC60C">
        <w:rPr>
          <w:rFonts w:ascii="Calibri" w:hAnsi="Calibri" w:eastAsia="Calibri" w:cs="Calibri" w:asciiTheme="minorAscii" w:hAnsiTheme="minorAscii" w:eastAsiaTheme="minorAscii" w:cstheme="minorAscii"/>
          <w:color w:val="000000" w:themeColor="text1" w:themeTint="FF" w:themeShade="FF"/>
          <w:sz w:val="24"/>
          <w:szCs w:val="24"/>
        </w:rPr>
        <w:t xml:space="preserve">Brackets used for picture references </w:t>
      </w:r>
    </w:p>
    <w:p w:rsidR="36ECC60C" w:rsidP="26C29EBB" w:rsidRDefault="36ECC60C" w14:paraId="2A7C6292" w14:textId="1C55CFB8">
      <w:pPr>
        <w:pStyle w:val="Normal"/>
        <w:rPr>
          <w:rFonts w:ascii="Calibri" w:hAnsi="Calibri" w:eastAsia="Calibri" w:cs="Calibri" w:asciiTheme="minorAscii" w:hAnsiTheme="minorAscii" w:eastAsiaTheme="minorAscii" w:cstheme="minorAscii"/>
          <w:color w:val="000000" w:themeColor="text1" w:themeTint="FF" w:themeShade="FF"/>
          <w:sz w:val="24"/>
          <w:szCs w:val="24"/>
        </w:rPr>
      </w:pPr>
      <w:r w:rsidRPr="26C29EBB" w:rsidR="36ECC60C">
        <w:rPr>
          <w:rFonts w:ascii="Calibri" w:hAnsi="Calibri" w:eastAsia="Calibri" w:cs="Calibri" w:asciiTheme="minorAscii" w:hAnsiTheme="minorAscii" w:eastAsiaTheme="minorAscii" w:cstheme="minorAscii"/>
          <w:b w:val="1"/>
          <w:bCs w:val="1"/>
          <w:color w:val="000000" w:themeColor="text1" w:themeTint="FF" w:themeShade="FF"/>
          <w:sz w:val="24"/>
          <w:szCs w:val="24"/>
        </w:rPr>
        <w:t xml:space="preserve">() </w:t>
      </w:r>
      <w:r w:rsidRPr="26C29EBB" w:rsidR="36ECC60C">
        <w:rPr>
          <w:rFonts w:ascii="Calibri" w:hAnsi="Calibri" w:eastAsia="Calibri" w:cs="Calibri" w:asciiTheme="minorAscii" w:hAnsiTheme="minorAscii" w:eastAsiaTheme="minorAscii" w:cstheme="minorAscii"/>
          <w:color w:val="000000" w:themeColor="text1" w:themeTint="FF" w:themeShade="FF"/>
          <w:sz w:val="24"/>
          <w:szCs w:val="24"/>
        </w:rPr>
        <w:t>Brackets used for citations</w:t>
      </w:r>
    </w:p>
    <w:p w:rsidR="00B96843" w:rsidP="6D046E44" w:rsidRDefault="00B96843" w14:paraId="2D2F6BF1" w14:textId="0487A36F">
      <w:pPr>
        <w:rPr>
          <w:rFonts w:ascii="Calibri" w:hAnsi="Calibri" w:cs="Calibri" w:asciiTheme="minorAscii" w:hAnsiTheme="minorAscii" w:cstheme="minorAscii"/>
          <w:b w:val="1"/>
          <w:bCs w:val="1"/>
          <w:sz w:val="28"/>
          <w:szCs w:val="28"/>
          <w:u w:val="single"/>
        </w:rPr>
      </w:pPr>
    </w:p>
    <w:p w:rsidR="00B96843" w:rsidP="423FFB02" w:rsidRDefault="00B96843" w14:paraId="3F39D4BC" w14:textId="178ECB27">
      <w:pPr>
        <w:rPr>
          <w:rFonts w:ascii="Calibri" w:hAnsi="Calibri" w:cs="Calibri" w:asciiTheme="minorAscii" w:hAnsiTheme="minorAscii" w:cstheme="minorAscii"/>
          <w:b w:val="1"/>
          <w:bCs w:val="1"/>
          <w:sz w:val="28"/>
          <w:szCs w:val="28"/>
          <w:u w:val="single"/>
        </w:rPr>
      </w:pPr>
      <w:r w:rsidRPr="423FFB02" w:rsidR="00B96843">
        <w:rPr>
          <w:rFonts w:ascii="Calibri" w:hAnsi="Calibri" w:cs="Calibri" w:asciiTheme="minorAscii" w:hAnsiTheme="minorAscii" w:cstheme="minorAscii"/>
          <w:b w:val="1"/>
          <w:bCs w:val="1"/>
          <w:sz w:val="28"/>
          <w:szCs w:val="28"/>
          <w:u w:val="single"/>
        </w:rPr>
        <w:t>Contents Page</w:t>
      </w:r>
    </w:p>
    <w:p w:rsidR="423FFB02" w:rsidP="423FFB02" w:rsidRDefault="423FFB02" w14:paraId="2C3A0C49" w14:textId="17A9D72E">
      <w:pPr>
        <w:pStyle w:val="Normal"/>
        <w:rPr>
          <w:rFonts w:ascii="Calibri" w:hAnsi="Calibri" w:cs="Calibri" w:asciiTheme="minorAscii" w:hAnsiTheme="minorAscii" w:cstheme="minorAscii"/>
          <w:b w:val="1"/>
          <w:bCs w:val="1"/>
          <w:sz w:val="28"/>
          <w:szCs w:val="28"/>
          <w:u w:val="single"/>
        </w:rPr>
      </w:pPr>
    </w:p>
    <w:tbl>
      <w:tblPr>
        <w:tblStyle w:val="TableGrid"/>
        <w:tblW w:w="0" w:type="auto"/>
        <w:tblLayout w:type="fixed"/>
        <w:tblLook w:val="06A0" w:firstRow="1" w:lastRow="0" w:firstColumn="1" w:lastColumn="0" w:noHBand="1" w:noVBand="1"/>
      </w:tblPr>
      <w:tblGrid>
        <w:gridCol w:w="3005"/>
        <w:gridCol w:w="3005"/>
        <w:gridCol w:w="3005"/>
      </w:tblGrid>
      <w:tr w:rsidR="423FFB02" w:rsidTr="634FAA87" w14:paraId="39475667">
        <w:trPr>
          <w:trHeight w:val="360"/>
        </w:trPr>
        <w:tc>
          <w:tcPr>
            <w:tcW w:w="3005" w:type="dxa"/>
            <w:tcMar/>
          </w:tcPr>
          <w:p w:rsidR="5BCB3821" w:rsidP="423FFB02" w:rsidRDefault="5BCB3821" w14:paraId="158A0A76" w14:textId="23598578">
            <w:pPr>
              <w:pStyle w:val="Normal"/>
              <w:rPr>
                <w:rFonts w:ascii="Calibri" w:hAnsi="Calibri" w:cs="Calibri" w:asciiTheme="minorAscii" w:hAnsiTheme="minorAscii" w:cstheme="minorAscii"/>
                <w:b w:val="1"/>
                <w:bCs w:val="1"/>
                <w:sz w:val="24"/>
                <w:szCs w:val="24"/>
                <w:u w:val="none"/>
              </w:rPr>
            </w:pPr>
            <w:r w:rsidRPr="423FFB02" w:rsidR="5BCB3821">
              <w:rPr>
                <w:rFonts w:ascii="Calibri" w:hAnsi="Calibri" w:cs="Calibri" w:asciiTheme="minorAscii" w:hAnsiTheme="minorAscii" w:cstheme="minorAscii"/>
                <w:b w:val="1"/>
                <w:bCs w:val="1"/>
                <w:sz w:val="24"/>
                <w:szCs w:val="24"/>
                <w:u w:val="none"/>
              </w:rPr>
              <w:t>Chapter</w:t>
            </w:r>
          </w:p>
        </w:tc>
        <w:tc>
          <w:tcPr>
            <w:tcW w:w="3005" w:type="dxa"/>
            <w:tcMar/>
          </w:tcPr>
          <w:p w:rsidR="5BCB3821" w:rsidP="423FFB02" w:rsidRDefault="5BCB3821" w14:paraId="0C68027B" w14:textId="52D6113B">
            <w:pPr>
              <w:pStyle w:val="Normal"/>
              <w:rPr>
                <w:rFonts w:ascii="Calibri" w:hAnsi="Calibri" w:cs="Calibri" w:asciiTheme="minorAscii" w:hAnsiTheme="minorAscii" w:cstheme="minorAscii"/>
                <w:b w:val="1"/>
                <w:bCs w:val="1"/>
                <w:sz w:val="24"/>
                <w:szCs w:val="24"/>
                <w:u w:val="none"/>
              </w:rPr>
            </w:pPr>
            <w:r w:rsidRPr="423FFB02" w:rsidR="5BCB3821">
              <w:rPr>
                <w:rFonts w:ascii="Calibri" w:hAnsi="Calibri" w:cs="Calibri" w:asciiTheme="minorAscii" w:hAnsiTheme="minorAscii" w:cstheme="minorAscii"/>
                <w:b w:val="1"/>
                <w:bCs w:val="1"/>
                <w:sz w:val="24"/>
                <w:szCs w:val="24"/>
                <w:u w:val="none"/>
              </w:rPr>
              <w:t>Description</w:t>
            </w:r>
          </w:p>
        </w:tc>
        <w:tc>
          <w:tcPr>
            <w:tcW w:w="3005" w:type="dxa"/>
            <w:tcMar/>
          </w:tcPr>
          <w:p w:rsidR="5BCB3821" w:rsidP="423FFB02" w:rsidRDefault="5BCB3821" w14:paraId="5CC9AF39" w14:textId="4D1CA4A9">
            <w:pPr>
              <w:pStyle w:val="Normal"/>
              <w:rPr>
                <w:rFonts w:ascii="Calibri" w:hAnsi="Calibri" w:cs="Calibri" w:asciiTheme="minorAscii" w:hAnsiTheme="minorAscii" w:cstheme="minorAscii"/>
                <w:b w:val="1"/>
                <w:bCs w:val="1"/>
                <w:sz w:val="24"/>
                <w:szCs w:val="24"/>
                <w:u w:val="none"/>
              </w:rPr>
            </w:pPr>
            <w:r w:rsidRPr="423FFB02" w:rsidR="5BCB3821">
              <w:rPr>
                <w:rFonts w:ascii="Calibri" w:hAnsi="Calibri" w:cs="Calibri" w:asciiTheme="minorAscii" w:hAnsiTheme="minorAscii" w:cstheme="minorAscii"/>
                <w:b w:val="1"/>
                <w:bCs w:val="1"/>
                <w:sz w:val="24"/>
                <w:szCs w:val="24"/>
                <w:u w:val="none"/>
              </w:rPr>
              <w:t>Page number</w:t>
            </w:r>
          </w:p>
        </w:tc>
      </w:tr>
      <w:tr w:rsidR="423FFB02" w:rsidTr="634FAA87" w14:paraId="1F762016">
        <w:trPr>
          <w:trHeight w:val="300"/>
        </w:trPr>
        <w:tc>
          <w:tcPr>
            <w:tcW w:w="3005" w:type="dxa"/>
            <w:tcMar/>
          </w:tcPr>
          <w:p w:rsidR="5BCB3821" w:rsidP="634FAA87" w:rsidRDefault="5BCB3821" w14:paraId="57179FF4" w14:textId="566AEA60">
            <w:pPr>
              <w:pStyle w:val="Normal"/>
              <w:bidi w:val="0"/>
              <w:spacing w:before="0" w:beforeAutospacing="off" w:after="0" w:afterAutospacing="off" w:line="240" w:lineRule="auto"/>
              <w:ind w:left="0" w:right="0"/>
              <w:jc w:val="left"/>
              <w:rPr>
                <w:rFonts w:ascii="Calibri" w:hAnsi="Calibri" w:cs="Calibri" w:asciiTheme="minorAscii" w:hAnsiTheme="minorAscii" w:cstheme="minorAscii"/>
                <w:b w:val="0"/>
                <w:bCs w:val="0"/>
                <w:sz w:val="24"/>
                <w:szCs w:val="24"/>
                <w:u w:val="none"/>
              </w:rPr>
            </w:pPr>
            <w:r w:rsidRPr="634FAA87" w:rsidR="3B998D5B">
              <w:rPr>
                <w:rFonts w:ascii="Calibri" w:hAnsi="Calibri" w:cs="Calibri" w:asciiTheme="minorAscii" w:hAnsiTheme="minorAscii" w:cstheme="minorAscii"/>
                <w:b w:val="0"/>
                <w:bCs w:val="0"/>
                <w:sz w:val="24"/>
                <w:szCs w:val="24"/>
                <w:u w:val="none"/>
              </w:rPr>
              <w:t>1</w:t>
            </w:r>
          </w:p>
        </w:tc>
        <w:tc>
          <w:tcPr>
            <w:tcW w:w="3005" w:type="dxa"/>
            <w:tcMar/>
          </w:tcPr>
          <w:p w:rsidR="5BCB3821" w:rsidP="634FAA87" w:rsidRDefault="5BCB3821" w14:paraId="64397DE0" w14:textId="25B47699">
            <w:pPr>
              <w:pStyle w:val="Normal"/>
              <w:rPr>
                <w:rFonts w:ascii="Calibri" w:hAnsi="Calibri" w:cs="Calibri" w:asciiTheme="minorAscii" w:hAnsiTheme="minorAscii" w:cstheme="minorAscii"/>
                <w:b w:val="0"/>
                <w:bCs w:val="0"/>
                <w:sz w:val="24"/>
                <w:szCs w:val="24"/>
                <w:u w:val="none"/>
              </w:rPr>
            </w:pPr>
            <w:r w:rsidRPr="634FAA87" w:rsidR="62E89008">
              <w:rPr>
                <w:rFonts w:ascii="Calibri" w:hAnsi="Calibri" w:cs="Calibri" w:asciiTheme="minorAscii" w:hAnsiTheme="minorAscii" w:cstheme="minorAscii"/>
                <w:b w:val="0"/>
                <w:bCs w:val="0"/>
                <w:sz w:val="24"/>
                <w:szCs w:val="24"/>
                <w:u w:val="none"/>
              </w:rPr>
              <w:t>Introduction: Aim of project discussed</w:t>
            </w:r>
            <w:r w:rsidRPr="634FAA87" w:rsidR="62E89008">
              <w:rPr>
                <w:rFonts w:ascii="Calibri" w:hAnsi="Calibri" w:cs="Calibri" w:asciiTheme="minorAscii" w:hAnsiTheme="minorAscii" w:cstheme="minorAscii"/>
                <w:b w:val="0"/>
                <w:bCs w:val="0"/>
                <w:sz w:val="24"/>
                <w:szCs w:val="24"/>
                <w:u w:val="none"/>
              </w:rPr>
              <w:t xml:space="preserve"> </w:t>
            </w:r>
          </w:p>
        </w:tc>
        <w:tc>
          <w:tcPr>
            <w:tcW w:w="3005" w:type="dxa"/>
            <w:tcMar/>
          </w:tcPr>
          <w:p w:rsidR="423FFB02" w:rsidP="423FFB02" w:rsidRDefault="423FFB02" w14:paraId="1B52B851" w14:textId="4CEF650B">
            <w:pPr>
              <w:pStyle w:val="Normal"/>
              <w:rPr>
                <w:rFonts w:ascii="Calibri" w:hAnsi="Calibri" w:cs="Calibri" w:asciiTheme="minorAscii" w:hAnsiTheme="minorAscii" w:cstheme="minorAscii"/>
                <w:b w:val="0"/>
                <w:bCs w:val="0"/>
                <w:sz w:val="24"/>
                <w:szCs w:val="24"/>
                <w:u w:val="none"/>
              </w:rPr>
            </w:pPr>
            <w:r w:rsidRPr="634FAA87" w:rsidR="36D36D9E">
              <w:rPr>
                <w:rFonts w:ascii="Calibri" w:hAnsi="Calibri" w:cs="Calibri" w:asciiTheme="minorAscii" w:hAnsiTheme="minorAscii" w:cstheme="minorAscii"/>
                <w:b w:val="0"/>
                <w:bCs w:val="0"/>
                <w:sz w:val="24"/>
                <w:szCs w:val="24"/>
                <w:u w:val="none"/>
              </w:rPr>
              <w:t>2</w:t>
            </w:r>
          </w:p>
        </w:tc>
      </w:tr>
      <w:tr w:rsidR="423FFB02" w:rsidTr="634FAA87" w14:paraId="388849E2">
        <w:trPr>
          <w:trHeight w:val="300"/>
        </w:trPr>
        <w:tc>
          <w:tcPr>
            <w:tcW w:w="3005" w:type="dxa"/>
            <w:tcMar/>
          </w:tcPr>
          <w:p w:rsidR="632BF9AF" w:rsidP="634FAA87" w:rsidRDefault="632BF9AF" w14:paraId="23D47F56" w14:textId="19523426">
            <w:pPr>
              <w:pStyle w:val="Normal"/>
              <w:rPr>
                <w:rFonts w:ascii="Calibri" w:hAnsi="Calibri" w:cs="Calibri" w:asciiTheme="minorAscii" w:hAnsiTheme="minorAscii" w:cstheme="minorAscii"/>
                <w:b w:val="0"/>
                <w:bCs w:val="0"/>
                <w:sz w:val="24"/>
                <w:szCs w:val="24"/>
                <w:u w:val="none"/>
              </w:rPr>
            </w:pPr>
            <w:r w:rsidRPr="634FAA87" w:rsidR="38E4DDA4">
              <w:rPr>
                <w:rFonts w:ascii="Calibri" w:hAnsi="Calibri" w:cs="Calibri" w:asciiTheme="minorAscii" w:hAnsiTheme="minorAscii" w:cstheme="minorAscii"/>
                <w:b w:val="0"/>
                <w:bCs w:val="0"/>
                <w:sz w:val="24"/>
                <w:szCs w:val="24"/>
                <w:u w:val="none"/>
              </w:rPr>
              <w:t>2</w:t>
            </w:r>
          </w:p>
        </w:tc>
        <w:tc>
          <w:tcPr>
            <w:tcW w:w="3005" w:type="dxa"/>
            <w:tcMar/>
          </w:tcPr>
          <w:p w:rsidR="632BF9AF" w:rsidP="634FAA87" w:rsidRDefault="632BF9AF" w14:paraId="1FAC0EC0" w14:textId="6C054330">
            <w:pPr>
              <w:pStyle w:val="Normal"/>
              <w:rPr>
                <w:rFonts w:ascii="Calibri" w:hAnsi="Calibri" w:cs="Calibri" w:asciiTheme="minorAscii" w:hAnsiTheme="minorAscii" w:cstheme="minorAscii"/>
                <w:b w:val="0"/>
                <w:bCs w:val="0"/>
                <w:sz w:val="24"/>
                <w:szCs w:val="24"/>
                <w:u w:val="none"/>
              </w:rPr>
            </w:pPr>
            <w:r w:rsidRPr="634FAA87" w:rsidR="46B211CB">
              <w:rPr>
                <w:rFonts w:ascii="Calibri" w:hAnsi="Calibri" w:cs="Calibri" w:asciiTheme="minorAscii" w:hAnsiTheme="minorAscii" w:cstheme="minorAscii"/>
                <w:b w:val="0"/>
                <w:bCs w:val="0"/>
                <w:sz w:val="24"/>
                <w:szCs w:val="24"/>
                <w:u w:val="none"/>
              </w:rPr>
              <w:t xml:space="preserve">Background: </w:t>
            </w:r>
            <w:r w:rsidRPr="634FAA87" w:rsidR="3F02F6C7">
              <w:rPr>
                <w:rFonts w:ascii="Calibri" w:hAnsi="Calibri" w:cs="Calibri" w:asciiTheme="minorAscii" w:hAnsiTheme="minorAscii" w:cstheme="minorAscii"/>
                <w:b w:val="0"/>
                <w:bCs w:val="0"/>
                <w:sz w:val="24"/>
                <w:szCs w:val="24"/>
                <w:u w:val="none"/>
              </w:rPr>
              <w:t>Simulation set up</w:t>
            </w:r>
          </w:p>
        </w:tc>
        <w:tc>
          <w:tcPr>
            <w:tcW w:w="3005" w:type="dxa"/>
            <w:tcMar/>
          </w:tcPr>
          <w:p w:rsidR="423FFB02" w:rsidP="423FFB02" w:rsidRDefault="423FFB02" w14:paraId="7ED067E3" w14:textId="05BDF0BA">
            <w:pPr>
              <w:pStyle w:val="Normal"/>
              <w:rPr>
                <w:rFonts w:ascii="Calibri" w:hAnsi="Calibri" w:cs="Calibri" w:asciiTheme="minorAscii" w:hAnsiTheme="minorAscii" w:cstheme="minorAscii"/>
                <w:b w:val="0"/>
                <w:bCs w:val="0"/>
                <w:sz w:val="24"/>
                <w:szCs w:val="24"/>
                <w:u w:val="none"/>
              </w:rPr>
            </w:pPr>
          </w:p>
        </w:tc>
      </w:tr>
      <w:tr w:rsidR="423FFB02" w:rsidTr="634FAA87" w14:paraId="02A18846">
        <w:trPr>
          <w:trHeight w:val="300"/>
        </w:trPr>
        <w:tc>
          <w:tcPr>
            <w:tcW w:w="3005" w:type="dxa"/>
            <w:tcMar/>
          </w:tcPr>
          <w:p w:rsidR="423FFB02" w:rsidP="423FFB02" w:rsidRDefault="423FFB02" w14:paraId="585A801B" w14:textId="625E4C71">
            <w:pPr>
              <w:pStyle w:val="Normal"/>
              <w:rPr>
                <w:rFonts w:ascii="Calibri" w:hAnsi="Calibri" w:cs="Calibri" w:asciiTheme="minorAscii" w:hAnsiTheme="minorAscii" w:cstheme="minorAscii"/>
                <w:b w:val="0"/>
                <w:bCs w:val="0"/>
                <w:sz w:val="24"/>
                <w:szCs w:val="24"/>
                <w:u w:val="none"/>
              </w:rPr>
            </w:pPr>
          </w:p>
        </w:tc>
        <w:tc>
          <w:tcPr>
            <w:tcW w:w="3005" w:type="dxa"/>
            <w:tcMar/>
          </w:tcPr>
          <w:p w:rsidR="423FFB02" w:rsidP="634FAA87" w:rsidRDefault="423FFB02" w14:paraId="0F5F68A9" w14:textId="32784160">
            <w:pPr>
              <w:pStyle w:val="Normal"/>
              <w:ind w:left="0"/>
              <w:rPr>
                <w:rFonts w:ascii="Calibri" w:hAnsi="Calibri" w:cs="Calibri" w:asciiTheme="minorAscii" w:hAnsiTheme="minorAscii" w:cstheme="minorAscii"/>
                <w:b w:val="0"/>
                <w:bCs w:val="0"/>
                <w:sz w:val="24"/>
                <w:szCs w:val="24"/>
                <w:u w:val="none"/>
              </w:rPr>
            </w:pPr>
            <w:r w:rsidRPr="634FAA87" w:rsidR="06A8934C">
              <w:rPr>
                <w:rFonts w:ascii="Calibri" w:hAnsi="Calibri" w:cs="Calibri" w:asciiTheme="minorAscii" w:hAnsiTheme="minorAscii" w:cstheme="minorAscii"/>
                <w:b w:val="0"/>
                <w:bCs w:val="0"/>
                <w:sz w:val="24"/>
                <w:szCs w:val="24"/>
                <w:u w:val="none"/>
              </w:rPr>
              <w:t xml:space="preserve">(A) </w:t>
            </w:r>
            <w:r w:rsidRPr="634FAA87" w:rsidR="67B71C1F">
              <w:rPr>
                <w:rFonts w:ascii="Calibri" w:hAnsi="Calibri" w:cs="Calibri" w:asciiTheme="minorAscii" w:hAnsiTheme="minorAscii" w:cstheme="minorAscii"/>
                <w:b w:val="0"/>
                <w:bCs w:val="0"/>
                <w:sz w:val="24"/>
                <w:szCs w:val="24"/>
                <w:u w:val="none"/>
              </w:rPr>
              <w:t>P</w:t>
            </w:r>
            <w:r w:rsidRPr="634FAA87" w:rsidR="33C23E81">
              <w:rPr>
                <w:rFonts w:ascii="Calibri" w:hAnsi="Calibri" w:cs="Calibri" w:asciiTheme="minorAscii" w:hAnsiTheme="minorAscii" w:cstheme="minorAscii"/>
                <w:b w:val="0"/>
                <w:bCs w:val="0"/>
                <w:sz w:val="24"/>
                <w:szCs w:val="24"/>
                <w:u w:val="none"/>
              </w:rPr>
              <w:t>late</w:t>
            </w:r>
            <w:r w:rsidRPr="634FAA87" w:rsidR="67B71C1F">
              <w:rPr>
                <w:rFonts w:ascii="Calibri" w:hAnsi="Calibri" w:cs="Calibri" w:asciiTheme="minorAscii" w:hAnsiTheme="minorAscii" w:cstheme="minorAscii"/>
                <w:b w:val="0"/>
                <w:bCs w:val="0"/>
                <w:sz w:val="24"/>
                <w:szCs w:val="24"/>
                <w:u w:val="none"/>
              </w:rPr>
              <w:t xml:space="preserve"> Model Set Up</w:t>
            </w:r>
          </w:p>
        </w:tc>
        <w:tc>
          <w:tcPr>
            <w:tcW w:w="3005" w:type="dxa"/>
            <w:tcMar/>
          </w:tcPr>
          <w:p w:rsidR="423FFB02" w:rsidP="423FFB02" w:rsidRDefault="423FFB02" w14:paraId="2015394A" w14:textId="4C12ABA9">
            <w:pPr>
              <w:pStyle w:val="Normal"/>
              <w:rPr>
                <w:rFonts w:ascii="Calibri" w:hAnsi="Calibri" w:cs="Calibri" w:asciiTheme="minorAscii" w:hAnsiTheme="minorAscii" w:cstheme="minorAscii"/>
                <w:b w:val="0"/>
                <w:bCs w:val="0"/>
                <w:sz w:val="24"/>
                <w:szCs w:val="24"/>
                <w:u w:val="none"/>
              </w:rPr>
            </w:pPr>
            <w:r w:rsidRPr="634FAA87" w:rsidR="7A84F9BB">
              <w:rPr>
                <w:rFonts w:ascii="Calibri" w:hAnsi="Calibri" w:cs="Calibri" w:asciiTheme="minorAscii" w:hAnsiTheme="minorAscii" w:cstheme="minorAscii"/>
                <w:b w:val="0"/>
                <w:bCs w:val="0"/>
                <w:sz w:val="24"/>
                <w:szCs w:val="24"/>
                <w:u w:val="none"/>
              </w:rPr>
              <w:t>2-3</w:t>
            </w:r>
          </w:p>
        </w:tc>
      </w:tr>
      <w:tr w:rsidR="423FFB02" w:rsidTr="634FAA87" w14:paraId="0CAA0439">
        <w:trPr>
          <w:trHeight w:val="300"/>
        </w:trPr>
        <w:tc>
          <w:tcPr>
            <w:tcW w:w="3005" w:type="dxa"/>
            <w:tcMar/>
          </w:tcPr>
          <w:p w:rsidR="423FFB02" w:rsidP="423FFB02" w:rsidRDefault="423FFB02" w14:paraId="4F55A229" w14:textId="2154BCC6">
            <w:pPr>
              <w:pStyle w:val="Normal"/>
              <w:rPr>
                <w:rFonts w:ascii="Calibri" w:hAnsi="Calibri" w:cs="Calibri" w:asciiTheme="minorAscii" w:hAnsiTheme="minorAscii" w:cstheme="minorAscii"/>
                <w:b w:val="0"/>
                <w:bCs w:val="0"/>
                <w:sz w:val="24"/>
                <w:szCs w:val="24"/>
                <w:u w:val="none"/>
              </w:rPr>
            </w:pPr>
          </w:p>
        </w:tc>
        <w:tc>
          <w:tcPr>
            <w:tcW w:w="3005" w:type="dxa"/>
            <w:tcMar/>
          </w:tcPr>
          <w:p w:rsidR="7ABCBB15" w:rsidP="634FAA87" w:rsidRDefault="7ABCBB15" w14:paraId="18DF9F87" w14:textId="6F496779">
            <w:pPr>
              <w:pStyle w:val="Normal"/>
              <w:rPr>
                <w:rFonts w:ascii="Calibri" w:hAnsi="Calibri" w:cs="Calibri" w:asciiTheme="minorAscii" w:hAnsiTheme="minorAscii" w:cstheme="minorAscii"/>
                <w:b w:val="0"/>
                <w:bCs w:val="0"/>
                <w:sz w:val="24"/>
                <w:szCs w:val="24"/>
                <w:u w:val="none"/>
              </w:rPr>
            </w:pPr>
            <w:r w:rsidRPr="634FAA87" w:rsidR="67B71C1F">
              <w:rPr>
                <w:rFonts w:ascii="Calibri" w:hAnsi="Calibri" w:cs="Calibri" w:asciiTheme="minorAscii" w:hAnsiTheme="minorAscii" w:cstheme="minorAscii"/>
                <w:b w:val="0"/>
                <w:bCs w:val="0"/>
                <w:sz w:val="24"/>
                <w:szCs w:val="24"/>
                <w:u w:val="none"/>
              </w:rPr>
              <w:t>(B) P</w:t>
            </w:r>
            <w:r w:rsidRPr="634FAA87" w:rsidR="6280791F">
              <w:rPr>
                <w:rFonts w:ascii="Calibri" w:hAnsi="Calibri" w:cs="Calibri" w:asciiTheme="minorAscii" w:hAnsiTheme="minorAscii" w:cstheme="minorAscii"/>
                <w:b w:val="0"/>
                <w:bCs w:val="0"/>
                <w:sz w:val="24"/>
                <w:szCs w:val="24"/>
                <w:u w:val="none"/>
              </w:rPr>
              <w:t>rojectile</w:t>
            </w:r>
            <w:r w:rsidRPr="634FAA87" w:rsidR="67B71C1F">
              <w:rPr>
                <w:rFonts w:ascii="Calibri" w:hAnsi="Calibri" w:cs="Calibri" w:asciiTheme="minorAscii" w:hAnsiTheme="minorAscii" w:cstheme="minorAscii"/>
                <w:b w:val="0"/>
                <w:bCs w:val="0"/>
                <w:sz w:val="24"/>
                <w:szCs w:val="24"/>
                <w:u w:val="none"/>
              </w:rPr>
              <w:t xml:space="preserve"> Model Set Up</w:t>
            </w:r>
          </w:p>
        </w:tc>
        <w:tc>
          <w:tcPr>
            <w:tcW w:w="3005" w:type="dxa"/>
            <w:tcMar/>
          </w:tcPr>
          <w:p w:rsidR="423FFB02" w:rsidP="423FFB02" w:rsidRDefault="423FFB02" w14:paraId="6798B5D8" w14:textId="13DFE5B5">
            <w:pPr>
              <w:pStyle w:val="Normal"/>
              <w:rPr>
                <w:rFonts w:ascii="Calibri" w:hAnsi="Calibri" w:cs="Calibri" w:asciiTheme="minorAscii" w:hAnsiTheme="minorAscii" w:cstheme="minorAscii"/>
                <w:b w:val="0"/>
                <w:bCs w:val="0"/>
                <w:sz w:val="24"/>
                <w:szCs w:val="24"/>
                <w:u w:val="none"/>
              </w:rPr>
            </w:pPr>
            <w:r w:rsidRPr="634FAA87" w:rsidR="57D4BF0F">
              <w:rPr>
                <w:rFonts w:ascii="Calibri" w:hAnsi="Calibri" w:cs="Calibri" w:asciiTheme="minorAscii" w:hAnsiTheme="minorAscii" w:cstheme="minorAscii"/>
                <w:b w:val="0"/>
                <w:bCs w:val="0"/>
                <w:sz w:val="24"/>
                <w:szCs w:val="24"/>
                <w:u w:val="none"/>
              </w:rPr>
              <w:t>3-4</w:t>
            </w:r>
          </w:p>
        </w:tc>
      </w:tr>
      <w:tr w:rsidR="423FFB02" w:rsidTr="634FAA87" w14:paraId="0EF12F29">
        <w:trPr>
          <w:trHeight w:val="300"/>
        </w:trPr>
        <w:tc>
          <w:tcPr>
            <w:tcW w:w="3005" w:type="dxa"/>
            <w:tcMar/>
          </w:tcPr>
          <w:p w:rsidR="423FFB02" w:rsidP="423FFB02" w:rsidRDefault="423FFB02" w14:paraId="319CAF07" w14:textId="4C365EE7">
            <w:pPr>
              <w:pStyle w:val="Normal"/>
              <w:rPr>
                <w:rFonts w:ascii="Calibri" w:hAnsi="Calibri" w:cs="Calibri" w:asciiTheme="minorAscii" w:hAnsiTheme="minorAscii" w:cstheme="minorAscii"/>
                <w:b w:val="0"/>
                <w:bCs w:val="0"/>
                <w:sz w:val="24"/>
                <w:szCs w:val="24"/>
                <w:u w:val="none"/>
              </w:rPr>
            </w:pPr>
          </w:p>
        </w:tc>
        <w:tc>
          <w:tcPr>
            <w:tcW w:w="3005" w:type="dxa"/>
            <w:tcMar/>
          </w:tcPr>
          <w:p w:rsidR="078A8D39" w:rsidP="634FAA87" w:rsidRDefault="078A8D39" w14:paraId="6C3E213C" w14:textId="68F5C436">
            <w:pPr>
              <w:pStyle w:val="Normal"/>
              <w:rPr>
                <w:rFonts w:ascii="Calibri" w:hAnsi="Calibri" w:cs="Calibri" w:asciiTheme="minorAscii" w:hAnsiTheme="minorAscii" w:cstheme="minorAscii"/>
                <w:b w:val="0"/>
                <w:bCs w:val="0"/>
                <w:sz w:val="24"/>
                <w:szCs w:val="24"/>
                <w:u w:val="none"/>
              </w:rPr>
            </w:pPr>
            <w:r w:rsidRPr="634FAA87" w:rsidR="2F1D776A">
              <w:rPr>
                <w:rFonts w:ascii="Calibri" w:hAnsi="Calibri" w:cs="Calibri" w:asciiTheme="minorAscii" w:hAnsiTheme="minorAscii" w:cstheme="minorAscii"/>
                <w:b w:val="0"/>
                <w:bCs w:val="0"/>
                <w:sz w:val="24"/>
                <w:szCs w:val="24"/>
                <w:u w:val="none"/>
              </w:rPr>
              <w:t>(C) Assembly</w:t>
            </w:r>
          </w:p>
        </w:tc>
        <w:tc>
          <w:tcPr>
            <w:tcW w:w="3005" w:type="dxa"/>
            <w:tcMar/>
          </w:tcPr>
          <w:p w:rsidR="423FFB02" w:rsidP="423FFB02" w:rsidRDefault="423FFB02" w14:paraId="1D68CEE7" w14:textId="660DFDB3">
            <w:pPr>
              <w:pStyle w:val="Normal"/>
              <w:rPr>
                <w:rFonts w:ascii="Calibri" w:hAnsi="Calibri" w:cs="Calibri" w:asciiTheme="minorAscii" w:hAnsiTheme="minorAscii" w:cstheme="minorAscii"/>
                <w:b w:val="0"/>
                <w:bCs w:val="0"/>
                <w:sz w:val="24"/>
                <w:szCs w:val="24"/>
                <w:u w:val="none"/>
              </w:rPr>
            </w:pPr>
            <w:r w:rsidRPr="634FAA87" w:rsidR="345844E4">
              <w:rPr>
                <w:rFonts w:ascii="Calibri" w:hAnsi="Calibri" w:cs="Calibri" w:asciiTheme="minorAscii" w:hAnsiTheme="minorAscii" w:cstheme="minorAscii"/>
                <w:b w:val="0"/>
                <w:bCs w:val="0"/>
                <w:sz w:val="24"/>
                <w:szCs w:val="24"/>
                <w:u w:val="none"/>
              </w:rPr>
              <w:t>4-5</w:t>
            </w:r>
          </w:p>
        </w:tc>
      </w:tr>
      <w:tr w:rsidR="423FFB02" w:rsidTr="634FAA87" w14:paraId="4BB1D90E">
        <w:trPr>
          <w:trHeight w:val="300"/>
        </w:trPr>
        <w:tc>
          <w:tcPr>
            <w:tcW w:w="3005" w:type="dxa"/>
            <w:tcMar/>
          </w:tcPr>
          <w:p w:rsidR="423FFB02" w:rsidP="423FFB02" w:rsidRDefault="423FFB02" w14:paraId="1C982C18" w14:textId="20D053F0">
            <w:pPr>
              <w:pStyle w:val="Normal"/>
              <w:rPr>
                <w:rFonts w:ascii="Calibri" w:hAnsi="Calibri" w:cs="Calibri" w:asciiTheme="minorAscii" w:hAnsiTheme="minorAscii" w:cstheme="minorAscii"/>
                <w:b w:val="0"/>
                <w:bCs w:val="0"/>
                <w:sz w:val="24"/>
                <w:szCs w:val="24"/>
                <w:u w:val="none"/>
              </w:rPr>
            </w:pPr>
          </w:p>
        </w:tc>
        <w:tc>
          <w:tcPr>
            <w:tcW w:w="3005" w:type="dxa"/>
            <w:tcMar/>
          </w:tcPr>
          <w:p w:rsidR="7ABCBB15" w:rsidP="634FAA87" w:rsidRDefault="7ABCBB15" w14:paraId="4183D4FF" w14:textId="181A3A26">
            <w:pPr>
              <w:pStyle w:val="Normal"/>
              <w:rPr>
                <w:rFonts w:ascii="Calibri" w:hAnsi="Calibri" w:cs="Calibri" w:asciiTheme="minorAscii" w:hAnsiTheme="minorAscii" w:cstheme="minorAscii"/>
                <w:b w:val="0"/>
                <w:bCs w:val="0"/>
                <w:sz w:val="24"/>
                <w:szCs w:val="24"/>
                <w:u w:val="none"/>
              </w:rPr>
            </w:pPr>
            <w:r w:rsidRPr="634FAA87" w:rsidR="3F49D9F8">
              <w:rPr>
                <w:rFonts w:ascii="Calibri" w:hAnsi="Calibri" w:cs="Calibri" w:asciiTheme="minorAscii" w:hAnsiTheme="minorAscii" w:cstheme="minorAscii"/>
                <w:b w:val="0"/>
                <w:bCs w:val="0"/>
                <w:sz w:val="24"/>
                <w:szCs w:val="24"/>
                <w:u w:val="none"/>
              </w:rPr>
              <w:t>(</w:t>
            </w:r>
            <w:r w:rsidRPr="634FAA87" w:rsidR="6417526D">
              <w:rPr>
                <w:rFonts w:ascii="Calibri" w:hAnsi="Calibri" w:cs="Calibri" w:asciiTheme="minorAscii" w:hAnsiTheme="minorAscii" w:cstheme="minorAscii"/>
                <w:b w:val="0"/>
                <w:bCs w:val="0"/>
                <w:sz w:val="24"/>
                <w:szCs w:val="24"/>
                <w:u w:val="none"/>
              </w:rPr>
              <w:t>D</w:t>
            </w:r>
            <w:r w:rsidRPr="634FAA87" w:rsidR="3F49D9F8">
              <w:rPr>
                <w:rFonts w:ascii="Calibri" w:hAnsi="Calibri" w:cs="Calibri" w:asciiTheme="minorAscii" w:hAnsiTheme="minorAscii" w:cstheme="minorAscii"/>
                <w:b w:val="0"/>
                <w:bCs w:val="0"/>
                <w:sz w:val="24"/>
                <w:szCs w:val="24"/>
                <w:u w:val="none"/>
              </w:rPr>
              <w:t>)Material Properties</w:t>
            </w:r>
            <w:r w:rsidRPr="634FAA87" w:rsidR="3F49D9F8">
              <w:rPr>
                <w:rFonts w:ascii="Calibri" w:hAnsi="Calibri" w:cs="Calibri" w:asciiTheme="minorAscii" w:hAnsiTheme="minorAscii" w:cstheme="minorAscii"/>
                <w:b w:val="0"/>
                <w:bCs w:val="0"/>
                <w:sz w:val="24"/>
                <w:szCs w:val="24"/>
                <w:u w:val="none"/>
              </w:rPr>
              <w:t xml:space="preserve"> </w:t>
            </w:r>
          </w:p>
        </w:tc>
        <w:tc>
          <w:tcPr>
            <w:tcW w:w="3005" w:type="dxa"/>
            <w:tcMar/>
          </w:tcPr>
          <w:p w:rsidR="423FFB02" w:rsidP="423FFB02" w:rsidRDefault="423FFB02" w14:paraId="4E317F6E" w14:textId="7ADD0D69">
            <w:pPr>
              <w:pStyle w:val="Normal"/>
              <w:rPr>
                <w:rFonts w:ascii="Calibri" w:hAnsi="Calibri" w:cs="Calibri" w:asciiTheme="minorAscii" w:hAnsiTheme="minorAscii" w:cstheme="minorAscii"/>
                <w:b w:val="0"/>
                <w:bCs w:val="0"/>
                <w:sz w:val="24"/>
                <w:szCs w:val="24"/>
                <w:u w:val="none"/>
              </w:rPr>
            </w:pPr>
          </w:p>
        </w:tc>
      </w:tr>
      <w:tr w:rsidR="423FFB02" w:rsidTr="634FAA87" w14:paraId="00C711A5">
        <w:trPr>
          <w:trHeight w:val="300"/>
        </w:trPr>
        <w:tc>
          <w:tcPr>
            <w:tcW w:w="3005" w:type="dxa"/>
            <w:tcMar/>
          </w:tcPr>
          <w:p w:rsidR="423FFB02" w:rsidP="423FFB02" w:rsidRDefault="423FFB02" w14:paraId="129BDEEE" w14:textId="6FDEBAFB">
            <w:pPr>
              <w:pStyle w:val="Normal"/>
              <w:rPr>
                <w:rFonts w:ascii="Calibri" w:hAnsi="Calibri" w:cs="Calibri" w:asciiTheme="minorAscii" w:hAnsiTheme="minorAscii" w:cstheme="minorAscii"/>
                <w:b w:val="0"/>
                <w:bCs w:val="0"/>
                <w:sz w:val="24"/>
                <w:szCs w:val="24"/>
                <w:u w:val="none"/>
              </w:rPr>
            </w:pPr>
          </w:p>
        </w:tc>
        <w:tc>
          <w:tcPr>
            <w:tcW w:w="3005" w:type="dxa"/>
            <w:tcMar/>
          </w:tcPr>
          <w:p w:rsidR="423FFB02" w:rsidP="634FAA87" w:rsidRDefault="423FFB02" w14:paraId="00374CFC" w14:textId="041671CC">
            <w:pPr>
              <w:pStyle w:val="Normal"/>
              <w:ind w:left="0"/>
              <w:rPr>
                <w:rFonts w:ascii="Calibri" w:hAnsi="Calibri" w:cs="Calibri" w:asciiTheme="minorAscii" w:hAnsiTheme="minorAscii" w:cstheme="minorAscii"/>
                <w:b w:val="0"/>
                <w:bCs w:val="0"/>
                <w:sz w:val="24"/>
                <w:szCs w:val="24"/>
                <w:u w:val="none"/>
              </w:rPr>
            </w:pPr>
            <w:r w:rsidRPr="634FAA87" w:rsidR="434E7BF3">
              <w:rPr>
                <w:rFonts w:ascii="Calibri" w:hAnsi="Calibri" w:cs="Calibri" w:asciiTheme="minorAscii" w:hAnsiTheme="minorAscii" w:cstheme="minorAscii"/>
                <w:b w:val="0"/>
                <w:bCs w:val="0"/>
                <w:sz w:val="24"/>
                <w:szCs w:val="24"/>
                <w:u w:val="none"/>
              </w:rPr>
              <w:t>(</w:t>
            </w:r>
            <w:r w:rsidRPr="634FAA87" w:rsidR="434E7BF3">
              <w:rPr>
                <w:rFonts w:ascii="Calibri" w:hAnsi="Calibri" w:cs="Calibri" w:asciiTheme="minorAscii" w:hAnsiTheme="minorAscii" w:cstheme="minorAscii"/>
                <w:b w:val="0"/>
                <w:bCs w:val="0"/>
                <w:sz w:val="24"/>
                <w:szCs w:val="24"/>
                <w:u w:val="none"/>
              </w:rPr>
              <w:t>i</w:t>
            </w:r>
            <w:r w:rsidRPr="634FAA87" w:rsidR="434E7BF3">
              <w:rPr>
                <w:rFonts w:ascii="Calibri" w:hAnsi="Calibri" w:cs="Calibri" w:asciiTheme="minorAscii" w:hAnsiTheme="minorAscii" w:cstheme="minorAscii"/>
                <w:b w:val="0"/>
                <w:bCs w:val="0"/>
                <w:sz w:val="24"/>
                <w:szCs w:val="24"/>
                <w:u w:val="none"/>
              </w:rPr>
              <w:t xml:space="preserve">) </w:t>
            </w:r>
            <w:r w:rsidRPr="634FAA87" w:rsidR="594ECE17">
              <w:rPr>
                <w:rFonts w:ascii="Calibri" w:hAnsi="Calibri" w:cs="Calibri" w:asciiTheme="minorAscii" w:hAnsiTheme="minorAscii" w:cstheme="minorAscii"/>
                <w:b w:val="0"/>
                <w:bCs w:val="0"/>
                <w:sz w:val="24"/>
                <w:szCs w:val="24"/>
                <w:u w:val="none"/>
              </w:rPr>
              <w:t>Aluminium</w:t>
            </w:r>
            <w:r w:rsidRPr="634FAA87" w:rsidR="594ECE17">
              <w:rPr>
                <w:rFonts w:ascii="Calibri" w:hAnsi="Calibri" w:cs="Calibri" w:asciiTheme="minorAscii" w:hAnsiTheme="minorAscii" w:cstheme="minorAscii"/>
                <w:b w:val="0"/>
                <w:bCs w:val="0"/>
                <w:sz w:val="24"/>
                <w:szCs w:val="24"/>
                <w:u w:val="none"/>
              </w:rPr>
              <w:t xml:space="preserve"> Plate</w:t>
            </w:r>
          </w:p>
        </w:tc>
        <w:tc>
          <w:tcPr>
            <w:tcW w:w="3005" w:type="dxa"/>
            <w:tcMar/>
          </w:tcPr>
          <w:p w:rsidR="423FFB02" w:rsidP="423FFB02" w:rsidRDefault="423FFB02" w14:paraId="72A47214" w14:textId="0FFB8FE3">
            <w:pPr>
              <w:pStyle w:val="Normal"/>
              <w:rPr>
                <w:rFonts w:ascii="Calibri" w:hAnsi="Calibri" w:cs="Calibri" w:asciiTheme="minorAscii" w:hAnsiTheme="minorAscii" w:cstheme="minorAscii"/>
                <w:b w:val="0"/>
                <w:bCs w:val="0"/>
                <w:sz w:val="24"/>
                <w:szCs w:val="24"/>
                <w:u w:val="none"/>
              </w:rPr>
            </w:pPr>
            <w:r w:rsidRPr="634FAA87" w:rsidR="5326E2A1">
              <w:rPr>
                <w:rFonts w:ascii="Calibri" w:hAnsi="Calibri" w:cs="Calibri" w:asciiTheme="minorAscii" w:hAnsiTheme="minorAscii" w:cstheme="minorAscii"/>
                <w:b w:val="0"/>
                <w:bCs w:val="0"/>
                <w:sz w:val="24"/>
                <w:szCs w:val="24"/>
                <w:u w:val="none"/>
              </w:rPr>
              <w:t>6-7</w:t>
            </w:r>
          </w:p>
        </w:tc>
      </w:tr>
      <w:tr w:rsidR="423FFB02" w:rsidTr="634FAA87" w14:paraId="387E2B2A">
        <w:trPr>
          <w:trHeight w:val="300"/>
        </w:trPr>
        <w:tc>
          <w:tcPr>
            <w:tcW w:w="3005" w:type="dxa"/>
            <w:tcMar/>
          </w:tcPr>
          <w:p w:rsidR="423FFB02" w:rsidP="423FFB02" w:rsidRDefault="423FFB02" w14:paraId="1A39CD12" w14:textId="23938504">
            <w:pPr>
              <w:pStyle w:val="Normal"/>
              <w:rPr>
                <w:rFonts w:ascii="Calibri" w:hAnsi="Calibri" w:cs="Calibri" w:asciiTheme="minorAscii" w:hAnsiTheme="minorAscii" w:cstheme="minorAscii"/>
                <w:b w:val="0"/>
                <w:bCs w:val="0"/>
                <w:sz w:val="24"/>
                <w:szCs w:val="24"/>
                <w:u w:val="none"/>
              </w:rPr>
            </w:pPr>
          </w:p>
        </w:tc>
        <w:tc>
          <w:tcPr>
            <w:tcW w:w="3005" w:type="dxa"/>
            <w:tcMar/>
          </w:tcPr>
          <w:p w:rsidR="47E3CEC6" w:rsidP="634FAA87" w:rsidRDefault="47E3CEC6" w14:paraId="37B43F47" w14:textId="133FF320">
            <w:pPr>
              <w:pStyle w:val="Normal"/>
              <w:rPr>
                <w:rFonts w:ascii="Calibri" w:hAnsi="Calibri" w:cs="Calibri" w:asciiTheme="minorAscii" w:hAnsiTheme="minorAscii" w:cstheme="minorAscii"/>
                <w:b w:val="0"/>
                <w:bCs w:val="0"/>
                <w:sz w:val="24"/>
                <w:szCs w:val="24"/>
                <w:u w:val="none"/>
              </w:rPr>
            </w:pPr>
            <w:r w:rsidRPr="634FAA87" w:rsidR="594ECE17">
              <w:rPr>
                <w:rFonts w:ascii="Calibri" w:hAnsi="Calibri" w:cs="Calibri" w:asciiTheme="minorAscii" w:hAnsiTheme="minorAscii" w:cstheme="minorAscii"/>
                <w:b w:val="0"/>
                <w:bCs w:val="0"/>
                <w:sz w:val="24"/>
                <w:szCs w:val="24"/>
                <w:u w:val="none"/>
              </w:rPr>
              <w:t>(ii) Steel Projectile</w:t>
            </w:r>
          </w:p>
        </w:tc>
        <w:tc>
          <w:tcPr>
            <w:tcW w:w="3005" w:type="dxa"/>
            <w:tcMar/>
          </w:tcPr>
          <w:p w:rsidR="423FFB02" w:rsidP="423FFB02" w:rsidRDefault="423FFB02" w14:paraId="7F816DC3" w14:textId="65266B25">
            <w:pPr>
              <w:pStyle w:val="Normal"/>
              <w:rPr>
                <w:rFonts w:ascii="Calibri" w:hAnsi="Calibri" w:cs="Calibri" w:asciiTheme="minorAscii" w:hAnsiTheme="minorAscii" w:cstheme="minorAscii"/>
                <w:b w:val="0"/>
                <w:bCs w:val="0"/>
                <w:sz w:val="24"/>
                <w:szCs w:val="24"/>
                <w:u w:val="none"/>
              </w:rPr>
            </w:pPr>
            <w:r w:rsidRPr="634FAA87" w:rsidR="537B4E5D">
              <w:rPr>
                <w:rFonts w:ascii="Calibri" w:hAnsi="Calibri" w:cs="Calibri" w:asciiTheme="minorAscii" w:hAnsiTheme="minorAscii" w:cstheme="minorAscii"/>
                <w:b w:val="0"/>
                <w:bCs w:val="0"/>
                <w:sz w:val="24"/>
                <w:szCs w:val="24"/>
                <w:u w:val="none"/>
              </w:rPr>
              <w:t>7-9</w:t>
            </w:r>
          </w:p>
        </w:tc>
      </w:tr>
      <w:tr w:rsidR="26C29EBB" w:rsidTr="634FAA87" w14:paraId="2EFFE525">
        <w:trPr>
          <w:trHeight w:val="300"/>
        </w:trPr>
        <w:tc>
          <w:tcPr>
            <w:tcW w:w="3005" w:type="dxa"/>
            <w:tcMar/>
          </w:tcPr>
          <w:p w:rsidR="26C29EBB" w:rsidP="634FAA87" w:rsidRDefault="26C29EBB" w14:paraId="30F84449" w14:textId="1919CD0F">
            <w:pPr>
              <w:pStyle w:val="Normal"/>
              <w:rPr>
                <w:rFonts w:ascii="Calibri" w:hAnsi="Calibri" w:cs="Calibri" w:asciiTheme="minorAscii" w:hAnsiTheme="minorAscii" w:cstheme="minorAscii"/>
                <w:b w:val="0"/>
                <w:bCs w:val="0"/>
                <w:sz w:val="24"/>
                <w:szCs w:val="24"/>
                <w:u w:val="none"/>
              </w:rPr>
            </w:pPr>
          </w:p>
        </w:tc>
        <w:tc>
          <w:tcPr>
            <w:tcW w:w="3005" w:type="dxa"/>
            <w:tcMar/>
          </w:tcPr>
          <w:p w:rsidR="799D2D26" w:rsidP="26C29EBB" w:rsidRDefault="799D2D26" w14:paraId="245A146F" w14:textId="0E08DC63">
            <w:pPr>
              <w:pStyle w:val="Normal"/>
              <w:rPr>
                <w:rFonts w:ascii="Calibri" w:hAnsi="Calibri" w:cs="Calibri" w:asciiTheme="minorAscii" w:hAnsiTheme="minorAscii" w:cstheme="minorAscii"/>
                <w:b w:val="0"/>
                <w:bCs w:val="0"/>
                <w:sz w:val="24"/>
                <w:szCs w:val="24"/>
                <w:u w:val="none"/>
              </w:rPr>
            </w:pPr>
            <w:r w:rsidRPr="634FAA87" w:rsidR="30751446">
              <w:rPr>
                <w:rFonts w:ascii="Calibri" w:hAnsi="Calibri" w:cs="Calibri" w:asciiTheme="minorAscii" w:hAnsiTheme="minorAscii" w:cstheme="minorAscii"/>
                <w:b w:val="0"/>
                <w:bCs w:val="0"/>
                <w:sz w:val="24"/>
                <w:szCs w:val="24"/>
                <w:u w:val="none"/>
              </w:rPr>
              <w:t>(E) Testing Set Up</w:t>
            </w:r>
          </w:p>
        </w:tc>
        <w:tc>
          <w:tcPr>
            <w:tcW w:w="3005" w:type="dxa"/>
            <w:tcMar/>
          </w:tcPr>
          <w:p w:rsidR="26C29EBB" w:rsidP="26C29EBB" w:rsidRDefault="26C29EBB" w14:paraId="110DC9E8" w14:textId="5BBA392F">
            <w:pPr>
              <w:pStyle w:val="Normal"/>
              <w:rPr>
                <w:rFonts w:ascii="Calibri" w:hAnsi="Calibri" w:cs="Calibri" w:asciiTheme="minorAscii" w:hAnsiTheme="minorAscii" w:cstheme="minorAscii"/>
                <w:b w:val="0"/>
                <w:bCs w:val="0"/>
                <w:sz w:val="24"/>
                <w:szCs w:val="24"/>
                <w:u w:val="none"/>
              </w:rPr>
            </w:pPr>
            <w:r w:rsidRPr="634FAA87" w:rsidR="70BB874A">
              <w:rPr>
                <w:rFonts w:ascii="Calibri" w:hAnsi="Calibri" w:cs="Calibri" w:asciiTheme="minorAscii" w:hAnsiTheme="minorAscii" w:cstheme="minorAscii"/>
                <w:b w:val="0"/>
                <w:bCs w:val="0"/>
                <w:sz w:val="24"/>
                <w:szCs w:val="24"/>
                <w:u w:val="none"/>
              </w:rPr>
              <w:t>9-10</w:t>
            </w:r>
          </w:p>
        </w:tc>
      </w:tr>
      <w:tr w:rsidR="423FFB02" w:rsidTr="634FAA87" w14:paraId="5ABC0B04">
        <w:trPr>
          <w:trHeight w:val="300"/>
        </w:trPr>
        <w:tc>
          <w:tcPr>
            <w:tcW w:w="3005" w:type="dxa"/>
            <w:tcMar/>
          </w:tcPr>
          <w:p w:rsidR="47E3CEC6" w:rsidP="423FFB02" w:rsidRDefault="47E3CEC6" w14:paraId="31E0A5BF" w14:textId="6FC78D0A">
            <w:pPr>
              <w:pStyle w:val="Normal"/>
              <w:rPr>
                <w:rFonts w:ascii="Calibri" w:hAnsi="Calibri" w:cs="Calibri" w:asciiTheme="minorAscii" w:hAnsiTheme="minorAscii" w:cstheme="minorAscii"/>
                <w:b w:val="0"/>
                <w:bCs w:val="0"/>
                <w:sz w:val="24"/>
                <w:szCs w:val="24"/>
                <w:u w:val="none"/>
              </w:rPr>
            </w:pPr>
            <w:r w:rsidRPr="634FAA87" w:rsidR="74091076">
              <w:rPr>
                <w:rFonts w:ascii="Calibri" w:hAnsi="Calibri" w:cs="Calibri" w:asciiTheme="minorAscii" w:hAnsiTheme="minorAscii" w:cstheme="minorAscii"/>
                <w:b w:val="0"/>
                <w:bCs w:val="0"/>
                <w:sz w:val="24"/>
                <w:szCs w:val="24"/>
                <w:u w:val="none"/>
              </w:rPr>
              <w:t>3</w:t>
            </w:r>
          </w:p>
        </w:tc>
        <w:tc>
          <w:tcPr>
            <w:tcW w:w="3005" w:type="dxa"/>
            <w:tcMar/>
          </w:tcPr>
          <w:p w:rsidR="47E3CEC6" w:rsidP="423FFB02" w:rsidRDefault="47E3CEC6" w14:paraId="4DCFD4C2" w14:textId="1A6D323E">
            <w:pPr>
              <w:pStyle w:val="Normal"/>
              <w:rPr>
                <w:rFonts w:ascii="Calibri" w:hAnsi="Calibri" w:cs="Calibri" w:asciiTheme="minorAscii" w:hAnsiTheme="minorAscii" w:cstheme="minorAscii"/>
                <w:b w:val="0"/>
                <w:bCs w:val="0"/>
                <w:sz w:val="24"/>
                <w:szCs w:val="24"/>
                <w:u w:val="none"/>
              </w:rPr>
            </w:pPr>
            <w:r w:rsidRPr="634FAA87" w:rsidR="793F6E6A">
              <w:rPr>
                <w:rFonts w:ascii="Calibri" w:hAnsi="Calibri" w:cs="Calibri" w:asciiTheme="minorAscii" w:hAnsiTheme="minorAscii" w:cstheme="minorAscii"/>
                <w:b w:val="0"/>
                <w:bCs w:val="0"/>
                <w:sz w:val="24"/>
                <w:szCs w:val="24"/>
                <w:u w:val="none"/>
              </w:rPr>
              <w:t>Results</w:t>
            </w:r>
            <w:r w:rsidRPr="634FAA87" w:rsidR="793F6E6A">
              <w:rPr>
                <w:rFonts w:ascii="Calibri" w:hAnsi="Calibri" w:cs="Calibri" w:asciiTheme="minorAscii" w:hAnsiTheme="minorAscii" w:cstheme="minorAscii"/>
                <w:b w:val="0"/>
                <w:bCs w:val="0"/>
                <w:sz w:val="24"/>
                <w:szCs w:val="24"/>
                <w:u w:val="none"/>
              </w:rPr>
              <w:t xml:space="preserve"> </w:t>
            </w:r>
          </w:p>
        </w:tc>
        <w:tc>
          <w:tcPr>
            <w:tcW w:w="3005" w:type="dxa"/>
            <w:tcMar/>
          </w:tcPr>
          <w:p w:rsidR="423FFB02" w:rsidP="423FFB02" w:rsidRDefault="423FFB02" w14:paraId="03067EBE" w14:textId="06CB78AD">
            <w:pPr>
              <w:pStyle w:val="Normal"/>
              <w:rPr>
                <w:rFonts w:ascii="Calibri" w:hAnsi="Calibri" w:cs="Calibri" w:asciiTheme="minorAscii" w:hAnsiTheme="minorAscii" w:cstheme="minorAscii"/>
                <w:b w:val="0"/>
                <w:bCs w:val="0"/>
                <w:sz w:val="24"/>
                <w:szCs w:val="24"/>
                <w:u w:val="none"/>
              </w:rPr>
            </w:pPr>
          </w:p>
        </w:tc>
      </w:tr>
      <w:tr w:rsidR="634FAA87" w:rsidTr="634FAA87" w14:paraId="0C344225">
        <w:trPr>
          <w:trHeight w:val="300"/>
        </w:trPr>
        <w:tc>
          <w:tcPr>
            <w:tcW w:w="3005" w:type="dxa"/>
            <w:tcMar/>
          </w:tcPr>
          <w:p w:rsidR="634FAA87" w:rsidP="634FAA87" w:rsidRDefault="634FAA87" w14:paraId="537766EA" w14:textId="6CEDA267">
            <w:pPr>
              <w:pStyle w:val="Normal"/>
              <w:rPr>
                <w:rFonts w:ascii="Calibri" w:hAnsi="Calibri" w:cs="Calibri" w:asciiTheme="minorAscii" w:hAnsiTheme="minorAscii" w:cstheme="minorAscii"/>
                <w:b w:val="0"/>
                <w:bCs w:val="0"/>
                <w:sz w:val="24"/>
                <w:szCs w:val="24"/>
                <w:u w:val="none"/>
              </w:rPr>
            </w:pPr>
          </w:p>
        </w:tc>
        <w:tc>
          <w:tcPr>
            <w:tcW w:w="3005" w:type="dxa"/>
            <w:tcMar/>
          </w:tcPr>
          <w:p w:rsidR="634FAA87" w:rsidP="634FAA87" w:rsidRDefault="634FAA87" w14:paraId="375C6883" w14:textId="560752BF">
            <w:pPr>
              <w:pStyle w:val="Normal"/>
              <w:ind w:left="0"/>
              <w:rPr>
                <w:rFonts w:ascii="Times New Roman" w:hAnsi="Times New Roman" w:eastAsia="Times New Roman" w:cs="Times New Roman"/>
                <w:b w:val="0"/>
                <w:bCs w:val="0"/>
                <w:sz w:val="20"/>
                <w:szCs w:val="20"/>
                <w:u w:val="none"/>
              </w:rPr>
            </w:pPr>
            <w:r w:rsidRPr="634FAA87" w:rsidR="634FAA87">
              <w:rPr>
                <w:rFonts w:ascii="Calibri" w:hAnsi="Calibri" w:cs="Calibri" w:asciiTheme="minorAscii" w:hAnsiTheme="minorAscii" w:cstheme="minorAscii"/>
                <w:b w:val="0"/>
                <w:bCs w:val="0"/>
                <w:sz w:val="24"/>
                <w:szCs w:val="24"/>
                <w:u w:val="none"/>
              </w:rPr>
              <w:t xml:space="preserve">(A) </w:t>
            </w:r>
            <w:r w:rsidRPr="634FAA87" w:rsidR="25474060">
              <w:rPr>
                <w:rFonts w:ascii="Calibri" w:hAnsi="Calibri" w:cs="Calibri" w:asciiTheme="minorAscii" w:hAnsiTheme="minorAscii" w:cstheme="minorAscii"/>
                <w:b w:val="0"/>
                <w:bCs w:val="0"/>
                <w:sz w:val="24"/>
                <w:szCs w:val="24"/>
                <w:u w:val="none"/>
              </w:rPr>
              <w:t>1200 Model</w:t>
            </w:r>
          </w:p>
        </w:tc>
        <w:tc>
          <w:tcPr>
            <w:tcW w:w="3005" w:type="dxa"/>
            <w:tcMar/>
          </w:tcPr>
          <w:p w:rsidR="6702EABE" w:rsidP="634FAA87" w:rsidRDefault="6702EABE" w14:paraId="4796BF3F" w14:textId="4C35B28D">
            <w:pPr>
              <w:pStyle w:val="Normal"/>
              <w:rPr>
                <w:rFonts w:ascii="Calibri" w:hAnsi="Calibri" w:cs="Calibri" w:asciiTheme="minorAscii" w:hAnsiTheme="minorAscii" w:cstheme="minorAscii"/>
                <w:b w:val="0"/>
                <w:bCs w:val="0"/>
                <w:sz w:val="24"/>
                <w:szCs w:val="24"/>
                <w:u w:val="none"/>
              </w:rPr>
            </w:pPr>
            <w:r w:rsidRPr="634FAA87" w:rsidR="6702EABE">
              <w:rPr>
                <w:rFonts w:ascii="Calibri" w:hAnsi="Calibri" w:cs="Calibri" w:asciiTheme="minorAscii" w:hAnsiTheme="minorAscii" w:cstheme="minorAscii"/>
                <w:b w:val="0"/>
                <w:bCs w:val="0"/>
                <w:sz w:val="24"/>
                <w:szCs w:val="24"/>
                <w:u w:val="none"/>
              </w:rPr>
              <w:t>1</w:t>
            </w:r>
            <w:r w:rsidRPr="634FAA87" w:rsidR="26E1428F">
              <w:rPr>
                <w:rFonts w:ascii="Calibri" w:hAnsi="Calibri" w:cs="Calibri" w:asciiTheme="minorAscii" w:hAnsiTheme="minorAscii" w:cstheme="minorAscii"/>
                <w:b w:val="0"/>
                <w:bCs w:val="0"/>
                <w:sz w:val="24"/>
                <w:szCs w:val="24"/>
                <w:u w:val="none"/>
              </w:rPr>
              <w:t>0-11</w:t>
            </w:r>
          </w:p>
        </w:tc>
      </w:tr>
      <w:tr w:rsidR="634FAA87" w:rsidTr="634FAA87" w14:paraId="34AA614B">
        <w:trPr>
          <w:trHeight w:val="300"/>
        </w:trPr>
        <w:tc>
          <w:tcPr>
            <w:tcW w:w="3005" w:type="dxa"/>
            <w:tcMar/>
          </w:tcPr>
          <w:p w:rsidR="634FAA87" w:rsidP="634FAA87" w:rsidRDefault="634FAA87" w14:paraId="68421644" w14:textId="2338D000">
            <w:pPr>
              <w:pStyle w:val="Normal"/>
              <w:rPr>
                <w:rFonts w:ascii="Calibri" w:hAnsi="Calibri" w:cs="Calibri" w:asciiTheme="minorAscii" w:hAnsiTheme="minorAscii" w:cstheme="minorAscii"/>
                <w:b w:val="0"/>
                <w:bCs w:val="0"/>
                <w:sz w:val="24"/>
                <w:szCs w:val="24"/>
                <w:u w:val="none"/>
              </w:rPr>
            </w:pPr>
          </w:p>
        </w:tc>
        <w:tc>
          <w:tcPr>
            <w:tcW w:w="3005" w:type="dxa"/>
            <w:tcMar/>
          </w:tcPr>
          <w:p w:rsidR="25474060" w:rsidP="634FAA87" w:rsidRDefault="25474060" w14:paraId="41DC792C" w14:textId="7A427B22">
            <w:pPr>
              <w:pStyle w:val="Normal"/>
              <w:rPr>
                <w:rFonts w:ascii="Calibri" w:hAnsi="Calibri" w:cs="Calibri" w:asciiTheme="minorAscii" w:hAnsiTheme="minorAscii" w:cstheme="minorAscii"/>
                <w:b w:val="0"/>
                <w:bCs w:val="0"/>
                <w:sz w:val="24"/>
                <w:szCs w:val="24"/>
                <w:u w:val="none"/>
              </w:rPr>
            </w:pPr>
            <w:r w:rsidRPr="634FAA87" w:rsidR="25474060">
              <w:rPr>
                <w:rFonts w:ascii="Calibri" w:hAnsi="Calibri" w:cs="Calibri" w:asciiTheme="minorAscii" w:hAnsiTheme="minorAscii" w:cstheme="minorAscii"/>
                <w:b w:val="0"/>
                <w:bCs w:val="0"/>
                <w:sz w:val="24"/>
                <w:szCs w:val="24"/>
                <w:u w:val="none"/>
              </w:rPr>
              <w:t>(B) 850 Model</w:t>
            </w:r>
          </w:p>
        </w:tc>
        <w:tc>
          <w:tcPr>
            <w:tcW w:w="3005" w:type="dxa"/>
            <w:tcMar/>
          </w:tcPr>
          <w:p w:rsidR="25474060" w:rsidP="634FAA87" w:rsidRDefault="25474060" w14:paraId="6F108016" w14:textId="410F831C">
            <w:pPr>
              <w:pStyle w:val="Normal"/>
              <w:rPr>
                <w:rFonts w:ascii="Calibri" w:hAnsi="Calibri" w:cs="Calibri" w:asciiTheme="minorAscii" w:hAnsiTheme="minorAscii" w:cstheme="minorAscii"/>
                <w:b w:val="0"/>
                <w:bCs w:val="0"/>
                <w:sz w:val="24"/>
                <w:szCs w:val="24"/>
                <w:u w:val="none"/>
              </w:rPr>
            </w:pPr>
            <w:r w:rsidRPr="634FAA87" w:rsidR="25474060">
              <w:rPr>
                <w:rFonts w:ascii="Calibri" w:hAnsi="Calibri" w:cs="Calibri" w:asciiTheme="minorAscii" w:hAnsiTheme="minorAscii" w:cstheme="minorAscii"/>
                <w:b w:val="0"/>
                <w:bCs w:val="0"/>
                <w:sz w:val="24"/>
                <w:szCs w:val="24"/>
                <w:u w:val="none"/>
              </w:rPr>
              <w:t>1</w:t>
            </w:r>
            <w:r w:rsidRPr="634FAA87" w:rsidR="620DDC2B">
              <w:rPr>
                <w:rFonts w:ascii="Calibri" w:hAnsi="Calibri" w:cs="Calibri" w:asciiTheme="minorAscii" w:hAnsiTheme="minorAscii" w:cstheme="minorAscii"/>
                <w:b w:val="0"/>
                <w:bCs w:val="0"/>
                <w:sz w:val="24"/>
                <w:szCs w:val="24"/>
                <w:u w:val="none"/>
              </w:rPr>
              <w:t>1</w:t>
            </w:r>
          </w:p>
        </w:tc>
      </w:tr>
      <w:tr w:rsidR="423FFB02" w:rsidTr="634FAA87" w14:paraId="0F2E281D">
        <w:trPr>
          <w:trHeight w:val="300"/>
        </w:trPr>
        <w:tc>
          <w:tcPr>
            <w:tcW w:w="3005" w:type="dxa"/>
            <w:tcMar/>
          </w:tcPr>
          <w:p w:rsidR="47E3CEC6" w:rsidP="423FFB02" w:rsidRDefault="47E3CEC6" w14:paraId="542A3B26" w14:textId="304AC0D6">
            <w:pPr>
              <w:pStyle w:val="Normal"/>
              <w:rPr>
                <w:rFonts w:ascii="Calibri" w:hAnsi="Calibri" w:cs="Calibri" w:asciiTheme="minorAscii" w:hAnsiTheme="minorAscii" w:cstheme="minorAscii"/>
                <w:b w:val="0"/>
                <w:bCs w:val="0"/>
                <w:sz w:val="24"/>
                <w:szCs w:val="24"/>
                <w:u w:val="none"/>
              </w:rPr>
            </w:pPr>
            <w:r w:rsidRPr="634FAA87" w:rsidR="69977640">
              <w:rPr>
                <w:rFonts w:ascii="Calibri" w:hAnsi="Calibri" w:cs="Calibri" w:asciiTheme="minorAscii" w:hAnsiTheme="minorAscii" w:cstheme="minorAscii"/>
                <w:b w:val="0"/>
                <w:bCs w:val="0"/>
                <w:sz w:val="24"/>
                <w:szCs w:val="24"/>
                <w:u w:val="none"/>
              </w:rPr>
              <w:t>4</w:t>
            </w:r>
          </w:p>
        </w:tc>
        <w:tc>
          <w:tcPr>
            <w:tcW w:w="3005" w:type="dxa"/>
            <w:tcMar/>
          </w:tcPr>
          <w:p w:rsidR="47E3CEC6" w:rsidP="423FFB02" w:rsidRDefault="47E3CEC6" w14:paraId="17782AEE" w14:textId="4B5DAA39">
            <w:pPr>
              <w:pStyle w:val="Normal"/>
              <w:rPr>
                <w:rFonts w:ascii="Calibri" w:hAnsi="Calibri" w:cs="Calibri" w:asciiTheme="minorAscii" w:hAnsiTheme="minorAscii" w:cstheme="minorAscii"/>
                <w:b w:val="0"/>
                <w:bCs w:val="0"/>
                <w:sz w:val="24"/>
                <w:szCs w:val="24"/>
                <w:u w:val="none"/>
              </w:rPr>
            </w:pPr>
            <w:r w:rsidRPr="634FAA87" w:rsidR="793F6E6A">
              <w:rPr>
                <w:rFonts w:ascii="Calibri" w:hAnsi="Calibri" w:cs="Calibri" w:asciiTheme="minorAscii" w:hAnsiTheme="minorAscii" w:cstheme="minorAscii"/>
                <w:b w:val="0"/>
                <w:bCs w:val="0"/>
                <w:sz w:val="24"/>
                <w:szCs w:val="24"/>
                <w:u w:val="none"/>
              </w:rPr>
              <w:t>Evaluation</w:t>
            </w:r>
            <w:r w:rsidRPr="634FAA87" w:rsidR="793F6E6A">
              <w:rPr>
                <w:rFonts w:ascii="Calibri" w:hAnsi="Calibri" w:cs="Calibri" w:asciiTheme="minorAscii" w:hAnsiTheme="minorAscii" w:cstheme="minorAscii"/>
                <w:b w:val="0"/>
                <w:bCs w:val="0"/>
                <w:sz w:val="24"/>
                <w:szCs w:val="24"/>
                <w:u w:val="none"/>
              </w:rPr>
              <w:t xml:space="preserve"> </w:t>
            </w:r>
          </w:p>
        </w:tc>
        <w:tc>
          <w:tcPr>
            <w:tcW w:w="3005" w:type="dxa"/>
            <w:tcMar/>
          </w:tcPr>
          <w:p w:rsidR="423FFB02" w:rsidP="423FFB02" w:rsidRDefault="423FFB02" w14:paraId="2CB3E3DE" w14:textId="64B1FDA2">
            <w:pPr>
              <w:pStyle w:val="Normal"/>
              <w:rPr>
                <w:rFonts w:ascii="Calibri" w:hAnsi="Calibri" w:cs="Calibri" w:asciiTheme="minorAscii" w:hAnsiTheme="minorAscii" w:cstheme="minorAscii"/>
                <w:b w:val="0"/>
                <w:bCs w:val="0"/>
                <w:sz w:val="24"/>
                <w:szCs w:val="24"/>
                <w:u w:val="none"/>
              </w:rPr>
            </w:pPr>
            <w:r w:rsidRPr="634FAA87" w:rsidR="1CA77623">
              <w:rPr>
                <w:rFonts w:ascii="Calibri" w:hAnsi="Calibri" w:cs="Calibri" w:asciiTheme="minorAscii" w:hAnsiTheme="minorAscii" w:cstheme="minorAscii"/>
                <w:b w:val="0"/>
                <w:bCs w:val="0"/>
                <w:sz w:val="24"/>
                <w:szCs w:val="24"/>
                <w:u w:val="none"/>
              </w:rPr>
              <w:t>1</w:t>
            </w:r>
            <w:r w:rsidRPr="634FAA87" w:rsidR="3EAA6820">
              <w:rPr>
                <w:rFonts w:ascii="Calibri" w:hAnsi="Calibri" w:cs="Calibri" w:asciiTheme="minorAscii" w:hAnsiTheme="minorAscii" w:cstheme="minorAscii"/>
                <w:b w:val="0"/>
                <w:bCs w:val="0"/>
                <w:sz w:val="24"/>
                <w:szCs w:val="24"/>
                <w:u w:val="none"/>
              </w:rPr>
              <w:t>1-12</w:t>
            </w:r>
          </w:p>
        </w:tc>
      </w:tr>
      <w:tr w:rsidR="423FFB02" w:rsidTr="634FAA87" w14:paraId="1B5380DB">
        <w:trPr>
          <w:trHeight w:val="300"/>
        </w:trPr>
        <w:tc>
          <w:tcPr>
            <w:tcW w:w="3005" w:type="dxa"/>
            <w:tcMar/>
          </w:tcPr>
          <w:p w:rsidR="47E3CEC6" w:rsidP="634FAA87" w:rsidRDefault="47E3CEC6" w14:paraId="4641C98A" w14:textId="27EC0CA7">
            <w:pPr>
              <w:pStyle w:val="Normal"/>
              <w:rPr>
                <w:rFonts w:ascii="Calibri" w:hAnsi="Calibri" w:cs="Calibri" w:asciiTheme="minorAscii" w:hAnsiTheme="minorAscii" w:cstheme="minorAscii"/>
                <w:b w:val="0"/>
                <w:bCs w:val="0"/>
                <w:sz w:val="24"/>
                <w:szCs w:val="24"/>
                <w:u w:val="none"/>
              </w:rPr>
            </w:pPr>
            <w:r w:rsidRPr="634FAA87" w:rsidR="29251032">
              <w:rPr>
                <w:rFonts w:ascii="Calibri" w:hAnsi="Calibri" w:cs="Calibri" w:asciiTheme="minorAscii" w:hAnsiTheme="minorAscii" w:cstheme="minorAscii"/>
                <w:b w:val="0"/>
                <w:bCs w:val="0"/>
                <w:sz w:val="24"/>
                <w:szCs w:val="24"/>
                <w:u w:val="none"/>
              </w:rPr>
              <w:t>5</w:t>
            </w:r>
          </w:p>
        </w:tc>
        <w:tc>
          <w:tcPr>
            <w:tcW w:w="3005" w:type="dxa"/>
            <w:tcMar/>
          </w:tcPr>
          <w:p w:rsidR="47E3CEC6" w:rsidP="634FAA87" w:rsidRDefault="47E3CEC6" w14:paraId="442B72F3" w14:textId="6BFAEED7">
            <w:pPr>
              <w:pStyle w:val="Normal"/>
              <w:rPr>
                <w:rFonts w:ascii="Calibri" w:hAnsi="Calibri" w:cs="Calibri" w:asciiTheme="minorAscii" w:hAnsiTheme="minorAscii" w:cstheme="minorAscii"/>
                <w:b w:val="0"/>
                <w:bCs w:val="0"/>
                <w:sz w:val="24"/>
                <w:szCs w:val="24"/>
                <w:u w:val="none"/>
              </w:rPr>
            </w:pPr>
            <w:r w:rsidRPr="634FAA87" w:rsidR="594ECE17">
              <w:rPr>
                <w:rFonts w:ascii="Calibri" w:hAnsi="Calibri" w:cs="Calibri" w:asciiTheme="minorAscii" w:hAnsiTheme="minorAscii" w:cstheme="minorAscii"/>
                <w:b w:val="0"/>
                <w:bCs w:val="0"/>
                <w:sz w:val="24"/>
                <w:szCs w:val="24"/>
                <w:u w:val="none"/>
              </w:rPr>
              <w:t>Conclusion</w:t>
            </w:r>
            <w:r w:rsidRPr="634FAA87" w:rsidR="594ECE17">
              <w:rPr>
                <w:rFonts w:ascii="Calibri" w:hAnsi="Calibri" w:cs="Calibri" w:asciiTheme="minorAscii" w:hAnsiTheme="minorAscii" w:cstheme="minorAscii"/>
                <w:b w:val="0"/>
                <w:bCs w:val="0"/>
                <w:sz w:val="24"/>
                <w:szCs w:val="24"/>
                <w:u w:val="none"/>
              </w:rPr>
              <w:t xml:space="preserve"> </w:t>
            </w:r>
          </w:p>
        </w:tc>
        <w:tc>
          <w:tcPr>
            <w:tcW w:w="3005" w:type="dxa"/>
            <w:tcMar/>
          </w:tcPr>
          <w:p w:rsidR="423FFB02" w:rsidP="423FFB02" w:rsidRDefault="423FFB02" w14:paraId="08CEA66A" w14:textId="320ADB60">
            <w:pPr>
              <w:pStyle w:val="Normal"/>
              <w:rPr>
                <w:rFonts w:ascii="Calibri" w:hAnsi="Calibri" w:cs="Calibri" w:asciiTheme="minorAscii" w:hAnsiTheme="minorAscii" w:cstheme="minorAscii"/>
                <w:b w:val="0"/>
                <w:bCs w:val="0"/>
                <w:sz w:val="24"/>
                <w:szCs w:val="24"/>
                <w:u w:val="none"/>
              </w:rPr>
            </w:pPr>
            <w:r w:rsidRPr="634FAA87" w:rsidR="3D55038A">
              <w:rPr>
                <w:rFonts w:ascii="Calibri" w:hAnsi="Calibri" w:cs="Calibri" w:asciiTheme="minorAscii" w:hAnsiTheme="minorAscii" w:cstheme="minorAscii"/>
                <w:b w:val="0"/>
                <w:bCs w:val="0"/>
                <w:sz w:val="24"/>
                <w:szCs w:val="24"/>
                <w:u w:val="none"/>
              </w:rPr>
              <w:t>1</w:t>
            </w:r>
            <w:r w:rsidRPr="634FAA87" w:rsidR="3491DA0A">
              <w:rPr>
                <w:rFonts w:ascii="Calibri" w:hAnsi="Calibri" w:cs="Calibri" w:asciiTheme="minorAscii" w:hAnsiTheme="minorAscii" w:cstheme="minorAscii"/>
                <w:b w:val="0"/>
                <w:bCs w:val="0"/>
                <w:sz w:val="24"/>
                <w:szCs w:val="24"/>
                <w:u w:val="none"/>
              </w:rPr>
              <w:t>2</w:t>
            </w:r>
          </w:p>
        </w:tc>
      </w:tr>
      <w:tr w:rsidR="423FFB02" w:rsidTr="634FAA87" w14:paraId="1495C6A1">
        <w:trPr>
          <w:trHeight w:val="300"/>
        </w:trPr>
        <w:tc>
          <w:tcPr>
            <w:tcW w:w="3005" w:type="dxa"/>
            <w:tcMar/>
          </w:tcPr>
          <w:p w:rsidR="47E3CEC6" w:rsidP="634FAA87" w:rsidRDefault="47E3CEC6" w14:paraId="65F9DDB4" w14:textId="0B2A7500">
            <w:pPr>
              <w:pStyle w:val="Normal"/>
              <w:rPr>
                <w:rFonts w:ascii="Calibri" w:hAnsi="Calibri" w:cs="Calibri" w:asciiTheme="minorAscii" w:hAnsiTheme="minorAscii" w:cstheme="minorAscii"/>
                <w:b w:val="0"/>
                <w:bCs w:val="0"/>
                <w:sz w:val="24"/>
                <w:szCs w:val="24"/>
                <w:u w:val="none"/>
              </w:rPr>
            </w:pPr>
            <w:r w:rsidRPr="634FAA87" w:rsidR="7BF2F81B">
              <w:rPr>
                <w:rFonts w:ascii="Calibri" w:hAnsi="Calibri" w:cs="Calibri" w:asciiTheme="minorAscii" w:hAnsiTheme="minorAscii" w:cstheme="minorAscii"/>
                <w:b w:val="0"/>
                <w:bCs w:val="0"/>
                <w:sz w:val="24"/>
                <w:szCs w:val="24"/>
                <w:u w:val="none"/>
              </w:rPr>
              <w:t>6</w:t>
            </w:r>
          </w:p>
        </w:tc>
        <w:tc>
          <w:tcPr>
            <w:tcW w:w="3005" w:type="dxa"/>
            <w:tcMar/>
          </w:tcPr>
          <w:p w:rsidR="47E3CEC6" w:rsidP="634FAA87" w:rsidRDefault="47E3CEC6" w14:paraId="3B72F3C3" w14:textId="4D3EC352">
            <w:pPr>
              <w:pStyle w:val="Normal"/>
              <w:rPr>
                <w:rFonts w:ascii="Calibri" w:hAnsi="Calibri" w:cs="Calibri" w:asciiTheme="minorAscii" w:hAnsiTheme="minorAscii" w:cstheme="minorAscii"/>
                <w:b w:val="0"/>
                <w:bCs w:val="0"/>
                <w:sz w:val="24"/>
                <w:szCs w:val="24"/>
                <w:u w:val="none"/>
              </w:rPr>
            </w:pPr>
            <w:r w:rsidRPr="634FAA87" w:rsidR="594ECE17">
              <w:rPr>
                <w:rFonts w:ascii="Calibri" w:hAnsi="Calibri" w:cs="Calibri" w:asciiTheme="minorAscii" w:hAnsiTheme="minorAscii" w:cstheme="minorAscii"/>
                <w:b w:val="0"/>
                <w:bCs w:val="0"/>
                <w:sz w:val="24"/>
                <w:szCs w:val="24"/>
                <w:u w:val="none"/>
              </w:rPr>
              <w:t>References</w:t>
            </w:r>
            <w:r w:rsidRPr="634FAA87" w:rsidR="594ECE17">
              <w:rPr>
                <w:rFonts w:ascii="Calibri" w:hAnsi="Calibri" w:cs="Calibri" w:asciiTheme="minorAscii" w:hAnsiTheme="minorAscii" w:cstheme="minorAscii"/>
                <w:b w:val="0"/>
                <w:bCs w:val="0"/>
                <w:sz w:val="24"/>
                <w:szCs w:val="24"/>
                <w:u w:val="none"/>
              </w:rPr>
              <w:t xml:space="preserve"> </w:t>
            </w:r>
          </w:p>
        </w:tc>
        <w:tc>
          <w:tcPr>
            <w:tcW w:w="3005" w:type="dxa"/>
            <w:tcMar/>
          </w:tcPr>
          <w:p w:rsidR="423FFB02" w:rsidP="423FFB02" w:rsidRDefault="423FFB02" w14:paraId="1DC26F12" w14:textId="672D975D">
            <w:pPr>
              <w:pStyle w:val="Normal"/>
              <w:rPr>
                <w:rFonts w:ascii="Calibri" w:hAnsi="Calibri" w:cs="Calibri" w:asciiTheme="minorAscii" w:hAnsiTheme="minorAscii" w:cstheme="minorAscii"/>
                <w:b w:val="0"/>
                <w:bCs w:val="0"/>
                <w:sz w:val="24"/>
                <w:szCs w:val="24"/>
                <w:u w:val="none"/>
              </w:rPr>
            </w:pPr>
            <w:r w:rsidRPr="634FAA87" w:rsidR="3DEC9CCF">
              <w:rPr>
                <w:rFonts w:ascii="Calibri" w:hAnsi="Calibri" w:cs="Calibri" w:asciiTheme="minorAscii" w:hAnsiTheme="minorAscii" w:cstheme="minorAscii"/>
                <w:b w:val="0"/>
                <w:bCs w:val="0"/>
                <w:sz w:val="24"/>
                <w:szCs w:val="24"/>
                <w:u w:val="none"/>
              </w:rPr>
              <w:t>1</w:t>
            </w:r>
            <w:r w:rsidRPr="634FAA87" w:rsidR="124DE0AF">
              <w:rPr>
                <w:rFonts w:ascii="Calibri" w:hAnsi="Calibri" w:cs="Calibri" w:asciiTheme="minorAscii" w:hAnsiTheme="minorAscii" w:cstheme="minorAscii"/>
                <w:b w:val="0"/>
                <w:bCs w:val="0"/>
                <w:sz w:val="24"/>
                <w:szCs w:val="24"/>
                <w:u w:val="none"/>
              </w:rPr>
              <w:t>2</w:t>
            </w:r>
          </w:p>
        </w:tc>
      </w:tr>
    </w:tbl>
    <w:p w:rsidR="634FAA87" w:rsidP="634FAA87" w:rsidRDefault="634FAA87" w14:paraId="72EC2555" w14:textId="2E3889B9">
      <w:pPr>
        <w:pStyle w:val="Normal"/>
        <w:rPr>
          <w:rFonts w:ascii="Calibri" w:hAnsi="Calibri" w:cs="Calibri" w:asciiTheme="minorAscii" w:hAnsiTheme="minorAscii" w:cstheme="minorAscii"/>
          <w:sz w:val="24"/>
          <w:szCs w:val="24"/>
        </w:rPr>
      </w:pPr>
    </w:p>
    <w:p w:rsidR="634FAA87" w:rsidP="634FAA87" w:rsidRDefault="634FAA87" w14:paraId="6440A0FC" w14:textId="18DFBCFC">
      <w:pPr>
        <w:pStyle w:val="Normal"/>
        <w:rPr>
          <w:rFonts w:ascii="Calibri" w:hAnsi="Calibri" w:cs="Calibri" w:asciiTheme="minorAscii" w:hAnsiTheme="minorAscii" w:cstheme="minorAscii"/>
          <w:sz w:val="24"/>
          <w:szCs w:val="24"/>
        </w:rPr>
      </w:pPr>
    </w:p>
    <w:p w:rsidR="004C3E73" w:rsidP="423FFB02" w:rsidRDefault="004C3E73" w14:paraId="0DBFAE44" w14:textId="634DB35E">
      <w:pPr>
        <w:rPr>
          <w:rFonts w:ascii="Calibri" w:hAnsi="Calibri" w:cs="Calibri" w:asciiTheme="minorAscii" w:hAnsiTheme="minorAscii" w:cstheme="minorAscii"/>
          <w:sz w:val="24"/>
          <w:szCs w:val="24"/>
        </w:rPr>
      </w:pPr>
      <w:r w:rsidRPr="423FFB02" w:rsidR="09F78180">
        <w:rPr>
          <w:rFonts w:ascii="Calibri" w:hAnsi="Calibri" w:cs="Calibri" w:asciiTheme="minorAscii" w:hAnsiTheme="minorAscii" w:cstheme="minorAscii"/>
          <w:b w:val="1"/>
          <w:bCs w:val="1"/>
          <w:sz w:val="28"/>
          <w:szCs w:val="28"/>
          <w:u w:val="single"/>
        </w:rPr>
        <w:t>1. Introduction</w:t>
      </w:r>
    </w:p>
    <w:p w:rsidR="72EAF134" w:rsidP="26C29EBB" w:rsidRDefault="72EAF134" w14:paraId="25810B3E" w14:textId="1176E649">
      <w:pPr>
        <w:pStyle w:val="ListParagraph"/>
        <w:numPr>
          <w:ilvl w:val="0"/>
          <w:numId w:val="23"/>
        </w:numPr>
        <w:rPr>
          <w:rFonts w:ascii="Times New Roman" w:hAnsi="Times New Roman" w:eastAsia="Times New Roman" w:cs="Times New Roman"/>
          <w:b w:val="0"/>
          <w:bCs w:val="0"/>
          <w:sz w:val="20"/>
          <w:szCs w:val="20"/>
          <w:u w:val="none"/>
        </w:rPr>
      </w:pPr>
      <w:r w:rsidRPr="26C29EBB" w:rsidR="72EAF134">
        <w:rPr>
          <w:rFonts w:ascii="Calibri" w:hAnsi="Calibri" w:eastAsia="Calibri" w:cs="Calibri" w:asciiTheme="minorAscii" w:hAnsiTheme="minorAscii" w:eastAsiaTheme="minorAscii" w:cstheme="minorAscii"/>
          <w:b w:val="0"/>
          <w:bCs w:val="0"/>
          <w:sz w:val="24"/>
          <w:szCs w:val="24"/>
          <w:u w:val="none"/>
        </w:rPr>
        <w:t>The tasks aim was to produce a high</w:t>
      </w:r>
      <w:r w:rsidRPr="26C29EBB" w:rsidR="736F2356">
        <w:rPr>
          <w:rFonts w:ascii="Calibri" w:hAnsi="Calibri" w:eastAsia="Calibri" w:cs="Calibri" w:asciiTheme="minorAscii" w:hAnsiTheme="minorAscii" w:eastAsiaTheme="minorAscii" w:cstheme="minorAscii"/>
          <w:b w:val="0"/>
          <w:bCs w:val="0"/>
          <w:sz w:val="24"/>
          <w:szCs w:val="24"/>
          <w:u w:val="none"/>
        </w:rPr>
        <w:t>-</w:t>
      </w:r>
      <w:r w:rsidRPr="26C29EBB" w:rsidR="72EAF134">
        <w:rPr>
          <w:rFonts w:ascii="Calibri" w:hAnsi="Calibri" w:eastAsia="Calibri" w:cs="Calibri" w:asciiTheme="minorAscii" w:hAnsiTheme="minorAscii" w:eastAsiaTheme="minorAscii" w:cstheme="minorAscii"/>
          <w:b w:val="0"/>
          <w:bCs w:val="0"/>
          <w:sz w:val="24"/>
          <w:szCs w:val="24"/>
          <w:u w:val="none"/>
        </w:rPr>
        <w:t xml:space="preserve">speed ballistic </w:t>
      </w:r>
      <w:r w:rsidRPr="26C29EBB" w:rsidR="3BDDF76D">
        <w:rPr>
          <w:rFonts w:ascii="Calibri" w:hAnsi="Calibri" w:eastAsia="Calibri" w:cs="Calibri" w:asciiTheme="minorAscii" w:hAnsiTheme="minorAscii" w:eastAsiaTheme="minorAscii" w:cstheme="minorAscii"/>
          <w:b w:val="0"/>
          <w:bCs w:val="0"/>
          <w:sz w:val="24"/>
          <w:szCs w:val="24"/>
          <w:u w:val="none"/>
        </w:rPr>
        <w:t xml:space="preserve">projectile simulation on Abaqus and </w:t>
      </w:r>
      <w:r w:rsidRPr="26C29EBB" w:rsidR="443F6770">
        <w:rPr>
          <w:rFonts w:ascii="Calibri" w:hAnsi="Calibri" w:eastAsia="Calibri" w:cs="Calibri" w:asciiTheme="minorAscii" w:hAnsiTheme="minorAscii" w:eastAsiaTheme="minorAscii" w:cstheme="minorAscii"/>
          <w:b w:val="0"/>
          <w:bCs w:val="0"/>
          <w:sz w:val="24"/>
          <w:szCs w:val="24"/>
          <w:u w:val="none"/>
        </w:rPr>
        <w:t>produce</w:t>
      </w:r>
      <w:r w:rsidRPr="26C29EBB" w:rsidR="3BDDF76D">
        <w:rPr>
          <w:rFonts w:ascii="Calibri" w:hAnsi="Calibri" w:eastAsia="Calibri" w:cs="Calibri" w:asciiTheme="minorAscii" w:hAnsiTheme="minorAscii" w:eastAsiaTheme="minorAscii" w:cstheme="minorAscii"/>
          <w:b w:val="0"/>
          <w:bCs w:val="0"/>
          <w:sz w:val="24"/>
          <w:szCs w:val="24"/>
          <w:u w:val="none"/>
        </w:rPr>
        <w:t xml:space="preserve"> a finite element </w:t>
      </w:r>
      <w:r w:rsidRPr="26C29EBB" w:rsidR="41130BCD">
        <w:rPr>
          <w:rFonts w:ascii="Calibri" w:hAnsi="Calibri" w:eastAsia="Calibri" w:cs="Calibri" w:asciiTheme="minorAscii" w:hAnsiTheme="minorAscii" w:eastAsiaTheme="minorAscii" w:cstheme="minorAscii"/>
          <w:b w:val="0"/>
          <w:bCs w:val="0"/>
          <w:sz w:val="24"/>
          <w:szCs w:val="24"/>
          <w:u w:val="none"/>
        </w:rPr>
        <w:t xml:space="preserve">analysis based on tension (Max </w:t>
      </w:r>
      <w:r w:rsidRPr="26C29EBB" w:rsidR="5BD028D6">
        <w:rPr>
          <w:rFonts w:ascii="Calibri" w:hAnsi="Calibri" w:eastAsia="Calibri" w:cs="Calibri" w:asciiTheme="minorAscii" w:hAnsiTheme="minorAscii" w:eastAsiaTheme="minorAscii" w:cstheme="minorAscii"/>
          <w:b w:val="0"/>
          <w:bCs w:val="0"/>
          <w:sz w:val="24"/>
          <w:szCs w:val="24"/>
          <w:u w:val="none"/>
        </w:rPr>
        <w:t>principal</w:t>
      </w:r>
      <w:r w:rsidRPr="26C29EBB" w:rsidR="41130BCD">
        <w:rPr>
          <w:rFonts w:ascii="Calibri" w:hAnsi="Calibri" w:eastAsia="Calibri" w:cs="Calibri" w:asciiTheme="minorAscii" w:hAnsiTheme="minorAscii" w:eastAsiaTheme="minorAscii" w:cstheme="minorAscii"/>
          <w:b w:val="0"/>
          <w:bCs w:val="0"/>
          <w:sz w:val="24"/>
          <w:szCs w:val="24"/>
          <w:u w:val="none"/>
        </w:rPr>
        <w:t xml:space="preserve"> setting) and strain (S23 setting) and</w:t>
      </w:r>
      <w:r w:rsidRPr="26C29EBB" w:rsidR="3BDDF76D">
        <w:rPr>
          <w:rFonts w:ascii="Calibri" w:hAnsi="Calibri" w:eastAsia="Calibri" w:cs="Calibri" w:asciiTheme="minorAscii" w:hAnsiTheme="minorAscii" w:eastAsiaTheme="minorAscii" w:cstheme="minorAscii"/>
          <w:b w:val="0"/>
          <w:bCs w:val="0"/>
          <w:sz w:val="24"/>
          <w:szCs w:val="24"/>
          <w:u w:val="none"/>
        </w:rPr>
        <w:t xml:space="preserve"> conduct research</w:t>
      </w:r>
      <w:r w:rsidRPr="26C29EBB" w:rsidR="5D9FD1B7">
        <w:rPr>
          <w:rFonts w:ascii="Calibri" w:hAnsi="Calibri" w:eastAsia="Calibri" w:cs="Calibri" w:asciiTheme="minorAscii" w:hAnsiTheme="minorAscii" w:eastAsiaTheme="minorAscii" w:cstheme="minorAscii"/>
          <w:b w:val="0"/>
          <w:bCs w:val="0"/>
          <w:sz w:val="24"/>
          <w:szCs w:val="24"/>
          <w:u w:val="none"/>
        </w:rPr>
        <w:t xml:space="preserve"> based on the materials used and </w:t>
      </w:r>
      <w:r w:rsidRPr="26C29EBB" w:rsidR="66155194">
        <w:rPr>
          <w:rFonts w:ascii="Calibri" w:hAnsi="Calibri" w:eastAsia="Calibri" w:cs="Calibri" w:asciiTheme="minorAscii" w:hAnsiTheme="minorAscii" w:eastAsiaTheme="minorAscii" w:cstheme="minorAscii"/>
          <w:b w:val="0"/>
          <w:bCs w:val="0"/>
          <w:sz w:val="24"/>
          <w:szCs w:val="24"/>
          <w:u w:val="none"/>
        </w:rPr>
        <w:t xml:space="preserve">investigate </w:t>
      </w:r>
      <w:r w:rsidRPr="26C29EBB" w:rsidR="5D9FD1B7">
        <w:rPr>
          <w:rFonts w:ascii="Calibri" w:hAnsi="Calibri" w:eastAsia="Calibri" w:cs="Calibri" w:asciiTheme="minorAscii" w:hAnsiTheme="minorAscii" w:eastAsiaTheme="minorAscii" w:cstheme="minorAscii"/>
          <w:b w:val="0"/>
          <w:bCs w:val="0"/>
          <w:sz w:val="24"/>
          <w:szCs w:val="24"/>
          <w:u w:val="none"/>
        </w:rPr>
        <w:t xml:space="preserve">the </w:t>
      </w:r>
      <w:r w:rsidRPr="26C29EBB" w:rsidR="273A9BC8">
        <w:rPr>
          <w:rFonts w:ascii="Calibri" w:hAnsi="Calibri" w:eastAsia="Calibri" w:cs="Calibri" w:asciiTheme="minorAscii" w:hAnsiTheme="minorAscii" w:eastAsiaTheme="minorAscii" w:cstheme="minorAscii"/>
          <w:b w:val="0"/>
          <w:bCs w:val="0"/>
          <w:sz w:val="24"/>
          <w:szCs w:val="24"/>
          <w:u w:val="none"/>
        </w:rPr>
        <w:t>stress</w:t>
      </w:r>
      <w:r w:rsidRPr="26C29EBB" w:rsidR="2863672F">
        <w:rPr>
          <w:rFonts w:ascii="Calibri" w:hAnsi="Calibri" w:eastAsia="Calibri" w:cs="Calibri" w:asciiTheme="minorAscii" w:hAnsiTheme="minorAscii" w:eastAsiaTheme="minorAscii" w:cstheme="minorAscii"/>
          <w:b w:val="0"/>
          <w:bCs w:val="0"/>
          <w:sz w:val="24"/>
          <w:szCs w:val="24"/>
          <w:u w:val="none"/>
        </w:rPr>
        <w:t xml:space="preserve"> during </w:t>
      </w:r>
      <w:r w:rsidRPr="26C29EBB" w:rsidR="5D9FD1B7">
        <w:rPr>
          <w:rFonts w:ascii="Calibri" w:hAnsi="Calibri" w:eastAsia="Calibri" w:cs="Calibri" w:asciiTheme="minorAscii" w:hAnsiTheme="minorAscii" w:eastAsiaTheme="minorAscii" w:cstheme="minorAscii"/>
          <w:b w:val="0"/>
          <w:bCs w:val="0"/>
          <w:sz w:val="24"/>
          <w:szCs w:val="24"/>
          <w:u w:val="none"/>
        </w:rPr>
        <w:t>t</w:t>
      </w:r>
      <w:r w:rsidRPr="26C29EBB" w:rsidR="5D9FD1B7">
        <w:rPr>
          <w:rFonts w:ascii="Calibri" w:hAnsi="Calibri" w:eastAsia="Calibri" w:cs="Calibri" w:asciiTheme="minorAscii" w:hAnsiTheme="minorAscii" w:eastAsiaTheme="minorAscii" w:cstheme="minorAscii"/>
          <w:b w:val="0"/>
          <w:bCs w:val="0"/>
          <w:sz w:val="24"/>
          <w:szCs w:val="24"/>
          <w:u w:val="none"/>
        </w:rPr>
        <w:t>he collision.</w:t>
      </w:r>
      <w:r w:rsidRPr="26C29EBB" w:rsidR="72EAF134">
        <w:rPr>
          <w:rFonts w:ascii="Calibri" w:hAnsi="Calibri" w:eastAsia="Calibri" w:cs="Calibri" w:asciiTheme="minorAscii" w:hAnsiTheme="minorAscii" w:eastAsiaTheme="minorAscii" w:cstheme="minorAscii"/>
          <w:b w:val="0"/>
          <w:bCs w:val="0"/>
          <w:sz w:val="24"/>
          <w:szCs w:val="24"/>
          <w:u w:val="none"/>
        </w:rPr>
        <w:t xml:space="preserve"> </w:t>
      </w:r>
      <w:r w:rsidRPr="26C29EBB" w:rsidR="67A32A74">
        <w:rPr>
          <w:rFonts w:ascii="Calibri" w:hAnsi="Calibri" w:eastAsia="Calibri" w:cs="Calibri" w:asciiTheme="minorAscii" w:hAnsiTheme="minorAscii" w:eastAsiaTheme="minorAscii" w:cstheme="minorAscii"/>
          <w:b w:val="0"/>
          <w:bCs w:val="0"/>
          <w:sz w:val="24"/>
          <w:szCs w:val="24"/>
          <w:u w:val="none"/>
        </w:rPr>
        <w:t>The</w:t>
      </w:r>
      <w:r w:rsidRPr="26C29EBB" w:rsidR="6236BF3A">
        <w:rPr>
          <w:rFonts w:ascii="Calibri" w:hAnsi="Calibri" w:eastAsia="Calibri" w:cs="Calibri" w:asciiTheme="minorAscii" w:hAnsiTheme="minorAscii" w:eastAsiaTheme="minorAscii" w:cstheme="minorAscii"/>
          <w:b w:val="0"/>
          <w:bCs w:val="0"/>
          <w:sz w:val="24"/>
          <w:szCs w:val="24"/>
          <w:u w:val="none"/>
        </w:rPr>
        <w:t xml:space="preserve"> </w:t>
      </w:r>
      <w:r w:rsidRPr="26C29EBB" w:rsidR="67A32A74">
        <w:rPr>
          <w:rFonts w:ascii="Calibri" w:hAnsi="Calibri" w:eastAsia="Calibri" w:cs="Calibri" w:asciiTheme="minorAscii" w:hAnsiTheme="minorAscii" w:eastAsiaTheme="minorAscii" w:cstheme="minorAscii"/>
          <w:b w:val="0"/>
          <w:bCs w:val="0"/>
          <w:sz w:val="24"/>
          <w:szCs w:val="24"/>
          <w:u w:val="none"/>
        </w:rPr>
        <w:t>simulation</w:t>
      </w:r>
      <w:r w:rsidRPr="26C29EBB" w:rsidR="089BAEB4">
        <w:rPr>
          <w:rFonts w:ascii="Calibri" w:hAnsi="Calibri" w:eastAsia="Calibri" w:cs="Calibri" w:asciiTheme="minorAscii" w:hAnsiTheme="minorAscii" w:eastAsiaTheme="minorAscii" w:cstheme="minorAscii"/>
          <w:b w:val="0"/>
          <w:bCs w:val="0"/>
          <w:sz w:val="24"/>
          <w:szCs w:val="24"/>
          <w:u w:val="none"/>
        </w:rPr>
        <w:t>s</w:t>
      </w:r>
      <w:r w:rsidRPr="26C29EBB" w:rsidR="67A32A74">
        <w:rPr>
          <w:rFonts w:ascii="Calibri" w:hAnsi="Calibri" w:eastAsia="Calibri" w:cs="Calibri" w:asciiTheme="minorAscii" w:hAnsiTheme="minorAscii" w:eastAsiaTheme="minorAscii" w:cstheme="minorAscii"/>
          <w:b w:val="0"/>
          <w:bCs w:val="0"/>
          <w:sz w:val="24"/>
          <w:szCs w:val="24"/>
          <w:u w:val="none"/>
        </w:rPr>
        <w:t xml:space="preserve"> </w:t>
      </w:r>
      <w:r w:rsidRPr="26C29EBB" w:rsidR="168F61D6">
        <w:rPr>
          <w:rFonts w:ascii="Calibri" w:hAnsi="Calibri" w:eastAsia="Calibri" w:cs="Calibri" w:asciiTheme="minorAscii" w:hAnsiTheme="minorAscii" w:eastAsiaTheme="minorAscii" w:cstheme="minorAscii"/>
          <w:b w:val="0"/>
          <w:bCs w:val="0"/>
          <w:sz w:val="24"/>
          <w:szCs w:val="24"/>
          <w:u w:val="none"/>
        </w:rPr>
        <w:t>consist</w:t>
      </w:r>
      <w:r w:rsidRPr="26C29EBB" w:rsidR="67A32A74">
        <w:rPr>
          <w:rFonts w:ascii="Calibri" w:hAnsi="Calibri" w:eastAsia="Calibri" w:cs="Calibri" w:asciiTheme="minorAscii" w:hAnsiTheme="minorAscii" w:eastAsiaTheme="minorAscii" w:cstheme="minorAscii"/>
          <w:b w:val="0"/>
          <w:bCs w:val="0"/>
          <w:sz w:val="24"/>
          <w:szCs w:val="24"/>
          <w:u w:val="none"/>
        </w:rPr>
        <w:t xml:space="preserve"> of a steel projectile colliding with an aluminium </w:t>
      </w:r>
      <w:r w:rsidRPr="26C29EBB" w:rsidR="3B7BD52B">
        <w:rPr>
          <w:rFonts w:ascii="Calibri" w:hAnsi="Calibri" w:eastAsia="Calibri" w:cs="Calibri" w:asciiTheme="minorAscii" w:hAnsiTheme="minorAscii" w:eastAsiaTheme="minorAscii" w:cstheme="minorAscii"/>
          <w:b w:val="0"/>
          <w:bCs w:val="0"/>
          <w:sz w:val="24"/>
          <w:szCs w:val="24"/>
          <w:u w:val="none"/>
        </w:rPr>
        <w:t>plat</w:t>
      </w:r>
      <w:r w:rsidRPr="26C29EBB" w:rsidR="076D7D30">
        <w:rPr>
          <w:rFonts w:ascii="Calibri" w:hAnsi="Calibri" w:eastAsia="Calibri" w:cs="Calibri" w:asciiTheme="minorAscii" w:hAnsiTheme="minorAscii" w:eastAsiaTheme="minorAscii" w:cstheme="minorAscii"/>
          <w:b w:val="0"/>
          <w:bCs w:val="0"/>
          <w:sz w:val="24"/>
          <w:szCs w:val="24"/>
          <w:u w:val="none"/>
        </w:rPr>
        <w:t>e at different speeds to see if they can fully penetrate the plate</w:t>
      </w:r>
      <w:r w:rsidRPr="26C29EBB" w:rsidR="002E1705">
        <w:rPr>
          <w:rFonts w:ascii="Calibri" w:hAnsi="Calibri" w:eastAsia="Calibri" w:cs="Calibri" w:asciiTheme="minorAscii" w:hAnsiTheme="minorAscii" w:eastAsiaTheme="minorAscii" w:cstheme="minorAscii"/>
          <w:b w:val="0"/>
          <w:bCs w:val="0"/>
          <w:sz w:val="24"/>
          <w:szCs w:val="24"/>
          <w:u w:val="none"/>
        </w:rPr>
        <w:t xml:space="preserve"> or just create a deformation</w:t>
      </w:r>
      <w:r w:rsidRPr="26C29EBB" w:rsidR="076D7D30">
        <w:rPr>
          <w:rFonts w:ascii="Calibri" w:hAnsi="Calibri" w:eastAsia="Calibri" w:cs="Calibri" w:asciiTheme="minorAscii" w:hAnsiTheme="minorAscii" w:eastAsiaTheme="minorAscii" w:cstheme="minorAscii"/>
          <w:b w:val="0"/>
          <w:bCs w:val="0"/>
          <w:sz w:val="24"/>
          <w:szCs w:val="24"/>
          <w:u w:val="none"/>
        </w:rPr>
        <w:t>.</w:t>
      </w:r>
      <w:r w:rsidRPr="26C29EBB" w:rsidR="076D7D30">
        <w:rPr>
          <w:rFonts w:ascii="Calibri" w:hAnsi="Calibri" w:eastAsia="Calibri" w:cs="Calibri" w:asciiTheme="minorAscii" w:hAnsiTheme="minorAscii" w:eastAsiaTheme="minorAscii" w:cstheme="minorAscii"/>
          <w:b w:val="0"/>
          <w:bCs w:val="0"/>
          <w:sz w:val="24"/>
          <w:szCs w:val="24"/>
          <w:u w:val="none"/>
        </w:rPr>
        <w:t xml:space="preserve"> The steps taken to create the plate and the</w:t>
      </w:r>
      <w:r w:rsidRPr="26C29EBB" w:rsidR="3BA6CD91">
        <w:rPr>
          <w:rFonts w:ascii="Calibri" w:hAnsi="Calibri" w:eastAsia="Calibri" w:cs="Calibri" w:asciiTheme="minorAscii" w:hAnsiTheme="minorAscii" w:eastAsiaTheme="minorAscii" w:cstheme="minorAscii"/>
          <w:b w:val="0"/>
          <w:bCs w:val="0"/>
          <w:sz w:val="24"/>
          <w:szCs w:val="24"/>
          <w:u w:val="none"/>
        </w:rPr>
        <w:t xml:space="preserve"> p</w:t>
      </w:r>
      <w:r w:rsidRPr="26C29EBB" w:rsidR="2084D4F1">
        <w:rPr>
          <w:rFonts w:ascii="Calibri" w:hAnsi="Calibri" w:eastAsia="Calibri" w:cs="Calibri" w:asciiTheme="minorAscii" w:hAnsiTheme="minorAscii" w:eastAsiaTheme="minorAscii" w:cstheme="minorAscii"/>
          <w:b w:val="0"/>
          <w:bCs w:val="0"/>
          <w:sz w:val="24"/>
          <w:szCs w:val="24"/>
          <w:u w:val="none"/>
        </w:rPr>
        <w:t>roj</w:t>
      </w:r>
      <w:r w:rsidRPr="26C29EBB" w:rsidR="3BA6CD91">
        <w:rPr>
          <w:rFonts w:ascii="Calibri" w:hAnsi="Calibri" w:eastAsia="Calibri" w:cs="Calibri" w:asciiTheme="minorAscii" w:hAnsiTheme="minorAscii" w:eastAsiaTheme="minorAscii" w:cstheme="minorAscii"/>
          <w:b w:val="0"/>
          <w:bCs w:val="0"/>
          <w:sz w:val="24"/>
          <w:szCs w:val="24"/>
          <w:u w:val="none"/>
        </w:rPr>
        <w:t>ectile</w:t>
      </w:r>
      <w:r w:rsidRPr="26C29EBB" w:rsidR="076D7D30">
        <w:rPr>
          <w:rFonts w:ascii="Calibri" w:hAnsi="Calibri" w:eastAsia="Calibri" w:cs="Calibri" w:asciiTheme="minorAscii" w:hAnsiTheme="minorAscii" w:eastAsiaTheme="minorAscii" w:cstheme="minorAscii"/>
          <w:b w:val="0"/>
          <w:bCs w:val="0"/>
          <w:sz w:val="24"/>
          <w:szCs w:val="24"/>
          <w:u w:val="none"/>
        </w:rPr>
        <w:t xml:space="preserve"> will be discussed as </w:t>
      </w:r>
      <w:r w:rsidRPr="26C29EBB" w:rsidR="3540372D">
        <w:rPr>
          <w:rFonts w:ascii="Calibri" w:hAnsi="Calibri" w:eastAsia="Calibri" w:cs="Calibri" w:asciiTheme="minorAscii" w:hAnsiTheme="minorAscii" w:eastAsiaTheme="minorAscii" w:cstheme="minorAscii"/>
          <w:b w:val="0"/>
          <w:bCs w:val="0"/>
          <w:sz w:val="24"/>
          <w:szCs w:val="24"/>
          <w:u w:val="none"/>
        </w:rPr>
        <w:t>well as the</w:t>
      </w:r>
      <w:r w:rsidRPr="26C29EBB" w:rsidR="4A18BB82">
        <w:rPr>
          <w:rFonts w:ascii="Calibri" w:hAnsi="Calibri" w:eastAsia="Calibri" w:cs="Calibri" w:asciiTheme="minorAscii" w:hAnsiTheme="minorAscii" w:eastAsiaTheme="minorAscii" w:cstheme="minorAscii"/>
          <w:b w:val="0"/>
          <w:bCs w:val="0"/>
          <w:sz w:val="24"/>
          <w:szCs w:val="24"/>
          <w:u w:val="none"/>
        </w:rPr>
        <w:t xml:space="preserve"> material properties</w:t>
      </w:r>
      <w:r w:rsidRPr="26C29EBB" w:rsidR="386C65D2">
        <w:rPr>
          <w:rFonts w:ascii="Calibri" w:hAnsi="Calibri" w:eastAsia="Calibri" w:cs="Calibri" w:asciiTheme="minorAscii" w:hAnsiTheme="minorAscii" w:eastAsiaTheme="minorAscii" w:cstheme="minorAscii"/>
          <w:b w:val="0"/>
          <w:bCs w:val="0"/>
          <w:sz w:val="24"/>
          <w:szCs w:val="24"/>
          <w:u w:val="none"/>
        </w:rPr>
        <w:t xml:space="preserve"> and definitions </w:t>
      </w:r>
      <w:r w:rsidRPr="26C29EBB" w:rsidR="77114B03">
        <w:rPr>
          <w:rFonts w:ascii="Calibri" w:hAnsi="Calibri" w:eastAsia="Calibri" w:cs="Calibri" w:asciiTheme="minorAscii" w:hAnsiTheme="minorAscii" w:eastAsiaTheme="minorAscii" w:cstheme="minorAscii"/>
          <w:b w:val="0"/>
          <w:bCs w:val="0"/>
          <w:sz w:val="24"/>
          <w:szCs w:val="24"/>
          <w:u w:val="none"/>
        </w:rPr>
        <w:t xml:space="preserve">needed to understand the project fully. </w:t>
      </w:r>
    </w:p>
    <w:p w:rsidR="423FFB02" w:rsidP="423FFB02" w:rsidRDefault="423FFB02" w14:paraId="68CCF753" w14:textId="42C020D6">
      <w:pPr>
        <w:pStyle w:val="Normal"/>
        <w:rPr>
          <w:rFonts w:ascii="Calibri" w:hAnsi="Calibri" w:eastAsia="Calibri" w:cs="Calibri" w:asciiTheme="minorAscii" w:hAnsiTheme="minorAscii" w:eastAsiaTheme="minorAscii" w:cstheme="minorAscii"/>
          <w:b w:val="0"/>
          <w:bCs w:val="0"/>
          <w:sz w:val="24"/>
          <w:szCs w:val="24"/>
          <w:u w:val="none"/>
        </w:rPr>
      </w:pPr>
    </w:p>
    <w:p w:rsidR="009C5042" w:rsidP="6D046E44" w:rsidRDefault="004C3E73" w14:paraId="0D8D1B62" w14:textId="65BC67B2">
      <w:pPr>
        <w:rPr>
          <w:rFonts w:ascii="Calibri" w:hAnsi="Calibri" w:cs="Calibri" w:asciiTheme="minorAscii" w:hAnsiTheme="minorAscii" w:cstheme="minorAscii"/>
          <w:b w:val="1"/>
          <w:bCs w:val="1"/>
          <w:sz w:val="28"/>
          <w:szCs w:val="28"/>
          <w:u w:val="single"/>
        </w:rPr>
      </w:pPr>
      <w:r w:rsidRPr="634FAA87" w:rsidR="018E5DEB">
        <w:rPr>
          <w:rFonts w:ascii="Calibri" w:hAnsi="Calibri" w:cs="Calibri" w:asciiTheme="minorAscii" w:hAnsiTheme="minorAscii" w:cstheme="minorAscii"/>
          <w:b w:val="1"/>
          <w:bCs w:val="1"/>
          <w:sz w:val="28"/>
          <w:szCs w:val="28"/>
          <w:u w:val="single"/>
        </w:rPr>
        <w:t>2</w:t>
      </w:r>
      <w:r w:rsidRPr="634FAA87" w:rsidR="160CE5DA">
        <w:rPr>
          <w:rFonts w:ascii="Calibri" w:hAnsi="Calibri" w:cs="Calibri" w:asciiTheme="minorAscii" w:hAnsiTheme="minorAscii" w:cstheme="minorAscii"/>
          <w:b w:val="1"/>
          <w:bCs w:val="1"/>
          <w:sz w:val="28"/>
          <w:szCs w:val="28"/>
          <w:u w:val="single"/>
        </w:rPr>
        <w:t>. Simulation Set Up</w:t>
      </w:r>
    </w:p>
    <w:p w:rsidR="004C3E73" w:rsidP="26C29EBB" w:rsidRDefault="004C3E73" w14:paraId="7960264F" w14:textId="1563E9C3">
      <w:pPr>
        <w:pStyle w:val="ListParagraph"/>
        <w:numPr>
          <w:ilvl w:val="0"/>
          <w:numId w:val="2"/>
        </w:numPr>
        <w:rPr>
          <w:rFonts w:ascii="Calibri" w:hAnsi="Calibri" w:cs="Calibri" w:asciiTheme="minorAscii" w:hAnsiTheme="minorAscii" w:cstheme="minorAscii"/>
          <w:b w:val="1"/>
          <w:bCs w:val="1"/>
          <w:sz w:val="28"/>
          <w:szCs w:val="28"/>
        </w:rPr>
      </w:pPr>
      <w:r w:rsidRPr="26C29EBB" w:rsidR="48A90ACB">
        <w:rPr>
          <w:rFonts w:ascii="Calibri" w:hAnsi="Calibri" w:cs="Calibri" w:asciiTheme="minorAscii" w:hAnsiTheme="minorAscii" w:cstheme="minorAscii"/>
          <w:b w:val="1"/>
          <w:bCs w:val="1"/>
          <w:sz w:val="28"/>
          <w:szCs w:val="28"/>
        </w:rPr>
        <w:t xml:space="preserve">(A) </w:t>
      </w:r>
      <w:r w:rsidRPr="26C29EBB" w:rsidR="004C3E73">
        <w:rPr>
          <w:rFonts w:ascii="Calibri" w:hAnsi="Calibri" w:cs="Calibri" w:asciiTheme="minorAscii" w:hAnsiTheme="minorAscii" w:cstheme="minorAscii"/>
          <w:b w:val="1"/>
          <w:bCs w:val="1"/>
          <w:sz w:val="28"/>
          <w:szCs w:val="28"/>
        </w:rPr>
        <w:t>P</w:t>
      </w:r>
      <w:r w:rsidRPr="26C29EBB" w:rsidR="4DD21ED3">
        <w:rPr>
          <w:rFonts w:ascii="Calibri" w:hAnsi="Calibri" w:cs="Calibri" w:asciiTheme="minorAscii" w:hAnsiTheme="minorAscii" w:cstheme="minorAscii"/>
          <w:b w:val="1"/>
          <w:bCs w:val="1"/>
          <w:sz w:val="28"/>
          <w:szCs w:val="28"/>
        </w:rPr>
        <w:t>lat</w:t>
      </w:r>
      <w:r w:rsidRPr="26C29EBB" w:rsidR="004C3E73">
        <w:rPr>
          <w:rFonts w:ascii="Calibri" w:hAnsi="Calibri" w:cs="Calibri" w:asciiTheme="minorAscii" w:hAnsiTheme="minorAscii" w:cstheme="minorAscii"/>
          <w:b w:val="1"/>
          <w:bCs w:val="1"/>
          <w:sz w:val="28"/>
          <w:szCs w:val="28"/>
        </w:rPr>
        <w:t xml:space="preserve">e Model </w:t>
      </w:r>
    </w:p>
    <w:p w:rsidR="004C3E73" w:rsidP="26C29EBB" w:rsidRDefault="004C3E73" w14:paraId="78AAAF3D" w14:textId="0AD7B61E">
      <w:pPr>
        <w:pStyle w:val="ListParagraph"/>
        <w:numPr>
          <w:ilvl w:val="0"/>
          <w:numId w:val="32"/>
        </w:numPr>
        <w:rPr>
          <w:rFonts w:ascii="Times New Roman" w:hAnsi="Times New Roman" w:eastAsia="Times New Roman" w:cs="Times New Roman"/>
          <w:sz w:val="20"/>
          <w:szCs w:val="20"/>
        </w:rPr>
      </w:pPr>
      <w:r w:rsidRPr="634FAA87" w:rsidR="160CE5DA">
        <w:rPr>
          <w:rFonts w:ascii="Calibri" w:hAnsi="Calibri" w:cs="Calibri" w:asciiTheme="minorAscii" w:hAnsiTheme="minorAscii" w:cstheme="minorAscii"/>
          <w:sz w:val="24"/>
          <w:szCs w:val="24"/>
        </w:rPr>
        <w:t xml:space="preserve">Using the model </w:t>
      </w:r>
      <w:bookmarkStart w:name="_Int_SCuGeNYH" w:id="9545339"/>
      <w:r w:rsidRPr="634FAA87" w:rsidR="160CE5DA">
        <w:rPr>
          <w:rFonts w:ascii="Calibri" w:hAnsi="Calibri" w:cs="Calibri" w:asciiTheme="minorAscii" w:hAnsiTheme="minorAscii" w:cstheme="minorAscii"/>
          <w:sz w:val="24"/>
          <w:szCs w:val="24"/>
        </w:rPr>
        <w:t>pro</w:t>
      </w:r>
      <w:r w:rsidRPr="634FAA87" w:rsidR="3250A10A">
        <w:rPr>
          <w:rFonts w:ascii="Calibri" w:hAnsi="Calibri" w:cs="Calibri" w:asciiTheme="minorAscii" w:hAnsiTheme="minorAscii" w:cstheme="minorAscii"/>
          <w:sz w:val="24"/>
          <w:szCs w:val="24"/>
        </w:rPr>
        <w:t>vided for</w:t>
      </w:r>
      <w:bookmarkEnd w:id="9545339"/>
      <w:r w:rsidRPr="634FAA87" w:rsidR="3250A10A">
        <w:rPr>
          <w:rFonts w:ascii="Calibri" w:hAnsi="Calibri" w:cs="Calibri" w:asciiTheme="minorAscii" w:hAnsiTheme="minorAscii" w:cstheme="minorAscii"/>
          <w:sz w:val="24"/>
          <w:szCs w:val="24"/>
        </w:rPr>
        <w:t xml:space="preserve"> the assignment</w:t>
      </w:r>
      <w:r w:rsidRPr="634FAA87" w:rsidR="58C721F3">
        <w:rPr>
          <w:rFonts w:ascii="Calibri" w:hAnsi="Calibri" w:cs="Calibri" w:asciiTheme="minorAscii" w:hAnsiTheme="minorAscii" w:cstheme="minorAscii"/>
          <w:sz w:val="24"/>
          <w:szCs w:val="24"/>
        </w:rPr>
        <w:t xml:space="preserve"> </w:t>
      </w:r>
      <w:r w:rsidRPr="634FAA87" w:rsidR="3250A10A">
        <w:rPr>
          <w:rFonts w:ascii="Calibri" w:hAnsi="Calibri" w:cs="Calibri" w:asciiTheme="minorAscii" w:hAnsiTheme="minorAscii" w:cstheme="minorAscii"/>
          <w:sz w:val="24"/>
          <w:szCs w:val="24"/>
        </w:rPr>
        <w:t>by the lecturer, a rectangle was sketched of 0.3mm x 0.0035mm and extruded by 0.</w:t>
      </w:r>
      <w:r w:rsidRPr="634FAA87" w:rsidR="3250A10A">
        <w:rPr>
          <w:noProof/>
        </w:rPr>
        <w:t xml:space="preserve"> </w:t>
      </w:r>
      <w:r w:rsidRPr="634FAA87" w:rsidR="3250A10A">
        <w:rPr>
          <w:rFonts w:ascii="Calibri" w:hAnsi="Calibri" w:cs="Calibri" w:asciiTheme="minorAscii" w:hAnsiTheme="minorAscii" w:cstheme="minorAscii"/>
          <w:sz w:val="24"/>
          <w:szCs w:val="24"/>
        </w:rPr>
        <w:t xml:space="preserve">3mm to create the square plate. </w:t>
      </w:r>
      <w:r w:rsidRPr="634FAA87" w:rsidR="6537A785">
        <w:rPr>
          <w:rFonts w:ascii="Calibri" w:hAnsi="Calibri" w:cs="Calibri" w:asciiTheme="minorAscii" w:hAnsiTheme="minorAscii" w:cstheme="minorAscii"/>
          <w:sz w:val="24"/>
          <w:szCs w:val="24"/>
        </w:rPr>
        <w:t xml:space="preserve">Once </w:t>
      </w:r>
      <w:r w:rsidRPr="634FAA87" w:rsidR="29BE7CEB">
        <w:rPr>
          <w:rFonts w:ascii="Calibri" w:hAnsi="Calibri" w:cs="Calibri" w:asciiTheme="minorAscii" w:hAnsiTheme="minorAscii" w:cstheme="minorAscii"/>
          <w:sz w:val="24"/>
          <w:szCs w:val="24"/>
        </w:rPr>
        <w:t>materials are created on Abaqus use Property module to create section</w:t>
      </w:r>
      <w:r w:rsidRPr="634FAA87" w:rsidR="6057256F">
        <w:rPr>
          <w:rFonts w:ascii="Calibri" w:hAnsi="Calibri" w:cs="Calibri" w:asciiTheme="minorAscii" w:hAnsiTheme="minorAscii" w:cstheme="minorAscii"/>
          <w:sz w:val="24"/>
          <w:szCs w:val="24"/>
        </w:rPr>
        <w:t xml:space="preserve">. Create the sections name as “Aluminium Plate” and assign the </w:t>
      </w:r>
      <w:r w:rsidRPr="634FAA87" w:rsidR="7D7DEC94">
        <w:rPr>
          <w:rFonts w:ascii="Calibri" w:hAnsi="Calibri" w:cs="Calibri" w:asciiTheme="minorAscii" w:hAnsiTheme="minorAscii" w:cstheme="minorAscii"/>
          <w:sz w:val="24"/>
          <w:szCs w:val="24"/>
        </w:rPr>
        <w:t>aluminium</w:t>
      </w:r>
      <w:r w:rsidRPr="634FAA87" w:rsidR="6057256F">
        <w:rPr>
          <w:rFonts w:ascii="Calibri" w:hAnsi="Calibri" w:cs="Calibri" w:asciiTheme="minorAscii" w:hAnsiTheme="minorAscii" w:cstheme="minorAscii"/>
          <w:sz w:val="24"/>
          <w:szCs w:val="24"/>
        </w:rPr>
        <w:t xml:space="preserve"> material</w:t>
      </w:r>
      <w:r w:rsidRPr="634FAA87" w:rsidR="5A353AD5">
        <w:rPr>
          <w:rFonts w:ascii="Calibri" w:hAnsi="Calibri" w:cs="Calibri" w:asciiTheme="minorAscii" w:hAnsiTheme="minorAscii" w:cstheme="minorAscii"/>
          <w:sz w:val="24"/>
          <w:szCs w:val="24"/>
        </w:rPr>
        <w:t xml:space="preserve">. </w:t>
      </w:r>
    </w:p>
    <w:p w:rsidRPr="001F6DC9" w:rsidR="000F7E8F" w:rsidP="634FAA87" w:rsidRDefault="000F7E8F" w14:paraId="585C9E13" w14:textId="0AE5D204">
      <w:pPr>
        <w:pStyle w:val="ListParagraph"/>
        <w:numPr>
          <w:ilvl w:val="0"/>
          <w:numId w:val="32"/>
        </w:numPr>
        <w:rPr>
          <w:rFonts w:ascii="Calibri" w:hAnsi="Calibri" w:cs="Calibri" w:asciiTheme="minorAscii" w:hAnsiTheme="minorAscii" w:cstheme="minorAscii"/>
          <w:b w:val="0"/>
          <w:bCs w:val="0"/>
          <w:sz w:val="24"/>
          <w:szCs w:val="24"/>
        </w:rPr>
      </w:pPr>
      <w:r w:rsidRPr="634FAA87" w:rsidR="74334E18">
        <w:rPr>
          <w:rFonts w:ascii="Calibri" w:hAnsi="Calibri" w:cs="Calibri" w:asciiTheme="minorAscii" w:hAnsiTheme="minorAscii" w:cstheme="minorAscii"/>
          <w:b w:val="0"/>
          <w:bCs w:val="0"/>
          <w:sz w:val="24"/>
          <w:szCs w:val="24"/>
        </w:rPr>
        <w:t>T</w:t>
      </w:r>
      <w:r w:rsidRPr="634FAA87" w:rsidR="10213B9C">
        <w:rPr>
          <w:rFonts w:ascii="Calibri" w:hAnsi="Calibri" w:cs="Calibri" w:asciiTheme="minorAscii" w:hAnsiTheme="minorAscii" w:cstheme="minorAscii"/>
          <w:b w:val="0"/>
          <w:bCs w:val="0"/>
          <w:sz w:val="24"/>
          <w:szCs w:val="24"/>
        </w:rPr>
        <w:t xml:space="preserve">he mesh </w:t>
      </w:r>
      <w:r w:rsidRPr="634FAA87" w:rsidR="5A353AD5">
        <w:rPr>
          <w:rFonts w:ascii="Calibri" w:hAnsi="Calibri" w:cs="Calibri" w:asciiTheme="minorAscii" w:hAnsiTheme="minorAscii" w:cstheme="minorAscii"/>
          <w:b w:val="0"/>
          <w:bCs w:val="0"/>
          <w:sz w:val="24"/>
          <w:szCs w:val="24"/>
        </w:rPr>
        <w:t xml:space="preserve">there are </w:t>
      </w:r>
      <w:r w:rsidRPr="634FAA87" w:rsidR="640A8481">
        <w:rPr>
          <w:rFonts w:ascii="Calibri" w:hAnsi="Calibri" w:cs="Calibri" w:asciiTheme="minorAscii" w:hAnsiTheme="minorAscii" w:cstheme="minorAscii"/>
          <w:b w:val="0"/>
          <w:bCs w:val="0"/>
          <w:sz w:val="24"/>
          <w:szCs w:val="24"/>
        </w:rPr>
        <w:t>8 elements through thickness</w:t>
      </w:r>
      <w:r w:rsidRPr="634FAA87" w:rsidR="22F1679A">
        <w:rPr>
          <w:rFonts w:ascii="Calibri" w:hAnsi="Calibri" w:cs="Calibri" w:asciiTheme="minorAscii" w:hAnsiTheme="minorAscii" w:cstheme="minorAscii"/>
          <w:b w:val="0"/>
          <w:bCs w:val="0"/>
          <w:sz w:val="24"/>
          <w:szCs w:val="24"/>
        </w:rPr>
        <w:t xml:space="preserve"> [1]. This </w:t>
      </w:r>
      <w:r w:rsidRPr="634FAA87" w:rsidR="672F77DC">
        <w:rPr>
          <w:rFonts w:ascii="Calibri" w:hAnsi="Calibri" w:cs="Calibri" w:asciiTheme="minorAscii" w:hAnsiTheme="minorAscii" w:cstheme="minorAscii"/>
          <w:b w:val="0"/>
          <w:bCs w:val="0"/>
          <w:sz w:val="24"/>
          <w:szCs w:val="24"/>
        </w:rPr>
        <w:t xml:space="preserve">is </w:t>
      </w:r>
      <w:r w:rsidRPr="634FAA87" w:rsidR="640A8481">
        <w:rPr>
          <w:rFonts w:ascii="Calibri" w:hAnsi="Calibri" w:cs="Calibri" w:asciiTheme="minorAscii" w:hAnsiTheme="minorAscii" w:cstheme="minorAscii"/>
          <w:b w:val="0"/>
          <w:bCs w:val="0"/>
          <w:sz w:val="24"/>
          <w:szCs w:val="24"/>
        </w:rPr>
        <w:t xml:space="preserve">good </w:t>
      </w:r>
      <w:r w:rsidRPr="634FAA87" w:rsidR="11F52D46">
        <w:rPr>
          <w:rFonts w:ascii="Calibri" w:hAnsi="Calibri" w:cs="Calibri" w:asciiTheme="minorAscii" w:hAnsiTheme="minorAscii" w:cstheme="minorAscii"/>
          <w:b w:val="0"/>
          <w:bCs w:val="0"/>
          <w:sz w:val="24"/>
          <w:szCs w:val="24"/>
        </w:rPr>
        <w:t xml:space="preserve">as it </w:t>
      </w:r>
      <w:r w:rsidRPr="634FAA87" w:rsidR="640A8481">
        <w:rPr>
          <w:rFonts w:ascii="Calibri" w:hAnsi="Calibri" w:cs="Calibri" w:asciiTheme="minorAscii" w:hAnsiTheme="minorAscii" w:cstheme="minorAscii"/>
          <w:b w:val="0"/>
          <w:bCs w:val="0"/>
          <w:sz w:val="24"/>
          <w:szCs w:val="24"/>
        </w:rPr>
        <w:t xml:space="preserve">allows you to see </w:t>
      </w:r>
      <w:r w:rsidRPr="634FAA87" w:rsidR="1BBED27B">
        <w:rPr>
          <w:rFonts w:ascii="Calibri" w:hAnsi="Calibri" w:cs="Calibri" w:asciiTheme="minorAscii" w:hAnsiTheme="minorAscii" w:cstheme="minorAscii"/>
          <w:b w:val="0"/>
          <w:bCs w:val="0"/>
          <w:sz w:val="24"/>
          <w:szCs w:val="24"/>
        </w:rPr>
        <w:t xml:space="preserve">more </w:t>
      </w:r>
      <w:bookmarkStart w:name="_Int_DHaYw3L1" w:id="553699516"/>
      <w:r w:rsidRPr="634FAA87" w:rsidR="1BBED27B">
        <w:rPr>
          <w:rFonts w:ascii="Calibri" w:hAnsi="Calibri" w:cs="Calibri" w:asciiTheme="minorAscii" w:hAnsiTheme="minorAscii" w:cstheme="minorAscii"/>
          <w:b w:val="0"/>
          <w:bCs w:val="0"/>
          <w:sz w:val="24"/>
          <w:szCs w:val="24"/>
        </w:rPr>
        <w:t>accurate</w:t>
      </w:r>
      <w:bookmarkEnd w:id="553699516"/>
      <w:r w:rsidRPr="634FAA87" w:rsidR="1BBED27B">
        <w:rPr>
          <w:rFonts w:ascii="Calibri" w:hAnsi="Calibri" w:cs="Calibri" w:asciiTheme="minorAscii" w:hAnsiTheme="minorAscii" w:cstheme="minorAscii"/>
          <w:b w:val="0"/>
          <w:bCs w:val="0"/>
          <w:sz w:val="24"/>
          <w:szCs w:val="24"/>
        </w:rPr>
        <w:t xml:space="preserve"> </w:t>
      </w:r>
      <w:r w:rsidRPr="634FAA87" w:rsidR="640A8481">
        <w:rPr>
          <w:rFonts w:ascii="Calibri" w:hAnsi="Calibri" w:cs="Calibri" w:asciiTheme="minorAscii" w:hAnsiTheme="minorAscii" w:cstheme="minorAscii"/>
          <w:b w:val="0"/>
          <w:bCs w:val="0"/>
          <w:sz w:val="24"/>
          <w:szCs w:val="24"/>
        </w:rPr>
        <w:t>changes in stress through thickness</w:t>
      </w:r>
      <w:r w:rsidRPr="634FAA87" w:rsidR="06CC07CB">
        <w:rPr>
          <w:rFonts w:ascii="Calibri" w:hAnsi="Calibri" w:cs="Calibri" w:asciiTheme="minorAscii" w:hAnsiTheme="minorAscii" w:cstheme="minorAscii"/>
          <w:b w:val="0"/>
          <w:bCs w:val="0"/>
          <w:sz w:val="24"/>
          <w:szCs w:val="24"/>
        </w:rPr>
        <w:t xml:space="preserve"> </w:t>
      </w:r>
      <w:r w:rsidRPr="634FAA87" w:rsidR="43F32116">
        <w:rPr>
          <w:rFonts w:ascii="Calibri" w:hAnsi="Calibri" w:cs="Calibri" w:asciiTheme="minorAscii" w:hAnsiTheme="minorAscii" w:cstheme="minorAscii"/>
          <w:b w:val="0"/>
          <w:bCs w:val="0"/>
          <w:sz w:val="24"/>
          <w:szCs w:val="24"/>
        </w:rPr>
        <w:t xml:space="preserve">better than </w:t>
      </w:r>
      <w:r w:rsidRPr="634FAA87" w:rsidR="4AEF2ECD">
        <w:rPr>
          <w:rFonts w:ascii="Calibri" w:hAnsi="Calibri" w:cs="Calibri" w:asciiTheme="minorAscii" w:hAnsiTheme="minorAscii" w:cstheme="minorAscii"/>
          <w:b w:val="0"/>
          <w:bCs w:val="0"/>
          <w:sz w:val="24"/>
          <w:szCs w:val="24"/>
        </w:rPr>
        <w:t xml:space="preserve">one </w:t>
      </w:r>
      <w:r w:rsidRPr="634FAA87" w:rsidR="43F32116">
        <w:rPr>
          <w:rFonts w:ascii="Calibri" w:hAnsi="Calibri" w:cs="Calibri" w:asciiTheme="minorAscii" w:hAnsiTheme="minorAscii" w:cstheme="minorAscii"/>
          <w:b w:val="0"/>
          <w:bCs w:val="0"/>
          <w:sz w:val="24"/>
          <w:szCs w:val="24"/>
        </w:rPr>
        <w:t xml:space="preserve">element through thickness. </w:t>
      </w:r>
    </w:p>
    <w:p w:rsidR="2F9A0C21" w:rsidP="26C29EBB" w:rsidRDefault="2F9A0C21" w14:paraId="673A552C" w14:textId="3E087AD9">
      <w:pPr>
        <w:pStyle w:val="ListParagraph"/>
        <w:numPr>
          <w:ilvl w:val="0"/>
          <w:numId w:val="32"/>
        </w:numPr>
        <w:rPr>
          <w:rFonts w:ascii="Times New Roman" w:hAnsi="Times New Roman" w:eastAsia="Times New Roman" w:cs="Times New Roman"/>
          <w:b w:val="0"/>
          <w:bCs w:val="0"/>
          <w:sz w:val="20"/>
          <w:szCs w:val="20"/>
        </w:rPr>
      </w:pPr>
      <w:r w:rsidRPr="634FAA87" w:rsidR="1F080DD8">
        <w:rPr>
          <w:rFonts w:ascii="Calibri" w:hAnsi="Calibri" w:eastAsia="Times New Roman" w:cs="Calibri" w:asciiTheme="minorAscii" w:hAnsiTheme="minorAscii" w:cstheme="minorAscii"/>
          <w:b w:val="0"/>
          <w:bCs w:val="0"/>
          <w:sz w:val="24"/>
          <w:szCs w:val="24"/>
        </w:rPr>
        <w:t xml:space="preserve">To create the mesh, use the mesh module and </w:t>
      </w:r>
      <w:r w:rsidRPr="634FAA87" w:rsidR="6DC6921A">
        <w:rPr>
          <w:rFonts w:ascii="Calibri" w:hAnsi="Calibri" w:eastAsia="Times New Roman" w:cs="Calibri" w:asciiTheme="minorAscii" w:hAnsiTheme="minorAscii" w:cstheme="minorAscii"/>
          <w:b w:val="0"/>
          <w:bCs w:val="0"/>
          <w:sz w:val="24"/>
          <w:szCs w:val="24"/>
        </w:rPr>
        <w:t>assign mesh controls to HEX and select the element type to “Explicit HEX Linear Stress</w:t>
      </w:r>
      <w:bookmarkStart w:name="_Int_T8Se8Mjf" w:id="1803804355"/>
      <w:r w:rsidRPr="634FAA87" w:rsidR="6DC6921A">
        <w:rPr>
          <w:rFonts w:ascii="Calibri" w:hAnsi="Calibri" w:eastAsia="Times New Roman" w:cs="Calibri" w:asciiTheme="minorAscii" w:hAnsiTheme="minorAscii" w:cstheme="minorAscii"/>
          <w:b w:val="0"/>
          <w:bCs w:val="0"/>
          <w:sz w:val="24"/>
          <w:szCs w:val="24"/>
        </w:rPr>
        <w:t>”.</w:t>
      </w:r>
      <w:bookmarkEnd w:id="1803804355"/>
    </w:p>
    <w:p w:rsidR="3AB334AB" w:rsidP="634FAA87" w:rsidRDefault="3AB334AB" w14:paraId="33622040" w14:textId="53CC850A">
      <w:pPr>
        <w:pStyle w:val="ListParagraph"/>
        <w:numPr>
          <w:ilvl w:val="0"/>
          <w:numId w:val="32"/>
        </w:numPr>
        <w:rPr>
          <w:rFonts w:ascii="Calibri" w:hAnsi="Calibri" w:eastAsia="Times New Roman" w:cs="Calibri" w:asciiTheme="minorAscii" w:hAnsiTheme="minorAscii" w:cstheme="minorAscii"/>
          <w:b w:val="0"/>
          <w:bCs w:val="0"/>
          <w:sz w:val="24"/>
          <w:szCs w:val="24"/>
        </w:rPr>
      </w:pPr>
      <w:r w:rsidRPr="634FAA87" w:rsidR="3AB334AB">
        <w:rPr>
          <w:rFonts w:ascii="Calibri" w:hAnsi="Calibri" w:eastAsia="Times New Roman" w:cs="Calibri" w:asciiTheme="minorAscii" w:hAnsiTheme="minorAscii" w:cstheme="minorAscii"/>
          <w:b w:val="0"/>
          <w:bCs w:val="0"/>
          <w:sz w:val="24"/>
          <w:szCs w:val="24"/>
        </w:rPr>
        <w:t>The finished plate model should be like figure [2].</w:t>
      </w:r>
    </w:p>
    <w:p w:rsidRPr="001F6DC9" w:rsidR="000F7E8F" w:rsidP="423FFB02" w:rsidRDefault="000F7E8F" w14:paraId="23A48855" w14:textId="44AED91D">
      <w:pPr>
        <w:pStyle w:val="Normal"/>
        <w:ind w:left="0"/>
        <w:rPr>
          <w:rFonts w:ascii="Calibri" w:hAnsi="Calibri" w:cs="Calibri" w:asciiTheme="minorAscii" w:hAnsiTheme="minorAscii" w:cstheme="minorAscii"/>
          <w:sz w:val="24"/>
          <w:szCs w:val="24"/>
        </w:rPr>
      </w:pPr>
    </w:p>
    <w:p w:rsidRPr="001F6DC9" w:rsidR="000F7E8F" w:rsidP="634FAA87" w:rsidRDefault="000F7E8F" w14:paraId="18D3DAFB" w14:textId="5FCC3CA7">
      <w:pPr>
        <w:pStyle w:val="Normal"/>
        <w:ind w:left="0"/>
        <w:jc w:val="center"/>
      </w:pPr>
      <w:r w:rsidR="49B6E72B">
        <w:drawing>
          <wp:inline wp14:editId="6769F38E" wp14:anchorId="5BE006E1">
            <wp:extent cx="5542618" cy="929641"/>
            <wp:effectExtent l="0" t="0" r="0" b="0"/>
            <wp:docPr id="506443875" name="" title=""/>
            <wp:cNvGraphicFramePr>
              <a:graphicFrameLocks noChangeAspect="1"/>
            </wp:cNvGraphicFramePr>
            <a:graphic>
              <a:graphicData uri="http://schemas.openxmlformats.org/drawingml/2006/picture">
                <pic:pic>
                  <pic:nvPicPr>
                    <pic:cNvPr id="0" name=""/>
                    <pic:cNvPicPr/>
                  </pic:nvPicPr>
                  <pic:blipFill>
                    <a:blip r:embed="Ra3a8ffacdee643ab">
                      <a:extLst xmlns:a="http://schemas.openxmlformats.org/drawingml/2006/main">
                        <a:ext xmlns:a="http://schemas.openxmlformats.org/drawingml/2006/main" uri="{28A0092B-C50C-407E-A947-70E740481C1C}">
                          <a14:useLocalDpi xmlns:a14="http://schemas.microsoft.com/office/drawing/2010/main" val="0"/>
                        </a:ext>
                      </a:extLst>
                    </a:blip>
                    <a:srcRect l="23460" t="38461" r="4991" b="39384"/>
                    <a:stretch>
                      <a:fillRect/>
                    </a:stretch>
                  </pic:blipFill>
                  <pic:spPr>
                    <a:xfrm rot="0" flipH="0" flipV="0">
                      <a:off x="0" y="0"/>
                      <a:ext cx="5542618" cy="929641"/>
                    </a:xfrm>
                    <a:prstGeom prst="rect">
                      <a:avLst/>
                    </a:prstGeom>
                  </pic:spPr>
                </pic:pic>
              </a:graphicData>
            </a:graphic>
          </wp:inline>
        </w:drawing>
      </w:r>
    </w:p>
    <w:p w:rsidRPr="001F6DC9" w:rsidR="000F7E8F" w:rsidP="634FAA87" w:rsidRDefault="000F7E8F" w14:paraId="79BF9923" w14:textId="50AA98C5">
      <w:pPr>
        <w:pStyle w:val="Normal"/>
        <w:ind w:left="0"/>
        <w:jc w:val="center"/>
        <w:rPr>
          <w:rFonts w:ascii="Calibri" w:hAnsi="Calibri" w:cs="Calibri" w:asciiTheme="minorAscii" w:hAnsiTheme="minorAscii" w:cstheme="minorAscii"/>
          <w:i w:val="1"/>
          <w:iCs w:val="1"/>
          <w:color w:val="767171" w:themeColor="background2" w:themeTint="FF" w:themeShade="80"/>
          <w:sz w:val="16"/>
          <w:szCs w:val="16"/>
        </w:rPr>
      </w:pPr>
      <w:r w:rsidRPr="634FAA87" w:rsidR="380A4063">
        <w:rPr>
          <w:rFonts w:ascii="Calibri" w:hAnsi="Calibri" w:cs="Calibri" w:asciiTheme="minorAscii" w:hAnsiTheme="minorAscii" w:cstheme="minorAscii"/>
          <w:i w:val="1"/>
          <w:iCs w:val="1"/>
          <w:color w:val="767171" w:themeColor="background2" w:themeTint="FF" w:themeShade="80"/>
          <w:sz w:val="16"/>
          <w:szCs w:val="16"/>
        </w:rPr>
        <w:t xml:space="preserve">[Figure 1: </w:t>
      </w:r>
      <w:r w:rsidRPr="634FAA87" w:rsidR="41832793">
        <w:rPr>
          <w:rFonts w:ascii="Calibri" w:hAnsi="Calibri" w:cs="Calibri" w:asciiTheme="minorAscii" w:hAnsiTheme="minorAscii" w:cstheme="minorAscii"/>
          <w:i w:val="1"/>
          <w:iCs w:val="1"/>
          <w:color w:val="767171" w:themeColor="background2" w:themeTint="FF" w:themeShade="80"/>
          <w:sz w:val="16"/>
          <w:szCs w:val="16"/>
        </w:rPr>
        <w:t>D</w:t>
      </w:r>
      <w:r w:rsidRPr="634FAA87" w:rsidR="380A4063">
        <w:rPr>
          <w:rFonts w:ascii="Calibri" w:hAnsi="Calibri" w:cs="Calibri" w:asciiTheme="minorAscii" w:hAnsiTheme="minorAscii" w:cstheme="minorAscii"/>
          <w:i w:val="1"/>
          <w:iCs w:val="1"/>
          <w:color w:val="767171" w:themeColor="background2" w:themeTint="FF" w:themeShade="80"/>
          <w:sz w:val="16"/>
          <w:szCs w:val="16"/>
        </w:rPr>
        <w:t>imensions of plate</w:t>
      </w:r>
      <w:r w:rsidRPr="634FAA87" w:rsidR="38754D20">
        <w:rPr>
          <w:rFonts w:ascii="Calibri" w:hAnsi="Calibri" w:cs="Calibri" w:asciiTheme="minorAscii" w:hAnsiTheme="minorAscii" w:cstheme="minorAscii"/>
          <w:i w:val="1"/>
          <w:iCs w:val="1"/>
          <w:color w:val="767171" w:themeColor="background2" w:themeTint="FF" w:themeShade="80"/>
          <w:sz w:val="16"/>
          <w:szCs w:val="16"/>
        </w:rPr>
        <w:t xml:space="preserve"> with mesh</w:t>
      </w:r>
      <w:r w:rsidRPr="634FAA87" w:rsidR="380A4063">
        <w:rPr>
          <w:rFonts w:ascii="Calibri" w:hAnsi="Calibri" w:cs="Calibri" w:asciiTheme="minorAscii" w:hAnsiTheme="minorAscii" w:cstheme="minorAscii"/>
          <w:i w:val="1"/>
          <w:iCs w:val="1"/>
          <w:color w:val="767171" w:themeColor="background2" w:themeTint="FF" w:themeShade="80"/>
          <w:sz w:val="16"/>
          <w:szCs w:val="16"/>
        </w:rPr>
        <w:t>]</w:t>
      </w:r>
    </w:p>
    <w:p w:rsidR="634FAA87" w:rsidP="634FAA87" w:rsidRDefault="634FAA87" w14:paraId="6C2742B0" w14:textId="0A52E3D9">
      <w:pPr>
        <w:pStyle w:val="Normal"/>
        <w:ind w:left="0"/>
        <w:jc w:val="center"/>
        <w:rPr>
          <w:rFonts w:ascii="Calibri" w:hAnsi="Calibri" w:cs="Calibri" w:asciiTheme="minorAscii" w:hAnsiTheme="minorAscii" w:cstheme="minorAscii"/>
          <w:i w:val="1"/>
          <w:iCs w:val="1"/>
          <w:color w:val="767171" w:themeColor="background2" w:themeTint="FF" w:themeShade="80"/>
          <w:sz w:val="16"/>
          <w:szCs w:val="16"/>
        </w:rPr>
      </w:pPr>
    </w:p>
    <w:p w:rsidRPr="001F6DC9" w:rsidR="000F7E8F" w:rsidP="634FAA87" w:rsidRDefault="000F7E8F" w14:paraId="5703A242" w14:textId="0482A9E8">
      <w:pPr>
        <w:pStyle w:val="Normal"/>
        <w:ind w:left="0"/>
        <w:jc w:val="center"/>
      </w:pPr>
      <w:r w:rsidR="49B6E72B">
        <w:drawing>
          <wp:inline wp14:editId="65FC2185" wp14:anchorId="008F9376">
            <wp:extent cx="2493325" cy="1695473"/>
            <wp:effectExtent l="0" t="0" r="0" b="0"/>
            <wp:docPr id="262787720" name="" title=""/>
            <wp:cNvGraphicFramePr>
              <a:graphicFrameLocks noChangeAspect="1"/>
            </wp:cNvGraphicFramePr>
            <a:graphic>
              <a:graphicData uri="http://schemas.openxmlformats.org/drawingml/2006/picture">
                <pic:pic>
                  <pic:nvPicPr>
                    <pic:cNvPr id="0" name=""/>
                    <pic:cNvPicPr/>
                  </pic:nvPicPr>
                  <pic:blipFill>
                    <a:blip r:embed="R689167d9b1dc4afa">
                      <a:extLst xmlns:a="http://schemas.openxmlformats.org/drawingml/2006/main">
                        <a:ext xmlns:a="http://schemas.openxmlformats.org/drawingml/2006/main" uri="{28A0092B-C50C-407E-A947-70E740481C1C}">
                          <a14:useLocalDpi xmlns:a14="http://schemas.microsoft.com/office/drawing/2010/main" val="0"/>
                        </a:ext>
                      </a:extLst>
                    </a:blip>
                    <a:srcRect l="30000" t="13076" r="12708" b="15000"/>
                    <a:stretch>
                      <a:fillRect/>
                    </a:stretch>
                  </pic:blipFill>
                  <pic:spPr>
                    <a:xfrm rot="0" flipH="0" flipV="0">
                      <a:off x="0" y="0"/>
                      <a:ext cx="2493325" cy="1695473"/>
                    </a:xfrm>
                    <a:prstGeom prst="rect">
                      <a:avLst/>
                    </a:prstGeom>
                  </pic:spPr>
                </pic:pic>
              </a:graphicData>
            </a:graphic>
          </wp:inline>
        </w:drawing>
      </w:r>
    </w:p>
    <w:p w:rsidR="78A9341A" w:rsidP="634FAA87" w:rsidRDefault="78A9341A" w14:paraId="1B308D0D" w14:textId="25608485">
      <w:pPr>
        <w:pStyle w:val="Normal"/>
        <w:ind w:left="0"/>
        <w:jc w:val="center"/>
        <w:rPr>
          <w:rFonts w:ascii="Calibri" w:hAnsi="Calibri" w:cs="Calibri" w:asciiTheme="minorAscii" w:hAnsiTheme="minorAscii" w:cstheme="minorAscii"/>
          <w:i w:val="1"/>
          <w:iCs w:val="1"/>
          <w:color w:val="767171" w:themeColor="background2" w:themeTint="FF" w:themeShade="80"/>
          <w:sz w:val="14"/>
          <w:szCs w:val="14"/>
        </w:rPr>
      </w:pPr>
      <w:r w:rsidRPr="634FAA87" w:rsidR="6FF5760F">
        <w:rPr>
          <w:rFonts w:ascii="Calibri" w:hAnsi="Calibri" w:cs="Calibri" w:asciiTheme="minorAscii" w:hAnsiTheme="minorAscii" w:cstheme="minorAscii"/>
          <w:i w:val="1"/>
          <w:iCs w:val="1"/>
          <w:color w:val="767171" w:themeColor="background2" w:themeTint="FF" w:themeShade="80"/>
          <w:sz w:val="16"/>
          <w:szCs w:val="16"/>
        </w:rPr>
        <w:t>[Figure 2: Full extrusion of plate]</w:t>
      </w:r>
    </w:p>
    <w:p w:rsidR="78A9341A" w:rsidP="634FAA87" w:rsidRDefault="78A9341A" w14:paraId="084C8D56" w14:textId="0B0556F9">
      <w:pPr>
        <w:pStyle w:val="Normal"/>
        <w:ind w:left="0"/>
        <w:jc w:val="center"/>
      </w:pPr>
    </w:p>
    <w:p w:rsidRPr="001F6DC9" w:rsidR="000F7E8F" w:rsidP="26C29EBB" w:rsidRDefault="000F7E8F" w14:paraId="45D2ED79" w14:textId="0A94A414">
      <w:pPr>
        <w:pStyle w:val="ListParagraph"/>
        <w:numPr>
          <w:ilvl w:val="0"/>
          <w:numId w:val="9"/>
        </w:numPr>
        <w:rPr>
          <w:rFonts w:ascii="Calibri" w:hAnsi="Calibri" w:cs="Calibri" w:asciiTheme="minorAscii" w:hAnsiTheme="minorAscii" w:cstheme="minorAscii"/>
          <w:b w:val="1"/>
          <w:bCs w:val="1"/>
          <w:sz w:val="28"/>
          <w:szCs w:val="28"/>
        </w:rPr>
      </w:pPr>
      <w:r w:rsidRPr="26C29EBB" w:rsidR="35FDFAE8">
        <w:rPr>
          <w:rFonts w:ascii="Calibri" w:hAnsi="Calibri" w:cs="Calibri" w:asciiTheme="minorAscii" w:hAnsiTheme="minorAscii" w:cstheme="minorAscii"/>
          <w:b w:val="1"/>
          <w:bCs w:val="1"/>
          <w:sz w:val="28"/>
          <w:szCs w:val="28"/>
        </w:rPr>
        <w:t>(B) P</w:t>
      </w:r>
      <w:r w:rsidRPr="26C29EBB" w:rsidR="24A14999">
        <w:rPr>
          <w:rFonts w:ascii="Calibri" w:hAnsi="Calibri" w:cs="Calibri" w:asciiTheme="minorAscii" w:hAnsiTheme="minorAscii" w:cstheme="minorAscii"/>
          <w:b w:val="1"/>
          <w:bCs w:val="1"/>
          <w:sz w:val="28"/>
          <w:szCs w:val="28"/>
        </w:rPr>
        <w:t>rojectile</w:t>
      </w:r>
      <w:r w:rsidRPr="26C29EBB" w:rsidR="35FDFAE8">
        <w:rPr>
          <w:rFonts w:ascii="Calibri" w:hAnsi="Calibri" w:cs="Calibri" w:asciiTheme="minorAscii" w:hAnsiTheme="minorAscii" w:cstheme="minorAscii"/>
          <w:b w:val="1"/>
          <w:bCs w:val="1"/>
          <w:sz w:val="28"/>
          <w:szCs w:val="28"/>
        </w:rPr>
        <w:t xml:space="preserve"> Model </w:t>
      </w:r>
    </w:p>
    <w:p w:rsidRPr="001F6DC9" w:rsidR="000F7E8F" w:rsidP="78A9341A" w:rsidRDefault="000F7E8F" w14:paraId="4A57F840" w14:textId="2BC8C628">
      <w:pPr>
        <w:pStyle w:val="ListParagraph"/>
        <w:numPr>
          <w:ilvl w:val="0"/>
          <w:numId w:val="16"/>
        </w:numPr>
        <w:rPr>
          <w:rFonts w:ascii="Calibri" w:hAnsi="Calibri" w:eastAsia="Calibri" w:cs="Calibri" w:asciiTheme="minorAscii" w:hAnsiTheme="minorAscii" w:eastAsiaTheme="minorAscii" w:cstheme="minorAscii"/>
          <w:sz w:val="24"/>
          <w:szCs w:val="24"/>
        </w:rPr>
      </w:pPr>
      <w:r w:rsidRPr="634FAA87" w:rsidR="23103FDE">
        <w:rPr>
          <w:rFonts w:ascii="Calibri" w:hAnsi="Calibri" w:cs="Calibri" w:asciiTheme="minorAscii" w:hAnsiTheme="minorAscii" w:cstheme="minorAscii"/>
          <w:sz w:val="24"/>
          <w:szCs w:val="24"/>
        </w:rPr>
        <w:t xml:space="preserve">Again, using the model </w:t>
      </w:r>
      <w:bookmarkStart w:name="_Int_1cJKmgVu" w:id="939143049"/>
      <w:r w:rsidRPr="634FAA87" w:rsidR="23103FDE">
        <w:rPr>
          <w:rFonts w:ascii="Calibri" w:hAnsi="Calibri" w:cs="Calibri" w:asciiTheme="minorAscii" w:hAnsiTheme="minorAscii" w:cstheme="minorAscii"/>
          <w:sz w:val="24"/>
          <w:szCs w:val="24"/>
        </w:rPr>
        <w:t>provided for</w:t>
      </w:r>
      <w:bookmarkEnd w:id="939143049"/>
      <w:r w:rsidRPr="634FAA87" w:rsidR="23103FDE">
        <w:rPr>
          <w:rFonts w:ascii="Calibri" w:hAnsi="Calibri" w:cs="Calibri" w:asciiTheme="minorAscii" w:hAnsiTheme="minorAscii" w:cstheme="minorAscii"/>
          <w:sz w:val="24"/>
          <w:szCs w:val="24"/>
        </w:rPr>
        <w:t xml:space="preserve"> the projectile, a sketch was produced</w:t>
      </w:r>
      <w:r w:rsidRPr="634FAA87" w:rsidR="315DE06C">
        <w:rPr>
          <w:rFonts w:ascii="Calibri" w:hAnsi="Calibri" w:cs="Calibri" w:asciiTheme="minorAscii" w:hAnsiTheme="minorAscii" w:cstheme="minorAscii"/>
          <w:sz w:val="24"/>
          <w:szCs w:val="24"/>
        </w:rPr>
        <w:t xml:space="preserve"> </w:t>
      </w:r>
      <w:r w:rsidRPr="634FAA87" w:rsidR="13955884">
        <w:rPr>
          <w:rFonts w:ascii="Calibri" w:hAnsi="Calibri" w:cs="Calibri" w:asciiTheme="minorAscii" w:hAnsiTheme="minorAscii" w:cstheme="minorAscii"/>
          <w:sz w:val="24"/>
          <w:szCs w:val="24"/>
        </w:rPr>
        <w:t>however</w:t>
      </w:r>
      <w:r w:rsidRPr="634FAA87" w:rsidR="032DCE4E">
        <w:rPr>
          <w:rFonts w:ascii="Calibri" w:hAnsi="Calibri" w:cs="Calibri" w:asciiTheme="minorAscii" w:hAnsiTheme="minorAscii" w:cstheme="minorAscii"/>
          <w:sz w:val="24"/>
          <w:szCs w:val="24"/>
        </w:rPr>
        <w:t xml:space="preserve"> instead of extrude use revolve around the x-axis at 360 </w:t>
      </w:r>
      <w:r w:rsidRPr="634FAA87" w:rsidR="708F8A5B">
        <w:rPr>
          <w:rFonts w:ascii="Calibri" w:hAnsi="Calibri" w:cs="Calibri" w:asciiTheme="minorAscii" w:hAnsiTheme="minorAscii" w:cstheme="minorAscii"/>
          <w:sz w:val="24"/>
          <w:szCs w:val="24"/>
        </w:rPr>
        <w:t>degrees</w:t>
      </w:r>
      <w:r w:rsidRPr="634FAA87" w:rsidR="708F8A5B">
        <w:rPr>
          <w:rFonts w:ascii="Calibri" w:hAnsi="Calibri" w:cs="Calibri" w:asciiTheme="minorAscii" w:hAnsiTheme="minorAscii" w:cstheme="minorAscii"/>
          <w:sz w:val="24"/>
          <w:szCs w:val="24"/>
        </w:rPr>
        <w:t>.</w:t>
      </w:r>
      <w:r w:rsidRPr="634FAA87" w:rsidR="337ED2DA">
        <w:rPr>
          <w:rFonts w:ascii="Calibri" w:hAnsi="Calibri" w:cs="Calibri" w:asciiTheme="minorAscii" w:hAnsiTheme="minorAscii" w:cstheme="minorAscii"/>
          <w:sz w:val="24"/>
          <w:szCs w:val="24"/>
        </w:rPr>
        <w:t xml:space="preserve"> The revolve should give similar product to figure [3].</w:t>
      </w:r>
      <w:r w:rsidRPr="634FAA87" w:rsidR="23103FDE">
        <w:rPr>
          <w:rFonts w:ascii="Calibri" w:hAnsi="Calibri" w:cs="Calibri" w:asciiTheme="minorAscii" w:hAnsiTheme="minorAscii" w:cstheme="minorAscii"/>
          <w:sz w:val="24"/>
          <w:szCs w:val="24"/>
        </w:rPr>
        <w:t xml:space="preserve"> </w:t>
      </w:r>
      <w:r w:rsidRPr="634FAA87" w:rsidR="6330DCDC">
        <w:rPr>
          <w:rFonts w:ascii="Calibri" w:hAnsi="Calibri" w:cs="Calibri" w:asciiTheme="minorAscii" w:hAnsiTheme="minorAscii" w:cstheme="minorAscii"/>
          <w:sz w:val="24"/>
          <w:szCs w:val="24"/>
        </w:rPr>
        <w:t xml:space="preserve">Using the </w:t>
      </w:r>
      <w:r w:rsidRPr="634FAA87" w:rsidR="0A174E39">
        <w:rPr>
          <w:rFonts w:ascii="Calibri" w:hAnsi="Calibri" w:cs="Calibri" w:asciiTheme="minorAscii" w:hAnsiTheme="minorAscii" w:cstheme="minorAscii"/>
          <w:sz w:val="24"/>
          <w:szCs w:val="24"/>
        </w:rPr>
        <w:t>same</w:t>
      </w:r>
      <w:r w:rsidRPr="634FAA87" w:rsidR="6330DCDC">
        <w:rPr>
          <w:rFonts w:ascii="Calibri" w:hAnsi="Calibri" w:cs="Calibri" w:asciiTheme="minorAscii" w:hAnsiTheme="minorAscii" w:cstheme="minorAscii"/>
          <w:sz w:val="24"/>
          <w:szCs w:val="24"/>
        </w:rPr>
        <w:t xml:space="preserve"> technique used to assign the plate </w:t>
      </w:r>
      <w:r w:rsidRPr="634FAA87" w:rsidR="5795E341">
        <w:rPr>
          <w:rFonts w:ascii="Calibri" w:hAnsi="Calibri" w:cs="Calibri" w:asciiTheme="minorAscii" w:hAnsiTheme="minorAscii" w:cstheme="minorAscii"/>
          <w:sz w:val="24"/>
          <w:szCs w:val="24"/>
        </w:rPr>
        <w:t>material</w:t>
      </w:r>
      <w:r w:rsidRPr="634FAA87" w:rsidR="6330DCDC">
        <w:rPr>
          <w:rFonts w:ascii="Calibri" w:hAnsi="Calibri" w:cs="Calibri" w:asciiTheme="minorAscii" w:hAnsiTheme="minorAscii" w:cstheme="minorAscii"/>
          <w:sz w:val="24"/>
          <w:szCs w:val="24"/>
        </w:rPr>
        <w:t xml:space="preserve">, </w:t>
      </w:r>
      <w:r w:rsidRPr="634FAA87" w:rsidR="23103FDE">
        <w:rPr>
          <w:rFonts w:ascii="Calibri" w:hAnsi="Calibri" w:cs="Calibri" w:asciiTheme="minorAscii" w:hAnsiTheme="minorAscii" w:cstheme="minorAscii"/>
          <w:sz w:val="24"/>
          <w:szCs w:val="24"/>
        </w:rPr>
        <w:t>Create the sections name as “</w:t>
      </w:r>
      <w:r w:rsidRPr="634FAA87" w:rsidR="620A491C">
        <w:rPr>
          <w:rFonts w:ascii="Calibri" w:hAnsi="Calibri" w:cs="Calibri" w:asciiTheme="minorAscii" w:hAnsiTheme="minorAscii" w:cstheme="minorAscii"/>
          <w:sz w:val="24"/>
          <w:szCs w:val="24"/>
        </w:rPr>
        <w:t xml:space="preserve">Steel </w:t>
      </w:r>
      <w:r w:rsidRPr="634FAA87" w:rsidR="620A491C">
        <w:rPr>
          <w:rFonts w:ascii="Calibri" w:hAnsi="Calibri" w:eastAsia="Calibri" w:cs="Calibri" w:asciiTheme="minorAscii" w:hAnsiTheme="minorAscii" w:eastAsiaTheme="minorAscii" w:cstheme="minorAscii"/>
          <w:sz w:val="24"/>
          <w:szCs w:val="24"/>
        </w:rPr>
        <w:t>Projectile</w:t>
      </w:r>
      <w:r w:rsidRPr="634FAA87" w:rsidR="23103FDE">
        <w:rPr>
          <w:rFonts w:ascii="Calibri" w:hAnsi="Calibri" w:eastAsia="Calibri" w:cs="Calibri" w:asciiTheme="minorAscii" w:hAnsiTheme="minorAscii" w:eastAsiaTheme="minorAscii" w:cstheme="minorAscii"/>
          <w:sz w:val="24"/>
          <w:szCs w:val="24"/>
        </w:rPr>
        <w:t>” and assign the</w:t>
      </w:r>
      <w:r w:rsidRPr="634FAA87" w:rsidR="62D26B67">
        <w:rPr>
          <w:rFonts w:ascii="Calibri" w:hAnsi="Calibri" w:eastAsia="Calibri" w:cs="Calibri" w:asciiTheme="minorAscii" w:hAnsiTheme="minorAscii" w:eastAsiaTheme="minorAscii" w:cstheme="minorAscii"/>
          <w:sz w:val="24"/>
          <w:szCs w:val="24"/>
        </w:rPr>
        <w:t xml:space="preserve"> created steel </w:t>
      </w:r>
      <w:r w:rsidRPr="634FAA87" w:rsidR="23103FDE">
        <w:rPr>
          <w:rFonts w:ascii="Calibri" w:hAnsi="Calibri" w:eastAsia="Calibri" w:cs="Calibri" w:asciiTheme="minorAscii" w:hAnsiTheme="minorAscii" w:eastAsiaTheme="minorAscii" w:cstheme="minorAscii"/>
          <w:sz w:val="24"/>
          <w:szCs w:val="24"/>
        </w:rPr>
        <w:t>material.</w:t>
      </w:r>
    </w:p>
    <w:p w:rsidRPr="001F6DC9" w:rsidR="000F7E8F" w:rsidP="78A9341A" w:rsidRDefault="000F7E8F" w14:paraId="37404E07" w14:textId="2D4C91CE">
      <w:pPr>
        <w:pStyle w:val="ListParagraph"/>
        <w:numPr>
          <w:ilvl w:val="0"/>
          <w:numId w:val="16"/>
        </w:numPr>
        <w:ind/>
        <w:rPr>
          <w:rFonts w:ascii="Calibri" w:hAnsi="Calibri" w:eastAsia="Calibri" w:cs="Calibri" w:asciiTheme="minorAscii" w:hAnsiTheme="minorAscii" w:eastAsiaTheme="minorAscii" w:cstheme="minorAscii"/>
          <w:sz w:val="24"/>
          <w:szCs w:val="24"/>
        </w:rPr>
      </w:pPr>
      <w:r w:rsidRPr="634FAA87" w:rsidR="7DB0E882">
        <w:rPr>
          <w:rFonts w:ascii="Calibri" w:hAnsi="Calibri" w:eastAsia="Calibri" w:cs="Calibri" w:asciiTheme="minorAscii" w:hAnsiTheme="minorAscii" w:eastAsiaTheme="minorAscii" w:cstheme="minorAscii"/>
          <w:sz w:val="24"/>
          <w:szCs w:val="24"/>
        </w:rPr>
        <w:t xml:space="preserve">The mesh is also acceptable here </w:t>
      </w:r>
      <w:r w:rsidRPr="634FAA87" w:rsidR="0F2660B9">
        <w:rPr>
          <w:rFonts w:ascii="Calibri" w:hAnsi="Calibri" w:eastAsia="Calibri" w:cs="Calibri" w:asciiTheme="minorAscii" w:hAnsiTheme="minorAscii" w:eastAsiaTheme="minorAscii" w:cstheme="minorAscii"/>
          <w:sz w:val="24"/>
          <w:szCs w:val="24"/>
        </w:rPr>
        <w:t>as there are many elements through thickness instead of just one solid</w:t>
      </w:r>
      <w:r w:rsidRPr="634FAA87" w:rsidR="665AEC5B">
        <w:rPr>
          <w:rFonts w:ascii="Calibri" w:hAnsi="Calibri" w:eastAsia="Calibri" w:cs="Calibri" w:asciiTheme="minorAscii" w:hAnsiTheme="minorAscii" w:eastAsiaTheme="minorAscii" w:cstheme="minorAscii"/>
          <w:sz w:val="24"/>
          <w:szCs w:val="24"/>
        </w:rPr>
        <w:t xml:space="preserve"> as seen in </w:t>
      </w:r>
      <w:r w:rsidRPr="634FAA87" w:rsidR="41850A32">
        <w:rPr>
          <w:rFonts w:ascii="Calibri" w:hAnsi="Calibri" w:eastAsia="Calibri" w:cs="Calibri" w:asciiTheme="minorAscii" w:hAnsiTheme="minorAscii" w:eastAsiaTheme="minorAscii" w:cstheme="minorAscii"/>
          <w:sz w:val="24"/>
          <w:szCs w:val="24"/>
        </w:rPr>
        <w:t>figure</w:t>
      </w:r>
      <w:r w:rsidRPr="634FAA87" w:rsidR="665AEC5B">
        <w:rPr>
          <w:rFonts w:ascii="Calibri" w:hAnsi="Calibri" w:eastAsia="Calibri" w:cs="Calibri" w:asciiTheme="minorAscii" w:hAnsiTheme="minorAscii" w:eastAsiaTheme="minorAscii" w:cstheme="minorAscii"/>
          <w:sz w:val="24"/>
          <w:szCs w:val="24"/>
        </w:rPr>
        <w:t xml:space="preserve"> [4]</w:t>
      </w:r>
      <w:r w:rsidRPr="634FAA87" w:rsidR="0F2660B9">
        <w:rPr>
          <w:rFonts w:ascii="Calibri" w:hAnsi="Calibri" w:eastAsia="Calibri" w:cs="Calibri" w:asciiTheme="minorAscii" w:hAnsiTheme="minorAscii" w:eastAsiaTheme="minorAscii" w:cstheme="minorAscii"/>
          <w:sz w:val="24"/>
          <w:szCs w:val="24"/>
        </w:rPr>
        <w:t>.</w:t>
      </w:r>
      <w:r w:rsidRPr="634FAA87" w:rsidR="2C735876">
        <w:rPr>
          <w:rFonts w:ascii="Calibri" w:hAnsi="Calibri" w:eastAsia="Calibri" w:cs="Calibri" w:asciiTheme="minorAscii" w:hAnsiTheme="minorAscii" w:eastAsiaTheme="minorAscii" w:cstheme="minorAscii"/>
          <w:sz w:val="24"/>
          <w:szCs w:val="24"/>
        </w:rPr>
        <w:t xml:space="preserve"> </w:t>
      </w:r>
    </w:p>
    <w:p w:rsidR="283196EB" w:rsidP="26C29EBB" w:rsidRDefault="283196EB" w14:paraId="0A1DC160" w14:textId="5BC658EA">
      <w:pPr>
        <w:pStyle w:val="ListParagraph"/>
        <w:numPr>
          <w:ilvl w:val="0"/>
          <w:numId w:val="16"/>
        </w:numPr>
        <w:rPr>
          <w:rFonts w:ascii="Calibri" w:hAnsi="Calibri" w:eastAsia="Calibri" w:cs="Calibri" w:asciiTheme="minorAscii" w:hAnsiTheme="minorAscii" w:eastAsiaTheme="minorAscii" w:cstheme="minorAscii"/>
          <w:sz w:val="24"/>
          <w:szCs w:val="24"/>
        </w:rPr>
      </w:pPr>
      <w:r w:rsidRPr="634FAA87" w:rsidR="7383CE06">
        <w:rPr>
          <w:rFonts w:ascii="Calibri" w:hAnsi="Calibri" w:eastAsia="Calibri" w:cs="Calibri" w:asciiTheme="minorAscii" w:hAnsiTheme="minorAscii" w:eastAsiaTheme="minorAscii" w:cstheme="minorAscii"/>
          <w:sz w:val="24"/>
          <w:szCs w:val="24"/>
        </w:rPr>
        <w:t xml:space="preserve">The mesh for the projectile can be created </w:t>
      </w:r>
      <w:r w:rsidRPr="634FAA87" w:rsidR="1EFC3BCE">
        <w:rPr>
          <w:rFonts w:ascii="Calibri" w:hAnsi="Calibri" w:eastAsia="Calibri" w:cs="Calibri" w:asciiTheme="minorAscii" w:hAnsiTheme="minorAscii" w:eastAsiaTheme="minorAscii" w:cstheme="minorAscii"/>
          <w:sz w:val="24"/>
          <w:szCs w:val="24"/>
        </w:rPr>
        <w:t xml:space="preserve">in the mesh module. Select the projectile part and </w:t>
      </w:r>
      <w:r w:rsidRPr="634FAA87" w:rsidR="5B3F5576">
        <w:rPr>
          <w:rFonts w:ascii="Calibri" w:hAnsi="Calibri" w:eastAsia="Calibri" w:cs="Calibri" w:asciiTheme="minorAscii" w:hAnsiTheme="minorAscii" w:eastAsiaTheme="minorAscii" w:cstheme="minorAscii"/>
          <w:sz w:val="24"/>
          <w:szCs w:val="24"/>
        </w:rPr>
        <w:t>assign a global mesh size, then assign the mesh controls to TET</w:t>
      </w:r>
      <w:r w:rsidRPr="634FAA87" w:rsidR="4125EAD3">
        <w:rPr>
          <w:rFonts w:ascii="Calibri" w:hAnsi="Calibri" w:eastAsia="Calibri" w:cs="Calibri" w:asciiTheme="minorAscii" w:hAnsiTheme="minorAscii" w:eastAsiaTheme="minorAscii" w:cstheme="minorAscii"/>
          <w:sz w:val="24"/>
          <w:szCs w:val="24"/>
        </w:rPr>
        <w:t>, then set the element type to “Linear TET Explicit Stress and finally mesh the part</w:t>
      </w:r>
      <w:r w:rsidRPr="634FAA87" w:rsidR="5B3F5576">
        <w:rPr>
          <w:rFonts w:ascii="Calibri" w:hAnsi="Calibri" w:eastAsia="Calibri" w:cs="Calibri" w:asciiTheme="minorAscii" w:hAnsiTheme="minorAscii" w:eastAsiaTheme="minorAscii" w:cstheme="minorAscii"/>
          <w:sz w:val="24"/>
          <w:szCs w:val="24"/>
        </w:rPr>
        <w:t>.</w:t>
      </w:r>
    </w:p>
    <w:p w:rsidR="634FAA87" w:rsidP="634FAA87" w:rsidRDefault="634FAA87" w14:paraId="5D966323" w14:textId="29EF5294">
      <w:pPr>
        <w:pStyle w:val="Normal"/>
        <w:rPr>
          <w:rFonts w:ascii="Times New Roman" w:hAnsi="Times New Roman" w:eastAsia="Times New Roman" w:cs="Times New Roman"/>
          <w:sz w:val="20"/>
          <w:szCs w:val="20"/>
        </w:rPr>
      </w:pPr>
    </w:p>
    <w:p w:rsidRPr="001F6DC9" w:rsidR="000F7E8F" w:rsidP="78A9341A" w:rsidRDefault="000F7E8F" w14:paraId="06E524B9" w14:textId="75258FF0">
      <w:pPr>
        <w:pStyle w:val="Normal"/>
        <w:ind/>
        <w:rPr>
          <w:rFonts w:ascii="Calibri" w:hAnsi="Calibri" w:eastAsia="Calibri" w:cs="Calibri" w:asciiTheme="minorAscii" w:hAnsiTheme="minorAscii" w:eastAsiaTheme="minorAscii" w:cstheme="minorAscii"/>
          <w:sz w:val="24"/>
          <w:szCs w:val="24"/>
        </w:rPr>
      </w:pPr>
    </w:p>
    <w:p w:rsidRPr="001F6DC9" w:rsidR="000F7E8F" w:rsidP="634FAA87" w:rsidRDefault="000F7E8F" w14:paraId="07DD0455" w14:textId="459331D2">
      <w:pPr>
        <w:pStyle w:val="Normal"/>
        <w:ind/>
        <w:jc w:val="center"/>
      </w:pPr>
      <w:r w:rsidR="5C1F0416">
        <w:drawing>
          <wp:inline wp14:editId="676717D2" wp14:anchorId="223CFF61">
            <wp:extent cx="1743121" cy="1676417"/>
            <wp:effectExtent l="0" t="0" r="0" b="0"/>
            <wp:docPr id="1967145293" name="" title=""/>
            <wp:cNvGraphicFramePr>
              <a:graphicFrameLocks noChangeAspect="1"/>
            </wp:cNvGraphicFramePr>
            <a:graphic>
              <a:graphicData uri="http://schemas.openxmlformats.org/drawingml/2006/picture">
                <pic:pic>
                  <pic:nvPicPr>
                    <pic:cNvPr id="0" name=""/>
                    <pic:cNvPicPr/>
                  </pic:nvPicPr>
                  <pic:blipFill>
                    <a:blip r:embed="R9f8484ef87d64a8d">
                      <a:extLst xmlns:a="http://schemas.openxmlformats.org/drawingml/2006/main">
                        <a:ext xmlns:a="http://schemas.openxmlformats.org/drawingml/2006/main" uri="{28A0092B-C50C-407E-A947-70E740481C1C}">
                          <a14:useLocalDpi xmlns:a14="http://schemas.microsoft.com/office/drawing/2010/main" val="0"/>
                        </a:ext>
                      </a:extLst>
                    </a:blip>
                    <a:srcRect l="35833" t="18461" r="26041" b="13846"/>
                    <a:stretch>
                      <a:fillRect/>
                    </a:stretch>
                  </pic:blipFill>
                  <pic:spPr>
                    <a:xfrm rot="0" flipH="0" flipV="0">
                      <a:off x="0" y="0"/>
                      <a:ext cx="1743121" cy="1676417"/>
                    </a:xfrm>
                    <a:prstGeom prst="rect">
                      <a:avLst/>
                    </a:prstGeom>
                  </pic:spPr>
                </pic:pic>
              </a:graphicData>
            </a:graphic>
          </wp:inline>
        </w:drawing>
      </w:r>
    </w:p>
    <w:p w:rsidRPr="001F6DC9" w:rsidR="000F7E8F" w:rsidP="634FAA87" w:rsidRDefault="000F7E8F" w14:paraId="3C3E8B87" w14:textId="58E7BA3C">
      <w:pPr>
        <w:pStyle w:val="Normal"/>
        <w:ind/>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r w:rsidRPr="634FAA87" w:rsidR="4759A0D1">
        <w:rPr>
          <w:rFonts w:ascii="Calibri" w:hAnsi="Calibri" w:eastAsia="Calibri" w:cs="Calibri" w:asciiTheme="minorAscii" w:hAnsiTheme="minorAscii" w:eastAsiaTheme="minorAscii" w:cstheme="minorAscii"/>
          <w:i w:val="1"/>
          <w:iCs w:val="1"/>
          <w:color w:val="767171" w:themeColor="background2" w:themeTint="FF" w:themeShade="80"/>
          <w:sz w:val="16"/>
          <w:szCs w:val="16"/>
        </w:rPr>
        <w:t xml:space="preserve">[Figure 3: </w:t>
      </w:r>
      <w:r w:rsidRPr="634FAA87" w:rsidR="14B641CB">
        <w:rPr>
          <w:rFonts w:ascii="Calibri" w:hAnsi="Calibri" w:eastAsia="Calibri" w:cs="Calibri" w:asciiTheme="minorAscii" w:hAnsiTheme="minorAscii" w:eastAsiaTheme="minorAscii" w:cstheme="minorAscii"/>
          <w:i w:val="1"/>
          <w:iCs w:val="1"/>
          <w:color w:val="767171" w:themeColor="background2" w:themeTint="FF" w:themeShade="80"/>
          <w:sz w:val="16"/>
          <w:szCs w:val="16"/>
        </w:rPr>
        <w:t xml:space="preserve">Revolved </w:t>
      </w:r>
      <w:r w:rsidRPr="634FAA87" w:rsidR="4759A0D1">
        <w:rPr>
          <w:rFonts w:ascii="Calibri" w:hAnsi="Calibri" w:eastAsia="Calibri" w:cs="Calibri" w:asciiTheme="minorAscii" w:hAnsiTheme="minorAscii" w:eastAsiaTheme="minorAscii" w:cstheme="minorAscii"/>
          <w:i w:val="1"/>
          <w:iCs w:val="1"/>
          <w:color w:val="767171" w:themeColor="background2" w:themeTint="FF" w:themeShade="80"/>
          <w:sz w:val="16"/>
          <w:szCs w:val="16"/>
        </w:rPr>
        <w:t>bullet]</w:t>
      </w:r>
    </w:p>
    <w:p w:rsidRPr="001F6DC9" w:rsidR="000F7E8F" w:rsidP="634FAA87" w:rsidRDefault="000F7E8F" w14:paraId="54EDEBB9" w14:textId="1E2019C2">
      <w:pPr>
        <w:pStyle w:val="Normal"/>
        <w:ind/>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p>
    <w:p w:rsidRPr="001F6DC9" w:rsidR="000F7E8F" w:rsidP="634FAA87" w:rsidRDefault="000F7E8F" w14:paraId="3A5AFC32" w14:textId="07E18DFF">
      <w:pPr>
        <w:pStyle w:val="Normal"/>
        <w:ind/>
        <w:jc w:val="center"/>
      </w:pPr>
      <w:r w:rsidR="5C1F0416">
        <w:drawing>
          <wp:inline wp14:editId="123FB707" wp14:anchorId="3F5C3B49">
            <wp:extent cx="1621468" cy="1962181"/>
            <wp:effectExtent l="0" t="0" r="0" b="0"/>
            <wp:docPr id="1296946795" name="" title=""/>
            <wp:cNvGraphicFramePr>
              <a:graphicFrameLocks noChangeAspect="1"/>
            </wp:cNvGraphicFramePr>
            <a:graphic>
              <a:graphicData uri="http://schemas.openxmlformats.org/drawingml/2006/picture">
                <pic:pic>
                  <pic:nvPicPr>
                    <pic:cNvPr id="0" name=""/>
                    <pic:cNvPicPr/>
                  </pic:nvPicPr>
                  <pic:blipFill>
                    <a:blip r:embed="R19739a805e464beb">
                      <a:extLst xmlns:a="http://schemas.openxmlformats.org/drawingml/2006/main">
                        <a:ext xmlns:a="http://schemas.openxmlformats.org/drawingml/2006/main" uri="{28A0092B-C50C-407E-A947-70E740481C1C}">
                          <a14:useLocalDpi xmlns:a14="http://schemas.microsoft.com/office/drawing/2010/main" val="0"/>
                        </a:ext>
                      </a:extLst>
                    </a:blip>
                    <a:srcRect l="38541" t="17307" r="32708" b="18461"/>
                    <a:stretch>
                      <a:fillRect/>
                    </a:stretch>
                  </pic:blipFill>
                  <pic:spPr>
                    <a:xfrm rot="0" flipH="0" flipV="0">
                      <a:off x="0" y="0"/>
                      <a:ext cx="1621468" cy="1962181"/>
                    </a:xfrm>
                    <a:prstGeom prst="rect">
                      <a:avLst/>
                    </a:prstGeom>
                  </pic:spPr>
                </pic:pic>
              </a:graphicData>
            </a:graphic>
          </wp:inline>
        </w:drawing>
      </w:r>
    </w:p>
    <w:p w:rsidRPr="001F6DC9" w:rsidR="000F7E8F" w:rsidP="634FAA87" w:rsidRDefault="000F7E8F" w14:paraId="0E6FB3B9" w14:textId="7978F35C">
      <w:pPr>
        <w:pStyle w:val="Normal"/>
        <w:ind/>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r w:rsidRPr="634FAA87" w:rsidR="6D3D08AB">
        <w:rPr>
          <w:rFonts w:ascii="Calibri" w:hAnsi="Calibri" w:eastAsia="Calibri" w:cs="Calibri" w:asciiTheme="minorAscii" w:hAnsiTheme="minorAscii" w:eastAsiaTheme="minorAscii" w:cstheme="minorAscii"/>
          <w:i w:val="1"/>
          <w:iCs w:val="1"/>
          <w:color w:val="767171" w:themeColor="background2" w:themeTint="FF" w:themeShade="80"/>
          <w:sz w:val="16"/>
          <w:szCs w:val="16"/>
        </w:rPr>
        <w:t>[Figure 4: Bullet mesh]</w:t>
      </w:r>
    </w:p>
    <w:p w:rsidRPr="001F6DC9" w:rsidR="000F7E8F" w:rsidP="634FAA87" w:rsidRDefault="000F7E8F" w14:paraId="30B20B9A" w14:textId="411B3F47">
      <w:pPr>
        <w:pStyle w:val="Normal"/>
        <w:ind/>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p>
    <w:p w:rsidRPr="001F6DC9" w:rsidR="000F7E8F" w:rsidP="634FAA87" w:rsidRDefault="000F7E8F" w14:paraId="03BF1942" w14:textId="427972C7">
      <w:pPr>
        <w:pStyle w:val="Normal"/>
        <w:ind/>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p>
    <w:p w:rsidRPr="001F6DC9" w:rsidR="000F7E8F" w:rsidP="26C29EBB" w:rsidRDefault="000F7E8F" w14:paraId="392A1D26" w14:textId="37428CFF">
      <w:pPr>
        <w:pStyle w:val="ListParagraph"/>
        <w:numPr>
          <w:ilvl w:val="0"/>
          <w:numId w:val="18"/>
        </w:numPr>
        <w:ind/>
        <w:rPr>
          <w:rFonts w:ascii="Calibri" w:hAnsi="Calibri" w:eastAsia="Calibri" w:cs="Calibri" w:asciiTheme="minorAscii" w:hAnsiTheme="minorAscii" w:eastAsiaTheme="minorAscii" w:cstheme="minorAscii"/>
          <w:b w:val="1"/>
          <w:bCs w:val="1"/>
          <w:sz w:val="28"/>
          <w:szCs w:val="28"/>
        </w:rPr>
      </w:pPr>
      <w:r w:rsidRPr="26C29EBB" w:rsidR="2C89C398">
        <w:rPr>
          <w:rFonts w:ascii="Calibri" w:hAnsi="Calibri" w:eastAsia="Calibri" w:cs="Calibri" w:asciiTheme="minorAscii" w:hAnsiTheme="minorAscii" w:eastAsiaTheme="minorAscii" w:cstheme="minorAscii"/>
          <w:b w:val="1"/>
          <w:bCs w:val="1"/>
          <w:sz w:val="28"/>
          <w:szCs w:val="28"/>
        </w:rPr>
        <w:t>(C) Assembly</w:t>
      </w:r>
    </w:p>
    <w:p w:rsidRPr="001F6DC9" w:rsidR="000F7E8F" w:rsidP="78A9341A" w:rsidRDefault="000F7E8F" w14:paraId="30929382" w14:textId="434AF607">
      <w:pPr>
        <w:pStyle w:val="ListParagraph"/>
        <w:numPr>
          <w:ilvl w:val="0"/>
          <w:numId w:val="20"/>
        </w:numPr>
        <w:ind/>
        <w:rPr>
          <w:rFonts w:ascii="Calibri" w:hAnsi="Calibri" w:eastAsia="Calibri" w:cs="Calibri" w:asciiTheme="minorAscii" w:hAnsiTheme="minorAscii" w:eastAsiaTheme="minorAscii" w:cstheme="minorAscii"/>
          <w:b w:val="0"/>
          <w:bCs w:val="0"/>
          <w:sz w:val="24"/>
          <w:szCs w:val="24"/>
        </w:rPr>
      </w:pPr>
      <w:r w:rsidRPr="634FAA87" w:rsidR="354C4D54">
        <w:rPr>
          <w:rFonts w:ascii="Calibri" w:hAnsi="Calibri" w:eastAsia="Calibri" w:cs="Calibri" w:asciiTheme="minorAscii" w:hAnsiTheme="minorAscii" w:eastAsiaTheme="minorAscii" w:cstheme="minorAscii"/>
          <w:b w:val="0"/>
          <w:bCs w:val="0"/>
          <w:sz w:val="24"/>
          <w:szCs w:val="24"/>
        </w:rPr>
        <w:t xml:space="preserve">To begin </w:t>
      </w:r>
      <w:r w:rsidRPr="634FAA87" w:rsidR="1EA84773">
        <w:rPr>
          <w:rFonts w:ascii="Calibri" w:hAnsi="Calibri" w:eastAsia="Calibri" w:cs="Calibri" w:asciiTheme="minorAscii" w:hAnsiTheme="minorAscii" w:eastAsiaTheme="minorAscii" w:cstheme="minorAscii"/>
          <w:b w:val="0"/>
          <w:bCs w:val="0"/>
          <w:sz w:val="24"/>
          <w:szCs w:val="24"/>
        </w:rPr>
        <w:t xml:space="preserve">the assembly of the </w:t>
      </w:r>
      <w:r w:rsidRPr="634FAA87" w:rsidR="354C4D54">
        <w:rPr>
          <w:rFonts w:ascii="Calibri" w:hAnsi="Calibri" w:eastAsia="Calibri" w:cs="Calibri" w:asciiTheme="minorAscii" w:hAnsiTheme="minorAscii" w:eastAsiaTheme="minorAscii" w:cstheme="minorAscii"/>
          <w:b w:val="0"/>
          <w:bCs w:val="0"/>
          <w:sz w:val="24"/>
          <w:szCs w:val="24"/>
        </w:rPr>
        <w:t>projectile and the plate</w:t>
      </w:r>
      <w:r w:rsidRPr="634FAA87" w:rsidR="0A1D025A">
        <w:rPr>
          <w:rFonts w:ascii="Calibri" w:hAnsi="Calibri" w:eastAsia="Calibri" w:cs="Calibri" w:asciiTheme="minorAscii" w:hAnsiTheme="minorAscii" w:eastAsiaTheme="minorAscii" w:cstheme="minorAscii"/>
          <w:b w:val="0"/>
          <w:bCs w:val="0"/>
          <w:sz w:val="24"/>
          <w:szCs w:val="24"/>
        </w:rPr>
        <w:t>,</w:t>
      </w:r>
      <w:r w:rsidRPr="634FAA87" w:rsidR="354C4D54">
        <w:rPr>
          <w:rFonts w:ascii="Calibri" w:hAnsi="Calibri" w:eastAsia="Calibri" w:cs="Calibri" w:asciiTheme="minorAscii" w:hAnsiTheme="minorAscii" w:eastAsiaTheme="minorAscii" w:cstheme="minorAscii"/>
          <w:b w:val="0"/>
          <w:bCs w:val="0"/>
          <w:sz w:val="24"/>
          <w:szCs w:val="24"/>
        </w:rPr>
        <w:t xml:space="preserve"> an instance must be created. </w:t>
      </w:r>
      <w:r w:rsidRPr="634FAA87" w:rsidR="0E2C6601">
        <w:rPr>
          <w:rFonts w:ascii="Calibri" w:hAnsi="Calibri" w:eastAsia="Calibri" w:cs="Calibri" w:asciiTheme="minorAscii" w:hAnsiTheme="minorAscii" w:eastAsiaTheme="minorAscii" w:cstheme="minorAscii"/>
          <w:b w:val="0"/>
          <w:bCs w:val="0"/>
          <w:sz w:val="24"/>
          <w:szCs w:val="24"/>
        </w:rPr>
        <w:t xml:space="preserve">Using </w:t>
      </w:r>
      <w:r w:rsidRPr="634FAA87" w:rsidR="46DB293F">
        <w:rPr>
          <w:rFonts w:ascii="Calibri" w:hAnsi="Calibri" w:eastAsia="Calibri" w:cs="Calibri" w:asciiTheme="minorAscii" w:hAnsiTheme="minorAscii" w:eastAsiaTheme="minorAscii" w:cstheme="minorAscii"/>
          <w:b w:val="0"/>
          <w:bCs w:val="0"/>
          <w:sz w:val="24"/>
          <w:szCs w:val="24"/>
        </w:rPr>
        <w:t>the assembly module</w:t>
      </w:r>
      <w:r w:rsidRPr="634FAA87" w:rsidR="4C55FEAE">
        <w:rPr>
          <w:rFonts w:ascii="Calibri" w:hAnsi="Calibri" w:eastAsia="Calibri" w:cs="Calibri" w:asciiTheme="minorAscii" w:hAnsiTheme="minorAscii" w:eastAsiaTheme="minorAscii" w:cstheme="minorAscii"/>
          <w:b w:val="0"/>
          <w:bCs w:val="0"/>
          <w:sz w:val="24"/>
          <w:szCs w:val="24"/>
        </w:rPr>
        <w:t xml:space="preserve">, select </w:t>
      </w:r>
      <w:r w:rsidRPr="634FAA87" w:rsidR="46DB293F">
        <w:rPr>
          <w:rFonts w:ascii="Calibri" w:hAnsi="Calibri" w:eastAsia="Calibri" w:cs="Calibri" w:asciiTheme="minorAscii" w:hAnsiTheme="minorAscii" w:eastAsiaTheme="minorAscii" w:cstheme="minorAscii"/>
          <w:b w:val="0"/>
          <w:bCs w:val="0"/>
          <w:sz w:val="24"/>
          <w:szCs w:val="24"/>
        </w:rPr>
        <w:t>both parts</w:t>
      </w:r>
      <w:r w:rsidRPr="634FAA87" w:rsidR="7A4660A6">
        <w:rPr>
          <w:rFonts w:ascii="Calibri" w:hAnsi="Calibri" w:eastAsia="Calibri" w:cs="Calibri" w:asciiTheme="minorAscii" w:hAnsiTheme="minorAscii" w:eastAsiaTheme="minorAscii" w:cstheme="minorAscii"/>
          <w:b w:val="0"/>
          <w:bCs w:val="0"/>
          <w:sz w:val="24"/>
          <w:szCs w:val="24"/>
        </w:rPr>
        <w:t xml:space="preserve"> with </w:t>
      </w:r>
      <w:r w:rsidRPr="634FAA87" w:rsidR="46DB293F">
        <w:rPr>
          <w:rFonts w:ascii="Calibri" w:hAnsi="Calibri" w:eastAsia="Calibri" w:cs="Calibri" w:asciiTheme="minorAscii" w:hAnsiTheme="minorAscii" w:eastAsiaTheme="minorAscii" w:cstheme="minorAscii"/>
          <w:b w:val="0"/>
          <w:bCs w:val="0"/>
          <w:sz w:val="24"/>
          <w:szCs w:val="24"/>
        </w:rPr>
        <w:t xml:space="preserve">the </w:t>
      </w:r>
      <w:r w:rsidRPr="634FAA87" w:rsidR="1743FA60">
        <w:rPr>
          <w:rFonts w:ascii="Calibri" w:hAnsi="Calibri" w:eastAsia="Calibri" w:cs="Calibri" w:asciiTheme="minorAscii" w:hAnsiTheme="minorAscii" w:eastAsiaTheme="minorAscii" w:cstheme="minorAscii"/>
          <w:b w:val="0"/>
          <w:bCs w:val="0"/>
          <w:sz w:val="24"/>
          <w:szCs w:val="24"/>
        </w:rPr>
        <w:t>‘</w:t>
      </w:r>
      <w:r w:rsidRPr="634FAA87" w:rsidR="2CC25A65">
        <w:rPr>
          <w:rFonts w:ascii="Calibri" w:hAnsi="Calibri" w:eastAsia="Calibri" w:cs="Calibri" w:asciiTheme="minorAscii" w:hAnsiTheme="minorAscii" w:eastAsiaTheme="minorAscii" w:cstheme="minorAscii"/>
          <w:b w:val="0"/>
          <w:bCs w:val="0"/>
          <w:sz w:val="24"/>
          <w:szCs w:val="24"/>
        </w:rPr>
        <w:t>create</w:t>
      </w:r>
      <w:r w:rsidRPr="634FAA87" w:rsidR="46DB293F">
        <w:rPr>
          <w:rFonts w:ascii="Calibri" w:hAnsi="Calibri" w:eastAsia="Calibri" w:cs="Calibri" w:asciiTheme="minorAscii" w:hAnsiTheme="minorAscii" w:eastAsiaTheme="minorAscii" w:cstheme="minorAscii"/>
          <w:b w:val="0"/>
          <w:bCs w:val="0"/>
          <w:sz w:val="24"/>
          <w:szCs w:val="24"/>
        </w:rPr>
        <w:t xml:space="preserve"> instance</w:t>
      </w:r>
      <w:r w:rsidRPr="634FAA87" w:rsidR="39C906DB">
        <w:rPr>
          <w:rFonts w:ascii="Calibri" w:hAnsi="Calibri" w:eastAsia="Calibri" w:cs="Calibri" w:asciiTheme="minorAscii" w:hAnsiTheme="minorAscii" w:eastAsiaTheme="minorAscii" w:cstheme="minorAscii"/>
          <w:b w:val="0"/>
          <w:bCs w:val="0"/>
          <w:sz w:val="24"/>
          <w:szCs w:val="24"/>
        </w:rPr>
        <w:t>’ tool. Next</w:t>
      </w:r>
      <w:r w:rsidRPr="634FAA87" w:rsidR="3D46E591">
        <w:rPr>
          <w:rFonts w:ascii="Calibri" w:hAnsi="Calibri" w:eastAsia="Calibri" w:cs="Calibri" w:asciiTheme="minorAscii" w:hAnsiTheme="minorAscii" w:eastAsiaTheme="minorAscii" w:cstheme="minorAscii"/>
          <w:b w:val="0"/>
          <w:bCs w:val="0"/>
          <w:sz w:val="24"/>
          <w:szCs w:val="24"/>
        </w:rPr>
        <w:t>,</w:t>
      </w:r>
      <w:r w:rsidRPr="634FAA87" w:rsidR="39C906DB">
        <w:rPr>
          <w:rFonts w:ascii="Calibri" w:hAnsi="Calibri" w:eastAsia="Calibri" w:cs="Calibri" w:asciiTheme="minorAscii" w:hAnsiTheme="minorAscii" w:eastAsiaTheme="minorAscii" w:cstheme="minorAscii"/>
          <w:b w:val="0"/>
          <w:bCs w:val="0"/>
          <w:sz w:val="24"/>
          <w:szCs w:val="24"/>
        </w:rPr>
        <w:t xml:space="preserve"> position the projectile in the centre of the plate</w:t>
      </w:r>
      <w:r w:rsidRPr="634FAA87" w:rsidR="46DB293F">
        <w:rPr>
          <w:rFonts w:ascii="Calibri" w:hAnsi="Calibri" w:eastAsia="Calibri" w:cs="Calibri" w:asciiTheme="minorAscii" w:hAnsiTheme="minorAscii" w:eastAsiaTheme="minorAscii" w:cstheme="minorAscii"/>
          <w:b w:val="0"/>
          <w:bCs w:val="0"/>
          <w:sz w:val="24"/>
          <w:szCs w:val="24"/>
        </w:rPr>
        <w:t xml:space="preserve"> </w:t>
      </w:r>
      <w:r w:rsidRPr="634FAA87" w:rsidR="4C200C28">
        <w:rPr>
          <w:rFonts w:ascii="Calibri" w:hAnsi="Calibri" w:eastAsia="Calibri" w:cs="Calibri" w:asciiTheme="minorAscii" w:hAnsiTheme="minorAscii" w:eastAsiaTheme="minorAscii" w:cstheme="minorAscii"/>
          <w:b w:val="0"/>
          <w:bCs w:val="0"/>
          <w:sz w:val="24"/>
          <w:szCs w:val="24"/>
        </w:rPr>
        <w:t>using the translate instance feature. Clicking the tip of the projectile as well as a ve</w:t>
      </w:r>
      <w:r w:rsidRPr="634FAA87" w:rsidR="469FE251">
        <w:rPr>
          <w:rFonts w:ascii="Calibri" w:hAnsi="Calibri" w:eastAsia="Calibri" w:cs="Calibri" w:asciiTheme="minorAscii" w:hAnsiTheme="minorAscii" w:eastAsiaTheme="minorAscii" w:cstheme="minorAscii"/>
          <w:b w:val="0"/>
          <w:bCs w:val="0"/>
          <w:sz w:val="24"/>
          <w:szCs w:val="24"/>
        </w:rPr>
        <w:t>rtex on the plate and</w:t>
      </w:r>
      <w:r w:rsidRPr="634FAA87" w:rsidR="71057FCA">
        <w:rPr>
          <w:rFonts w:ascii="Calibri" w:hAnsi="Calibri" w:eastAsia="Calibri" w:cs="Calibri" w:asciiTheme="minorAscii" w:hAnsiTheme="minorAscii" w:eastAsiaTheme="minorAscii" w:cstheme="minorAscii"/>
          <w:b w:val="0"/>
          <w:bCs w:val="0"/>
          <w:sz w:val="24"/>
          <w:szCs w:val="24"/>
        </w:rPr>
        <w:t xml:space="preserve"> </w:t>
      </w:r>
      <w:r w:rsidRPr="634FAA87" w:rsidR="469FE251">
        <w:rPr>
          <w:rFonts w:ascii="Calibri" w:hAnsi="Calibri" w:eastAsia="Calibri" w:cs="Calibri" w:asciiTheme="minorAscii" w:hAnsiTheme="minorAscii" w:eastAsiaTheme="minorAscii" w:cstheme="minorAscii"/>
          <w:b w:val="0"/>
          <w:bCs w:val="0"/>
          <w:sz w:val="24"/>
          <w:szCs w:val="24"/>
        </w:rPr>
        <w:t xml:space="preserve">use the </w:t>
      </w:r>
      <w:r w:rsidRPr="634FAA87" w:rsidR="469FE251">
        <w:rPr>
          <w:rFonts w:ascii="Calibri" w:hAnsi="Calibri" w:eastAsia="Calibri" w:cs="Calibri" w:asciiTheme="minorAscii" w:hAnsiTheme="minorAscii" w:eastAsiaTheme="minorAscii" w:cstheme="minorAscii"/>
          <w:b w:val="0"/>
          <w:bCs w:val="0"/>
          <w:sz w:val="24"/>
          <w:szCs w:val="24"/>
        </w:rPr>
        <w:t>x,y,z</w:t>
      </w:r>
      <w:r w:rsidRPr="634FAA87" w:rsidR="469FE251">
        <w:rPr>
          <w:rFonts w:ascii="Calibri" w:hAnsi="Calibri" w:eastAsia="Calibri" w:cs="Calibri" w:asciiTheme="minorAscii" w:hAnsiTheme="minorAscii" w:eastAsiaTheme="minorAscii" w:cstheme="minorAscii"/>
          <w:b w:val="0"/>
          <w:bCs w:val="0"/>
          <w:sz w:val="24"/>
          <w:szCs w:val="24"/>
        </w:rPr>
        <w:t xml:space="preserve"> direction to place it in the centre</w:t>
      </w:r>
      <w:r w:rsidRPr="634FAA87" w:rsidR="1F91B140">
        <w:rPr>
          <w:rFonts w:ascii="Calibri" w:hAnsi="Calibri" w:eastAsia="Calibri" w:cs="Calibri" w:asciiTheme="minorAscii" w:hAnsiTheme="minorAscii" w:eastAsiaTheme="minorAscii" w:cstheme="minorAscii"/>
          <w:b w:val="0"/>
          <w:bCs w:val="0"/>
          <w:sz w:val="24"/>
          <w:szCs w:val="24"/>
        </w:rPr>
        <w:t xml:space="preserve"> like in figure [</w:t>
      </w:r>
      <w:r w:rsidRPr="634FAA87" w:rsidR="308BB1A7">
        <w:rPr>
          <w:rFonts w:ascii="Calibri" w:hAnsi="Calibri" w:eastAsia="Calibri" w:cs="Calibri" w:asciiTheme="minorAscii" w:hAnsiTheme="minorAscii" w:eastAsiaTheme="minorAscii" w:cstheme="minorAscii"/>
          <w:b w:val="0"/>
          <w:bCs w:val="0"/>
          <w:sz w:val="24"/>
          <w:szCs w:val="24"/>
        </w:rPr>
        <w:t>5</w:t>
      </w:r>
      <w:r w:rsidRPr="634FAA87" w:rsidR="1F91B140">
        <w:rPr>
          <w:rFonts w:ascii="Calibri" w:hAnsi="Calibri" w:eastAsia="Calibri" w:cs="Calibri" w:asciiTheme="minorAscii" w:hAnsiTheme="minorAscii" w:eastAsiaTheme="minorAscii" w:cstheme="minorAscii"/>
          <w:b w:val="0"/>
          <w:bCs w:val="0"/>
          <w:sz w:val="24"/>
          <w:szCs w:val="24"/>
        </w:rPr>
        <w:t>].</w:t>
      </w:r>
      <w:r w:rsidRPr="634FAA87" w:rsidR="469FE251">
        <w:rPr>
          <w:rFonts w:ascii="Calibri" w:hAnsi="Calibri" w:eastAsia="Calibri" w:cs="Calibri" w:asciiTheme="minorAscii" w:hAnsiTheme="minorAscii" w:eastAsiaTheme="minorAscii" w:cstheme="minorAscii"/>
          <w:b w:val="0"/>
          <w:bCs w:val="0"/>
          <w:sz w:val="24"/>
          <w:szCs w:val="24"/>
        </w:rPr>
        <w:t xml:space="preserve"> </w:t>
      </w:r>
      <w:r w:rsidRPr="634FAA87" w:rsidR="3FC08ABD">
        <w:rPr>
          <w:rFonts w:ascii="Calibri" w:hAnsi="Calibri" w:eastAsia="Calibri" w:cs="Calibri" w:asciiTheme="minorAscii" w:hAnsiTheme="minorAscii" w:eastAsiaTheme="minorAscii" w:cstheme="minorAscii"/>
          <w:b w:val="0"/>
          <w:bCs w:val="0"/>
          <w:sz w:val="24"/>
          <w:szCs w:val="24"/>
        </w:rPr>
        <w:t>Next</w:t>
      </w:r>
      <w:r w:rsidRPr="634FAA87" w:rsidR="5D1829A3">
        <w:rPr>
          <w:rFonts w:ascii="Calibri" w:hAnsi="Calibri" w:eastAsia="Calibri" w:cs="Calibri" w:asciiTheme="minorAscii" w:hAnsiTheme="minorAscii" w:eastAsiaTheme="minorAscii" w:cstheme="minorAscii"/>
          <w:b w:val="0"/>
          <w:bCs w:val="0"/>
          <w:sz w:val="24"/>
          <w:szCs w:val="24"/>
        </w:rPr>
        <w:t xml:space="preserve">, </w:t>
      </w:r>
      <w:r w:rsidRPr="634FAA87" w:rsidR="3FC08ABD">
        <w:rPr>
          <w:rFonts w:ascii="Calibri" w:hAnsi="Calibri" w:eastAsia="Calibri" w:cs="Calibri" w:asciiTheme="minorAscii" w:hAnsiTheme="minorAscii" w:eastAsiaTheme="minorAscii" w:cstheme="minorAscii"/>
          <w:b w:val="0"/>
          <w:bCs w:val="0"/>
          <w:sz w:val="24"/>
          <w:szCs w:val="24"/>
        </w:rPr>
        <w:t xml:space="preserve">use the step module to </w:t>
      </w:r>
      <w:r w:rsidRPr="634FAA87" w:rsidR="3A5F4A04">
        <w:rPr>
          <w:rFonts w:ascii="Calibri" w:hAnsi="Calibri" w:eastAsia="Calibri" w:cs="Calibri" w:asciiTheme="minorAscii" w:hAnsiTheme="minorAscii" w:eastAsiaTheme="minorAscii" w:cstheme="minorAscii"/>
          <w:b w:val="0"/>
          <w:bCs w:val="0"/>
          <w:sz w:val="24"/>
          <w:szCs w:val="24"/>
        </w:rPr>
        <w:t>select a simulation time</w:t>
      </w:r>
      <w:r w:rsidRPr="634FAA87" w:rsidR="39B4895E">
        <w:rPr>
          <w:rFonts w:ascii="Calibri" w:hAnsi="Calibri" w:eastAsia="Calibri" w:cs="Calibri" w:asciiTheme="minorAscii" w:hAnsiTheme="minorAscii" w:eastAsiaTheme="minorAscii" w:cstheme="minorAscii"/>
          <w:b w:val="0"/>
          <w:bCs w:val="0"/>
          <w:sz w:val="24"/>
          <w:szCs w:val="24"/>
        </w:rPr>
        <w:t xml:space="preserve"> of</w:t>
      </w:r>
      <w:r w:rsidRPr="634FAA87" w:rsidR="23F99C63">
        <w:rPr>
          <w:rFonts w:ascii="Calibri" w:hAnsi="Calibri" w:eastAsia="Calibri" w:cs="Calibri" w:asciiTheme="minorAscii" w:hAnsiTheme="minorAscii" w:eastAsiaTheme="minorAscii" w:cstheme="minorAscii"/>
          <w:b w:val="0"/>
          <w:bCs w:val="0"/>
          <w:sz w:val="24"/>
          <w:szCs w:val="24"/>
        </w:rPr>
        <w:t xml:space="preserve"> 0.005 seconds</w:t>
      </w:r>
      <w:r w:rsidRPr="634FAA87" w:rsidR="46423893">
        <w:rPr>
          <w:rFonts w:ascii="Calibri" w:hAnsi="Calibri" w:eastAsia="Calibri" w:cs="Calibri" w:asciiTheme="minorAscii" w:hAnsiTheme="minorAscii" w:eastAsiaTheme="minorAscii" w:cstheme="minorAscii"/>
          <w:b w:val="0"/>
          <w:bCs w:val="0"/>
          <w:sz w:val="24"/>
          <w:szCs w:val="24"/>
        </w:rPr>
        <w:t xml:space="preserve"> </w:t>
      </w:r>
      <w:r w:rsidRPr="634FAA87" w:rsidR="3BC8CE14">
        <w:rPr>
          <w:rFonts w:ascii="Calibri" w:hAnsi="Calibri" w:eastAsia="Calibri" w:cs="Calibri" w:asciiTheme="minorAscii" w:hAnsiTheme="minorAscii" w:eastAsiaTheme="minorAscii" w:cstheme="minorAscii"/>
          <w:b w:val="0"/>
          <w:bCs w:val="0"/>
          <w:sz w:val="24"/>
          <w:szCs w:val="24"/>
        </w:rPr>
        <w:t>[6]</w:t>
      </w:r>
      <w:r w:rsidRPr="634FAA87" w:rsidR="46423893">
        <w:rPr>
          <w:rFonts w:ascii="Calibri" w:hAnsi="Calibri" w:eastAsia="Calibri" w:cs="Calibri" w:asciiTheme="minorAscii" w:hAnsiTheme="minorAscii" w:eastAsiaTheme="minorAscii" w:cstheme="minorAscii"/>
          <w:b w:val="0"/>
          <w:bCs w:val="0"/>
          <w:sz w:val="24"/>
          <w:szCs w:val="24"/>
        </w:rPr>
        <w:t>and select</w:t>
      </w:r>
      <w:r w:rsidRPr="634FAA87" w:rsidR="38AD217C">
        <w:rPr>
          <w:rFonts w:ascii="Calibri" w:hAnsi="Calibri" w:eastAsia="Calibri" w:cs="Calibri" w:asciiTheme="minorAscii" w:hAnsiTheme="minorAscii" w:eastAsiaTheme="minorAscii" w:cstheme="minorAscii"/>
          <w:b w:val="0"/>
          <w:bCs w:val="0"/>
          <w:sz w:val="24"/>
          <w:szCs w:val="24"/>
        </w:rPr>
        <w:t xml:space="preserve"> </w:t>
      </w:r>
      <w:r w:rsidRPr="634FAA87" w:rsidR="38AD217C">
        <w:rPr>
          <w:rFonts w:ascii="Calibri" w:hAnsi="Calibri" w:eastAsia="Calibri" w:cs="Calibri" w:asciiTheme="minorAscii" w:hAnsiTheme="minorAscii" w:eastAsiaTheme="minorAscii" w:cstheme="minorAscii"/>
          <w:b w:val="0"/>
          <w:bCs w:val="0"/>
          <w:sz w:val="24"/>
          <w:szCs w:val="24"/>
        </w:rPr>
        <w:t>‘Dynamic Explicit</w:t>
      </w:r>
      <w:r w:rsidRPr="634FAA87" w:rsidR="2C4187E8">
        <w:rPr>
          <w:rFonts w:ascii="Calibri" w:hAnsi="Calibri" w:eastAsia="Calibri" w:cs="Calibri" w:asciiTheme="minorAscii" w:hAnsiTheme="minorAscii" w:eastAsiaTheme="minorAscii" w:cstheme="minorAscii"/>
          <w:b w:val="0"/>
          <w:bCs w:val="0"/>
          <w:sz w:val="24"/>
          <w:szCs w:val="24"/>
        </w:rPr>
        <w:t>’ setting.</w:t>
      </w:r>
      <w:r w:rsidRPr="634FAA87" w:rsidR="38AD217C">
        <w:rPr>
          <w:rFonts w:ascii="Calibri" w:hAnsi="Calibri" w:eastAsia="Calibri" w:cs="Calibri" w:asciiTheme="minorAscii" w:hAnsiTheme="minorAscii" w:eastAsiaTheme="minorAscii" w:cstheme="minorAscii"/>
          <w:b w:val="0"/>
          <w:bCs w:val="0"/>
          <w:sz w:val="24"/>
          <w:szCs w:val="24"/>
        </w:rPr>
        <w:t xml:space="preserve"> </w:t>
      </w:r>
    </w:p>
    <w:p w:rsidR="78A9341A" w:rsidP="26C29EBB" w:rsidRDefault="78A9341A" w14:paraId="297E4C75" w14:textId="58763912">
      <w:pPr>
        <w:pStyle w:val="ListParagraph"/>
        <w:numPr>
          <w:ilvl w:val="0"/>
          <w:numId w:val="20"/>
        </w:numPr>
        <w:rPr>
          <w:rFonts w:ascii="Calibri" w:hAnsi="Calibri" w:eastAsia="Calibri" w:cs="Calibri" w:asciiTheme="minorAscii" w:hAnsiTheme="minorAscii" w:eastAsiaTheme="minorAscii" w:cstheme="minorAscii"/>
          <w:b w:val="0"/>
          <w:bCs w:val="0"/>
          <w:sz w:val="24"/>
          <w:szCs w:val="24"/>
        </w:rPr>
      </w:pPr>
      <w:r w:rsidRPr="634FAA87" w:rsidR="0E3FDC35">
        <w:rPr>
          <w:rFonts w:ascii="Calibri" w:hAnsi="Calibri" w:eastAsia="Calibri" w:cs="Calibri" w:asciiTheme="minorAscii" w:hAnsiTheme="minorAscii" w:eastAsiaTheme="minorAscii" w:cstheme="minorAscii"/>
          <w:b w:val="0"/>
          <w:bCs w:val="0"/>
          <w:sz w:val="24"/>
          <w:szCs w:val="24"/>
        </w:rPr>
        <w:t xml:space="preserve">Use </w:t>
      </w:r>
      <w:r w:rsidRPr="634FAA87" w:rsidR="38AD217C">
        <w:rPr>
          <w:rFonts w:ascii="Calibri" w:hAnsi="Calibri" w:eastAsia="Calibri" w:cs="Calibri" w:asciiTheme="minorAscii" w:hAnsiTheme="minorAscii" w:eastAsiaTheme="minorAscii" w:cstheme="minorAscii"/>
          <w:b w:val="0"/>
          <w:bCs w:val="0"/>
          <w:sz w:val="24"/>
          <w:szCs w:val="24"/>
        </w:rPr>
        <w:t>the load module</w:t>
      </w:r>
      <w:r w:rsidRPr="634FAA87" w:rsidR="56331924">
        <w:rPr>
          <w:rFonts w:ascii="Calibri" w:hAnsi="Calibri" w:eastAsia="Calibri" w:cs="Calibri" w:asciiTheme="minorAscii" w:hAnsiTheme="minorAscii" w:eastAsiaTheme="minorAscii" w:cstheme="minorAscii"/>
          <w:b w:val="0"/>
          <w:bCs w:val="0"/>
          <w:sz w:val="24"/>
          <w:szCs w:val="24"/>
        </w:rPr>
        <w:t xml:space="preserve"> to </w:t>
      </w:r>
      <w:r w:rsidRPr="634FAA87" w:rsidR="190E0495">
        <w:rPr>
          <w:rFonts w:ascii="Calibri" w:hAnsi="Calibri" w:eastAsia="Calibri" w:cs="Calibri" w:asciiTheme="minorAscii" w:hAnsiTheme="minorAscii" w:eastAsiaTheme="minorAscii" w:cstheme="minorAscii"/>
          <w:b w:val="0"/>
          <w:bCs w:val="0"/>
          <w:sz w:val="24"/>
          <w:szCs w:val="24"/>
        </w:rPr>
        <w:t xml:space="preserve">set </w:t>
      </w:r>
      <w:r w:rsidRPr="634FAA87" w:rsidR="6643D21C">
        <w:rPr>
          <w:rFonts w:ascii="Calibri" w:hAnsi="Calibri" w:eastAsia="Calibri" w:cs="Calibri" w:asciiTheme="minorAscii" w:hAnsiTheme="minorAscii" w:eastAsiaTheme="minorAscii" w:cstheme="minorAscii"/>
          <w:b w:val="0"/>
          <w:bCs w:val="0"/>
          <w:sz w:val="24"/>
          <w:szCs w:val="24"/>
        </w:rPr>
        <w:t xml:space="preserve">an </w:t>
      </w:r>
      <w:r w:rsidRPr="634FAA87" w:rsidR="190E0495">
        <w:rPr>
          <w:rFonts w:ascii="Calibri" w:hAnsi="Calibri" w:eastAsia="Calibri" w:cs="Calibri" w:asciiTheme="minorAscii" w:hAnsiTheme="minorAscii" w:eastAsiaTheme="minorAscii" w:cstheme="minorAscii"/>
          <w:b w:val="0"/>
          <w:bCs w:val="0"/>
          <w:sz w:val="24"/>
          <w:szCs w:val="24"/>
        </w:rPr>
        <w:t>encastre</w:t>
      </w:r>
      <w:r w:rsidRPr="634FAA87" w:rsidR="190E0495">
        <w:rPr>
          <w:rFonts w:ascii="Calibri" w:hAnsi="Calibri" w:eastAsia="Calibri" w:cs="Calibri" w:asciiTheme="minorAscii" w:hAnsiTheme="minorAscii" w:eastAsiaTheme="minorAscii" w:cstheme="minorAscii"/>
          <w:b w:val="0"/>
          <w:bCs w:val="0"/>
          <w:sz w:val="24"/>
          <w:szCs w:val="24"/>
        </w:rPr>
        <w:t xml:space="preserve"> for all edges of the pla</w:t>
      </w:r>
      <w:r w:rsidRPr="634FAA87" w:rsidR="774F624C">
        <w:rPr>
          <w:rFonts w:ascii="Calibri" w:hAnsi="Calibri" w:eastAsia="Calibri" w:cs="Calibri" w:asciiTheme="minorAscii" w:hAnsiTheme="minorAscii" w:eastAsiaTheme="minorAscii" w:cstheme="minorAscii"/>
          <w:b w:val="0"/>
          <w:bCs w:val="0"/>
          <w:sz w:val="24"/>
          <w:szCs w:val="24"/>
        </w:rPr>
        <w:t xml:space="preserve">te </w:t>
      </w:r>
      <w:r w:rsidRPr="634FAA87" w:rsidR="13D671F9">
        <w:rPr>
          <w:rFonts w:ascii="Calibri" w:hAnsi="Calibri" w:eastAsia="Calibri" w:cs="Calibri" w:asciiTheme="minorAscii" w:hAnsiTheme="minorAscii" w:eastAsiaTheme="minorAscii" w:cstheme="minorAscii"/>
          <w:b w:val="0"/>
          <w:bCs w:val="0"/>
          <w:sz w:val="24"/>
          <w:szCs w:val="24"/>
        </w:rPr>
        <w:t xml:space="preserve">so that it </w:t>
      </w:r>
      <w:r w:rsidRPr="634FAA87" w:rsidR="13D671F9">
        <w:rPr>
          <w:rFonts w:ascii="Calibri" w:hAnsi="Calibri" w:eastAsia="Calibri" w:cs="Calibri" w:asciiTheme="minorAscii" w:hAnsiTheme="minorAscii" w:eastAsiaTheme="minorAscii" w:cstheme="minorAscii"/>
          <w:b w:val="0"/>
          <w:bCs w:val="0"/>
          <w:sz w:val="24"/>
          <w:szCs w:val="24"/>
        </w:rPr>
        <w:t>doesn’t</w:t>
      </w:r>
      <w:r w:rsidRPr="634FAA87" w:rsidR="13D671F9">
        <w:rPr>
          <w:rFonts w:ascii="Calibri" w:hAnsi="Calibri" w:eastAsia="Calibri" w:cs="Calibri" w:asciiTheme="minorAscii" w:hAnsiTheme="minorAscii" w:eastAsiaTheme="minorAscii" w:cstheme="minorAscii"/>
          <w:b w:val="0"/>
          <w:bCs w:val="0"/>
          <w:sz w:val="24"/>
          <w:szCs w:val="24"/>
        </w:rPr>
        <w:t xml:space="preserve"> travel with any rotation during simulation </w:t>
      </w:r>
      <w:r w:rsidRPr="634FAA87" w:rsidR="774F624C">
        <w:rPr>
          <w:rFonts w:ascii="Calibri" w:hAnsi="Calibri" w:eastAsia="Calibri" w:cs="Calibri" w:asciiTheme="minorAscii" w:hAnsiTheme="minorAscii" w:eastAsiaTheme="minorAscii" w:cstheme="minorAscii"/>
          <w:b w:val="0"/>
          <w:bCs w:val="0"/>
          <w:sz w:val="24"/>
          <w:szCs w:val="24"/>
        </w:rPr>
        <w:t xml:space="preserve">as shown in figure </w:t>
      </w:r>
      <w:r w:rsidRPr="634FAA87" w:rsidR="190E0495">
        <w:rPr>
          <w:rFonts w:ascii="Calibri" w:hAnsi="Calibri" w:eastAsia="Calibri" w:cs="Calibri" w:asciiTheme="minorAscii" w:hAnsiTheme="minorAscii" w:eastAsiaTheme="minorAscii" w:cstheme="minorAscii"/>
          <w:b w:val="0"/>
          <w:bCs w:val="0"/>
          <w:sz w:val="24"/>
          <w:szCs w:val="24"/>
        </w:rPr>
        <w:t>[</w:t>
      </w:r>
      <w:r w:rsidRPr="634FAA87" w:rsidR="5BB69F0C">
        <w:rPr>
          <w:rFonts w:ascii="Calibri" w:hAnsi="Calibri" w:eastAsia="Calibri" w:cs="Calibri" w:asciiTheme="minorAscii" w:hAnsiTheme="minorAscii" w:eastAsiaTheme="minorAscii" w:cstheme="minorAscii"/>
          <w:b w:val="0"/>
          <w:bCs w:val="0"/>
          <w:sz w:val="24"/>
          <w:szCs w:val="24"/>
        </w:rPr>
        <w:t>7</w:t>
      </w:r>
      <w:r w:rsidRPr="634FAA87" w:rsidR="190E0495">
        <w:rPr>
          <w:rFonts w:ascii="Calibri" w:hAnsi="Calibri" w:eastAsia="Calibri" w:cs="Calibri" w:asciiTheme="minorAscii" w:hAnsiTheme="minorAscii" w:eastAsiaTheme="minorAscii" w:cstheme="minorAscii"/>
          <w:b w:val="0"/>
          <w:bCs w:val="0"/>
          <w:sz w:val="24"/>
          <w:szCs w:val="24"/>
        </w:rPr>
        <w:t>]</w:t>
      </w:r>
      <w:r w:rsidRPr="634FAA87" w:rsidR="1CA79EA1">
        <w:rPr>
          <w:rFonts w:ascii="Calibri" w:hAnsi="Calibri" w:eastAsia="Calibri" w:cs="Calibri" w:asciiTheme="minorAscii" w:hAnsiTheme="minorAscii" w:eastAsiaTheme="minorAscii" w:cstheme="minorAscii"/>
          <w:b w:val="0"/>
          <w:bCs w:val="0"/>
          <w:sz w:val="24"/>
          <w:szCs w:val="24"/>
        </w:rPr>
        <w:t>.</w:t>
      </w:r>
      <w:r w:rsidRPr="634FAA87" w:rsidR="26584FD8">
        <w:rPr>
          <w:rFonts w:ascii="Calibri" w:hAnsi="Calibri" w:eastAsia="Calibri" w:cs="Calibri" w:asciiTheme="minorAscii" w:hAnsiTheme="minorAscii" w:eastAsiaTheme="minorAscii" w:cstheme="minorAscii"/>
          <w:b w:val="0"/>
          <w:bCs w:val="0"/>
          <w:sz w:val="24"/>
          <w:szCs w:val="24"/>
        </w:rPr>
        <w:t xml:space="preserve"> A</w:t>
      </w:r>
      <w:r w:rsidRPr="634FAA87" w:rsidR="4DE180F9">
        <w:rPr>
          <w:rFonts w:ascii="Calibri" w:hAnsi="Calibri" w:eastAsia="Calibri" w:cs="Calibri" w:asciiTheme="minorAscii" w:hAnsiTheme="minorAscii" w:eastAsiaTheme="minorAscii" w:cstheme="minorAscii"/>
          <w:b w:val="0"/>
          <w:bCs w:val="0"/>
          <w:sz w:val="24"/>
          <w:szCs w:val="24"/>
        </w:rPr>
        <w:t xml:space="preserve">lso </w:t>
      </w:r>
      <w:r w:rsidRPr="634FAA87" w:rsidR="51E742E8">
        <w:rPr>
          <w:rFonts w:ascii="Calibri" w:hAnsi="Calibri" w:eastAsia="Calibri" w:cs="Calibri" w:asciiTheme="minorAscii" w:hAnsiTheme="minorAscii" w:eastAsiaTheme="minorAscii" w:cstheme="minorAscii"/>
          <w:b w:val="0"/>
          <w:bCs w:val="0"/>
          <w:sz w:val="24"/>
          <w:szCs w:val="24"/>
        </w:rPr>
        <w:t xml:space="preserve">use predefined field to </w:t>
      </w:r>
      <w:r w:rsidRPr="634FAA87" w:rsidR="4DE180F9">
        <w:rPr>
          <w:rFonts w:ascii="Calibri" w:hAnsi="Calibri" w:eastAsia="Calibri" w:cs="Calibri" w:asciiTheme="minorAscii" w:hAnsiTheme="minorAscii" w:eastAsiaTheme="minorAscii" w:cstheme="minorAscii"/>
          <w:b w:val="0"/>
          <w:bCs w:val="0"/>
          <w:sz w:val="24"/>
          <w:szCs w:val="24"/>
        </w:rPr>
        <w:t xml:space="preserve">set </w:t>
      </w:r>
      <w:bookmarkStart w:name="_Int_nh1ylvjf" w:id="486329897"/>
      <w:r w:rsidRPr="634FAA87" w:rsidR="4DE180F9">
        <w:rPr>
          <w:rFonts w:ascii="Calibri" w:hAnsi="Calibri" w:eastAsia="Calibri" w:cs="Calibri" w:asciiTheme="minorAscii" w:hAnsiTheme="minorAscii" w:eastAsiaTheme="minorAscii" w:cstheme="minorAscii"/>
          <w:b w:val="0"/>
          <w:bCs w:val="0"/>
          <w:sz w:val="24"/>
          <w:szCs w:val="24"/>
        </w:rPr>
        <w:t>an initial</w:t>
      </w:r>
      <w:bookmarkEnd w:id="486329897"/>
      <w:r w:rsidRPr="634FAA87" w:rsidR="4DE180F9">
        <w:rPr>
          <w:rFonts w:ascii="Calibri" w:hAnsi="Calibri" w:eastAsia="Calibri" w:cs="Calibri" w:asciiTheme="minorAscii" w:hAnsiTheme="minorAscii" w:eastAsiaTheme="minorAscii" w:cstheme="minorAscii"/>
          <w:b w:val="0"/>
          <w:bCs w:val="0"/>
          <w:sz w:val="24"/>
          <w:szCs w:val="24"/>
        </w:rPr>
        <w:t xml:space="preserve"> velocity </w:t>
      </w:r>
      <w:r w:rsidRPr="634FAA87" w:rsidR="2961D080">
        <w:rPr>
          <w:rFonts w:ascii="Calibri" w:hAnsi="Calibri" w:eastAsia="Calibri" w:cs="Calibri" w:asciiTheme="minorAscii" w:hAnsiTheme="minorAscii" w:eastAsiaTheme="minorAscii" w:cstheme="minorAscii"/>
          <w:b w:val="0"/>
          <w:bCs w:val="0"/>
          <w:sz w:val="24"/>
          <w:szCs w:val="24"/>
        </w:rPr>
        <w:t>of</w:t>
      </w:r>
      <w:r w:rsidRPr="634FAA87" w:rsidR="4DE180F9">
        <w:rPr>
          <w:rFonts w:ascii="Calibri" w:hAnsi="Calibri" w:eastAsia="Calibri" w:cs="Calibri" w:asciiTheme="minorAscii" w:hAnsiTheme="minorAscii" w:eastAsiaTheme="minorAscii" w:cstheme="minorAscii"/>
          <w:b w:val="0"/>
          <w:bCs w:val="0"/>
          <w:sz w:val="24"/>
          <w:szCs w:val="24"/>
        </w:rPr>
        <w:t xml:space="preserve"> –1200</w:t>
      </w:r>
      <w:r w:rsidRPr="634FAA87" w:rsidR="550476DB">
        <w:rPr>
          <w:rFonts w:ascii="Calibri" w:hAnsi="Calibri" w:eastAsia="Calibri" w:cs="Calibri" w:asciiTheme="minorAscii" w:hAnsiTheme="minorAscii" w:eastAsiaTheme="minorAscii" w:cstheme="minorAscii"/>
          <w:b w:val="0"/>
          <w:bCs w:val="0"/>
          <w:sz w:val="24"/>
          <w:szCs w:val="24"/>
        </w:rPr>
        <w:t xml:space="preserve"> as shown in </w:t>
      </w:r>
      <w:r w:rsidRPr="634FAA87" w:rsidR="433C24F9">
        <w:rPr>
          <w:rFonts w:ascii="Calibri" w:hAnsi="Calibri" w:eastAsia="Calibri" w:cs="Calibri" w:asciiTheme="minorAscii" w:hAnsiTheme="minorAscii" w:eastAsiaTheme="minorAscii" w:cstheme="minorAscii"/>
          <w:b w:val="0"/>
          <w:bCs w:val="0"/>
          <w:sz w:val="24"/>
          <w:szCs w:val="24"/>
        </w:rPr>
        <w:t xml:space="preserve">figure </w:t>
      </w:r>
      <w:r w:rsidRPr="634FAA87" w:rsidR="550476DB">
        <w:rPr>
          <w:rFonts w:ascii="Calibri" w:hAnsi="Calibri" w:eastAsia="Calibri" w:cs="Calibri" w:asciiTheme="minorAscii" w:hAnsiTheme="minorAscii" w:eastAsiaTheme="minorAscii" w:cstheme="minorAscii"/>
          <w:b w:val="0"/>
          <w:bCs w:val="0"/>
          <w:sz w:val="24"/>
          <w:szCs w:val="24"/>
        </w:rPr>
        <w:t>[</w:t>
      </w:r>
      <w:r w:rsidRPr="634FAA87" w:rsidR="0B3FE493">
        <w:rPr>
          <w:rFonts w:ascii="Calibri" w:hAnsi="Calibri" w:eastAsia="Calibri" w:cs="Calibri" w:asciiTheme="minorAscii" w:hAnsiTheme="minorAscii" w:eastAsiaTheme="minorAscii" w:cstheme="minorAscii"/>
          <w:b w:val="0"/>
          <w:bCs w:val="0"/>
          <w:sz w:val="24"/>
          <w:szCs w:val="24"/>
        </w:rPr>
        <w:t>8</w:t>
      </w:r>
      <w:r w:rsidRPr="634FAA87" w:rsidR="550476DB">
        <w:rPr>
          <w:rFonts w:ascii="Calibri" w:hAnsi="Calibri" w:eastAsia="Calibri" w:cs="Calibri" w:asciiTheme="minorAscii" w:hAnsiTheme="minorAscii" w:eastAsiaTheme="minorAscii" w:cstheme="minorAscii"/>
          <w:b w:val="0"/>
          <w:bCs w:val="0"/>
          <w:sz w:val="24"/>
          <w:szCs w:val="24"/>
        </w:rPr>
        <w:t>]</w:t>
      </w:r>
      <w:r w:rsidRPr="634FAA87" w:rsidR="4DE180F9">
        <w:rPr>
          <w:rFonts w:ascii="Calibri" w:hAnsi="Calibri" w:eastAsia="Calibri" w:cs="Calibri" w:asciiTheme="minorAscii" w:hAnsiTheme="minorAscii" w:eastAsiaTheme="minorAscii" w:cstheme="minorAscii"/>
          <w:b w:val="0"/>
          <w:bCs w:val="0"/>
          <w:sz w:val="24"/>
          <w:szCs w:val="24"/>
        </w:rPr>
        <w:t>. This w</w:t>
      </w:r>
      <w:r w:rsidRPr="634FAA87" w:rsidR="67C3E875">
        <w:rPr>
          <w:rFonts w:ascii="Calibri" w:hAnsi="Calibri" w:eastAsia="Calibri" w:cs="Calibri" w:asciiTheme="minorAscii" w:hAnsiTheme="minorAscii" w:eastAsiaTheme="minorAscii" w:cstheme="minorAscii"/>
          <w:b w:val="0"/>
          <w:bCs w:val="0"/>
          <w:sz w:val="24"/>
          <w:szCs w:val="24"/>
        </w:rPr>
        <w:t xml:space="preserve">ill be </w:t>
      </w:r>
      <w:r w:rsidRPr="634FAA87" w:rsidR="67C3E875">
        <w:rPr>
          <w:rFonts w:ascii="Calibri" w:hAnsi="Calibri" w:eastAsia="Calibri" w:cs="Calibri" w:asciiTheme="minorAscii" w:hAnsiTheme="minorAscii" w:eastAsiaTheme="minorAscii" w:cstheme="minorAscii"/>
          <w:b w:val="0"/>
          <w:bCs w:val="0"/>
          <w:sz w:val="24"/>
          <w:szCs w:val="24"/>
        </w:rPr>
        <w:t>modified</w:t>
      </w:r>
      <w:r w:rsidRPr="634FAA87" w:rsidR="67C3E875">
        <w:rPr>
          <w:rFonts w:ascii="Calibri" w:hAnsi="Calibri" w:eastAsia="Calibri" w:cs="Calibri" w:asciiTheme="minorAscii" w:hAnsiTheme="minorAscii" w:eastAsiaTheme="minorAscii" w:cstheme="minorAscii"/>
          <w:b w:val="0"/>
          <w:bCs w:val="0"/>
          <w:sz w:val="24"/>
          <w:szCs w:val="24"/>
        </w:rPr>
        <w:t xml:space="preserve"> </w:t>
      </w:r>
      <w:r w:rsidRPr="634FAA87" w:rsidR="4B8E7107">
        <w:rPr>
          <w:rFonts w:ascii="Calibri" w:hAnsi="Calibri" w:eastAsia="Calibri" w:cs="Calibri" w:asciiTheme="minorAscii" w:hAnsiTheme="minorAscii" w:eastAsiaTheme="minorAscii" w:cstheme="minorAscii"/>
          <w:b w:val="0"/>
          <w:bCs w:val="0"/>
          <w:sz w:val="24"/>
          <w:szCs w:val="24"/>
        </w:rPr>
        <w:t>to –850 for the second simulation</w:t>
      </w:r>
      <w:r w:rsidRPr="634FAA87" w:rsidR="50EE8E1D">
        <w:rPr>
          <w:rFonts w:ascii="Calibri" w:hAnsi="Calibri" w:eastAsia="Calibri" w:cs="Calibri" w:asciiTheme="minorAscii" w:hAnsiTheme="minorAscii" w:eastAsiaTheme="minorAscii" w:cstheme="minorAscii"/>
          <w:b w:val="0"/>
          <w:bCs w:val="0"/>
          <w:sz w:val="24"/>
          <w:szCs w:val="24"/>
        </w:rPr>
        <w:t xml:space="preserve"> [</w:t>
      </w:r>
      <w:r w:rsidRPr="634FAA87" w:rsidR="555D59DD">
        <w:rPr>
          <w:rFonts w:ascii="Calibri" w:hAnsi="Calibri" w:eastAsia="Calibri" w:cs="Calibri" w:asciiTheme="minorAscii" w:hAnsiTheme="minorAscii" w:eastAsiaTheme="minorAscii" w:cstheme="minorAscii"/>
          <w:b w:val="0"/>
          <w:bCs w:val="0"/>
          <w:sz w:val="24"/>
          <w:szCs w:val="24"/>
        </w:rPr>
        <w:t>9</w:t>
      </w:r>
      <w:r w:rsidRPr="634FAA87" w:rsidR="50EE8E1D">
        <w:rPr>
          <w:rFonts w:ascii="Calibri" w:hAnsi="Calibri" w:eastAsia="Calibri" w:cs="Calibri" w:asciiTheme="minorAscii" w:hAnsiTheme="minorAscii" w:eastAsiaTheme="minorAscii" w:cstheme="minorAscii"/>
          <w:b w:val="0"/>
          <w:bCs w:val="0"/>
          <w:sz w:val="24"/>
          <w:szCs w:val="24"/>
        </w:rPr>
        <w:t>]</w:t>
      </w:r>
      <w:r w:rsidRPr="634FAA87" w:rsidR="4B8E7107">
        <w:rPr>
          <w:rFonts w:ascii="Calibri" w:hAnsi="Calibri" w:eastAsia="Calibri" w:cs="Calibri" w:asciiTheme="minorAscii" w:hAnsiTheme="minorAscii" w:eastAsiaTheme="minorAscii" w:cstheme="minorAscii"/>
          <w:b w:val="0"/>
          <w:bCs w:val="0"/>
          <w:sz w:val="24"/>
          <w:szCs w:val="24"/>
        </w:rPr>
        <w:t>.</w:t>
      </w:r>
    </w:p>
    <w:p w:rsidR="185B2D4D" w:rsidP="26C29EBB" w:rsidRDefault="185B2D4D" w14:paraId="7554A829" w14:textId="65FF4872">
      <w:pPr>
        <w:pStyle w:val="ListParagraph"/>
        <w:numPr>
          <w:ilvl w:val="0"/>
          <w:numId w:val="20"/>
        </w:numPr>
        <w:rPr>
          <w:rFonts w:ascii="Calibri" w:hAnsi="Calibri" w:eastAsia="Calibri" w:cs="Calibri" w:asciiTheme="minorAscii" w:hAnsiTheme="minorAscii" w:eastAsiaTheme="minorAscii" w:cstheme="minorAscii"/>
          <w:b w:val="0"/>
          <w:bCs w:val="0"/>
          <w:sz w:val="24"/>
          <w:szCs w:val="24"/>
        </w:rPr>
      </w:pPr>
      <w:r w:rsidRPr="634FAA87" w:rsidR="291406CA">
        <w:rPr>
          <w:rFonts w:ascii="Calibri" w:hAnsi="Calibri" w:eastAsia="Calibri" w:cs="Calibri" w:asciiTheme="minorAscii" w:hAnsiTheme="minorAscii" w:eastAsiaTheme="minorAscii" w:cstheme="minorAscii"/>
          <w:b w:val="0"/>
          <w:bCs w:val="0"/>
          <w:sz w:val="24"/>
          <w:szCs w:val="24"/>
        </w:rPr>
        <w:t>To refine the mesh for both plate and projectile, create nodes for the projectile</w:t>
      </w:r>
      <w:r w:rsidRPr="634FAA87" w:rsidR="7564FE09">
        <w:rPr>
          <w:rFonts w:ascii="Calibri" w:hAnsi="Calibri" w:eastAsia="Calibri" w:cs="Calibri" w:asciiTheme="minorAscii" w:hAnsiTheme="minorAscii" w:eastAsiaTheme="minorAscii" w:cstheme="minorAscii"/>
          <w:b w:val="0"/>
          <w:bCs w:val="0"/>
          <w:sz w:val="24"/>
          <w:szCs w:val="24"/>
        </w:rPr>
        <w:t>.</w:t>
      </w:r>
      <w:r w:rsidRPr="634FAA87" w:rsidR="65D37624">
        <w:rPr>
          <w:rFonts w:ascii="Calibri" w:hAnsi="Calibri" w:eastAsia="Calibri" w:cs="Calibri" w:asciiTheme="minorAscii" w:hAnsiTheme="minorAscii" w:eastAsiaTheme="minorAscii" w:cstheme="minorAscii"/>
          <w:b w:val="0"/>
          <w:bCs w:val="0"/>
          <w:sz w:val="24"/>
          <w:szCs w:val="24"/>
        </w:rPr>
        <w:t xml:space="preserve"> U</w:t>
      </w:r>
      <w:r w:rsidRPr="634FAA87" w:rsidR="7564FE09">
        <w:rPr>
          <w:rFonts w:ascii="Calibri" w:hAnsi="Calibri" w:eastAsia="Calibri" w:cs="Calibri" w:asciiTheme="minorAscii" w:hAnsiTheme="minorAscii" w:eastAsiaTheme="minorAscii" w:cstheme="minorAscii"/>
          <w:b w:val="0"/>
          <w:bCs w:val="0"/>
          <w:sz w:val="24"/>
          <w:szCs w:val="24"/>
        </w:rPr>
        <w:t xml:space="preserve">se ‘Tools’ from the task bar, select create and then switch to nodes as seen in </w:t>
      </w:r>
      <w:r w:rsidRPr="634FAA87" w:rsidR="027E4E3C">
        <w:rPr>
          <w:rFonts w:ascii="Calibri" w:hAnsi="Calibri" w:eastAsia="Calibri" w:cs="Calibri" w:asciiTheme="minorAscii" w:hAnsiTheme="minorAscii" w:eastAsiaTheme="minorAscii" w:cstheme="minorAscii"/>
          <w:b w:val="0"/>
          <w:bCs w:val="0"/>
          <w:sz w:val="24"/>
          <w:szCs w:val="24"/>
        </w:rPr>
        <w:t>figure</w:t>
      </w:r>
      <w:r w:rsidRPr="634FAA87" w:rsidR="7564FE09">
        <w:rPr>
          <w:rFonts w:ascii="Calibri" w:hAnsi="Calibri" w:eastAsia="Calibri" w:cs="Calibri" w:asciiTheme="minorAscii" w:hAnsiTheme="minorAscii" w:eastAsiaTheme="minorAscii" w:cstheme="minorAscii"/>
          <w:b w:val="0"/>
          <w:bCs w:val="0"/>
          <w:sz w:val="24"/>
          <w:szCs w:val="24"/>
        </w:rPr>
        <w:t xml:space="preserve"> [1</w:t>
      </w:r>
      <w:r w:rsidRPr="634FAA87" w:rsidR="7F6A8A8D">
        <w:rPr>
          <w:rFonts w:ascii="Calibri" w:hAnsi="Calibri" w:eastAsia="Calibri" w:cs="Calibri" w:asciiTheme="minorAscii" w:hAnsiTheme="minorAscii" w:eastAsiaTheme="minorAscii" w:cstheme="minorAscii"/>
          <w:b w:val="0"/>
          <w:bCs w:val="0"/>
          <w:sz w:val="24"/>
          <w:szCs w:val="24"/>
        </w:rPr>
        <w:t>0</w:t>
      </w:r>
      <w:r w:rsidRPr="634FAA87" w:rsidR="7564FE09">
        <w:rPr>
          <w:rFonts w:ascii="Calibri" w:hAnsi="Calibri" w:eastAsia="Calibri" w:cs="Calibri" w:asciiTheme="minorAscii" w:hAnsiTheme="minorAscii" w:eastAsiaTheme="minorAscii" w:cstheme="minorAscii"/>
          <w:b w:val="0"/>
          <w:bCs w:val="0"/>
          <w:sz w:val="24"/>
          <w:szCs w:val="24"/>
        </w:rPr>
        <w:t>]</w:t>
      </w:r>
      <w:r w:rsidRPr="634FAA87" w:rsidR="2AB3A3CF">
        <w:rPr>
          <w:rFonts w:ascii="Calibri" w:hAnsi="Calibri" w:eastAsia="Calibri" w:cs="Calibri" w:asciiTheme="minorAscii" w:hAnsiTheme="minorAscii" w:eastAsiaTheme="minorAscii" w:cstheme="minorAscii"/>
          <w:b w:val="0"/>
          <w:bCs w:val="0"/>
          <w:sz w:val="24"/>
          <w:szCs w:val="24"/>
        </w:rPr>
        <w:t>. U</w:t>
      </w:r>
      <w:r w:rsidRPr="634FAA87" w:rsidR="01656016">
        <w:rPr>
          <w:rFonts w:ascii="Calibri" w:hAnsi="Calibri" w:eastAsia="Calibri" w:cs="Calibri" w:asciiTheme="minorAscii" w:hAnsiTheme="minorAscii" w:eastAsiaTheme="minorAscii" w:cstheme="minorAscii"/>
          <w:b w:val="0"/>
          <w:bCs w:val="0"/>
          <w:sz w:val="24"/>
          <w:szCs w:val="24"/>
        </w:rPr>
        <w:t xml:space="preserve">se a circular shape for the nodes like the projectile. </w:t>
      </w:r>
      <w:r w:rsidRPr="634FAA87" w:rsidR="7F06DA72">
        <w:rPr>
          <w:rFonts w:ascii="Calibri" w:hAnsi="Calibri" w:eastAsia="Calibri" w:cs="Calibri" w:asciiTheme="minorAscii" w:hAnsiTheme="minorAscii" w:eastAsiaTheme="minorAscii" w:cstheme="minorAscii"/>
          <w:b w:val="0"/>
          <w:bCs w:val="0"/>
          <w:sz w:val="24"/>
          <w:szCs w:val="24"/>
        </w:rPr>
        <w:t>U</w:t>
      </w:r>
      <w:r w:rsidRPr="634FAA87" w:rsidR="01656016">
        <w:rPr>
          <w:rFonts w:ascii="Calibri" w:hAnsi="Calibri" w:eastAsia="Calibri" w:cs="Calibri" w:asciiTheme="minorAscii" w:hAnsiTheme="minorAscii" w:eastAsiaTheme="minorAscii" w:cstheme="minorAscii"/>
          <w:b w:val="0"/>
          <w:bCs w:val="0"/>
          <w:sz w:val="24"/>
          <w:szCs w:val="24"/>
        </w:rPr>
        <w:t xml:space="preserve">se the interaction module to create </w:t>
      </w:r>
      <w:r w:rsidRPr="634FAA87" w:rsidR="0CFA56CD">
        <w:rPr>
          <w:rFonts w:ascii="Calibri" w:hAnsi="Calibri" w:eastAsia="Calibri" w:cs="Calibri" w:asciiTheme="minorAscii" w:hAnsiTheme="minorAscii" w:eastAsiaTheme="minorAscii" w:cstheme="minorAscii"/>
          <w:b w:val="0"/>
          <w:bCs w:val="0"/>
          <w:sz w:val="24"/>
          <w:szCs w:val="24"/>
        </w:rPr>
        <w:t>a connection between the plate and projectile.</w:t>
      </w:r>
      <w:r w:rsidRPr="634FAA87" w:rsidR="01656016">
        <w:rPr>
          <w:rFonts w:ascii="Calibri" w:hAnsi="Calibri" w:eastAsia="Calibri" w:cs="Calibri" w:asciiTheme="minorAscii" w:hAnsiTheme="minorAscii" w:eastAsiaTheme="minorAscii" w:cstheme="minorAscii"/>
          <w:b w:val="0"/>
          <w:bCs w:val="0"/>
          <w:sz w:val="24"/>
          <w:szCs w:val="24"/>
        </w:rPr>
        <w:t xml:space="preserve"> </w:t>
      </w:r>
      <w:r w:rsidRPr="634FAA87" w:rsidR="5B01B86C">
        <w:rPr>
          <w:rFonts w:ascii="Calibri" w:hAnsi="Calibri" w:eastAsia="Calibri" w:cs="Calibri" w:asciiTheme="minorAscii" w:hAnsiTheme="minorAscii" w:eastAsiaTheme="minorAscii" w:cstheme="minorAscii"/>
          <w:b w:val="0"/>
          <w:bCs w:val="0"/>
          <w:sz w:val="24"/>
          <w:szCs w:val="24"/>
        </w:rPr>
        <w:t>Use</w:t>
      </w:r>
      <w:r w:rsidRPr="634FAA87" w:rsidR="49436C48">
        <w:rPr>
          <w:rFonts w:ascii="Calibri" w:hAnsi="Calibri" w:eastAsia="Calibri" w:cs="Calibri" w:asciiTheme="minorAscii" w:hAnsiTheme="minorAscii" w:eastAsiaTheme="minorAscii" w:cstheme="minorAscii"/>
          <w:b w:val="0"/>
          <w:bCs w:val="0"/>
          <w:sz w:val="24"/>
          <w:szCs w:val="24"/>
        </w:rPr>
        <w:t xml:space="preserve"> “Surface to Surface Contact”</w:t>
      </w:r>
      <w:r w:rsidRPr="634FAA87" w:rsidR="6F0A14C0">
        <w:rPr>
          <w:rFonts w:ascii="Calibri" w:hAnsi="Calibri" w:eastAsia="Calibri" w:cs="Calibri" w:asciiTheme="minorAscii" w:hAnsiTheme="minorAscii" w:eastAsiaTheme="minorAscii" w:cstheme="minorAscii"/>
          <w:b w:val="0"/>
          <w:bCs w:val="0"/>
          <w:sz w:val="24"/>
          <w:szCs w:val="24"/>
        </w:rPr>
        <w:t xml:space="preserve"> and select</w:t>
      </w:r>
      <w:r w:rsidRPr="634FAA87" w:rsidR="62DF795E">
        <w:rPr>
          <w:rFonts w:ascii="Calibri" w:hAnsi="Calibri" w:eastAsia="Calibri" w:cs="Calibri" w:asciiTheme="minorAscii" w:hAnsiTheme="minorAscii" w:eastAsiaTheme="minorAscii" w:cstheme="minorAscii"/>
          <w:b w:val="0"/>
          <w:bCs w:val="0"/>
          <w:sz w:val="24"/>
          <w:szCs w:val="24"/>
        </w:rPr>
        <w:t xml:space="preserve"> the</w:t>
      </w:r>
      <w:r w:rsidRPr="634FAA87" w:rsidR="6F0A14C0">
        <w:rPr>
          <w:rFonts w:ascii="Calibri" w:hAnsi="Calibri" w:eastAsia="Calibri" w:cs="Calibri" w:asciiTheme="minorAscii" w:hAnsiTheme="minorAscii" w:eastAsiaTheme="minorAscii" w:cstheme="minorAscii"/>
          <w:b w:val="0"/>
          <w:bCs w:val="0"/>
          <w:sz w:val="24"/>
          <w:szCs w:val="24"/>
        </w:rPr>
        <w:t xml:space="preserve"> projectile and a node on the plate </w:t>
      </w:r>
      <w:r w:rsidRPr="634FAA87" w:rsidR="516FE0DD">
        <w:rPr>
          <w:rFonts w:ascii="Calibri" w:hAnsi="Calibri" w:eastAsia="Calibri" w:cs="Calibri" w:asciiTheme="minorAscii" w:hAnsiTheme="minorAscii" w:eastAsiaTheme="minorAscii" w:cstheme="minorAscii"/>
          <w:b w:val="0"/>
          <w:bCs w:val="0"/>
          <w:sz w:val="24"/>
          <w:szCs w:val="24"/>
        </w:rPr>
        <w:t>to connect both sets</w:t>
      </w:r>
      <w:r w:rsidRPr="634FAA87" w:rsidR="61EADE18">
        <w:rPr>
          <w:rFonts w:ascii="Calibri" w:hAnsi="Calibri" w:eastAsia="Calibri" w:cs="Calibri" w:asciiTheme="minorAscii" w:hAnsiTheme="minorAscii" w:eastAsiaTheme="minorAscii" w:cstheme="minorAscii"/>
          <w:b w:val="0"/>
          <w:bCs w:val="0"/>
          <w:sz w:val="24"/>
          <w:szCs w:val="24"/>
        </w:rPr>
        <w:t xml:space="preserve">. Selecting the set will open a tab </w:t>
      </w:r>
      <w:r w:rsidRPr="634FAA87" w:rsidR="389B4D0A">
        <w:rPr>
          <w:rFonts w:ascii="Calibri" w:hAnsi="Calibri" w:eastAsia="Calibri" w:cs="Calibri" w:asciiTheme="minorAscii" w:hAnsiTheme="minorAscii" w:eastAsiaTheme="minorAscii" w:cstheme="minorAscii"/>
          <w:b w:val="0"/>
          <w:bCs w:val="0"/>
          <w:sz w:val="24"/>
          <w:szCs w:val="24"/>
        </w:rPr>
        <w:t xml:space="preserve">where </w:t>
      </w:r>
      <w:r w:rsidRPr="634FAA87" w:rsidR="61EADE18">
        <w:rPr>
          <w:rFonts w:ascii="Calibri" w:hAnsi="Calibri" w:eastAsia="Calibri" w:cs="Calibri" w:asciiTheme="minorAscii" w:hAnsiTheme="minorAscii" w:eastAsiaTheme="minorAscii" w:cstheme="minorAscii"/>
          <w:b w:val="0"/>
          <w:bCs w:val="0"/>
          <w:sz w:val="24"/>
          <w:szCs w:val="24"/>
        </w:rPr>
        <w:t>an interaction property</w:t>
      </w:r>
      <w:r w:rsidRPr="634FAA87" w:rsidR="7622E589">
        <w:rPr>
          <w:rFonts w:ascii="Calibri" w:hAnsi="Calibri" w:eastAsia="Calibri" w:cs="Calibri" w:asciiTheme="minorAscii" w:hAnsiTheme="minorAscii" w:eastAsiaTheme="minorAscii" w:cstheme="minorAscii"/>
          <w:b w:val="0"/>
          <w:bCs w:val="0"/>
          <w:sz w:val="24"/>
          <w:szCs w:val="24"/>
        </w:rPr>
        <w:t xml:space="preserve"> can be created</w:t>
      </w:r>
      <w:r w:rsidRPr="634FAA87" w:rsidR="61385C11">
        <w:rPr>
          <w:rFonts w:ascii="Calibri" w:hAnsi="Calibri" w:eastAsia="Calibri" w:cs="Calibri" w:asciiTheme="minorAscii" w:hAnsiTheme="minorAscii" w:eastAsiaTheme="minorAscii" w:cstheme="minorAscii"/>
          <w:b w:val="0"/>
          <w:bCs w:val="0"/>
          <w:sz w:val="24"/>
          <w:szCs w:val="24"/>
        </w:rPr>
        <w:t>. Select contact and add “Tangential Behaviour” and “Normal Behaviour</w:t>
      </w:r>
      <w:bookmarkStart w:name="_Int_YlcRc6Rd" w:id="1729629426"/>
      <w:r w:rsidRPr="634FAA87" w:rsidR="31002843">
        <w:rPr>
          <w:rFonts w:ascii="Calibri" w:hAnsi="Calibri" w:eastAsia="Calibri" w:cs="Calibri" w:asciiTheme="minorAscii" w:hAnsiTheme="minorAscii" w:eastAsiaTheme="minorAscii" w:cstheme="minorAscii"/>
          <w:b w:val="0"/>
          <w:bCs w:val="0"/>
          <w:sz w:val="24"/>
          <w:szCs w:val="24"/>
        </w:rPr>
        <w:t>”.</w:t>
      </w:r>
      <w:bookmarkEnd w:id="1729629426"/>
      <w:r w:rsidRPr="634FAA87" w:rsidR="31002843">
        <w:rPr>
          <w:rFonts w:ascii="Calibri" w:hAnsi="Calibri" w:eastAsia="Calibri" w:cs="Calibri" w:asciiTheme="minorAscii" w:hAnsiTheme="minorAscii" w:eastAsiaTheme="minorAscii" w:cstheme="minorAscii"/>
          <w:b w:val="0"/>
          <w:bCs w:val="0"/>
          <w:sz w:val="24"/>
          <w:szCs w:val="24"/>
        </w:rPr>
        <w:t xml:space="preserve"> </w:t>
      </w:r>
    </w:p>
    <w:p w:rsidR="78A9341A" w:rsidP="78A9341A" w:rsidRDefault="78A9341A" w14:paraId="6BE601E4" w14:textId="793270F7">
      <w:pPr>
        <w:pStyle w:val="Normal"/>
        <w:rPr>
          <w:rFonts w:ascii="Times New Roman" w:hAnsi="Times New Roman" w:eastAsia="Times New Roman" w:cs="Times New Roman"/>
          <w:b w:val="0"/>
          <w:bCs w:val="0"/>
          <w:sz w:val="20"/>
          <w:szCs w:val="20"/>
        </w:rPr>
      </w:pPr>
    </w:p>
    <w:p w:rsidR="31633F0A" w:rsidP="634FAA87" w:rsidRDefault="31633F0A" w14:paraId="0626E3AA" w14:textId="46140EA1">
      <w:pPr>
        <w:pStyle w:val="Normal"/>
        <w:jc w:val="center"/>
      </w:pPr>
      <w:r w:rsidR="3FC08ABD">
        <w:drawing>
          <wp:inline wp14:editId="614469FE" wp14:anchorId="6609C494">
            <wp:extent cx="2666716" cy="1372622"/>
            <wp:effectExtent l="0" t="0" r="0" b="0"/>
            <wp:docPr id="376867430" name="" title=""/>
            <wp:cNvGraphicFramePr>
              <a:graphicFrameLocks noChangeAspect="1"/>
            </wp:cNvGraphicFramePr>
            <a:graphic>
              <a:graphicData uri="http://schemas.openxmlformats.org/drawingml/2006/picture">
                <pic:pic>
                  <pic:nvPicPr>
                    <pic:cNvPr id="0" name=""/>
                    <pic:cNvPicPr/>
                  </pic:nvPicPr>
                  <pic:blipFill>
                    <a:blip r:embed="R98dc3e0ec9044781">
                      <a:extLst xmlns:a="http://schemas.openxmlformats.org/drawingml/2006/main">
                        <a:ext xmlns:a="http://schemas.openxmlformats.org/drawingml/2006/main" uri="{28A0092B-C50C-407E-A947-70E740481C1C}">
                          <a14:useLocalDpi xmlns:a14="http://schemas.microsoft.com/office/drawing/2010/main" val="0"/>
                        </a:ext>
                      </a:extLst>
                    </a:blip>
                    <a:srcRect l="36250" t="19230" r="21250" b="40384"/>
                    <a:stretch>
                      <a:fillRect/>
                    </a:stretch>
                  </pic:blipFill>
                  <pic:spPr>
                    <a:xfrm rot="0" flipH="0" flipV="0">
                      <a:off x="0" y="0"/>
                      <a:ext cx="2666716" cy="1372622"/>
                    </a:xfrm>
                    <a:prstGeom prst="rect">
                      <a:avLst/>
                    </a:prstGeom>
                  </pic:spPr>
                </pic:pic>
              </a:graphicData>
            </a:graphic>
          </wp:inline>
        </w:drawing>
      </w:r>
    </w:p>
    <w:p w:rsidR="31633F0A" w:rsidP="634FAA87" w:rsidRDefault="31633F0A" w14:paraId="10BAEF31" w14:textId="69D6D5A5">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r w:rsidRPr="634FAA87" w:rsidR="3572F818">
        <w:rPr>
          <w:rFonts w:ascii="Calibri" w:hAnsi="Calibri" w:eastAsia="Calibri" w:cs="Calibri" w:asciiTheme="minorAscii" w:hAnsiTheme="minorAscii" w:eastAsiaTheme="minorAscii" w:cstheme="minorAscii"/>
          <w:i w:val="1"/>
          <w:iCs w:val="1"/>
          <w:color w:val="767171" w:themeColor="background2" w:themeTint="FF" w:themeShade="80"/>
          <w:sz w:val="16"/>
          <w:szCs w:val="16"/>
        </w:rPr>
        <w:t xml:space="preserve">[Figure </w:t>
      </w:r>
      <w:r w:rsidRPr="634FAA87" w:rsidR="25F294E2">
        <w:rPr>
          <w:rFonts w:ascii="Calibri" w:hAnsi="Calibri" w:eastAsia="Calibri" w:cs="Calibri" w:asciiTheme="minorAscii" w:hAnsiTheme="minorAscii" w:eastAsiaTheme="minorAscii" w:cstheme="minorAscii"/>
          <w:i w:val="1"/>
          <w:iCs w:val="1"/>
          <w:color w:val="767171" w:themeColor="background2" w:themeTint="FF" w:themeShade="80"/>
          <w:sz w:val="16"/>
          <w:szCs w:val="16"/>
        </w:rPr>
        <w:t>5</w:t>
      </w:r>
      <w:r w:rsidRPr="634FAA87" w:rsidR="3572F818">
        <w:rPr>
          <w:rFonts w:ascii="Calibri" w:hAnsi="Calibri" w:eastAsia="Calibri" w:cs="Calibri" w:asciiTheme="minorAscii" w:hAnsiTheme="minorAscii" w:eastAsiaTheme="minorAscii" w:cstheme="minorAscii"/>
          <w:i w:val="1"/>
          <w:iCs w:val="1"/>
          <w:color w:val="767171" w:themeColor="background2" w:themeTint="FF" w:themeShade="80"/>
          <w:sz w:val="16"/>
          <w:szCs w:val="16"/>
        </w:rPr>
        <w:t xml:space="preserve">: </w:t>
      </w:r>
      <w:r w:rsidRPr="634FAA87" w:rsidR="3572F818">
        <w:rPr>
          <w:rFonts w:ascii="Calibri" w:hAnsi="Calibri" w:eastAsia="Calibri" w:cs="Calibri" w:asciiTheme="minorAscii" w:hAnsiTheme="minorAscii" w:eastAsiaTheme="minorAscii" w:cstheme="minorAscii"/>
          <w:i w:val="1"/>
          <w:iCs w:val="1"/>
          <w:color w:val="767171" w:themeColor="background2" w:themeTint="FF" w:themeShade="80"/>
          <w:sz w:val="16"/>
          <w:szCs w:val="16"/>
        </w:rPr>
        <w:t>Representing</w:t>
      </w:r>
      <w:r w:rsidRPr="634FAA87" w:rsidR="3572F818">
        <w:rPr>
          <w:rFonts w:ascii="Calibri" w:hAnsi="Calibri" w:eastAsia="Calibri" w:cs="Calibri" w:asciiTheme="minorAscii" w:hAnsiTheme="minorAscii" w:eastAsiaTheme="minorAscii" w:cstheme="minorAscii"/>
          <w:i w:val="1"/>
          <w:iCs w:val="1"/>
          <w:color w:val="767171" w:themeColor="background2" w:themeTint="FF" w:themeShade="80"/>
          <w:sz w:val="16"/>
          <w:szCs w:val="16"/>
        </w:rPr>
        <w:t xml:space="preserve"> XYZ centre point for bullet to plate]</w:t>
      </w:r>
    </w:p>
    <w:p w:rsidR="31633F0A" w:rsidP="634FAA87" w:rsidRDefault="31633F0A" w14:paraId="508E0B03" w14:textId="7B3086B0">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p>
    <w:p w:rsidR="31633F0A" w:rsidP="634FAA87" w:rsidRDefault="31633F0A" w14:paraId="4C9A06A1" w14:textId="10B2ACCF">
      <w:pPr>
        <w:pStyle w:val="Normal"/>
        <w:jc w:val="center"/>
      </w:pPr>
      <w:r w:rsidR="61904684">
        <w:drawing>
          <wp:inline wp14:editId="6F18C5B3" wp14:anchorId="4B24EACF">
            <wp:extent cx="2354065" cy="2015668"/>
            <wp:effectExtent l="0" t="0" r="0" b="0"/>
            <wp:docPr id="1546507087" name="" title=""/>
            <wp:cNvGraphicFramePr>
              <a:graphicFrameLocks noChangeAspect="1"/>
            </wp:cNvGraphicFramePr>
            <a:graphic>
              <a:graphicData uri="http://schemas.openxmlformats.org/drawingml/2006/picture">
                <pic:pic>
                  <pic:nvPicPr>
                    <pic:cNvPr id="0" name=""/>
                    <pic:cNvPicPr/>
                  </pic:nvPicPr>
                  <pic:blipFill>
                    <a:blip r:embed="Rbc5a875cad3d4d59">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354065" cy="2015668"/>
                    </a:xfrm>
                    <a:prstGeom prst="rect">
                      <a:avLst/>
                    </a:prstGeom>
                  </pic:spPr>
                </pic:pic>
              </a:graphicData>
            </a:graphic>
          </wp:inline>
        </w:drawing>
      </w:r>
    </w:p>
    <w:p w:rsidR="2F786D87" w:rsidP="634FAA87" w:rsidRDefault="2F786D87" w14:paraId="03E5A582" w14:textId="4B9D69FB">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r w:rsidRPr="634FAA87" w:rsidR="2F786D87">
        <w:rPr>
          <w:rFonts w:ascii="Calibri" w:hAnsi="Calibri" w:eastAsia="Calibri" w:cs="Calibri" w:asciiTheme="minorAscii" w:hAnsiTheme="minorAscii" w:eastAsiaTheme="minorAscii" w:cstheme="minorAscii"/>
          <w:i w:val="1"/>
          <w:iCs w:val="1"/>
          <w:color w:val="767171" w:themeColor="background2" w:themeTint="FF" w:themeShade="80"/>
          <w:sz w:val="16"/>
          <w:szCs w:val="16"/>
        </w:rPr>
        <w:t xml:space="preserve">[Figure </w:t>
      </w:r>
      <w:r w:rsidRPr="634FAA87" w:rsidR="20479279">
        <w:rPr>
          <w:rFonts w:ascii="Calibri" w:hAnsi="Calibri" w:eastAsia="Calibri" w:cs="Calibri" w:asciiTheme="minorAscii" w:hAnsiTheme="minorAscii" w:eastAsiaTheme="minorAscii" w:cstheme="minorAscii"/>
          <w:i w:val="1"/>
          <w:iCs w:val="1"/>
          <w:color w:val="767171" w:themeColor="background2" w:themeTint="FF" w:themeShade="80"/>
          <w:sz w:val="16"/>
          <w:szCs w:val="16"/>
        </w:rPr>
        <w:t>6</w:t>
      </w:r>
      <w:r w:rsidRPr="634FAA87" w:rsidR="2F786D87">
        <w:rPr>
          <w:rFonts w:ascii="Calibri" w:hAnsi="Calibri" w:eastAsia="Calibri" w:cs="Calibri" w:asciiTheme="minorAscii" w:hAnsiTheme="minorAscii" w:eastAsiaTheme="minorAscii" w:cstheme="minorAscii"/>
          <w:i w:val="1"/>
          <w:iCs w:val="1"/>
          <w:color w:val="767171" w:themeColor="background2" w:themeTint="FF" w:themeShade="80"/>
          <w:sz w:val="16"/>
          <w:szCs w:val="16"/>
        </w:rPr>
        <w:t>: Simulation time]</w:t>
      </w:r>
    </w:p>
    <w:p w:rsidR="634FAA87" w:rsidP="634FAA87" w:rsidRDefault="634FAA87" w14:paraId="69F2DBFE" w14:textId="7BD87C15">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p>
    <w:p w:rsidR="727C6EFD" w:rsidP="634FAA87" w:rsidRDefault="727C6EFD" w14:paraId="7650943D" w14:textId="052E4E60">
      <w:pPr>
        <w:pStyle w:val="Normal"/>
        <w:ind w:left="0"/>
        <w:jc w:val="center"/>
      </w:pPr>
      <w:r w:rsidR="2323FED1">
        <w:drawing>
          <wp:inline wp14:editId="2BD2EED5" wp14:anchorId="6E79FA9A">
            <wp:extent cx="2457450" cy="1361710"/>
            <wp:effectExtent l="0" t="0" r="0" b="0"/>
            <wp:docPr id="511229986" name="" title=""/>
            <wp:cNvGraphicFramePr>
              <a:graphicFrameLocks noChangeAspect="1"/>
            </wp:cNvGraphicFramePr>
            <a:graphic>
              <a:graphicData uri="http://schemas.openxmlformats.org/drawingml/2006/picture">
                <pic:pic>
                  <pic:nvPicPr>
                    <pic:cNvPr id="0" name=""/>
                    <pic:cNvPicPr/>
                  </pic:nvPicPr>
                  <pic:blipFill>
                    <a:blip r:embed="R0ba9ba86471246f7">
                      <a:extLst xmlns:a="http://schemas.openxmlformats.org/drawingml/2006/main">
                        <a:ext xmlns:a="http://schemas.openxmlformats.org/drawingml/2006/main" uri="{28A0092B-C50C-407E-A947-70E740481C1C}">
                          <a14:useLocalDpi xmlns:a14="http://schemas.microsoft.com/office/drawing/2010/main" val="0"/>
                        </a:ext>
                      </a:extLst>
                    </a:blip>
                    <a:srcRect l="32500" t="21923" r="19375" b="28846"/>
                    <a:stretch>
                      <a:fillRect/>
                    </a:stretch>
                  </pic:blipFill>
                  <pic:spPr>
                    <a:xfrm rot="0" flipH="0" flipV="0">
                      <a:off x="0" y="0"/>
                      <a:ext cx="2457450" cy="1361710"/>
                    </a:xfrm>
                    <a:prstGeom prst="rect">
                      <a:avLst/>
                    </a:prstGeom>
                  </pic:spPr>
                </pic:pic>
              </a:graphicData>
            </a:graphic>
          </wp:inline>
        </w:drawing>
      </w:r>
    </w:p>
    <w:p w:rsidR="727C6EFD" w:rsidP="634FAA87" w:rsidRDefault="727C6EFD" w14:paraId="20B12A0B" w14:textId="110130C4">
      <w:pPr>
        <w:pStyle w:val="Normal"/>
        <w:ind w:left="0"/>
        <w:jc w:val="center"/>
        <w:rPr>
          <w:rFonts w:ascii="Calibri" w:hAnsi="Calibri" w:eastAsia="Calibri" w:cs="Calibri" w:asciiTheme="minorAscii" w:hAnsiTheme="minorAscii" w:eastAsiaTheme="minorAscii" w:cstheme="minorAscii"/>
          <w:i w:val="1"/>
          <w:iCs w:val="1"/>
          <w:color w:val="767171" w:themeColor="background2" w:themeTint="FF" w:themeShade="80"/>
          <w:sz w:val="14"/>
          <w:szCs w:val="14"/>
        </w:rPr>
      </w:pPr>
      <w:r w:rsidRPr="634FAA87" w:rsidR="4DAA6E57">
        <w:rPr>
          <w:rFonts w:ascii="Calibri" w:hAnsi="Calibri" w:eastAsia="Calibri" w:cs="Calibri" w:asciiTheme="minorAscii" w:hAnsiTheme="minorAscii" w:eastAsiaTheme="minorAscii" w:cstheme="minorAscii"/>
          <w:i w:val="1"/>
          <w:iCs w:val="1"/>
          <w:color w:val="767171" w:themeColor="background2" w:themeTint="FF" w:themeShade="80"/>
          <w:sz w:val="16"/>
          <w:szCs w:val="16"/>
        </w:rPr>
        <w:t xml:space="preserve">[Figure </w:t>
      </w:r>
      <w:r w:rsidRPr="634FAA87" w:rsidR="0729E127">
        <w:rPr>
          <w:rFonts w:ascii="Calibri" w:hAnsi="Calibri" w:eastAsia="Calibri" w:cs="Calibri" w:asciiTheme="minorAscii" w:hAnsiTheme="minorAscii" w:eastAsiaTheme="minorAscii" w:cstheme="minorAscii"/>
          <w:i w:val="1"/>
          <w:iCs w:val="1"/>
          <w:color w:val="767171" w:themeColor="background2" w:themeTint="FF" w:themeShade="80"/>
          <w:sz w:val="16"/>
          <w:szCs w:val="16"/>
        </w:rPr>
        <w:t>7</w:t>
      </w:r>
      <w:r w:rsidRPr="634FAA87" w:rsidR="4DAA6E57">
        <w:rPr>
          <w:rFonts w:ascii="Calibri" w:hAnsi="Calibri" w:eastAsia="Calibri" w:cs="Calibri" w:asciiTheme="minorAscii" w:hAnsiTheme="minorAscii" w:eastAsiaTheme="minorAscii" w:cstheme="minorAscii"/>
          <w:i w:val="1"/>
          <w:iCs w:val="1"/>
          <w:color w:val="767171" w:themeColor="background2" w:themeTint="FF" w:themeShade="80"/>
          <w:sz w:val="16"/>
          <w:szCs w:val="16"/>
        </w:rPr>
        <w:t>: Encastre edges set up]</w:t>
      </w:r>
    </w:p>
    <w:p w:rsidR="727C6EFD" w:rsidP="634FAA87" w:rsidRDefault="727C6EFD" w14:paraId="65ECAD30" w14:textId="75CEFD67">
      <w:pPr>
        <w:pStyle w:val="Normal"/>
        <w:ind w:left="0"/>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p>
    <w:p w:rsidR="727C6EFD" w:rsidP="634FAA87" w:rsidRDefault="727C6EFD" w14:paraId="0D8346E0" w14:textId="4483899D">
      <w:pPr>
        <w:pStyle w:val="Normal"/>
        <w:ind w:left="0"/>
        <w:jc w:val="center"/>
      </w:pPr>
      <w:r w:rsidR="6ABC13E1">
        <w:drawing>
          <wp:inline wp14:editId="7ABCF503" wp14:anchorId="12E23824">
            <wp:extent cx="1530345" cy="1912178"/>
            <wp:effectExtent l="0" t="0" r="0" b="0"/>
            <wp:docPr id="347889764" name="" title=""/>
            <wp:cNvGraphicFramePr>
              <a:graphicFrameLocks noChangeAspect="1"/>
            </wp:cNvGraphicFramePr>
            <a:graphic>
              <a:graphicData uri="http://schemas.openxmlformats.org/drawingml/2006/picture">
                <pic:pic>
                  <pic:nvPicPr>
                    <pic:cNvPr id="0" name=""/>
                    <pic:cNvPicPr/>
                  </pic:nvPicPr>
                  <pic:blipFill>
                    <a:blip r:embed="R4545ad1c097b41a7">
                      <a:extLst xmlns:a="http://schemas.openxmlformats.org/drawingml/2006/main">
                        <a:ext xmlns:a="http://schemas.openxmlformats.org/drawingml/2006/main" uri="{28A0092B-C50C-407E-A947-70E740481C1C}">
                          <a14:useLocalDpi xmlns:a14="http://schemas.microsoft.com/office/drawing/2010/main" val="0"/>
                        </a:ext>
                      </a:extLst>
                    </a:blip>
                    <a:srcRect l="13675" t="35697" r="71448" b="29985"/>
                    <a:stretch>
                      <a:fillRect/>
                    </a:stretch>
                  </pic:blipFill>
                  <pic:spPr>
                    <a:xfrm rot="0" flipH="0" flipV="0">
                      <a:off x="0" y="0"/>
                      <a:ext cx="1530345" cy="1912178"/>
                    </a:xfrm>
                    <a:prstGeom prst="rect">
                      <a:avLst/>
                    </a:prstGeom>
                  </pic:spPr>
                </pic:pic>
              </a:graphicData>
            </a:graphic>
          </wp:inline>
        </w:drawing>
      </w:r>
    </w:p>
    <w:p w:rsidR="727C6EFD" w:rsidP="634FAA87" w:rsidRDefault="727C6EFD" w14:paraId="5F231DBA" w14:textId="12B3D086">
      <w:pPr>
        <w:pStyle w:val="Normal"/>
        <w:ind w:left="0"/>
        <w:jc w:val="center"/>
        <w:rPr>
          <w:rFonts w:ascii="Calibri" w:hAnsi="Calibri" w:eastAsia="Calibri" w:cs="Calibri"/>
          <w:i w:val="1"/>
          <w:iCs w:val="1"/>
          <w:color w:val="767171" w:themeColor="background2" w:themeTint="FF" w:themeShade="80"/>
          <w:sz w:val="16"/>
          <w:szCs w:val="16"/>
        </w:rPr>
      </w:pPr>
      <w:r w:rsidRPr="634FAA87" w:rsidR="19DC04AA">
        <w:rPr>
          <w:rFonts w:ascii="Calibri" w:hAnsi="Calibri" w:eastAsia="Calibri" w:cs="Calibri"/>
          <w:i w:val="1"/>
          <w:iCs w:val="1"/>
          <w:color w:val="767171" w:themeColor="background2" w:themeTint="FF" w:themeShade="80"/>
          <w:sz w:val="16"/>
          <w:szCs w:val="16"/>
        </w:rPr>
        <w:t xml:space="preserve">[Figure </w:t>
      </w:r>
      <w:r w:rsidRPr="634FAA87" w:rsidR="2F1F6571">
        <w:rPr>
          <w:rFonts w:ascii="Calibri" w:hAnsi="Calibri" w:eastAsia="Calibri" w:cs="Calibri"/>
          <w:i w:val="1"/>
          <w:iCs w:val="1"/>
          <w:color w:val="767171" w:themeColor="background2" w:themeTint="FF" w:themeShade="80"/>
          <w:sz w:val="16"/>
          <w:szCs w:val="16"/>
        </w:rPr>
        <w:t>8</w:t>
      </w:r>
      <w:r w:rsidRPr="634FAA87" w:rsidR="19DC04AA">
        <w:rPr>
          <w:rFonts w:ascii="Calibri" w:hAnsi="Calibri" w:eastAsia="Calibri" w:cs="Calibri"/>
          <w:i w:val="1"/>
          <w:iCs w:val="1"/>
          <w:color w:val="767171" w:themeColor="background2" w:themeTint="FF" w:themeShade="80"/>
          <w:sz w:val="16"/>
          <w:szCs w:val="16"/>
        </w:rPr>
        <w:t xml:space="preserve">: </w:t>
      </w:r>
      <w:r w:rsidRPr="634FAA87" w:rsidR="51F0A0E8">
        <w:rPr>
          <w:rFonts w:ascii="Calibri" w:hAnsi="Calibri" w:eastAsia="Calibri" w:cs="Calibri"/>
          <w:i w:val="1"/>
          <w:iCs w:val="1"/>
          <w:color w:val="767171" w:themeColor="background2" w:themeTint="FF" w:themeShade="80"/>
          <w:sz w:val="16"/>
          <w:szCs w:val="16"/>
        </w:rPr>
        <w:t>T</w:t>
      </w:r>
      <w:r w:rsidRPr="634FAA87" w:rsidR="19DC04AA">
        <w:rPr>
          <w:rFonts w:ascii="Calibri" w:hAnsi="Calibri" w:eastAsia="Calibri" w:cs="Calibri"/>
          <w:i w:val="1"/>
          <w:iCs w:val="1"/>
          <w:color w:val="767171" w:themeColor="background2" w:themeTint="FF" w:themeShade="80"/>
          <w:sz w:val="16"/>
          <w:szCs w:val="16"/>
        </w:rPr>
        <w:t>he first simu</w:t>
      </w:r>
      <w:r w:rsidRPr="634FAA87" w:rsidR="586B2B5B">
        <w:rPr>
          <w:rFonts w:ascii="Calibri" w:hAnsi="Calibri" w:eastAsia="Calibri" w:cs="Calibri"/>
          <w:i w:val="1"/>
          <w:iCs w:val="1"/>
          <w:color w:val="767171" w:themeColor="background2" w:themeTint="FF" w:themeShade="80"/>
          <w:sz w:val="16"/>
          <w:szCs w:val="16"/>
        </w:rPr>
        <w:t>lation velocity setup]</w:t>
      </w:r>
    </w:p>
    <w:p w:rsidR="727C6EFD" w:rsidP="634FAA87" w:rsidRDefault="727C6EFD" w14:paraId="601FC8EF" w14:textId="2FAD19EF">
      <w:pPr>
        <w:pStyle w:val="Normal"/>
        <w:ind w:left="0"/>
        <w:jc w:val="center"/>
        <w:rPr>
          <w:rFonts w:ascii="Calibri" w:hAnsi="Calibri" w:eastAsia="Calibri" w:cs="Calibri"/>
          <w:i w:val="1"/>
          <w:iCs w:val="1"/>
          <w:color w:val="767171" w:themeColor="background2" w:themeTint="FF" w:themeShade="80"/>
          <w:sz w:val="16"/>
          <w:szCs w:val="16"/>
        </w:rPr>
      </w:pPr>
    </w:p>
    <w:p w:rsidR="727C6EFD" w:rsidP="634FAA87" w:rsidRDefault="727C6EFD" w14:paraId="734C5EB8" w14:textId="07BB2032">
      <w:pPr>
        <w:pStyle w:val="Normal"/>
        <w:ind w:left="0"/>
        <w:jc w:val="center"/>
      </w:pPr>
      <w:r w:rsidR="6ABC13E1">
        <w:drawing>
          <wp:inline wp14:editId="258B76BD" wp14:anchorId="17DD55C0">
            <wp:extent cx="1587813" cy="1989921"/>
            <wp:effectExtent l="0" t="0" r="0" b="0"/>
            <wp:docPr id="1973974248" name="" title=""/>
            <wp:cNvGraphicFramePr>
              <a:graphicFrameLocks noChangeAspect="1"/>
            </wp:cNvGraphicFramePr>
            <a:graphic>
              <a:graphicData uri="http://schemas.openxmlformats.org/drawingml/2006/picture">
                <pic:pic>
                  <pic:nvPicPr>
                    <pic:cNvPr id="0" name=""/>
                    <pic:cNvPicPr/>
                  </pic:nvPicPr>
                  <pic:blipFill>
                    <a:blip r:embed="R8c8ccb7dbec1408a">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587813" cy="1989921"/>
                    </a:xfrm>
                    <a:prstGeom prst="rect">
                      <a:avLst/>
                    </a:prstGeom>
                  </pic:spPr>
                </pic:pic>
              </a:graphicData>
            </a:graphic>
          </wp:inline>
        </w:drawing>
      </w:r>
    </w:p>
    <w:p w:rsidR="7553AA75" w:rsidP="634FAA87" w:rsidRDefault="7553AA75" w14:paraId="464D2601" w14:textId="615805D3">
      <w:pPr>
        <w:pStyle w:val="Normal"/>
        <w:ind w:left="0"/>
        <w:jc w:val="center"/>
      </w:pPr>
      <w:r w:rsidRPr="634FAA87" w:rsidR="7553AA75">
        <w:rPr>
          <w:rFonts w:ascii="Calibri" w:hAnsi="Calibri" w:eastAsia="Calibri" w:cs="Calibri" w:asciiTheme="minorAscii" w:hAnsiTheme="minorAscii" w:eastAsiaTheme="minorAscii" w:cstheme="minorAscii"/>
          <w:i w:val="1"/>
          <w:iCs w:val="1"/>
          <w:color w:val="767171" w:themeColor="background2" w:themeTint="FF" w:themeShade="80"/>
          <w:sz w:val="16"/>
          <w:szCs w:val="16"/>
        </w:rPr>
        <w:t xml:space="preserve">[Figure </w:t>
      </w:r>
      <w:r w:rsidRPr="634FAA87" w:rsidR="666B7436">
        <w:rPr>
          <w:rFonts w:ascii="Calibri" w:hAnsi="Calibri" w:eastAsia="Calibri" w:cs="Calibri" w:asciiTheme="minorAscii" w:hAnsiTheme="minorAscii" w:eastAsiaTheme="minorAscii" w:cstheme="minorAscii"/>
          <w:i w:val="1"/>
          <w:iCs w:val="1"/>
          <w:color w:val="767171" w:themeColor="background2" w:themeTint="FF" w:themeShade="80"/>
          <w:sz w:val="16"/>
          <w:szCs w:val="16"/>
        </w:rPr>
        <w:t>9</w:t>
      </w:r>
      <w:r w:rsidRPr="634FAA87" w:rsidR="7553AA75">
        <w:rPr>
          <w:rFonts w:ascii="Calibri" w:hAnsi="Calibri" w:eastAsia="Calibri" w:cs="Calibri" w:asciiTheme="minorAscii" w:hAnsiTheme="minorAscii" w:eastAsiaTheme="minorAscii" w:cstheme="minorAscii"/>
          <w:i w:val="1"/>
          <w:iCs w:val="1"/>
          <w:color w:val="767171" w:themeColor="background2" w:themeTint="FF" w:themeShade="80"/>
          <w:sz w:val="16"/>
          <w:szCs w:val="16"/>
        </w:rPr>
        <w:t>: Second simulation velocity setup]</w:t>
      </w:r>
    </w:p>
    <w:p w:rsidR="634FAA87" w:rsidP="634FAA87" w:rsidRDefault="634FAA87" w14:paraId="0C6B8645" w14:textId="715ED4FA">
      <w:pPr>
        <w:pStyle w:val="Normal"/>
        <w:ind w:left="0"/>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p>
    <w:p w:rsidR="5C6574FC" w:rsidP="634FAA87" w:rsidRDefault="5C6574FC" w14:paraId="1328B75D" w14:textId="1D8D66FC">
      <w:pPr>
        <w:pStyle w:val="Normal"/>
        <w:ind w:left="0"/>
        <w:jc w:val="center"/>
      </w:pPr>
      <w:r w:rsidR="0F991AB2">
        <w:drawing>
          <wp:inline wp14:editId="4F053164" wp14:anchorId="0B36E63D">
            <wp:extent cx="1635056" cy="1685925"/>
            <wp:effectExtent l="0" t="0" r="0" b="0"/>
            <wp:docPr id="622821497" name="" title=""/>
            <wp:cNvGraphicFramePr>
              <a:graphicFrameLocks noChangeAspect="1"/>
            </wp:cNvGraphicFramePr>
            <a:graphic>
              <a:graphicData uri="http://schemas.openxmlformats.org/drawingml/2006/picture">
                <pic:pic>
                  <pic:nvPicPr>
                    <pic:cNvPr id="0" name=""/>
                    <pic:cNvPicPr/>
                  </pic:nvPicPr>
                  <pic:blipFill>
                    <a:blip r:embed="R037be147381044fb">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1635056" cy="1685925"/>
                    </a:xfrm>
                    <a:prstGeom prst="rect">
                      <a:avLst/>
                    </a:prstGeom>
                  </pic:spPr>
                </pic:pic>
              </a:graphicData>
            </a:graphic>
          </wp:inline>
        </w:drawing>
      </w:r>
    </w:p>
    <w:p w:rsidR="36DC89DE" w:rsidP="634FAA87" w:rsidRDefault="36DC89DE" w14:paraId="67A4FF31" w14:textId="11831751">
      <w:pPr>
        <w:pStyle w:val="Normal"/>
        <w:ind w:left="0"/>
        <w:jc w:val="center"/>
        <w:rPr>
          <w:rFonts w:ascii="Calibri" w:hAnsi="Calibri" w:eastAsia="Calibri" w:cs="Calibri" w:asciiTheme="minorAscii" w:hAnsiTheme="minorAscii" w:eastAsiaTheme="minorAscii" w:cstheme="minorAscii"/>
          <w:b w:val="0"/>
          <w:bCs w:val="0"/>
          <w:i w:val="1"/>
          <w:iCs w:val="1"/>
          <w:color w:val="767171" w:themeColor="background2" w:themeTint="FF" w:themeShade="80"/>
          <w:sz w:val="18"/>
          <w:szCs w:val="18"/>
        </w:rPr>
      </w:pPr>
      <w:r w:rsidRPr="634FAA87" w:rsidR="36DC89DE">
        <w:rPr>
          <w:rFonts w:ascii="Calibri" w:hAnsi="Calibri" w:eastAsia="Calibri" w:cs="Calibri" w:asciiTheme="minorAscii" w:hAnsiTheme="minorAscii" w:eastAsiaTheme="minorAscii" w:cstheme="minorAscii"/>
          <w:b w:val="0"/>
          <w:bCs w:val="0"/>
          <w:i w:val="1"/>
          <w:iCs w:val="1"/>
          <w:color w:val="767171" w:themeColor="background2" w:themeTint="FF" w:themeShade="80"/>
          <w:sz w:val="18"/>
          <w:szCs w:val="18"/>
        </w:rPr>
        <w:t>[Figure 1</w:t>
      </w:r>
      <w:r w:rsidRPr="634FAA87" w:rsidR="286C6610">
        <w:rPr>
          <w:rFonts w:ascii="Calibri" w:hAnsi="Calibri" w:eastAsia="Calibri" w:cs="Calibri" w:asciiTheme="minorAscii" w:hAnsiTheme="minorAscii" w:eastAsiaTheme="minorAscii" w:cstheme="minorAscii"/>
          <w:b w:val="0"/>
          <w:bCs w:val="0"/>
          <w:i w:val="1"/>
          <w:iCs w:val="1"/>
          <w:color w:val="767171" w:themeColor="background2" w:themeTint="FF" w:themeShade="80"/>
          <w:sz w:val="18"/>
          <w:szCs w:val="18"/>
        </w:rPr>
        <w:t>0</w:t>
      </w:r>
      <w:r w:rsidRPr="634FAA87" w:rsidR="36DC89DE">
        <w:rPr>
          <w:rFonts w:ascii="Calibri" w:hAnsi="Calibri" w:eastAsia="Calibri" w:cs="Calibri" w:asciiTheme="minorAscii" w:hAnsiTheme="minorAscii" w:eastAsiaTheme="minorAscii" w:cstheme="minorAscii"/>
          <w:b w:val="0"/>
          <w:bCs w:val="0"/>
          <w:i w:val="1"/>
          <w:iCs w:val="1"/>
          <w:color w:val="767171" w:themeColor="background2" w:themeTint="FF" w:themeShade="80"/>
          <w:sz w:val="18"/>
          <w:szCs w:val="18"/>
        </w:rPr>
        <w:t>: Nodes for projectil</w:t>
      </w:r>
      <w:r w:rsidRPr="634FAA87" w:rsidR="2EAE864B">
        <w:rPr>
          <w:rFonts w:ascii="Calibri" w:hAnsi="Calibri" w:eastAsia="Calibri" w:cs="Calibri" w:asciiTheme="minorAscii" w:hAnsiTheme="minorAscii" w:eastAsiaTheme="minorAscii" w:cstheme="minorAscii"/>
          <w:b w:val="0"/>
          <w:bCs w:val="0"/>
          <w:i w:val="1"/>
          <w:iCs w:val="1"/>
          <w:color w:val="767171" w:themeColor="background2" w:themeTint="FF" w:themeShade="80"/>
          <w:sz w:val="18"/>
          <w:szCs w:val="18"/>
        </w:rPr>
        <w:t>e]</w:t>
      </w:r>
    </w:p>
    <w:p w:rsidR="634FAA87" w:rsidP="634FAA87" w:rsidRDefault="634FAA87" w14:paraId="619DEB8E" w14:textId="43B4CC88">
      <w:pPr>
        <w:pStyle w:val="Normal"/>
        <w:ind w:left="0"/>
        <w:rPr>
          <w:rFonts w:ascii="Calibri" w:hAnsi="Calibri" w:eastAsia="Calibri" w:cs="Calibri" w:asciiTheme="minorAscii" w:hAnsiTheme="minorAscii" w:eastAsiaTheme="minorAscii" w:cstheme="minorAscii"/>
          <w:b w:val="0"/>
          <w:bCs w:val="0"/>
          <w:sz w:val="22"/>
          <w:szCs w:val="22"/>
        </w:rPr>
      </w:pPr>
    </w:p>
    <w:p w:rsidR="634FAA87" w:rsidP="634FAA87" w:rsidRDefault="634FAA87" w14:paraId="388DD4E8" w14:textId="0F10DEF8">
      <w:pPr>
        <w:pStyle w:val="Normal"/>
        <w:ind w:left="0"/>
        <w:rPr>
          <w:rFonts w:ascii="Calibri" w:hAnsi="Calibri" w:eastAsia="Calibri" w:cs="Calibri" w:asciiTheme="minorAscii" w:hAnsiTheme="minorAscii" w:eastAsiaTheme="minorAscii" w:cstheme="minorAscii"/>
          <w:b w:val="0"/>
          <w:bCs w:val="0"/>
          <w:sz w:val="22"/>
          <w:szCs w:val="22"/>
        </w:rPr>
      </w:pPr>
    </w:p>
    <w:p w:rsidRPr="001F6DC9" w:rsidR="000F7E8F" w:rsidP="26C29EBB" w:rsidRDefault="000F7E8F" w14:paraId="27E2C6DB" w14:textId="1BD203BC">
      <w:pPr>
        <w:pStyle w:val="ListParagraph"/>
        <w:numPr>
          <w:ilvl w:val="0"/>
          <w:numId w:val="30"/>
        </w:numPr>
        <w:ind/>
        <w:rPr>
          <w:rFonts w:ascii="Calibri" w:hAnsi="Calibri" w:eastAsia="Calibri" w:cs="Calibri" w:asciiTheme="minorAscii" w:hAnsiTheme="minorAscii" w:eastAsiaTheme="minorAscii" w:cstheme="minorAscii"/>
          <w:b w:val="1"/>
          <w:bCs w:val="1"/>
          <w:sz w:val="28"/>
          <w:szCs w:val="28"/>
        </w:rPr>
      </w:pPr>
      <w:r w:rsidRPr="26C29EBB" w:rsidR="25F6DC44">
        <w:rPr>
          <w:rFonts w:ascii="Calibri" w:hAnsi="Calibri" w:eastAsia="Calibri" w:cs="Calibri" w:asciiTheme="minorAscii" w:hAnsiTheme="minorAscii" w:eastAsiaTheme="minorAscii" w:cstheme="minorAscii"/>
          <w:b w:val="1"/>
          <w:bCs w:val="1"/>
          <w:sz w:val="28"/>
          <w:szCs w:val="28"/>
        </w:rPr>
        <w:t>(</w:t>
      </w:r>
      <w:r w:rsidRPr="26C29EBB" w:rsidR="26232D34">
        <w:rPr>
          <w:rFonts w:ascii="Calibri" w:hAnsi="Calibri" w:eastAsia="Calibri" w:cs="Calibri" w:asciiTheme="minorAscii" w:hAnsiTheme="minorAscii" w:eastAsiaTheme="minorAscii" w:cstheme="minorAscii"/>
          <w:b w:val="1"/>
          <w:bCs w:val="1"/>
          <w:sz w:val="28"/>
          <w:szCs w:val="28"/>
        </w:rPr>
        <w:t>D)</w:t>
      </w:r>
      <w:r w:rsidRPr="26C29EBB" w:rsidR="25F6DC44">
        <w:rPr>
          <w:rFonts w:ascii="Calibri" w:hAnsi="Calibri" w:eastAsia="Calibri" w:cs="Calibri" w:asciiTheme="minorAscii" w:hAnsiTheme="minorAscii" w:eastAsiaTheme="minorAscii" w:cstheme="minorAscii"/>
          <w:b w:val="1"/>
          <w:bCs w:val="1"/>
          <w:sz w:val="28"/>
          <w:szCs w:val="28"/>
        </w:rPr>
        <w:t xml:space="preserve"> Material Properties </w:t>
      </w:r>
    </w:p>
    <w:p w:rsidRPr="001F6DC9" w:rsidR="000F7E8F" w:rsidP="26C29EBB" w:rsidRDefault="000F7E8F" w14:paraId="156EBDB9" w14:textId="619B3E76">
      <w:pPr>
        <w:pStyle w:val="ListParagraph"/>
        <w:numPr>
          <w:ilvl w:val="0"/>
          <w:numId w:val="31"/>
        </w:numPr>
        <w:ind/>
        <w:rPr>
          <w:rFonts w:ascii="Calibri" w:hAnsi="Calibri" w:eastAsia="Calibri" w:cs="Calibri" w:asciiTheme="minorAscii" w:hAnsiTheme="minorAscii" w:eastAsiaTheme="minorAscii" w:cstheme="minorAscii"/>
          <w:b w:val="1"/>
          <w:bCs w:val="1"/>
          <w:sz w:val="24"/>
          <w:szCs w:val="24"/>
        </w:rPr>
      </w:pPr>
      <w:r w:rsidRPr="26C29EBB" w:rsidR="25F6DC44">
        <w:rPr>
          <w:rFonts w:ascii="Calibri" w:hAnsi="Calibri" w:eastAsia="Calibri" w:cs="Calibri" w:asciiTheme="minorAscii" w:hAnsiTheme="minorAscii" w:eastAsiaTheme="minorAscii" w:cstheme="minorAscii"/>
          <w:b w:val="1"/>
          <w:bCs w:val="1"/>
          <w:sz w:val="24"/>
          <w:szCs w:val="24"/>
        </w:rPr>
        <w:t>(</w:t>
      </w:r>
      <w:r w:rsidRPr="26C29EBB" w:rsidR="25F6DC44">
        <w:rPr>
          <w:rFonts w:ascii="Calibri" w:hAnsi="Calibri" w:eastAsia="Calibri" w:cs="Calibri" w:asciiTheme="minorAscii" w:hAnsiTheme="minorAscii" w:eastAsiaTheme="minorAscii" w:cstheme="minorAscii"/>
          <w:b w:val="1"/>
          <w:bCs w:val="1"/>
          <w:sz w:val="24"/>
          <w:szCs w:val="24"/>
        </w:rPr>
        <w:t>i</w:t>
      </w:r>
      <w:r w:rsidRPr="26C29EBB" w:rsidR="25F6DC44">
        <w:rPr>
          <w:rFonts w:ascii="Calibri" w:hAnsi="Calibri" w:eastAsia="Calibri" w:cs="Calibri" w:asciiTheme="minorAscii" w:hAnsiTheme="minorAscii" w:eastAsiaTheme="minorAscii" w:cstheme="minorAscii"/>
          <w:b w:val="1"/>
          <w:bCs w:val="1"/>
          <w:sz w:val="24"/>
          <w:szCs w:val="24"/>
        </w:rPr>
        <w:t xml:space="preserve">) Aluminium </w:t>
      </w:r>
    </w:p>
    <w:p w:rsidRPr="001F6DC9" w:rsidR="000F7E8F" w:rsidP="78A9341A" w:rsidRDefault="000F7E8F" w14:paraId="28133066" w14:textId="585D461F">
      <w:pPr>
        <w:pStyle w:val="ListParagraph"/>
        <w:numPr>
          <w:ilvl w:val="0"/>
          <w:numId w:val="10"/>
        </w:numPr>
        <w:rPr>
          <w:rFonts w:ascii="Calibri" w:hAnsi="Calibri" w:eastAsia="Calibri" w:cs="Calibri" w:asciiTheme="minorAscii" w:hAnsiTheme="minorAscii" w:eastAsiaTheme="minorAscii" w:cstheme="minorAscii"/>
          <w:color w:val="auto"/>
          <w:sz w:val="24"/>
          <w:szCs w:val="24"/>
        </w:rPr>
      </w:pPr>
      <w:r w:rsidRPr="634FAA87" w:rsidR="53B4CAE8">
        <w:rPr>
          <w:rFonts w:ascii="Calibri" w:hAnsi="Calibri" w:eastAsia="Calibri" w:cs="Calibri" w:asciiTheme="minorAscii" w:hAnsiTheme="minorAscii" w:eastAsiaTheme="minorAscii" w:cstheme="minorAscii"/>
          <w:color w:val="auto"/>
          <w:sz w:val="24"/>
          <w:szCs w:val="24"/>
        </w:rPr>
        <w:t xml:space="preserve">The plate </w:t>
      </w:r>
      <w:r w:rsidRPr="634FAA87" w:rsidR="19A37A07">
        <w:rPr>
          <w:rFonts w:ascii="Calibri" w:hAnsi="Calibri" w:eastAsia="Calibri" w:cs="Calibri" w:asciiTheme="minorAscii" w:hAnsiTheme="minorAscii" w:eastAsiaTheme="minorAscii" w:cstheme="minorAscii"/>
          <w:color w:val="auto"/>
          <w:sz w:val="24"/>
          <w:szCs w:val="24"/>
        </w:rPr>
        <w:t>was made of</w:t>
      </w:r>
      <w:r w:rsidRPr="634FAA87" w:rsidR="53B4CAE8">
        <w:rPr>
          <w:rFonts w:ascii="Calibri" w:hAnsi="Calibri" w:eastAsia="Calibri" w:cs="Calibri" w:asciiTheme="minorAscii" w:hAnsiTheme="minorAscii" w:eastAsiaTheme="minorAscii" w:cstheme="minorAscii"/>
          <w:color w:val="auto"/>
          <w:sz w:val="24"/>
          <w:szCs w:val="24"/>
        </w:rPr>
        <w:t xml:space="preserve"> </w:t>
      </w:r>
      <w:r w:rsidRPr="634FAA87" w:rsidR="3B902E4D">
        <w:rPr>
          <w:rFonts w:ascii="Calibri" w:hAnsi="Calibri" w:eastAsia="Calibri" w:cs="Calibri" w:asciiTheme="minorAscii" w:hAnsiTheme="minorAscii" w:eastAsiaTheme="minorAscii" w:cstheme="minorAscii"/>
          <w:color w:val="auto"/>
          <w:sz w:val="24"/>
          <w:szCs w:val="24"/>
        </w:rPr>
        <w:t xml:space="preserve">aluminium as </w:t>
      </w:r>
      <w:r w:rsidRPr="634FAA87" w:rsidR="3B902E4D">
        <w:rPr>
          <w:rFonts w:ascii="Calibri" w:hAnsi="Calibri" w:eastAsia="Calibri" w:cs="Calibri" w:asciiTheme="minorAscii" w:hAnsiTheme="minorAscii" w:eastAsiaTheme="minorAscii" w:cstheme="minorAscii"/>
          <w:color w:val="auto"/>
          <w:sz w:val="24"/>
          <w:szCs w:val="24"/>
        </w:rPr>
        <w:t>it</w:t>
      </w:r>
      <w:r w:rsidRPr="634FAA87" w:rsidR="75EA0236">
        <w:rPr>
          <w:rFonts w:ascii="Calibri" w:hAnsi="Calibri" w:eastAsia="Calibri" w:cs="Calibri" w:asciiTheme="minorAscii" w:hAnsiTheme="minorAscii" w:eastAsiaTheme="minorAscii" w:cstheme="minorAscii"/>
          <w:color w:val="auto"/>
          <w:sz w:val="24"/>
          <w:szCs w:val="24"/>
        </w:rPr>
        <w:t>’s</w:t>
      </w:r>
      <w:r w:rsidRPr="634FAA87" w:rsidR="75EA0236">
        <w:rPr>
          <w:rFonts w:ascii="Calibri" w:hAnsi="Calibri" w:eastAsia="Calibri" w:cs="Calibri" w:asciiTheme="minorAscii" w:hAnsiTheme="minorAscii" w:eastAsiaTheme="minorAscii" w:cstheme="minorAscii"/>
          <w:color w:val="auto"/>
          <w:sz w:val="24"/>
          <w:szCs w:val="24"/>
        </w:rPr>
        <w:t xml:space="preserve"> </w:t>
      </w:r>
      <w:r w:rsidRPr="634FAA87" w:rsidR="3B902E4D">
        <w:rPr>
          <w:rFonts w:ascii="Calibri" w:hAnsi="Calibri" w:eastAsia="Calibri" w:cs="Calibri" w:asciiTheme="minorAscii" w:hAnsiTheme="minorAscii" w:eastAsiaTheme="minorAscii" w:cstheme="minorAscii"/>
          <w:color w:val="auto"/>
          <w:sz w:val="24"/>
          <w:szCs w:val="24"/>
        </w:rPr>
        <w:t>incredibly soft</w:t>
      </w:r>
      <w:r w:rsidRPr="634FAA87" w:rsidR="14CF9786">
        <w:rPr>
          <w:rFonts w:ascii="Calibri" w:hAnsi="Calibri" w:eastAsia="Calibri" w:cs="Calibri" w:asciiTheme="minorAscii" w:hAnsiTheme="minorAscii" w:eastAsiaTheme="minorAscii" w:cstheme="minorAscii"/>
          <w:color w:val="auto"/>
          <w:sz w:val="24"/>
          <w:szCs w:val="24"/>
        </w:rPr>
        <w:t xml:space="preserve">, </w:t>
      </w:r>
      <w:r w:rsidRPr="634FAA87" w:rsidR="14CF9786">
        <w:rPr>
          <w:rFonts w:ascii="Calibri" w:hAnsi="Calibri" w:eastAsia="Calibri" w:cs="Calibri" w:asciiTheme="minorAscii" w:hAnsiTheme="minorAscii" w:eastAsiaTheme="minorAscii" w:cstheme="minorAscii"/>
          <w:color w:val="auto"/>
          <w:sz w:val="24"/>
          <w:szCs w:val="24"/>
        </w:rPr>
        <w:t>malleable</w:t>
      </w:r>
      <w:r w:rsidRPr="634FAA87" w:rsidR="14CF9786">
        <w:rPr>
          <w:rFonts w:ascii="Calibri" w:hAnsi="Calibri" w:eastAsia="Calibri" w:cs="Calibri" w:asciiTheme="minorAscii" w:hAnsiTheme="minorAscii" w:eastAsiaTheme="minorAscii" w:cstheme="minorAscii"/>
          <w:color w:val="auto"/>
          <w:sz w:val="24"/>
          <w:szCs w:val="24"/>
        </w:rPr>
        <w:t xml:space="preserve"> and </w:t>
      </w:r>
      <w:r w:rsidRPr="634FAA87" w:rsidR="4EBC483F">
        <w:rPr>
          <w:rFonts w:ascii="Calibri" w:hAnsi="Calibri" w:eastAsia="Calibri" w:cs="Calibri" w:asciiTheme="minorAscii" w:hAnsiTheme="minorAscii" w:eastAsiaTheme="minorAscii" w:cstheme="minorAscii"/>
          <w:color w:val="auto"/>
          <w:sz w:val="24"/>
          <w:szCs w:val="24"/>
        </w:rPr>
        <w:t>weaker compared to the steel projectile.</w:t>
      </w:r>
      <w:r w:rsidRPr="634FAA87" w:rsidR="41A5E634">
        <w:rPr>
          <w:rFonts w:ascii="Calibri" w:hAnsi="Calibri" w:eastAsia="Calibri" w:cs="Calibri" w:asciiTheme="minorAscii" w:hAnsiTheme="minorAscii" w:eastAsiaTheme="minorAscii" w:cstheme="minorAscii"/>
          <w:color w:val="auto"/>
          <w:sz w:val="24"/>
          <w:szCs w:val="24"/>
        </w:rPr>
        <w:t xml:space="preserve"> Aluminium is</w:t>
      </w:r>
      <w:r w:rsidRPr="634FAA87" w:rsidR="3B902E4D">
        <w:rPr>
          <w:rFonts w:ascii="Calibri" w:hAnsi="Calibri" w:eastAsia="Calibri" w:cs="Calibri" w:asciiTheme="minorAscii" w:hAnsiTheme="minorAscii" w:eastAsiaTheme="minorAscii" w:cstheme="minorAscii"/>
          <w:color w:val="auto"/>
          <w:sz w:val="24"/>
          <w:szCs w:val="24"/>
        </w:rPr>
        <w:t xml:space="preserve"> one of the</w:t>
      </w:r>
      <w:r w:rsidRPr="634FAA87" w:rsidR="5D14E38F">
        <w:rPr>
          <w:rFonts w:ascii="Calibri" w:hAnsi="Calibri" w:eastAsia="Calibri" w:cs="Calibri" w:asciiTheme="minorAscii" w:hAnsiTheme="minorAscii" w:eastAsiaTheme="minorAscii" w:cstheme="minorAscii"/>
          <w:color w:val="auto"/>
          <w:sz w:val="24"/>
          <w:szCs w:val="24"/>
        </w:rPr>
        <w:t xml:space="preserve"> most common</w:t>
      </w:r>
      <w:r w:rsidRPr="634FAA87" w:rsidR="3B902E4D">
        <w:rPr>
          <w:rFonts w:ascii="Calibri" w:hAnsi="Calibri" w:eastAsia="Calibri" w:cs="Calibri" w:asciiTheme="minorAscii" w:hAnsiTheme="minorAscii" w:eastAsiaTheme="minorAscii" w:cstheme="minorAscii"/>
          <w:color w:val="auto"/>
          <w:sz w:val="24"/>
          <w:szCs w:val="24"/>
        </w:rPr>
        <w:t xml:space="preserve"> used </w:t>
      </w:r>
      <w:r w:rsidRPr="634FAA87" w:rsidR="5ED76C38">
        <w:rPr>
          <w:rFonts w:ascii="Calibri" w:hAnsi="Calibri" w:eastAsia="Calibri" w:cs="Calibri" w:asciiTheme="minorAscii" w:hAnsiTheme="minorAscii" w:eastAsiaTheme="minorAscii" w:cstheme="minorAscii"/>
          <w:color w:val="auto"/>
          <w:sz w:val="24"/>
          <w:szCs w:val="24"/>
        </w:rPr>
        <w:t xml:space="preserve">materials </w:t>
      </w:r>
      <w:r w:rsidRPr="634FAA87" w:rsidR="3B902E4D">
        <w:rPr>
          <w:rFonts w:ascii="Calibri" w:hAnsi="Calibri" w:eastAsia="Calibri" w:cs="Calibri" w:asciiTheme="minorAscii" w:hAnsiTheme="minorAscii" w:eastAsiaTheme="minorAscii" w:cstheme="minorAscii"/>
          <w:color w:val="auto"/>
          <w:sz w:val="24"/>
          <w:szCs w:val="24"/>
        </w:rPr>
        <w:t>in</w:t>
      </w:r>
      <w:r w:rsidRPr="634FAA87" w:rsidR="6F07C989">
        <w:rPr>
          <w:rFonts w:ascii="Calibri" w:hAnsi="Calibri" w:eastAsia="Calibri" w:cs="Calibri" w:asciiTheme="minorAscii" w:hAnsiTheme="minorAscii" w:eastAsiaTheme="minorAscii" w:cstheme="minorAscii"/>
          <w:color w:val="auto"/>
          <w:sz w:val="24"/>
          <w:szCs w:val="24"/>
        </w:rPr>
        <w:t xml:space="preserve"> </w:t>
      </w:r>
      <w:r w:rsidRPr="634FAA87" w:rsidR="6F07C989">
        <w:rPr>
          <w:rFonts w:ascii="Calibri" w:hAnsi="Calibri" w:eastAsia="Calibri" w:cs="Calibri" w:asciiTheme="minorAscii" w:hAnsiTheme="minorAscii" w:eastAsiaTheme="minorAscii" w:cstheme="minorAscii"/>
          <w:color w:val="auto"/>
          <w:sz w:val="24"/>
          <w:szCs w:val="24"/>
        </w:rPr>
        <w:t>aircraft</w:t>
      </w:r>
      <w:r w:rsidRPr="634FAA87" w:rsidR="6F07C989">
        <w:rPr>
          <w:rFonts w:ascii="Calibri" w:hAnsi="Calibri" w:eastAsia="Calibri" w:cs="Calibri" w:asciiTheme="minorAscii" w:hAnsiTheme="minorAscii" w:eastAsiaTheme="minorAscii" w:cstheme="minorAscii"/>
          <w:color w:val="auto"/>
          <w:sz w:val="24"/>
          <w:szCs w:val="24"/>
        </w:rPr>
        <w:t xml:space="preserve"> design</w:t>
      </w:r>
      <w:r w:rsidRPr="634FAA87" w:rsidR="57F1EFA2">
        <w:rPr>
          <w:rFonts w:ascii="Calibri" w:hAnsi="Calibri" w:eastAsia="Calibri" w:cs="Calibri" w:asciiTheme="minorAscii" w:hAnsiTheme="minorAscii" w:eastAsiaTheme="minorAscii" w:cstheme="minorAscii"/>
          <w:color w:val="auto"/>
          <w:sz w:val="24"/>
          <w:szCs w:val="24"/>
        </w:rPr>
        <w:t>, u</w:t>
      </w:r>
      <w:r w:rsidRPr="634FAA87" w:rsidR="731998C2">
        <w:rPr>
          <w:rFonts w:ascii="Calibri" w:hAnsi="Calibri" w:eastAsia="Calibri" w:cs="Calibri" w:asciiTheme="minorAscii" w:hAnsiTheme="minorAscii" w:eastAsiaTheme="minorAscii" w:cstheme="minorAscii"/>
          <w:color w:val="auto"/>
          <w:sz w:val="24"/>
          <w:szCs w:val="24"/>
        </w:rPr>
        <w:t>tensils</w:t>
      </w:r>
      <w:r w:rsidRPr="634FAA87" w:rsidR="0AA0D7EF">
        <w:rPr>
          <w:rFonts w:ascii="Calibri" w:hAnsi="Calibri" w:eastAsia="Calibri" w:cs="Calibri" w:asciiTheme="minorAscii" w:hAnsiTheme="minorAscii" w:eastAsiaTheme="minorAscii" w:cstheme="minorAscii"/>
          <w:color w:val="auto"/>
          <w:sz w:val="24"/>
          <w:szCs w:val="24"/>
        </w:rPr>
        <w:t>, window frames and</w:t>
      </w:r>
      <w:r w:rsidRPr="634FAA87" w:rsidR="151CFF09">
        <w:rPr>
          <w:rFonts w:ascii="Calibri" w:hAnsi="Calibri" w:eastAsia="Calibri" w:cs="Calibri" w:asciiTheme="minorAscii" w:hAnsiTheme="minorAscii" w:eastAsiaTheme="minorAscii" w:cstheme="minorAscii"/>
          <w:color w:val="auto"/>
          <w:sz w:val="24"/>
          <w:szCs w:val="24"/>
        </w:rPr>
        <w:t xml:space="preserve"> </w:t>
      </w:r>
      <w:r w:rsidRPr="634FAA87" w:rsidR="0AA0D7EF">
        <w:rPr>
          <w:rFonts w:ascii="Calibri" w:hAnsi="Calibri" w:eastAsia="Calibri" w:cs="Calibri" w:asciiTheme="minorAscii" w:hAnsiTheme="minorAscii" w:eastAsiaTheme="minorAscii" w:cstheme="minorAscii"/>
          <w:color w:val="auto"/>
          <w:sz w:val="24"/>
          <w:szCs w:val="24"/>
        </w:rPr>
        <w:t>food packaging for carbonated drinks (</w:t>
      </w:r>
      <w:r w:rsidRPr="634FAA87" w:rsidR="068B8C64">
        <w:rPr>
          <w:rFonts w:ascii="Calibri" w:hAnsi="Calibri" w:eastAsia="Calibri" w:cs="Calibri" w:asciiTheme="minorAscii" w:hAnsiTheme="minorAscii" w:eastAsiaTheme="minorAscii" w:cstheme="minorAscii"/>
          <w:color w:val="auto"/>
          <w:sz w:val="24"/>
          <w:szCs w:val="24"/>
        </w:rPr>
        <w:t>1</w:t>
      </w:r>
      <w:r w:rsidRPr="634FAA87" w:rsidR="0AA0D7EF">
        <w:rPr>
          <w:rFonts w:ascii="Calibri" w:hAnsi="Calibri" w:eastAsia="Calibri" w:cs="Calibri" w:asciiTheme="minorAscii" w:hAnsiTheme="minorAscii" w:eastAsiaTheme="minorAscii" w:cstheme="minorAscii"/>
          <w:color w:val="auto"/>
          <w:sz w:val="24"/>
          <w:szCs w:val="24"/>
        </w:rPr>
        <w:t xml:space="preserve">). </w:t>
      </w:r>
      <w:r w:rsidRPr="634FAA87" w:rsidR="1A8E48C4">
        <w:rPr>
          <w:rFonts w:ascii="Calibri" w:hAnsi="Calibri" w:eastAsia="Calibri" w:cs="Calibri" w:asciiTheme="minorAscii" w:hAnsiTheme="minorAscii" w:eastAsiaTheme="minorAscii" w:cstheme="minorAscii"/>
          <w:color w:val="auto"/>
          <w:sz w:val="24"/>
          <w:szCs w:val="24"/>
        </w:rPr>
        <w:t>It</w:t>
      </w:r>
      <w:r w:rsidRPr="634FAA87" w:rsidR="1B7B9605">
        <w:rPr>
          <w:rFonts w:ascii="Calibri" w:hAnsi="Calibri" w:eastAsia="Calibri" w:cs="Calibri" w:asciiTheme="minorAscii" w:hAnsiTheme="minorAscii" w:eastAsiaTheme="minorAscii" w:cstheme="minorAscii"/>
          <w:color w:val="auto"/>
          <w:sz w:val="24"/>
          <w:szCs w:val="24"/>
        </w:rPr>
        <w:t xml:space="preserve"> has a good strength to weight ratio </w:t>
      </w:r>
      <w:r w:rsidRPr="634FAA87" w:rsidR="2F6AC4FB">
        <w:rPr>
          <w:rFonts w:ascii="Calibri" w:hAnsi="Calibri" w:eastAsia="Calibri" w:cs="Calibri" w:asciiTheme="minorAscii" w:hAnsiTheme="minorAscii" w:eastAsiaTheme="minorAscii" w:cstheme="minorAscii"/>
          <w:color w:val="auto"/>
          <w:sz w:val="24"/>
          <w:szCs w:val="24"/>
        </w:rPr>
        <w:t>compared</w:t>
      </w:r>
      <w:r w:rsidRPr="634FAA87" w:rsidR="4783C045">
        <w:rPr>
          <w:rFonts w:ascii="Calibri" w:hAnsi="Calibri" w:eastAsia="Calibri" w:cs="Calibri" w:asciiTheme="minorAscii" w:hAnsiTheme="minorAscii" w:eastAsiaTheme="minorAscii" w:cstheme="minorAscii"/>
          <w:color w:val="auto"/>
          <w:sz w:val="24"/>
          <w:szCs w:val="24"/>
        </w:rPr>
        <w:t xml:space="preserve"> </w:t>
      </w:r>
      <w:r w:rsidRPr="634FAA87" w:rsidR="1B7B9605">
        <w:rPr>
          <w:rFonts w:ascii="Calibri" w:hAnsi="Calibri" w:eastAsia="Calibri" w:cs="Calibri" w:asciiTheme="minorAscii" w:hAnsiTheme="minorAscii" w:eastAsiaTheme="minorAscii" w:cstheme="minorAscii"/>
          <w:color w:val="auto"/>
          <w:sz w:val="24"/>
          <w:szCs w:val="24"/>
        </w:rPr>
        <w:t xml:space="preserve">to steel even </w:t>
      </w:r>
      <w:r w:rsidRPr="634FAA87" w:rsidR="45EC9082">
        <w:rPr>
          <w:rFonts w:ascii="Calibri" w:hAnsi="Calibri" w:eastAsia="Calibri" w:cs="Calibri" w:asciiTheme="minorAscii" w:hAnsiTheme="minorAscii" w:eastAsiaTheme="minorAscii" w:cstheme="minorAscii"/>
          <w:color w:val="auto"/>
          <w:sz w:val="24"/>
          <w:szCs w:val="24"/>
        </w:rPr>
        <w:t>being</w:t>
      </w:r>
      <w:r w:rsidRPr="634FAA87" w:rsidR="1B7B9605">
        <w:rPr>
          <w:rFonts w:ascii="Calibri" w:hAnsi="Calibri" w:eastAsia="Calibri" w:cs="Calibri" w:asciiTheme="minorAscii" w:hAnsiTheme="minorAscii" w:eastAsiaTheme="minorAscii" w:cstheme="minorAscii"/>
          <w:color w:val="auto"/>
          <w:sz w:val="24"/>
          <w:szCs w:val="24"/>
        </w:rPr>
        <w:t xml:space="preserve"> a 3</w:t>
      </w:r>
      <w:r w:rsidRPr="634FAA87" w:rsidR="1B7B9605">
        <w:rPr>
          <w:rFonts w:ascii="Calibri" w:hAnsi="Calibri" w:eastAsia="Calibri" w:cs="Calibri" w:asciiTheme="minorAscii" w:hAnsiTheme="minorAscii" w:eastAsiaTheme="minorAscii" w:cstheme="minorAscii"/>
          <w:color w:val="auto"/>
          <w:sz w:val="24"/>
          <w:szCs w:val="24"/>
          <w:vertAlign w:val="superscript"/>
        </w:rPr>
        <w:t>rd</w:t>
      </w:r>
      <w:r w:rsidRPr="634FAA87" w:rsidR="1B7B9605">
        <w:rPr>
          <w:rFonts w:ascii="Calibri" w:hAnsi="Calibri" w:eastAsia="Calibri" w:cs="Calibri" w:asciiTheme="minorAscii" w:hAnsiTheme="minorAscii" w:eastAsiaTheme="minorAscii" w:cstheme="minorAscii"/>
          <w:color w:val="auto"/>
          <w:sz w:val="24"/>
          <w:szCs w:val="24"/>
        </w:rPr>
        <w:t xml:space="preserve"> of the weight of steel </w:t>
      </w:r>
      <w:r w:rsidRPr="634FAA87" w:rsidR="458BE3AB">
        <w:rPr>
          <w:rFonts w:ascii="Calibri" w:hAnsi="Calibri" w:eastAsia="Calibri" w:cs="Calibri" w:asciiTheme="minorAscii" w:hAnsiTheme="minorAscii" w:eastAsiaTheme="minorAscii" w:cstheme="minorAscii"/>
          <w:color w:val="auto"/>
          <w:sz w:val="24"/>
          <w:szCs w:val="24"/>
        </w:rPr>
        <w:t>(2)</w:t>
      </w:r>
      <w:r w:rsidRPr="634FAA87" w:rsidR="5F5A4F6A">
        <w:rPr>
          <w:rFonts w:ascii="Calibri" w:hAnsi="Calibri" w:eastAsia="Calibri" w:cs="Calibri" w:asciiTheme="minorAscii" w:hAnsiTheme="minorAscii" w:eastAsiaTheme="minorAscii" w:cstheme="minorAscii"/>
          <w:color w:val="auto"/>
          <w:sz w:val="24"/>
          <w:szCs w:val="24"/>
        </w:rPr>
        <w:t xml:space="preserve"> therefore</w:t>
      </w:r>
      <w:r w:rsidRPr="634FAA87" w:rsidR="31C01C36">
        <w:rPr>
          <w:rFonts w:ascii="Calibri" w:hAnsi="Calibri" w:eastAsia="Calibri" w:cs="Calibri" w:asciiTheme="minorAscii" w:hAnsiTheme="minorAscii" w:eastAsiaTheme="minorAscii" w:cstheme="minorAscii"/>
          <w:color w:val="auto"/>
          <w:sz w:val="24"/>
          <w:szCs w:val="24"/>
        </w:rPr>
        <w:t xml:space="preserve"> it was interesting to see how </w:t>
      </w:r>
      <w:r w:rsidRPr="634FAA87" w:rsidR="2389C2A8">
        <w:rPr>
          <w:rFonts w:ascii="Calibri" w:hAnsi="Calibri" w:eastAsia="Calibri" w:cs="Calibri" w:asciiTheme="minorAscii" w:hAnsiTheme="minorAscii" w:eastAsiaTheme="minorAscii" w:cstheme="minorAscii"/>
          <w:color w:val="auto"/>
          <w:sz w:val="24"/>
          <w:szCs w:val="24"/>
        </w:rPr>
        <w:t>steel would affect aluminium.</w:t>
      </w:r>
    </w:p>
    <w:p w:rsidR="26C29EBB" w:rsidP="634FAA87" w:rsidRDefault="26C29EBB" w14:paraId="69E9D13A" w14:textId="1E9E80C8">
      <w:pPr>
        <w:pStyle w:val="ListParagraph"/>
        <w:numPr>
          <w:ilvl w:val="0"/>
          <w:numId w:val="10"/>
        </w:numPr>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34FAA87" w:rsidR="16A94C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aluminium </w:t>
      </w:r>
      <w:r w:rsidRPr="634FAA87" w:rsidR="652AD5C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used in the</w:t>
      </w:r>
      <w:r w:rsidRPr="634FAA87" w:rsidR="16A94C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simulation is a Johnson-Cook</w:t>
      </w:r>
      <w:r w:rsidRPr="634FAA87" w:rsidR="5DDAF1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version</w:t>
      </w:r>
      <w:r w:rsidRPr="634FAA87" w:rsidR="16A94C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Johnson Cooke is a model based on </w:t>
      </w:r>
      <w:r w:rsidRPr="634FAA87" w:rsidR="0911178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w:t>
      </w:r>
      <w:r w:rsidRPr="634FAA87" w:rsidR="16A94C3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plasticity </w:t>
      </w:r>
      <w:r w:rsidRPr="634FAA87" w:rsidR="70D840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to define </w:t>
      </w:r>
      <w:bookmarkStart w:name="_Int_II7qhmSH" w:id="1269543108"/>
      <w:r w:rsidRPr="634FAA87" w:rsidR="70D840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stress and strain</w:t>
      </w:r>
      <w:bookmarkEnd w:id="1269543108"/>
      <w:r w:rsidRPr="634FAA87" w:rsidR="70D840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of materials (6). The values </w:t>
      </w:r>
      <w:r w:rsidRPr="634FAA87" w:rsidR="79B66A4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of </w:t>
      </w:r>
      <w:r w:rsidRPr="634FAA87" w:rsidR="70D840E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Johnson </w:t>
      </w:r>
      <w:r w:rsidRPr="634FAA87" w:rsidR="7C7405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Cooke damage evolution units for the </w:t>
      </w:r>
      <w:r w:rsidRPr="634FAA87" w:rsidR="41D6C62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plate are shown in figure [11] as well as</w:t>
      </w:r>
      <w:r w:rsidRPr="634FAA87" w:rsidR="7C7405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34FAA87" w:rsidR="2B0E543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the </w:t>
      </w:r>
      <w:r w:rsidRPr="634FAA87" w:rsidR="7C7405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Density</w:t>
      </w:r>
      <w:r w:rsidRPr="634FAA87" w:rsidR="102EE6F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[1</w:t>
      </w:r>
      <w:r w:rsidRPr="634FAA87" w:rsidR="226E1AA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2</w:t>
      </w:r>
      <w:r w:rsidRPr="634FAA87" w:rsidR="102EE6F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34FAA87" w:rsidR="7C74052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34FAA87" w:rsidR="4794E2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Plastic</w:t>
      </w:r>
      <w:r w:rsidRPr="634FAA87" w:rsidR="756FF9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[1</w:t>
      </w:r>
      <w:r w:rsidRPr="634FAA87" w:rsidR="3F88F5E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4</w:t>
      </w:r>
      <w:r w:rsidRPr="634FAA87" w:rsidR="756FF9F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34FAA87" w:rsidR="4794E2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Elastic</w:t>
      </w:r>
      <w:r w:rsidRPr="634FAA87" w:rsidR="1122FD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[1</w:t>
      </w:r>
      <w:r w:rsidRPr="634FAA87" w:rsidR="12D3FE4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3</w:t>
      </w:r>
      <w:r w:rsidRPr="634FAA87" w:rsidR="1122FD5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34FAA87" w:rsidR="4794E20A">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values</w:t>
      </w:r>
      <w:r w:rsidRPr="634FAA87" w:rsidR="6DD2875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634FAA87" w:rsidP="634FAA87" w:rsidRDefault="634FAA87" w14:paraId="1AD91E58" w14:textId="77898BF6">
      <w:pPr>
        <w:pStyle w:val="Normal"/>
        <w:ind w:left="0"/>
        <w:rPr>
          <w:rFonts w:ascii="Times New Roman" w:hAnsi="Times New Roman" w:eastAsia="Times New Roman" w:cs="Times New Roman"/>
          <w:b w:val="0"/>
          <w:bCs w:val="0"/>
          <w:i w:val="0"/>
          <w:iCs w:val="0"/>
          <w:caps w:val="0"/>
          <w:smallCaps w:val="0"/>
          <w:noProof w:val="0"/>
          <w:color w:val="auto"/>
          <w:sz w:val="20"/>
          <w:szCs w:val="20"/>
          <w:lang w:val="en-GB"/>
        </w:rPr>
      </w:pPr>
    </w:p>
    <w:p w:rsidR="26C29EBB" w:rsidP="634FAA87" w:rsidRDefault="26C29EBB" w14:paraId="11F3B921" w14:textId="341BBC83">
      <w:pPr>
        <w:pStyle w:val="Normal"/>
        <w:jc w:val="center"/>
      </w:pPr>
      <w:r w:rsidR="4332AEE9">
        <w:drawing>
          <wp:inline wp14:editId="14EE313E" wp14:anchorId="4DC84D9D">
            <wp:extent cx="3049745" cy="1469627"/>
            <wp:effectExtent l="0" t="0" r="0" b="0"/>
            <wp:docPr id="1043424536" name="" title=""/>
            <wp:cNvGraphicFramePr>
              <a:graphicFrameLocks noChangeAspect="1"/>
            </wp:cNvGraphicFramePr>
            <a:graphic>
              <a:graphicData uri="http://schemas.openxmlformats.org/drawingml/2006/picture">
                <pic:pic>
                  <pic:nvPicPr>
                    <pic:cNvPr id="0" name=""/>
                    <pic:cNvPicPr/>
                  </pic:nvPicPr>
                  <pic:blipFill>
                    <a:blip r:embed="Rd81618d1b0e64e87">
                      <a:extLst xmlns:a="http://schemas.openxmlformats.org/drawingml/2006/main">
                        <a:ext xmlns:a="http://schemas.openxmlformats.org/drawingml/2006/main" uri="{28A0092B-C50C-407E-A947-70E740481C1C}">
                          <a14:useLocalDpi xmlns:a14="http://schemas.microsoft.com/office/drawing/2010/main" val="0"/>
                        </a:ext>
                      </a:extLst>
                    </a:blip>
                    <a:srcRect l="0" t="0" r="0" b="39449"/>
                    <a:stretch>
                      <a:fillRect/>
                    </a:stretch>
                  </pic:blipFill>
                  <pic:spPr>
                    <a:xfrm rot="0" flipH="0" flipV="0">
                      <a:off x="0" y="0"/>
                      <a:ext cx="3049745" cy="1469627"/>
                    </a:xfrm>
                    <a:prstGeom prst="rect">
                      <a:avLst/>
                    </a:prstGeom>
                  </pic:spPr>
                </pic:pic>
              </a:graphicData>
            </a:graphic>
          </wp:inline>
        </w:drawing>
      </w:r>
    </w:p>
    <w:p w:rsidR="26C29EBB" w:rsidP="634FAA87" w:rsidRDefault="26C29EBB" w14:paraId="1C985B73" w14:textId="338EE435">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r w:rsidRPr="634FAA87" w:rsidR="444C9298">
        <w:rPr>
          <w:rFonts w:ascii="Calibri" w:hAnsi="Calibri" w:eastAsia="Calibri" w:cs="Calibri" w:asciiTheme="minorAscii" w:hAnsiTheme="minorAscii" w:eastAsiaTheme="minorAscii" w:cstheme="minorAscii"/>
          <w:i w:val="1"/>
          <w:iCs w:val="1"/>
          <w:color w:val="767171" w:themeColor="background2" w:themeTint="FF" w:themeShade="80"/>
          <w:sz w:val="16"/>
          <w:szCs w:val="16"/>
        </w:rPr>
        <w:t>[Figure 11: Johnson cook damage evolution values]</w:t>
      </w:r>
    </w:p>
    <w:p w:rsidR="26C29EBB" w:rsidP="634FAA87" w:rsidRDefault="26C29EBB" w14:paraId="12466922" w14:textId="1A0B01AC">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p>
    <w:p w:rsidR="26C29EBB" w:rsidP="634FAA87" w:rsidRDefault="26C29EBB" w14:paraId="4FE56C77" w14:textId="71ACF05A">
      <w:pPr>
        <w:pStyle w:val="Normal"/>
        <w:jc w:val="center"/>
      </w:pPr>
      <w:r w:rsidR="5EA2A4CD">
        <w:drawing>
          <wp:inline wp14:editId="53D1150B" wp14:anchorId="10642651">
            <wp:extent cx="1413702" cy="2838099"/>
            <wp:effectExtent l="0" t="0" r="0" b="0"/>
            <wp:docPr id="1069734738" name="" title=""/>
            <wp:cNvGraphicFramePr>
              <a:graphicFrameLocks noChangeAspect="1"/>
            </wp:cNvGraphicFramePr>
            <a:graphic>
              <a:graphicData uri="http://schemas.openxmlformats.org/drawingml/2006/picture">
                <pic:pic>
                  <pic:nvPicPr>
                    <pic:cNvPr id="0" name=""/>
                    <pic:cNvPicPr/>
                  </pic:nvPicPr>
                  <pic:blipFill>
                    <a:blip r:embed="R745951807f184e60">
                      <a:extLst xmlns:a="http://schemas.openxmlformats.org/drawingml/2006/main">
                        <a:ext xmlns:a="http://schemas.openxmlformats.org/drawingml/2006/main" uri="{28A0092B-C50C-407E-A947-70E740481C1C}">
                          <a14:useLocalDpi xmlns:a14="http://schemas.microsoft.com/office/drawing/2010/main" val="0"/>
                        </a:ext>
                      </a:extLst>
                    </a:blip>
                    <a:srcRect l="0" t="0" r="54708" b="30479"/>
                    <a:stretch>
                      <a:fillRect/>
                    </a:stretch>
                  </pic:blipFill>
                  <pic:spPr>
                    <a:xfrm rot="0" flipH="0" flipV="0">
                      <a:off x="0" y="0"/>
                      <a:ext cx="1413702" cy="2838099"/>
                    </a:xfrm>
                    <a:prstGeom prst="rect">
                      <a:avLst/>
                    </a:prstGeom>
                  </pic:spPr>
                </pic:pic>
              </a:graphicData>
            </a:graphic>
          </wp:inline>
        </w:drawing>
      </w:r>
    </w:p>
    <w:p w:rsidR="26C29EBB" w:rsidP="634FAA87" w:rsidRDefault="26C29EBB" w14:paraId="783BD91E" w14:textId="7542C1BE">
      <w:pPr>
        <w:pStyle w:val="Normal"/>
        <w:jc w:val="center"/>
        <w:rPr>
          <w:rFonts w:ascii="Calibri" w:hAnsi="Calibri" w:eastAsia="Calibri" w:cs="Calibri" w:asciiTheme="minorAscii" w:hAnsiTheme="minorAscii" w:eastAsiaTheme="minorAscii" w:cstheme="minorAscii"/>
          <w:sz w:val="22"/>
          <w:szCs w:val="22"/>
        </w:rPr>
      </w:pPr>
      <w:bookmarkStart w:name="_Int_hj1RUiRX" w:id="714216050"/>
      <w:r w:rsidRPr="634FAA87" w:rsidR="2F37F184">
        <w:rPr>
          <w:rFonts w:ascii="Calibri" w:hAnsi="Calibri" w:eastAsia="Calibri" w:cs="Calibri" w:asciiTheme="minorAscii" w:hAnsiTheme="minorAscii" w:eastAsiaTheme="minorAscii" w:cstheme="minorAscii"/>
          <w:sz w:val="22"/>
          <w:szCs w:val="22"/>
        </w:rPr>
        <w:t xml:space="preserve"> </w:t>
      </w:r>
      <w:r w:rsidRPr="634FAA87" w:rsidR="2F37F184">
        <w:rPr>
          <w:rFonts w:ascii="Calibri" w:hAnsi="Calibri" w:eastAsia="Calibri" w:cs="Calibri" w:asciiTheme="minorAscii" w:hAnsiTheme="minorAscii" w:eastAsiaTheme="minorAscii" w:cstheme="minorAscii"/>
          <w:color w:val="767171" w:themeColor="background2" w:themeTint="FF" w:themeShade="80"/>
          <w:sz w:val="16"/>
          <w:szCs w:val="16"/>
          <w:u w:val="single"/>
        </w:rPr>
        <w:t>[</w:t>
      </w:r>
      <w:r w:rsidRPr="634FAA87" w:rsidR="77A27B1E">
        <w:rPr>
          <w:rFonts w:ascii="Calibri" w:hAnsi="Calibri" w:eastAsia="Calibri" w:cs="Calibri" w:asciiTheme="minorAscii" w:hAnsiTheme="minorAscii" w:eastAsiaTheme="minorAscii" w:cstheme="minorAscii"/>
          <w:color w:val="767171" w:themeColor="background2" w:themeTint="FF" w:themeShade="80"/>
          <w:sz w:val="16"/>
          <w:szCs w:val="16"/>
          <w:u w:val="single"/>
        </w:rPr>
        <w:t>Figure 12: Density]</w:t>
      </w:r>
      <w:bookmarkEnd w:id="714216050"/>
    </w:p>
    <w:p w:rsidR="634FAA87" w:rsidP="634FAA87" w:rsidRDefault="634FAA87" w14:paraId="1AD29360" w14:textId="7F677584">
      <w:pPr>
        <w:pStyle w:val="Normal"/>
        <w:jc w:val="center"/>
        <w:rPr>
          <w:rFonts w:ascii="Calibri" w:hAnsi="Calibri" w:eastAsia="Calibri" w:cs="Calibri" w:asciiTheme="minorAscii" w:hAnsiTheme="minorAscii" w:eastAsiaTheme="minorAscii" w:cstheme="minorAscii"/>
          <w:color w:val="767171" w:themeColor="background2" w:themeTint="FF" w:themeShade="80"/>
          <w:sz w:val="16"/>
          <w:szCs w:val="16"/>
          <w:u w:val="single"/>
        </w:rPr>
      </w:pPr>
    </w:p>
    <w:p w:rsidR="634FAA87" w:rsidP="634FAA87" w:rsidRDefault="634FAA87" w14:paraId="03E65D5E" w14:textId="251A68DA">
      <w:pPr>
        <w:pStyle w:val="Normal"/>
        <w:jc w:val="center"/>
        <w:rPr>
          <w:rFonts w:ascii="Calibri" w:hAnsi="Calibri" w:eastAsia="Calibri" w:cs="Calibri" w:asciiTheme="minorAscii" w:hAnsiTheme="minorAscii" w:eastAsiaTheme="minorAscii" w:cstheme="minorAscii"/>
          <w:color w:val="767171" w:themeColor="background2" w:themeTint="FF" w:themeShade="80"/>
          <w:sz w:val="16"/>
          <w:szCs w:val="16"/>
          <w:u w:val="single"/>
        </w:rPr>
      </w:pPr>
    </w:p>
    <w:p w:rsidR="27092B39" w:rsidP="634FAA87" w:rsidRDefault="27092B39" w14:paraId="63029ECB" w14:textId="43EE98D9">
      <w:pPr>
        <w:pStyle w:val="Normal"/>
        <w:jc w:val="center"/>
      </w:pPr>
      <w:r w:rsidR="2F37F184">
        <w:drawing>
          <wp:inline wp14:editId="75A1078F" wp14:anchorId="61E72694">
            <wp:extent cx="1224494" cy="2365601"/>
            <wp:effectExtent l="0" t="0" r="0" b="0"/>
            <wp:docPr id="672721993" name="" title=""/>
            <wp:cNvGraphicFramePr>
              <a:graphicFrameLocks noChangeAspect="1"/>
            </wp:cNvGraphicFramePr>
            <a:graphic>
              <a:graphicData uri="http://schemas.openxmlformats.org/drawingml/2006/picture">
                <pic:pic>
                  <pic:nvPicPr>
                    <pic:cNvPr id="0" name=""/>
                    <pic:cNvPicPr/>
                  </pic:nvPicPr>
                  <pic:blipFill>
                    <a:blip r:embed="R791c516b433749d8">
                      <a:extLst xmlns:a="http://schemas.openxmlformats.org/drawingml/2006/main">
                        <a:ext xmlns:a="http://schemas.openxmlformats.org/drawingml/2006/main" uri="{28A0092B-C50C-407E-A947-70E740481C1C}">
                          <a14:useLocalDpi xmlns:a14="http://schemas.microsoft.com/office/drawing/2010/main" val="0"/>
                        </a:ext>
                      </a:extLst>
                    </a:blip>
                    <a:srcRect l="0" t="0" r="44588" b="18151"/>
                    <a:stretch>
                      <a:fillRect/>
                    </a:stretch>
                  </pic:blipFill>
                  <pic:spPr>
                    <a:xfrm rot="0" flipH="0" flipV="0">
                      <a:off x="0" y="0"/>
                      <a:ext cx="1224494" cy="2365601"/>
                    </a:xfrm>
                    <a:prstGeom prst="rect">
                      <a:avLst/>
                    </a:prstGeom>
                  </pic:spPr>
                </pic:pic>
              </a:graphicData>
            </a:graphic>
          </wp:inline>
        </w:drawing>
      </w:r>
    </w:p>
    <w:p w:rsidR="27092B39" w:rsidP="634FAA87" w:rsidRDefault="27092B39" w14:paraId="7033BE4A" w14:textId="28989507">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r w:rsidRPr="634FAA87" w:rsidR="0F3B2CBB">
        <w:rPr>
          <w:rFonts w:ascii="Calibri" w:hAnsi="Calibri" w:eastAsia="Calibri" w:cs="Calibri" w:asciiTheme="minorAscii" w:hAnsiTheme="minorAscii" w:eastAsiaTheme="minorAscii" w:cstheme="minorAscii"/>
          <w:i w:val="1"/>
          <w:iCs w:val="1"/>
          <w:color w:val="767171" w:themeColor="background2" w:themeTint="FF" w:themeShade="80"/>
          <w:sz w:val="16"/>
          <w:szCs w:val="16"/>
        </w:rPr>
        <w:t>[Figure 13:</w:t>
      </w:r>
      <w:r w:rsidRPr="634FAA87" w:rsidR="1A026668">
        <w:rPr>
          <w:rFonts w:ascii="Calibri" w:hAnsi="Calibri" w:eastAsia="Calibri" w:cs="Calibri" w:asciiTheme="minorAscii" w:hAnsiTheme="minorAscii" w:eastAsiaTheme="minorAscii" w:cstheme="minorAscii"/>
          <w:i w:val="1"/>
          <w:iCs w:val="1"/>
          <w:color w:val="767171" w:themeColor="background2" w:themeTint="FF" w:themeShade="80"/>
          <w:sz w:val="16"/>
          <w:szCs w:val="16"/>
        </w:rPr>
        <w:t xml:space="preserve"> Elastic]</w:t>
      </w:r>
    </w:p>
    <w:p w:rsidR="27092B39" w:rsidP="634FAA87" w:rsidRDefault="27092B39" w14:paraId="3B25DA5F" w14:textId="351C3862">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p>
    <w:p w:rsidR="27092B39" w:rsidP="634FAA87" w:rsidRDefault="27092B39" w14:paraId="44235064" w14:textId="4C508CB7">
      <w:pPr>
        <w:pStyle w:val="Normal"/>
        <w:jc w:val="center"/>
      </w:pPr>
      <w:r w:rsidR="2F37F184">
        <w:drawing>
          <wp:inline wp14:editId="3744285E" wp14:anchorId="2C1EAE15">
            <wp:extent cx="2568572" cy="1990735"/>
            <wp:effectExtent l="0" t="0" r="0" b="0"/>
            <wp:docPr id="7082624" name="" title=""/>
            <wp:cNvGraphicFramePr>
              <a:graphicFrameLocks noChangeAspect="1"/>
            </wp:cNvGraphicFramePr>
            <a:graphic>
              <a:graphicData uri="http://schemas.openxmlformats.org/drawingml/2006/picture">
                <pic:pic>
                  <pic:nvPicPr>
                    <pic:cNvPr id="0" name=""/>
                    <pic:cNvPicPr/>
                  </pic:nvPicPr>
                  <pic:blipFill>
                    <a:blip r:embed="Rca51ef7c84a441ad">
                      <a:extLst xmlns:a="http://schemas.openxmlformats.org/drawingml/2006/main">
                        <a:ext xmlns:a="http://schemas.openxmlformats.org/drawingml/2006/main" uri="{28A0092B-C50C-407E-A947-70E740481C1C}">
                          <a14:useLocalDpi xmlns:a14="http://schemas.microsoft.com/office/drawing/2010/main" val="0"/>
                        </a:ext>
                      </a:extLst>
                    </a:blip>
                    <a:srcRect l="0" t="0" r="16199" b="30100"/>
                    <a:stretch>
                      <a:fillRect/>
                    </a:stretch>
                  </pic:blipFill>
                  <pic:spPr>
                    <a:xfrm rot="0" flipH="0" flipV="0">
                      <a:off x="0" y="0"/>
                      <a:ext cx="2568572" cy="1990735"/>
                    </a:xfrm>
                    <a:prstGeom prst="rect">
                      <a:avLst/>
                    </a:prstGeom>
                  </pic:spPr>
                </pic:pic>
              </a:graphicData>
            </a:graphic>
          </wp:inline>
        </w:drawing>
      </w:r>
    </w:p>
    <w:p w:rsidR="26C29EBB" w:rsidP="634FAA87" w:rsidRDefault="26C29EBB" w14:paraId="031D9EC6" w14:textId="64854B46">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r w:rsidRPr="634FAA87" w:rsidR="4B651484">
        <w:rPr>
          <w:rFonts w:ascii="Calibri" w:hAnsi="Calibri" w:eastAsia="Calibri" w:cs="Calibri" w:asciiTheme="minorAscii" w:hAnsiTheme="minorAscii" w:eastAsiaTheme="minorAscii" w:cstheme="minorAscii"/>
          <w:i w:val="1"/>
          <w:iCs w:val="1"/>
          <w:color w:val="767171" w:themeColor="background2" w:themeTint="FF" w:themeShade="80"/>
          <w:sz w:val="16"/>
          <w:szCs w:val="16"/>
        </w:rPr>
        <w:t>[Figure 14: Plastic]</w:t>
      </w:r>
    </w:p>
    <w:p w:rsidR="634FAA87" w:rsidP="634FAA87" w:rsidRDefault="634FAA87" w14:paraId="6A66096E" w14:textId="237E0F73">
      <w:pPr>
        <w:pStyle w:val="Normal"/>
        <w:jc w:val="center"/>
        <w:rPr>
          <w:rFonts w:ascii="Calibri" w:hAnsi="Calibri" w:eastAsia="Calibri" w:cs="Calibri" w:asciiTheme="minorAscii" w:hAnsiTheme="minorAscii" w:eastAsiaTheme="minorAscii" w:cstheme="minorAscii"/>
          <w:sz w:val="22"/>
          <w:szCs w:val="22"/>
        </w:rPr>
      </w:pPr>
    </w:p>
    <w:p w:rsidR="634FAA87" w:rsidP="634FAA87" w:rsidRDefault="634FAA87" w14:paraId="3476756C" w14:textId="6C42EEBF">
      <w:pPr>
        <w:pStyle w:val="Normal"/>
        <w:jc w:val="center"/>
        <w:rPr>
          <w:rFonts w:ascii="Calibri" w:hAnsi="Calibri" w:eastAsia="Calibri" w:cs="Calibri" w:asciiTheme="minorAscii" w:hAnsiTheme="minorAscii" w:eastAsiaTheme="minorAscii" w:cstheme="minorAscii"/>
          <w:sz w:val="22"/>
          <w:szCs w:val="22"/>
        </w:rPr>
      </w:pPr>
    </w:p>
    <w:p w:rsidRPr="001F6DC9" w:rsidR="000F7E8F" w:rsidP="26C29EBB" w:rsidRDefault="000F7E8F" w14:paraId="546E389F" w14:textId="708125AC">
      <w:pPr>
        <w:pStyle w:val="ListParagraph"/>
        <w:numPr>
          <w:ilvl w:val="0"/>
          <w:numId w:val="35"/>
        </w:numPr>
        <w:ind/>
        <w:rPr>
          <w:rFonts w:ascii="Times New Roman" w:hAnsi="Times New Roman" w:eastAsia="Times New Roman" w:cs="Times New Roman"/>
          <w:b w:val="1"/>
          <w:bCs w:val="1"/>
          <w:sz w:val="20"/>
          <w:szCs w:val="20"/>
        </w:rPr>
      </w:pPr>
      <w:r w:rsidRPr="26C29EBB" w:rsidR="25F6DC44">
        <w:rPr>
          <w:rFonts w:ascii="Calibri" w:hAnsi="Calibri" w:eastAsia="Calibri" w:cs="Calibri" w:asciiTheme="minorAscii" w:hAnsiTheme="minorAscii" w:eastAsiaTheme="minorAscii" w:cstheme="minorAscii"/>
          <w:b w:val="1"/>
          <w:bCs w:val="1"/>
          <w:sz w:val="24"/>
          <w:szCs w:val="24"/>
        </w:rPr>
        <w:t xml:space="preserve">(ii) Steel </w:t>
      </w:r>
      <w:r w:rsidRPr="26C29EBB" w:rsidR="791A1A62">
        <w:rPr>
          <w:rFonts w:ascii="Calibri" w:hAnsi="Calibri" w:eastAsia="Calibri" w:cs="Calibri" w:asciiTheme="minorAscii" w:hAnsiTheme="minorAscii" w:eastAsiaTheme="minorAscii" w:cstheme="minorAscii"/>
          <w:b w:val="1"/>
          <w:bCs w:val="1"/>
          <w:sz w:val="24"/>
          <w:szCs w:val="24"/>
        </w:rPr>
        <w:t xml:space="preserve"> </w:t>
      </w:r>
    </w:p>
    <w:p w:rsidR="000F7E8F" w:rsidP="634FAA87" w:rsidRDefault="000F7E8F" w14:paraId="4935AE2C" w14:textId="7E196B8E">
      <w:pPr>
        <w:pStyle w:val="ListParagraph"/>
        <w:numPr>
          <w:ilvl w:val="0"/>
          <w:numId w:val="25"/>
        </w:numPr>
        <w:bidi w:val="0"/>
        <w:spacing w:before="0" w:beforeAutospacing="off" w:after="0" w:afterAutospacing="off" w:line="240" w:lineRule="auto"/>
        <w:ind w:right="0"/>
        <w:jc w:val="left"/>
        <w:rPr>
          <w:rFonts w:ascii="Times New Roman" w:hAnsi="Times New Roman" w:eastAsia="Times New Roman" w:cs="Times New Roman"/>
          <w:b w:val="0"/>
          <w:bCs w:val="0"/>
          <w:i w:val="0"/>
          <w:iCs w:val="0"/>
          <w:caps w:val="0"/>
          <w:smallCaps w:val="0"/>
          <w:noProof w:val="0"/>
          <w:color w:val="auto"/>
          <w:sz w:val="20"/>
          <w:szCs w:val="20"/>
          <w:lang w:val="en-GB"/>
        </w:rPr>
      </w:pPr>
      <w:r w:rsidRPr="634FAA87" w:rsidR="3DDCE29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Steel has several useful properties like </w:t>
      </w:r>
      <w:r w:rsidRPr="634FAA87" w:rsidR="59D8147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w:t>
      </w:r>
      <w:r w:rsidRPr="634FAA87" w:rsidR="3DDCE29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oughness</w:t>
      </w:r>
      <w:r w:rsidRPr="634FAA87" w:rsidR="3700AF3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as it can withstand lots of energy without fracturing the material</w:t>
      </w:r>
      <w:r w:rsidRPr="634FAA87" w:rsidR="48155A6C">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(3)</w:t>
      </w:r>
      <w:r w:rsidRPr="634FAA87" w:rsidR="3700AF3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Other useful properties of steel are </w:t>
      </w:r>
      <w:r w:rsidRPr="634FAA87" w:rsidR="70EFF9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hardness, </w:t>
      </w:r>
      <w:r w:rsidRPr="634FAA87" w:rsidR="62E082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corrosion,</w:t>
      </w:r>
      <w:r w:rsidRPr="634FAA87" w:rsidR="70EFF9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tensile/</w:t>
      </w:r>
      <w:r w:rsidRPr="634FAA87" w:rsidR="745A7B7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yield</w:t>
      </w:r>
      <w:r w:rsidRPr="634FAA87" w:rsidR="70EFF95B">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strength. </w:t>
      </w:r>
      <w:r w:rsidRPr="634FAA87" w:rsidR="67E35DD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Tensile and </w:t>
      </w:r>
      <w:r w:rsidRPr="634FAA87" w:rsidR="18066BA5">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yield</w:t>
      </w:r>
      <w:r w:rsidRPr="634FAA87" w:rsidR="67E35DD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strength are both valuable properties to have as it takes lots of force to damage the material (3). </w:t>
      </w:r>
      <w:r w:rsidRPr="634FAA87" w:rsidR="5F40B60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Steel is one of the most widely used materials in ammunition</w:t>
      </w:r>
      <w:r w:rsidRPr="634FAA87" w:rsidR="2FA4C1B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for its inexpensive price as well as </w:t>
      </w:r>
      <w:r w:rsidRPr="634FAA87" w:rsidR="70E156E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being more abundant than copper (4). </w:t>
      </w:r>
      <w:r w:rsidRPr="634FAA87" w:rsidR="3894CE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Steel is also a material used to make surgical tools, </w:t>
      </w:r>
      <w:r w:rsidRPr="634FAA87" w:rsidR="62E0826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cars,</w:t>
      </w:r>
      <w:r w:rsidRPr="634FAA87" w:rsidR="3894CEB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and household utilities like washing machines (5). </w:t>
      </w:r>
      <w:r w:rsidRPr="634FAA87" w:rsidR="6C3CA2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 basic Steel material is used for the projectile and the mass density, </w:t>
      </w:r>
      <w:r w:rsidRPr="634FAA87" w:rsidR="652101ED">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Young’s</w:t>
      </w:r>
      <w:r w:rsidRPr="634FAA87" w:rsidR="6C3CA2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34FAA87" w:rsidR="7293C461">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M</w:t>
      </w:r>
      <w:r w:rsidRPr="634FAA87" w:rsidR="6C3CA2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odulus and </w:t>
      </w:r>
      <w:r w:rsidRPr="634FAA87" w:rsidR="161B297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P</w:t>
      </w:r>
      <w:bookmarkStart w:name="_Int_fKyW5NGQ" w:id="348431732"/>
      <w:r w:rsidRPr="634FAA87" w:rsidR="6C3CA2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oisson</w:t>
      </w:r>
      <w:r w:rsidRPr="634FAA87" w:rsidR="480B4488">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r w:rsidRPr="634FAA87" w:rsidR="6C3CA2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s</w:t>
      </w:r>
      <w:bookmarkEnd w:id="348431732"/>
      <w:r w:rsidRPr="634FAA87" w:rsidR="6C3CA2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r w:rsidRPr="634FAA87" w:rsidR="7A71F0F4">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R</w:t>
      </w:r>
      <w:r w:rsidRPr="634FAA87" w:rsidR="6C3CA2A2">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atio are shows below in figures </w:t>
      </w:r>
      <w:r w:rsidRPr="634FAA87" w:rsidR="72AEE4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[1</w:t>
      </w:r>
      <w:r w:rsidRPr="634FAA87" w:rsidR="3EF6AA59">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5</w:t>
      </w:r>
      <w:r w:rsidRPr="634FAA87" w:rsidR="72AEE4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and [1</w:t>
      </w:r>
      <w:r w:rsidRPr="634FAA87" w:rsidR="251E4ECE">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6</w:t>
      </w:r>
      <w:r w:rsidRPr="634FAA87" w:rsidR="72AEE467">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w:t>
      </w:r>
    </w:p>
    <w:p w:rsidR="000F7E8F" w:rsidP="634FAA87" w:rsidRDefault="000F7E8F" w14:paraId="713F98A1" w14:textId="05612964">
      <w:pPr>
        <w:pStyle w:val="ListParagraph"/>
        <w:numPr>
          <w:ilvl w:val="0"/>
          <w:numId w:val="25"/>
        </w:numPr>
        <w:bidi w:val="0"/>
        <w:spacing w:before="0" w:beforeAutospacing="off" w:after="0" w:afterAutospacing="off" w:line="240" w:lineRule="auto"/>
        <w:ind w:right="0"/>
        <w:jc w:val="left"/>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pPr>
      <w:r w:rsidRPr="634FAA87" w:rsidR="5BF2A0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Abaqus uses colour to show </w:t>
      </w:r>
      <w:r w:rsidRPr="634FAA87" w:rsidR="1E47C79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the difference between both models as shown in figures</w:t>
      </w:r>
      <w:r w:rsidRPr="634FAA87" w:rsidR="5BF2A0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[1</w:t>
      </w:r>
      <w:r w:rsidRPr="634FAA87" w:rsidR="34AFC200">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7</w:t>
      </w:r>
      <w:r w:rsidRPr="634FAA87" w:rsidR="5BF2A0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and [1</w:t>
      </w:r>
      <w:r w:rsidRPr="634FAA87" w:rsidR="581A092F">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8</w:t>
      </w:r>
      <w:r w:rsidRPr="634FAA87" w:rsidR="5BF2A023">
        <w:rPr>
          <w:rFonts w:ascii="Calibri" w:hAnsi="Calibri" w:eastAsia="Calibri" w:cs="Calibri" w:asciiTheme="minorAscii" w:hAnsiTheme="minorAscii" w:eastAsiaTheme="minorAscii" w:cstheme="minorAscii"/>
          <w:b w:val="0"/>
          <w:bCs w:val="0"/>
          <w:i w:val="0"/>
          <w:iCs w:val="0"/>
          <w:caps w:val="0"/>
          <w:smallCaps w:val="0"/>
          <w:noProof w:val="0"/>
          <w:color w:val="auto"/>
          <w:sz w:val="24"/>
          <w:szCs w:val="24"/>
          <w:lang w:val="en-GB"/>
        </w:rPr>
        <w:t xml:space="preserve">]. </w:t>
      </w:r>
    </w:p>
    <w:p w:rsidR="634FAA87" w:rsidP="634FAA87" w:rsidRDefault="634FAA87" w14:paraId="0017AF5A" w14:textId="2AC2B5C0">
      <w:pPr>
        <w:pStyle w:val="Normal"/>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caps w:val="0"/>
          <w:smallCaps w:val="0"/>
          <w:noProof w:val="0"/>
          <w:color w:val="auto"/>
          <w:sz w:val="20"/>
          <w:szCs w:val="20"/>
          <w:lang w:val="en-GB"/>
        </w:rPr>
      </w:pPr>
    </w:p>
    <w:p w:rsidR="634FAA87" w:rsidP="634FAA87" w:rsidRDefault="634FAA87" w14:paraId="173493E4" w14:textId="06EB4147">
      <w:pPr>
        <w:pStyle w:val="Normal"/>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caps w:val="0"/>
          <w:smallCaps w:val="0"/>
          <w:noProof w:val="0"/>
          <w:color w:val="auto"/>
          <w:sz w:val="20"/>
          <w:szCs w:val="20"/>
          <w:lang w:val="en-GB"/>
        </w:rPr>
      </w:pPr>
    </w:p>
    <w:p w:rsidR="634FAA87" w:rsidP="634FAA87" w:rsidRDefault="634FAA87" w14:paraId="74FCDBB7" w14:textId="6BEE2D6A">
      <w:pPr>
        <w:pStyle w:val="Normal"/>
        <w:bidi w:val="0"/>
        <w:spacing w:before="0" w:beforeAutospacing="off" w:after="0" w:afterAutospacing="off" w:line="240" w:lineRule="auto"/>
        <w:ind w:left="0" w:right="0"/>
        <w:jc w:val="left"/>
        <w:rPr>
          <w:rFonts w:ascii="Times New Roman" w:hAnsi="Times New Roman" w:eastAsia="Times New Roman" w:cs="Times New Roman"/>
          <w:b w:val="0"/>
          <w:bCs w:val="0"/>
          <w:i w:val="0"/>
          <w:iCs w:val="0"/>
          <w:caps w:val="0"/>
          <w:smallCaps w:val="0"/>
          <w:noProof w:val="0"/>
          <w:color w:val="auto"/>
          <w:sz w:val="20"/>
          <w:szCs w:val="20"/>
          <w:lang w:val="en-GB"/>
        </w:rPr>
      </w:pPr>
    </w:p>
    <w:p w:rsidR="000F7E8F" w:rsidP="634FAA87" w:rsidRDefault="000F7E8F" w14:paraId="2082976C" w14:textId="459E25D8">
      <w:pPr>
        <w:pStyle w:val="Normal"/>
        <w:jc w:val="center"/>
      </w:pPr>
      <w:r w:rsidR="025934C2">
        <w:drawing>
          <wp:inline wp14:editId="757BCA50" wp14:anchorId="3DC30737">
            <wp:extent cx="1416297" cy="2735803"/>
            <wp:effectExtent l="0" t="0" r="0" b="0"/>
            <wp:docPr id="1532353543" name="" title=""/>
            <wp:cNvGraphicFramePr>
              <a:graphicFrameLocks noChangeAspect="1"/>
            </wp:cNvGraphicFramePr>
            <a:graphic>
              <a:graphicData uri="http://schemas.openxmlformats.org/drawingml/2006/picture">
                <pic:pic>
                  <pic:nvPicPr>
                    <pic:cNvPr id="0" name=""/>
                    <pic:cNvPicPr/>
                  </pic:nvPicPr>
                  <pic:blipFill>
                    <a:blip r:embed="R8f5a44ed51be437e">
                      <a:extLst xmlns:a="http://schemas.openxmlformats.org/drawingml/2006/main">
                        <a:ext xmlns:a="http://schemas.openxmlformats.org/drawingml/2006/main" uri="{28A0092B-C50C-407E-A947-70E740481C1C}">
                          <a14:useLocalDpi xmlns:a14="http://schemas.microsoft.com/office/drawing/2010/main" val="0"/>
                        </a:ext>
                      </a:extLst>
                    </a:blip>
                    <a:srcRect l="0" t="0" r="66458" b="30269"/>
                    <a:stretch>
                      <a:fillRect/>
                    </a:stretch>
                  </pic:blipFill>
                  <pic:spPr>
                    <a:xfrm rot="0" flipH="0" flipV="0">
                      <a:off x="0" y="0"/>
                      <a:ext cx="1416297" cy="2735803"/>
                    </a:xfrm>
                    <a:prstGeom prst="rect">
                      <a:avLst/>
                    </a:prstGeom>
                  </pic:spPr>
                </pic:pic>
              </a:graphicData>
            </a:graphic>
          </wp:inline>
        </w:drawing>
      </w:r>
    </w:p>
    <w:p w:rsidR="000F7E8F" w:rsidP="634FAA87" w:rsidRDefault="000F7E8F" w14:paraId="2110864C" w14:textId="0D726E5F">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r w:rsidRPr="634FAA87" w:rsidR="1B0DBCD2">
        <w:rPr>
          <w:rFonts w:ascii="Calibri" w:hAnsi="Calibri" w:eastAsia="Calibri" w:cs="Calibri" w:asciiTheme="minorAscii" w:hAnsiTheme="minorAscii" w:eastAsiaTheme="minorAscii" w:cstheme="minorAscii"/>
          <w:i w:val="1"/>
          <w:iCs w:val="1"/>
          <w:color w:val="767171" w:themeColor="background2" w:themeTint="FF" w:themeShade="80"/>
          <w:sz w:val="16"/>
          <w:szCs w:val="16"/>
        </w:rPr>
        <w:t>[Figure 15:</w:t>
      </w:r>
      <w:r w:rsidRPr="634FAA87" w:rsidR="531D7768">
        <w:rPr>
          <w:rFonts w:ascii="Calibri" w:hAnsi="Calibri" w:eastAsia="Calibri" w:cs="Calibri" w:asciiTheme="minorAscii" w:hAnsiTheme="minorAscii" w:eastAsiaTheme="minorAscii" w:cstheme="minorAscii"/>
          <w:i w:val="1"/>
          <w:iCs w:val="1"/>
          <w:color w:val="767171" w:themeColor="background2" w:themeTint="FF" w:themeShade="80"/>
          <w:sz w:val="16"/>
          <w:szCs w:val="16"/>
        </w:rPr>
        <w:t xml:space="preserve"> Mass </w:t>
      </w:r>
      <w:r w:rsidRPr="634FAA87" w:rsidR="531D7768">
        <w:rPr>
          <w:rFonts w:ascii="Calibri" w:hAnsi="Calibri" w:eastAsia="Calibri" w:cs="Calibri" w:asciiTheme="minorAscii" w:hAnsiTheme="minorAscii" w:eastAsiaTheme="minorAscii" w:cstheme="minorAscii"/>
          <w:i w:val="1"/>
          <w:iCs w:val="1"/>
          <w:color w:val="767171" w:themeColor="background2" w:themeTint="FF" w:themeShade="80"/>
          <w:sz w:val="16"/>
          <w:szCs w:val="16"/>
        </w:rPr>
        <w:t>density</w:t>
      </w:r>
      <w:r w:rsidRPr="634FAA87" w:rsidR="531D7768">
        <w:rPr>
          <w:rFonts w:ascii="Calibri" w:hAnsi="Calibri" w:eastAsia="Calibri" w:cs="Calibri" w:asciiTheme="minorAscii" w:hAnsiTheme="minorAscii" w:eastAsiaTheme="minorAscii" w:cstheme="minorAscii"/>
          <w:i w:val="1"/>
          <w:iCs w:val="1"/>
          <w:color w:val="767171" w:themeColor="background2" w:themeTint="FF" w:themeShade="80"/>
          <w:sz w:val="16"/>
          <w:szCs w:val="16"/>
        </w:rPr>
        <w:t>]</w:t>
      </w:r>
    </w:p>
    <w:p w:rsidR="000F7E8F" w:rsidP="634FAA87" w:rsidRDefault="000F7E8F" w14:paraId="2DED8E6C" w14:textId="1FEF4997">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p>
    <w:p w:rsidR="000F7E8F" w:rsidP="634FAA87" w:rsidRDefault="000F7E8F" w14:paraId="4ADDFD3E" w14:textId="07776BE9">
      <w:pPr>
        <w:pStyle w:val="Normal"/>
        <w:jc w:val="center"/>
      </w:pPr>
      <w:r w:rsidR="7451D123">
        <w:drawing>
          <wp:inline wp14:editId="05C683E8" wp14:anchorId="3DEEEE30">
            <wp:extent cx="1773155" cy="2632460"/>
            <wp:effectExtent l="0" t="0" r="0" b="0"/>
            <wp:docPr id="1075160614" name="" title=""/>
            <wp:cNvGraphicFramePr>
              <a:graphicFrameLocks noChangeAspect="1"/>
            </wp:cNvGraphicFramePr>
            <a:graphic>
              <a:graphicData uri="http://schemas.openxmlformats.org/drawingml/2006/picture">
                <pic:pic>
                  <pic:nvPicPr>
                    <pic:cNvPr id="0" name=""/>
                    <pic:cNvPicPr/>
                  </pic:nvPicPr>
                  <pic:blipFill>
                    <a:blip r:embed="R1d10497a287b4344">
                      <a:extLst xmlns:a="http://schemas.openxmlformats.org/drawingml/2006/main">
                        <a:ext xmlns:a="http://schemas.openxmlformats.org/drawingml/2006/main" uri="{28A0092B-C50C-407E-A947-70E740481C1C}">
                          <a14:useLocalDpi xmlns:a14="http://schemas.microsoft.com/office/drawing/2010/main" val="0"/>
                        </a:ext>
                      </a:extLst>
                    </a:blip>
                    <a:srcRect l="0" t="13152" r="56251" b="16946"/>
                    <a:stretch>
                      <a:fillRect/>
                    </a:stretch>
                  </pic:blipFill>
                  <pic:spPr>
                    <a:xfrm rot="0" flipH="0" flipV="0">
                      <a:off x="0" y="0"/>
                      <a:ext cx="1773155" cy="2632460"/>
                    </a:xfrm>
                    <a:prstGeom prst="rect">
                      <a:avLst/>
                    </a:prstGeom>
                  </pic:spPr>
                </pic:pic>
              </a:graphicData>
            </a:graphic>
          </wp:inline>
        </w:drawing>
      </w:r>
    </w:p>
    <w:p w:rsidR="000F7E8F" w:rsidP="634FAA87" w:rsidRDefault="000F7E8F" w14:paraId="377E6D1C" w14:textId="65FEAF58">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r w:rsidRPr="634FAA87" w:rsidR="1F06D115">
        <w:rPr>
          <w:rFonts w:ascii="Calibri" w:hAnsi="Calibri" w:eastAsia="Calibri" w:cs="Calibri" w:asciiTheme="minorAscii" w:hAnsiTheme="minorAscii" w:eastAsiaTheme="minorAscii" w:cstheme="minorAscii"/>
          <w:i w:val="1"/>
          <w:iCs w:val="1"/>
          <w:color w:val="767171" w:themeColor="background2" w:themeTint="FF" w:themeShade="80"/>
          <w:sz w:val="16"/>
          <w:szCs w:val="16"/>
        </w:rPr>
        <w:t>[Figure 16: Youngs modulus and Poissons ratio of steel]</w:t>
      </w:r>
    </w:p>
    <w:p w:rsidR="000F7E8F" w:rsidP="634FAA87" w:rsidRDefault="000F7E8F" w14:paraId="188AF7D8" w14:textId="474065C4">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p>
    <w:p w:rsidR="000F7E8F" w:rsidP="634FAA87" w:rsidRDefault="000F7E8F" w14:paraId="5C10BC28" w14:textId="39EB1E27">
      <w:pPr>
        <w:pStyle w:val="Normal"/>
        <w:jc w:val="center"/>
      </w:pPr>
      <w:r w:rsidR="55EFA90D">
        <w:drawing>
          <wp:inline wp14:editId="032D1888" wp14:anchorId="76444AE2">
            <wp:extent cx="1888714" cy="1428768"/>
            <wp:effectExtent l="0" t="0" r="0" b="0"/>
            <wp:docPr id="1683473272" name="" title=""/>
            <wp:cNvGraphicFramePr>
              <a:graphicFrameLocks noChangeAspect="1"/>
            </wp:cNvGraphicFramePr>
            <a:graphic>
              <a:graphicData uri="http://schemas.openxmlformats.org/drawingml/2006/picture">
                <pic:pic>
                  <pic:nvPicPr>
                    <pic:cNvPr id="0" name=""/>
                    <pic:cNvPicPr/>
                  </pic:nvPicPr>
                  <pic:blipFill>
                    <a:blip r:embed="R0f121e7b893e49b5">
                      <a:extLst xmlns:a="http://schemas.openxmlformats.org/drawingml/2006/main">
                        <a:ext xmlns:a="http://schemas.openxmlformats.org/drawingml/2006/main" uri="{28A0092B-C50C-407E-A947-70E740481C1C}">
                          <a14:useLocalDpi xmlns:a14="http://schemas.microsoft.com/office/drawing/2010/main" val="0"/>
                        </a:ext>
                      </a:extLst>
                    </a:blip>
                    <a:srcRect l="37626" t="22790" r="24747" b="24651"/>
                    <a:stretch>
                      <a:fillRect/>
                    </a:stretch>
                  </pic:blipFill>
                  <pic:spPr>
                    <a:xfrm rot="0" flipH="0" flipV="0">
                      <a:off x="0" y="0"/>
                      <a:ext cx="1888714" cy="1428768"/>
                    </a:xfrm>
                    <a:prstGeom prst="rect">
                      <a:avLst/>
                    </a:prstGeom>
                  </pic:spPr>
                </pic:pic>
              </a:graphicData>
            </a:graphic>
          </wp:inline>
        </w:drawing>
      </w:r>
    </w:p>
    <w:p w:rsidR="000F7E8F" w:rsidP="634FAA87" w:rsidRDefault="000F7E8F" w14:paraId="74CC4E5B" w14:textId="699C4A1C">
      <w:pPr>
        <w:pStyle w:val="Normal"/>
        <w:jc w:val="center"/>
        <w:rPr>
          <w:rFonts w:ascii="Calibri" w:hAnsi="Calibri" w:cs="Calibri" w:asciiTheme="minorAscii" w:hAnsiTheme="minorAscii" w:cstheme="minorAscii"/>
          <w:i w:val="1"/>
          <w:iCs w:val="1"/>
          <w:color w:val="767171" w:themeColor="background2" w:themeTint="FF" w:themeShade="80"/>
          <w:sz w:val="16"/>
          <w:szCs w:val="16"/>
        </w:rPr>
      </w:pPr>
      <w:r w:rsidRPr="634FAA87" w:rsidR="43D88AF3">
        <w:rPr>
          <w:rFonts w:ascii="Calibri" w:hAnsi="Calibri" w:cs="Calibri" w:asciiTheme="minorAscii" w:hAnsiTheme="minorAscii" w:cstheme="minorAscii"/>
          <w:i w:val="1"/>
          <w:iCs w:val="1"/>
          <w:color w:val="767171" w:themeColor="background2" w:themeTint="FF" w:themeShade="80"/>
          <w:sz w:val="16"/>
          <w:szCs w:val="16"/>
        </w:rPr>
        <w:t>[Figure 17: Colour representation]</w:t>
      </w:r>
    </w:p>
    <w:p w:rsidR="634FAA87" w:rsidP="634FAA87" w:rsidRDefault="634FAA87" w14:paraId="07363FE9" w14:textId="7FF8F58A">
      <w:pPr>
        <w:pStyle w:val="Normal"/>
        <w:jc w:val="center"/>
        <w:rPr>
          <w:rFonts w:ascii="Calibri" w:hAnsi="Calibri" w:cs="Calibri" w:asciiTheme="minorAscii" w:hAnsiTheme="minorAscii" w:cstheme="minorAscii"/>
          <w:i w:val="1"/>
          <w:iCs w:val="1"/>
          <w:color w:val="767171" w:themeColor="background2" w:themeTint="FF" w:themeShade="80"/>
          <w:sz w:val="16"/>
          <w:szCs w:val="16"/>
        </w:rPr>
      </w:pPr>
    </w:p>
    <w:p w:rsidR="000F7E8F" w:rsidP="634FAA87" w:rsidRDefault="000F7E8F" w14:paraId="3F1C0C9F" w14:textId="4662FC2D">
      <w:pPr>
        <w:pStyle w:val="Normal"/>
        <w:jc w:val="center"/>
      </w:pPr>
      <w:r w:rsidR="3DAC02FF">
        <w:drawing>
          <wp:inline wp14:editId="3A713636" wp14:anchorId="50AE301C">
            <wp:extent cx="2085975" cy="2176670"/>
            <wp:effectExtent l="0" t="0" r="0" b="0"/>
            <wp:docPr id="2144342050" name="" title=""/>
            <wp:cNvGraphicFramePr>
              <a:graphicFrameLocks noChangeAspect="1"/>
            </wp:cNvGraphicFramePr>
            <a:graphic>
              <a:graphicData uri="http://schemas.openxmlformats.org/drawingml/2006/picture">
                <pic:pic>
                  <pic:nvPicPr>
                    <pic:cNvPr id="0" name=""/>
                    <pic:cNvPicPr/>
                  </pic:nvPicPr>
                  <pic:blipFill>
                    <a:blip r:embed="R0c15465bf8234655">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085975" cy="2176670"/>
                    </a:xfrm>
                    <a:prstGeom prst="rect">
                      <a:avLst/>
                    </a:prstGeom>
                  </pic:spPr>
                </pic:pic>
              </a:graphicData>
            </a:graphic>
          </wp:inline>
        </w:drawing>
      </w:r>
    </w:p>
    <w:p w:rsidR="000F7E8F" w:rsidP="634FAA87" w:rsidRDefault="000F7E8F" w14:paraId="20425C65" w14:textId="75D6D52E">
      <w:pPr>
        <w:pStyle w:val="Normal"/>
        <w:jc w:val="center"/>
        <w:rPr>
          <w:rFonts w:ascii="Calibri" w:hAnsi="Calibri" w:cs="Calibri" w:asciiTheme="minorAscii" w:hAnsiTheme="minorAscii" w:cstheme="minorAscii"/>
          <w:i w:val="1"/>
          <w:iCs w:val="1"/>
          <w:color w:val="767171" w:themeColor="background2" w:themeTint="FF" w:themeShade="80"/>
          <w:sz w:val="16"/>
          <w:szCs w:val="16"/>
        </w:rPr>
      </w:pPr>
      <w:r w:rsidRPr="634FAA87" w:rsidR="32FB5E55">
        <w:rPr>
          <w:rFonts w:ascii="Calibri" w:hAnsi="Calibri" w:cs="Calibri" w:asciiTheme="minorAscii" w:hAnsiTheme="minorAscii" w:cstheme="minorAscii"/>
          <w:i w:val="1"/>
          <w:iCs w:val="1"/>
          <w:color w:val="767171" w:themeColor="background2" w:themeTint="FF" w:themeShade="80"/>
          <w:sz w:val="16"/>
          <w:szCs w:val="16"/>
        </w:rPr>
        <w:t>[Figure 18: Colour representation]</w:t>
      </w:r>
    </w:p>
    <w:p w:rsidR="000F7E8F" w:rsidP="634FAA87" w:rsidRDefault="000F7E8F" w14:paraId="2CDF48C3" w14:textId="69A33619">
      <w:pPr>
        <w:rPr>
          <w:rFonts w:ascii="Calibri" w:hAnsi="Calibri" w:cs="Calibri" w:asciiTheme="minorAscii" w:hAnsiTheme="minorAscii" w:cstheme="minorAscii"/>
          <w:sz w:val="24"/>
          <w:szCs w:val="24"/>
        </w:rPr>
      </w:pPr>
    </w:p>
    <w:p w:rsidR="634FAA87" w:rsidP="634FAA87" w:rsidRDefault="634FAA87" w14:paraId="275D310D" w14:textId="215539FC">
      <w:pPr>
        <w:pStyle w:val="Normal"/>
        <w:rPr>
          <w:rFonts w:ascii="Calibri" w:hAnsi="Calibri" w:cs="Calibri" w:asciiTheme="minorAscii" w:hAnsiTheme="minorAscii" w:cstheme="minorAscii"/>
          <w:sz w:val="24"/>
          <w:szCs w:val="24"/>
        </w:rPr>
      </w:pPr>
    </w:p>
    <w:p w:rsidR="000F7E8F" w:rsidP="26C29EBB" w:rsidRDefault="000F7E8F" w14:paraId="45411CF1" w14:textId="3912A630">
      <w:pPr>
        <w:pStyle w:val="ListParagraph"/>
        <w:numPr>
          <w:ilvl w:val="0"/>
          <w:numId w:val="33"/>
        </w:numPr>
        <w:rPr>
          <w:rFonts w:ascii="Times New Roman" w:hAnsi="Times New Roman" w:eastAsia="Times New Roman" w:cs="Times New Roman"/>
          <w:b w:val="1"/>
          <w:bCs w:val="1"/>
          <w:sz w:val="20"/>
          <w:szCs w:val="20"/>
          <w:u w:val="none"/>
        </w:rPr>
      </w:pPr>
      <w:r w:rsidRPr="26C29EBB" w:rsidR="31D2DF3F">
        <w:rPr>
          <w:rFonts w:ascii="Calibri" w:hAnsi="Calibri" w:cs="Calibri" w:asciiTheme="minorAscii" w:hAnsiTheme="minorAscii" w:cstheme="minorAscii"/>
          <w:b w:val="1"/>
          <w:bCs w:val="1"/>
          <w:sz w:val="28"/>
          <w:szCs w:val="28"/>
          <w:u w:val="none"/>
        </w:rPr>
        <w:t>(E) Testing Set U</w:t>
      </w:r>
      <w:r w:rsidRPr="26C29EBB" w:rsidR="36B58247">
        <w:rPr>
          <w:rFonts w:ascii="Calibri" w:hAnsi="Calibri" w:cs="Calibri" w:asciiTheme="minorAscii" w:hAnsiTheme="minorAscii" w:cstheme="minorAscii"/>
          <w:b w:val="1"/>
          <w:bCs w:val="1"/>
          <w:sz w:val="28"/>
          <w:szCs w:val="28"/>
          <w:u w:val="none"/>
        </w:rPr>
        <w:t>p</w:t>
      </w:r>
    </w:p>
    <w:p w:rsidR="000F7E8F" w:rsidP="634FAA87" w:rsidRDefault="000F7E8F" w14:paraId="24FFC6FB" w14:textId="5EB0195E">
      <w:pPr>
        <w:pStyle w:val="ListParagraph"/>
        <w:numPr>
          <w:ilvl w:val="0"/>
          <w:numId w:val="34"/>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4FAA87" w:rsidR="1FDE55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As there are different </w:t>
      </w:r>
      <w:r w:rsidRPr="634FAA87" w:rsidR="457355E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velocities</w:t>
      </w:r>
      <w:r w:rsidRPr="634FAA87" w:rsidR="1FDE55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being tested during this experiment</w:t>
      </w:r>
      <w:r w:rsidRPr="634FAA87" w:rsidR="79C16BB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34FAA87" w:rsidR="1FDE55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ch</w:t>
      </w:r>
      <w:r w:rsidRPr="634FAA87" w:rsidR="3A1E5A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eck</w:t>
      </w:r>
      <w:r w:rsidRPr="634FAA87" w:rsidR="2D4E649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w:t>
      </w:r>
      <w:r w:rsidRPr="634FAA87" w:rsidR="3A1E5A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34FAA87" w:rsidR="1FDE55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predefined field </w:t>
      </w:r>
      <w:r w:rsidRPr="634FAA87" w:rsidR="2E139F2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‘is</w:t>
      </w:r>
      <w:r w:rsidRPr="634FAA87" w:rsidR="5FB1843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set correctly. The first setup should be- the 1200m/s in the Y- direction model.</w:t>
      </w:r>
      <w:r w:rsidRPr="634FAA87" w:rsidR="1FDE55D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000F7E8F" w:rsidP="634FAA87" w:rsidRDefault="000F7E8F" w14:paraId="77A46BE4" w14:textId="74262B2B">
      <w:pPr>
        <w:pStyle w:val="ListParagraph"/>
        <w:numPr>
          <w:ilvl w:val="0"/>
          <w:numId w:val="34"/>
        </w:num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634FAA87" w:rsidR="5D698E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Use the j</w:t>
      </w:r>
      <w:r w:rsidRPr="634FAA87" w:rsidR="60483FD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ob module to</w:t>
      </w:r>
      <w:r w:rsidRPr="634FAA87" w:rsidR="5D698E5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produce results. Name </w:t>
      </w:r>
      <w:r w:rsidRPr="634FAA87" w:rsidR="617E3B9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created job </w:t>
      </w:r>
      <w:r w:rsidRPr="634FAA87" w:rsidR="21F2A7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‘test1-1200' and select job manager to </w:t>
      </w:r>
      <w:r w:rsidRPr="634FAA87" w:rsidR="21F2A76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submi</w:t>
      </w:r>
      <w:r w:rsidRPr="634FAA87" w:rsidR="353DB8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634FAA87" w:rsidR="353DB8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it for results as shown in figure [</w:t>
      </w:r>
      <w:r w:rsidRPr="634FAA87" w:rsidR="56F60C4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19</w:t>
      </w:r>
      <w:r w:rsidRPr="634FAA87" w:rsidR="353DB8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34FAA87" w:rsidR="5F2B90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Once its fully loaded it will change to </w:t>
      </w:r>
      <w:r w:rsidRPr="634FAA87" w:rsidR="6C0EE06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34FAA87" w:rsidR="5F2B90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completed</w:t>
      </w:r>
      <w:r w:rsidRPr="634FAA87" w:rsidR="191CC80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34FAA87" w:rsidR="5F2B90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and results </w:t>
      </w:r>
      <w:r w:rsidRPr="634FAA87" w:rsidR="5F2B90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will become available. </w:t>
      </w:r>
      <w:r w:rsidRPr="634FAA87" w:rsidR="2F9736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634FAA87" w:rsidR="14C93BC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he </w:t>
      </w:r>
      <w:r w:rsidRPr="634FAA87" w:rsidR="2F9736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results</w:t>
      </w:r>
      <w:r w:rsidRPr="634FAA87" w:rsidR="2753820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34FAA87" w:rsidR="2F9736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will default </w:t>
      </w:r>
      <w:r w:rsidRPr="634FAA87" w:rsidR="0C6E6A2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w:t>
      </w:r>
      <w:r w:rsidRPr="634FAA87" w:rsidR="2F9736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 S. Mises as </w:t>
      </w:r>
      <w:r w:rsidRPr="634FAA87" w:rsidR="18BE93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shown</w:t>
      </w:r>
      <w:r w:rsidRPr="634FAA87" w:rsidR="2F97369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in figu</w:t>
      </w:r>
      <w:r w:rsidRPr="634FAA87" w:rsidR="7DE574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 [2</w:t>
      </w:r>
      <w:r w:rsidRPr="634FAA87" w:rsidR="18B8E79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0</w:t>
      </w:r>
      <w:r w:rsidRPr="634FAA87" w:rsidR="7DE5744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34FAA87" w:rsidR="136598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34FAA87" w:rsidR="18D5F02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which should be changed </w:t>
      </w:r>
      <w:r w:rsidRPr="634FAA87" w:rsidR="136598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in the </w:t>
      </w:r>
      <w:r w:rsidRPr="634FAA87" w:rsidR="60874DA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drop-down</w:t>
      </w:r>
      <w:r w:rsidRPr="634FAA87" w:rsidR="1365986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menu at the top right. </w:t>
      </w:r>
      <w:r w:rsidRPr="634FAA87" w:rsidR="594CBE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achieve the view of figure [2</w:t>
      </w:r>
      <w:r w:rsidRPr="634FAA87" w:rsidR="14C5E66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0</w:t>
      </w:r>
      <w:r w:rsidRPr="634FAA87" w:rsidR="594CBEA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t>
      </w:r>
      <w:r w:rsidRPr="634FAA87" w:rsidR="23B49A8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use the visualization module to activate view cut. You can change the sensitivity to make it more precise. </w:t>
      </w:r>
      <w:r w:rsidRPr="634FAA87" w:rsidR="4039E4E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Changing from S. Mises </w:t>
      </w:r>
      <w:r w:rsidRPr="634FAA87" w:rsidR="59B518A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to Max</w:t>
      </w:r>
      <w:r w:rsidRPr="634FAA87" w:rsidR="2D08CBF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Principal </w:t>
      </w:r>
      <w:r w:rsidRPr="634FAA87" w:rsidR="7AE8CBB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will allow a</w:t>
      </w:r>
      <w:r w:rsidRPr="634FAA87" w:rsidR="394144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bigger range of colours being </w:t>
      </w:r>
      <w:r w:rsidRPr="634FAA87" w:rsidR="394144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displayed</w:t>
      </w:r>
      <w:r w:rsidRPr="634FAA87" w:rsidR="394144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as well as </w:t>
      </w:r>
      <w:r w:rsidRPr="634FAA87" w:rsidR="394144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accurate</w:t>
      </w:r>
      <w:r w:rsidRPr="634FAA87" w:rsidR="3941444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representation of tension stress. </w:t>
      </w:r>
      <w:r w:rsidRPr="634FAA87" w:rsidR="4542AC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Changing the limits of the</w:t>
      </w:r>
      <w:r w:rsidRPr="634FAA87" w:rsidR="2D206E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contours will </w:t>
      </w:r>
      <w:r w:rsidRPr="634FAA87" w:rsidR="2D206E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represent</w:t>
      </w:r>
      <w:r w:rsidRPr="634FAA87" w:rsidR="2D206E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stress better</w:t>
      </w:r>
      <w:r w:rsidRPr="634FAA87" w:rsidR="1C59BDB8">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by more range of colour</w:t>
      </w:r>
      <w:r w:rsidRPr="634FAA87" w:rsidR="2D206E7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p>
    <w:p w:rsidR="0DECE9AA" w:rsidP="634FAA87" w:rsidRDefault="0DECE9AA" w14:paraId="6385956F" w14:textId="2568D9AD">
      <w:pPr>
        <w:pStyle w:val="ListParagraph"/>
        <w:numPr>
          <w:ilvl w:val="0"/>
          <w:numId w:val="34"/>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4FAA87" w:rsidR="0DECE9AA">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After all necessary changes are made, collect the </w:t>
      </w:r>
      <w:r w:rsidRPr="634FAA87" w:rsidR="4D238C5F">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results in tables and take screen grabs from different angles with the correct strain views taken. </w:t>
      </w:r>
      <w:r w:rsidRPr="634FAA87" w:rsidR="449B45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Make sure to do this for </w:t>
      </w:r>
      <w:r w:rsidRPr="634FAA87" w:rsidR="449B45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both bullet</w:t>
      </w:r>
      <w:r w:rsidRPr="634FAA87" w:rsidR="449B454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velocities.</w:t>
      </w:r>
    </w:p>
    <w:p w:rsidR="634FAA87" w:rsidP="634FAA87" w:rsidRDefault="634FAA87" w14:paraId="46D0E901" w14:textId="77BEB98F">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000F7E8F" w:rsidP="26C29EBB" w:rsidRDefault="000F7E8F" w14:paraId="3066D9AD" w14:textId="30D8FCEA">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000F7E8F" w:rsidP="634FAA87" w:rsidRDefault="000F7E8F" w14:paraId="63B0DCFB" w14:textId="2198B0F7">
      <w:pPr>
        <w:pStyle w:val="Normal"/>
        <w:jc w:val="center"/>
      </w:pPr>
      <w:r w:rsidR="5F45261F">
        <w:drawing>
          <wp:inline wp14:editId="59851014" wp14:anchorId="00BB68F3">
            <wp:extent cx="2822201" cy="1399342"/>
            <wp:effectExtent l="0" t="0" r="0" b="0"/>
            <wp:docPr id="1134993359" name="" title=""/>
            <wp:cNvGraphicFramePr>
              <a:graphicFrameLocks noChangeAspect="1"/>
            </wp:cNvGraphicFramePr>
            <a:graphic>
              <a:graphicData uri="http://schemas.openxmlformats.org/drawingml/2006/picture">
                <pic:pic>
                  <pic:nvPicPr>
                    <pic:cNvPr id="0" name=""/>
                    <pic:cNvPicPr/>
                  </pic:nvPicPr>
                  <pic:blipFill>
                    <a:blip r:embed="Rb16f57cdfb9541c0">
                      <a:extLst xmlns:a="http://schemas.openxmlformats.org/drawingml/2006/main">
                        <a:ext xmlns:a="http://schemas.openxmlformats.org/drawingml/2006/main" uri="{28A0092B-C50C-407E-A947-70E740481C1C}">
                          <a14:useLocalDpi xmlns:a14="http://schemas.microsoft.com/office/drawing/2010/main" val="0"/>
                        </a:ext>
                      </a:extLst>
                    </a:blip>
                    <a:stretch>
                      <a:fillRect/>
                    </a:stretch>
                  </pic:blipFill>
                  <pic:spPr>
                    <a:xfrm rot="0" flipH="0" flipV="0">
                      <a:off x="0" y="0"/>
                      <a:ext cx="2822201" cy="1399342"/>
                    </a:xfrm>
                    <a:prstGeom prst="rect">
                      <a:avLst/>
                    </a:prstGeom>
                  </pic:spPr>
                </pic:pic>
              </a:graphicData>
            </a:graphic>
          </wp:inline>
        </w:drawing>
      </w:r>
    </w:p>
    <w:p w:rsidR="000F7E8F" w:rsidP="634FAA87" w:rsidRDefault="000F7E8F" w14:paraId="08DD23E0" w14:textId="7489314F">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r w:rsidRPr="634FAA87" w:rsidR="47B4C07D">
        <w:rPr>
          <w:rFonts w:ascii="Calibri" w:hAnsi="Calibri" w:eastAsia="Calibri" w:cs="Calibri" w:asciiTheme="minorAscii" w:hAnsiTheme="minorAscii" w:eastAsiaTheme="minorAscii" w:cstheme="minorAscii"/>
          <w:i w:val="1"/>
          <w:iCs w:val="1"/>
          <w:color w:val="767171" w:themeColor="background2" w:themeTint="FF" w:themeShade="80"/>
          <w:sz w:val="16"/>
          <w:szCs w:val="16"/>
        </w:rPr>
        <w:t xml:space="preserve">[Figure 19: </w:t>
      </w:r>
      <w:r w:rsidRPr="634FAA87" w:rsidR="7BAA6044">
        <w:rPr>
          <w:rFonts w:ascii="Calibri" w:hAnsi="Calibri" w:eastAsia="Calibri" w:cs="Calibri" w:asciiTheme="minorAscii" w:hAnsiTheme="minorAscii" w:eastAsiaTheme="minorAscii" w:cstheme="minorAscii"/>
          <w:i w:val="1"/>
          <w:iCs w:val="1"/>
          <w:color w:val="767171" w:themeColor="background2" w:themeTint="FF" w:themeShade="80"/>
          <w:sz w:val="16"/>
          <w:szCs w:val="16"/>
        </w:rPr>
        <w:t>Job manager –1200 model</w:t>
      </w:r>
      <w:r w:rsidRPr="634FAA87" w:rsidR="3CC98C00">
        <w:rPr>
          <w:rFonts w:ascii="Calibri" w:hAnsi="Calibri" w:eastAsia="Calibri" w:cs="Calibri" w:asciiTheme="minorAscii" w:hAnsiTheme="minorAscii" w:eastAsiaTheme="minorAscii" w:cstheme="minorAscii"/>
          <w:i w:val="1"/>
          <w:iCs w:val="1"/>
          <w:color w:val="767171" w:themeColor="background2" w:themeTint="FF" w:themeShade="80"/>
          <w:sz w:val="16"/>
          <w:szCs w:val="16"/>
        </w:rPr>
        <w:t>]</w:t>
      </w:r>
    </w:p>
    <w:p w:rsidR="000F7E8F" w:rsidP="634FAA87" w:rsidRDefault="000F7E8F" w14:paraId="10B157F6" w14:textId="14605EE1">
      <w:pPr>
        <w:pStyle w:val="Normal"/>
        <w:jc w:val="center"/>
      </w:pPr>
    </w:p>
    <w:p w:rsidR="000F7E8F" w:rsidP="634FAA87" w:rsidRDefault="000F7E8F" w14:paraId="1ABB2D99" w14:textId="5922EC4C">
      <w:pPr>
        <w:pStyle w:val="Normal"/>
        <w:jc w:val="center"/>
      </w:pPr>
    </w:p>
    <w:p w:rsidR="000F7E8F" w:rsidP="634FAA87" w:rsidRDefault="000F7E8F" w14:paraId="6D6AFA79" w14:textId="391C5BEC">
      <w:pPr>
        <w:pStyle w:val="Normal"/>
        <w:jc w:val="center"/>
      </w:pPr>
      <w:r w:rsidR="12BD1A9F">
        <w:drawing>
          <wp:inline wp14:editId="305502C6" wp14:anchorId="0D130199">
            <wp:extent cx="2732468" cy="1245472"/>
            <wp:effectExtent l="0" t="0" r="0" b="0"/>
            <wp:docPr id="1072189011" name="" title=""/>
            <wp:cNvGraphicFramePr>
              <a:graphicFrameLocks noChangeAspect="1"/>
            </wp:cNvGraphicFramePr>
            <a:graphic>
              <a:graphicData uri="http://schemas.openxmlformats.org/drawingml/2006/picture">
                <pic:pic>
                  <pic:nvPicPr>
                    <pic:cNvPr id="0" name=""/>
                    <pic:cNvPicPr/>
                  </pic:nvPicPr>
                  <pic:blipFill>
                    <a:blip r:embed="Re977260dcab242f7">
                      <a:extLst xmlns:a="http://schemas.openxmlformats.org/drawingml/2006/main">
                        <a:ext xmlns:a="http://schemas.openxmlformats.org/drawingml/2006/main" uri="{28A0092B-C50C-407E-A947-70E740481C1C}">
                          <a14:useLocalDpi xmlns:a14="http://schemas.microsoft.com/office/drawing/2010/main" val="0"/>
                        </a:ext>
                      </a:extLst>
                    </a:blip>
                    <a:srcRect l="14791" t="4980" r="9791" b="31800"/>
                    <a:stretch>
                      <a:fillRect/>
                    </a:stretch>
                  </pic:blipFill>
                  <pic:spPr>
                    <a:xfrm rot="0" flipH="0" flipV="0">
                      <a:off x="0" y="0"/>
                      <a:ext cx="2732468" cy="1245472"/>
                    </a:xfrm>
                    <a:prstGeom prst="rect">
                      <a:avLst/>
                    </a:prstGeom>
                  </pic:spPr>
                </pic:pic>
              </a:graphicData>
            </a:graphic>
          </wp:inline>
        </w:drawing>
      </w:r>
    </w:p>
    <w:p w:rsidR="229B6B62" w:rsidP="634FAA87" w:rsidRDefault="229B6B62" w14:paraId="2E47BD4E" w14:textId="260E3C23">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r w:rsidRPr="634FAA87" w:rsidR="22DC508D">
        <w:rPr>
          <w:rFonts w:ascii="Calibri" w:hAnsi="Calibri" w:eastAsia="Calibri" w:cs="Calibri" w:asciiTheme="minorAscii" w:hAnsiTheme="minorAscii" w:eastAsiaTheme="minorAscii" w:cstheme="minorAscii"/>
          <w:i w:val="1"/>
          <w:iCs w:val="1"/>
          <w:color w:val="767171" w:themeColor="background2" w:themeTint="FF" w:themeShade="80"/>
          <w:sz w:val="16"/>
          <w:szCs w:val="16"/>
        </w:rPr>
        <w:t>[Figure 20:</w:t>
      </w:r>
      <w:r w:rsidRPr="634FAA87" w:rsidR="2B63287B">
        <w:rPr>
          <w:rFonts w:ascii="Calibri" w:hAnsi="Calibri" w:eastAsia="Calibri" w:cs="Calibri" w:asciiTheme="minorAscii" w:hAnsiTheme="minorAscii" w:eastAsiaTheme="minorAscii" w:cstheme="minorAscii"/>
          <w:i w:val="1"/>
          <w:iCs w:val="1"/>
          <w:color w:val="767171" w:themeColor="background2" w:themeTint="FF" w:themeShade="80"/>
          <w:sz w:val="16"/>
          <w:szCs w:val="16"/>
        </w:rPr>
        <w:t xml:space="preserve"> Default S. Mises]</w:t>
      </w:r>
    </w:p>
    <w:p w:rsidR="229B6B62" w:rsidP="229B6B62" w:rsidRDefault="229B6B62" w14:paraId="62D91854" w14:textId="3C06C530">
      <w:pPr>
        <w:pStyle w:val="Normal"/>
        <w:rPr>
          <w:rFonts w:ascii="Calibri" w:hAnsi="Calibri" w:eastAsia="Calibri" w:cs="Calibri" w:asciiTheme="minorAscii" w:hAnsiTheme="minorAscii" w:eastAsiaTheme="minorAscii" w:cstheme="minorAscii"/>
          <w:sz w:val="24"/>
          <w:szCs w:val="24"/>
        </w:rPr>
      </w:pPr>
    </w:p>
    <w:p w:rsidR="000F7E8F" w:rsidP="26C29EBB" w:rsidRDefault="000F7E8F" w14:paraId="48644330" w14:textId="06D8DA33">
      <w:pPr>
        <w:pStyle w:val="Normal"/>
        <w:ind w:left="0"/>
        <w:rPr>
          <w:rFonts w:ascii="Times New Roman" w:hAnsi="Times New Roman" w:eastAsia="Times New Roman" w:cs="Times New Roman"/>
          <w:b w:val="1"/>
          <w:bCs w:val="1"/>
          <w:sz w:val="20"/>
          <w:szCs w:val="20"/>
          <w:u w:val="none"/>
        </w:rPr>
      </w:pPr>
    </w:p>
    <w:p w:rsidR="000F7E8F" w:rsidP="26C29EBB" w:rsidRDefault="000F7E8F" w14:paraId="699E0302" w14:textId="25718930">
      <w:pPr>
        <w:pStyle w:val="Normal"/>
        <w:rPr>
          <w:rFonts w:ascii="Calibri" w:hAnsi="Calibri" w:cs="Calibri" w:asciiTheme="minorAscii" w:hAnsiTheme="minorAscii" w:cstheme="minorAscii"/>
          <w:b w:val="1"/>
          <w:bCs w:val="1"/>
          <w:sz w:val="28"/>
          <w:szCs w:val="28"/>
          <w:u w:val="single"/>
        </w:rPr>
      </w:pPr>
      <w:r w:rsidRPr="634FAA87" w:rsidR="3BE22C27">
        <w:rPr>
          <w:rFonts w:ascii="Calibri" w:hAnsi="Calibri" w:cs="Calibri" w:asciiTheme="minorAscii" w:hAnsiTheme="minorAscii" w:cstheme="minorAscii"/>
          <w:b w:val="1"/>
          <w:bCs w:val="1"/>
          <w:sz w:val="28"/>
          <w:szCs w:val="28"/>
          <w:u w:val="single"/>
        </w:rPr>
        <w:t>3</w:t>
      </w:r>
      <w:r w:rsidRPr="634FAA87" w:rsidR="670E96FC">
        <w:rPr>
          <w:rFonts w:ascii="Calibri" w:hAnsi="Calibri" w:cs="Calibri" w:asciiTheme="minorAscii" w:hAnsiTheme="minorAscii" w:cstheme="minorAscii"/>
          <w:b w:val="1"/>
          <w:bCs w:val="1"/>
          <w:sz w:val="28"/>
          <w:szCs w:val="28"/>
          <w:u w:val="single"/>
        </w:rPr>
        <w:t>. Results</w:t>
      </w:r>
    </w:p>
    <w:p w:rsidR="5B350916" w:rsidP="634FAA87" w:rsidRDefault="5B350916" w14:paraId="39942C41" w14:textId="7D46EEE8">
      <w:pPr>
        <w:pStyle w:val="ListParagraph"/>
        <w:numPr>
          <w:ilvl w:val="0"/>
          <w:numId w:val="37"/>
        </w:numPr>
        <w:rPr>
          <w:rFonts w:ascii="Calibri" w:hAnsi="Calibri" w:eastAsia="Calibri" w:cs="Calibri" w:asciiTheme="minorAscii" w:hAnsiTheme="minorAscii" w:eastAsiaTheme="minorAscii" w:cstheme="minorAscii"/>
          <w:b w:val="1"/>
          <w:bCs w:val="1"/>
          <w:sz w:val="28"/>
          <w:szCs w:val="28"/>
          <w:u w:val="none"/>
        </w:rPr>
      </w:pPr>
      <w:r w:rsidRPr="634FAA87" w:rsidR="5B350916">
        <w:rPr>
          <w:rFonts w:ascii="Calibri" w:hAnsi="Calibri" w:eastAsia="Calibri" w:cs="Calibri" w:asciiTheme="minorAscii" w:hAnsiTheme="minorAscii" w:eastAsiaTheme="minorAscii" w:cstheme="minorAscii"/>
          <w:b w:val="1"/>
          <w:bCs w:val="1"/>
          <w:sz w:val="28"/>
          <w:szCs w:val="28"/>
          <w:u w:val="none"/>
        </w:rPr>
        <w:t>(A) 1200 Simulation</w:t>
      </w:r>
    </w:p>
    <w:p w:rsidR="5B350916" w:rsidP="634FAA87" w:rsidRDefault="5B350916" w14:paraId="24826C48" w14:textId="37B3A5BC">
      <w:pPr>
        <w:pStyle w:val="ListParagraph"/>
        <w:numPr>
          <w:ilvl w:val="0"/>
          <w:numId w:val="38"/>
        </w:numPr>
        <w:rPr>
          <w:rFonts w:ascii="Calibri" w:hAnsi="Calibri" w:eastAsia="Calibri" w:cs="Calibri" w:asciiTheme="minorAscii" w:hAnsiTheme="minorAscii" w:eastAsiaTheme="minorAscii" w:cstheme="minorAscii"/>
          <w:b w:val="0"/>
          <w:bCs w:val="0"/>
          <w:sz w:val="24"/>
          <w:szCs w:val="24"/>
          <w:u w:val="none"/>
        </w:rPr>
      </w:pPr>
      <w:r w:rsidRPr="634FAA87" w:rsidR="5B350916">
        <w:rPr>
          <w:rFonts w:ascii="Calibri" w:hAnsi="Calibri" w:eastAsia="Calibri" w:cs="Calibri" w:asciiTheme="minorAscii" w:hAnsiTheme="minorAscii" w:eastAsiaTheme="minorAscii" w:cstheme="minorAscii"/>
          <w:b w:val="0"/>
          <w:bCs w:val="0"/>
          <w:sz w:val="24"/>
          <w:szCs w:val="24"/>
          <w:u w:val="none"/>
        </w:rPr>
        <w:t>The 1200</w:t>
      </w:r>
      <w:r w:rsidRPr="634FAA87" w:rsidR="6F6F9A7E">
        <w:rPr>
          <w:rFonts w:ascii="Calibri" w:hAnsi="Calibri" w:eastAsia="Calibri" w:cs="Calibri" w:asciiTheme="minorAscii" w:hAnsiTheme="minorAscii" w:eastAsiaTheme="minorAscii" w:cstheme="minorAscii"/>
          <w:b w:val="0"/>
          <w:bCs w:val="0"/>
          <w:sz w:val="24"/>
          <w:szCs w:val="24"/>
          <w:u w:val="none"/>
        </w:rPr>
        <w:t xml:space="preserve">m/s </w:t>
      </w:r>
      <w:r w:rsidRPr="634FAA87" w:rsidR="41266D47">
        <w:rPr>
          <w:rFonts w:ascii="Calibri" w:hAnsi="Calibri" w:eastAsia="Calibri" w:cs="Calibri" w:asciiTheme="minorAscii" w:hAnsiTheme="minorAscii" w:eastAsiaTheme="minorAscii" w:cstheme="minorAscii"/>
          <w:b w:val="0"/>
          <w:bCs w:val="0"/>
          <w:sz w:val="24"/>
          <w:szCs w:val="24"/>
          <w:u w:val="none"/>
        </w:rPr>
        <w:t>simulation, as shown in figure [21], left significant penetration resulting in fragment</w:t>
      </w:r>
      <w:r w:rsidRPr="634FAA87" w:rsidR="1C8508F3">
        <w:rPr>
          <w:rFonts w:ascii="Calibri" w:hAnsi="Calibri" w:eastAsia="Calibri" w:cs="Calibri" w:asciiTheme="minorAscii" w:hAnsiTheme="minorAscii" w:eastAsiaTheme="minorAscii" w:cstheme="minorAscii"/>
          <w:b w:val="0"/>
          <w:bCs w:val="0"/>
          <w:sz w:val="24"/>
          <w:szCs w:val="24"/>
          <w:u w:val="none"/>
        </w:rPr>
        <w:t xml:space="preserve">s projecting in the Y- direction. </w:t>
      </w:r>
      <w:r w:rsidRPr="634FAA87" w:rsidR="313D98D4">
        <w:rPr>
          <w:rFonts w:ascii="Calibri" w:hAnsi="Calibri" w:eastAsia="Calibri" w:cs="Calibri" w:asciiTheme="minorAscii" w:hAnsiTheme="minorAscii" w:eastAsiaTheme="minorAscii" w:cstheme="minorAscii"/>
          <w:b w:val="0"/>
          <w:bCs w:val="0"/>
          <w:sz w:val="24"/>
          <w:szCs w:val="24"/>
          <w:u w:val="none"/>
        </w:rPr>
        <w:t xml:space="preserve">These results </w:t>
      </w:r>
      <w:r w:rsidRPr="634FAA87" w:rsidR="1A3CCA8C">
        <w:rPr>
          <w:rFonts w:ascii="Calibri" w:hAnsi="Calibri" w:eastAsia="Calibri" w:cs="Calibri" w:asciiTheme="minorAscii" w:hAnsiTheme="minorAscii" w:eastAsiaTheme="minorAscii" w:cstheme="minorAscii"/>
          <w:b w:val="0"/>
          <w:bCs w:val="0"/>
          <w:sz w:val="24"/>
          <w:szCs w:val="24"/>
          <w:u w:val="none"/>
        </w:rPr>
        <w:t>s</w:t>
      </w:r>
      <w:r w:rsidRPr="634FAA87" w:rsidR="313D98D4">
        <w:rPr>
          <w:rFonts w:ascii="Calibri" w:hAnsi="Calibri" w:eastAsia="Calibri" w:cs="Calibri" w:asciiTheme="minorAscii" w:hAnsiTheme="minorAscii" w:eastAsiaTheme="minorAscii" w:cstheme="minorAscii"/>
          <w:b w:val="0"/>
          <w:bCs w:val="0"/>
          <w:sz w:val="24"/>
          <w:szCs w:val="24"/>
          <w:u w:val="none"/>
        </w:rPr>
        <w:t>how the aluminium plate</w:t>
      </w:r>
      <w:r w:rsidRPr="634FAA87" w:rsidR="21F8E18D">
        <w:rPr>
          <w:rFonts w:ascii="Calibri" w:hAnsi="Calibri" w:eastAsia="Calibri" w:cs="Calibri" w:asciiTheme="minorAscii" w:hAnsiTheme="minorAscii" w:eastAsiaTheme="minorAscii" w:cstheme="minorAscii"/>
          <w:b w:val="0"/>
          <w:bCs w:val="0"/>
          <w:sz w:val="24"/>
          <w:szCs w:val="24"/>
          <w:u w:val="none"/>
        </w:rPr>
        <w:t>’s</w:t>
      </w:r>
      <w:r w:rsidRPr="634FAA87" w:rsidR="313D98D4">
        <w:rPr>
          <w:rFonts w:ascii="Calibri" w:hAnsi="Calibri" w:eastAsia="Calibri" w:cs="Calibri" w:asciiTheme="minorAscii" w:hAnsiTheme="minorAscii" w:eastAsiaTheme="minorAscii" w:cstheme="minorAscii"/>
          <w:b w:val="0"/>
          <w:bCs w:val="0"/>
          <w:sz w:val="24"/>
          <w:szCs w:val="24"/>
          <w:u w:val="none"/>
        </w:rPr>
        <w:t xml:space="preserve"> inability to withstand the force of the steel bullet at 1200m/s.</w:t>
      </w:r>
      <w:r w:rsidRPr="634FAA87" w:rsidR="2CBA6E50">
        <w:rPr>
          <w:rFonts w:ascii="Calibri" w:hAnsi="Calibri" w:eastAsia="Calibri" w:cs="Calibri" w:asciiTheme="minorAscii" w:hAnsiTheme="minorAscii" w:eastAsiaTheme="minorAscii" w:cstheme="minorAscii"/>
          <w:b w:val="0"/>
          <w:bCs w:val="0"/>
          <w:sz w:val="24"/>
          <w:szCs w:val="24"/>
          <w:u w:val="none"/>
        </w:rPr>
        <w:t xml:space="preserve"> The difference in the colours between tension (Max Principal) </w:t>
      </w:r>
      <w:r w:rsidRPr="634FAA87" w:rsidR="665BD352">
        <w:rPr>
          <w:rFonts w:ascii="Calibri" w:hAnsi="Calibri" w:eastAsia="Calibri" w:cs="Calibri" w:asciiTheme="minorAscii" w:hAnsiTheme="minorAscii" w:eastAsiaTheme="minorAscii" w:cstheme="minorAscii"/>
          <w:b w:val="0"/>
          <w:bCs w:val="0"/>
          <w:sz w:val="24"/>
          <w:szCs w:val="24"/>
          <w:u w:val="none"/>
        </w:rPr>
        <w:t>in figure [21] and the stress (S23) in figure [22] show how the tension stress 10x higher than the shear stress. Using the key at both sides of the figures</w:t>
      </w:r>
      <w:r w:rsidRPr="634FAA87" w:rsidR="21486AB2">
        <w:rPr>
          <w:rFonts w:ascii="Calibri" w:hAnsi="Calibri" w:eastAsia="Calibri" w:cs="Calibri" w:asciiTheme="minorAscii" w:hAnsiTheme="minorAscii" w:eastAsiaTheme="minorAscii" w:cstheme="minorAscii"/>
          <w:b w:val="0"/>
          <w:bCs w:val="0"/>
          <w:sz w:val="24"/>
          <w:szCs w:val="24"/>
          <w:u w:val="none"/>
        </w:rPr>
        <w:t xml:space="preserve"> the difference in colours between them furt</w:t>
      </w:r>
      <w:r w:rsidRPr="634FAA87" w:rsidR="4CC716F2">
        <w:rPr>
          <w:rFonts w:ascii="Calibri" w:hAnsi="Calibri" w:eastAsia="Calibri" w:cs="Calibri" w:asciiTheme="minorAscii" w:hAnsiTheme="minorAscii" w:eastAsiaTheme="minorAscii" w:cstheme="minorAscii"/>
          <w:b w:val="0"/>
          <w:bCs w:val="0"/>
          <w:sz w:val="24"/>
          <w:szCs w:val="24"/>
          <w:u w:val="none"/>
        </w:rPr>
        <w:t>h</w:t>
      </w:r>
      <w:r w:rsidRPr="634FAA87" w:rsidR="21486AB2">
        <w:rPr>
          <w:rFonts w:ascii="Calibri" w:hAnsi="Calibri" w:eastAsia="Calibri" w:cs="Calibri" w:asciiTheme="minorAscii" w:hAnsiTheme="minorAscii" w:eastAsiaTheme="minorAscii" w:cstheme="minorAscii"/>
          <w:b w:val="0"/>
          <w:bCs w:val="0"/>
          <w:sz w:val="24"/>
          <w:szCs w:val="24"/>
          <w:u w:val="none"/>
        </w:rPr>
        <w:t>er prov</w:t>
      </w:r>
      <w:r w:rsidRPr="634FAA87" w:rsidR="54C6E077">
        <w:rPr>
          <w:rFonts w:ascii="Calibri" w:hAnsi="Calibri" w:eastAsia="Calibri" w:cs="Calibri" w:asciiTheme="minorAscii" w:hAnsiTheme="minorAscii" w:eastAsiaTheme="minorAscii" w:cstheme="minorAscii"/>
          <w:b w:val="0"/>
          <w:bCs w:val="0"/>
          <w:sz w:val="24"/>
          <w:szCs w:val="24"/>
          <w:u w:val="none"/>
        </w:rPr>
        <w:t xml:space="preserve">e </w:t>
      </w:r>
      <w:r w:rsidRPr="634FAA87" w:rsidR="21486AB2">
        <w:rPr>
          <w:rFonts w:ascii="Calibri" w:hAnsi="Calibri" w:eastAsia="Calibri" w:cs="Calibri" w:asciiTheme="minorAscii" w:hAnsiTheme="minorAscii" w:eastAsiaTheme="minorAscii" w:cstheme="minorAscii"/>
          <w:b w:val="0"/>
          <w:bCs w:val="0"/>
          <w:sz w:val="24"/>
          <w:szCs w:val="24"/>
          <w:u w:val="none"/>
        </w:rPr>
        <w:t xml:space="preserve">the material damage is from tension. </w:t>
      </w:r>
    </w:p>
    <w:p w:rsidR="4AEB9DD1" w:rsidP="634FAA87" w:rsidRDefault="4AEB9DD1" w14:paraId="28AFD15C" w14:textId="64CEF282">
      <w:pPr>
        <w:pStyle w:val="ListParagraph"/>
        <w:numPr>
          <w:ilvl w:val="0"/>
          <w:numId w:val="38"/>
        </w:numPr>
        <w:rPr>
          <w:rFonts w:ascii="Calibri" w:hAnsi="Calibri" w:eastAsia="Calibri" w:cs="Calibri" w:asciiTheme="minorAscii" w:hAnsiTheme="minorAscii" w:eastAsiaTheme="minorAscii" w:cstheme="minorAscii"/>
          <w:b w:val="0"/>
          <w:bCs w:val="0"/>
          <w:sz w:val="24"/>
          <w:szCs w:val="24"/>
          <w:u w:val="none"/>
        </w:rPr>
      </w:pPr>
      <w:r w:rsidRPr="634FAA87" w:rsidR="4AEB9DD1">
        <w:rPr>
          <w:rFonts w:ascii="Calibri" w:hAnsi="Calibri" w:eastAsia="Calibri" w:cs="Calibri" w:asciiTheme="minorAscii" w:hAnsiTheme="minorAscii" w:eastAsiaTheme="minorAscii" w:cstheme="minorAscii"/>
          <w:b w:val="0"/>
          <w:bCs w:val="0"/>
          <w:sz w:val="24"/>
          <w:szCs w:val="24"/>
          <w:u w:val="none"/>
        </w:rPr>
        <w:t xml:space="preserve">Figure [23] shows the distortion the bullet has </w:t>
      </w:r>
      <w:r w:rsidRPr="634FAA87" w:rsidR="39B4F3CF">
        <w:rPr>
          <w:rFonts w:ascii="Calibri" w:hAnsi="Calibri" w:eastAsia="Calibri" w:cs="Calibri" w:asciiTheme="minorAscii" w:hAnsiTheme="minorAscii" w:eastAsiaTheme="minorAscii" w:cstheme="minorAscii"/>
          <w:b w:val="0"/>
          <w:bCs w:val="0"/>
          <w:sz w:val="24"/>
          <w:szCs w:val="24"/>
          <w:u w:val="none"/>
        </w:rPr>
        <w:t xml:space="preserve">created in the aluminium. This could </w:t>
      </w:r>
      <w:r w:rsidRPr="634FAA87" w:rsidR="200E5AF1">
        <w:rPr>
          <w:rFonts w:ascii="Calibri" w:hAnsi="Calibri" w:eastAsia="Calibri" w:cs="Calibri" w:asciiTheme="minorAscii" w:hAnsiTheme="minorAscii" w:eastAsiaTheme="minorAscii" w:cstheme="minorAscii"/>
          <w:b w:val="0"/>
          <w:bCs w:val="0"/>
          <w:sz w:val="24"/>
          <w:szCs w:val="24"/>
          <w:u w:val="none"/>
        </w:rPr>
        <w:t xml:space="preserve">be due to the </w:t>
      </w:r>
      <w:r w:rsidRPr="634FAA87" w:rsidR="07C922EF">
        <w:rPr>
          <w:rFonts w:ascii="Calibri" w:hAnsi="Calibri" w:eastAsia="Calibri" w:cs="Calibri" w:asciiTheme="minorAscii" w:hAnsiTheme="minorAscii" w:eastAsiaTheme="minorAscii" w:cstheme="minorAscii"/>
          <w:b w:val="0"/>
          <w:bCs w:val="0"/>
          <w:sz w:val="24"/>
          <w:szCs w:val="24"/>
          <w:u w:val="none"/>
        </w:rPr>
        <w:t>malleability,</w:t>
      </w:r>
      <w:r w:rsidRPr="634FAA87" w:rsidR="74E9DB70">
        <w:rPr>
          <w:rFonts w:ascii="Calibri" w:hAnsi="Calibri" w:eastAsia="Calibri" w:cs="Calibri" w:asciiTheme="minorAscii" w:hAnsiTheme="minorAscii" w:eastAsiaTheme="minorAscii" w:cstheme="minorAscii"/>
          <w:b w:val="0"/>
          <w:bCs w:val="0"/>
          <w:sz w:val="24"/>
          <w:szCs w:val="24"/>
          <w:u w:val="none"/>
        </w:rPr>
        <w:t xml:space="preserve"> or the weakness of al</w:t>
      </w:r>
      <w:r w:rsidRPr="634FAA87" w:rsidR="3A54ECF1">
        <w:rPr>
          <w:rFonts w:ascii="Calibri" w:hAnsi="Calibri" w:eastAsia="Calibri" w:cs="Calibri" w:asciiTheme="minorAscii" w:hAnsiTheme="minorAscii" w:eastAsiaTheme="minorAscii" w:cstheme="minorAscii"/>
          <w:b w:val="0"/>
          <w:bCs w:val="0"/>
          <w:sz w:val="24"/>
          <w:szCs w:val="24"/>
          <w:u w:val="none"/>
        </w:rPr>
        <w:t>uminium</w:t>
      </w:r>
      <w:r w:rsidRPr="634FAA87" w:rsidR="74E9DB70">
        <w:rPr>
          <w:rFonts w:ascii="Calibri" w:hAnsi="Calibri" w:eastAsia="Calibri" w:cs="Calibri" w:asciiTheme="minorAscii" w:hAnsiTheme="minorAscii" w:eastAsiaTheme="minorAscii" w:cstheme="minorAscii"/>
          <w:b w:val="0"/>
          <w:bCs w:val="0"/>
          <w:sz w:val="24"/>
          <w:szCs w:val="24"/>
          <w:u w:val="none"/>
        </w:rPr>
        <w:t xml:space="preserve"> compared to steel. </w:t>
      </w:r>
    </w:p>
    <w:p w:rsidR="634FAA87" w:rsidP="634FAA87" w:rsidRDefault="634FAA87" w14:paraId="4C711110" w14:textId="67BE3E3A">
      <w:pPr>
        <w:pStyle w:val="Normal"/>
        <w:rPr>
          <w:rFonts w:ascii="Times New Roman" w:hAnsi="Times New Roman" w:eastAsia="Times New Roman" w:cs="Times New Roman"/>
          <w:b w:val="1"/>
          <w:bCs w:val="1"/>
          <w:sz w:val="20"/>
          <w:szCs w:val="20"/>
          <w:u w:val="none"/>
        </w:rPr>
      </w:pPr>
    </w:p>
    <w:p w:rsidR="634FAA87" w:rsidP="634FAA87" w:rsidRDefault="634FAA87" w14:paraId="65D88164" w14:textId="33ABA0F3">
      <w:pPr>
        <w:pStyle w:val="Normal"/>
        <w:rPr>
          <w:rFonts w:ascii="Times New Roman" w:hAnsi="Times New Roman" w:eastAsia="Times New Roman" w:cs="Times New Roman"/>
          <w:b w:val="1"/>
          <w:bCs w:val="1"/>
          <w:sz w:val="20"/>
          <w:szCs w:val="20"/>
          <w:u w:val="none"/>
        </w:rPr>
      </w:pPr>
    </w:p>
    <w:p w:rsidR="1DB4C7F9" w:rsidP="634FAA87" w:rsidRDefault="1DB4C7F9" w14:paraId="4A8471FE" w14:textId="518BE5CB">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r w:rsidR="1DB4C7F9">
        <w:drawing>
          <wp:inline wp14:editId="531C83F8" wp14:anchorId="59E43DD4">
            <wp:extent cx="3313441" cy="1609887"/>
            <wp:effectExtent l="0" t="0" r="0" b="0"/>
            <wp:docPr id="1714590898" name="" title=""/>
            <wp:cNvGraphicFramePr>
              <a:graphicFrameLocks noChangeAspect="1"/>
            </wp:cNvGraphicFramePr>
            <a:graphic>
              <a:graphicData uri="http://schemas.openxmlformats.org/drawingml/2006/picture">
                <pic:pic>
                  <pic:nvPicPr>
                    <pic:cNvPr id="0" name=""/>
                    <pic:cNvPicPr/>
                  </pic:nvPicPr>
                  <pic:blipFill>
                    <a:blip r:embed="Ra4a30b3a8e2646b5">
                      <a:extLst>
                        <a:ext xmlns:a="http://schemas.openxmlformats.org/drawingml/2006/main" uri="{28A0092B-C50C-407E-A947-70E740481C1C}">
                          <a14:useLocalDpi val="0"/>
                        </a:ext>
                      </a:extLst>
                    </a:blip>
                    <a:srcRect l="11564" t="10116" r="15348" b="24123"/>
                    <a:stretch>
                      <a:fillRect/>
                    </a:stretch>
                  </pic:blipFill>
                  <pic:spPr>
                    <a:xfrm>
                      <a:off x="0" y="0"/>
                      <a:ext cx="3313441" cy="1609887"/>
                    </a:xfrm>
                    <a:prstGeom prst="rect">
                      <a:avLst/>
                    </a:prstGeom>
                  </pic:spPr>
                </pic:pic>
              </a:graphicData>
            </a:graphic>
          </wp:inline>
        </w:drawing>
      </w:r>
      <w:r>
        <w:br/>
      </w:r>
      <w:r w:rsidRPr="634FAA87" w:rsidR="1DB4C7F9">
        <w:rPr>
          <w:rFonts w:ascii="Calibri" w:hAnsi="Calibri" w:eastAsia="Calibri" w:cs="Calibri" w:asciiTheme="minorAscii" w:hAnsiTheme="minorAscii" w:eastAsiaTheme="minorAscii" w:cstheme="minorAscii"/>
          <w:i w:val="1"/>
          <w:iCs w:val="1"/>
          <w:color w:val="767171" w:themeColor="background2" w:themeTint="FF" w:themeShade="80"/>
          <w:sz w:val="16"/>
          <w:szCs w:val="16"/>
        </w:rPr>
        <w:t xml:space="preserve">[Figure 21: </w:t>
      </w:r>
      <w:r w:rsidRPr="634FAA87" w:rsidR="19E8E497">
        <w:rPr>
          <w:rFonts w:ascii="Calibri" w:hAnsi="Calibri" w:eastAsia="Calibri" w:cs="Calibri" w:asciiTheme="minorAscii" w:hAnsiTheme="minorAscii" w:eastAsiaTheme="minorAscii" w:cstheme="minorAscii"/>
          <w:i w:val="1"/>
          <w:iCs w:val="1"/>
          <w:color w:val="767171" w:themeColor="background2" w:themeTint="FF" w:themeShade="80"/>
          <w:sz w:val="16"/>
          <w:szCs w:val="16"/>
        </w:rPr>
        <w:t>1200 model 1</w:t>
      </w:r>
      <w:r w:rsidRPr="634FAA87" w:rsidR="3EEE71F6">
        <w:rPr>
          <w:rFonts w:ascii="Calibri" w:hAnsi="Calibri" w:eastAsia="Calibri" w:cs="Calibri" w:asciiTheme="minorAscii" w:hAnsiTheme="minorAscii" w:eastAsiaTheme="minorAscii" w:cstheme="minorAscii"/>
          <w:i w:val="1"/>
          <w:iCs w:val="1"/>
          <w:color w:val="767171" w:themeColor="background2" w:themeTint="FF" w:themeShade="80"/>
          <w:sz w:val="16"/>
          <w:szCs w:val="16"/>
        </w:rPr>
        <w:t xml:space="preserve"> max principal</w:t>
      </w:r>
      <w:r w:rsidRPr="634FAA87" w:rsidR="2AA57280">
        <w:rPr>
          <w:rFonts w:ascii="Calibri" w:hAnsi="Calibri" w:eastAsia="Calibri" w:cs="Calibri" w:asciiTheme="minorAscii" w:hAnsiTheme="minorAscii" w:eastAsiaTheme="minorAscii" w:cstheme="minorAscii"/>
          <w:i w:val="1"/>
          <w:iCs w:val="1"/>
          <w:color w:val="767171" w:themeColor="background2" w:themeTint="FF" w:themeShade="80"/>
          <w:sz w:val="16"/>
          <w:szCs w:val="16"/>
        </w:rPr>
        <w:t>]</w:t>
      </w:r>
    </w:p>
    <w:p w:rsidR="634FAA87" w:rsidP="634FAA87" w:rsidRDefault="634FAA87" w14:paraId="522067D5" w14:textId="461AF1DE">
      <w:pPr>
        <w:pStyle w:val="Normal"/>
        <w:rPr>
          <w:rFonts w:ascii="Calibri" w:hAnsi="Calibri" w:eastAsia="Calibri" w:cs="Calibri" w:asciiTheme="minorAscii" w:hAnsiTheme="minorAscii" w:eastAsiaTheme="minorAscii" w:cstheme="minorAscii"/>
          <w:b w:val="1"/>
          <w:bCs w:val="1"/>
          <w:sz w:val="28"/>
          <w:szCs w:val="28"/>
          <w:u w:val="none"/>
        </w:rPr>
      </w:pPr>
    </w:p>
    <w:p w:rsidR="634FAA87" w:rsidP="634FAA87" w:rsidRDefault="634FAA87" w14:paraId="3362C3D8" w14:textId="75E47A07">
      <w:pPr>
        <w:pStyle w:val="Normal"/>
        <w:rPr>
          <w:rFonts w:ascii="Calibri" w:hAnsi="Calibri" w:eastAsia="Calibri" w:cs="Calibri" w:asciiTheme="minorAscii" w:hAnsiTheme="minorAscii" w:eastAsiaTheme="minorAscii" w:cstheme="minorAscii"/>
          <w:b w:val="1"/>
          <w:bCs w:val="1"/>
          <w:sz w:val="28"/>
          <w:szCs w:val="28"/>
          <w:u w:val="none"/>
        </w:rPr>
      </w:pPr>
    </w:p>
    <w:p w:rsidR="7CC30A54" w:rsidP="634FAA87" w:rsidRDefault="7CC30A54" w14:paraId="67752095" w14:textId="575062B6">
      <w:pPr>
        <w:pStyle w:val="Normal"/>
        <w:jc w:val="center"/>
      </w:pPr>
      <w:r w:rsidR="7CC30A54">
        <w:drawing>
          <wp:inline wp14:editId="387BA669" wp14:anchorId="4E57768A">
            <wp:extent cx="2777094" cy="1440628"/>
            <wp:effectExtent l="0" t="0" r="0" b="0"/>
            <wp:docPr id="1560771443" name="" title=""/>
            <wp:cNvGraphicFramePr>
              <a:graphicFrameLocks noChangeAspect="1"/>
            </wp:cNvGraphicFramePr>
            <a:graphic>
              <a:graphicData uri="http://schemas.openxmlformats.org/drawingml/2006/picture">
                <pic:pic>
                  <pic:nvPicPr>
                    <pic:cNvPr id="0" name=""/>
                    <pic:cNvPicPr/>
                  </pic:nvPicPr>
                  <pic:blipFill>
                    <a:blip r:embed="R2234a862fcf9459d">
                      <a:extLst>
                        <a:ext xmlns:a="http://schemas.openxmlformats.org/drawingml/2006/main" uri="{28A0092B-C50C-407E-A947-70E740481C1C}">
                          <a14:useLocalDpi val="0"/>
                        </a:ext>
                      </a:extLst>
                    </a:blip>
                    <a:srcRect l="18243" t="10924" r="24774" b="34033"/>
                    <a:stretch>
                      <a:fillRect/>
                    </a:stretch>
                  </pic:blipFill>
                  <pic:spPr>
                    <a:xfrm>
                      <a:off x="0" y="0"/>
                      <a:ext cx="2777094" cy="1440628"/>
                    </a:xfrm>
                    <a:prstGeom prst="rect">
                      <a:avLst/>
                    </a:prstGeom>
                  </pic:spPr>
                </pic:pic>
              </a:graphicData>
            </a:graphic>
          </wp:inline>
        </w:drawing>
      </w:r>
      <w:r>
        <w:br/>
      </w:r>
      <w:r w:rsidRPr="634FAA87" w:rsidR="7CC30A54">
        <w:rPr>
          <w:rFonts w:ascii="Calibri" w:hAnsi="Calibri" w:eastAsia="Calibri" w:cs="Calibri" w:asciiTheme="minorAscii" w:hAnsiTheme="minorAscii" w:eastAsiaTheme="minorAscii" w:cstheme="minorAscii"/>
          <w:i w:val="1"/>
          <w:iCs w:val="1"/>
          <w:color w:val="767171" w:themeColor="background2" w:themeTint="FF" w:themeShade="80"/>
          <w:sz w:val="16"/>
          <w:szCs w:val="16"/>
        </w:rPr>
        <w:t>[Figure 22: model 1</w:t>
      </w:r>
      <w:r w:rsidRPr="634FAA87" w:rsidR="21AA4CEC">
        <w:rPr>
          <w:rFonts w:ascii="Calibri" w:hAnsi="Calibri" w:eastAsia="Calibri" w:cs="Calibri" w:asciiTheme="minorAscii" w:hAnsiTheme="minorAscii" w:eastAsiaTheme="minorAscii" w:cstheme="minorAscii"/>
          <w:i w:val="1"/>
          <w:iCs w:val="1"/>
          <w:color w:val="767171" w:themeColor="background2" w:themeTint="FF" w:themeShade="80"/>
          <w:sz w:val="16"/>
          <w:szCs w:val="16"/>
        </w:rPr>
        <w:t xml:space="preserve"> S23</w:t>
      </w:r>
      <w:r w:rsidRPr="634FAA87" w:rsidR="7CC30A54">
        <w:rPr>
          <w:rFonts w:ascii="Calibri" w:hAnsi="Calibri" w:eastAsia="Calibri" w:cs="Calibri" w:asciiTheme="minorAscii" w:hAnsiTheme="minorAscii" w:eastAsiaTheme="minorAscii" w:cstheme="minorAscii"/>
          <w:i w:val="1"/>
          <w:iCs w:val="1"/>
          <w:color w:val="767171" w:themeColor="background2" w:themeTint="FF" w:themeShade="80"/>
          <w:sz w:val="16"/>
          <w:szCs w:val="16"/>
        </w:rPr>
        <w:t>]</w:t>
      </w:r>
    </w:p>
    <w:p w:rsidR="634FAA87" w:rsidP="634FAA87" w:rsidRDefault="634FAA87" w14:paraId="270786A2" w14:textId="15D88312">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p>
    <w:p w:rsidR="634FAA87" w:rsidP="634FAA87" w:rsidRDefault="634FAA87" w14:paraId="58F7ECC2" w14:textId="1D5350AA">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p>
    <w:p w:rsidR="634FAA87" w:rsidP="634FAA87" w:rsidRDefault="634FAA87" w14:paraId="10FDCCEC" w14:textId="781F0EC7">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p>
    <w:p w:rsidR="5B350916" w:rsidP="634FAA87" w:rsidRDefault="5B350916" w14:paraId="35D62D60" w14:textId="2C40689A">
      <w:pPr>
        <w:pStyle w:val="ListParagraph"/>
        <w:numPr>
          <w:ilvl w:val="0"/>
          <w:numId w:val="37"/>
        </w:numPr>
        <w:rPr>
          <w:rFonts w:ascii="Times New Roman" w:hAnsi="Times New Roman" w:eastAsia="Times New Roman" w:cs="Times New Roman"/>
          <w:b w:val="1"/>
          <w:bCs w:val="1"/>
          <w:sz w:val="20"/>
          <w:szCs w:val="20"/>
          <w:u w:val="none"/>
        </w:rPr>
      </w:pPr>
      <w:r w:rsidRPr="634FAA87" w:rsidR="5B350916">
        <w:rPr>
          <w:rFonts w:ascii="Calibri" w:hAnsi="Calibri" w:eastAsia="Calibri" w:cs="Calibri" w:asciiTheme="minorAscii" w:hAnsiTheme="minorAscii" w:eastAsiaTheme="minorAscii" w:cstheme="minorAscii"/>
          <w:b w:val="1"/>
          <w:bCs w:val="1"/>
          <w:sz w:val="28"/>
          <w:szCs w:val="28"/>
          <w:u w:val="none"/>
        </w:rPr>
        <w:t>(B) 850 Simulation</w:t>
      </w:r>
    </w:p>
    <w:p w:rsidR="47A5AF66" w:rsidP="634FAA87" w:rsidRDefault="47A5AF66" w14:paraId="76DCF632" w14:textId="169FA6A8">
      <w:pPr>
        <w:pStyle w:val="ListParagraph"/>
        <w:numPr>
          <w:ilvl w:val="0"/>
          <w:numId w:val="39"/>
        </w:numPr>
        <w:rPr>
          <w:rFonts w:ascii="Calibri" w:hAnsi="Calibri" w:eastAsia="Calibri" w:cs="Calibri" w:asciiTheme="minorAscii" w:hAnsiTheme="minorAscii" w:eastAsiaTheme="minorAscii" w:cstheme="minorAscii"/>
          <w:b w:val="0"/>
          <w:bCs w:val="0"/>
          <w:sz w:val="24"/>
          <w:szCs w:val="24"/>
          <w:u w:val="none"/>
        </w:rPr>
      </w:pPr>
      <w:r w:rsidRPr="634FAA87" w:rsidR="47A5AF66">
        <w:rPr>
          <w:rFonts w:ascii="Calibri" w:hAnsi="Calibri" w:eastAsia="Calibri" w:cs="Calibri" w:asciiTheme="minorAscii" w:hAnsiTheme="minorAscii" w:eastAsiaTheme="minorAscii" w:cstheme="minorAscii"/>
          <w:b w:val="0"/>
          <w:bCs w:val="0"/>
          <w:sz w:val="24"/>
          <w:szCs w:val="24"/>
          <w:u w:val="none"/>
        </w:rPr>
        <w:t xml:space="preserve">The </w:t>
      </w:r>
      <w:r w:rsidRPr="634FAA87" w:rsidR="62B83CBB">
        <w:rPr>
          <w:rFonts w:ascii="Calibri" w:hAnsi="Calibri" w:eastAsia="Calibri" w:cs="Calibri" w:asciiTheme="minorAscii" w:hAnsiTheme="minorAscii" w:eastAsiaTheme="minorAscii" w:cstheme="minorAscii"/>
          <w:b w:val="0"/>
          <w:bCs w:val="0"/>
          <w:sz w:val="24"/>
          <w:szCs w:val="24"/>
          <w:u w:val="none"/>
        </w:rPr>
        <w:t>850m/s</w:t>
      </w:r>
      <w:r w:rsidRPr="634FAA87" w:rsidR="2D29440B">
        <w:rPr>
          <w:rFonts w:ascii="Calibri" w:hAnsi="Calibri" w:eastAsia="Calibri" w:cs="Calibri" w:asciiTheme="minorAscii" w:hAnsiTheme="minorAscii" w:eastAsiaTheme="minorAscii" w:cstheme="minorAscii"/>
          <w:b w:val="0"/>
          <w:bCs w:val="0"/>
          <w:sz w:val="24"/>
          <w:szCs w:val="24"/>
          <w:u w:val="none"/>
        </w:rPr>
        <w:t xml:space="preserve"> as shown in figure [2</w:t>
      </w:r>
      <w:r w:rsidRPr="634FAA87" w:rsidR="5109D34B">
        <w:rPr>
          <w:rFonts w:ascii="Calibri" w:hAnsi="Calibri" w:eastAsia="Calibri" w:cs="Calibri" w:asciiTheme="minorAscii" w:hAnsiTheme="minorAscii" w:eastAsiaTheme="minorAscii" w:cstheme="minorAscii"/>
          <w:b w:val="0"/>
          <w:bCs w:val="0"/>
          <w:sz w:val="24"/>
          <w:szCs w:val="24"/>
          <w:u w:val="none"/>
        </w:rPr>
        <w:t>3</w:t>
      </w:r>
      <w:r w:rsidRPr="634FAA87" w:rsidR="2D29440B">
        <w:rPr>
          <w:rFonts w:ascii="Calibri" w:hAnsi="Calibri" w:eastAsia="Calibri" w:cs="Calibri" w:asciiTheme="minorAscii" w:hAnsiTheme="minorAscii" w:eastAsiaTheme="minorAscii" w:cstheme="minorAscii"/>
          <w:b w:val="0"/>
          <w:bCs w:val="0"/>
          <w:sz w:val="24"/>
          <w:szCs w:val="24"/>
          <w:u w:val="none"/>
        </w:rPr>
        <w:t xml:space="preserve">], never fully penetrated the aluminium plate. This shows how the aluminium </w:t>
      </w:r>
      <w:r w:rsidRPr="634FAA87" w:rsidR="023B1408">
        <w:rPr>
          <w:rFonts w:ascii="Calibri" w:hAnsi="Calibri" w:eastAsia="Calibri" w:cs="Calibri" w:asciiTheme="minorAscii" w:hAnsiTheme="minorAscii" w:eastAsiaTheme="minorAscii" w:cstheme="minorAscii"/>
          <w:b w:val="0"/>
          <w:bCs w:val="0"/>
          <w:sz w:val="24"/>
          <w:szCs w:val="24"/>
          <w:u w:val="none"/>
        </w:rPr>
        <w:t>can</w:t>
      </w:r>
      <w:r w:rsidRPr="634FAA87" w:rsidR="2D29440B">
        <w:rPr>
          <w:rFonts w:ascii="Calibri" w:hAnsi="Calibri" w:eastAsia="Calibri" w:cs="Calibri" w:asciiTheme="minorAscii" w:hAnsiTheme="minorAscii" w:eastAsiaTheme="minorAscii" w:cstheme="minorAscii"/>
          <w:b w:val="0"/>
          <w:bCs w:val="0"/>
          <w:sz w:val="24"/>
          <w:szCs w:val="24"/>
          <w:u w:val="none"/>
        </w:rPr>
        <w:t xml:space="preserve"> withstand the force of the bullet as this decreased speed compared to </w:t>
      </w:r>
      <w:r w:rsidRPr="634FAA87" w:rsidR="5BEF5B9B">
        <w:rPr>
          <w:rFonts w:ascii="Calibri" w:hAnsi="Calibri" w:eastAsia="Calibri" w:cs="Calibri" w:asciiTheme="minorAscii" w:hAnsiTheme="minorAscii" w:eastAsiaTheme="minorAscii" w:cstheme="minorAscii"/>
          <w:b w:val="0"/>
          <w:bCs w:val="0"/>
          <w:sz w:val="24"/>
          <w:szCs w:val="24"/>
          <w:u w:val="none"/>
        </w:rPr>
        <w:t xml:space="preserve">the simulation of the 1200 model. </w:t>
      </w:r>
      <w:r w:rsidRPr="634FAA87" w:rsidR="00A87DCD">
        <w:rPr>
          <w:rFonts w:ascii="Calibri" w:hAnsi="Calibri" w:eastAsia="Calibri" w:cs="Calibri" w:asciiTheme="minorAscii" w:hAnsiTheme="minorAscii" w:eastAsiaTheme="minorAscii" w:cstheme="minorAscii"/>
          <w:b w:val="0"/>
          <w:bCs w:val="0"/>
          <w:sz w:val="24"/>
          <w:szCs w:val="24"/>
          <w:u w:val="none"/>
        </w:rPr>
        <w:t xml:space="preserve"> This could be from the strength to weight ratio of aluminium to steel, </w:t>
      </w:r>
      <w:r w:rsidRPr="634FAA87" w:rsidR="00A87DCD">
        <w:rPr>
          <w:rFonts w:ascii="Calibri" w:hAnsi="Calibri" w:eastAsia="Calibri" w:cs="Calibri" w:asciiTheme="minorAscii" w:hAnsiTheme="minorAscii" w:eastAsiaTheme="minorAscii" w:cstheme="minorAscii"/>
          <w:b w:val="0"/>
          <w:bCs w:val="0"/>
          <w:sz w:val="24"/>
          <w:szCs w:val="24"/>
          <w:u w:val="none"/>
        </w:rPr>
        <w:t>stated</w:t>
      </w:r>
      <w:r w:rsidRPr="634FAA87" w:rsidR="00A87DCD">
        <w:rPr>
          <w:rFonts w:ascii="Calibri" w:hAnsi="Calibri" w:eastAsia="Calibri" w:cs="Calibri" w:asciiTheme="minorAscii" w:hAnsiTheme="minorAscii" w:eastAsiaTheme="minorAscii" w:cstheme="minorAscii"/>
          <w:b w:val="0"/>
          <w:bCs w:val="0"/>
          <w:sz w:val="24"/>
          <w:szCs w:val="24"/>
          <w:u w:val="none"/>
        </w:rPr>
        <w:t xml:space="preserve"> </w:t>
      </w:r>
      <w:r w:rsidRPr="634FAA87" w:rsidR="75F99F9E">
        <w:rPr>
          <w:rFonts w:ascii="Calibri" w:hAnsi="Calibri" w:eastAsia="Calibri" w:cs="Calibri" w:asciiTheme="minorAscii" w:hAnsiTheme="minorAscii" w:eastAsiaTheme="minorAscii" w:cstheme="minorAscii"/>
          <w:b w:val="0"/>
          <w:bCs w:val="0"/>
          <w:sz w:val="24"/>
          <w:szCs w:val="24"/>
          <w:u w:val="none"/>
        </w:rPr>
        <w:t>previously</w:t>
      </w:r>
      <w:r w:rsidRPr="634FAA87" w:rsidR="00A87DCD">
        <w:rPr>
          <w:rFonts w:ascii="Calibri" w:hAnsi="Calibri" w:eastAsia="Calibri" w:cs="Calibri" w:asciiTheme="minorAscii" w:hAnsiTheme="minorAscii" w:eastAsiaTheme="minorAscii" w:cstheme="minorAscii"/>
          <w:b w:val="0"/>
          <w:bCs w:val="0"/>
          <w:sz w:val="24"/>
          <w:szCs w:val="24"/>
          <w:u w:val="none"/>
        </w:rPr>
        <w:t xml:space="preserve"> in the </w:t>
      </w:r>
      <w:r w:rsidRPr="634FAA87" w:rsidR="35242527">
        <w:rPr>
          <w:rFonts w:ascii="Calibri" w:hAnsi="Calibri" w:eastAsia="Calibri" w:cs="Calibri" w:asciiTheme="minorAscii" w:hAnsiTheme="minorAscii" w:eastAsiaTheme="minorAscii" w:cstheme="minorAscii"/>
          <w:b w:val="0"/>
          <w:bCs w:val="0"/>
          <w:sz w:val="24"/>
          <w:szCs w:val="24"/>
          <w:u w:val="none"/>
        </w:rPr>
        <w:t>research</w:t>
      </w:r>
      <w:r w:rsidRPr="634FAA87" w:rsidR="00A87DCD">
        <w:rPr>
          <w:rFonts w:ascii="Calibri" w:hAnsi="Calibri" w:eastAsia="Calibri" w:cs="Calibri" w:asciiTheme="minorAscii" w:hAnsiTheme="minorAscii" w:eastAsiaTheme="minorAscii" w:cstheme="minorAscii"/>
          <w:b w:val="0"/>
          <w:bCs w:val="0"/>
          <w:sz w:val="24"/>
          <w:szCs w:val="24"/>
          <w:u w:val="none"/>
        </w:rPr>
        <w:t xml:space="preserve">. The difference in the colours between </w:t>
      </w:r>
      <w:r w:rsidRPr="634FAA87" w:rsidR="1D6A9284">
        <w:rPr>
          <w:rFonts w:ascii="Calibri" w:hAnsi="Calibri" w:eastAsia="Calibri" w:cs="Calibri" w:asciiTheme="minorAscii" w:hAnsiTheme="minorAscii" w:eastAsiaTheme="minorAscii" w:cstheme="minorAscii"/>
          <w:b w:val="0"/>
          <w:bCs w:val="0"/>
          <w:sz w:val="24"/>
          <w:szCs w:val="24"/>
          <w:u w:val="none"/>
        </w:rPr>
        <w:t xml:space="preserve">in the tension and stress in </w:t>
      </w:r>
      <w:r w:rsidRPr="634FAA87" w:rsidR="00A87DCD">
        <w:rPr>
          <w:rFonts w:ascii="Calibri" w:hAnsi="Calibri" w:eastAsia="Calibri" w:cs="Calibri" w:asciiTheme="minorAscii" w:hAnsiTheme="minorAscii" w:eastAsiaTheme="minorAscii" w:cstheme="minorAscii"/>
          <w:b w:val="0"/>
          <w:bCs w:val="0"/>
          <w:sz w:val="24"/>
          <w:szCs w:val="24"/>
          <w:u w:val="none"/>
        </w:rPr>
        <w:t>figures [23]</w:t>
      </w:r>
      <w:r w:rsidRPr="634FAA87" w:rsidR="2DB74F6B">
        <w:rPr>
          <w:rFonts w:ascii="Calibri" w:hAnsi="Calibri" w:eastAsia="Calibri" w:cs="Calibri" w:asciiTheme="minorAscii" w:hAnsiTheme="minorAscii" w:eastAsiaTheme="minorAscii" w:cstheme="minorAscii"/>
          <w:b w:val="0"/>
          <w:bCs w:val="0"/>
          <w:sz w:val="24"/>
          <w:szCs w:val="24"/>
          <w:u w:val="none"/>
        </w:rPr>
        <w:t xml:space="preserve"> and [24] </w:t>
      </w:r>
      <w:r w:rsidRPr="634FAA87" w:rsidR="487F916A">
        <w:rPr>
          <w:rFonts w:ascii="Calibri" w:hAnsi="Calibri" w:eastAsia="Calibri" w:cs="Calibri" w:asciiTheme="minorAscii" w:hAnsiTheme="minorAscii" w:eastAsiaTheme="minorAscii" w:cstheme="minorAscii"/>
          <w:b w:val="0"/>
          <w:bCs w:val="0"/>
          <w:sz w:val="24"/>
          <w:szCs w:val="24"/>
          <w:u w:val="none"/>
        </w:rPr>
        <w:t xml:space="preserve">respectively, </w:t>
      </w:r>
      <w:r w:rsidRPr="634FAA87" w:rsidR="2DB74F6B">
        <w:rPr>
          <w:rFonts w:ascii="Calibri" w:hAnsi="Calibri" w:eastAsia="Calibri" w:cs="Calibri" w:asciiTheme="minorAscii" w:hAnsiTheme="minorAscii" w:eastAsiaTheme="minorAscii" w:cstheme="minorAscii"/>
          <w:b w:val="0"/>
          <w:bCs w:val="0"/>
          <w:sz w:val="24"/>
          <w:szCs w:val="24"/>
          <w:u w:val="none"/>
        </w:rPr>
        <w:t xml:space="preserve">show again that tension was the main source of damage although the stress in this simulation is higher than the 1200 simulation. </w:t>
      </w:r>
      <w:r w:rsidRPr="634FAA87" w:rsidR="50CA4A6E">
        <w:rPr>
          <w:rFonts w:ascii="Calibri" w:hAnsi="Calibri" w:eastAsia="Calibri" w:cs="Calibri" w:asciiTheme="minorAscii" w:hAnsiTheme="minorAscii" w:eastAsiaTheme="minorAscii" w:cstheme="minorAscii"/>
          <w:b w:val="0"/>
          <w:bCs w:val="0"/>
          <w:sz w:val="24"/>
          <w:szCs w:val="24"/>
          <w:u w:val="none"/>
        </w:rPr>
        <w:t xml:space="preserve">This fault could also be from faults in the simulation </w:t>
      </w:r>
      <w:r w:rsidRPr="634FAA87" w:rsidR="188EAB68">
        <w:rPr>
          <w:rFonts w:ascii="Calibri" w:hAnsi="Calibri" w:eastAsia="Calibri" w:cs="Calibri" w:asciiTheme="minorAscii" w:hAnsiTheme="minorAscii" w:eastAsiaTheme="minorAscii" w:cstheme="minorAscii"/>
          <w:b w:val="0"/>
          <w:bCs w:val="0"/>
          <w:sz w:val="24"/>
          <w:szCs w:val="24"/>
          <w:u w:val="none"/>
        </w:rPr>
        <w:t>including wrong Johnson Cooke values however with the research done beforehand it is likely the aluminium could withstand this force from the steel bullet.</w:t>
      </w:r>
    </w:p>
    <w:p w:rsidR="634FAA87" w:rsidP="634FAA87" w:rsidRDefault="634FAA87" w14:paraId="4BBFE537" w14:textId="11ACB58B">
      <w:pPr>
        <w:pStyle w:val="Normal"/>
        <w:rPr>
          <w:rFonts w:ascii="Times New Roman" w:hAnsi="Times New Roman" w:eastAsia="Times New Roman" w:cs="Times New Roman"/>
          <w:b w:val="1"/>
          <w:bCs w:val="1"/>
          <w:sz w:val="20"/>
          <w:szCs w:val="20"/>
          <w:u w:val="none"/>
        </w:rPr>
      </w:pPr>
    </w:p>
    <w:p w:rsidR="634FAA87" w:rsidP="634FAA87" w:rsidRDefault="634FAA87" w14:paraId="32903122" w14:textId="494B5E8A">
      <w:pPr>
        <w:pStyle w:val="Normal"/>
        <w:rPr>
          <w:rFonts w:ascii="Times New Roman" w:hAnsi="Times New Roman" w:eastAsia="Times New Roman" w:cs="Times New Roman"/>
          <w:sz w:val="20"/>
          <w:szCs w:val="20"/>
        </w:rPr>
      </w:pPr>
    </w:p>
    <w:p w:rsidR="1083C2FD" w:rsidP="634FAA87" w:rsidRDefault="1083C2FD" w14:paraId="75E06E40" w14:textId="3BD4F844">
      <w:pPr>
        <w:pStyle w:val="Normal"/>
        <w:jc w:val="center"/>
      </w:pPr>
      <w:r w:rsidR="1083C2FD">
        <w:drawing>
          <wp:inline wp14:editId="4ABC9801" wp14:anchorId="10580D79">
            <wp:extent cx="2219913" cy="939813"/>
            <wp:effectExtent l="0" t="0" r="0" b="0"/>
            <wp:docPr id="720916808" name="" title=""/>
            <wp:cNvGraphicFramePr>
              <a:graphicFrameLocks noChangeAspect="1"/>
            </wp:cNvGraphicFramePr>
            <a:graphic>
              <a:graphicData uri="http://schemas.openxmlformats.org/drawingml/2006/picture">
                <pic:pic>
                  <pic:nvPicPr>
                    <pic:cNvPr id="0" name=""/>
                    <pic:cNvPicPr/>
                  </pic:nvPicPr>
                  <pic:blipFill>
                    <a:blip r:embed="Rd8cf27eb63d0449d">
                      <a:extLst>
                        <a:ext xmlns:a="http://schemas.openxmlformats.org/drawingml/2006/main" uri="{28A0092B-C50C-407E-A947-70E740481C1C}">
                          <a14:useLocalDpi val="0"/>
                        </a:ext>
                      </a:extLst>
                    </a:blip>
                    <a:srcRect l="9388" t="9411" r="51833" b="32549"/>
                    <a:stretch>
                      <a:fillRect/>
                    </a:stretch>
                  </pic:blipFill>
                  <pic:spPr>
                    <a:xfrm>
                      <a:off x="0" y="0"/>
                      <a:ext cx="2219913" cy="939813"/>
                    </a:xfrm>
                    <a:prstGeom prst="rect">
                      <a:avLst/>
                    </a:prstGeom>
                  </pic:spPr>
                </pic:pic>
              </a:graphicData>
            </a:graphic>
          </wp:inline>
        </w:drawing>
      </w:r>
    </w:p>
    <w:p w:rsidR="49AB32DC" w:rsidP="634FAA87" w:rsidRDefault="49AB32DC" w14:paraId="5A4E6E42" w14:textId="7DF784A8">
      <w:pPr>
        <w:pStyle w:val="Normal"/>
        <w:jc w:val="center"/>
      </w:pPr>
      <w:r w:rsidRPr="634FAA87" w:rsidR="49AB32DC">
        <w:rPr>
          <w:rFonts w:ascii="Calibri" w:hAnsi="Calibri" w:eastAsia="Calibri" w:cs="Calibri" w:asciiTheme="minorAscii" w:hAnsiTheme="minorAscii" w:eastAsiaTheme="minorAscii" w:cstheme="minorAscii"/>
          <w:i w:val="1"/>
          <w:iCs w:val="1"/>
          <w:color w:val="767171" w:themeColor="background2" w:themeTint="FF" w:themeShade="80"/>
          <w:sz w:val="16"/>
          <w:szCs w:val="16"/>
        </w:rPr>
        <w:t>[Figure 23: Tension 850 model]</w:t>
      </w:r>
      <w:r>
        <w:br/>
      </w:r>
    </w:p>
    <w:p w:rsidR="1F0479C1" w:rsidP="634FAA87" w:rsidRDefault="1F0479C1" w14:paraId="388DDE5A" w14:textId="064F29DB">
      <w:pPr>
        <w:pStyle w:val="Normal"/>
        <w:jc w:val="center"/>
      </w:pPr>
      <w:r w:rsidR="1F0479C1">
        <w:drawing>
          <wp:inline wp14:editId="3F52A5FE" wp14:anchorId="49A2EF77">
            <wp:extent cx="2323069" cy="1097463"/>
            <wp:effectExtent l="0" t="0" r="0" b="0"/>
            <wp:docPr id="449123183" name="" title=""/>
            <wp:cNvGraphicFramePr>
              <a:graphicFrameLocks noChangeAspect="1"/>
            </wp:cNvGraphicFramePr>
            <a:graphic>
              <a:graphicData uri="http://schemas.openxmlformats.org/drawingml/2006/picture">
                <pic:pic>
                  <pic:nvPicPr>
                    <pic:cNvPr id="0" name=""/>
                    <pic:cNvPicPr/>
                  </pic:nvPicPr>
                  <pic:blipFill>
                    <a:blip r:embed="R90b63b3e4f0f4e9d">
                      <a:extLst>
                        <a:ext xmlns:a="http://schemas.openxmlformats.org/drawingml/2006/main" uri="{28A0092B-C50C-407E-A947-70E740481C1C}">
                          <a14:useLocalDpi val="0"/>
                        </a:ext>
                      </a:extLst>
                    </a:blip>
                    <a:srcRect l="8985" t="10741" r="50434" b="21483"/>
                    <a:stretch>
                      <a:fillRect/>
                    </a:stretch>
                  </pic:blipFill>
                  <pic:spPr>
                    <a:xfrm>
                      <a:off x="0" y="0"/>
                      <a:ext cx="2323069" cy="1097463"/>
                    </a:xfrm>
                    <a:prstGeom prst="rect">
                      <a:avLst/>
                    </a:prstGeom>
                  </pic:spPr>
                </pic:pic>
              </a:graphicData>
            </a:graphic>
          </wp:inline>
        </w:drawing>
      </w:r>
    </w:p>
    <w:p w:rsidR="2349CA86" w:rsidP="634FAA87" w:rsidRDefault="2349CA86" w14:paraId="30F7A5F7" w14:textId="5A8F1E8F">
      <w:pPr>
        <w:pStyle w:val="Normal"/>
        <w:jc w:val="center"/>
        <w:rPr>
          <w:rFonts w:ascii="Calibri" w:hAnsi="Calibri" w:eastAsia="Calibri" w:cs="Calibri" w:asciiTheme="minorAscii" w:hAnsiTheme="minorAscii" w:eastAsiaTheme="minorAscii" w:cstheme="minorAscii"/>
          <w:i w:val="1"/>
          <w:iCs w:val="1"/>
          <w:color w:val="767171" w:themeColor="background2" w:themeTint="FF" w:themeShade="80"/>
          <w:sz w:val="16"/>
          <w:szCs w:val="16"/>
        </w:rPr>
      </w:pPr>
      <w:r w:rsidRPr="634FAA87" w:rsidR="2349CA86">
        <w:rPr>
          <w:rFonts w:ascii="Calibri" w:hAnsi="Calibri" w:eastAsia="Calibri" w:cs="Calibri" w:asciiTheme="minorAscii" w:hAnsiTheme="minorAscii" w:eastAsiaTheme="minorAscii" w:cstheme="minorAscii"/>
          <w:i w:val="1"/>
          <w:iCs w:val="1"/>
          <w:color w:val="767171" w:themeColor="background2" w:themeTint="FF" w:themeShade="80"/>
          <w:sz w:val="16"/>
          <w:szCs w:val="16"/>
        </w:rPr>
        <w:t>[Figure 24: Stress 850 model]</w:t>
      </w:r>
    </w:p>
    <w:p w:rsidR="634FAA87" w:rsidP="634FAA87" w:rsidRDefault="634FAA87" w14:paraId="5089E9BF" w14:textId="7BFD42CA">
      <w:pPr>
        <w:pStyle w:val="Normal"/>
        <w:rPr>
          <w:rFonts w:ascii="Times New Roman" w:hAnsi="Times New Roman" w:eastAsia="Times New Roman" w:cs="Times New Roman"/>
          <w:sz w:val="20"/>
          <w:szCs w:val="20"/>
        </w:rPr>
      </w:pPr>
    </w:p>
    <w:p w:rsidR="634FAA87" w:rsidP="634FAA87" w:rsidRDefault="634FAA87" w14:paraId="757C2153" w14:textId="3F099667">
      <w:pPr>
        <w:pStyle w:val="Normal"/>
        <w:rPr>
          <w:rFonts w:ascii="Times New Roman" w:hAnsi="Times New Roman" w:eastAsia="Times New Roman" w:cs="Times New Roman"/>
          <w:sz w:val="20"/>
          <w:szCs w:val="20"/>
        </w:rPr>
      </w:pPr>
    </w:p>
    <w:p w:rsidR="000F7E8F" w:rsidP="26C29EBB" w:rsidRDefault="000F7E8F" w14:paraId="234FBFE5" w14:textId="051FD3D9">
      <w:pPr>
        <w:pStyle w:val="Normal"/>
        <w:rPr>
          <w:rFonts w:ascii="Calibri" w:hAnsi="Calibri" w:cs="Calibri" w:asciiTheme="minorAscii" w:hAnsiTheme="minorAscii" w:cstheme="minorAscii"/>
          <w:b w:val="1"/>
          <w:bCs w:val="1"/>
          <w:sz w:val="28"/>
          <w:szCs w:val="28"/>
          <w:u w:val="single"/>
        </w:rPr>
      </w:pPr>
      <w:r w:rsidRPr="634FAA87" w:rsidR="00660025">
        <w:rPr>
          <w:rFonts w:ascii="Calibri" w:hAnsi="Calibri" w:cs="Calibri" w:asciiTheme="minorAscii" w:hAnsiTheme="minorAscii" w:cstheme="minorAscii"/>
          <w:b w:val="1"/>
          <w:bCs w:val="1"/>
          <w:sz w:val="28"/>
          <w:szCs w:val="28"/>
          <w:u w:val="single"/>
        </w:rPr>
        <w:t>4</w:t>
      </w:r>
      <w:r w:rsidRPr="634FAA87" w:rsidR="35FDEA65">
        <w:rPr>
          <w:rFonts w:ascii="Calibri" w:hAnsi="Calibri" w:cs="Calibri" w:asciiTheme="minorAscii" w:hAnsiTheme="minorAscii" w:cstheme="minorAscii"/>
          <w:b w:val="1"/>
          <w:bCs w:val="1"/>
          <w:sz w:val="28"/>
          <w:szCs w:val="28"/>
          <w:u w:val="single"/>
        </w:rPr>
        <w:t>. Evaluation</w:t>
      </w:r>
    </w:p>
    <w:p w:rsidR="6CA47EF7" w:rsidP="634FAA87" w:rsidRDefault="6CA47EF7" w14:paraId="227817BE" w14:textId="2FF8B169">
      <w:pPr>
        <w:pStyle w:val="ListParagraph"/>
        <w:numPr>
          <w:ilvl w:val="0"/>
          <w:numId w:val="27"/>
        </w:numPr>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r w:rsidRPr="634FAA87" w:rsidR="6CA47E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get more </w:t>
      </w:r>
      <w:r w:rsidRPr="634FAA87" w:rsidR="005C756D">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exact</w:t>
      </w:r>
      <w:r w:rsidRPr="634FAA87" w:rsidR="6CA47E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data about the projectile </w:t>
      </w:r>
      <w:r w:rsidRPr="634FAA87" w:rsidR="6FD464CC">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affecting</w:t>
      </w:r>
      <w:r w:rsidRPr="634FAA87" w:rsidR="6CA47E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the target it will be necessary to change several parts of the simulation. The problems caused could be down to incorrect material property values or inadequate meshed models. However, the simulations have </w:t>
      </w:r>
      <w:r w:rsidRPr="634FAA87" w:rsidR="1459884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supplied</w:t>
      </w:r>
      <w:r w:rsidRPr="634FAA87" w:rsidR="6CA47EF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some insight into the stresses that affect both projectiles and targets when an impact occurs.</w:t>
      </w:r>
    </w:p>
    <w:p w:rsidR="0DFFCCAE" w:rsidP="634FAA87" w:rsidRDefault="0DFFCCAE" w14:paraId="0E0873D5" w14:textId="3FCF30EA">
      <w:pPr>
        <w:pStyle w:val="ListParagraph"/>
        <w:numPr>
          <w:ilvl w:val="0"/>
          <w:numId w:val="27"/>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4FAA87" w:rsidR="0DFFCCA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If the experiment was to be carried out again, using a </w:t>
      </w:r>
      <w:r w:rsidRPr="634FAA87" w:rsidR="5B9C055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hollow point in the bullet instead of round nose type could </w:t>
      </w:r>
      <w:r w:rsidRPr="634FAA87" w:rsidR="3500691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improve the results as they are useful in control of damage (7). Having this hollow point bullet made of brass could also have been more accur</w:t>
      </w:r>
      <w:r w:rsidRPr="634FAA87" w:rsidR="1DD33F2E">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ate as it is more realistic for real wor</w:t>
      </w:r>
      <w:r w:rsidRPr="634FAA87" w:rsidR="6887639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ld ammunition.</w:t>
      </w:r>
    </w:p>
    <w:p w:rsidR="634FAA87" w:rsidP="634FAA87" w:rsidRDefault="634FAA87" w14:paraId="135B76D4" w14:textId="3BBCAA85">
      <w:pPr>
        <w:pStyle w:val="Normal"/>
        <w:ind w:left="0"/>
        <w:rPr>
          <w:rFonts w:ascii="Times New Roman" w:hAnsi="Times New Roman" w:eastAsia="Times New Roman" w:cs="Times New Roman"/>
          <w:sz w:val="20"/>
          <w:szCs w:val="20"/>
        </w:rPr>
      </w:pPr>
    </w:p>
    <w:p w:rsidR="634FAA87" w:rsidP="634FAA87" w:rsidRDefault="634FAA87" w14:paraId="6A6BC1EB" w14:textId="58307DB6">
      <w:pPr>
        <w:pStyle w:val="Normal"/>
        <w:rPr>
          <w:rFonts w:ascii="Calibri" w:hAnsi="Calibri" w:cs="Calibri" w:asciiTheme="minorAscii" w:hAnsiTheme="minorAscii" w:cstheme="minorAscii"/>
          <w:b w:val="1"/>
          <w:bCs w:val="1"/>
          <w:sz w:val="28"/>
          <w:szCs w:val="28"/>
          <w:u w:val="single"/>
        </w:rPr>
      </w:pPr>
    </w:p>
    <w:p w:rsidR="733DC720" w:rsidP="26C29EBB" w:rsidRDefault="733DC720" w14:paraId="1B7C92F7" w14:textId="76915536">
      <w:pPr>
        <w:pStyle w:val="Normal"/>
        <w:rPr>
          <w:rFonts w:ascii="Calibri" w:hAnsi="Calibri" w:cs="Calibri" w:asciiTheme="minorAscii" w:hAnsiTheme="minorAscii" w:cstheme="minorAscii"/>
          <w:b w:val="1"/>
          <w:bCs w:val="1"/>
          <w:sz w:val="28"/>
          <w:szCs w:val="28"/>
          <w:u w:val="single"/>
        </w:rPr>
      </w:pPr>
      <w:r w:rsidRPr="634FAA87" w:rsidR="0DAE6082">
        <w:rPr>
          <w:rFonts w:ascii="Calibri" w:hAnsi="Calibri" w:cs="Calibri" w:asciiTheme="minorAscii" w:hAnsiTheme="minorAscii" w:cstheme="minorAscii"/>
          <w:b w:val="1"/>
          <w:bCs w:val="1"/>
          <w:sz w:val="28"/>
          <w:szCs w:val="28"/>
          <w:u w:val="single"/>
        </w:rPr>
        <w:t>5</w:t>
      </w:r>
      <w:r w:rsidRPr="634FAA87" w:rsidR="21F94790">
        <w:rPr>
          <w:rFonts w:ascii="Calibri" w:hAnsi="Calibri" w:cs="Calibri" w:asciiTheme="minorAscii" w:hAnsiTheme="minorAscii" w:cstheme="minorAscii"/>
          <w:b w:val="1"/>
          <w:bCs w:val="1"/>
          <w:sz w:val="28"/>
          <w:szCs w:val="28"/>
          <w:u w:val="single"/>
        </w:rPr>
        <w:t xml:space="preserve">. Conclusion </w:t>
      </w:r>
    </w:p>
    <w:p w:rsidR="21F94790" w:rsidP="634FAA87" w:rsidRDefault="21F94790" w14:paraId="4A167902" w14:textId="119C20B6">
      <w:pPr>
        <w:pStyle w:val="ListParagraph"/>
        <w:numPr>
          <w:ilvl w:val="0"/>
          <w:numId w:val="28"/>
        </w:numPr>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pPr>
      <w:r w:rsidRPr="634FAA87" w:rsidR="21F947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The experiment has shown </w:t>
      </w:r>
      <w:r w:rsidRPr="634FAA87" w:rsidR="2820250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how the </w:t>
      </w:r>
      <w:r w:rsidRPr="634FAA87" w:rsidR="21F947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impact </w:t>
      </w:r>
      <w:r w:rsidRPr="634FAA87" w:rsidR="5E71FEC1">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of </w:t>
      </w:r>
      <w:r w:rsidRPr="634FAA87" w:rsidR="21F9479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velocity</w:t>
      </w:r>
      <w:r w:rsidRPr="634FAA87" w:rsidR="4DC54D92">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34FAA87" w:rsidR="7980BD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of a projectile </w:t>
      </w:r>
      <w:r w:rsidRPr="634FAA87" w:rsidR="39CCCC37">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affects the stress of targets </w:t>
      </w:r>
      <w:r w:rsidRPr="634FAA87" w:rsidR="7980BDE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through finite element analysis. It has also shown how</w:t>
      </w:r>
      <w:r w:rsidRPr="634FAA87" w:rsidR="041454C9">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34FAA87" w:rsidR="4932F740">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a projectile</w:t>
      </w:r>
      <w:r w:rsidRPr="634FAA87" w:rsidR="1FBDCD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 velocity and distance affects the ability</w:t>
      </w:r>
      <w:r w:rsidRPr="634FAA87" w:rsidR="50CB1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34FAA87" w:rsidR="50CB1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to penetrate </w:t>
      </w:r>
      <w:r w:rsidRPr="634FAA87" w:rsidR="65B35585">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or</w:t>
      </w:r>
      <w:r w:rsidRPr="634FAA87" w:rsidR="50CB1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damage a material. </w:t>
      </w:r>
      <w:r w:rsidRPr="634FAA87" w:rsidR="2B4ECB1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Creating the simulation and conducting the tests has also</w:t>
      </w:r>
      <w:r w:rsidRPr="634FAA87" w:rsidR="50CB1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w:t>
      </w:r>
      <w:r w:rsidRPr="634FAA87" w:rsidR="17A2F1CB">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improve</w:t>
      </w:r>
      <w:r w:rsidRPr="634FAA87" w:rsidR="375C4DF3">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d</w:t>
      </w:r>
      <w:r w:rsidRPr="634FAA87" w:rsidR="50CB12B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 xml:space="preserve"> knowledge </w:t>
      </w:r>
      <w:r w:rsidRPr="634FAA87" w:rsidR="1D344E66">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the Abaqus software as well as Finite Element analysis. Knowledge of ammunition and ballistics has also been improved from the re</w:t>
      </w:r>
      <w:r w:rsidRPr="634FAA87" w:rsidR="71356264">
        <w:rPr>
          <w:rFonts w:ascii="Calibri" w:hAnsi="Calibri" w:eastAsia="Calibri" w:cs="Calibri" w:asciiTheme="minorAscii" w:hAnsiTheme="minorAscii" w:eastAsiaTheme="minorAscii" w:cstheme="minorAscii"/>
          <w:b w:val="0"/>
          <w:bCs w:val="0"/>
          <w:i w:val="0"/>
          <w:iCs w:val="0"/>
          <w:caps w:val="0"/>
          <w:smallCaps w:val="0"/>
          <w:noProof w:val="0"/>
          <w:color w:val="000000" w:themeColor="text1" w:themeTint="FF" w:themeShade="FF"/>
          <w:sz w:val="24"/>
          <w:szCs w:val="24"/>
          <w:lang w:val="en-GB"/>
        </w:rPr>
        <w:t>search part of the task.</w:t>
      </w:r>
    </w:p>
    <w:p w:rsidR="634FAA87" w:rsidP="634FAA87" w:rsidRDefault="634FAA87" w14:paraId="3705334B" w14:textId="053E8DA2">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634FAA87" w:rsidP="634FAA87" w:rsidRDefault="634FAA87" w14:paraId="1733C784" w14:textId="4DFE8D1C">
      <w:pPr>
        <w:pStyle w:val="Normal"/>
        <w:rPr>
          <w:rFonts w:ascii="Times New Roman" w:hAnsi="Times New Roman" w:eastAsia="Times New Roman" w:cs="Times New Roman"/>
          <w:b w:val="0"/>
          <w:bCs w:val="0"/>
          <w:i w:val="0"/>
          <w:iCs w:val="0"/>
          <w:caps w:val="0"/>
          <w:smallCaps w:val="0"/>
          <w:noProof w:val="0"/>
          <w:color w:val="000000" w:themeColor="text1" w:themeTint="FF" w:themeShade="FF"/>
          <w:sz w:val="20"/>
          <w:szCs w:val="20"/>
          <w:lang w:val="en-GB"/>
        </w:rPr>
      </w:pPr>
    </w:p>
    <w:p w:rsidR="26C29EBB" w:rsidP="26C29EBB" w:rsidRDefault="26C29EBB" w14:paraId="7FE729CA" w14:textId="74952F96">
      <w:pPr>
        <w:pStyle w:val="Normal"/>
        <w:ind w:left="0"/>
        <w:rPr>
          <w:rFonts w:ascii="Times New Roman" w:hAnsi="Times New Roman" w:eastAsia="Times New Roman" w:cs="Times New Roman"/>
          <w:b w:val="0"/>
          <w:bCs w:val="0"/>
          <w:sz w:val="20"/>
          <w:szCs w:val="20"/>
          <w:u w:val="none"/>
        </w:rPr>
      </w:pPr>
    </w:p>
    <w:p w:rsidR="000F7E8F" w:rsidP="26C29EBB" w:rsidRDefault="000F7E8F" w14:paraId="6A4EF455" w14:textId="18285BF1">
      <w:pPr>
        <w:rPr>
          <w:rFonts w:ascii="Calibri" w:hAnsi="Calibri" w:eastAsia="Calibri" w:cs="Calibri" w:asciiTheme="minorAscii" w:hAnsiTheme="minorAscii" w:eastAsiaTheme="minorAscii" w:cstheme="minorAscii"/>
          <w:b w:val="1"/>
          <w:bCs w:val="1"/>
          <w:sz w:val="28"/>
          <w:szCs w:val="28"/>
          <w:u w:val="single"/>
        </w:rPr>
      </w:pPr>
      <w:r w:rsidRPr="634FAA87" w:rsidR="4F441082">
        <w:rPr>
          <w:rFonts w:ascii="Calibri" w:hAnsi="Calibri" w:eastAsia="Calibri" w:cs="Calibri" w:asciiTheme="minorAscii" w:hAnsiTheme="minorAscii" w:eastAsiaTheme="minorAscii" w:cstheme="minorAscii"/>
          <w:b w:val="1"/>
          <w:bCs w:val="1"/>
          <w:sz w:val="28"/>
          <w:szCs w:val="28"/>
          <w:u w:val="single"/>
        </w:rPr>
        <w:t>6</w:t>
      </w:r>
      <w:r w:rsidRPr="634FAA87" w:rsidR="6F3A7786">
        <w:rPr>
          <w:rFonts w:ascii="Calibri" w:hAnsi="Calibri" w:eastAsia="Calibri" w:cs="Calibri" w:asciiTheme="minorAscii" w:hAnsiTheme="minorAscii" w:eastAsiaTheme="minorAscii" w:cstheme="minorAscii"/>
          <w:b w:val="1"/>
          <w:bCs w:val="1"/>
          <w:sz w:val="28"/>
          <w:szCs w:val="28"/>
          <w:u w:val="single"/>
        </w:rPr>
        <w:t xml:space="preserve">. </w:t>
      </w:r>
      <w:r w:rsidRPr="634FAA87" w:rsidR="64661873">
        <w:rPr>
          <w:rFonts w:ascii="Calibri" w:hAnsi="Calibri" w:eastAsia="Calibri" w:cs="Calibri" w:asciiTheme="minorAscii" w:hAnsiTheme="minorAscii" w:eastAsiaTheme="minorAscii" w:cstheme="minorAscii"/>
          <w:b w:val="1"/>
          <w:bCs w:val="1"/>
          <w:sz w:val="28"/>
          <w:szCs w:val="28"/>
          <w:u w:val="single"/>
        </w:rPr>
        <w:t>References</w:t>
      </w:r>
    </w:p>
    <w:p w:rsidRPr="000F7E8F" w:rsidR="000F7E8F" w:rsidP="26C29EBB" w:rsidRDefault="000F7E8F" w14:paraId="72004D99" w14:textId="77777777">
      <w:pPr>
        <w:rPr>
          <w:rFonts w:ascii="Calibri" w:hAnsi="Calibri" w:cs="Calibri" w:asciiTheme="minorAscii" w:hAnsiTheme="minorAscii" w:cstheme="minorAscii"/>
          <w:b w:val="1"/>
          <w:bCs w:val="1"/>
          <w:sz w:val="22"/>
          <w:szCs w:val="22"/>
        </w:rPr>
      </w:pPr>
    </w:p>
    <w:p w:rsidR="00B7005B" w:rsidP="26C29EBB" w:rsidRDefault="00B7005B" w14:paraId="5360117A" w14:textId="08A49829">
      <w:pPr>
        <w:pStyle w:val="ListParagraph"/>
        <w:numPr>
          <w:ilvl w:val="0"/>
          <w:numId w:val="4"/>
        </w:numPr>
        <w:rPr>
          <w:rFonts w:ascii="Times New Roman" w:hAnsi="Times New Roman" w:eastAsia="Times New Roman" w:cs="Times New Roman"/>
          <w:sz w:val="22"/>
          <w:szCs w:val="22"/>
        </w:rPr>
      </w:pPr>
      <w:r w:rsidRPr="26C29EBB" w:rsidR="3F2D5B31">
        <w:rPr>
          <w:rFonts w:ascii="Calibri" w:hAnsi="Calibri" w:eastAsia="Calibri" w:cs="Calibri" w:asciiTheme="minorAscii" w:hAnsiTheme="minorAscii" w:eastAsiaTheme="minorAscii" w:cstheme="minorAscii"/>
          <w:sz w:val="22"/>
          <w:szCs w:val="22"/>
        </w:rPr>
        <w:t>‘Aluminium</w:t>
      </w:r>
      <w:r w:rsidRPr="26C29EBB" w:rsidR="73257B0D">
        <w:rPr>
          <w:rFonts w:ascii="Calibri" w:hAnsi="Calibri" w:eastAsia="Calibri" w:cs="Calibri" w:asciiTheme="minorAscii" w:hAnsiTheme="minorAscii" w:eastAsiaTheme="minorAscii" w:cstheme="minorAscii"/>
          <w:sz w:val="22"/>
          <w:szCs w:val="22"/>
        </w:rPr>
        <w:t>,’</w:t>
      </w:r>
      <w:r w:rsidRPr="26C29EBB" w:rsidR="3F2D5B31">
        <w:rPr>
          <w:rFonts w:ascii="Calibri" w:hAnsi="Calibri" w:eastAsia="Calibri" w:cs="Calibri" w:asciiTheme="minorAscii" w:hAnsiTheme="minorAscii" w:eastAsiaTheme="minorAscii" w:cstheme="minorAscii"/>
          <w:sz w:val="22"/>
          <w:szCs w:val="22"/>
        </w:rPr>
        <w:t xml:space="preserve"> The Royal Society of Chemistry. URL: </w:t>
      </w:r>
      <w:hyperlink w:anchor=":~:text=Aluminium%20is%20a%20silvery%2Dwhite,It%20is%20soft%20and%20malleable.&amp;text=Aluminium%20is%20used%20in%20a,beer%20kegs%20and%20aeroplane%20parts" r:id="R4ce23cbf342c4482">
        <w:r w:rsidRPr="26C29EBB" w:rsidR="3F2D5B31">
          <w:rPr>
            <w:rStyle w:val="Hyperlink"/>
            <w:rFonts w:ascii="Calibri" w:hAnsi="Calibri" w:eastAsia="Calibri" w:cs="Calibri" w:asciiTheme="minorAscii" w:hAnsiTheme="minorAscii" w:eastAsiaTheme="minorAscii" w:cstheme="minorAscii"/>
            <w:sz w:val="22"/>
            <w:szCs w:val="22"/>
          </w:rPr>
          <w:t>https://www.rsc.org/periodic-table/element/13/aluminium#:~:text=Aluminium%20is%20a%20silvery%2Dwhite,It%20is%20soft%20and%20malleable.&amp;text=Aluminium%20is%20used%20in%20a,beer%20kegs%20and%20aeroplane%20parts</w:t>
        </w:r>
      </w:hyperlink>
      <w:r w:rsidRPr="26C29EBB" w:rsidR="3F2D5B31">
        <w:rPr>
          <w:rFonts w:ascii="Calibri" w:hAnsi="Calibri" w:eastAsia="Calibri" w:cs="Calibri" w:asciiTheme="minorAscii" w:hAnsiTheme="minorAscii" w:eastAsiaTheme="minorAscii" w:cstheme="minorAscii"/>
          <w:sz w:val="22"/>
          <w:szCs w:val="22"/>
        </w:rPr>
        <w:t>. (Accessed: 13/3/23)</w:t>
      </w:r>
    </w:p>
    <w:p w:rsidR="00B7005B" w:rsidP="78A9341A" w:rsidRDefault="00B7005B" w14:paraId="76A4A26F" w14:textId="776B8B15">
      <w:pPr>
        <w:pStyle w:val="ListParagraph"/>
        <w:numPr>
          <w:ilvl w:val="0"/>
          <w:numId w:val="4"/>
        </w:numPr>
        <w:rPr>
          <w:rFonts w:ascii="Calibri" w:hAnsi="Calibri" w:eastAsia="Calibri" w:cs="Calibri" w:asciiTheme="minorAscii" w:hAnsiTheme="minorAscii" w:eastAsiaTheme="minorAscii" w:cstheme="minorAscii"/>
          <w:sz w:val="22"/>
          <w:szCs w:val="22"/>
        </w:rPr>
      </w:pPr>
      <w:r w:rsidRPr="26C29EBB" w:rsidR="30F95CCC">
        <w:rPr>
          <w:rFonts w:ascii="Calibri" w:hAnsi="Calibri" w:eastAsia="Calibri" w:cs="Calibri" w:asciiTheme="minorAscii" w:hAnsiTheme="minorAscii" w:eastAsiaTheme="minorAscii" w:cstheme="minorAscii"/>
          <w:sz w:val="22"/>
          <w:szCs w:val="22"/>
        </w:rPr>
        <w:t xml:space="preserve">S. Geise, </w:t>
      </w:r>
      <w:r w:rsidRPr="26C29EBB" w:rsidR="0CF3EFD0">
        <w:rPr>
          <w:rFonts w:ascii="Calibri" w:hAnsi="Calibri" w:eastAsia="Calibri" w:cs="Calibri" w:asciiTheme="minorAscii" w:hAnsiTheme="minorAscii" w:eastAsiaTheme="minorAscii" w:cstheme="minorAscii"/>
          <w:sz w:val="22"/>
          <w:szCs w:val="22"/>
        </w:rPr>
        <w:t>23</w:t>
      </w:r>
      <w:r w:rsidRPr="26C29EBB" w:rsidR="0CF3EFD0">
        <w:rPr>
          <w:rFonts w:ascii="Calibri" w:hAnsi="Calibri" w:eastAsia="Calibri" w:cs="Calibri" w:asciiTheme="minorAscii" w:hAnsiTheme="minorAscii" w:eastAsiaTheme="minorAscii" w:cstheme="minorAscii"/>
          <w:sz w:val="22"/>
          <w:szCs w:val="22"/>
          <w:vertAlign w:val="superscript"/>
        </w:rPr>
        <w:t>rd</w:t>
      </w:r>
      <w:r w:rsidRPr="26C29EBB" w:rsidR="0CF3EFD0">
        <w:rPr>
          <w:rFonts w:ascii="Calibri" w:hAnsi="Calibri" w:eastAsia="Calibri" w:cs="Calibri" w:asciiTheme="minorAscii" w:hAnsiTheme="minorAscii" w:eastAsiaTheme="minorAscii" w:cstheme="minorAscii"/>
          <w:sz w:val="22"/>
          <w:szCs w:val="22"/>
        </w:rPr>
        <w:t xml:space="preserve"> August 2021. ‘When to use aluminium vs steel</w:t>
      </w:r>
      <w:r w:rsidRPr="26C29EBB" w:rsidR="3A38418F">
        <w:rPr>
          <w:rFonts w:ascii="Calibri" w:hAnsi="Calibri" w:eastAsia="Calibri" w:cs="Calibri" w:asciiTheme="minorAscii" w:hAnsiTheme="minorAscii" w:eastAsiaTheme="minorAscii" w:cstheme="minorAscii"/>
          <w:sz w:val="22"/>
          <w:szCs w:val="22"/>
        </w:rPr>
        <w:t>,’</w:t>
      </w:r>
      <w:r w:rsidRPr="26C29EBB" w:rsidR="0CF3EFD0">
        <w:rPr>
          <w:rFonts w:ascii="Calibri" w:hAnsi="Calibri" w:eastAsia="Calibri" w:cs="Calibri" w:asciiTheme="minorAscii" w:hAnsiTheme="minorAscii" w:eastAsiaTheme="minorAscii" w:cstheme="minorAscii"/>
          <w:sz w:val="22"/>
          <w:szCs w:val="22"/>
        </w:rPr>
        <w:t xml:space="preserve"> Klockner Metals. URL</w:t>
      </w:r>
      <w:r w:rsidRPr="26C29EBB" w:rsidR="2A7C7EF0">
        <w:rPr>
          <w:rFonts w:ascii="Calibri" w:hAnsi="Calibri" w:eastAsia="Calibri" w:cs="Calibri" w:asciiTheme="minorAscii" w:hAnsiTheme="minorAscii" w:eastAsiaTheme="minorAscii" w:cstheme="minorAscii"/>
          <w:sz w:val="22"/>
          <w:szCs w:val="22"/>
        </w:rPr>
        <w:t xml:space="preserve">:  </w:t>
      </w:r>
      <w:hyperlink w:anchor=":~:text=Steel%3A%20Key%20Differences-,Strength,weight%20ratio%20than%20stainless%20steel" r:id="Rff309c6ab93b487d">
        <w:r w:rsidRPr="26C29EBB" w:rsidR="2A7C7EF0">
          <w:rPr>
            <w:rStyle w:val="Hyperlink"/>
            <w:rFonts w:ascii="Calibri" w:hAnsi="Calibri" w:eastAsia="Calibri" w:cs="Calibri" w:asciiTheme="minorAscii" w:hAnsiTheme="minorAscii" w:eastAsiaTheme="minorAscii" w:cstheme="minorAscii"/>
            <w:sz w:val="22"/>
            <w:szCs w:val="22"/>
          </w:rPr>
          <w:t>https://www.kloecknermetals.com/blog/when-to-use-aluminum-vs-stainless-steel/#:~:text=Steel%3A%20Key%20Differences-,Strength,weight%20ratio%20than%20stainless%20steel</w:t>
        </w:r>
      </w:hyperlink>
      <w:r w:rsidRPr="26C29EBB" w:rsidR="2A7C7EF0">
        <w:rPr>
          <w:rFonts w:ascii="Calibri" w:hAnsi="Calibri" w:eastAsia="Calibri" w:cs="Calibri" w:asciiTheme="minorAscii" w:hAnsiTheme="minorAscii" w:eastAsiaTheme="minorAscii" w:cstheme="minorAscii"/>
          <w:sz w:val="22"/>
          <w:szCs w:val="22"/>
        </w:rPr>
        <w:t>. (Accessed: 13/3/23)</w:t>
      </w:r>
    </w:p>
    <w:p w:rsidR="00B7005B" w:rsidP="26C29EBB" w:rsidRDefault="00B7005B" w14:paraId="167C5FE0" w14:textId="7CED4A9A">
      <w:pPr>
        <w:pStyle w:val="ListParagraph"/>
        <w:numPr>
          <w:ilvl w:val="0"/>
          <w:numId w:val="4"/>
        </w:numPr>
        <w:rPr>
          <w:rFonts w:ascii="Times New Roman" w:hAnsi="Times New Roman" w:eastAsia="Times New Roman" w:cs="Times New Roman"/>
          <w:sz w:val="22"/>
          <w:szCs w:val="22"/>
        </w:rPr>
      </w:pPr>
      <w:r w:rsidRPr="26C29EBB" w:rsidR="3C4B7801">
        <w:rPr>
          <w:rFonts w:ascii="Calibri" w:hAnsi="Calibri" w:eastAsia="Calibri" w:cs="Calibri" w:asciiTheme="minorAscii" w:hAnsiTheme="minorAscii" w:eastAsiaTheme="minorAscii" w:cstheme="minorAscii"/>
          <w:sz w:val="22"/>
          <w:szCs w:val="22"/>
        </w:rPr>
        <w:t>T. Steel, 10</w:t>
      </w:r>
      <w:r w:rsidRPr="26C29EBB" w:rsidR="3C4B7801">
        <w:rPr>
          <w:rFonts w:ascii="Calibri" w:hAnsi="Calibri" w:eastAsia="Calibri" w:cs="Calibri" w:asciiTheme="minorAscii" w:hAnsiTheme="minorAscii" w:eastAsiaTheme="minorAscii" w:cstheme="minorAscii"/>
          <w:sz w:val="22"/>
          <w:szCs w:val="22"/>
          <w:vertAlign w:val="superscript"/>
        </w:rPr>
        <w:t>th</w:t>
      </w:r>
      <w:r w:rsidRPr="26C29EBB" w:rsidR="3C4B7801">
        <w:rPr>
          <w:rFonts w:ascii="Calibri" w:hAnsi="Calibri" w:eastAsia="Calibri" w:cs="Calibri" w:asciiTheme="minorAscii" w:hAnsiTheme="minorAscii" w:eastAsiaTheme="minorAscii" w:cstheme="minorAscii"/>
          <w:sz w:val="22"/>
          <w:szCs w:val="22"/>
        </w:rPr>
        <w:t xml:space="preserve"> June 2019. ‘</w:t>
      </w:r>
      <w:r w:rsidRPr="26C29EBB" w:rsidR="4DF9D525">
        <w:rPr>
          <w:rFonts w:ascii="Calibri" w:hAnsi="Calibri" w:eastAsia="Calibri" w:cs="Calibri" w:asciiTheme="minorAscii" w:hAnsiTheme="minorAscii" w:eastAsiaTheme="minorAscii" w:cstheme="minorAscii"/>
          <w:sz w:val="22"/>
          <w:szCs w:val="22"/>
        </w:rPr>
        <w:t>The Language of Strength: Understanding the Mechanical Properties of Steel</w:t>
      </w:r>
      <w:r w:rsidRPr="26C29EBB" w:rsidR="3A38418F">
        <w:rPr>
          <w:rFonts w:ascii="Calibri" w:hAnsi="Calibri" w:eastAsia="Calibri" w:cs="Calibri" w:asciiTheme="minorAscii" w:hAnsiTheme="minorAscii" w:eastAsiaTheme="minorAscii" w:cstheme="minorAscii"/>
          <w:sz w:val="22"/>
          <w:szCs w:val="22"/>
        </w:rPr>
        <w:t>,’</w:t>
      </w:r>
      <w:r w:rsidRPr="26C29EBB" w:rsidR="4DF9D525">
        <w:rPr>
          <w:rFonts w:ascii="Calibri" w:hAnsi="Calibri" w:eastAsia="Calibri" w:cs="Calibri" w:asciiTheme="minorAscii" w:hAnsiTheme="minorAscii" w:eastAsiaTheme="minorAscii" w:cstheme="minorAscii"/>
          <w:sz w:val="22"/>
          <w:szCs w:val="22"/>
        </w:rPr>
        <w:t xml:space="preserve"> Titus Steel. </w:t>
      </w:r>
      <w:r w:rsidRPr="26C29EBB" w:rsidR="3C4B7801">
        <w:rPr>
          <w:rFonts w:ascii="Calibri" w:hAnsi="Calibri" w:eastAsia="Calibri" w:cs="Calibri" w:asciiTheme="minorAscii" w:hAnsiTheme="minorAscii" w:eastAsiaTheme="minorAscii" w:cstheme="minorAscii"/>
          <w:sz w:val="22"/>
          <w:szCs w:val="22"/>
        </w:rPr>
        <w:t xml:space="preserve">URL: </w:t>
      </w:r>
      <w:hyperlink w:anchor=":~:text=Steel%20has%20a%20number%20of,%2C%20plasticity%2C%20malleability%20and%20creep" r:id="R03e47a455ac54e15">
        <w:r w:rsidRPr="26C29EBB" w:rsidR="3C4B7801">
          <w:rPr>
            <w:rStyle w:val="Hyperlink"/>
            <w:rFonts w:ascii="Calibri" w:hAnsi="Calibri" w:eastAsia="Calibri" w:cs="Calibri" w:asciiTheme="minorAscii" w:hAnsiTheme="minorAscii" w:eastAsiaTheme="minorAscii" w:cstheme="minorAscii"/>
            <w:sz w:val="22"/>
            <w:szCs w:val="22"/>
          </w:rPr>
          <w:t>https://titussteel.com/the-language-of-strength-understanding-the-mechanical-properties-of-steel/#:~:text=Steel%20has%20a%20number%20of,%2C%20plasticity%2C%20malleability%20and%20creep</w:t>
        </w:r>
      </w:hyperlink>
      <w:r w:rsidRPr="26C29EBB" w:rsidR="3C4B7801">
        <w:rPr>
          <w:rFonts w:ascii="Calibri" w:hAnsi="Calibri" w:eastAsia="Calibri" w:cs="Calibri" w:asciiTheme="minorAscii" w:hAnsiTheme="minorAscii" w:eastAsiaTheme="minorAscii" w:cstheme="minorAscii"/>
          <w:sz w:val="22"/>
          <w:szCs w:val="22"/>
        </w:rPr>
        <w:t>. (Accessed: 13/3/23)</w:t>
      </w:r>
    </w:p>
    <w:p w:rsidR="00B7005B" w:rsidP="78A9341A" w:rsidRDefault="00B7005B" w14:paraId="150F6C4D" w14:textId="13207421">
      <w:pPr>
        <w:pStyle w:val="ListParagraph"/>
        <w:numPr>
          <w:ilvl w:val="0"/>
          <w:numId w:val="4"/>
        </w:numPr>
        <w:rPr>
          <w:rFonts w:ascii="Calibri" w:hAnsi="Calibri" w:eastAsia="Calibri" w:cs="Calibri" w:asciiTheme="minorAscii" w:hAnsiTheme="minorAscii" w:eastAsiaTheme="minorAscii" w:cstheme="minorAscii"/>
          <w:sz w:val="22"/>
          <w:szCs w:val="22"/>
        </w:rPr>
      </w:pPr>
      <w:r w:rsidRPr="26C29EBB" w:rsidR="09A8E72E">
        <w:rPr>
          <w:rFonts w:ascii="Calibri" w:hAnsi="Calibri" w:eastAsia="Calibri" w:cs="Calibri" w:asciiTheme="minorAscii" w:hAnsiTheme="minorAscii" w:eastAsiaTheme="minorAscii" w:cstheme="minorAscii"/>
          <w:sz w:val="22"/>
          <w:szCs w:val="22"/>
        </w:rPr>
        <w:t xml:space="preserve"> D. Zimmerman, 16</w:t>
      </w:r>
      <w:r w:rsidRPr="26C29EBB" w:rsidR="09A8E72E">
        <w:rPr>
          <w:rFonts w:ascii="Calibri" w:hAnsi="Calibri" w:eastAsia="Calibri" w:cs="Calibri" w:asciiTheme="minorAscii" w:hAnsiTheme="minorAscii" w:eastAsiaTheme="minorAscii" w:cstheme="minorAscii"/>
          <w:sz w:val="22"/>
          <w:szCs w:val="22"/>
          <w:vertAlign w:val="superscript"/>
        </w:rPr>
        <w:t>th</w:t>
      </w:r>
      <w:r w:rsidRPr="26C29EBB" w:rsidR="09A8E72E">
        <w:rPr>
          <w:rFonts w:ascii="Calibri" w:hAnsi="Calibri" w:eastAsia="Calibri" w:cs="Calibri" w:asciiTheme="minorAscii" w:hAnsiTheme="minorAscii" w:eastAsiaTheme="minorAscii" w:cstheme="minorAscii"/>
          <w:sz w:val="22"/>
          <w:szCs w:val="22"/>
        </w:rPr>
        <w:t xml:space="preserve"> December 2021. ‘Steel VS Cased Ammo</w:t>
      </w:r>
      <w:r w:rsidRPr="26C29EBB" w:rsidR="6C6A553A">
        <w:rPr>
          <w:rFonts w:ascii="Calibri" w:hAnsi="Calibri" w:eastAsia="Calibri" w:cs="Calibri" w:asciiTheme="minorAscii" w:hAnsiTheme="minorAscii" w:eastAsiaTheme="minorAscii" w:cstheme="minorAscii"/>
          <w:sz w:val="22"/>
          <w:szCs w:val="22"/>
        </w:rPr>
        <w:t>,’</w:t>
      </w:r>
      <w:r w:rsidRPr="26C29EBB" w:rsidR="09A8E72E">
        <w:rPr>
          <w:rFonts w:ascii="Calibri" w:hAnsi="Calibri" w:eastAsia="Calibri" w:cs="Calibri" w:asciiTheme="minorAscii" w:hAnsiTheme="minorAscii" w:eastAsiaTheme="minorAscii" w:cstheme="minorAscii"/>
          <w:sz w:val="22"/>
          <w:szCs w:val="22"/>
        </w:rPr>
        <w:t xml:space="preserve"> Target Barn</w:t>
      </w:r>
      <w:r w:rsidRPr="26C29EBB" w:rsidR="44A49BF6">
        <w:rPr>
          <w:rFonts w:ascii="Calibri" w:hAnsi="Calibri" w:eastAsia="Calibri" w:cs="Calibri" w:asciiTheme="minorAscii" w:hAnsiTheme="minorAscii" w:eastAsiaTheme="minorAscii" w:cstheme="minorAscii"/>
          <w:sz w:val="22"/>
          <w:szCs w:val="22"/>
        </w:rPr>
        <w:t xml:space="preserve">. </w:t>
      </w:r>
      <w:r w:rsidRPr="26C29EBB" w:rsidR="2E75FF29">
        <w:rPr>
          <w:rFonts w:ascii="Calibri" w:hAnsi="Calibri" w:eastAsia="Calibri" w:cs="Calibri" w:asciiTheme="minorAscii" w:hAnsiTheme="minorAscii" w:eastAsiaTheme="minorAscii" w:cstheme="minorAscii"/>
          <w:sz w:val="22"/>
          <w:szCs w:val="22"/>
        </w:rPr>
        <w:t>URL: https</w:t>
      </w:r>
      <w:hyperlink w:anchor=":~:text=Brass%20and%20steel%20are%20the,and%20cons%20of%20steel%20vs" r:id="R6404230c831b4dcf">
        <w:r w:rsidRPr="26C29EBB" w:rsidR="09A8E72E">
          <w:rPr>
            <w:rStyle w:val="Hyperlink"/>
            <w:rFonts w:ascii="Calibri" w:hAnsi="Calibri" w:eastAsia="Calibri" w:cs="Calibri" w:asciiTheme="minorAscii" w:hAnsiTheme="minorAscii" w:eastAsiaTheme="minorAscii" w:cstheme="minorAscii"/>
            <w:sz w:val="22"/>
            <w:szCs w:val="22"/>
          </w:rPr>
          <w:t>://www.targetbarn.com/broad-side/steel-vs-brass-ammo/#:~:text=Brass%20and%20steel%20are%20the,and%20cons%20of%20steel%20vs</w:t>
        </w:r>
      </w:hyperlink>
      <w:r w:rsidRPr="26C29EBB" w:rsidR="09A8E72E">
        <w:rPr>
          <w:rFonts w:ascii="Calibri" w:hAnsi="Calibri" w:eastAsia="Calibri" w:cs="Calibri" w:asciiTheme="minorAscii" w:hAnsiTheme="minorAscii" w:eastAsiaTheme="minorAscii" w:cstheme="minorAscii"/>
          <w:sz w:val="22"/>
          <w:szCs w:val="22"/>
        </w:rPr>
        <w:t>. (Accessed: 13/3/23)</w:t>
      </w:r>
    </w:p>
    <w:p w:rsidR="78A9341A" w:rsidP="26C29EBB" w:rsidRDefault="78A9341A" w14:paraId="4C0010AA" w14:textId="123F1012">
      <w:pPr>
        <w:pStyle w:val="ListParagraph"/>
        <w:numPr>
          <w:ilvl w:val="0"/>
          <w:numId w:val="4"/>
        </w:numPr>
        <w:rPr>
          <w:rFonts w:ascii="Calibri" w:hAnsi="Calibri" w:eastAsia="Calibri" w:cs="Calibri" w:asciiTheme="minorAscii" w:hAnsiTheme="minorAscii" w:eastAsiaTheme="minorAscii" w:cstheme="minorAscii"/>
          <w:sz w:val="22"/>
          <w:szCs w:val="22"/>
        </w:rPr>
      </w:pPr>
      <w:r w:rsidRPr="26C29EBB" w:rsidR="01104D4F">
        <w:rPr>
          <w:rFonts w:ascii="Calibri" w:hAnsi="Calibri" w:eastAsia="Calibri" w:cs="Calibri" w:asciiTheme="minorAscii" w:hAnsiTheme="minorAscii" w:eastAsiaTheme="minorAscii" w:cstheme="minorAscii"/>
          <w:sz w:val="22"/>
          <w:szCs w:val="22"/>
        </w:rPr>
        <w:t>‘About Steel</w:t>
      </w:r>
      <w:r w:rsidRPr="26C29EBB" w:rsidR="6C6A553A">
        <w:rPr>
          <w:rFonts w:ascii="Calibri" w:hAnsi="Calibri" w:eastAsia="Calibri" w:cs="Calibri" w:asciiTheme="minorAscii" w:hAnsiTheme="minorAscii" w:eastAsiaTheme="minorAscii" w:cstheme="minorAscii"/>
          <w:sz w:val="22"/>
          <w:szCs w:val="22"/>
        </w:rPr>
        <w:t>,’</w:t>
      </w:r>
      <w:r w:rsidRPr="26C29EBB" w:rsidR="01104D4F">
        <w:rPr>
          <w:rFonts w:ascii="Calibri" w:hAnsi="Calibri" w:eastAsia="Calibri" w:cs="Calibri" w:asciiTheme="minorAscii" w:hAnsiTheme="minorAscii" w:eastAsiaTheme="minorAscii" w:cstheme="minorAscii"/>
          <w:sz w:val="22"/>
          <w:szCs w:val="22"/>
        </w:rPr>
        <w:t xml:space="preserve"> World Steel Association. URL: </w:t>
      </w:r>
      <w:hyperlink w:anchor=":~:text=Steel%20is%20the%20world's%20most,again%20without%20loss%20of%20property" r:id="R7bafd646ed244279">
        <w:r w:rsidRPr="26C29EBB" w:rsidR="01104D4F">
          <w:rPr>
            <w:rStyle w:val="Hyperlink"/>
            <w:rFonts w:ascii="Calibri" w:hAnsi="Calibri" w:eastAsia="Calibri" w:cs="Calibri" w:asciiTheme="minorAscii" w:hAnsiTheme="minorAscii" w:eastAsiaTheme="minorAscii" w:cstheme="minorAscii"/>
            <w:sz w:val="22"/>
            <w:szCs w:val="22"/>
          </w:rPr>
          <w:t>https://worldsteel.org/about-steel/about-steel/#:~:text=Steel%20is%20the%20world's%20most,again%20without%20loss%20of%20property</w:t>
        </w:r>
      </w:hyperlink>
      <w:r w:rsidRPr="26C29EBB" w:rsidR="01104D4F">
        <w:rPr>
          <w:rFonts w:ascii="Calibri" w:hAnsi="Calibri" w:eastAsia="Calibri" w:cs="Calibri" w:asciiTheme="minorAscii" w:hAnsiTheme="minorAscii" w:eastAsiaTheme="minorAscii" w:cstheme="minorAscii"/>
          <w:sz w:val="22"/>
          <w:szCs w:val="22"/>
        </w:rPr>
        <w:t>. (Accessed: 13/3/23)</w:t>
      </w:r>
      <w:r w:rsidRPr="26C29EBB" w:rsidR="4513C5C3">
        <w:rPr>
          <w:rFonts w:ascii="Calibri" w:hAnsi="Calibri" w:eastAsia="Calibri" w:cs="Calibri" w:asciiTheme="minorAscii" w:hAnsiTheme="minorAscii" w:eastAsiaTheme="minorAscii" w:cstheme="minorAscii"/>
          <w:sz w:val="22"/>
          <w:szCs w:val="22"/>
        </w:rPr>
        <w:t xml:space="preserve"> </w:t>
      </w:r>
    </w:p>
    <w:p w:rsidRPr="00B7005B" w:rsidR="007B0953" w:rsidP="634FAA87" w:rsidRDefault="007B0953" w14:paraId="3A53DA72" w14:textId="36F44406">
      <w:pPr>
        <w:pStyle w:val="ListParagraph"/>
        <w:numPr>
          <w:ilvl w:val="0"/>
          <w:numId w:val="4"/>
        </w:numPr>
        <w:rPr>
          <w:rFonts w:ascii="Calibri" w:hAnsi="Calibri" w:cs="Calibri" w:asciiTheme="minorAscii" w:hAnsiTheme="minorAscii" w:cstheme="minorAscii"/>
          <w:sz w:val="22"/>
          <w:szCs w:val="22"/>
        </w:rPr>
      </w:pPr>
      <w:r w:rsidRPr="634FAA87" w:rsidR="70A9BA14">
        <w:rPr>
          <w:rFonts w:ascii="Calibri" w:hAnsi="Calibri" w:cs="Calibri" w:asciiTheme="minorAscii" w:hAnsiTheme="minorAscii" w:cstheme="minorAscii"/>
          <w:sz w:val="22"/>
          <w:szCs w:val="22"/>
        </w:rPr>
        <w:t xml:space="preserve">Han, J.W. Kim, Y.J. Kim, ‘Recent Advances in Structural Integrity Analysis - Proceedings of the International Congress (APCF/SIF-2014)’, ‘Ductile fracture simulation for A106 </w:t>
      </w:r>
      <w:r w:rsidRPr="634FAA87" w:rsidR="70A9BA14">
        <w:rPr>
          <w:rFonts w:ascii="Calibri" w:hAnsi="Calibri" w:cs="Calibri" w:asciiTheme="minorAscii" w:hAnsiTheme="minorAscii" w:cstheme="minorAscii"/>
          <w:sz w:val="22"/>
          <w:szCs w:val="22"/>
        </w:rPr>
        <w:t>Gr.B</w:t>
      </w:r>
      <w:r w:rsidRPr="634FAA87" w:rsidR="70A9BA14">
        <w:rPr>
          <w:rFonts w:ascii="Calibri" w:hAnsi="Calibri" w:cs="Calibri" w:asciiTheme="minorAscii" w:hAnsiTheme="minorAscii" w:cstheme="minorAscii"/>
          <w:sz w:val="22"/>
          <w:szCs w:val="22"/>
        </w:rPr>
        <w:t xml:space="preserve"> carbon steel under high strain rate loading condition,</w:t>
      </w:r>
      <w:r w:rsidRPr="634FAA87" w:rsidR="7EB04E37">
        <w:rPr>
          <w:rFonts w:ascii="Calibri" w:hAnsi="Calibri" w:cs="Calibri" w:asciiTheme="minorAscii" w:hAnsiTheme="minorAscii" w:cstheme="minorAscii"/>
          <w:sz w:val="22"/>
          <w:szCs w:val="22"/>
        </w:rPr>
        <w:t xml:space="preserve"> </w:t>
      </w:r>
      <w:r w:rsidRPr="634FAA87" w:rsidR="70A9BA14">
        <w:rPr>
          <w:rFonts w:ascii="Calibri" w:hAnsi="Calibri" w:cs="Calibri" w:asciiTheme="minorAscii" w:hAnsiTheme="minorAscii" w:cstheme="minorAscii"/>
          <w:sz w:val="22"/>
          <w:szCs w:val="22"/>
        </w:rPr>
        <w:t>Edit</w:t>
      </w:r>
      <w:r w:rsidRPr="634FAA87" w:rsidR="769F1A10">
        <w:rPr>
          <w:rFonts w:ascii="Calibri" w:hAnsi="Calibri" w:cs="Calibri" w:asciiTheme="minorAscii" w:hAnsiTheme="minorAscii" w:cstheme="minorAscii"/>
          <w:sz w:val="22"/>
          <w:szCs w:val="22"/>
        </w:rPr>
        <w:t xml:space="preserve">ed by </w:t>
      </w:r>
      <w:r w:rsidRPr="634FAA87" w:rsidR="70A9BA14">
        <w:rPr>
          <w:rFonts w:ascii="Calibri" w:hAnsi="Calibri" w:cs="Calibri" w:asciiTheme="minorAscii" w:hAnsiTheme="minorAscii" w:cstheme="minorAscii"/>
          <w:sz w:val="22"/>
          <w:szCs w:val="22"/>
        </w:rPr>
        <w:t>Lin Ye,</w:t>
      </w:r>
      <w:r w:rsidRPr="634FAA87" w:rsidR="3E8871D1">
        <w:rPr>
          <w:rFonts w:ascii="Calibri" w:hAnsi="Calibri" w:cs="Calibri" w:asciiTheme="minorAscii" w:hAnsiTheme="minorAscii" w:cstheme="minorAscii"/>
          <w:sz w:val="22"/>
          <w:szCs w:val="22"/>
        </w:rPr>
        <w:t xml:space="preserve"> </w:t>
      </w:r>
      <w:r w:rsidRPr="634FAA87" w:rsidR="70A9BA14">
        <w:rPr>
          <w:rFonts w:ascii="Calibri" w:hAnsi="Calibri" w:cs="Calibri" w:asciiTheme="minorAscii" w:hAnsiTheme="minorAscii" w:cstheme="minorAscii"/>
          <w:sz w:val="22"/>
          <w:szCs w:val="22"/>
        </w:rPr>
        <w:t>Woodhead Publishing,</w:t>
      </w:r>
      <w:r w:rsidRPr="634FAA87" w:rsidR="46C51FEF">
        <w:rPr>
          <w:rFonts w:ascii="Calibri" w:hAnsi="Calibri" w:cs="Calibri" w:asciiTheme="minorAscii" w:hAnsiTheme="minorAscii" w:cstheme="minorAscii"/>
          <w:sz w:val="22"/>
          <w:szCs w:val="22"/>
        </w:rPr>
        <w:t xml:space="preserve"> </w:t>
      </w:r>
      <w:r w:rsidRPr="634FAA87" w:rsidR="70A9BA14">
        <w:rPr>
          <w:rFonts w:ascii="Calibri" w:hAnsi="Calibri" w:cs="Calibri" w:asciiTheme="minorAscii" w:hAnsiTheme="minorAscii" w:cstheme="minorAscii"/>
          <w:sz w:val="22"/>
          <w:szCs w:val="22"/>
        </w:rPr>
        <w:t>2014,</w:t>
      </w:r>
      <w:r w:rsidRPr="634FAA87" w:rsidR="3505CDF4">
        <w:rPr>
          <w:rFonts w:ascii="Calibri" w:hAnsi="Calibri" w:cs="Calibri" w:asciiTheme="minorAscii" w:hAnsiTheme="minorAscii" w:cstheme="minorAscii"/>
          <w:sz w:val="22"/>
          <w:szCs w:val="22"/>
        </w:rPr>
        <w:t xml:space="preserve"> </w:t>
      </w:r>
      <w:r w:rsidRPr="634FAA87" w:rsidR="70A9BA14">
        <w:rPr>
          <w:rFonts w:ascii="Calibri" w:hAnsi="Calibri" w:cs="Calibri" w:asciiTheme="minorAscii" w:hAnsiTheme="minorAscii" w:cstheme="minorAscii"/>
          <w:sz w:val="22"/>
          <w:szCs w:val="22"/>
        </w:rPr>
        <w:t>Pages 37-41,</w:t>
      </w:r>
      <w:r w:rsidRPr="634FAA87" w:rsidR="474939F9">
        <w:rPr>
          <w:rFonts w:ascii="Calibri" w:hAnsi="Calibri" w:cs="Calibri" w:asciiTheme="minorAscii" w:hAnsiTheme="minorAscii" w:cstheme="minorAscii"/>
          <w:sz w:val="22"/>
          <w:szCs w:val="22"/>
        </w:rPr>
        <w:t xml:space="preserve"> URL: </w:t>
      </w:r>
      <w:hyperlink w:anchor=":~:text=Johnson%2DCook%20Plasticity-,The%20Johnson%2DCook%20model%20is%20a%20plasticity%20model%20that%20is,n%201%20%2B%20C%20ln%20%CE%B5%20" r:id="R23e6f41e5a004284">
        <w:r w:rsidRPr="634FAA87" w:rsidR="474939F9">
          <w:rPr>
            <w:rStyle w:val="Hyperlink"/>
            <w:rFonts w:ascii="Calibri" w:hAnsi="Calibri" w:cs="Calibri" w:asciiTheme="minorAscii" w:hAnsiTheme="minorAscii" w:cstheme="minorAscii"/>
            <w:sz w:val="22"/>
            <w:szCs w:val="22"/>
          </w:rPr>
          <w:t>https://www.sciencedirect.com/topics/engineering/cook-model#:~:text=Johnson%2DCook%20Plasticity-,The%20Johnson%2DCook%20model%20is%20a%20plasticity%20model%20that%20is,n%201%20%2B%20C%20ln%20%CE%B5%20</w:t>
        </w:r>
      </w:hyperlink>
      <w:r w:rsidRPr="634FAA87" w:rsidR="474939F9">
        <w:rPr>
          <w:rFonts w:ascii="Calibri" w:hAnsi="Calibri" w:cs="Calibri" w:asciiTheme="minorAscii" w:hAnsiTheme="minorAscii" w:cstheme="minorAscii"/>
          <w:sz w:val="22"/>
          <w:szCs w:val="22"/>
        </w:rPr>
        <w:t>. (Accessed: 16/03/23)</w:t>
      </w:r>
    </w:p>
    <w:p w:rsidRPr="00B7005B" w:rsidR="007B0953" w:rsidP="634FAA87" w:rsidRDefault="007B0953" w14:paraId="5816902A" w14:textId="52B86FFA">
      <w:pPr>
        <w:pStyle w:val="ListParagraph"/>
        <w:numPr>
          <w:ilvl w:val="0"/>
          <w:numId w:val="4"/>
        </w:numPr>
        <w:rPr>
          <w:rFonts w:ascii="Times New Roman" w:hAnsi="Times New Roman" w:eastAsia="Times New Roman" w:cs="Times New Roman"/>
          <w:sz w:val="20"/>
          <w:szCs w:val="20"/>
        </w:rPr>
      </w:pPr>
      <w:r w:rsidRPr="634FAA87" w:rsidR="72E3D7EE">
        <w:rPr>
          <w:rFonts w:ascii="Calibri" w:hAnsi="Calibri" w:cs="Calibri" w:asciiTheme="minorAscii" w:hAnsiTheme="minorAscii" w:cstheme="minorAscii"/>
          <w:sz w:val="22"/>
          <w:szCs w:val="22"/>
        </w:rPr>
        <w:t>Berry’s, 26</w:t>
      </w:r>
      <w:r w:rsidRPr="634FAA87" w:rsidR="72E3D7EE">
        <w:rPr>
          <w:rFonts w:ascii="Calibri" w:hAnsi="Calibri" w:cs="Calibri" w:asciiTheme="minorAscii" w:hAnsiTheme="minorAscii" w:cstheme="minorAscii"/>
          <w:sz w:val="22"/>
          <w:szCs w:val="22"/>
          <w:vertAlign w:val="superscript"/>
        </w:rPr>
        <w:t>th</w:t>
      </w:r>
      <w:r w:rsidRPr="634FAA87" w:rsidR="18CFBBBD">
        <w:rPr>
          <w:rFonts w:ascii="Calibri" w:hAnsi="Calibri" w:cs="Calibri" w:asciiTheme="minorAscii" w:hAnsiTheme="minorAscii" w:cstheme="minorAscii"/>
          <w:sz w:val="22"/>
          <w:szCs w:val="22"/>
          <w:vertAlign w:val="superscript"/>
        </w:rPr>
        <w:t xml:space="preserve"> </w:t>
      </w:r>
      <w:r w:rsidRPr="634FAA87" w:rsidR="72E3D7EE">
        <w:rPr>
          <w:rFonts w:ascii="Calibri" w:hAnsi="Calibri" w:cs="Calibri" w:asciiTheme="minorAscii" w:hAnsiTheme="minorAscii" w:cstheme="minorAscii"/>
          <w:sz w:val="22"/>
          <w:szCs w:val="22"/>
        </w:rPr>
        <w:t>April 2022.</w:t>
      </w:r>
      <w:r w:rsidRPr="634FAA87" w:rsidR="430A069D">
        <w:rPr>
          <w:rFonts w:ascii="Calibri" w:hAnsi="Calibri" w:cs="Calibri" w:asciiTheme="minorAscii" w:hAnsiTheme="minorAscii" w:cstheme="minorAscii"/>
          <w:sz w:val="22"/>
          <w:szCs w:val="22"/>
        </w:rPr>
        <w:t xml:space="preserve"> “17 Different Types of Bullets and Their uses”, Berrys </w:t>
      </w:r>
      <w:r w:rsidRPr="634FAA87" w:rsidR="269F0EB4">
        <w:rPr>
          <w:rFonts w:ascii="Calibri" w:hAnsi="Calibri" w:cs="Calibri" w:asciiTheme="minorAscii" w:hAnsiTheme="minorAscii" w:cstheme="minorAscii"/>
          <w:sz w:val="22"/>
          <w:szCs w:val="22"/>
        </w:rPr>
        <w:t xml:space="preserve">MFG. URL: </w:t>
      </w:r>
      <w:hyperlink w:anchor=":~:text=Today%2C%20steel%2Dcased%20bullets%20can,brass" r:id="Rf0cff3e589714da6">
        <w:r w:rsidRPr="634FAA87" w:rsidR="26EEF28A">
          <w:rPr>
            <w:rStyle w:val="Hyperlink"/>
            <w:rFonts w:ascii="Calibri" w:hAnsi="Calibri" w:cs="Calibri" w:asciiTheme="minorAscii" w:hAnsiTheme="minorAscii" w:cstheme="minorAscii"/>
            <w:sz w:val="22"/>
            <w:szCs w:val="22"/>
          </w:rPr>
          <w:t>https://ammo.com/casing-type/steel#:~:text=Today%2C%20steel%2Dcased%20bullets%20can,brass</w:t>
        </w:r>
      </w:hyperlink>
      <w:r w:rsidRPr="634FAA87" w:rsidR="26EEF28A">
        <w:rPr>
          <w:rFonts w:ascii="Calibri" w:hAnsi="Calibri" w:cs="Calibri" w:asciiTheme="minorAscii" w:hAnsiTheme="minorAscii" w:cstheme="minorAscii"/>
          <w:sz w:val="22"/>
          <w:szCs w:val="22"/>
        </w:rPr>
        <w:t>.</w:t>
      </w:r>
      <w:r w:rsidRPr="634FAA87" w:rsidR="62D53E9E">
        <w:rPr>
          <w:rFonts w:ascii="Calibri" w:hAnsi="Calibri" w:cs="Calibri" w:asciiTheme="minorAscii" w:hAnsiTheme="minorAscii" w:cstheme="minorAscii"/>
          <w:sz w:val="22"/>
          <w:szCs w:val="22"/>
        </w:rPr>
        <w:t xml:space="preserve"> (Accessed: 24/4/23)</w:t>
      </w:r>
    </w:p>
    <w:sectPr w:rsidRPr="00B7005B" w:rsidR="007B0953">
      <w:pgSz w:w="11906" w:h="16838" w:orient="portrait"/>
      <w:pgMar w:top="1440" w:right="1440" w:bottom="1440" w:left="1440" w:header="708" w:footer="708" w:gutter="0"/>
      <w:cols w:space="708"/>
      <w:docGrid w:linePitch="360"/>
      <w:headerReference w:type="default" r:id="R1b775b12da154c31"/>
      <w:footerReference w:type="default" r:id="R31a02c8ae3b04f17"/>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B96843" w:rsidP="00B96843" w:rsidRDefault="00B96843" w14:paraId="68121094" w14:textId="77777777">
      <w:r>
        <w:separator/>
      </w:r>
    </w:p>
  </w:endnote>
  <w:endnote w:type="continuationSeparator" w:id="0">
    <w:p w:rsidR="00B96843" w:rsidP="00B96843" w:rsidRDefault="00B96843" w14:paraId="2B04EC02" w14:textId="77777777">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A00002EF" w:usb1="4000207B" w:usb2="00000000" w:usb3="00000000" w:csb0="0000009F" w:csb1="00000000"/>
  </w:font>
</w:fonts>
</file>

<file path=word/footer2.xml><?xml version="1.0" encoding="utf-8"?>
<w:ft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34FAA87" w:rsidTr="634FAA87" w14:paraId="32094EFB">
      <w:trPr>
        <w:trHeight w:val="300"/>
      </w:trPr>
      <w:tc>
        <w:tcPr>
          <w:tcW w:w="3005" w:type="dxa"/>
          <w:tcMar/>
        </w:tcPr>
        <w:p w:rsidR="634FAA87" w:rsidP="634FAA87" w:rsidRDefault="634FAA87" w14:paraId="4E13C681" w14:textId="0894A4EA">
          <w:pPr>
            <w:pStyle w:val="Header"/>
            <w:bidi w:val="0"/>
            <w:ind w:left="-115"/>
            <w:jc w:val="left"/>
          </w:pPr>
        </w:p>
      </w:tc>
      <w:tc>
        <w:tcPr>
          <w:tcW w:w="3005" w:type="dxa"/>
          <w:tcMar/>
        </w:tcPr>
        <w:p w:rsidR="634FAA87" w:rsidP="634FAA87" w:rsidRDefault="634FAA87" w14:paraId="5C695F85" w14:textId="7ED00269">
          <w:pPr>
            <w:pStyle w:val="Header"/>
            <w:bidi w:val="0"/>
            <w:jc w:val="center"/>
          </w:pPr>
        </w:p>
      </w:tc>
      <w:tc>
        <w:tcPr>
          <w:tcW w:w="3005" w:type="dxa"/>
          <w:tcMar/>
        </w:tcPr>
        <w:p w:rsidR="634FAA87" w:rsidP="634FAA87" w:rsidRDefault="634FAA87" w14:paraId="078D8AA3" w14:textId="26AB6023">
          <w:pPr>
            <w:pStyle w:val="Header"/>
            <w:bidi w:val="0"/>
            <w:ind w:right="-115"/>
            <w:jc w:val="right"/>
          </w:pPr>
          <w:r w:rsidR="634FAA87">
            <w:rPr/>
            <w:t>1</w:t>
          </w:r>
        </w:p>
        <w:p w:rsidR="634FAA87" w:rsidP="634FAA87" w:rsidRDefault="634FAA87" w14:paraId="28370B01" w14:textId="3046A541">
          <w:pPr>
            <w:pStyle w:val="Header"/>
            <w:bidi w:val="0"/>
            <w:ind w:right="-115"/>
            <w:jc w:val="right"/>
          </w:pPr>
        </w:p>
      </w:tc>
    </w:tr>
  </w:tbl>
  <w:p w:rsidR="634FAA87" w:rsidP="634FAA87" w:rsidRDefault="634FAA87" w14:paraId="72865DF9" w14:textId="6F381473">
    <w:pPr>
      <w:pStyle w:val="Footer"/>
      <w:bidi w:val="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B96843" w:rsidP="00B96843" w:rsidRDefault="00B96843" w14:paraId="1049D5FA" w14:textId="77777777">
      <w:r>
        <w:separator/>
      </w:r>
    </w:p>
  </w:footnote>
  <w:footnote w:type="continuationSeparator" w:id="0">
    <w:p w:rsidR="00B96843" w:rsidP="00B96843" w:rsidRDefault="00B96843" w14:paraId="2598B65A" w14:textId="77777777">
      <w:r>
        <w:continuationSeparator/>
      </w:r>
    </w:p>
  </w:footnote>
</w:footnotes>
</file>

<file path=word/header2.xml><?xml version="1.0" encoding="utf-8"?>
<w:hdr xmlns:w14="http://schemas.microsoft.com/office/word/2010/wordml" xmlns:w="http://schemas.openxmlformats.org/wordprocessingml/2006/main">
  <w:tbl>
    <w:tblPr>
      <w:tblStyle w:val="TableNormal"/>
      <w:bidiVisual w:val="0"/>
      <w:tblW w:w="0" w:type="auto"/>
      <w:tblLayout w:type="fixed"/>
      <w:tblLook w:val="06A0" w:firstRow="1" w:lastRow="0" w:firstColumn="1" w:lastColumn="0" w:noHBand="1" w:noVBand="1"/>
    </w:tblPr>
    <w:tblGrid>
      <w:gridCol w:w="3005"/>
      <w:gridCol w:w="3005"/>
      <w:gridCol w:w="3005"/>
    </w:tblGrid>
    <w:tr w:rsidR="634FAA87" w:rsidTr="634FAA87" w14:paraId="4821E987">
      <w:trPr>
        <w:trHeight w:val="300"/>
      </w:trPr>
      <w:tc>
        <w:tcPr>
          <w:tcW w:w="3005" w:type="dxa"/>
          <w:tcMar/>
        </w:tcPr>
        <w:p w:rsidR="634FAA87" w:rsidP="634FAA87" w:rsidRDefault="634FAA87" w14:paraId="4C1A3C47" w14:textId="1E2C4434">
          <w:pPr>
            <w:pStyle w:val="Header"/>
            <w:bidi w:val="0"/>
            <w:ind w:left="-115"/>
            <w:jc w:val="left"/>
          </w:pPr>
        </w:p>
      </w:tc>
      <w:tc>
        <w:tcPr>
          <w:tcW w:w="3005" w:type="dxa"/>
          <w:tcMar/>
        </w:tcPr>
        <w:p w:rsidR="634FAA87" w:rsidP="634FAA87" w:rsidRDefault="634FAA87" w14:paraId="07D7A6B9" w14:textId="3E376DF9">
          <w:pPr>
            <w:pStyle w:val="Header"/>
            <w:bidi w:val="0"/>
            <w:jc w:val="center"/>
          </w:pPr>
        </w:p>
      </w:tc>
      <w:tc>
        <w:tcPr>
          <w:tcW w:w="3005" w:type="dxa"/>
          <w:tcMar/>
        </w:tcPr>
        <w:p w:rsidR="634FAA87" w:rsidP="634FAA87" w:rsidRDefault="634FAA87" w14:paraId="358E92B2" w14:textId="6B42581B">
          <w:pPr>
            <w:pStyle w:val="Header"/>
            <w:bidi w:val="0"/>
            <w:ind w:right="-115"/>
            <w:jc w:val="right"/>
          </w:pPr>
        </w:p>
      </w:tc>
    </w:tr>
  </w:tbl>
  <w:p w:rsidR="634FAA87" w:rsidP="634FAA87" w:rsidRDefault="634FAA87" w14:paraId="2FBCD456" w14:textId="73AC5564">
    <w:pPr>
      <w:pStyle w:val="Header"/>
      <w:bidi w:val="0"/>
    </w:pPr>
  </w:p>
</w:hdr>
</file>

<file path=word/intelligence2.xml><?xml version="1.0" encoding="utf-8"?>
<int2:intelligence xmlns:int2="http://schemas.microsoft.com/office/intelligence/2020/intelligence" xmlns:oel="http://schemas.microsoft.com/office/2019/extlst">
  <int2:observations>
    <int2:textHash int2:hashCode="n53cgWgb+W6EbY" int2:id="SXHrhuXb">
      <int2:state int2:type="AugLoop_Text_Critique" int2:value="Rejected"/>
    </int2:textHash>
    <int2:bookmark int2:bookmarkName="_Int_sbpWK2JH" int2:invalidationBookmarkName="" int2:hashCode="uw2UACBHigFjj1" int2:id="3FYA63Dy">
      <int2:state int2:type="AugLoop_Text_Critique" int2:value="Rejected"/>
    </int2:bookmark>
    <int2:bookmark int2:bookmarkName="_Int_uZdnhsJK" int2:invalidationBookmarkName="" int2:hashCode="uw2UACBHigFjj1" int2:id="HhDKWBwJ">
      <int2:state int2:type="AugLoop_Text_Critique" int2:value="Rejected"/>
    </int2:bookmark>
    <int2:bookmark int2:bookmarkName="_Int_fKyW5NGQ" int2:invalidationBookmarkName="" int2:hashCode="2x/j3eDwK82eYk" int2:id="V3ys4B5w">
      <int2:state int2:type="AugLoop_Text_Critique" int2:value="Rejected"/>
    </int2:bookmark>
    <int2:bookmark int2:bookmarkName="_Int_II7qhmSH" int2:invalidationBookmarkName="" int2:hashCode="YDii+zR7Q2WF3U" int2:id="xPGaQDgA">
      <int2:state int2:type="AugLoop_Text_Critique" int2:value="Rejected"/>
    </int2:bookmark>
    <int2:bookmark int2:bookmarkName="_Int_SCuGeNYH" int2:invalidationBookmarkName="" int2:hashCode="/Eu5NL94SU0BiK" int2:id="hgyXnZCL">
      <int2:state int2:type="AugLoop_Text_Critique" int2:value="Rejected"/>
    </int2:bookmark>
    <int2:bookmark int2:bookmarkName="_Int_DHaYw3L1" int2:invalidationBookmarkName="" int2:hashCode="csj3W2JXL1myG9" int2:id="fhoPRGgd">
      <int2:state int2:type="AugLoop_Text_Critique" int2:value="Rejected"/>
    </int2:bookmark>
    <int2:bookmark int2:bookmarkName="_Int_1cJKmgVu" int2:invalidationBookmarkName="" int2:hashCode="/Eu5NL94SU0BiK" int2:id="9kXAW0Kn">
      <int2:state int2:type="AugLoop_Text_Critique" int2:value="Rejected"/>
    </int2:bookmark>
    <int2:bookmark int2:bookmarkName="_Int_nh1ylvjf" int2:invalidationBookmarkName="" int2:hashCode="K97nq0XQR+2aav" int2:id="jr7v4SaY">
      <int2:state int2:type="AugLoop_Text_Critique" int2:value="Rejected"/>
    </int2:bookmark>
    <int2:bookmark int2:bookmarkName="_Int_B2LTWlvg" int2:invalidationBookmarkName="" int2:hashCode="uw2UACBHigFjj1" int2:id="fx65npaJ">
      <int2:state int2:type="AugLoop_Text_Critique" int2:value="Rejected"/>
    </int2:bookmark>
    <int2:bookmark int2:bookmarkName="_Int_OGl8ftoO" int2:invalidationBookmarkName="" int2:hashCode="uw2UACBHigFjj1" int2:id="m8VENINZ">
      <int2:state int2:type="AugLoop_Text_Critique" int2:value="Rejected"/>
    </int2:bookmark>
    <int2:bookmark int2:bookmarkName="_Int_hj1RUiRX" int2:invalidationBookmarkName="" int2:hashCode="uw2UACBHigFjj1" int2:id="4nktVkz4">
      <int2:state int2:type="AugLoop_Text_Critique" int2:value="Rejected"/>
    </int2:bookmark>
    <int2:bookmark int2:bookmarkName="_Int_T8Se8Mjf" int2:invalidationBookmarkName="" int2:hashCode="+hy8M85sF9u9T4" int2:id="5NFbVXwb">
      <int2:state int2:type="AugLoop_Text_Critique" int2:value="Rejected"/>
    </int2:bookmark>
    <int2:bookmark int2:bookmarkName="_Int_YlcRc6Rd" int2:invalidationBookmarkName="" int2:hashCode="+hy8M85sF9u9T4" int2:id="XKEAxcRS">
      <int2:state int2:type="AugLoop_Text_Critique" int2:value="Rejected"/>
    </int2:bookmark>
    <int2:bookmark int2:bookmarkName="_Int_C3jCFC5S" int2:invalidationBookmarkName="" int2:hashCode="uw2UACBHigFjj1" int2:id="6gQdY8kc">
      <int2:state int2:type="AugLoop_Text_Critique" int2:value="Rejected"/>
    </int2:bookmark>
    <int2:bookmark int2:bookmarkName="_Int_cTcdt7Kr" int2:invalidationBookmarkName="" int2:hashCode="uw2UACBHigFjj1" int2:id="gwXr03k0">
      <int2:state int2:type="AugLoop_Text_Critique" int2:value="Rejected"/>
    </int2:bookmark>
    <int2:bookmark int2:bookmarkName="_Int_GkT5Dgie" int2:invalidationBookmarkName="" int2:hashCode="uw2UACBHigFjj1" int2:id="5lPNR2aX">
      <int2:state int2:type="AugLoop_Text_Critique" int2:value="Rejected"/>
    </int2:bookmark>
    <int2:bookmark int2:bookmarkName="_Int_Hz6W372C" int2:invalidationBookmarkName="" int2:hashCode="uw2UACBHigFjj1" int2:id="8WYS8n6r">
      <int2:state int2:type="AugLoop_Text_Critique" int2:value="Rejected"/>
    </int2:bookmark>
    <int2:bookmark int2:bookmarkName="_Int_KmaJdJrv" int2:invalidationBookmarkName="" int2:hashCode="uw2UACBHigFjj1" int2:id="fEUHeGFd">
      <int2:state int2:type="AugLoop_Text_Critique" int2:value="Rejected"/>
    </int2:bookmark>
    <int2:bookmark int2:bookmarkName="_Int_tDnxvhUV" int2:invalidationBookmarkName="" int2:hashCode="/aQ3g76OCz+SBq" int2:id="fX2GaKpp">
      <int2:state int2:type="AugLoop_Text_Critique" int2:value="Rejected"/>
    </int2:bookmark>
  </int2:observations>
  <int2:intelligenceSettings>
    <int2:extLst>
      <oel:ext uri="74B372B9-2EFF-4315-9A3F-32BA87CA82B1">
        <int2:goals int2:version="1" int2:formality="0"/>
      </oel:ext>
    </int2:extLst>
  </int2:intelligenceSetting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xmlns:w="http://schemas.openxmlformats.org/wordprocessingml/2006/main" w:abstractNumId="41">
    <w:nsid w:val="7d41988f"/>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0">
    <w:nsid w:val="8a8cd14"/>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9">
    <w:nsid w:val="574492d3"/>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38">
    <w:nsid w:val="491acd8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7">
    <w:nsid w:val="5a45c4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6">
    <w:nsid w:val="553593c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5">
    <w:nsid w:val="79bdc1e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4">
    <w:nsid w:val="7262d93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3">
    <w:nsid w:val="34312d88"/>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Times New Roman" w:hAnsi="Times New Roman"/>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2">
    <w:nsid w:val="1060159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1">
    <w:nsid w:val="444b6e3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0">
    <w:nsid w:val="11cf87c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ourier New" w:hAnsi="Courier New"/>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9">
    <w:nsid w:val="1ec0ac49"/>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8">
    <w:nsid w:val="f3b12c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7">
    <w:nsid w:val="5d9df65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6">
    <w:nsid w:val="4f64cb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5">
    <w:nsid w:val="14cb42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4">
    <w:nsid w:val="6dccc4a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3">
    <w:nsid w:val="5dbe59e5"/>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2">
    <w:nsid w:val="65c3228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1">
    <w:nsid w:val="df5312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0">
    <w:nsid w:val="190af00e"/>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9">
    <w:nsid w:val="5f7769b0"/>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8">
    <w:nsid w:val="1d76352f"/>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7">
    <w:nsid w:val="39b258f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6">
    <w:nsid w:val="4cb853a3"/>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5">
    <w:nsid w:val="366de57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4">
    <w:nsid w:val="1e5295f2"/>
    <w:multiLevelType xmlns:w="http://schemas.openxmlformats.org/wordprocessingml/2006/main" w:val="hybridMultilevel"/>
    <w:lvl xmlns:w="http://schemas.openxmlformats.org/wordprocessingml/2006/main" w:ilvl="0">
      <w:start w:val="1"/>
      <w:numFmt w:val="low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3">
    <w:nsid w:val="289fbc58"/>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2">
    <w:nsid w:val="56e7fb05"/>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1">
    <w:nsid w:val="475e3a01"/>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0">
    <w:nsid w:val="7c5c54a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9">
    <w:nsid w:val="6266fcb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Calibri" w:hAnsi="Calibri"/>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8">
    <w:nsid w:val="c64e96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7">
    <w:nsid w:val="34ae9901"/>
    <w:multiLevelType xmlns:w="http://schemas.openxmlformats.org/wordprocessingml/2006/main" w:val="hybridMultilevel"/>
    <w:lvl xmlns:w="http://schemas.openxmlformats.org/wordprocessingml/2006/main" w:ilvl="0">
      <w:start w:val="1"/>
      <w:numFmt w:val="lowerRoman"/>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6">
    <w:nsid w:val="7ed2d1a6"/>
    <w:multiLevelType xmlns:w="http://schemas.openxmlformats.org/wordprocessingml/2006/main" w:val="hybridMultilevel"/>
    <w:lvl xmlns:w="http://schemas.openxmlformats.org/wordprocessingml/2006/main" w:ilvl="0">
      <w:start w:val="1"/>
      <w:numFmt w:val="upperLetter"/>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5">
    <w:nsid w:val="ee9fdf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Wingdings" w:hAnsi="Wingdings"/>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7aa2f1bb"/>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w:abstractNumId="0" w15:restartNumberingAfterBreak="0">
    <w:nsid w:val="014B4D73"/>
    <w:multiLevelType w:val="hybridMultilevel"/>
    <w:tmpl w:val="F552E6B2"/>
    <w:lvl w:ilvl="0" w:tplc="E9480144">
      <w:start w:val="3"/>
      <w:numFmt w:val="bullet"/>
      <w:lvlText w:val="-"/>
      <w:lvlJc w:val="left"/>
      <w:pPr>
        <w:ind w:left="1080" w:hanging="360"/>
      </w:pPr>
      <w:rPr>
        <w:rFonts w:hint="default" w:ascii="Calibri" w:hAnsi="Calibri" w:eastAsia="Times New Roman" w:cstheme="minorHAnsi"/>
      </w:rPr>
    </w:lvl>
    <w:lvl w:ilvl="1" w:tplc="08090003" w:tentative="1">
      <w:start w:val="1"/>
      <w:numFmt w:val="bullet"/>
      <w:lvlText w:val="o"/>
      <w:lvlJc w:val="left"/>
      <w:pPr>
        <w:ind w:left="1800" w:hanging="360"/>
      </w:pPr>
      <w:rPr>
        <w:rFonts w:hint="default" w:ascii="Courier New" w:hAnsi="Courier New" w:cs="Courier New"/>
      </w:rPr>
    </w:lvl>
    <w:lvl w:ilvl="2" w:tplc="08090005" w:tentative="1">
      <w:start w:val="1"/>
      <w:numFmt w:val="bullet"/>
      <w:lvlText w:val=""/>
      <w:lvlJc w:val="left"/>
      <w:pPr>
        <w:ind w:left="2520" w:hanging="360"/>
      </w:pPr>
      <w:rPr>
        <w:rFonts w:hint="default" w:ascii="Wingdings" w:hAnsi="Wingdings"/>
      </w:rPr>
    </w:lvl>
    <w:lvl w:ilvl="3" w:tplc="08090001" w:tentative="1">
      <w:start w:val="1"/>
      <w:numFmt w:val="bullet"/>
      <w:lvlText w:val=""/>
      <w:lvlJc w:val="left"/>
      <w:pPr>
        <w:ind w:left="3240" w:hanging="360"/>
      </w:pPr>
      <w:rPr>
        <w:rFonts w:hint="default" w:ascii="Symbol" w:hAnsi="Symbol"/>
      </w:rPr>
    </w:lvl>
    <w:lvl w:ilvl="4" w:tplc="08090003" w:tentative="1">
      <w:start w:val="1"/>
      <w:numFmt w:val="bullet"/>
      <w:lvlText w:val="o"/>
      <w:lvlJc w:val="left"/>
      <w:pPr>
        <w:ind w:left="3960" w:hanging="360"/>
      </w:pPr>
      <w:rPr>
        <w:rFonts w:hint="default" w:ascii="Courier New" w:hAnsi="Courier New" w:cs="Courier New"/>
      </w:rPr>
    </w:lvl>
    <w:lvl w:ilvl="5" w:tplc="08090005" w:tentative="1">
      <w:start w:val="1"/>
      <w:numFmt w:val="bullet"/>
      <w:lvlText w:val=""/>
      <w:lvlJc w:val="left"/>
      <w:pPr>
        <w:ind w:left="4680" w:hanging="360"/>
      </w:pPr>
      <w:rPr>
        <w:rFonts w:hint="default" w:ascii="Wingdings" w:hAnsi="Wingdings"/>
      </w:rPr>
    </w:lvl>
    <w:lvl w:ilvl="6" w:tplc="08090001" w:tentative="1">
      <w:start w:val="1"/>
      <w:numFmt w:val="bullet"/>
      <w:lvlText w:val=""/>
      <w:lvlJc w:val="left"/>
      <w:pPr>
        <w:ind w:left="5400" w:hanging="360"/>
      </w:pPr>
      <w:rPr>
        <w:rFonts w:hint="default" w:ascii="Symbol" w:hAnsi="Symbol"/>
      </w:rPr>
    </w:lvl>
    <w:lvl w:ilvl="7" w:tplc="08090003" w:tentative="1">
      <w:start w:val="1"/>
      <w:numFmt w:val="bullet"/>
      <w:lvlText w:val="o"/>
      <w:lvlJc w:val="left"/>
      <w:pPr>
        <w:ind w:left="6120" w:hanging="360"/>
      </w:pPr>
      <w:rPr>
        <w:rFonts w:hint="default" w:ascii="Courier New" w:hAnsi="Courier New" w:cs="Courier New"/>
      </w:rPr>
    </w:lvl>
    <w:lvl w:ilvl="8" w:tplc="08090005" w:tentative="1">
      <w:start w:val="1"/>
      <w:numFmt w:val="bullet"/>
      <w:lvlText w:val=""/>
      <w:lvlJc w:val="left"/>
      <w:pPr>
        <w:ind w:left="6840" w:hanging="360"/>
      </w:pPr>
      <w:rPr>
        <w:rFonts w:hint="default" w:ascii="Wingdings" w:hAnsi="Wingdings"/>
      </w:rPr>
    </w:lvl>
  </w:abstractNum>
  <w:abstractNum w:abstractNumId="1" w15:restartNumberingAfterBreak="0">
    <w:nsid w:val="2A6C324B"/>
    <w:multiLevelType w:val="hybridMultilevel"/>
    <w:tmpl w:val="3D58AF7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 w15:restartNumberingAfterBreak="0">
    <w:nsid w:val="444F41F2"/>
    <w:multiLevelType w:val="hybridMultilevel"/>
    <w:tmpl w:val="2DDA6D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26E1AC8"/>
    <w:multiLevelType w:val="hybridMultilevel"/>
    <w:tmpl w:val="D722E370"/>
    <w:lvl w:ilvl="0" w:tplc="08090005">
      <w:start w:val="1"/>
      <w:numFmt w:val="bullet"/>
      <w:lvlText w:val=""/>
      <w:lvlJc w:val="left"/>
      <w:pPr>
        <w:ind w:left="720" w:hanging="360"/>
      </w:pPr>
      <w:rPr>
        <w:rFonts w:hint="default" w:ascii="Wingdings" w:hAnsi="Wingdings"/>
      </w:rPr>
    </w:lvl>
    <w:lvl w:ilvl="1" w:tplc="08090003" w:tentative="1">
      <w:start w:val="1"/>
      <w:numFmt w:val="bullet"/>
      <w:lvlText w:val="o"/>
      <w:lvlJc w:val="left"/>
      <w:pPr>
        <w:ind w:left="1440" w:hanging="360"/>
      </w:pPr>
      <w:rPr>
        <w:rFonts w:hint="default" w:ascii="Courier New" w:hAnsi="Courier New" w:cs="Courier New"/>
      </w:rPr>
    </w:lvl>
    <w:lvl w:ilvl="2" w:tplc="08090005" w:tentative="1">
      <w:start w:val="1"/>
      <w:numFmt w:val="bullet"/>
      <w:lvlText w:val=""/>
      <w:lvlJc w:val="left"/>
      <w:pPr>
        <w:ind w:left="2160" w:hanging="360"/>
      </w:pPr>
      <w:rPr>
        <w:rFonts w:hint="default" w:ascii="Wingdings" w:hAnsi="Wingdings"/>
      </w:rPr>
    </w:lvl>
    <w:lvl w:ilvl="3" w:tplc="08090001" w:tentative="1">
      <w:start w:val="1"/>
      <w:numFmt w:val="bullet"/>
      <w:lvlText w:val=""/>
      <w:lvlJc w:val="left"/>
      <w:pPr>
        <w:ind w:left="2880" w:hanging="360"/>
      </w:pPr>
      <w:rPr>
        <w:rFonts w:hint="default" w:ascii="Symbol" w:hAnsi="Symbol"/>
      </w:rPr>
    </w:lvl>
    <w:lvl w:ilvl="4" w:tplc="08090003" w:tentative="1">
      <w:start w:val="1"/>
      <w:numFmt w:val="bullet"/>
      <w:lvlText w:val="o"/>
      <w:lvlJc w:val="left"/>
      <w:pPr>
        <w:ind w:left="3600" w:hanging="360"/>
      </w:pPr>
      <w:rPr>
        <w:rFonts w:hint="default" w:ascii="Courier New" w:hAnsi="Courier New" w:cs="Courier New"/>
      </w:rPr>
    </w:lvl>
    <w:lvl w:ilvl="5" w:tplc="08090005" w:tentative="1">
      <w:start w:val="1"/>
      <w:numFmt w:val="bullet"/>
      <w:lvlText w:val=""/>
      <w:lvlJc w:val="left"/>
      <w:pPr>
        <w:ind w:left="4320" w:hanging="360"/>
      </w:pPr>
      <w:rPr>
        <w:rFonts w:hint="default" w:ascii="Wingdings" w:hAnsi="Wingdings"/>
      </w:rPr>
    </w:lvl>
    <w:lvl w:ilvl="6" w:tplc="08090001" w:tentative="1">
      <w:start w:val="1"/>
      <w:numFmt w:val="bullet"/>
      <w:lvlText w:val=""/>
      <w:lvlJc w:val="left"/>
      <w:pPr>
        <w:ind w:left="5040" w:hanging="360"/>
      </w:pPr>
      <w:rPr>
        <w:rFonts w:hint="default" w:ascii="Symbol" w:hAnsi="Symbol"/>
      </w:rPr>
    </w:lvl>
    <w:lvl w:ilvl="7" w:tplc="08090003" w:tentative="1">
      <w:start w:val="1"/>
      <w:numFmt w:val="bullet"/>
      <w:lvlText w:val="o"/>
      <w:lvlJc w:val="left"/>
      <w:pPr>
        <w:ind w:left="5760" w:hanging="360"/>
      </w:pPr>
      <w:rPr>
        <w:rFonts w:hint="default" w:ascii="Courier New" w:hAnsi="Courier New" w:cs="Courier New"/>
      </w:rPr>
    </w:lvl>
    <w:lvl w:ilvl="8" w:tplc="08090005" w:tentative="1">
      <w:start w:val="1"/>
      <w:numFmt w:val="bullet"/>
      <w:lvlText w:val=""/>
      <w:lvlJc w:val="left"/>
      <w:pPr>
        <w:ind w:left="6480" w:hanging="360"/>
      </w:pPr>
      <w:rPr>
        <w:rFonts w:hint="default" w:ascii="Wingdings" w:hAnsi="Wingdings"/>
      </w:rPr>
    </w:lvl>
  </w:abstractNum>
  <w:num w:numId="42">
    <w:abstractNumId w:val="41"/>
  </w:num>
  <w:num w:numId="41">
    <w:abstractNumId w:val="40"/>
  </w:num>
  <w:num w:numId="40">
    <w:abstractNumId w:val="39"/>
  </w:num>
  <w:num w:numId="39">
    <w:abstractNumId w:val="38"/>
  </w:num>
  <w:num w:numId="38">
    <w:abstractNumId w:val="37"/>
  </w:num>
  <w:num w:numId="37">
    <w:abstractNumId w:val="36"/>
  </w:num>
  <w:num w:numId="36">
    <w:abstractNumId w:val="35"/>
  </w:num>
  <w:num w:numId="35">
    <w:abstractNumId w:val="34"/>
  </w:num>
  <w:num w:numId="34">
    <w:abstractNumId w:val="33"/>
  </w:num>
  <w:num w:numId="33">
    <w:abstractNumId w:val="32"/>
  </w:num>
  <w:num w:numId="32">
    <w:abstractNumId w:val="31"/>
  </w:num>
  <w:num w:numId="31">
    <w:abstractNumId w:val="30"/>
  </w:num>
  <w:num w:numId="30">
    <w:abstractNumId w:val="29"/>
  </w:num>
  <w:num w:numId="29">
    <w:abstractNumId w:val="28"/>
  </w:num>
  <w:num w:numId="28">
    <w:abstractNumId w:val="27"/>
  </w:num>
  <w:num w:numId="27">
    <w:abstractNumId w:val="26"/>
  </w:num>
  <w:num w:numId="26">
    <w:abstractNumId w:val="25"/>
  </w:num>
  <w:num w:numId="25">
    <w:abstractNumId w:val="24"/>
  </w:num>
  <w:num w:numId="24">
    <w:abstractNumId w:val="23"/>
  </w:num>
  <w:num w:numId="23">
    <w:abstractNumId w:val="22"/>
  </w:num>
  <w:num w:numId="22">
    <w:abstractNumId w:val="21"/>
  </w:num>
  <w:num w:numId="21">
    <w:abstractNumId w:val="20"/>
  </w:num>
  <w:num w:numId="20">
    <w:abstractNumId w:val="19"/>
  </w:num>
  <w:num w:numId="19">
    <w:abstractNumId w:val="18"/>
  </w:num>
  <w:num w:numId="18">
    <w:abstractNumId w:val="17"/>
  </w:num>
  <w:num w:numId="17">
    <w:abstractNumId w:val="16"/>
  </w:num>
  <w:num w:numId="16">
    <w:abstractNumId w:val="15"/>
  </w:num>
  <w:num w:numId="15">
    <w:abstractNumId w:val="14"/>
  </w:num>
  <w:num w:numId="14">
    <w:abstractNumId w:val="13"/>
  </w:num>
  <w:num w:numId="13">
    <w:abstractNumId w:val="12"/>
  </w:num>
  <w:num w:numId="12">
    <w:abstractNumId w:val="11"/>
  </w:num>
  <w:num w:numId="11">
    <w:abstractNumId w:val="10"/>
  </w:num>
  <w:num w:numId="10">
    <w:abstractNumId w:val="9"/>
  </w:num>
  <w:num w:numId="9">
    <w:abstractNumId w:val="8"/>
  </w:num>
  <w:num w:numId="8">
    <w:abstractNumId w:val="7"/>
  </w:num>
  <w:num w:numId="7">
    <w:abstractNumId w:val="6"/>
  </w:num>
  <w:num w:numId="6">
    <w:abstractNumId w:val="5"/>
  </w:num>
  <w:num w:numId="5">
    <w:abstractNumId w:val="4"/>
  </w:num>
  <w:num w:numId="1">
    <w:abstractNumId w:val="2"/>
  </w:num>
  <w:num w:numId="2">
    <w:abstractNumId w:val="3"/>
  </w:num>
  <w:num w:numId="3">
    <w:abstractNumId w:val="0"/>
  </w:num>
  <w:num w:numId="4">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20"/>
  <w:trackRevisions w:val="false"/>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96843"/>
    <w:rsid w:val="00055798"/>
    <w:rsid w:val="00070D48"/>
    <w:rsid w:val="000F7E8F"/>
    <w:rsid w:val="0012552F"/>
    <w:rsid w:val="001F6DC9"/>
    <w:rsid w:val="002E1705"/>
    <w:rsid w:val="004C3E73"/>
    <w:rsid w:val="005C756D"/>
    <w:rsid w:val="00660025"/>
    <w:rsid w:val="006900B5"/>
    <w:rsid w:val="007B0953"/>
    <w:rsid w:val="009C5042"/>
    <w:rsid w:val="00A87DCD"/>
    <w:rsid w:val="00B7005B"/>
    <w:rsid w:val="00B70266"/>
    <w:rsid w:val="00B81D5F"/>
    <w:rsid w:val="00B96843"/>
    <w:rsid w:val="00C40290"/>
    <w:rsid w:val="01104D4F"/>
    <w:rsid w:val="011580FE"/>
    <w:rsid w:val="01571356"/>
    <w:rsid w:val="01656016"/>
    <w:rsid w:val="016A3558"/>
    <w:rsid w:val="0170F84E"/>
    <w:rsid w:val="01838953"/>
    <w:rsid w:val="018A2D5E"/>
    <w:rsid w:val="018E5DEB"/>
    <w:rsid w:val="018EE096"/>
    <w:rsid w:val="01BAE76B"/>
    <w:rsid w:val="0235EEA8"/>
    <w:rsid w:val="023B1408"/>
    <w:rsid w:val="025934C2"/>
    <w:rsid w:val="026D3F44"/>
    <w:rsid w:val="0279A4CB"/>
    <w:rsid w:val="027E4E3C"/>
    <w:rsid w:val="029AB9F3"/>
    <w:rsid w:val="029F2183"/>
    <w:rsid w:val="029F2183"/>
    <w:rsid w:val="030210C4"/>
    <w:rsid w:val="030605B9"/>
    <w:rsid w:val="03257389"/>
    <w:rsid w:val="032DCE4E"/>
    <w:rsid w:val="034250CA"/>
    <w:rsid w:val="036FF13C"/>
    <w:rsid w:val="03A0A177"/>
    <w:rsid w:val="03B05F3C"/>
    <w:rsid w:val="03C01847"/>
    <w:rsid w:val="03C2D496"/>
    <w:rsid w:val="041454C9"/>
    <w:rsid w:val="041F44C5"/>
    <w:rsid w:val="04302993"/>
    <w:rsid w:val="0453E4B6"/>
    <w:rsid w:val="047213C2"/>
    <w:rsid w:val="04A9C3A0"/>
    <w:rsid w:val="04E5C652"/>
    <w:rsid w:val="052E11BA"/>
    <w:rsid w:val="056B2509"/>
    <w:rsid w:val="058660F5"/>
    <w:rsid w:val="05898202"/>
    <w:rsid w:val="059213FF"/>
    <w:rsid w:val="05AEED08"/>
    <w:rsid w:val="05AFCC81"/>
    <w:rsid w:val="05E8F221"/>
    <w:rsid w:val="062FECE1"/>
    <w:rsid w:val="063DA67B"/>
    <w:rsid w:val="06459401"/>
    <w:rsid w:val="065D9E81"/>
    <w:rsid w:val="068B8C64"/>
    <w:rsid w:val="06A8934C"/>
    <w:rsid w:val="06C35ED1"/>
    <w:rsid w:val="06CC07CB"/>
    <w:rsid w:val="06FA7558"/>
    <w:rsid w:val="0718840A"/>
    <w:rsid w:val="0729E127"/>
    <w:rsid w:val="0740B067"/>
    <w:rsid w:val="075443C3"/>
    <w:rsid w:val="076D7D30"/>
    <w:rsid w:val="0770A500"/>
    <w:rsid w:val="077179FC"/>
    <w:rsid w:val="077CDD80"/>
    <w:rsid w:val="078A8D39"/>
    <w:rsid w:val="07C922EF"/>
    <w:rsid w:val="08433FD6"/>
    <w:rsid w:val="085AEA3D"/>
    <w:rsid w:val="089BAEB4"/>
    <w:rsid w:val="08DE7281"/>
    <w:rsid w:val="08F3D28C"/>
    <w:rsid w:val="090E6307"/>
    <w:rsid w:val="090E6307"/>
    <w:rsid w:val="09111784"/>
    <w:rsid w:val="09678DA3"/>
    <w:rsid w:val="098F1825"/>
    <w:rsid w:val="09A8D5DF"/>
    <w:rsid w:val="09A8E72E"/>
    <w:rsid w:val="09EF8D76"/>
    <w:rsid w:val="09F6BA9E"/>
    <w:rsid w:val="09F78180"/>
    <w:rsid w:val="0A174E39"/>
    <w:rsid w:val="0A1D025A"/>
    <w:rsid w:val="0A837075"/>
    <w:rsid w:val="0A8C2071"/>
    <w:rsid w:val="0AA0D7EF"/>
    <w:rsid w:val="0B0D22A9"/>
    <w:rsid w:val="0B0DAF2D"/>
    <w:rsid w:val="0B190524"/>
    <w:rsid w:val="0B1DAAB5"/>
    <w:rsid w:val="0B2C4D52"/>
    <w:rsid w:val="0B3FE493"/>
    <w:rsid w:val="0B4D8CEE"/>
    <w:rsid w:val="0B8591C7"/>
    <w:rsid w:val="0BDDF89A"/>
    <w:rsid w:val="0C14218A"/>
    <w:rsid w:val="0C388B16"/>
    <w:rsid w:val="0C3C4808"/>
    <w:rsid w:val="0C5E3E06"/>
    <w:rsid w:val="0C6E6A2B"/>
    <w:rsid w:val="0C8FCAAD"/>
    <w:rsid w:val="0CAC739C"/>
    <w:rsid w:val="0CC74E44"/>
    <w:rsid w:val="0CC81DB3"/>
    <w:rsid w:val="0CCB8B1D"/>
    <w:rsid w:val="0CF3EFD0"/>
    <w:rsid w:val="0CFA56CD"/>
    <w:rsid w:val="0D6A3E61"/>
    <w:rsid w:val="0DAE6082"/>
    <w:rsid w:val="0DAF7719"/>
    <w:rsid w:val="0DECE9AA"/>
    <w:rsid w:val="0DFAB72C"/>
    <w:rsid w:val="0DFFCCAE"/>
    <w:rsid w:val="0E12DD67"/>
    <w:rsid w:val="0E2C6601"/>
    <w:rsid w:val="0E3FDC35"/>
    <w:rsid w:val="0E44C36B"/>
    <w:rsid w:val="0E50D184"/>
    <w:rsid w:val="0E63EE14"/>
    <w:rsid w:val="0E746AD4"/>
    <w:rsid w:val="0EC5E1A7"/>
    <w:rsid w:val="0EF45D36"/>
    <w:rsid w:val="0F02CAEE"/>
    <w:rsid w:val="0F060EC2"/>
    <w:rsid w:val="0F2660B9"/>
    <w:rsid w:val="0F3B2CBB"/>
    <w:rsid w:val="0F8D1217"/>
    <w:rsid w:val="0F8D8DAD"/>
    <w:rsid w:val="0F97C1ED"/>
    <w:rsid w:val="0F991AB2"/>
    <w:rsid w:val="0FB666D0"/>
    <w:rsid w:val="0FBB01ED"/>
    <w:rsid w:val="0FEB586A"/>
    <w:rsid w:val="0FEC7647"/>
    <w:rsid w:val="100480C7"/>
    <w:rsid w:val="1005CA42"/>
    <w:rsid w:val="10213B9C"/>
    <w:rsid w:val="102716F1"/>
    <w:rsid w:val="102EE6FA"/>
    <w:rsid w:val="10327E6E"/>
    <w:rsid w:val="1083C2FD"/>
    <w:rsid w:val="10BF2357"/>
    <w:rsid w:val="10DB4D1E"/>
    <w:rsid w:val="10E2BD5D"/>
    <w:rsid w:val="1122FD5C"/>
    <w:rsid w:val="11A05128"/>
    <w:rsid w:val="11CE4ECF"/>
    <w:rsid w:val="11F52D46"/>
    <w:rsid w:val="124DE0AF"/>
    <w:rsid w:val="1265FCD9"/>
    <w:rsid w:val="1280539A"/>
    <w:rsid w:val="12907EF8"/>
    <w:rsid w:val="12A3256B"/>
    <w:rsid w:val="12BD1A9F"/>
    <w:rsid w:val="12D3FE45"/>
    <w:rsid w:val="12FF0C31"/>
    <w:rsid w:val="1318D6FA"/>
    <w:rsid w:val="132442A7"/>
    <w:rsid w:val="13368FC8"/>
    <w:rsid w:val="135093DC"/>
    <w:rsid w:val="1350F6D3"/>
    <w:rsid w:val="1365986C"/>
    <w:rsid w:val="136F9544"/>
    <w:rsid w:val="13955884"/>
    <w:rsid w:val="139DFF1F"/>
    <w:rsid w:val="13CF7743"/>
    <w:rsid w:val="13D671F9"/>
    <w:rsid w:val="141899B5"/>
    <w:rsid w:val="1459884E"/>
    <w:rsid w:val="145AEA27"/>
    <w:rsid w:val="1470AC2F"/>
    <w:rsid w:val="149AA802"/>
    <w:rsid w:val="14B641CB"/>
    <w:rsid w:val="14C5E668"/>
    <w:rsid w:val="14C93BC6"/>
    <w:rsid w:val="14CF9786"/>
    <w:rsid w:val="14E0A8BE"/>
    <w:rsid w:val="14F44480"/>
    <w:rsid w:val="151CFF09"/>
    <w:rsid w:val="158F9585"/>
    <w:rsid w:val="159AAD9E"/>
    <w:rsid w:val="15B0D60B"/>
    <w:rsid w:val="15B0F8E9"/>
    <w:rsid w:val="160CE5DA"/>
    <w:rsid w:val="161B2977"/>
    <w:rsid w:val="16367863"/>
    <w:rsid w:val="165F4D26"/>
    <w:rsid w:val="168F61D6"/>
    <w:rsid w:val="16A94C34"/>
    <w:rsid w:val="16D2EB59"/>
    <w:rsid w:val="16F4FC60"/>
    <w:rsid w:val="16F94D58"/>
    <w:rsid w:val="171F2CC3"/>
    <w:rsid w:val="17223440"/>
    <w:rsid w:val="1743FA60"/>
    <w:rsid w:val="1767E258"/>
    <w:rsid w:val="179E9D65"/>
    <w:rsid w:val="17A2D3D2"/>
    <w:rsid w:val="17A2F1CB"/>
    <w:rsid w:val="17A99954"/>
    <w:rsid w:val="18066BA5"/>
    <w:rsid w:val="1839F85B"/>
    <w:rsid w:val="185B2D4D"/>
    <w:rsid w:val="186F00B0"/>
    <w:rsid w:val="188EAB68"/>
    <w:rsid w:val="1890CCC1"/>
    <w:rsid w:val="18A9AD34"/>
    <w:rsid w:val="18B8E79C"/>
    <w:rsid w:val="18BC7BA2"/>
    <w:rsid w:val="18BE93C9"/>
    <w:rsid w:val="18CA353C"/>
    <w:rsid w:val="18CFBBBD"/>
    <w:rsid w:val="18D5A3FF"/>
    <w:rsid w:val="18D5F02C"/>
    <w:rsid w:val="18D6A683"/>
    <w:rsid w:val="190E0495"/>
    <w:rsid w:val="191B14AE"/>
    <w:rsid w:val="191CC80D"/>
    <w:rsid w:val="19472F50"/>
    <w:rsid w:val="19477AB8"/>
    <w:rsid w:val="197EDB23"/>
    <w:rsid w:val="19A37A07"/>
    <w:rsid w:val="19DC04AA"/>
    <w:rsid w:val="19E8E497"/>
    <w:rsid w:val="19FF2167"/>
    <w:rsid w:val="1A026668"/>
    <w:rsid w:val="1A3CCA8C"/>
    <w:rsid w:val="1A3DB210"/>
    <w:rsid w:val="1A46E8DC"/>
    <w:rsid w:val="1A4AE230"/>
    <w:rsid w:val="1A6E1EC1"/>
    <w:rsid w:val="1A8E48C4"/>
    <w:rsid w:val="1AC1F3A2"/>
    <w:rsid w:val="1AE2FFB1"/>
    <w:rsid w:val="1AE2FFB1"/>
    <w:rsid w:val="1B0DBCD2"/>
    <w:rsid w:val="1B1E7AB8"/>
    <w:rsid w:val="1B20182B"/>
    <w:rsid w:val="1B59C890"/>
    <w:rsid w:val="1B70823D"/>
    <w:rsid w:val="1B7B9605"/>
    <w:rsid w:val="1B93460D"/>
    <w:rsid w:val="1BA6A172"/>
    <w:rsid w:val="1BBED27B"/>
    <w:rsid w:val="1BC3B2BE"/>
    <w:rsid w:val="1BD02CB7"/>
    <w:rsid w:val="1C28E6A9"/>
    <w:rsid w:val="1C579BF7"/>
    <w:rsid w:val="1C59BDB8"/>
    <w:rsid w:val="1C5DC403"/>
    <w:rsid w:val="1C8508F3"/>
    <w:rsid w:val="1CA77623"/>
    <w:rsid w:val="1CA79EA1"/>
    <w:rsid w:val="1CBFB940"/>
    <w:rsid w:val="1CC774AD"/>
    <w:rsid w:val="1CD2B1A7"/>
    <w:rsid w:val="1D066133"/>
    <w:rsid w:val="1D2FC2F7"/>
    <w:rsid w:val="1D344E66"/>
    <w:rsid w:val="1D6A9284"/>
    <w:rsid w:val="1D7B5F6A"/>
    <w:rsid w:val="1DB4C7F9"/>
    <w:rsid w:val="1DD33F2E"/>
    <w:rsid w:val="1E079F34"/>
    <w:rsid w:val="1E079F34"/>
    <w:rsid w:val="1E121556"/>
    <w:rsid w:val="1E47C79F"/>
    <w:rsid w:val="1E542037"/>
    <w:rsid w:val="1E546449"/>
    <w:rsid w:val="1E58E277"/>
    <w:rsid w:val="1E754660"/>
    <w:rsid w:val="1EA84773"/>
    <w:rsid w:val="1ECAE6CF"/>
    <w:rsid w:val="1EEBF803"/>
    <w:rsid w:val="1EFC3BCE"/>
    <w:rsid w:val="1F0479C1"/>
    <w:rsid w:val="1F06D115"/>
    <w:rsid w:val="1F080DD8"/>
    <w:rsid w:val="1F2EADB6"/>
    <w:rsid w:val="1F33AAAC"/>
    <w:rsid w:val="1F4C6D67"/>
    <w:rsid w:val="1F91B140"/>
    <w:rsid w:val="1F9B8050"/>
    <w:rsid w:val="1FBDCD85"/>
    <w:rsid w:val="1FDE55DA"/>
    <w:rsid w:val="200E5AF1"/>
    <w:rsid w:val="20479279"/>
    <w:rsid w:val="204B9E22"/>
    <w:rsid w:val="206C3FF0"/>
    <w:rsid w:val="2084D4F1"/>
    <w:rsid w:val="20C78D87"/>
    <w:rsid w:val="20D54721"/>
    <w:rsid w:val="20DD6045"/>
    <w:rsid w:val="20F8E127"/>
    <w:rsid w:val="21486AB2"/>
    <w:rsid w:val="2185111C"/>
    <w:rsid w:val="21932A63"/>
    <w:rsid w:val="2196B7CD"/>
    <w:rsid w:val="21A8E655"/>
    <w:rsid w:val="21AA4CEC"/>
    <w:rsid w:val="21D8510D"/>
    <w:rsid w:val="21F2A761"/>
    <w:rsid w:val="21F8E18D"/>
    <w:rsid w:val="21F94790"/>
    <w:rsid w:val="2246417C"/>
    <w:rsid w:val="225CE216"/>
    <w:rsid w:val="226E1AA1"/>
    <w:rsid w:val="227930A6"/>
    <w:rsid w:val="22812159"/>
    <w:rsid w:val="229B6B62"/>
    <w:rsid w:val="22A113F9"/>
    <w:rsid w:val="22DC508D"/>
    <w:rsid w:val="22F1679A"/>
    <w:rsid w:val="23103FDE"/>
    <w:rsid w:val="2312499D"/>
    <w:rsid w:val="2323FED1"/>
    <w:rsid w:val="2330B9B6"/>
    <w:rsid w:val="233A6671"/>
    <w:rsid w:val="2349CA86"/>
    <w:rsid w:val="2389C2A8"/>
    <w:rsid w:val="2396595B"/>
    <w:rsid w:val="23A26B48"/>
    <w:rsid w:val="23A7BCC3"/>
    <w:rsid w:val="23B33F81"/>
    <w:rsid w:val="23B49A81"/>
    <w:rsid w:val="23D83253"/>
    <w:rsid w:val="23DB6CEE"/>
    <w:rsid w:val="23F99C63"/>
    <w:rsid w:val="241FDE8A"/>
    <w:rsid w:val="2458C906"/>
    <w:rsid w:val="24948262"/>
    <w:rsid w:val="24A14999"/>
    <w:rsid w:val="24AE19FE"/>
    <w:rsid w:val="24B08E63"/>
    <w:rsid w:val="24B5E48D"/>
    <w:rsid w:val="251E4ECE"/>
    <w:rsid w:val="25474060"/>
    <w:rsid w:val="2559B036"/>
    <w:rsid w:val="257A76A2"/>
    <w:rsid w:val="25AD7422"/>
    <w:rsid w:val="25C76343"/>
    <w:rsid w:val="25F294E2"/>
    <w:rsid w:val="25F6DC44"/>
    <w:rsid w:val="260E1955"/>
    <w:rsid w:val="2618A566"/>
    <w:rsid w:val="261ABDEE"/>
    <w:rsid w:val="26232D34"/>
    <w:rsid w:val="2629A52B"/>
    <w:rsid w:val="262DE6E4"/>
    <w:rsid w:val="26584FD8"/>
    <w:rsid w:val="26673016"/>
    <w:rsid w:val="2672B6F1"/>
    <w:rsid w:val="269F0EB4"/>
    <w:rsid w:val="26C29EBB"/>
    <w:rsid w:val="26E1428F"/>
    <w:rsid w:val="26EEF28A"/>
    <w:rsid w:val="27092B39"/>
    <w:rsid w:val="272B5074"/>
    <w:rsid w:val="273A9BC8"/>
    <w:rsid w:val="27538200"/>
    <w:rsid w:val="2763F539"/>
    <w:rsid w:val="276933E3"/>
    <w:rsid w:val="27EC552C"/>
    <w:rsid w:val="27FA2858"/>
    <w:rsid w:val="280FEB23"/>
    <w:rsid w:val="28202506"/>
    <w:rsid w:val="283196EB"/>
    <w:rsid w:val="283A2146"/>
    <w:rsid w:val="2863672F"/>
    <w:rsid w:val="286C6610"/>
    <w:rsid w:val="28AEDE11"/>
    <w:rsid w:val="28C3F8AB"/>
    <w:rsid w:val="28D29F6C"/>
    <w:rsid w:val="28D5248A"/>
    <w:rsid w:val="28D90E74"/>
    <w:rsid w:val="28D96037"/>
    <w:rsid w:val="28DD067D"/>
    <w:rsid w:val="28E8722A"/>
    <w:rsid w:val="28FABF4B"/>
    <w:rsid w:val="291406CA"/>
    <w:rsid w:val="29251032"/>
    <w:rsid w:val="2961D080"/>
    <w:rsid w:val="298513EB"/>
    <w:rsid w:val="298BFFE8"/>
    <w:rsid w:val="298C8643"/>
    <w:rsid w:val="298C8643"/>
    <w:rsid w:val="29BE7CEB"/>
    <w:rsid w:val="29CC5D9D"/>
    <w:rsid w:val="29DB2ACC"/>
    <w:rsid w:val="29FCEFBF"/>
    <w:rsid w:val="2A02D57F"/>
    <w:rsid w:val="2A145711"/>
    <w:rsid w:val="2A1B6DCE"/>
    <w:rsid w:val="2A7C7EF0"/>
    <w:rsid w:val="2A8416ED"/>
    <w:rsid w:val="2A84428B"/>
    <w:rsid w:val="2A944A32"/>
    <w:rsid w:val="2A968FAC"/>
    <w:rsid w:val="2AA57280"/>
    <w:rsid w:val="2AB3A3CF"/>
    <w:rsid w:val="2ACAE52E"/>
    <w:rsid w:val="2AD53D00"/>
    <w:rsid w:val="2AD77001"/>
    <w:rsid w:val="2AEE503D"/>
    <w:rsid w:val="2B0E543A"/>
    <w:rsid w:val="2B20E44C"/>
    <w:rsid w:val="2B23F5EE"/>
    <w:rsid w:val="2B4ECB13"/>
    <w:rsid w:val="2B53615A"/>
    <w:rsid w:val="2B63287B"/>
    <w:rsid w:val="2B6F230C"/>
    <w:rsid w:val="2B7CE781"/>
    <w:rsid w:val="2B8B220E"/>
    <w:rsid w:val="2C4187E8"/>
    <w:rsid w:val="2C68CA40"/>
    <w:rsid w:val="2C735876"/>
    <w:rsid w:val="2C764118"/>
    <w:rsid w:val="2C8689A2"/>
    <w:rsid w:val="2C89C398"/>
    <w:rsid w:val="2CAE3760"/>
    <w:rsid w:val="2CB82E8D"/>
    <w:rsid w:val="2CBA6E50"/>
    <w:rsid w:val="2CBFC64F"/>
    <w:rsid w:val="2CC25A65"/>
    <w:rsid w:val="2CD5502A"/>
    <w:rsid w:val="2CEC9FFA"/>
    <w:rsid w:val="2D08CBF0"/>
    <w:rsid w:val="2D206E75"/>
    <w:rsid w:val="2D29440B"/>
    <w:rsid w:val="2D3576AC"/>
    <w:rsid w:val="2D3968B0"/>
    <w:rsid w:val="2D4E6495"/>
    <w:rsid w:val="2D571426"/>
    <w:rsid w:val="2D681302"/>
    <w:rsid w:val="2D9143AB"/>
    <w:rsid w:val="2DB74F6B"/>
    <w:rsid w:val="2DC3D0D3"/>
    <w:rsid w:val="2DD157E8"/>
    <w:rsid w:val="2DE149F3"/>
    <w:rsid w:val="2E139F23"/>
    <w:rsid w:val="2E75FF29"/>
    <w:rsid w:val="2E8A6FCA"/>
    <w:rsid w:val="2EAE864B"/>
    <w:rsid w:val="2F1D776A"/>
    <w:rsid w:val="2F1F6571"/>
    <w:rsid w:val="2F37F184"/>
    <w:rsid w:val="2F484FF8"/>
    <w:rsid w:val="2F49CE76"/>
    <w:rsid w:val="2F6A00CF"/>
    <w:rsid w:val="2F6AC4FB"/>
    <w:rsid w:val="2F6E40C1"/>
    <w:rsid w:val="2F786D87"/>
    <w:rsid w:val="2F973696"/>
    <w:rsid w:val="2F9A0C21"/>
    <w:rsid w:val="2FA06B02"/>
    <w:rsid w:val="2FA06B02"/>
    <w:rsid w:val="2FA4C1BD"/>
    <w:rsid w:val="2FAF1EFC"/>
    <w:rsid w:val="2FD62831"/>
    <w:rsid w:val="2FFA27CD"/>
    <w:rsid w:val="301C7B86"/>
    <w:rsid w:val="30294077"/>
    <w:rsid w:val="3031D01B"/>
    <w:rsid w:val="304DCF26"/>
    <w:rsid w:val="306E2558"/>
    <w:rsid w:val="3070C71C"/>
    <w:rsid w:val="3074BBB5"/>
    <w:rsid w:val="30751446"/>
    <w:rsid w:val="308BB1A7"/>
    <w:rsid w:val="308D98BC"/>
    <w:rsid w:val="30E0366F"/>
    <w:rsid w:val="30E59ED7"/>
    <w:rsid w:val="30F95CCC"/>
    <w:rsid w:val="30FA1B67"/>
    <w:rsid w:val="31002843"/>
    <w:rsid w:val="3103316C"/>
    <w:rsid w:val="313D98D4"/>
    <w:rsid w:val="315DE06C"/>
    <w:rsid w:val="31633F0A"/>
    <w:rsid w:val="31A36F10"/>
    <w:rsid w:val="31C01C36"/>
    <w:rsid w:val="31D2DF3F"/>
    <w:rsid w:val="31D918C3"/>
    <w:rsid w:val="31DBA396"/>
    <w:rsid w:val="31FF6024"/>
    <w:rsid w:val="323A369C"/>
    <w:rsid w:val="3250A10A"/>
    <w:rsid w:val="327CC36B"/>
    <w:rsid w:val="32909BA2"/>
    <w:rsid w:val="32FB5E55"/>
    <w:rsid w:val="332DE101"/>
    <w:rsid w:val="3338BCAF"/>
    <w:rsid w:val="33493B60"/>
    <w:rsid w:val="3362C7D3"/>
    <w:rsid w:val="337ED2DA"/>
    <w:rsid w:val="33856FE8"/>
    <w:rsid w:val="33B2B554"/>
    <w:rsid w:val="33C23E81"/>
    <w:rsid w:val="343E4161"/>
    <w:rsid w:val="34462EE7"/>
    <w:rsid w:val="344FA471"/>
    <w:rsid w:val="345844E4"/>
    <w:rsid w:val="3491DA0A"/>
    <w:rsid w:val="349EAF93"/>
    <w:rsid w:val="34AFC200"/>
    <w:rsid w:val="34C7C692"/>
    <w:rsid w:val="34CC2B4E"/>
    <w:rsid w:val="34F175A8"/>
    <w:rsid w:val="34FCDCF5"/>
    <w:rsid w:val="35006911"/>
    <w:rsid w:val="3505CDF4"/>
    <w:rsid w:val="351B9E7E"/>
    <w:rsid w:val="35242527"/>
    <w:rsid w:val="353DB8A2"/>
    <w:rsid w:val="3540372D"/>
    <w:rsid w:val="354C4D54"/>
    <w:rsid w:val="3572F818"/>
    <w:rsid w:val="35C6F532"/>
    <w:rsid w:val="35E4E19D"/>
    <w:rsid w:val="35F15125"/>
    <w:rsid w:val="35FDEA65"/>
    <w:rsid w:val="35FDFAE8"/>
    <w:rsid w:val="36364368"/>
    <w:rsid w:val="368D4609"/>
    <w:rsid w:val="36B58247"/>
    <w:rsid w:val="36C23153"/>
    <w:rsid w:val="36D36D9E"/>
    <w:rsid w:val="36DC89DE"/>
    <w:rsid w:val="36ECC60C"/>
    <w:rsid w:val="3700AF3B"/>
    <w:rsid w:val="3751B47B"/>
    <w:rsid w:val="375C4DF3"/>
    <w:rsid w:val="3769699E"/>
    <w:rsid w:val="37EE65C5"/>
    <w:rsid w:val="38064075"/>
    <w:rsid w:val="380A4063"/>
    <w:rsid w:val="381CAC83"/>
    <w:rsid w:val="382600EE"/>
    <w:rsid w:val="3829166A"/>
    <w:rsid w:val="3865A3E1"/>
    <w:rsid w:val="386C65D2"/>
    <w:rsid w:val="38754D20"/>
    <w:rsid w:val="3894CEB0"/>
    <w:rsid w:val="389B4D0A"/>
    <w:rsid w:val="38AD217C"/>
    <w:rsid w:val="38E02D0E"/>
    <w:rsid w:val="38E4DDA4"/>
    <w:rsid w:val="38EC6BB1"/>
    <w:rsid w:val="38F77D11"/>
    <w:rsid w:val="390A52FA"/>
    <w:rsid w:val="390CB6EF"/>
    <w:rsid w:val="3941444D"/>
    <w:rsid w:val="3941EC41"/>
    <w:rsid w:val="394ACF59"/>
    <w:rsid w:val="396BB7E4"/>
    <w:rsid w:val="39B4895E"/>
    <w:rsid w:val="39B4F3CF"/>
    <w:rsid w:val="39C1D14F"/>
    <w:rsid w:val="39C4E6CB"/>
    <w:rsid w:val="39C906DB"/>
    <w:rsid w:val="39CCCC37"/>
    <w:rsid w:val="3A1E5ADE"/>
    <w:rsid w:val="3A38418F"/>
    <w:rsid w:val="3A54ECF1"/>
    <w:rsid w:val="3A5F4A04"/>
    <w:rsid w:val="3A71B2A2"/>
    <w:rsid w:val="3A7990F1"/>
    <w:rsid w:val="3A8C811D"/>
    <w:rsid w:val="3A9645C2"/>
    <w:rsid w:val="3AA253DB"/>
    <w:rsid w:val="3AB334AB"/>
    <w:rsid w:val="3AB60781"/>
    <w:rsid w:val="3AEAFDDD"/>
    <w:rsid w:val="3B14EA5C"/>
    <w:rsid w:val="3B75715B"/>
    <w:rsid w:val="3B7BD52B"/>
    <w:rsid w:val="3B7FDE6E"/>
    <w:rsid w:val="3B902E4D"/>
    <w:rsid w:val="3B998D5B"/>
    <w:rsid w:val="3BA6CD91"/>
    <w:rsid w:val="3BA8D9A9"/>
    <w:rsid w:val="3BC8CE14"/>
    <w:rsid w:val="3BDDF76D"/>
    <w:rsid w:val="3BE22C27"/>
    <w:rsid w:val="3C0D9CA4"/>
    <w:rsid w:val="3C11A2AC"/>
    <w:rsid w:val="3C4B7801"/>
    <w:rsid w:val="3C58D49D"/>
    <w:rsid w:val="3C9A2837"/>
    <w:rsid w:val="3CA1D3F2"/>
    <w:rsid w:val="3CB0BABD"/>
    <w:rsid w:val="3CB189FA"/>
    <w:rsid w:val="3CC2C19C"/>
    <w:rsid w:val="3CC98C00"/>
    <w:rsid w:val="3CD904E6"/>
    <w:rsid w:val="3D07EEDA"/>
    <w:rsid w:val="3D0CB0B9"/>
    <w:rsid w:val="3D2F0A1D"/>
    <w:rsid w:val="3D46E591"/>
    <w:rsid w:val="3D51CEE6"/>
    <w:rsid w:val="3D55038A"/>
    <w:rsid w:val="3D773732"/>
    <w:rsid w:val="3D82468B"/>
    <w:rsid w:val="3DAC02FF"/>
    <w:rsid w:val="3DB8B31C"/>
    <w:rsid w:val="3DDCE297"/>
    <w:rsid w:val="3DDD505E"/>
    <w:rsid w:val="3DEC9CCF"/>
    <w:rsid w:val="3E1ABCAC"/>
    <w:rsid w:val="3E2C697C"/>
    <w:rsid w:val="3E8871D1"/>
    <w:rsid w:val="3E8BEE07"/>
    <w:rsid w:val="3E8F31DB"/>
    <w:rsid w:val="3EA1899C"/>
    <w:rsid w:val="3EA1A000"/>
    <w:rsid w:val="3EA1BC65"/>
    <w:rsid w:val="3EAA6820"/>
    <w:rsid w:val="3EB33905"/>
    <w:rsid w:val="3ECADA7E"/>
    <w:rsid w:val="3EEE71F6"/>
    <w:rsid w:val="3EF6AA59"/>
    <w:rsid w:val="3F02F6C7"/>
    <w:rsid w:val="3F069219"/>
    <w:rsid w:val="3F0E2590"/>
    <w:rsid w:val="3F0E815E"/>
    <w:rsid w:val="3F2D5B31"/>
    <w:rsid w:val="3F49D9F8"/>
    <w:rsid w:val="3F508E88"/>
    <w:rsid w:val="3F88F5E1"/>
    <w:rsid w:val="3FC08ABD"/>
    <w:rsid w:val="402D4E0E"/>
    <w:rsid w:val="402FCADD"/>
    <w:rsid w:val="40366FF7"/>
    <w:rsid w:val="4039E4ED"/>
    <w:rsid w:val="403A8CD6"/>
    <w:rsid w:val="403D0661"/>
    <w:rsid w:val="408E4E97"/>
    <w:rsid w:val="40AB2367"/>
    <w:rsid w:val="40C22E86"/>
    <w:rsid w:val="40DA75D8"/>
    <w:rsid w:val="40E01D3F"/>
    <w:rsid w:val="4107885D"/>
    <w:rsid w:val="41130BCD"/>
    <w:rsid w:val="411A1C9D"/>
    <w:rsid w:val="411AA7BE"/>
    <w:rsid w:val="4125EAD3"/>
    <w:rsid w:val="41266D47"/>
    <w:rsid w:val="41322159"/>
    <w:rsid w:val="415470FD"/>
    <w:rsid w:val="41832793"/>
    <w:rsid w:val="41850A32"/>
    <w:rsid w:val="41A5E634"/>
    <w:rsid w:val="41D6C62B"/>
    <w:rsid w:val="42135D05"/>
    <w:rsid w:val="422C9DF5"/>
    <w:rsid w:val="423FFB02"/>
    <w:rsid w:val="42772AAB"/>
    <w:rsid w:val="427FF3A4"/>
    <w:rsid w:val="4283F5D2"/>
    <w:rsid w:val="4283F5D2"/>
    <w:rsid w:val="42F5940C"/>
    <w:rsid w:val="430A069D"/>
    <w:rsid w:val="4332AEE9"/>
    <w:rsid w:val="433C24F9"/>
    <w:rsid w:val="434E7BF3"/>
    <w:rsid w:val="4364EED0"/>
    <w:rsid w:val="4370AF1A"/>
    <w:rsid w:val="43ADBD48"/>
    <w:rsid w:val="43B186F0"/>
    <w:rsid w:val="43CB656D"/>
    <w:rsid w:val="43D88AF3"/>
    <w:rsid w:val="43F32116"/>
    <w:rsid w:val="443F6770"/>
    <w:rsid w:val="444C9298"/>
    <w:rsid w:val="446ABA48"/>
    <w:rsid w:val="449B4544"/>
    <w:rsid w:val="44A49BF6"/>
    <w:rsid w:val="44F1438F"/>
    <w:rsid w:val="44FB2F8B"/>
    <w:rsid w:val="4509522C"/>
    <w:rsid w:val="4513C5C3"/>
    <w:rsid w:val="452EFFC1"/>
    <w:rsid w:val="4542AC13"/>
    <w:rsid w:val="45593FE9"/>
    <w:rsid w:val="457355EC"/>
    <w:rsid w:val="458BE3AB"/>
    <w:rsid w:val="45A41228"/>
    <w:rsid w:val="45D36C41"/>
    <w:rsid w:val="45EC9082"/>
    <w:rsid w:val="4611BAAE"/>
    <w:rsid w:val="46423893"/>
    <w:rsid w:val="465C0E72"/>
    <w:rsid w:val="46637B05"/>
    <w:rsid w:val="4664F71C"/>
    <w:rsid w:val="469A6AA2"/>
    <w:rsid w:val="469FE251"/>
    <w:rsid w:val="46A5228D"/>
    <w:rsid w:val="46A5F4D3"/>
    <w:rsid w:val="46A84FDC"/>
    <w:rsid w:val="46B211CB"/>
    <w:rsid w:val="46B6A3D8"/>
    <w:rsid w:val="46BACC97"/>
    <w:rsid w:val="46C51FEF"/>
    <w:rsid w:val="46DB293F"/>
    <w:rsid w:val="46DC3332"/>
    <w:rsid w:val="474939F9"/>
    <w:rsid w:val="4759A0D1"/>
    <w:rsid w:val="4773DA28"/>
    <w:rsid w:val="4783C045"/>
    <w:rsid w:val="4794E20A"/>
    <w:rsid w:val="4799E03B"/>
    <w:rsid w:val="47A5AF66"/>
    <w:rsid w:val="47B4C07D"/>
    <w:rsid w:val="47E3CEC6"/>
    <w:rsid w:val="47E7B6B9"/>
    <w:rsid w:val="48066269"/>
    <w:rsid w:val="480B4488"/>
    <w:rsid w:val="48155A6C"/>
    <w:rsid w:val="4832D04D"/>
    <w:rsid w:val="4840F2EE"/>
    <w:rsid w:val="48629F4E"/>
    <w:rsid w:val="4866A083"/>
    <w:rsid w:val="48737736"/>
    <w:rsid w:val="487F916A"/>
    <w:rsid w:val="48A59526"/>
    <w:rsid w:val="48A90ACB"/>
    <w:rsid w:val="48AC2E25"/>
    <w:rsid w:val="48D09DD1"/>
    <w:rsid w:val="48F025B4"/>
    <w:rsid w:val="48FC411F"/>
    <w:rsid w:val="49047D6C"/>
    <w:rsid w:val="49201101"/>
    <w:rsid w:val="4932F740"/>
    <w:rsid w:val="493961AE"/>
    <w:rsid w:val="493EDE34"/>
    <w:rsid w:val="49436C48"/>
    <w:rsid w:val="496699A4"/>
    <w:rsid w:val="49AB32DC"/>
    <w:rsid w:val="49B6E72B"/>
    <w:rsid w:val="49D20B64"/>
    <w:rsid w:val="4A020F56"/>
    <w:rsid w:val="4A0C6140"/>
    <w:rsid w:val="4A12C2BC"/>
    <w:rsid w:val="4A18BB82"/>
    <w:rsid w:val="4A416587"/>
    <w:rsid w:val="4A897C8A"/>
    <w:rsid w:val="4A8BF615"/>
    <w:rsid w:val="4AE31747"/>
    <w:rsid w:val="4AEB9DD1"/>
    <w:rsid w:val="4AEF2ECD"/>
    <w:rsid w:val="4B0FFD6B"/>
    <w:rsid w:val="4B1B73B9"/>
    <w:rsid w:val="4B436361"/>
    <w:rsid w:val="4B651484"/>
    <w:rsid w:val="4B8E7107"/>
    <w:rsid w:val="4B9E4145"/>
    <w:rsid w:val="4BE45C8C"/>
    <w:rsid w:val="4BE63FB1"/>
    <w:rsid w:val="4C05A8BC"/>
    <w:rsid w:val="4C1A0D96"/>
    <w:rsid w:val="4C200C28"/>
    <w:rsid w:val="4C33E1E1"/>
    <w:rsid w:val="4C55FEAE"/>
    <w:rsid w:val="4C5CDCD9"/>
    <w:rsid w:val="4CB22799"/>
    <w:rsid w:val="4CC716F2"/>
    <w:rsid w:val="4CDF33C2"/>
    <w:rsid w:val="4D200D1B"/>
    <w:rsid w:val="4D238C5F"/>
    <w:rsid w:val="4D26002A"/>
    <w:rsid w:val="4D53C531"/>
    <w:rsid w:val="4D62BB5A"/>
    <w:rsid w:val="4D821012"/>
    <w:rsid w:val="4D90C24D"/>
    <w:rsid w:val="4DAA6E57"/>
    <w:rsid w:val="4DAF5209"/>
    <w:rsid w:val="4DBD95F7"/>
    <w:rsid w:val="4DC54D92"/>
    <w:rsid w:val="4DD21ED3"/>
    <w:rsid w:val="4DDD8762"/>
    <w:rsid w:val="4DE180F9"/>
    <w:rsid w:val="4DF9D525"/>
    <w:rsid w:val="4E4DF7FA"/>
    <w:rsid w:val="4EAA9D63"/>
    <w:rsid w:val="4EB03472"/>
    <w:rsid w:val="4EBC483F"/>
    <w:rsid w:val="4EDDCF8D"/>
    <w:rsid w:val="4EFE8BBB"/>
    <w:rsid w:val="4F24A369"/>
    <w:rsid w:val="4F441082"/>
    <w:rsid w:val="4F5F6738"/>
    <w:rsid w:val="4F6754BE"/>
    <w:rsid w:val="5024519A"/>
    <w:rsid w:val="505BD44C"/>
    <w:rsid w:val="505DA0EC"/>
    <w:rsid w:val="5069C59D"/>
    <w:rsid w:val="5069ED1B"/>
    <w:rsid w:val="507E6240"/>
    <w:rsid w:val="50A7B534"/>
    <w:rsid w:val="50C8630F"/>
    <w:rsid w:val="50CA4A6E"/>
    <w:rsid w:val="50CB12B4"/>
    <w:rsid w:val="50CCFEE8"/>
    <w:rsid w:val="50EE8E1D"/>
    <w:rsid w:val="5109D34B"/>
    <w:rsid w:val="515CF158"/>
    <w:rsid w:val="516FE0DD"/>
    <w:rsid w:val="51750782"/>
    <w:rsid w:val="517A2E08"/>
    <w:rsid w:val="517F0CF7"/>
    <w:rsid w:val="519920BA"/>
    <w:rsid w:val="51DD1D49"/>
    <w:rsid w:val="51E742E8"/>
    <w:rsid w:val="51F0A0E8"/>
    <w:rsid w:val="52903F6B"/>
    <w:rsid w:val="52992656"/>
    <w:rsid w:val="52B2CAA5"/>
    <w:rsid w:val="52CAF6E3"/>
    <w:rsid w:val="52CC1E5D"/>
    <w:rsid w:val="52D203C5"/>
    <w:rsid w:val="52D8DEB7"/>
    <w:rsid w:val="531D7768"/>
    <w:rsid w:val="5326E2A1"/>
    <w:rsid w:val="5328D5B0"/>
    <w:rsid w:val="5330DFDC"/>
    <w:rsid w:val="533196BA"/>
    <w:rsid w:val="533684B2"/>
    <w:rsid w:val="5370B204"/>
    <w:rsid w:val="537B4E5D"/>
    <w:rsid w:val="5395931F"/>
    <w:rsid w:val="53B4CAE8"/>
    <w:rsid w:val="53D87A94"/>
    <w:rsid w:val="53DFB1C3"/>
    <w:rsid w:val="53E6DB74"/>
    <w:rsid w:val="54177E5D"/>
    <w:rsid w:val="5439B17C"/>
    <w:rsid w:val="54654CA0"/>
    <w:rsid w:val="5465800E"/>
    <w:rsid w:val="54B7EECE"/>
    <w:rsid w:val="54C6E077"/>
    <w:rsid w:val="550476DB"/>
    <w:rsid w:val="5520CC24"/>
    <w:rsid w:val="553D5E3E"/>
    <w:rsid w:val="55466F56"/>
    <w:rsid w:val="555D59DD"/>
    <w:rsid w:val="55683E52"/>
    <w:rsid w:val="55801505"/>
    <w:rsid w:val="5593E4ED"/>
    <w:rsid w:val="559BD432"/>
    <w:rsid w:val="55B709FD"/>
    <w:rsid w:val="55DE089A"/>
    <w:rsid w:val="55EFA90D"/>
    <w:rsid w:val="55F953F1"/>
    <w:rsid w:val="56331924"/>
    <w:rsid w:val="56558CB1"/>
    <w:rsid w:val="565CDF06"/>
    <w:rsid w:val="5683086C"/>
    <w:rsid w:val="56A53D4A"/>
    <w:rsid w:val="56A6C9C7"/>
    <w:rsid w:val="56B08E6C"/>
    <w:rsid w:val="56F60C46"/>
    <w:rsid w:val="570F70C8"/>
    <w:rsid w:val="57647E55"/>
    <w:rsid w:val="5795E341"/>
    <w:rsid w:val="57ADA8B5"/>
    <w:rsid w:val="57B78D4D"/>
    <w:rsid w:val="57D4BF0F"/>
    <w:rsid w:val="57F1EFA2"/>
    <w:rsid w:val="57F59C37"/>
    <w:rsid w:val="581A092F"/>
    <w:rsid w:val="5833049A"/>
    <w:rsid w:val="585F043E"/>
    <w:rsid w:val="586B2B5B"/>
    <w:rsid w:val="587E724E"/>
    <w:rsid w:val="5884B1D3"/>
    <w:rsid w:val="58C721F3"/>
    <w:rsid w:val="58D153BB"/>
    <w:rsid w:val="58E62B7F"/>
    <w:rsid w:val="58F6D01D"/>
    <w:rsid w:val="59264A7F"/>
    <w:rsid w:val="594CBEAB"/>
    <w:rsid w:val="594ECE17"/>
    <w:rsid w:val="59516110"/>
    <w:rsid w:val="59745234"/>
    <w:rsid w:val="5983F0D2"/>
    <w:rsid w:val="59853FED"/>
    <w:rsid w:val="59ABCB3C"/>
    <w:rsid w:val="59AEB69A"/>
    <w:rsid w:val="59B0400F"/>
    <w:rsid w:val="59B518AF"/>
    <w:rsid w:val="59C35FE9"/>
    <w:rsid w:val="59D81470"/>
    <w:rsid w:val="59E7FA9E"/>
    <w:rsid w:val="5A0C1C29"/>
    <w:rsid w:val="5A2DFB5A"/>
    <w:rsid w:val="5A2EA86E"/>
    <w:rsid w:val="5A353AD5"/>
    <w:rsid w:val="5A60931A"/>
    <w:rsid w:val="5A6B5350"/>
    <w:rsid w:val="5A7FFC25"/>
    <w:rsid w:val="5A9BED5F"/>
    <w:rsid w:val="5AA348CF"/>
    <w:rsid w:val="5AE6AA0C"/>
    <w:rsid w:val="5AECBAE8"/>
    <w:rsid w:val="5AFE4B85"/>
    <w:rsid w:val="5B01B86C"/>
    <w:rsid w:val="5B2FDC54"/>
    <w:rsid w:val="5B350916"/>
    <w:rsid w:val="5B394A8B"/>
    <w:rsid w:val="5B3F5576"/>
    <w:rsid w:val="5B83FF8F"/>
    <w:rsid w:val="5B9C0553"/>
    <w:rsid w:val="5BA93605"/>
    <w:rsid w:val="5BB69F0C"/>
    <w:rsid w:val="5BBC5295"/>
    <w:rsid w:val="5BCB3821"/>
    <w:rsid w:val="5BD028D6"/>
    <w:rsid w:val="5BE9FE14"/>
    <w:rsid w:val="5BEF5B9B"/>
    <w:rsid w:val="5BF2A023"/>
    <w:rsid w:val="5C1F0416"/>
    <w:rsid w:val="5C45D7C6"/>
    <w:rsid w:val="5C58B0CC"/>
    <w:rsid w:val="5C5E7343"/>
    <w:rsid w:val="5C64EC37"/>
    <w:rsid w:val="5C6574FC"/>
    <w:rsid w:val="5D06BEAD"/>
    <w:rsid w:val="5D0F8F79"/>
    <w:rsid w:val="5D14E38F"/>
    <w:rsid w:val="5D1829A3"/>
    <w:rsid w:val="5D43BCEB"/>
    <w:rsid w:val="5D62925B"/>
    <w:rsid w:val="5D639AEC"/>
    <w:rsid w:val="5D659C1C"/>
    <w:rsid w:val="5D698E50"/>
    <w:rsid w:val="5D9A0B93"/>
    <w:rsid w:val="5D9FD1B7"/>
    <w:rsid w:val="5DA59A81"/>
    <w:rsid w:val="5DDAF15B"/>
    <w:rsid w:val="5DDDD773"/>
    <w:rsid w:val="5DE36719"/>
    <w:rsid w:val="5DEF344B"/>
    <w:rsid w:val="5DFAE57C"/>
    <w:rsid w:val="5DFC8F76"/>
    <w:rsid w:val="5E35EC47"/>
    <w:rsid w:val="5E3D1A1C"/>
    <w:rsid w:val="5E4B813A"/>
    <w:rsid w:val="5E71FEC1"/>
    <w:rsid w:val="5EA2A4CD"/>
    <w:rsid w:val="5EA5B191"/>
    <w:rsid w:val="5ED28BED"/>
    <w:rsid w:val="5ED76C38"/>
    <w:rsid w:val="5F220478"/>
    <w:rsid w:val="5F2B90AA"/>
    <w:rsid w:val="5F40B602"/>
    <w:rsid w:val="5F45261F"/>
    <w:rsid w:val="5F5A4F6A"/>
    <w:rsid w:val="5F6FDDBC"/>
    <w:rsid w:val="5F7F377A"/>
    <w:rsid w:val="5F99E41A"/>
    <w:rsid w:val="5FB18439"/>
    <w:rsid w:val="5FC29F32"/>
    <w:rsid w:val="5FCCAC34"/>
    <w:rsid w:val="5FDAE898"/>
    <w:rsid w:val="600CBBAE"/>
    <w:rsid w:val="6029EAB2"/>
    <w:rsid w:val="603C0657"/>
    <w:rsid w:val="60483FDE"/>
    <w:rsid w:val="6057256F"/>
    <w:rsid w:val="60573C22"/>
    <w:rsid w:val="60874DA2"/>
    <w:rsid w:val="611970F4"/>
    <w:rsid w:val="61385C11"/>
    <w:rsid w:val="617E3B9E"/>
    <w:rsid w:val="61904684"/>
    <w:rsid w:val="61A88C0F"/>
    <w:rsid w:val="61CFAE20"/>
    <w:rsid w:val="61EADE18"/>
    <w:rsid w:val="61F34113"/>
    <w:rsid w:val="61FB2E99"/>
    <w:rsid w:val="620A491C"/>
    <w:rsid w:val="620DDC2B"/>
    <w:rsid w:val="621B8DB6"/>
    <w:rsid w:val="6236BF3A"/>
    <w:rsid w:val="62561258"/>
    <w:rsid w:val="62593F98"/>
    <w:rsid w:val="6280791F"/>
    <w:rsid w:val="62B6D83C"/>
    <w:rsid w:val="62B83CBB"/>
    <w:rsid w:val="62D26B67"/>
    <w:rsid w:val="62D53E9E"/>
    <w:rsid w:val="62DF795E"/>
    <w:rsid w:val="62E08264"/>
    <w:rsid w:val="62E89008"/>
    <w:rsid w:val="630F857D"/>
    <w:rsid w:val="632BF9AF"/>
    <w:rsid w:val="633049F9"/>
    <w:rsid w:val="6330DCDC"/>
    <w:rsid w:val="633C0B55"/>
    <w:rsid w:val="63463F95"/>
    <w:rsid w:val="634FAA87"/>
    <w:rsid w:val="6364E478"/>
    <w:rsid w:val="63825477"/>
    <w:rsid w:val="638FB3E0"/>
    <w:rsid w:val="63C08633"/>
    <w:rsid w:val="6402A876"/>
    <w:rsid w:val="640A8481"/>
    <w:rsid w:val="6417526D"/>
    <w:rsid w:val="64459F99"/>
    <w:rsid w:val="644D18F7"/>
    <w:rsid w:val="64661873"/>
    <w:rsid w:val="64913B05"/>
    <w:rsid w:val="64B2ABE2"/>
    <w:rsid w:val="64C822AB"/>
    <w:rsid w:val="6500B4D9"/>
    <w:rsid w:val="652101ED"/>
    <w:rsid w:val="652AD5C8"/>
    <w:rsid w:val="6537A785"/>
    <w:rsid w:val="654AF8FF"/>
    <w:rsid w:val="65B35585"/>
    <w:rsid w:val="65C1532A"/>
    <w:rsid w:val="65C2E4C9"/>
    <w:rsid w:val="65D37624"/>
    <w:rsid w:val="65E8E958"/>
    <w:rsid w:val="66155194"/>
    <w:rsid w:val="661F61BF"/>
    <w:rsid w:val="662AB2E1"/>
    <w:rsid w:val="6643D21C"/>
    <w:rsid w:val="665AEC5B"/>
    <w:rsid w:val="665BD352"/>
    <w:rsid w:val="666B7436"/>
    <w:rsid w:val="667BFD32"/>
    <w:rsid w:val="66B671BF"/>
    <w:rsid w:val="66F28CB7"/>
    <w:rsid w:val="66FBD536"/>
    <w:rsid w:val="66FF747B"/>
    <w:rsid w:val="6702EABE"/>
    <w:rsid w:val="670E96FC"/>
    <w:rsid w:val="671267BB"/>
    <w:rsid w:val="672F77DC"/>
    <w:rsid w:val="677CEE34"/>
    <w:rsid w:val="679BE3A0"/>
    <w:rsid w:val="67A32A74"/>
    <w:rsid w:val="67B71C1F"/>
    <w:rsid w:val="67C3E875"/>
    <w:rsid w:val="67C97B42"/>
    <w:rsid w:val="67E35DD0"/>
    <w:rsid w:val="6853A9E2"/>
    <w:rsid w:val="686E90B0"/>
    <w:rsid w:val="6887639B"/>
    <w:rsid w:val="68DA2DEC"/>
    <w:rsid w:val="68E5DD96"/>
    <w:rsid w:val="691D3C66"/>
    <w:rsid w:val="691E7BB1"/>
    <w:rsid w:val="69451259"/>
    <w:rsid w:val="69757033"/>
    <w:rsid w:val="698E6E96"/>
    <w:rsid w:val="6993356E"/>
    <w:rsid w:val="69977640"/>
    <w:rsid w:val="6A2803DB"/>
    <w:rsid w:val="6A701D4D"/>
    <w:rsid w:val="6A968496"/>
    <w:rsid w:val="6ABC13E1"/>
    <w:rsid w:val="6AD0B1E8"/>
    <w:rsid w:val="6ADC1935"/>
    <w:rsid w:val="6B007C89"/>
    <w:rsid w:val="6B270DFA"/>
    <w:rsid w:val="6B46DB58"/>
    <w:rsid w:val="6B51517A"/>
    <w:rsid w:val="6B92E3D2"/>
    <w:rsid w:val="6BA25B55"/>
    <w:rsid w:val="6BACC8CA"/>
    <w:rsid w:val="6BB18F63"/>
    <w:rsid w:val="6BCAB112"/>
    <w:rsid w:val="6C0EE06B"/>
    <w:rsid w:val="6C39DDD6"/>
    <w:rsid w:val="6C3CA2A2"/>
    <w:rsid w:val="6C4737EF"/>
    <w:rsid w:val="6C69010C"/>
    <w:rsid w:val="6C6A553A"/>
    <w:rsid w:val="6CA47EF7"/>
    <w:rsid w:val="6CCCF38F"/>
    <w:rsid w:val="6CDAF1FF"/>
    <w:rsid w:val="6D046E44"/>
    <w:rsid w:val="6D1E2DAA"/>
    <w:rsid w:val="6D3D08AB"/>
    <w:rsid w:val="6D545A22"/>
    <w:rsid w:val="6D65703B"/>
    <w:rsid w:val="6DA2C91B"/>
    <w:rsid w:val="6DA91AA0"/>
    <w:rsid w:val="6DC6921A"/>
    <w:rsid w:val="6DD28752"/>
    <w:rsid w:val="6DE0E4CE"/>
    <w:rsid w:val="6E22656B"/>
    <w:rsid w:val="6E347B4B"/>
    <w:rsid w:val="6E4811E7"/>
    <w:rsid w:val="6E722C1F"/>
    <w:rsid w:val="6E7E7C1A"/>
    <w:rsid w:val="6E88F23C"/>
    <w:rsid w:val="6E917D59"/>
    <w:rsid w:val="6EED4DD6"/>
    <w:rsid w:val="6F07C989"/>
    <w:rsid w:val="6F0A14C0"/>
    <w:rsid w:val="6F3A7786"/>
    <w:rsid w:val="6F6F9A7E"/>
    <w:rsid w:val="6F70D2D8"/>
    <w:rsid w:val="6F798989"/>
    <w:rsid w:val="6F97B924"/>
    <w:rsid w:val="6FD3EDAC"/>
    <w:rsid w:val="6FD464CC"/>
    <w:rsid w:val="6FE4B1B7"/>
    <w:rsid w:val="6FF5760F"/>
    <w:rsid w:val="705C59A5"/>
    <w:rsid w:val="707976F7"/>
    <w:rsid w:val="708F8A5B"/>
    <w:rsid w:val="709E2235"/>
    <w:rsid w:val="70A11C04"/>
    <w:rsid w:val="70A9BA14"/>
    <w:rsid w:val="70BB874A"/>
    <w:rsid w:val="70BC3C9F"/>
    <w:rsid w:val="70C97EF8"/>
    <w:rsid w:val="70CC2363"/>
    <w:rsid w:val="70D840EC"/>
    <w:rsid w:val="70E156E3"/>
    <w:rsid w:val="70ED2D57"/>
    <w:rsid w:val="70EFF95B"/>
    <w:rsid w:val="71057FCA"/>
    <w:rsid w:val="71356264"/>
    <w:rsid w:val="7155429B"/>
    <w:rsid w:val="715A17E8"/>
    <w:rsid w:val="71D0D88D"/>
    <w:rsid w:val="71E1FA68"/>
    <w:rsid w:val="727C6EFD"/>
    <w:rsid w:val="7293C461"/>
    <w:rsid w:val="72994A6F"/>
    <w:rsid w:val="72A1967B"/>
    <w:rsid w:val="72AEE467"/>
    <w:rsid w:val="72DD1CBA"/>
    <w:rsid w:val="72E3D7EE"/>
    <w:rsid w:val="72E4B6BD"/>
    <w:rsid w:val="72EAF134"/>
    <w:rsid w:val="72EFE1EE"/>
    <w:rsid w:val="72FAEB0F"/>
    <w:rsid w:val="730C45C2"/>
    <w:rsid w:val="7311236F"/>
    <w:rsid w:val="731998C2"/>
    <w:rsid w:val="73257B0D"/>
    <w:rsid w:val="73343391"/>
    <w:rsid w:val="733DC720"/>
    <w:rsid w:val="736F2356"/>
    <w:rsid w:val="7383CE06"/>
    <w:rsid w:val="73D10FBF"/>
    <w:rsid w:val="73E3D07F"/>
    <w:rsid w:val="73ED9120"/>
    <w:rsid w:val="73FF5161"/>
    <w:rsid w:val="74046F7C"/>
    <w:rsid w:val="74091076"/>
    <w:rsid w:val="7424CE19"/>
    <w:rsid w:val="74334E18"/>
    <w:rsid w:val="7451D123"/>
    <w:rsid w:val="745A7B7D"/>
    <w:rsid w:val="745D44F6"/>
    <w:rsid w:val="746B2A47"/>
    <w:rsid w:val="7491B8AA"/>
    <w:rsid w:val="74999A9D"/>
    <w:rsid w:val="74D0220B"/>
    <w:rsid w:val="74E9DB70"/>
    <w:rsid w:val="75517E97"/>
    <w:rsid w:val="7553AA75"/>
    <w:rsid w:val="7564FE09"/>
    <w:rsid w:val="756CE020"/>
    <w:rsid w:val="756FF9F5"/>
    <w:rsid w:val="7584F82F"/>
    <w:rsid w:val="75A7761D"/>
    <w:rsid w:val="75D0EB31"/>
    <w:rsid w:val="75EA0236"/>
    <w:rsid w:val="75EC11F6"/>
    <w:rsid w:val="75F99F9E"/>
    <w:rsid w:val="76163709"/>
    <w:rsid w:val="7622E589"/>
    <w:rsid w:val="76432F30"/>
    <w:rsid w:val="7686A997"/>
    <w:rsid w:val="769F1A10"/>
    <w:rsid w:val="76ABBFD1"/>
    <w:rsid w:val="77114B03"/>
    <w:rsid w:val="7723221A"/>
    <w:rsid w:val="772D38F8"/>
    <w:rsid w:val="77397BA1"/>
    <w:rsid w:val="773B75C3"/>
    <w:rsid w:val="774F624C"/>
    <w:rsid w:val="779C6242"/>
    <w:rsid w:val="77A27B1E"/>
    <w:rsid w:val="77B0310F"/>
    <w:rsid w:val="77EBC267"/>
    <w:rsid w:val="77F3814D"/>
    <w:rsid w:val="783D3B27"/>
    <w:rsid w:val="78A9341A"/>
    <w:rsid w:val="78DF855A"/>
    <w:rsid w:val="791A1A62"/>
    <w:rsid w:val="7925730D"/>
    <w:rsid w:val="793AC207"/>
    <w:rsid w:val="793F6E6A"/>
    <w:rsid w:val="79430080"/>
    <w:rsid w:val="794C0170"/>
    <w:rsid w:val="795F2372"/>
    <w:rsid w:val="797EE122"/>
    <w:rsid w:val="7980BDE0"/>
    <w:rsid w:val="799D2D26"/>
    <w:rsid w:val="79B66A4A"/>
    <w:rsid w:val="79C16BBE"/>
    <w:rsid w:val="7A4660A6"/>
    <w:rsid w:val="7A71F0F4"/>
    <w:rsid w:val="7A84F9BB"/>
    <w:rsid w:val="7AAAD760"/>
    <w:rsid w:val="7ABCBB15"/>
    <w:rsid w:val="7AD2A046"/>
    <w:rsid w:val="7AE8CBB0"/>
    <w:rsid w:val="7AEA25D7"/>
    <w:rsid w:val="7AED3A39"/>
    <w:rsid w:val="7AFF8015"/>
    <w:rsid w:val="7B3E2A6B"/>
    <w:rsid w:val="7B62A85A"/>
    <w:rsid w:val="7BAA6044"/>
    <w:rsid w:val="7BCCCD70"/>
    <w:rsid w:val="7BF2F81B"/>
    <w:rsid w:val="7BFEEF46"/>
    <w:rsid w:val="7C24D6DD"/>
    <w:rsid w:val="7C2E0E03"/>
    <w:rsid w:val="7C402CB5"/>
    <w:rsid w:val="7C4DFB15"/>
    <w:rsid w:val="7C5D5BB9"/>
    <w:rsid w:val="7C740527"/>
    <w:rsid w:val="7C763C2C"/>
    <w:rsid w:val="7C890A9A"/>
    <w:rsid w:val="7CBB6F72"/>
    <w:rsid w:val="7CC30A54"/>
    <w:rsid w:val="7D33EFA8"/>
    <w:rsid w:val="7D3C3BB4"/>
    <w:rsid w:val="7D7DEC94"/>
    <w:rsid w:val="7DA3C3C2"/>
    <w:rsid w:val="7DAB550F"/>
    <w:rsid w:val="7DB0E882"/>
    <w:rsid w:val="7DB28802"/>
    <w:rsid w:val="7DBE8B83"/>
    <w:rsid w:val="7DD5DCD1"/>
    <w:rsid w:val="7DE5744C"/>
    <w:rsid w:val="7E0CA4C8"/>
    <w:rsid w:val="7E1F7293"/>
    <w:rsid w:val="7E3CF419"/>
    <w:rsid w:val="7E3F687E"/>
    <w:rsid w:val="7E9C8D6A"/>
    <w:rsid w:val="7E9C8D6A"/>
    <w:rsid w:val="7EB04E37"/>
    <w:rsid w:val="7EE88A51"/>
    <w:rsid w:val="7F06DA72"/>
    <w:rsid w:val="7F6A8A8D"/>
    <w:rsid w:val="7FD5AD8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7"/>
    <o:shapelayout v:ext="edit">
      <o:idmap v:ext="edit" data="1"/>
    </o:shapelayout>
  </w:shapeDefaults>
  <w:decimalSymbol w:val="."/>
  <w:listSeparator w:val=","/>
  <w14:docId w14:val="59A490D6"/>
  <w15:chartTrackingRefBased/>
  <w15:docId w15:val="{F82EF807-D73B-4A36-A4EA-8BF6E5B69C3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hAnsiTheme="minorHAnsi" w:eastAsia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uiPriority="0" w:semiHidden="1" w:unhideWhenUsed="1" w:qFormat="1"/>
    <w:lsdException w:name="heading 3" w:uiPriority="9" w:semiHidden="1" w:unhideWhenUsed="1" w:qFormat="1"/>
    <w:lsdException w:name="heading 4" w:uiPriority="0"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uiPriority="0"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styleId="Normal" w:default="1">
    <w:name w:val="Normal"/>
    <w:qFormat/>
    <w:rsid w:val="00B96843"/>
    <w:pPr>
      <w:spacing w:after="0" w:line="240" w:lineRule="auto"/>
    </w:pPr>
    <w:rPr>
      <w:rFonts w:ascii="Times New Roman" w:hAnsi="Times New Roman" w:eastAsia="Times New Roman" w:cs="Times New Roman"/>
      <w:sz w:val="20"/>
      <w:szCs w:val="20"/>
      <w:lang w:eastAsia="en-GB"/>
    </w:rPr>
  </w:style>
  <w:style w:type="paragraph" w:styleId="Heading2">
    <w:name w:val="heading 2"/>
    <w:basedOn w:val="Normal"/>
    <w:next w:val="Normal"/>
    <w:link w:val="Heading2Char"/>
    <w:semiHidden/>
    <w:unhideWhenUsed/>
    <w:qFormat/>
    <w:rsid w:val="00B96843"/>
    <w:pPr>
      <w:keepNext/>
      <w:jc w:val="both"/>
      <w:outlineLvl w:val="1"/>
    </w:pPr>
    <w:rPr>
      <w:b/>
      <w:sz w:val="24"/>
    </w:rPr>
  </w:style>
  <w:style w:type="paragraph" w:styleId="Heading4">
    <w:name w:val="heading 4"/>
    <w:basedOn w:val="Normal"/>
    <w:next w:val="Normal"/>
    <w:link w:val="Heading4Char"/>
    <w:semiHidden/>
    <w:unhideWhenUsed/>
    <w:qFormat/>
    <w:rsid w:val="00B96843"/>
    <w:pPr>
      <w:keepNext/>
      <w:spacing w:before="120" w:after="120"/>
      <w:jc w:val="center"/>
      <w:outlineLvl w:val="3"/>
    </w:pPr>
    <w:rPr>
      <w:sz w:val="40"/>
    </w:rPr>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character" w:styleId="Heading2Char" w:customStyle="1">
    <w:name w:val="Heading 2 Char"/>
    <w:basedOn w:val="DefaultParagraphFont"/>
    <w:link w:val="Heading2"/>
    <w:semiHidden/>
    <w:rsid w:val="00B96843"/>
    <w:rPr>
      <w:rFonts w:ascii="Times New Roman" w:hAnsi="Times New Roman" w:eastAsia="Times New Roman" w:cs="Times New Roman"/>
      <w:b/>
      <w:sz w:val="24"/>
      <w:szCs w:val="20"/>
      <w:lang w:eastAsia="en-GB"/>
    </w:rPr>
  </w:style>
  <w:style w:type="character" w:styleId="Heading4Char" w:customStyle="1">
    <w:name w:val="Heading 4 Char"/>
    <w:basedOn w:val="DefaultParagraphFont"/>
    <w:link w:val="Heading4"/>
    <w:semiHidden/>
    <w:rsid w:val="00B96843"/>
    <w:rPr>
      <w:rFonts w:ascii="Times New Roman" w:hAnsi="Times New Roman" w:eastAsia="Times New Roman" w:cs="Times New Roman"/>
      <w:sz w:val="40"/>
      <w:szCs w:val="20"/>
      <w:lang w:eastAsia="en-GB"/>
    </w:rPr>
  </w:style>
  <w:style w:type="paragraph" w:styleId="Header">
    <w:name w:val="header"/>
    <w:basedOn w:val="Normal"/>
    <w:link w:val="HeaderChar"/>
    <w:unhideWhenUsed/>
    <w:rsid w:val="00B96843"/>
    <w:pPr>
      <w:tabs>
        <w:tab w:val="center" w:pos="4153"/>
        <w:tab w:val="right" w:pos="8306"/>
      </w:tabs>
    </w:pPr>
  </w:style>
  <w:style w:type="character" w:styleId="HeaderChar" w:customStyle="1">
    <w:name w:val="Header Char"/>
    <w:basedOn w:val="DefaultParagraphFont"/>
    <w:link w:val="Header"/>
    <w:rsid w:val="00B96843"/>
    <w:rPr>
      <w:rFonts w:ascii="Times New Roman" w:hAnsi="Times New Roman" w:eastAsia="Times New Roman" w:cs="Times New Roman"/>
      <w:sz w:val="20"/>
      <w:szCs w:val="20"/>
      <w:lang w:eastAsia="en-GB"/>
    </w:rPr>
  </w:style>
  <w:style w:type="paragraph" w:styleId="Footer">
    <w:name w:val="footer"/>
    <w:basedOn w:val="Normal"/>
    <w:link w:val="FooterChar"/>
    <w:uiPriority w:val="99"/>
    <w:unhideWhenUsed/>
    <w:rsid w:val="00B96843"/>
    <w:pPr>
      <w:tabs>
        <w:tab w:val="center" w:pos="4513"/>
        <w:tab w:val="right" w:pos="9026"/>
      </w:tabs>
    </w:pPr>
  </w:style>
  <w:style w:type="character" w:styleId="FooterChar" w:customStyle="1">
    <w:name w:val="Footer Char"/>
    <w:basedOn w:val="DefaultParagraphFont"/>
    <w:link w:val="Footer"/>
    <w:uiPriority w:val="99"/>
    <w:rsid w:val="00B96843"/>
    <w:rPr>
      <w:rFonts w:ascii="Times New Roman" w:hAnsi="Times New Roman" w:eastAsia="Times New Roman" w:cs="Times New Roman"/>
      <w:sz w:val="20"/>
      <w:szCs w:val="20"/>
      <w:lang w:eastAsia="en-GB"/>
    </w:rPr>
  </w:style>
  <w:style w:type="paragraph" w:styleId="ListParagraph">
    <w:name w:val="List Paragraph"/>
    <w:basedOn w:val="Normal"/>
    <w:uiPriority w:val="34"/>
    <w:qFormat/>
    <w:rsid w:val="00B96843"/>
    <w:pPr>
      <w:ind w:left="720"/>
      <w:contextualSpacing/>
    </w:pPr>
  </w:style>
  <w:style w:type="character" w:styleId="Hyperlink">
    <w:name w:val="Hyperlink"/>
    <w:basedOn w:val="DefaultParagraphFont"/>
    <w:uiPriority w:val="99"/>
    <w:unhideWhenUsed/>
    <w:rsid w:val="000F7E8F"/>
    <w:rPr>
      <w:color w:val="0563C1" w:themeColor="hyperlink"/>
      <w:u w:val="single"/>
    </w:rPr>
  </w:style>
  <w:style w:type="character" w:styleId="UnresolvedMention">
    <w:name w:val="Unresolved Mention"/>
    <w:basedOn w:val="DefaultParagraphFont"/>
    <w:uiPriority w:val="99"/>
    <w:semiHidden/>
    <w:unhideWhenUsed/>
    <w:rsid w:val="000F7E8F"/>
    <w:rPr>
      <w:color w:val="605E5C"/>
      <w:shd w:val="clear" w:color="auto" w:fill="E1DFDD"/>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54179410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&#65279;<?xml version="1.0" encoding="utf-8"?><Relationships xmlns="http://schemas.openxmlformats.org/package/2006/relationships"><Relationship Type="http://schemas.openxmlformats.org/officeDocument/2006/relationships/footnotes" Target="footnotes.xml" Id="rId8" /><Relationship Type="http://schemas.openxmlformats.org/officeDocument/2006/relationships/customXml" Target="../customXml/item3.xml" Id="rId3" /><Relationship Type="http://schemas.openxmlformats.org/officeDocument/2006/relationships/theme" Target="theme/theme1.xml" Id="rId21" /><Relationship Type="http://schemas.openxmlformats.org/officeDocument/2006/relationships/webSettings" Target="webSettings.xml" Id="rId7" /><Relationship Type="http://schemas.openxmlformats.org/officeDocument/2006/relationships/customXml" Target="../customXml/item2.xml" Id="rId2" /><Relationship Type="http://schemas.openxmlformats.org/officeDocument/2006/relationships/fontTable" Target="fontTable.xml" Id="rId20" /><Relationship Type="http://schemas.openxmlformats.org/officeDocument/2006/relationships/customXml" Target="../customXml/item1.xml" Id="rId1" /><Relationship Type="http://schemas.openxmlformats.org/officeDocument/2006/relationships/settings" Target="settings.xml" Id="rId6" /><Relationship Type="http://schemas.openxmlformats.org/officeDocument/2006/relationships/image" Target="cid:image001.png@01D0EA4A.2BD679A0" TargetMode="External" Id="rId11" /><Relationship Type="http://schemas.openxmlformats.org/officeDocument/2006/relationships/styles" Target="styles.xml" Id="rId5" /><Relationship Type="http://schemas.openxmlformats.org/officeDocument/2006/relationships/image" Target="media/image1.png" Id="rId10" /><Relationship Type="http://schemas.openxmlformats.org/officeDocument/2006/relationships/numbering" Target="numbering.xml" Id="rId4" /><Relationship Type="http://schemas.openxmlformats.org/officeDocument/2006/relationships/endnotes" Target="endnotes.xml" Id="rId9" /><Relationship Type="http://schemas.microsoft.com/office/2020/10/relationships/intelligence" Target="intelligence2.xml" Id="R5080b04fe3e24818" /><Relationship Type="http://schemas.openxmlformats.org/officeDocument/2006/relationships/hyperlink" Target="https://www.rsc.org/periodic-table/element/13/aluminium" TargetMode="External" Id="R4ce23cbf342c4482" /><Relationship Type="http://schemas.openxmlformats.org/officeDocument/2006/relationships/hyperlink" Target="https://www.kloecknermetals.com/blog/when-to-use-aluminum-vs-stainless-steel/" TargetMode="External" Id="Rff309c6ab93b487d" /><Relationship Type="http://schemas.openxmlformats.org/officeDocument/2006/relationships/hyperlink" Target="https://titussteel.com/the-language-of-strength-understanding-the-mechanical-properties-of-steel/" TargetMode="External" Id="R03e47a455ac54e15" /><Relationship Type="http://schemas.openxmlformats.org/officeDocument/2006/relationships/hyperlink" Target="https://www.targetbarn.com/broad-side/steel-vs-brass-ammo/" TargetMode="External" Id="R6404230c831b4dcf" /><Relationship Type="http://schemas.openxmlformats.org/officeDocument/2006/relationships/hyperlink" Target="https://worldsteel.org/about-steel/about-steel/" TargetMode="External" Id="R7bafd646ed244279" /><Relationship Type="http://schemas.openxmlformats.org/officeDocument/2006/relationships/image" Target="/media/image19.png" Id="Ra3a8ffacdee643ab" /><Relationship Type="http://schemas.openxmlformats.org/officeDocument/2006/relationships/image" Target="/media/image1a.png" Id="R689167d9b1dc4afa" /><Relationship Type="http://schemas.openxmlformats.org/officeDocument/2006/relationships/image" Target="/media/image1c.png" Id="R9f8484ef87d64a8d" /><Relationship Type="http://schemas.openxmlformats.org/officeDocument/2006/relationships/image" Target="/media/image1d.png" Id="R19739a805e464beb" /><Relationship Type="http://schemas.openxmlformats.org/officeDocument/2006/relationships/image" Target="/media/image1e.png" Id="R98dc3e0ec9044781" /><Relationship Type="http://schemas.openxmlformats.org/officeDocument/2006/relationships/image" Target="/media/image1f.png" Id="Rbc5a875cad3d4d59" /><Relationship Type="http://schemas.openxmlformats.org/officeDocument/2006/relationships/image" Target="/media/image20.png" Id="R0ba9ba86471246f7" /><Relationship Type="http://schemas.openxmlformats.org/officeDocument/2006/relationships/image" Target="/media/image21.png" Id="R4545ad1c097b41a7" /><Relationship Type="http://schemas.openxmlformats.org/officeDocument/2006/relationships/image" Target="/media/image22.png" Id="R8c8ccb7dbec1408a" /><Relationship Type="http://schemas.openxmlformats.org/officeDocument/2006/relationships/image" Target="/media/image24.png" Id="R037be147381044fb" /><Relationship Type="http://schemas.openxmlformats.org/officeDocument/2006/relationships/image" Target="/media/image25.png" Id="Rd81618d1b0e64e87" /><Relationship Type="http://schemas.openxmlformats.org/officeDocument/2006/relationships/image" Target="/media/image39.png" Id="R745951807f184e60" /><Relationship Type="http://schemas.openxmlformats.org/officeDocument/2006/relationships/image" Target="/media/image3a.png" Id="R791c516b433749d8" /><Relationship Type="http://schemas.openxmlformats.org/officeDocument/2006/relationships/image" Target="/media/image3b.png" Id="Rca51ef7c84a441ad" /><Relationship Type="http://schemas.openxmlformats.org/officeDocument/2006/relationships/image" Target="/media/image3c.png" Id="R8f5a44ed51be437e" /><Relationship Type="http://schemas.openxmlformats.org/officeDocument/2006/relationships/image" Target="/media/image3d.png" Id="R1d10497a287b4344" /><Relationship Type="http://schemas.openxmlformats.org/officeDocument/2006/relationships/image" Target="/media/image3e.png" Id="R0f121e7b893e49b5" /><Relationship Type="http://schemas.openxmlformats.org/officeDocument/2006/relationships/image" Target="/media/image3f.png" Id="R0c15465bf8234655" /><Relationship Type="http://schemas.openxmlformats.org/officeDocument/2006/relationships/image" Target="/media/image40.png" Id="Rb16f57cdfb9541c0" /><Relationship Type="http://schemas.openxmlformats.org/officeDocument/2006/relationships/image" Target="/media/image41.png" Id="Re977260dcab242f7" /><Relationship Type="http://schemas.openxmlformats.org/officeDocument/2006/relationships/image" Target="/media/image42.png" Id="Ra4a30b3a8e2646b5" /><Relationship Type="http://schemas.openxmlformats.org/officeDocument/2006/relationships/image" Target="/media/image43.png" Id="R2234a862fcf9459d" /><Relationship Type="http://schemas.openxmlformats.org/officeDocument/2006/relationships/image" Target="/media/image44.png" Id="Rd8cf27eb63d0449d" /><Relationship Type="http://schemas.openxmlformats.org/officeDocument/2006/relationships/image" Target="/media/image45.png" Id="R90b63b3e4f0f4e9d" /><Relationship Type="http://schemas.openxmlformats.org/officeDocument/2006/relationships/hyperlink" Target="https://www.sciencedirect.com/topics/engineering/cook-model" TargetMode="External" Id="R23e6f41e5a004284" /><Relationship Type="http://schemas.openxmlformats.org/officeDocument/2006/relationships/hyperlink" Target="https://ammo.com/casing-type/steel" TargetMode="External" Id="Rf0cff3e589714da6" /><Relationship Type="http://schemas.openxmlformats.org/officeDocument/2006/relationships/header" Target="header2.xml" Id="R1b775b12da154c31" /><Relationship Type="http://schemas.openxmlformats.org/officeDocument/2006/relationships/footer" Target="footer2.xml" Id="R31a02c8ae3b04f17"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A20804DBFC42F64693D899720BA9B0FE" ma:contentTypeVersion="12" ma:contentTypeDescription="Create a new document." ma:contentTypeScope="" ma:versionID="e942ff6d3d756b4ea3527d64ae0a897f">
  <xsd:schema xmlns:xsd="http://www.w3.org/2001/XMLSchema" xmlns:xs="http://www.w3.org/2001/XMLSchema" xmlns:p="http://schemas.microsoft.com/office/2006/metadata/properties" xmlns:ns3="d8e79d84-78fb-44a9-92e9-d04bdd8f0359" xmlns:ns4="04c7059f-bde8-4ce9-bb0f-e52888740953" targetNamespace="http://schemas.microsoft.com/office/2006/metadata/properties" ma:root="true" ma:fieldsID="bd6ceae69e8b4f67ca8bbc7333c2cb12" ns3:_="" ns4:_="">
    <xsd:import namespace="d8e79d84-78fb-44a9-92e9-d04bdd8f0359"/>
    <xsd:import namespace="04c7059f-bde8-4ce9-bb0f-e52888740953"/>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3:_activity" minOccurs="0"/>
                <xsd:element ref="ns4:SharedWithUsers" minOccurs="0"/>
                <xsd:element ref="ns4:SharedWithDetails" minOccurs="0"/>
                <xsd:element ref="ns4:SharingHintHash" minOccurs="0"/>
                <xsd:element ref="ns3:MediaServiceDateTake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8e79d84-78fb-44a9-92e9-d04bdd8f035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5"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4c7059f-bde8-4ce9-bb0f-e52888740953"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element name="SharingHintHash" ma:index="18"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p:properties xmlns:p="http://schemas.microsoft.com/office/2006/metadata/properties" xmlns:xsi="http://www.w3.org/2001/XMLSchema-instance" xmlns:pc="http://schemas.microsoft.com/office/infopath/2007/PartnerControls">
  <documentManagement>
    <_activity xmlns="d8e79d84-78fb-44a9-92e9-d04bdd8f0359" xsi:nil="true"/>
  </documentManagement>
</p:properties>
</file>

<file path=customXml/itemProps1.xml><?xml version="1.0" encoding="utf-8"?>
<ds:datastoreItem xmlns:ds="http://schemas.openxmlformats.org/officeDocument/2006/customXml" ds:itemID="{2FD70D5B-18A7-4B61-91E7-D3899456827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8e79d84-78fb-44a9-92e9-d04bdd8f0359"/>
    <ds:schemaRef ds:uri="04c7059f-bde8-4ce9-bb0f-e52888740953"/>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3A6EB9ED-472C-4CBD-BB41-00002D5D2A09}">
  <ds:schemaRefs>
    <ds:schemaRef ds:uri="http://schemas.microsoft.com/sharepoint/v3/contenttype/forms"/>
  </ds:schemaRefs>
</ds:datastoreItem>
</file>

<file path=customXml/itemProps3.xml><?xml version="1.0" encoding="utf-8"?>
<ds:datastoreItem xmlns:ds="http://schemas.openxmlformats.org/officeDocument/2006/customXml" ds:itemID="{C5943D04-8124-4218-A40E-C576B4A1018D}">
  <ds:schemaRefs>
    <ds:schemaRef ds:uri="http://purl.org/dc/terms/"/>
    <ds:schemaRef ds:uri="http://schemas.openxmlformats.org/package/2006/metadata/core-properties"/>
    <ds:schemaRef ds:uri="http://schemas.microsoft.com/office/2006/documentManagement/types"/>
    <ds:schemaRef ds:uri="http://schemas.microsoft.com/office/infopath/2007/PartnerControls"/>
    <ds:schemaRef ds:uri="http://purl.org/dc/elements/1.1/"/>
    <ds:schemaRef ds:uri="http://schemas.microsoft.com/office/2006/metadata/properties"/>
    <ds:schemaRef ds:uri="04c7059f-bde8-4ce9-bb0f-e52888740953"/>
    <ds:schemaRef ds:uri="d8e79d84-78fb-44a9-92e9-d04bdd8f0359"/>
    <ds:schemaRef ds:uri="http://www.w3.org/XML/1998/namespace"/>
    <ds:schemaRef ds:uri="http://purl.org/dc/dcmitype/"/>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ap:Template>
  <ap:Application>Microsoft Word for the web</ap:Application>
  <ap:DocSecurity>0</ap:DocSecurity>
  <ap:ScaleCrop>false</ap:ScaleCrop>
  <ap:Company>University of Wales Trinity Saint David</ap:Company>
  <ap:SharedDoc>false</ap:SharedDoc>
  <ap:HyperlinksChanged>false</ap:HyperlinksChanged>
  <ap:AppVersion>16.0000</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Ailee Gray (2222007)</dc:creator>
  <keywords/>
  <dc:description/>
  <lastModifiedBy>Ailee Gray (2222007)</lastModifiedBy>
  <revision>8</revision>
  <dcterms:created xsi:type="dcterms:W3CDTF">2023-03-09T14:55:00.0000000Z</dcterms:created>
  <dcterms:modified xsi:type="dcterms:W3CDTF">2023-05-14T17:08:31.6242358Z</dcterms:modified>
</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0x010100A20804DBFC42F64693D899720BA9B0FE</vt:lpwstr>
  </property>
</Properties>
</file>