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1B54159" w14:textId="77777777" w:rsidR="00F87DE6" w:rsidRPr="00B84CE7" w:rsidRDefault="00F87DE6" w:rsidP="00F87DE6">
      <w:pPr>
        <w:spacing w:line="360" w:lineRule="auto"/>
        <w:jc w:val="center"/>
        <w:rPr>
          <w:rFonts w:ascii="Arial" w:hAnsi="Arial" w:cs="Arial"/>
          <w:sz w:val="44"/>
          <w:szCs w:val="44"/>
          <w:lang w:val="en-US"/>
        </w:rPr>
      </w:pPr>
      <w:r w:rsidRPr="00B84CE7">
        <w:rPr>
          <w:rFonts w:ascii="Arial" w:hAnsi="Arial" w:cs="Arial"/>
          <w:sz w:val="44"/>
          <w:szCs w:val="44"/>
          <w:lang w:val="en-US"/>
        </w:rPr>
        <w:t>Roxana-</w:t>
      </w:r>
      <w:proofErr w:type="spellStart"/>
      <w:r w:rsidRPr="00B84CE7">
        <w:rPr>
          <w:rFonts w:ascii="Arial" w:hAnsi="Arial" w:cs="Arial"/>
          <w:sz w:val="44"/>
          <w:szCs w:val="44"/>
          <w:lang w:val="en-US"/>
        </w:rPr>
        <w:t>Oana</w:t>
      </w:r>
      <w:proofErr w:type="spellEnd"/>
      <w:r w:rsidRPr="00B84CE7">
        <w:rPr>
          <w:rFonts w:ascii="Arial" w:hAnsi="Arial" w:cs="Arial"/>
          <w:sz w:val="44"/>
          <w:szCs w:val="44"/>
          <w:lang w:val="en-US"/>
        </w:rPr>
        <w:t xml:space="preserve"> Imbrea</w:t>
      </w:r>
    </w:p>
    <w:p w14:paraId="7198C095" w14:textId="77777777" w:rsidR="00F87DE6" w:rsidRPr="00B84CE7" w:rsidRDefault="00F87DE6" w:rsidP="00F87DE6">
      <w:pPr>
        <w:spacing w:line="360" w:lineRule="auto"/>
        <w:jc w:val="center"/>
        <w:rPr>
          <w:rFonts w:ascii="Arial" w:hAnsi="Arial" w:cs="Arial"/>
          <w:sz w:val="44"/>
          <w:szCs w:val="44"/>
          <w:lang w:val="en-US"/>
        </w:rPr>
      </w:pPr>
    </w:p>
    <w:p w14:paraId="0C20F863" w14:textId="77777777" w:rsidR="00F87DE6" w:rsidRPr="00B84CE7" w:rsidRDefault="00F87DE6" w:rsidP="00F87DE6">
      <w:pPr>
        <w:spacing w:line="360" w:lineRule="auto"/>
        <w:jc w:val="center"/>
        <w:rPr>
          <w:rFonts w:ascii="Arial" w:hAnsi="Arial" w:cs="Arial"/>
          <w:sz w:val="44"/>
          <w:szCs w:val="44"/>
          <w:lang w:val="en-US"/>
        </w:rPr>
      </w:pPr>
      <w:r w:rsidRPr="00B84CE7">
        <w:rPr>
          <w:rFonts w:ascii="Arial" w:hAnsi="Arial" w:cs="Arial"/>
          <w:sz w:val="44"/>
          <w:szCs w:val="44"/>
          <w:lang w:val="en-US"/>
        </w:rPr>
        <w:t>2124855</w:t>
      </w:r>
    </w:p>
    <w:p w14:paraId="67E5A2F0" w14:textId="77777777" w:rsidR="00F87DE6" w:rsidRPr="00B84CE7" w:rsidRDefault="00F87DE6" w:rsidP="00F87DE6">
      <w:pPr>
        <w:spacing w:line="360" w:lineRule="auto"/>
        <w:jc w:val="center"/>
        <w:rPr>
          <w:rFonts w:ascii="Arial" w:hAnsi="Arial" w:cs="Arial"/>
          <w:sz w:val="44"/>
          <w:szCs w:val="44"/>
          <w:lang w:val="en-US"/>
        </w:rPr>
      </w:pPr>
    </w:p>
    <w:p w14:paraId="6FA8BB22" w14:textId="2D452DB2" w:rsidR="00F87DE6" w:rsidRPr="00B84CE7" w:rsidRDefault="0052631A" w:rsidP="00F87DE6">
      <w:pPr>
        <w:spacing w:line="360" w:lineRule="auto"/>
        <w:jc w:val="center"/>
        <w:rPr>
          <w:rFonts w:ascii="Arial" w:hAnsi="Arial" w:cs="Arial"/>
          <w:sz w:val="44"/>
          <w:szCs w:val="44"/>
          <w:lang w:val="en-US"/>
        </w:rPr>
      </w:pPr>
      <w:r>
        <w:rPr>
          <w:rFonts w:ascii="Arial" w:hAnsi="Arial" w:cs="Arial"/>
          <w:sz w:val="44"/>
          <w:szCs w:val="44"/>
          <w:lang w:val="en-US"/>
        </w:rPr>
        <w:t>Community engagement</w:t>
      </w:r>
      <w:r w:rsidR="00F87DE6" w:rsidRPr="00B84CE7">
        <w:rPr>
          <w:rFonts w:ascii="Arial" w:hAnsi="Arial" w:cs="Arial"/>
          <w:sz w:val="44"/>
          <w:szCs w:val="44"/>
          <w:lang w:val="en-US"/>
        </w:rPr>
        <w:t xml:space="preserve"> – LCBB400</w:t>
      </w:r>
      <w:r w:rsidR="00215A6D">
        <w:rPr>
          <w:rFonts w:ascii="Arial" w:hAnsi="Arial" w:cs="Arial"/>
          <w:sz w:val="44"/>
          <w:szCs w:val="44"/>
          <w:lang w:val="en-US"/>
        </w:rPr>
        <w:t>2</w:t>
      </w:r>
    </w:p>
    <w:p w14:paraId="37200169" w14:textId="77777777" w:rsidR="00F87DE6" w:rsidRPr="00B84CE7" w:rsidRDefault="00F87DE6" w:rsidP="00F87DE6">
      <w:pPr>
        <w:spacing w:line="360" w:lineRule="auto"/>
        <w:jc w:val="center"/>
        <w:rPr>
          <w:rFonts w:ascii="Arial" w:hAnsi="Arial" w:cs="Arial"/>
          <w:sz w:val="44"/>
          <w:szCs w:val="44"/>
          <w:lang w:val="en-US"/>
        </w:rPr>
      </w:pPr>
    </w:p>
    <w:p w14:paraId="61E2EEF0" w14:textId="77777777" w:rsidR="00F87DE6" w:rsidRPr="00B84CE7" w:rsidRDefault="00F87DE6" w:rsidP="00F87DE6">
      <w:pPr>
        <w:spacing w:line="360" w:lineRule="auto"/>
        <w:jc w:val="center"/>
        <w:rPr>
          <w:rFonts w:ascii="Arial" w:hAnsi="Arial" w:cs="Arial"/>
          <w:sz w:val="44"/>
          <w:szCs w:val="44"/>
          <w:lang w:val="en-US"/>
        </w:rPr>
      </w:pPr>
      <w:r w:rsidRPr="00B84CE7">
        <w:rPr>
          <w:rFonts w:ascii="Arial" w:hAnsi="Arial" w:cs="Arial"/>
          <w:sz w:val="44"/>
          <w:szCs w:val="44"/>
          <w:lang w:val="en-US"/>
        </w:rPr>
        <w:t>Assessment 1</w:t>
      </w:r>
    </w:p>
    <w:p w14:paraId="59F54633" w14:textId="77777777" w:rsidR="00F87DE6" w:rsidRPr="00B84CE7" w:rsidRDefault="00F87DE6" w:rsidP="00F87DE6">
      <w:pPr>
        <w:spacing w:line="360" w:lineRule="auto"/>
        <w:jc w:val="center"/>
        <w:rPr>
          <w:rFonts w:ascii="Arial" w:hAnsi="Arial" w:cs="Arial"/>
          <w:sz w:val="44"/>
          <w:szCs w:val="44"/>
          <w:lang w:val="en-US"/>
        </w:rPr>
      </w:pPr>
    </w:p>
    <w:p w14:paraId="31930AA3" w14:textId="79133911" w:rsidR="00F87DE6" w:rsidRPr="00B84CE7" w:rsidRDefault="000D094D" w:rsidP="00F87DE6">
      <w:pPr>
        <w:spacing w:line="360" w:lineRule="auto"/>
        <w:jc w:val="center"/>
        <w:rPr>
          <w:rFonts w:ascii="Arial" w:hAnsi="Arial" w:cs="Arial"/>
          <w:sz w:val="44"/>
          <w:szCs w:val="44"/>
          <w:lang w:val="en-US"/>
        </w:rPr>
      </w:pPr>
      <w:r>
        <w:rPr>
          <w:rFonts w:ascii="Arial" w:hAnsi="Arial" w:cs="Arial"/>
          <w:sz w:val="44"/>
          <w:szCs w:val="44"/>
          <w:lang w:val="en-US"/>
        </w:rPr>
        <w:t>5</w:t>
      </w:r>
      <w:r w:rsidRPr="000D094D">
        <w:rPr>
          <w:rFonts w:ascii="Arial" w:hAnsi="Arial" w:cs="Arial"/>
          <w:sz w:val="44"/>
          <w:szCs w:val="44"/>
          <w:vertAlign w:val="superscript"/>
          <w:lang w:val="en-US"/>
        </w:rPr>
        <w:t>th</w:t>
      </w:r>
      <w:r w:rsidR="00F87DE6" w:rsidRPr="00B84CE7">
        <w:rPr>
          <w:rFonts w:ascii="Arial" w:hAnsi="Arial" w:cs="Arial"/>
          <w:sz w:val="44"/>
          <w:szCs w:val="44"/>
          <w:lang w:val="en-US"/>
        </w:rPr>
        <w:t xml:space="preserve"> of September 2022</w:t>
      </w:r>
    </w:p>
    <w:p w14:paraId="710BEF92" w14:textId="77777777" w:rsidR="00F87DE6" w:rsidRPr="00B84CE7" w:rsidRDefault="00F87DE6" w:rsidP="00F87DE6">
      <w:pPr>
        <w:spacing w:line="360" w:lineRule="auto"/>
        <w:jc w:val="center"/>
        <w:rPr>
          <w:rFonts w:ascii="Arial" w:hAnsi="Arial" w:cs="Arial"/>
          <w:sz w:val="44"/>
          <w:szCs w:val="44"/>
          <w:lang w:val="en-US"/>
        </w:rPr>
      </w:pPr>
    </w:p>
    <w:p w14:paraId="71F2A481" w14:textId="08C18113" w:rsidR="00F87DE6" w:rsidRPr="00B84CE7" w:rsidRDefault="00F87DE6" w:rsidP="00F87DE6">
      <w:pPr>
        <w:spacing w:line="360" w:lineRule="auto"/>
        <w:jc w:val="center"/>
        <w:rPr>
          <w:rFonts w:ascii="Arial" w:hAnsi="Arial" w:cs="Arial"/>
          <w:sz w:val="44"/>
          <w:szCs w:val="44"/>
          <w:lang w:val="en-US"/>
        </w:rPr>
      </w:pPr>
      <w:r w:rsidRPr="00B84CE7">
        <w:rPr>
          <w:rFonts w:ascii="Arial" w:hAnsi="Arial" w:cs="Arial"/>
          <w:sz w:val="44"/>
          <w:szCs w:val="44"/>
          <w:lang w:val="en-US"/>
        </w:rPr>
        <w:t>Tutor’s name:</w:t>
      </w:r>
      <w:r w:rsidR="0025214A">
        <w:rPr>
          <w:rFonts w:ascii="Arial" w:hAnsi="Arial" w:cs="Arial"/>
          <w:sz w:val="44"/>
          <w:szCs w:val="44"/>
          <w:lang w:val="en-US"/>
        </w:rPr>
        <w:t xml:space="preserve"> Dr Toyin </w:t>
      </w:r>
      <w:proofErr w:type="spellStart"/>
      <w:r w:rsidR="0025214A">
        <w:rPr>
          <w:rFonts w:ascii="Arial" w:hAnsi="Arial" w:cs="Arial"/>
          <w:sz w:val="44"/>
          <w:szCs w:val="44"/>
          <w:lang w:val="en-US"/>
        </w:rPr>
        <w:t>Adisa</w:t>
      </w:r>
      <w:proofErr w:type="spellEnd"/>
    </w:p>
    <w:p w14:paraId="79DE15FD" w14:textId="561741C6" w:rsidR="000E1845" w:rsidRDefault="000E1845"/>
    <w:p w14:paraId="55433AD2" w14:textId="0F3467BA" w:rsidR="00F87DE6" w:rsidRDefault="00F87DE6"/>
    <w:p w14:paraId="687C1173" w14:textId="7AB66288" w:rsidR="00F87DE6" w:rsidRDefault="00F87DE6"/>
    <w:p w14:paraId="41EF01FA" w14:textId="092BB65B" w:rsidR="00F87DE6" w:rsidRDefault="00F87DE6"/>
    <w:p w14:paraId="6CFF6F10" w14:textId="1E54A6E2" w:rsidR="00F87DE6" w:rsidRDefault="00F87DE6"/>
    <w:p w14:paraId="3092FF7F" w14:textId="12608B59" w:rsidR="00F87DE6" w:rsidRDefault="00F87DE6"/>
    <w:p w14:paraId="1CCE9180" w14:textId="3BB0AFDF" w:rsidR="00F87DE6" w:rsidRDefault="00F87DE6"/>
    <w:p w14:paraId="0457C5B9" w14:textId="3648F72A" w:rsidR="00F87DE6" w:rsidRDefault="00F87DE6"/>
    <w:p w14:paraId="1D2D321C" w14:textId="322E991B" w:rsidR="007E4BDF" w:rsidRDefault="00B37A6B">
      <w:r>
        <w:lastRenderedPageBreak/>
        <w:t xml:space="preserve">This essay will </w:t>
      </w:r>
      <w:r w:rsidR="008A5053">
        <w:t>focus on community engagement</w:t>
      </w:r>
      <w:r w:rsidR="00886171">
        <w:t xml:space="preserve"> by presenting a definition of the term, analysing </w:t>
      </w:r>
      <w:r w:rsidR="0068072B">
        <w:t xml:space="preserve">the challenges and the benefits as well as highlighting </w:t>
      </w:r>
      <w:r w:rsidR="007E4BDF">
        <w:t xml:space="preserve">different perspectives of community engagement, analysing </w:t>
      </w:r>
      <w:r w:rsidR="000E237A">
        <w:t xml:space="preserve">ways of engaging with the community members effectively </w:t>
      </w:r>
      <w:r w:rsidR="00846D89">
        <w:t xml:space="preserve">while explaining </w:t>
      </w:r>
      <w:r w:rsidR="00372FC6">
        <w:t xml:space="preserve">principles </w:t>
      </w:r>
      <w:r w:rsidR="00691490">
        <w:t>and standards</w:t>
      </w:r>
      <w:r w:rsidR="00067537">
        <w:t xml:space="preserve"> by presenting relevant examples to sustain the </w:t>
      </w:r>
      <w:r w:rsidR="000F00EE">
        <w:t>procedures.</w:t>
      </w:r>
    </w:p>
    <w:p w14:paraId="40B47734" w14:textId="5FC03ADB" w:rsidR="00A97055" w:rsidRDefault="0083684A">
      <w:r>
        <w:t xml:space="preserve">Community engagement is </w:t>
      </w:r>
      <w:r w:rsidR="00E23DB1">
        <w:t xml:space="preserve">described as the participation of the community members in different project that will help the community prosper and </w:t>
      </w:r>
      <w:r w:rsidR="001D7EC0">
        <w:t xml:space="preserve">develop, </w:t>
      </w:r>
      <w:proofErr w:type="gramStart"/>
      <w:r w:rsidR="001D7EC0">
        <w:t>in order to</w:t>
      </w:r>
      <w:proofErr w:type="gramEnd"/>
      <w:r w:rsidR="001D7EC0">
        <w:t xml:space="preserve"> offer better facilities or </w:t>
      </w:r>
      <w:r w:rsidR="0082154D">
        <w:t xml:space="preserve">projects that the community is lacking. </w:t>
      </w:r>
    </w:p>
    <w:p w14:paraId="6C9ED200" w14:textId="3112371B" w:rsidR="0082154D" w:rsidRDefault="004C28EE">
      <w:r>
        <w:t xml:space="preserve">It is very important for a community to stimulate its members to engage </w:t>
      </w:r>
      <w:r w:rsidR="00432DBC">
        <w:t xml:space="preserve">in the projects that are about to take place or to give suggestions of what they believe they need for their community. This practise will help </w:t>
      </w:r>
      <w:r w:rsidR="009C3900">
        <w:t>bring people together for a good cause that will benefit them as a whole and as indi</w:t>
      </w:r>
      <w:r w:rsidR="0035796F">
        <w:t>viduals.</w:t>
      </w:r>
    </w:p>
    <w:p w14:paraId="22D8C85F" w14:textId="55D1CA9A" w:rsidR="00916ADB" w:rsidRDefault="002769F7">
      <w:r>
        <w:t xml:space="preserve">For example, a community </w:t>
      </w:r>
      <w:r w:rsidR="00B00FD9">
        <w:t>may not have a school, therefore parents and children are facing difficulties in finding ed</w:t>
      </w:r>
      <w:r w:rsidR="003B4BF9">
        <w:t xml:space="preserve">ucation that will match their schedule, as parents may work and will not have time </w:t>
      </w:r>
      <w:r w:rsidR="003260C1">
        <w:t xml:space="preserve">to take children to and from schools that are outside their community. </w:t>
      </w:r>
      <w:r w:rsidR="00AE54E0">
        <w:t xml:space="preserve">Thus, if the people in the community raise this problem to the </w:t>
      </w:r>
      <w:r w:rsidR="007B7671">
        <w:t>committee,</w:t>
      </w:r>
      <w:r w:rsidR="00AE54E0">
        <w:t xml:space="preserve"> they can then work together towards this goal </w:t>
      </w:r>
      <w:r w:rsidR="007B7671">
        <w:t>to make their lives easier and help future generations as well.</w:t>
      </w:r>
    </w:p>
    <w:p w14:paraId="5045738D" w14:textId="0BD8CF93" w:rsidR="007B7671" w:rsidRDefault="007B7671"/>
    <w:p w14:paraId="17A002A3" w14:textId="10E9BC99" w:rsidR="009125EC" w:rsidRPr="00142BA2" w:rsidRDefault="009125EC">
      <w:pPr>
        <w:rPr>
          <w:b/>
          <w:bCs/>
        </w:rPr>
      </w:pPr>
      <w:r w:rsidRPr="00142BA2">
        <w:rPr>
          <w:b/>
          <w:bCs/>
        </w:rPr>
        <w:t>Principles o</w:t>
      </w:r>
      <w:r w:rsidR="00F800B3" w:rsidRPr="00142BA2">
        <w:rPr>
          <w:b/>
          <w:bCs/>
        </w:rPr>
        <w:t>f community engagement</w:t>
      </w:r>
    </w:p>
    <w:p w14:paraId="2390772E" w14:textId="1325882E" w:rsidR="00E91FA7" w:rsidRDefault="005C7E51" w:rsidP="00E91FA7">
      <w:pPr>
        <w:pStyle w:val="ListParagraph"/>
        <w:numPr>
          <w:ilvl w:val="0"/>
          <w:numId w:val="1"/>
        </w:numPr>
      </w:pPr>
      <w:r>
        <w:t>Set an achievable goal</w:t>
      </w:r>
    </w:p>
    <w:p w14:paraId="21E60117" w14:textId="2D011D0E" w:rsidR="00A37887" w:rsidRDefault="00A37887" w:rsidP="00A12AEB">
      <w:r>
        <w:t xml:space="preserve">First thing </w:t>
      </w:r>
      <w:r w:rsidR="00F800D2">
        <w:t xml:space="preserve">on the list when establishing a community project is to ensure that the aim of the project is clear and </w:t>
      </w:r>
      <w:r w:rsidR="001F529D">
        <w:t xml:space="preserve">is smartly designed to be achieved. </w:t>
      </w:r>
      <w:r w:rsidR="00D96E77">
        <w:t>The goal of the project must be:</w:t>
      </w:r>
    </w:p>
    <w:p w14:paraId="4235E1C7" w14:textId="77777777" w:rsidR="00C03947" w:rsidRDefault="00D96E77" w:rsidP="00586500">
      <w:pPr>
        <w:pStyle w:val="ListParagraph"/>
        <w:numPr>
          <w:ilvl w:val="1"/>
          <w:numId w:val="2"/>
        </w:numPr>
      </w:pPr>
      <w:r>
        <w:t>Specific</w:t>
      </w:r>
    </w:p>
    <w:p w14:paraId="0D2AFD5A" w14:textId="3C1DBA0B" w:rsidR="00D96E77" w:rsidRDefault="00B30CFD" w:rsidP="00C03947">
      <w:pPr>
        <w:ind w:left="1080"/>
      </w:pPr>
      <w:r>
        <w:t xml:space="preserve">The project </w:t>
      </w:r>
      <w:r w:rsidR="00586500">
        <w:t xml:space="preserve">must </w:t>
      </w:r>
      <w:r w:rsidR="00A934E0">
        <w:t>be focused</w:t>
      </w:r>
      <w:r w:rsidR="00586500">
        <w:t xml:space="preserve"> o</w:t>
      </w:r>
      <w:r w:rsidR="00C03947">
        <w:t>n a facility or activity</w:t>
      </w:r>
      <w:r w:rsidR="00586500">
        <w:t xml:space="preserve"> that the community needs</w:t>
      </w:r>
      <w:r w:rsidR="003A538B">
        <w:t xml:space="preserve"> or is lacking. Therefore</w:t>
      </w:r>
      <w:r w:rsidR="00A934E0">
        <w:t>,</w:t>
      </w:r>
      <w:r w:rsidR="003A538B">
        <w:t xml:space="preserve"> before intending to help the community, research must be done </w:t>
      </w:r>
      <w:proofErr w:type="gramStart"/>
      <w:r w:rsidR="003A538B">
        <w:t>in order to</w:t>
      </w:r>
      <w:proofErr w:type="gramEnd"/>
      <w:r w:rsidR="003A538B">
        <w:t xml:space="preserve"> gather information of what is the most urgen</w:t>
      </w:r>
      <w:r w:rsidR="00650962">
        <w:t>t</w:t>
      </w:r>
      <w:r w:rsidR="003A538B">
        <w:t xml:space="preserve"> and important aspect</w:t>
      </w:r>
      <w:r w:rsidR="00650962">
        <w:t xml:space="preserve"> that the community is lacking. This is very important in setting up a specific </w:t>
      </w:r>
      <w:r w:rsidR="00DF10C6">
        <w:t>aim because this will set the p</w:t>
      </w:r>
      <w:r w:rsidR="00A934E0">
        <w:t>h</w:t>
      </w:r>
      <w:r w:rsidR="00DF10C6">
        <w:t xml:space="preserve">ase of how the project is going to </w:t>
      </w:r>
      <w:r w:rsidR="00A934E0">
        <w:t xml:space="preserve">be finalised. </w:t>
      </w:r>
    </w:p>
    <w:p w14:paraId="5B771282" w14:textId="312A83B0" w:rsidR="00EA6750" w:rsidRDefault="00F70FDA" w:rsidP="00C03947">
      <w:pPr>
        <w:ind w:left="1080"/>
      </w:pPr>
      <w:r>
        <w:t xml:space="preserve">For example, a community may lack multiple things such as a hospital and </w:t>
      </w:r>
      <w:r w:rsidR="00D26F7C">
        <w:t xml:space="preserve">a park with playgrounds for children. </w:t>
      </w:r>
      <w:r w:rsidR="00F17EA0">
        <w:t>Therefore, analysing the situation</w:t>
      </w:r>
      <w:r w:rsidR="00464B8C">
        <w:t xml:space="preserve"> there are two projects that can take place, however the most important must be chosen </w:t>
      </w:r>
      <w:r w:rsidR="00AF2DE2">
        <w:t xml:space="preserve">instead of trying to </w:t>
      </w:r>
      <w:r w:rsidR="00FD0575">
        <w:t xml:space="preserve">do multiple things at once </w:t>
      </w:r>
      <w:r w:rsidR="00FE7EB1">
        <w:t>as they</w:t>
      </w:r>
      <w:r w:rsidR="00FD0575">
        <w:t xml:space="preserve"> will get in each other’s way.</w:t>
      </w:r>
    </w:p>
    <w:p w14:paraId="2A36C6FB" w14:textId="55B9D360" w:rsidR="00096EAF" w:rsidRDefault="008C2A8F" w:rsidP="008C2A8F">
      <w:pPr>
        <w:pStyle w:val="ListParagraph"/>
        <w:numPr>
          <w:ilvl w:val="1"/>
          <w:numId w:val="2"/>
        </w:numPr>
      </w:pPr>
      <w:r>
        <w:t>Measurable</w:t>
      </w:r>
    </w:p>
    <w:p w14:paraId="54EEDAF2" w14:textId="7DDC5FDA" w:rsidR="00DB47A0" w:rsidRDefault="0003324B" w:rsidP="00DB47A0">
      <w:pPr>
        <w:ind w:left="1080"/>
      </w:pPr>
      <w:r>
        <w:t xml:space="preserve">When setting up the aim </w:t>
      </w:r>
      <w:r w:rsidR="009D02A1">
        <w:t xml:space="preserve">of a project, measurements should be </w:t>
      </w:r>
      <w:r w:rsidR="006055B2">
        <w:t>considering</w:t>
      </w:r>
      <w:r w:rsidR="009D02A1">
        <w:t xml:space="preserve"> </w:t>
      </w:r>
      <w:proofErr w:type="gramStart"/>
      <w:r w:rsidR="009D02A1">
        <w:t>in order to</w:t>
      </w:r>
      <w:proofErr w:type="gramEnd"/>
      <w:r w:rsidR="009D02A1">
        <w:t xml:space="preserve"> monitor the progress of the project</w:t>
      </w:r>
      <w:r w:rsidR="0017219D">
        <w:t xml:space="preserve">. This will enable </w:t>
      </w:r>
      <w:r w:rsidR="001E1674">
        <w:t xml:space="preserve">to have statistics on how the plan is going and help recognise if the project is </w:t>
      </w:r>
      <w:r w:rsidR="006752AD">
        <w:t xml:space="preserve">going as planned or if there are some ongoing challenges faced on the way. </w:t>
      </w:r>
    </w:p>
    <w:p w14:paraId="20054A8C" w14:textId="77777777" w:rsidR="00F23368" w:rsidRDefault="008C2A8F" w:rsidP="00F23368">
      <w:pPr>
        <w:pStyle w:val="ListParagraph"/>
        <w:numPr>
          <w:ilvl w:val="1"/>
          <w:numId w:val="2"/>
        </w:numPr>
      </w:pPr>
      <w:r>
        <w:t>Achievable</w:t>
      </w:r>
    </w:p>
    <w:p w14:paraId="66CD7AE4" w14:textId="5629D5B6" w:rsidR="006752AD" w:rsidRDefault="00964A8F" w:rsidP="001274C1">
      <w:pPr>
        <w:ind w:left="1080"/>
      </w:pPr>
      <w:r>
        <w:t>A</w:t>
      </w:r>
      <w:r w:rsidR="00F23368">
        <w:t xml:space="preserve"> plan must be created before the official start day of the projects going through all the stages and explaining how the different stages can be achieved, what relationships may be beneficial for the project (such as sponsors), what </w:t>
      </w:r>
      <w:r w:rsidR="001274C1">
        <w:t xml:space="preserve">are </w:t>
      </w:r>
      <w:r w:rsidR="00F23368">
        <w:t xml:space="preserve">the benefits of the project, </w:t>
      </w:r>
      <w:r w:rsidR="00F23368">
        <w:lastRenderedPageBreak/>
        <w:t>possible challenges, how to engage with stakeholders and community members and when should the project be finalised.</w:t>
      </w:r>
    </w:p>
    <w:p w14:paraId="0AA1DE37" w14:textId="30AE6B17" w:rsidR="008C26CD" w:rsidRDefault="008C2A8F" w:rsidP="008C26CD">
      <w:pPr>
        <w:pStyle w:val="ListParagraph"/>
        <w:numPr>
          <w:ilvl w:val="1"/>
          <w:numId w:val="2"/>
        </w:numPr>
      </w:pPr>
      <w:r>
        <w:t>Re</w:t>
      </w:r>
      <w:r w:rsidR="008C26CD">
        <w:t>levant</w:t>
      </w:r>
    </w:p>
    <w:p w14:paraId="1B14F9AC" w14:textId="77777777" w:rsidR="00145A41" w:rsidRDefault="00164454" w:rsidP="001274C1">
      <w:pPr>
        <w:ind w:left="1080"/>
      </w:pPr>
      <w:r>
        <w:t>A community project should benefit the community or be necessary in any way, therefore before setting up a plan</w:t>
      </w:r>
      <w:r w:rsidR="004C3B9E">
        <w:t>, you must reco</w:t>
      </w:r>
      <w:r w:rsidR="00D64D34">
        <w:t xml:space="preserve">gnize the importance or relevance of the project and how it would </w:t>
      </w:r>
      <w:r w:rsidR="00145A41">
        <w:t>be of use to the community.</w:t>
      </w:r>
    </w:p>
    <w:p w14:paraId="22C7F416" w14:textId="333A18B1" w:rsidR="001274C1" w:rsidRDefault="00145A41" w:rsidP="001274C1">
      <w:pPr>
        <w:ind w:left="1080"/>
      </w:pPr>
      <w:r>
        <w:t xml:space="preserve">In addition, you must ensure that you have the resources to finalise your project </w:t>
      </w:r>
      <w:r w:rsidR="00921D07">
        <w:t>before you start acting towards the goal.</w:t>
      </w:r>
    </w:p>
    <w:p w14:paraId="455CAA14" w14:textId="56D1FC1E" w:rsidR="008C2A8F" w:rsidRDefault="00DB47A0" w:rsidP="008C2A8F">
      <w:pPr>
        <w:pStyle w:val="ListParagraph"/>
        <w:numPr>
          <w:ilvl w:val="1"/>
          <w:numId w:val="2"/>
        </w:numPr>
      </w:pPr>
      <w:r>
        <w:t>Timely</w:t>
      </w:r>
    </w:p>
    <w:p w14:paraId="50C1DF1E" w14:textId="34220533" w:rsidR="00921D07" w:rsidRDefault="007E1B96" w:rsidP="00921D07">
      <w:pPr>
        <w:ind w:left="1080"/>
      </w:pPr>
      <w:r>
        <w:t xml:space="preserve">Time-management is important when planning to start a community project </w:t>
      </w:r>
      <w:r w:rsidR="00CF2E03">
        <w:t>as this will give people an overview of when the deadline is and</w:t>
      </w:r>
      <w:r w:rsidR="000A1EED">
        <w:t xml:space="preserve"> would also create awareness of the stage of the project one started.</w:t>
      </w:r>
    </w:p>
    <w:p w14:paraId="1E0F8DA6" w14:textId="77777777" w:rsidR="00DB47A0" w:rsidRDefault="00DB47A0" w:rsidP="00DB47A0">
      <w:pPr>
        <w:pStyle w:val="ListParagraph"/>
        <w:ind w:left="1440"/>
      </w:pPr>
    </w:p>
    <w:p w14:paraId="570D017C" w14:textId="43851C5F" w:rsidR="00F800B3" w:rsidRDefault="006D22EB" w:rsidP="00F800B3">
      <w:pPr>
        <w:pStyle w:val="ListParagraph"/>
        <w:numPr>
          <w:ilvl w:val="0"/>
          <w:numId w:val="1"/>
        </w:numPr>
      </w:pPr>
      <w:r>
        <w:t>Learn about the community</w:t>
      </w:r>
    </w:p>
    <w:p w14:paraId="649E4CFD" w14:textId="76725ACC" w:rsidR="000A1EED" w:rsidRDefault="00B90114" w:rsidP="00A12AEB">
      <w:r>
        <w:t>The second principle is to ensure that you have done the re</w:t>
      </w:r>
      <w:r w:rsidR="00527319">
        <w:t xml:space="preserve">search on the community and have looked at factors such as </w:t>
      </w:r>
      <w:r w:rsidR="004E6883">
        <w:t>culture, norms and standards, demographic structure, power structure, political interests</w:t>
      </w:r>
      <w:r w:rsidR="00113C8B">
        <w:t xml:space="preserve">, social networks, economic conditions, and history. The more information you gather of the community the easier it will be to understand </w:t>
      </w:r>
      <w:r w:rsidR="00881D61">
        <w:t>how to engage with the people and stakeholders as well as ensuring that you project, and the way you will obtain it, are at the com</w:t>
      </w:r>
      <w:r w:rsidR="00CD0DA6">
        <w:t>munity’s standards and no belief is being broken or offended in the way of achieving your goal.</w:t>
      </w:r>
    </w:p>
    <w:p w14:paraId="70BF324D" w14:textId="1C123794" w:rsidR="006D22EB" w:rsidRDefault="004510E3" w:rsidP="00F800B3">
      <w:pPr>
        <w:pStyle w:val="ListParagraph"/>
        <w:numPr>
          <w:ilvl w:val="0"/>
          <w:numId w:val="1"/>
        </w:numPr>
      </w:pPr>
      <w:r>
        <w:t>Establish relationships</w:t>
      </w:r>
    </w:p>
    <w:p w14:paraId="01EAD8CC" w14:textId="4BF6EC49" w:rsidR="00104A2C" w:rsidRDefault="00F644BD" w:rsidP="00104A2C">
      <w:r>
        <w:t>Third principle could be explained as ‘Engage with the community and the community will engage with you</w:t>
      </w:r>
      <w:r w:rsidR="000E0121">
        <w:t xml:space="preserve">’. This means that you </w:t>
      </w:r>
      <w:r w:rsidR="006055B2">
        <w:t>must</w:t>
      </w:r>
      <w:r w:rsidR="000E0121">
        <w:t xml:space="preserve"> get to know the people and build up relationships</w:t>
      </w:r>
      <w:r w:rsidR="00FD49A3">
        <w:t xml:space="preserve">. This can be easily done by getting around the community and visit the police station, schools, hospitals, </w:t>
      </w:r>
      <w:r w:rsidR="00EA6BFC">
        <w:t>shops and, banks and introduce yourself</w:t>
      </w:r>
      <w:r w:rsidR="002D0A5D">
        <w:t xml:space="preserve"> because the more people know about you the </w:t>
      </w:r>
      <w:proofErr w:type="gramStart"/>
      <w:r w:rsidR="002D0A5D">
        <w:t>more</w:t>
      </w:r>
      <w:proofErr w:type="gramEnd"/>
      <w:r w:rsidR="002D0A5D">
        <w:t xml:space="preserve"> they will trust you. </w:t>
      </w:r>
    </w:p>
    <w:p w14:paraId="3A676650" w14:textId="737BF5F9" w:rsidR="00CF652C" w:rsidRDefault="00CF652C" w:rsidP="00104A2C">
      <w:r>
        <w:t xml:space="preserve">It is important to identify the people who have the most power in the community and will be </w:t>
      </w:r>
      <w:r w:rsidR="001869F5">
        <w:t>helpful in achieving your final plan but ensure that you interact with people in the co</w:t>
      </w:r>
      <w:r w:rsidR="00DF1FFC">
        <w:t>m</w:t>
      </w:r>
      <w:r w:rsidR="001869F5">
        <w:t xml:space="preserve">munity that are not the </w:t>
      </w:r>
      <w:r w:rsidR="007A44B9">
        <w:t xml:space="preserve">strongest, such as minorities or disabled people and elderly. This excludes any thoughts of </w:t>
      </w:r>
      <w:r w:rsidR="00DF1FFC">
        <w:t>discrimination,</w:t>
      </w:r>
      <w:r w:rsidR="007A44B9">
        <w:t xml:space="preserve"> and everybody feels included</w:t>
      </w:r>
      <w:r w:rsidR="00DF1FFC">
        <w:t xml:space="preserve"> which is very important </w:t>
      </w:r>
      <w:proofErr w:type="gramStart"/>
      <w:r w:rsidR="00DF1FFC">
        <w:t>in order to</w:t>
      </w:r>
      <w:proofErr w:type="gramEnd"/>
      <w:r w:rsidR="00DF1FFC">
        <w:t xml:space="preserve"> be able to stick to your plan.</w:t>
      </w:r>
    </w:p>
    <w:p w14:paraId="29600443" w14:textId="30ED8320" w:rsidR="004510E3" w:rsidRDefault="004510E3" w:rsidP="00F800B3">
      <w:pPr>
        <w:pStyle w:val="ListParagraph"/>
        <w:numPr>
          <w:ilvl w:val="0"/>
          <w:numId w:val="1"/>
        </w:numPr>
      </w:pPr>
      <w:r>
        <w:t>Respect and understand the people</w:t>
      </w:r>
    </w:p>
    <w:p w14:paraId="22CC25D6" w14:textId="3F3338A3" w:rsidR="002453AF" w:rsidRDefault="008F7EC5" w:rsidP="002453AF">
      <w:proofErr w:type="gramStart"/>
      <w:r>
        <w:t>In order to</w:t>
      </w:r>
      <w:proofErr w:type="gramEnd"/>
      <w:r>
        <w:t xml:space="preserve"> be able to build up relationships with people in the community, first rule is to include everyone </w:t>
      </w:r>
      <w:r w:rsidR="008E2824">
        <w:t xml:space="preserve">regardless of their </w:t>
      </w:r>
      <w:r w:rsidR="00B55C3C">
        <w:t xml:space="preserve">beliefs and ensure that there is respect from both sides regarding rights, interests and </w:t>
      </w:r>
      <w:r w:rsidR="00765F44">
        <w:t xml:space="preserve">well-being. </w:t>
      </w:r>
    </w:p>
    <w:p w14:paraId="2B10AB92" w14:textId="39FCE847" w:rsidR="00765F44" w:rsidRDefault="00765F44" w:rsidP="002453AF">
      <w:r>
        <w:t xml:space="preserve">People in the community can have different opinions but it should not be a reason to tear them apart </w:t>
      </w:r>
      <w:r w:rsidR="00F868EE">
        <w:t xml:space="preserve">and you as a project manager should be able to help them understand that everyone has different </w:t>
      </w:r>
      <w:r w:rsidR="009D6D0F">
        <w:t>needs,</w:t>
      </w:r>
      <w:r w:rsidR="00F868EE">
        <w:t xml:space="preserve"> and they are all </w:t>
      </w:r>
      <w:r w:rsidR="00E74521">
        <w:t>equally</w:t>
      </w:r>
      <w:r w:rsidR="00F868EE">
        <w:t xml:space="preserve"> important.</w:t>
      </w:r>
    </w:p>
    <w:p w14:paraId="3667B5AC" w14:textId="77777777" w:rsidR="009D6D0F" w:rsidRDefault="009D6D0F" w:rsidP="002453AF"/>
    <w:p w14:paraId="362B4530" w14:textId="2C86A595" w:rsidR="004510E3" w:rsidRDefault="00D3114D" w:rsidP="00F800B3">
      <w:pPr>
        <w:pStyle w:val="ListParagraph"/>
        <w:numPr>
          <w:ilvl w:val="0"/>
          <w:numId w:val="1"/>
        </w:numPr>
      </w:pPr>
      <w:r>
        <w:lastRenderedPageBreak/>
        <w:t>Be in partnership with the community</w:t>
      </w:r>
    </w:p>
    <w:p w14:paraId="448B0AE3" w14:textId="141A1E10" w:rsidR="009D6D0F" w:rsidRDefault="005C3535" w:rsidP="009D6D0F">
      <w:r>
        <w:t xml:space="preserve">It is important to ensure hat you are in a partnership with the community and not leadership </w:t>
      </w:r>
      <w:proofErr w:type="gramStart"/>
      <w:r>
        <w:t>due to the fact that</w:t>
      </w:r>
      <w:proofErr w:type="gramEnd"/>
      <w:r>
        <w:t xml:space="preserve"> people in the community know what is best for them and thus is important to have strong communication </w:t>
      </w:r>
      <w:r w:rsidR="0031417C">
        <w:t>while working on a community project.</w:t>
      </w:r>
    </w:p>
    <w:p w14:paraId="48FFF5EC" w14:textId="72C0E136" w:rsidR="00D4382F" w:rsidRDefault="00D4382F" w:rsidP="009D6D0F">
      <w:r>
        <w:t>People should be encouraged to engage and give their opinion on the plan as the projects is meant to help the community bloom while bring it together at the same time.</w:t>
      </w:r>
    </w:p>
    <w:p w14:paraId="6C8CB8CB" w14:textId="26A397C9" w:rsidR="001F0E9E" w:rsidRDefault="001F0E9E" w:rsidP="009D6D0F">
      <w:r>
        <w:t xml:space="preserve">Some examples of encouraging the people to </w:t>
      </w:r>
      <w:r w:rsidR="006055B2">
        <w:t>gather</w:t>
      </w:r>
      <w:r>
        <w:t xml:space="preserve"> is by arranging co-learning activities </w:t>
      </w:r>
      <w:r w:rsidR="0086166F">
        <w:t>and support activities that promote opportunities for growth such as</w:t>
      </w:r>
      <w:r w:rsidR="00E61AC8">
        <w:t xml:space="preserve"> art activities to stimulate their creativity.</w:t>
      </w:r>
    </w:p>
    <w:p w14:paraId="3A61AADA" w14:textId="11ABBFCB" w:rsidR="00D3114D" w:rsidRDefault="00A33FF7" w:rsidP="00F800B3">
      <w:pPr>
        <w:pStyle w:val="ListParagraph"/>
        <w:numPr>
          <w:ilvl w:val="0"/>
          <w:numId w:val="1"/>
        </w:numPr>
      </w:pPr>
      <w:r>
        <w:t>Recognize and respect different types of people</w:t>
      </w:r>
    </w:p>
    <w:p w14:paraId="04E99435" w14:textId="52548F55" w:rsidR="00E61AC8" w:rsidRDefault="000121BB" w:rsidP="00E61AC8">
      <w:r>
        <w:t xml:space="preserve">A community will always be made of minorities and minorities, athletes and disabled, </w:t>
      </w:r>
      <w:proofErr w:type="gramStart"/>
      <w:r w:rsidR="00B3005D">
        <w:t>young</w:t>
      </w:r>
      <w:proofErr w:type="gramEnd"/>
      <w:r w:rsidR="00B3005D">
        <w:t xml:space="preserve"> and elderly, atheists and priests, therefore different types of thinking with different personalities, even different cultures therefore</w:t>
      </w:r>
      <w:r w:rsidR="0045074D">
        <w:t xml:space="preserve"> it</w:t>
      </w:r>
      <w:r w:rsidR="00B3005D">
        <w:t xml:space="preserve"> is </w:t>
      </w:r>
      <w:r w:rsidR="007952BC">
        <w:t>crucial</w:t>
      </w:r>
      <w:r w:rsidR="00B3005D">
        <w:t xml:space="preserve"> </w:t>
      </w:r>
      <w:r w:rsidR="0045074D">
        <w:t xml:space="preserve">to include every person and to not </w:t>
      </w:r>
      <w:r w:rsidR="00C217E3">
        <w:t>make them feel unwanted or unimportant.</w:t>
      </w:r>
    </w:p>
    <w:p w14:paraId="03BB9BBD" w14:textId="6D08577D" w:rsidR="00A33FF7" w:rsidRDefault="004B3691" w:rsidP="00F800B3">
      <w:pPr>
        <w:pStyle w:val="ListParagraph"/>
        <w:numPr>
          <w:ilvl w:val="0"/>
          <w:numId w:val="1"/>
        </w:numPr>
      </w:pPr>
      <w:r>
        <w:t>Understand the assets of the community and mobilise them</w:t>
      </w:r>
    </w:p>
    <w:p w14:paraId="556B0B2E" w14:textId="77777777" w:rsidR="00E27DE2" w:rsidRDefault="00A67F8F" w:rsidP="00975CE4">
      <w:r>
        <w:t xml:space="preserve">The second principle of community engagement </w:t>
      </w:r>
      <w:r w:rsidR="00C20945">
        <w:t xml:space="preserve">relates to doing research on it. Therefore, when doing that is vital to recognize the assets of the community as this could be of use to your project while promoting community engagement as well. </w:t>
      </w:r>
    </w:p>
    <w:p w14:paraId="23C7A6A1" w14:textId="1AA81059" w:rsidR="00A55012" w:rsidRDefault="00E27DE2" w:rsidP="00975CE4">
      <w:r>
        <w:t xml:space="preserve">What is meant by assets is </w:t>
      </w:r>
      <w:r w:rsidR="00A55012">
        <w:t xml:space="preserve">to identify talents </w:t>
      </w:r>
      <w:r w:rsidR="00973690">
        <w:t xml:space="preserve">and supporting and encouraging the learning of specific skills such as advocacy or leadership skills, </w:t>
      </w:r>
      <w:r w:rsidR="00E47095">
        <w:t xml:space="preserve">networking and partnership building skills, project planning skills </w:t>
      </w:r>
      <w:r w:rsidR="006C2DDF">
        <w:t xml:space="preserve">and technical empowerment. </w:t>
      </w:r>
    </w:p>
    <w:p w14:paraId="3C87DF34" w14:textId="28F9CDFB" w:rsidR="00A134A0" w:rsidRDefault="00A134A0" w:rsidP="00975CE4">
      <w:r>
        <w:t xml:space="preserve">The original plan should have a cover </w:t>
      </w:r>
      <w:r w:rsidR="00061BE6">
        <w:t xml:space="preserve">for all </w:t>
      </w:r>
      <w:r w:rsidR="007B18CE">
        <w:t>these aspects</w:t>
      </w:r>
      <w:r w:rsidR="00061BE6">
        <w:t xml:space="preserve">, however since the aim is to engage the community, it is best to try and find </w:t>
      </w:r>
      <w:r w:rsidR="00724538">
        <w:t>most of</w:t>
      </w:r>
      <w:r w:rsidR="003D3A02">
        <w:t xml:space="preserve"> the skills you need within the community and </w:t>
      </w:r>
      <w:r w:rsidR="007B18CE">
        <w:t>only</w:t>
      </w:r>
      <w:r w:rsidR="003D3A02">
        <w:t xml:space="preserve"> if the community is too small or lacking some of them you could</w:t>
      </w:r>
      <w:r w:rsidR="002850DE">
        <w:t xml:space="preserve"> use different resources.</w:t>
      </w:r>
    </w:p>
    <w:p w14:paraId="771B9DE0" w14:textId="27958ED3" w:rsidR="00975CE4" w:rsidRDefault="002B24EE" w:rsidP="00975CE4">
      <w:pPr>
        <w:pStyle w:val="ListParagraph"/>
        <w:numPr>
          <w:ilvl w:val="0"/>
          <w:numId w:val="1"/>
        </w:numPr>
      </w:pPr>
      <w:r>
        <w:t>Flexible intervention</w:t>
      </w:r>
    </w:p>
    <w:p w14:paraId="2F95068D" w14:textId="346EF335" w:rsidR="007B18CE" w:rsidRDefault="009A29A9" w:rsidP="007B18CE">
      <w:r>
        <w:t>D</w:t>
      </w:r>
      <w:r w:rsidR="00724538">
        <w:t xml:space="preserve">eveloping a plan on a project designed to bring benefits to the community </w:t>
      </w:r>
      <w:r w:rsidR="00D71664">
        <w:t>may require some changes at a given point due to the impacts it may have on some individuals or minorities within the community.</w:t>
      </w:r>
      <w:r w:rsidR="00C63A22">
        <w:t xml:space="preserve"> Therefore, it is important to ensure that the plan is made in such a way that it can be changed or improved by being flexible and responsive to people’s opinions and needs. </w:t>
      </w:r>
    </w:p>
    <w:p w14:paraId="1F75117F" w14:textId="61A491C1" w:rsidR="00C63A22" w:rsidRDefault="00C63A22" w:rsidP="007B18CE">
      <w:r>
        <w:t xml:space="preserve">For example, if you are planning to build a hospital </w:t>
      </w:r>
      <w:r w:rsidR="00D3233A">
        <w:t xml:space="preserve">in a green space, the community might communicate that there </w:t>
      </w:r>
      <w:r w:rsidR="00065470">
        <w:t xml:space="preserve">are animals living there such as </w:t>
      </w:r>
      <w:r w:rsidR="00525E52">
        <w:t xml:space="preserve">birds’ </w:t>
      </w:r>
      <w:r w:rsidR="002312B8">
        <w:t xml:space="preserve">nests. Even though this was not in your initial plan you should be flexible and find a solution such as moving their </w:t>
      </w:r>
      <w:r w:rsidR="00525E52">
        <w:t>nest to a new place, so they are not impacted of the construction process.</w:t>
      </w:r>
    </w:p>
    <w:p w14:paraId="3C0F1DF4" w14:textId="09FA1ED9" w:rsidR="002B24EE" w:rsidRDefault="008A50AA" w:rsidP="002B24EE">
      <w:pPr>
        <w:pStyle w:val="ListParagraph"/>
        <w:numPr>
          <w:ilvl w:val="0"/>
          <w:numId w:val="1"/>
        </w:numPr>
      </w:pPr>
      <w:r>
        <w:t xml:space="preserve">Long-term commitment </w:t>
      </w:r>
    </w:p>
    <w:p w14:paraId="33EF9E3C" w14:textId="7BD61D98" w:rsidR="00614779" w:rsidRPr="00201407" w:rsidRDefault="00F13707" w:rsidP="008A50AA">
      <w:r>
        <w:t xml:space="preserve">When </w:t>
      </w:r>
      <w:r w:rsidR="00A1391C">
        <w:t xml:space="preserve">deciding to work on a community project first thing to consider is that this will be a long term commitment and promises made to the community must be </w:t>
      </w:r>
      <w:r w:rsidR="00F253E3">
        <w:t xml:space="preserve">reliable, processes must be sustainable so it does not affect future generations, </w:t>
      </w:r>
      <w:r w:rsidR="00D45AD5">
        <w:t xml:space="preserve">everyone in the community is included so there </w:t>
      </w:r>
      <w:r w:rsidR="00584B06">
        <w:t xml:space="preserve">are not future problems regarding inclusion and discrimination </w:t>
      </w:r>
      <w:r w:rsidR="00545E17">
        <w:t xml:space="preserve">and the most important thing is to look outside the box and while focusing on the project, you should also see what impact it has on the environment and people </w:t>
      </w:r>
      <w:r w:rsidR="00201407">
        <w:t xml:space="preserve">long term. </w:t>
      </w:r>
    </w:p>
    <w:p w14:paraId="3DB0EB74" w14:textId="63C0CAC5" w:rsidR="00614779" w:rsidRPr="00812885" w:rsidRDefault="00614779" w:rsidP="008A50AA">
      <w:pPr>
        <w:rPr>
          <w:b/>
          <w:bCs/>
        </w:rPr>
      </w:pPr>
      <w:r w:rsidRPr="00812885">
        <w:rPr>
          <w:b/>
          <w:bCs/>
        </w:rPr>
        <w:lastRenderedPageBreak/>
        <w:t xml:space="preserve">Standards </w:t>
      </w:r>
      <w:r w:rsidR="00E25D88" w:rsidRPr="00812885">
        <w:rPr>
          <w:b/>
          <w:bCs/>
        </w:rPr>
        <w:t>in community</w:t>
      </w:r>
    </w:p>
    <w:p w14:paraId="762FCE5D" w14:textId="743CFFDE" w:rsidR="00975CE4" w:rsidRPr="00427538" w:rsidRDefault="00CE5792" w:rsidP="008A50AA">
      <w:pPr>
        <w:rPr>
          <w:i/>
          <w:iCs/>
          <w:u w:val="single"/>
        </w:rPr>
      </w:pPr>
      <w:r w:rsidRPr="00427538">
        <w:rPr>
          <w:i/>
          <w:iCs/>
          <w:u w:val="single"/>
        </w:rPr>
        <w:t>Inclusion</w:t>
      </w:r>
    </w:p>
    <w:p w14:paraId="6330D425" w14:textId="685BD529" w:rsidR="004F0BE5" w:rsidRDefault="004F0BE5" w:rsidP="008A50AA">
      <w:r>
        <w:t>It is important to include everyone in the community and to identify their needs and their expectations</w:t>
      </w:r>
      <w:r w:rsidR="00136EE1">
        <w:t xml:space="preserve"> as well as their talents and skills by ensuring communication is effective and</w:t>
      </w:r>
      <w:r w:rsidR="005F7C7F">
        <w:t xml:space="preserve"> regarding their gender, age, disability, sexual </w:t>
      </w:r>
      <w:r w:rsidR="00427538">
        <w:t>orientation,</w:t>
      </w:r>
      <w:r w:rsidR="005F7C7F">
        <w:t xml:space="preserve"> or religion</w:t>
      </w:r>
      <w:r w:rsidR="00E63D14">
        <w:t>.</w:t>
      </w:r>
    </w:p>
    <w:p w14:paraId="0371728F" w14:textId="42C0FB48" w:rsidR="00CE5792" w:rsidRPr="00427538" w:rsidRDefault="00CE5792" w:rsidP="008A50AA">
      <w:pPr>
        <w:rPr>
          <w:i/>
          <w:iCs/>
          <w:u w:val="single"/>
        </w:rPr>
      </w:pPr>
      <w:r w:rsidRPr="00427538">
        <w:rPr>
          <w:i/>
          <w:iCs/>
          <w:u w:val="single"/>
        </w:rPr>
        <w:t>Fairness</w:t>
      </w:r>
    </w:p>
    <w:p w14:paraId="0074CFB4" w14:textId="7A962867" w:rsidR="00427538" w:rsidRDefault="00C57E3A" w:rsidP="008A50AA">
      <w:r>
        <w:t>The difference between inclusion and fairness is that everyone in the community can be included but they can be treated differently</w:t>
      </w:r>
      <w:r w:rsidR="006172CE">
        <w:t xml:space="preserve"> due to di8sabilities for example, which is not fair to them. </w:t>
      </w:r>
    </w:p>
    <w:p w14:paraId="1129C7BC" w14:textId="2E81A661" w:rsidR="009A43B3" w:rsidRDefault="006172CE" w:rsidP="008A50AA">
      <w:r>
        <w:t xml:space="preserve">Therefore, a project planner should ensure that this aspect is considered when </w:t>
      </w:r>
      <w:r w:rsidR="009A43B3">
        <w:t>intending to put his plan to action.</w:t>
      </w:r>
    </w:p>
    <w:p w14:paraId="4CDC83DB" w14:textId="3ED89907" w:rsidR="00CE5792" w:rsidRPr="009A43B3" w:rsidRDefault="00CE5792" w:rsidP="008A50AA">
      <w:pPr>
        <w:rPr>
          <w:i/>
          <w:iCs/>
          <w:u w:val="single"/>
        </w:rPr>
      </w:pPr>
      <w:r w:rsidRPr="009A43B3">
        <w:rPr>
          <w:i/>
          <w:iCs/>
          <w:u w:val="single"/>
        </w:rPr>
        <w:t>Equality</w:t>
      </w:r>
    </w:p>
    <w:p w14:paraId="16736774" w14:textId="5F57B874" w:rsidR="009A43B3" w:rsidRDefault="00326F53" w:rsidP="008A50AA">
      <w:r>
        <w:t>Equality refers to the pe</w:t>
      </w:r>
      <w:r w:rsidR="00074D75">
        <w:t>rception of treating everybody equally and ensuring that their opinions are as important as other w</w:t>
      </w:r>
      <w:r w:rsidR="002A200E">
        <w:t>hen underlying a stage of the plan.</w:t>
      </w:r>
    </w:p>
    <w:p w14:paraId="49B5E2DF" w14:textId="6B999429" w:rsidR="00CE5792" w:rsidRPr="009A43B3" w:rsidRDefault="00812885" w:rsidP="008A50AA">
      <w:pPr>
        <w:rPr>
          <w:i/>
          <w:iCs/>
          <w:u w:val="single"/>
        </w:rPr>
      </w:pPr>
      <w:r w:rsidRPr="009A43B3">
        <w:rPr>
          <w:i/>
          <w:iCs/>
          <w:u w:val="single"/>
        </w:rPr>
        <w:t>Participation</w:t>
      </w:r>
    </w:p>
    <w:p w14:paraId="7DD5DCBB" w14:textId="66563771" w:rsidR="00812885" w:rsidRDefault="00034817" w:rsidP="008A50AA">
      <w:r>
        <w:t xml:space="preserve">Participation is the ability to be able to engage all types of people in the </w:t>
      </w:r>
      <w:r w:rsidR="00557DFF">
        <w:t>community projects and giving out responsibilities to everyone.</w:t>
      </w:r>
    </w:p>
    <w:p w14:paraId="1499D13B" w14:textId="7A37F2F2" w:rsidR="00557DFF" w:rsidRDefault="00557DFF" w:rsidP="008A50AA">
      <w:r>
        <w:t xml:space="preserve">This means that </w:t>
      </w:r>
      <w:r w:rsidR="00FA50EF">
        <w:t>there can be activities that are not directly relating to the project but will help achieve the aim in the long run. For example, creative activities will help people bond and therefore there is a better chance for them to come up with ideas on the original plan.</w:t>
      </w:r>
    </w:p>
    <w:p w14:paraId="4F7018C3" w14:textId="77777777" w:rsidR="00FA50EF" w:rsidRDefault="00FA50EF" w:rsidP="008A50AA"/>
    <w:p w14:paraId="1FCBD9C3" w14:textId="6B2E614A" w:rsidR="008A50AA" w:rsidRDefault="00251480" w:rsidP="008A50AA">
      <w:r>
        <w:t>Possible challenges faced when working on a project</w:t>
      </w:r>
      <w:r w:rsidR="00B55F61">
        <w:t xml:space="preserve"> for the community</w:t>
      </w:r>
    </w:p>
    <w:p w14:paraId="6D573AAF" w14:textId="2C5819E7" w:rsidR="00D8334A" w:rsidRDefault="00D8334A" w:rsidP="008A50AA">
      <w:r>
        <w:t xml:space="preserve">Depending on the project undertaken on a community there could be different challenges faced </w:t>
      </w:r>
      <w:r w:rsidR="00500DD5">
        <w:t xml:space="preserve">while working on it, however they </w:t>
      </w:r>
      <w:r w:rsidR="009E0477">
        <w:t>must</w:t>
      </w:r>
      <w:r w:rsidR="00500DD5">
        <w:t xml:space="preserve"> be dealt </w:t>
      </w:r>
      <w:r w:rsidR="00DA2E12">
        <w:t>with,</w:t>
      </w:r>
      <w:r w:rsidR="00500DD5">
        <w:t xml:space="preserve"> and the project must be finalised in a way or another even though it means that </w:t>
      </w:r>
      <w:r w:rsidR="00C67323">
        <w:t>the original plan should be modified.</w:t>
      </w:r>
    </w:p>
    <w:p w14:paraId="4AE68AA9" w14:textId="0890C7E3" w:rsidR="00DA2E12" w:rsidRDefault="00972FA2" w:rsidP="008A50AA">
      <w:r>
        <w:t>Possible challenges could include</w:t>
      </w:r>
      <w:r w:rsidR="00F31A9E">
        <w:t>:</w:t>
      </w:r>
    </w:p>
    <w:p w14:paraId="3551032B" w14:textId="173C549E" w:rsidR="00F31A9E" w:rsidRDefault="00F31A9E" w:rsidP="00F31A9E">
      <w:pPr>
        <w:pStyle w:val="ListParagraph"/>
        <w:numPr>
          <w:ilvl w:val="0"/>
          <w:numId w:val="1"/>
        </w:numPr>
      </w:pPr>
      <w:r>
        <w:t>Lack of commitment</w:t>
      </w:r>
    </w:p>
    <w:p w14:paraId="0086F177" w14:textId="15BFFB0A" w:rsidR="00FD7CD4" w:rsidRDefault="00FD7CD4" w:rsidP="00FD7CD4">
      <w:pPr>
        <w:ind w:left="360"/>
      </w:pPr>
      <w:r>
        <w:t xml:space="preserve">Lack of commitment comes from the lack of relationships and bonds within the community, therefore is vital to ensure that the </w:t>
      </w:r>
      <w:r w:rsidR="00436E47">
        <w:t>community has a pointing start of bonding and creating trust before moving on to bigger steps.</w:t>
      </w:r>
    </w:p>
    <w:p w14:paraId="0ACDB074" w14:textId="2C8413F3" w:rsidR="00E76755" w:rsidRDefault="00436E47" w:rsidP="00846554">
      <w:pPr>
        <w:ind w:left="360"/>
      </w:pPr>
      <w:r>
        <w:t>This could come due to never underlying projects that engaged the community before and so people do not know how to stay consistent and</w:t>
      </w:r>
      <w:r w:rsidR="00E76755">
        <w:t xml:space="preserve"> how important they are.</w:t>
      </w:r>
    </w:p>
    <w:p w14:paraId="73FF175C" w14:textId="655A53DE" w:rsidR="00EB4F38" w:rsidRDefault="00E30995" w:rsidP="00F31A9E">
      <w:pPr>
        <w:pStyle w:val="ListParagraph"/>
        <w:numPr>
          <w:ilvl w:val="0"/>
          <w:numId w:val="1"/>
        </w:numPr>
      </w:pPr>
      <w:r>
        <w:t>Location and accessibility</w:t>
      </w:r>
    </w:p>
    <w:p w14:paraId="55506974" w14:textId="13418B77" w:rsidR="00846554" w:rsidRDefault="00846554" w:rsidP="00846554">
      <w:pPr>
        <w:ind w:left="360"/>
      </w:pPr>
      <w:r>
        <w:t>Location and accessibility could be a real challenge when it comes to engaging with the people.</w:t>
      </w:r>
    </w:p>
    <w:p w14:paraId="548FFF8A" w14:textId="74943E78" w:rsidR="00846554" w:rsidRDefault="00846554" w:rsidP="00846554">
      <w:pPr>
        <w:ind w:left="360"/>
      </w:pPr>
      <w:r>
        <w:t>For example, lack of public</w:t>
      </w:r>
      <w:r w:rsidR="005D4047">
        <w:t xml:space="preserve"> t</w:t>
      </w:r>
      <w:r>
        <w:t>ransport c</w:t>
      </w:r>
      <w:r w:rsidR="005D4047">
        <w:t>ould get into the way of people who are interested in participating as they cannot be present for different activities within the plan.</w:t>
      </w:r>
    </w:p>
    <w:p w14:paraId="762D77C1" w14:textId="77777777" w:rsidR="007A7691" w:rsidRDefault="007A7691" w:rsidP="00846554">
      <w:pPr>
        <w:ind w:left="360"/>
      </w:pPr>
    </w:p>
    <w:p w14:paraId="75C0D4E5" w14:textId="5A68AB63" w:rsidR="00B55F61" w:rsidRDefault="00B55F61" w:rsidP="008A50AA">
      <w:r>
        <w:lastRenderedPageBreak/>
        <w:t>Benefits of community engagement</w:t>
      </w:r>
    </w:p>
    <w:p w14:paraId="7C83EC9F" w14:textId="49581230" w:rsidR="007D1AE1" w:rsidRDefault="007660AC" w:rsidP="007660AC">
      <w:pPr>
        <w:pStyle w:val="ListParagraph"/>
        <w:numPr>
          <w:ilvl w:val="0"/>
          <w:numId w:val="1"/>
        </w:numPr>
      </w:pPr>
      <w:r>
        <w:t>Healthier society</w:t>
      </w:r>
    </w:p>
    <w:p w14:paraId="52BE84A4" w14:textId="7650738D" w:rsidR="007A7691" w:rsidRDefault="00B15815" w:rsidP="007A7691">
      <w:pPr>
        <w:ind w:left="360"/>
      </w:pPr>
      <w:r>
        <w:t xml:space="preserve">An engaged community leads to a healthier society due to the connections and relationships created when working on a project. It helps people communicate with each other, listening to one another and keeping in touch by creating social media groups and </w:t>
      </w:r>
      <w:r w:rsidR="00D95864">
        <w:t>therefore strengthening their bonds.</w:t>
      </w:r>
    </w:p>
    <w:p w14:paraId="1C57E674" w14:textId="076DEAC0" w:rsidR="007660AC" w:rsidRDefault="007660AC" w:rsidP="007660AC">
      <w:pPr>
        <w:pStyle w:val="ListParagraph"/>
        <w:numPr>
          <w:ilvl w:val="0"/>
          <w:numId w:val="1"/>
        </w:numPr>
      </w:pPr>
      <w:r>
        <w:t xml:space="preserve">Improved delivery, </w:t>
      </w:r>
      <w:r w:rsidR="003824F1">
        <w:t>efficiency,</w:t>
      </w:r>
      <w:r>
        <w:t xml:space="preserve"> and effect</w:t>
      </w:r>
      <w:r w:rsidR="003824F1">
        <w:t>iveness</w:t>
      </w:r>
    </w:p>
    <w:p w14:paraId="1ED38B6A" w14:textId="47FAE0B5" w:rsidR="00D95864" w:rsidRDefault="009A6EB8" w:rsidP="00D95864">
      <w:pPr>
        <w:ind w:left="360"/>
      </w:pPr>
      <w:r>
        <w:t xml:space="preserve">People within a community would </w:t>
      </w:r>
      <w:r w:rsidR="00C05B13">
        <w:t xml:space="preserve">help with the delivery, </w:t>
      </w:r>
      <w:r w:rsidR="00153E13">
        <w:t>efficiency,</w:t>
      </w:r>
      <w:r w:rsidR="00C05B13">
        <w:t xml:space="preserve"> and effectiveness of a project because they will create relationships and even frie</w:t>
      </w:r>
      <w:r w:rsidR="00153E13">
        <w:t>ndships so their motivation will be increased. Moreover, it is better to engage the community in the project than outsiders because they will benefit from it in the long run therefore it would be more efficient.</w:t>
      </w:r>
    </w:p>
    <w:p w14:paraId="73D16FC3" w14:textId="77777777" w:rsidR="00B55F61" w:rsidRDefault="00B55F61" w:rsidP="008A50AA"/>
    <w:p w14:paraId="01A81C7E" w14:textId="4331D17C" w:rsidR="00251480" w:rsidRDefault="00153E13" w:rsidP="008A50AA">
      <w:r>
        <w:t>In c</w:t>
      </w:r>
      <w:r w:rsidR="00E70DAE">
        <w:t>onclusion</w:t>
      </w:r>
      <w:r w:rsidR="00F36937">
        <w:t xml:space="preserve">, it is important to get a project finalised within a community, however </w:t>
      </w:r>
      <w:r w:rsidR="00BF3E96">
        <w:t xml:space="preserve">the principles and methods </w:t>
      </w:r>
      <w:proofErr w:type="gramStart"/>
      <w:r w:rsidR="00BF3E96">
        <w:t>have to</w:t>
      </w:r>
      <w:proofErr w:type="gramEnd"/>
      <w:r w:rsidR="00BF3E96">
        <w:t xml:space="preserve"> be considered in order to ensure effectiveness and </w:t>
      </w:r>
      <w:r w:rsidR="002C3321">
        <w:t xml:space="preserve">efficiency of the project. </w:t>
      </w:r>
    </w:p>
    <w:p w14:paraId="693E6819" w14:textId="2D938110" w:rsidR="002C3321" w:rsidRDefault="002C3321" w:rsidP="008A50AA">
      <w:r>
        <w:t>It is also crucial to keep people and stakeholders informed through social media</w:t>
      </w:r>
      <w:r w:rsidR="0031262B">
        <w:t xml:space="preserve"> and ensure that the project is sustainable and achievable.</w:t>
      </w:r>
    </w:p>
    <w:p w14:paraId="0ECAFDEF" w14:textId="1C7C795E" w:rsidR="00E23791" w:rsidRPr="00E23791" w:rsidRDefault="00E23791" w:rsidP="00E23791"/>
    <w:p w14:paraId="6E48BFD2" w14:textId="77F3CFB9" w:rsidR="00E23791" w:rsidRPr="00E23791" w:rsidRDefault="00E23791" w:rsidP="00E23791"/>
    <w:p w14:paraId="5F74F6E6" w14:textId="2530B7CA" w:rsidR="00E23791" w:rsidRPr="00E23791" w:rsidRDefault="00E23791" w:rsidP="00E23791"/>
    <w:p w14:paraId="590778E1" w14:textId="0EB527EF" w:rsidR="00E23791" w:rsidRPr="00E23791" w:rsidRDefault="00E23791" w:rsidP="00E23791"/>
    <w:p w14:paraId="56C9A748" w14:textId="11235C7C" w:rsidR="00E23791" w:rsidRPr="00E23791" w:rsidRDefault="00E23791" w:rsidP="00E23791"/>
    <w:p w14:paraId="149FC708" w14:textId="50A34A68" w:rsidR="00E23791" w:rsidRPr="00E23791" w:rsidRDefault="00E23791" w:rsidP="00E23791"/>
    <w:p w14:paraId="236A6315" w14:textId="4367D44D" w:rsidR="00E23791" w:rsidRPr="00E23791" w:rsidRDefault="00E23791" w:rsidP="00E23791"/>
    <w:p w14:paraId="0148663E" w14:textId="51870AF3" w:rsidR="00E23791" w:rsidRPr="00E23791" w:rsidRDefault="00E23791" w:rsidP="00E23791"/>
    <w:p w14:paraId="44BBEF7C" w14:textId="78DF39DE" w:rsidR="00E23791" w:rsidRDefault="00E23791" w:rsidP="00E23791"/>
    <w:p w14:paraId="26BBE0FA" w14:textId="2F393736" w:rsidR="00E23791" w:rsidRDefault="00E23791" w:rsidP="00E23791">
      <w:pPr>
        <w:tabs>
          <w:tab w:val="left" w:pos="1650"/>
        </w:tabs>
      </w:pPr>
      <w:r>
        <w:tab/>
      </w:r>
    </w:p>
    <w:p w14:paraId="4107D36E" w14:textId="6447015E" w:rsidR="00E23791" w:rsidRDefault="00E23791" w:rsidP="00E23791">
      <w:pPr>
        <w:tabs>
          <w:tab w:val="left" w:pos="1650"/>
        </w:tabs>
      </w:pPr>
    </w:p>
    <w:p w14:paraId="130C6E42" w14:textId="5EEE9E29" w:rsidR="00E23791" w:rsidRDefault="00E23791" w:rsidP="00E23791">
      <w:pPr>
        <w:tabs>
          <w:tab w:val="left" w:pos="1650"/>
        </w:tabs>
      </w:pPr>
    </w:p>
    <w:p w14:paraId="03366FFA" w14:textId="5A727E92" w:rsidR="00E23791" w:rsidRDefault="00E23791" w:rsidP="00E23791">
      <w:pPr>
        <w:tabs>
          <w:tab w:val="left" w:pos="1650"/>
        </w:tabs>
      </w:pPr>
    </w:p>
    <w:p w14:paraId="756E7C15" w14:textId="2A9B28B1" w:rsidR="00E23791" w:rsidRDefault="00E23791" w:rsidP="00E23791">
      <w:pPr>
        <w:tabs>
          <w:tab w:val="left" w:pos="1650"/>
        </w:tabs>
      </w:pPr>
    </w:p>
    <w:p w14:paraId="1D74D9E8" w14:textId="26D85753" w:rsidR="00E23791" w:rsidRDefault="00E23791" w:rsidP="00E23791">
      <w:pPr>
        <w:tabs>
          <w:tab w:val="left" w:pos="1650"/>
        </w:tabs>
      </w:pPr>
    </w:p>
    <w:p w14:paraId="549ACDEA" w14:textId="51DA5DC7" w:rsidR="00E23791" w:rsidRDefault="00E23791" w:rsidP="00E23791">
      <w:pPr>
        <w:tabs>
          <w:tab w:val="left" w:pos="1650"/>
        </w:tabs>
      </w:pPr>
    </w:p>
    <w:p w14:paraId="414C77FB" w14:textId="2DA3A61C" w:rsidR="00E23791" w:rsidRDefault="00E23791" w:rsidP="00E23791">
      <w:pPr>
        <w:tabs>
          <w:tab w:val="left" w:pos="1650"/>
        </w:tabs>
      </w:pPr>
    </w:p>
    <w:p w14:paraId="7A285669" w14:textId="7887FCF7" w:rsidR="00E23791" w:rsidRDefault="00E23791" w:rsidP="00E23791">
      <w:pPr>
        <w:tabs>
          <w:tab w:val="left" w:pos="1650"/>
        </w:tabs>
      </w:pPr>
    </w:p>
    <w:p w14:paraId="140095A1" w14:textId="75790BBD" w:rsidR="00E23791" w:rsidRDefault="00E23791" w:rsidP="00444314">
      <w:pPr>
        <w:tabs>
          <w:tab w:val="left" w:pos="1650"/>
        </w:tabs>
        <w:jc w:val="center"/>
      </w:pPr>
    </w:p>
    <w:p w14:paraId="3FC45216" w14:textId="6279A541" w:rsidR="00E23791" w:rsidRDefault="00E23791" w:rsidP="00444314">
      <w:pPr>
        <w:tabs>
          <w:tab w:val="left" w:pos="1650"/>
        </w:tabs>
        <w:jc w:val="center"/>
      </w:pPr>
      <w:r>
        <w:t>References</w:t>
      </w:r>
    </w:p>
    <w:p w14:paraId="77B65943" w14:textId="77777777" w:rsidR="004C4D12" w:rsidRPr="004C4D12" w:rsidRDefault="004C4D12" w:rsidP="00444314">
      <w:pPr>
        <w:tabs>
          <w:tab w:val="left" w:pos="1650"/>
        </w:tabs>
        <w:jc w:val="center"/>
      </w:pPr>
      <w:r w:rsidRPr="004C4D12">
        <w:rPr>
          <w:lang w:val="en-US"/>
        </w:rPr>
        <w:t>Trotter, C. (2014) C</w:t>
      </w:r>
      <w:r w:rsidRPr="004C4D12">
        <w:rPr>
          <w:i/>
          <w:iCs/>
          <w:lang w:val="en-US"/>
        </w:rPr>
        <w:t>ommunity Engagement: From Concept 2 Implementation:8 steps to unlocking your creative Ideas. North Charleston, South Caroline.</w:t>
      </w:r>
    </w:p>
    <w:p w14:paraId="0C720847" w14:textId="77777777" w:rsidR="00705C48" w:rsidRPr="00705C48" w:rsidRDefault="00705C48" w:rsidP="00444314">
      <w:pPr>
        <w:tabs>
          <w:tab w:val="left" w:pos="1650"/>
        </w:tabs>
        <w:jc w:val="center"/>
      </w:pPr>
      <w:r w:rsidRPr="00705C48">
        <w:t>National Standards for Community Engagement. (2016). [online] Available at: http://www.voicescotland.org.uk/media/resources/NSfCE%20online_October.pdf [Accessed 26 Oct. 2020].</w:t>
      </w:r>
    </w:p>
    <w:p w14:paraId="10F30CF9" w14:textId="77777777" w:rsidR="00444314" w:rsidRPr="00444314" w:rsidRDefault="00444314" w:rsidP="00444314">
      <w:pPr>
        <w:tabs>
          <w:tab w:val="left" w:pos="1650"/>
        </w:tabs>
        <w:jc w:val="center"/>
      </w:pPr>
      <w:r w:rsidRPr="00444314">
        <w:t>Atsdr.cdc.gov. 2020. </w:t>
      </w:r>
      <w:r w:rsidRPr="00444314">
        <w:rPr>
          <w:i/>
          <w:iCs/>
        </w:rPr>
        <w:t xml:space="preserve">Home | Principles </w:t>
      </w:r>
      <w:proofErr w:type="gramStart"/>
      <w:r w:rsidRPr="00444314">
        <w:rPr>
          <w:i/>
          <w:iCs/>
        </w:rPr>
        <w:t>Of</w:t>
      </w:r>
      <w:proofErr w:type="gramEnd"/>
      <w:r w:rsidRPr="00444314">
        <w:rPr>
          <w:i/>
          <w:iCs/>
        </w:rPr>
        <w:t xml:space="preserve"> Community Engagement | ATSDR</w:t>
      </w:r>
      <w:r w:rsidRPr="00444314">
        <w:t>. [online] Available at: &lt;https://www.atsdr.cdc.gov/communityengagement/index.html&gt; [Accessed 12 October 2020].</w:t>
      </w:r>
    </w:p>
    <w:p w14:paraId="57456A59" w14:textId="77777777" w:rsidR="00444314" w:rsidRPr="00444314" w:rsidRDefault="00444314" w:rsidP="00444314">
      <w:pPr>
        <w:tabs>
          <w:tab w:val="left" w:pos="1650"/>
        </w:tabs>
        <w:jc w:val="center"/>
      </w:pPr>
      <w:r w:rsidRPr="00444314">
        <w:t xml:space="preserve">Broom, G., Casey, S., &amp; Ritchey, J. (2000). Concept and theory of organization public relationships. In J. A. </w:t>
      </w:r>
      <w:proofErr w:type="spellStart"/>
      <w:r w:rsidRPr="00444314">
        <w:t>Ledingham</w:t>
      </w:r>
      <w:proofErr w:type="spellEnd"/>
      <w:r w:rsidRPr="00444314">
        <w:t xml:space="preserve"> &amp; S. D. </w:t>
      </w:r>
      <w:proofErr w:type="spellStart"/>
      <w:r w:rsidRPr="00444314">
        <w:t>Bruning</w:t>
      </w:r>
      <w:proofErr w:type="spellEnd"/>
      <w:r w:rsidRPr="00444314">
        <w:t xml:space="preserve"> (Eds.), Public relations as relationship management (pp. 3-22). Mahwah, NJ: Lawrence Erlbaum Associates.</w:t>
      </w:r>
    </w:p>
    <w:p w14:paraId="1D0DB386" w14:textId="1E080E65" w:rsidR="00444314" w:rsidRDefault="00444314" w:rsidP="00444314">
      <w:pPr>
        <w:tabs>
          <w:tab w:val="left" w:pos="1650"/>
        </w:tabs>
        <w:jc w:val="center"/>
      </w:pPr>
      <w:r w:rsidRPr="00444314">
        <w:t xml:space="preserve">Hussey, </w:t>
      </w:r>
      <w:proofErr w:type="gramStart"/>
      <w:r w:rsidRPr="00444314">
        <w:t>S..</w:t>
      </w:r>
      <w:proofErr w:type="gramEnd"/>
      <w:r w:rsidRPr="00444314">
        <w:t xml:space="preserve"> 2020. [online] Bang </w:t>
      </w:r>
      <w:proofErr w:type="gramStart"/>
      <w:r w:rsidRPr="00444314">
        <w:t>The</w:t>
      </w:r>
      <w:proofErr w:type="gramEnd"/>
      <w:r w:rsidRPr="00444314">
        <w:t xml:space="preserve"> Table. Available at: </w:t>
      </w:r>
      <w:hyperlink r:id="rId5" w:history="1">
        <w:r w:rsidRPr="00444314">
          <w:rPr>
            <w:rStyle w:val="Hyperlink"/>
          </w:rPr>
          <w:t>http://www.bangthetable.com/what-is-community-engagement/</w:t>
        </w:r>
      </w:hyperlink>
      <w:r w:rsidRPr="00444314">
        <w:t xml:space="preserve"> [Accessed12 October 2020].</w:t>
      </w:r>
    </w:p>
    <w:p w14:paraId="361D0365" w14:textId="7E473CA0" w:rsidR="00F92B59" w:rsidRDefault="00F92B59" w:rsidP="00444314">
      <w:pPr>
        <w:tabs>
          <w:tab w:val="left" w:pos="1650"/>
        </w:tabs>
        <w:jc w:val="center"/>
        <w:rPr>
          <w:rFonts w:ascii="Helvetica" w:hAnsi="Helvetica"/>
          <w:color w:val="373737"/>
          <w:sz w:val="23"/>
          <w:szCs w:val="23"/>
          <w:shd w:val="clear" w:color="auto" w:fill="FFFFFF"/>
        </w:rPr>
      </w:pPr>
      <w:r>
        <w:rPr>
          <w:rFonts w:ascii="Helvetica" w:hAnsi="Helvetica"/>
          <w:color w:val="373737"/>
          <w:sz w:val="23"/>
          <w:szCs w:val="23"/>
          <w:shd w:val="clear" w:color="auto" w:fill="FFFFFF"/>
        </w:rPr>
        <w:t>Baxter L, Thorne L and Mitchell A (2001) </w:t>
      </w:r>
      <w:r>
        <w:rPr>
          <w:rStyle w:val="Emphasis"/>
          <w:rFonts w:ascii="Helvetica" w:hAnsi="Helvetica"/>
          <w:color w:val="373737"/>
          <w:sz w:val="23"/>
          <w:szCs w:val="23"/>
          <w:bdr w:val="none" w:sz="0" w:space="0" w:color="auto" w:frame="1"/>
          <w:shd w:val="clear" w:color="auto" w:fill="FFFFFF"/>
        </w:rPr>
        <w:t>Small Voices, Big Noises – Lay Involvement in Health. Research: Lessons from Other Fields. </w:t>
      </w:r>
      <w:r>
        <w:rPr>
          <w:rFonts w:ascii="Helvetica" w:hAnsi="Helvetica"/>
          <w:color w:val="373737"/>
          <w:sz w:val="23"/>
          <w:szCs w:val="23"/>
          <w:shd w:val="clear" w:color="auto" w:fill="FFFFFF"/>
        </w:rPr>
        <w:t>Washington Singer, Exeter</w:t>
      </w:r>
    </w:p>
    <w:p w14:paraId="0DEDBC37" w14:textId="02F662E1" w:rsidR="009B1D70" w:rsidRPr="00444314" w:rsidRDefault="009B1D70" w:rsidP="00444314">
      <w:pPr>
        <w:tabs>
          <w:tab w:val="left" w:pos="1650"/>
        </w:tabs>
        <w:jc w:val="center"/>
      </w:pPr>
    </w:p>
    <w:p w14:paraId="6FC59EB4" w14:textId="77777777" w:rsidR="00E23791" w:rsidRPr="00E23791" w:rsidRDefault="00E23791" w:rsidP="00E23791">
      <w:pPr>
        <w:tabs>
          <w:tab w:val="left" w:pos="1650"/>
        </w:tabs>
      </w:pPr>
    </w:p>
    <w:sectPr w:rsidR="00E23791" w:rsidRPr="00E2379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Helvetica">
    <w:panose1 w:val="020B0604020202020204"/>
    <w:charset w:val="00"/>
    <w:family w:val="swiss"/>
    <w:pitch w:val="variable"/>
    <w:sig w:usb0="0000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361332C"/>
    <w:multiLevelType w:val="hybridMultilevel"/>
    <w:tmpl w:val="D382BE62"/>
    <w:lvl w:ilvl="0" w:tplc="ADF65F48">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7FE7D01"/>
    <w:multiLevelType w:val="hybridMultilevel"/>
    <w:tmpl w:val="71402480"/>
    <w:lvl w:ilvl="0" w:tplc="5A8E803E">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449398917">
    <w:abstractNumId w:val="0"/>
  </w:num>
  <w:num w:numId="2" w16cid:durableId="51099247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D5839"/>
    <w:rsid w:val="00003BA2"/>
    <w:rsid w:val="000121BB"/>
    <w:rsid w:val="0003324B"/>
    <w:rsid w:val="00034817"/>
    <w:rsid w:val="00061BE6"/>
    <w:rsid w:val="00065470"/>
    <w:rsid w:val="00067537"/>
    <w:rsid w:val="00074D75"/>
    <w:rsid w:val="00093C8D"/>
    <w:rsid w:val="00096EAF"/>
    <w:rsid w:val="000A1EED"/>
    <w:rsid w:val="000D094D"/>
    <w:rsid w:val="000E0121"/>
    <w:rsid w:val="000E1845"/>
    <w:rsid w:val="000E237A"/>
    <w:rsid w:val="000F00EE"/>
    <w:rsid w:val="00104A2C"/>
    <w:rsid w:val="00113C8B"/>
    <w:rsid w:val="001274C1"/>
    <w:rsid w:val="00136EE1"/>
    <w:rsid w:val="00142BA2"/>
    <w:rsid w:val="00145A41"/>
    <w:rsid w:val="00153E13"/>
    <w:rsid w:val="00164454"/>
    <w:rsid w:val="001655AD"/>
    <w:rsid w:val="0017219D"/>
    <w:rsid w:val="001869F5"/>
    <w:rsid w:val="001D06C2"/>
    <w:rsid w:val="001D7EC0"/>
    <w:rsid w:val="001E1674"/>
    <w:rsid w:val="001F0E9E"/>
    <w:rsid w:val="001F529D"/>
    <w:rsid w:val="00201407"/>
    <w:rsid w:val="00215A6D"/>
    <w:rsid w:val="002312B8"/>
    <w:rsid w:val="002453AF"/>
    <w:rsid w:val="00251480"/>
    <w:rsid w:val="0025214A"/>
    <w:rsid w:val="002769F7"/>
    <w:rsid w:val="002850DE"/>
    <w:rsid w:val="002A200E"/>
    <w:rsid w:val="002B24EE"/>
    <w:rsid w:val="002C3321"/>
    <w:rsid w:val="002D0A5D"/>
    <w:rsid w:val="00303B39"/>
    <w:rsid w:val="0031262B"/>
    <w:rsid w:val="0031417C"/>
    <w:rsid w:val="003260C1"/>
    <w:rsid w:val="00326F53"/>
    <w:rsid w:val="0035796F"/>
    <w:rsid w:val="00372FC6"/>
    <w:rsid w:val="003824F1"/>
    <w:rsid w:val="003A538B"/>
    <w:rsid w:val="003B4BF9"/>
    <w:rsid w:val="003C0820"/>
    <w:rsid w:val="003D3A02"/>
    <w:rsid w:val="00427538"/>
    <w:rsid w:val="00432DBC"/>
    <w:rsid w:val="00436E47"/>
    <w:rsid w:val="00444314"/>
    <w:rsid w:val="0045074D"/>
    <w:rsid w:val="004510E3"/>
    <w:rsid w:val="00464B8C"/>
    <w:rsid w:val="004B3691"/>
    <w:rsid w:val="004C28EE"/>
    <w:rsid w:val="004C3B9E"/>
    <w:rsid w:val="004C4D12"/>
    <w:rsid w:val="004E6883"/>
    <w:rsid w:val="004F0BE5"/>
    <w:rsid w:val="00500DD5"/>
    <w:rsid w:val="00525E52"/>
    <w:rsid w:val="0052631A"/>
    <w:rsid w:val="00527319"/>
    <w:rsid w:val="00545E17"/>
    <w:rsid w:val="00557DFF"/>
    <w:rsid w:val="00584B06"/>
    <w:rsid w:val="00586500"/>
    <w:rsid w:val="005B7D8F"/>
    <w:rsid w:val="005C3535"/>
    <w:rsid w:val="005C7E51"/>
    <w:rsid w:val="005D4047"/>
    <w:rsid w:val="005F7C7F"/>
    <w:rsid w:val="006055B2"/>
    <w:rsid w:val="00614779"/>
    <w:rsid w:val="006172CE"/>
    <w:rsid w:val="00650962"/>
    <w:rsid w:val="006752AD"/>
    <w:rsid w:val="0068072B"/>
    <w:rsid w:val="00691490"/>
    <w:rsid w:val="006C2DDF"/>
    <w:rsid w:val="006D22EB"/>
    <w:rsid w:val="00705C48"/>
    <w:rsid w:val="00724538"/>
    <w:rsid w:val="00765F44"/>
    <w:rsid w:val="007660AC"/>
    <w:rsid w:val="007952BC"/>
    <w:rsid w:val="007A44B9"/>
    <w:rsid w:val="007A7691"/>
    <w:rsid w:val="007B18CE"/>
    <w:rsid w:val="007B7671"/>
    <w:rsid w:val="007D1AE1"/>
    <w:rsid w:val="007E1B96"/>
    <w:rsid w:val="007E4BDF"/>
    <w:rsid w:val="0080003F"/>
    <w:rsid w:val="00812885"/>
    <w:rsid w:val="0082154D"/>
    <w:rsid w:val="0083684A"/>
    <w:rsid w:val="00846554"/>
    <w:rsid w:val="00846D89"/>
    <w:rsid w:val="0086166F"/>
    <w:rsid w:val="00881D61"/>
    <w:rsid w:val="00886171"/>
    <w:rsid w:val="008967B0"/>
    <w:rsid w:val="008A5053"/>
    <w:rsid w:val="008A50AA"/>
    <w:rsid w:val="008C26CD"/>
    <w:rsid w:val="008C2A8F"/>
    <w:rsid w:val="008E2824"/>
    <w:rsid w:val="008F7EC5"/>
    <w:rsid w:val="009125EC"/>
    <w:rsid w:val="00916ADB"/>
    <w:rsid w:val="00921D07"/>
    <w:rsid w:val="00964A8F"/>
    <w:rsid w:val="00972FA2"/>
    <w:rsid w:val="00973690"/>
    <w:rsid w:val="00975CE4"/>
    <w:rsid w:val="009A29A9"/>
    <w:rsid w:val="009A43B3"/>
    <w:rsid w:val="009A6EB8"/>
    <w:rsid w:val="009B1D70"/>
    <w:rsid w:val="009C3900"/>
    <w:rsid w:val="009C6744"/>
    <w:rsid w:val="009D02A1"/>
    <w:rsid w:val="009D6D0F"/>
    <w:rsid w:val="009E0477"/>
    <w:rsid w:val="009F2899"/>
    <w:rsid w:val="00A017DE"/>
    <w:rsid w:val="00A12AEB"/>
    <w:rsid w:val="00A134A0"/>
    <w:rsid w:val="00A1391C"/>
    <w:rsid w:val="00A31B81"/>
    <w:rsid w:val="00A33FF7"/>
    <w:rsid w:val="00A37887"/>
    <w:rsid w:val="00A55012"/>
    <w:rsid w:val="00A67F8F"/>
    <w:rsid w:val="00A934E0"/>
    <w:rsid w:val="00A97055"/>
    <w:rsid w:val="00AE54E0"/>
    <w:rsid w:val="00AF2DE2"/>
    <w:rsid w:val="00B00FD9"/>
    <w:rsid w:val="00B15815"/>
    <w:rsid w:val="00B3005D"/>
    <w:rsid w:val="00B30CFD"/>
    <w:rsid w:val="00B37A6B"/>
    <w:rsid w:val="00B55C3C"/>
    <w:rsid w:val="00B55F61"/>
    <w:rsid w:val="00B90114"/>
    <w:rsid w:val="00BF3E96"/>
    <w:rsid w:val="00C03947"/>
    <w:rsid w:val="00C05B13"/>
    <w:rsid w:val="00C20945"/>
    <w:rsid w:val="00C215E5"/>
    <w:rsid w:val="00C217E3"/>
    <w:rsid w:val="00C320B8"/>
    <w:rsid w:val="00C57E3A"/>
    <w:rsid w:val="00C63A22"/>
    <w:rsid w:val="00C67323"/>
    <w:rsid w:val="00CD0A75"/>
    <w:rsid w:val="00CD0DA6"/>
    <w:rsid w:val="00CE5792"/>
    <w:rsid w:val="00CF2E03"/>
    <w:rsid w:val="00CF652C"/>
    <w:rsid w:val="00D26F7C"/>
    <w:rsid w:val="00D3114D"/>
    <w:rsid w:val="00D3233A"/>
    <w:rsid w:val="00D4382F"/>
    <w:rsid w:val="00D45AD5"/>
    <w:rsid w:val="00D468F2"/>
    <w:rsid w:val="00D64D34"/>
    <w:rsid w:val="00D71664"/>
    <w:rsid w:val="00D8334A"/>
    <w:rsid w:val="00D95864"/>
    <w:rsid w:val="00D96E77"/>
    <w:rsid w:val="00DA2E12"/>
    <w:rsid w:val="00DB47A0"/>
    <w:rsid w:val="00DF10C6"/>
    <w:rsid w:val="00DF1FFC"/>
    <w:rsid w:val="00E14FCC"/>
    <w:rsid w:val="00E23791"/>
    <w:rsid w:val="00E23DB1"/>
    <w:rsid w:val="00E25D88"/>
    <w:rsid w:val="00E27DE2"/>
    <w:rsid w:val="00E30995"/>
    <w:rsid w:val="00E47095"/>
    <w:rsid w:val="00E61AC8"/>
    <w:rsid w:val="00E63D14"/>
    <w:rsid w:val="00E70DAE"/>
    <w:rsid w:val="00E74521"/>
    <w:rsid w:val="00E76755"/>
    <w:rsid w:val="00E91FA7"/>
    <w:rsid w:val="00EA6750"/>
    <w:rsid w:val="00EA6BFC"/>
    <w:rsid w:val="00EB4F38"/>
    <w:rsid w:val="00EF60AF"/>
    <w:rsid w:val="00F13707"/>
    <w:rsid w:val="00F17EA0"/>
    <w:rsid w:val="00F23368"/>
    <w:rsid w:val="00F253E3"/>
    <w:rsid w:val="00F31A9E"/>
    <w:rsid w:val="00F36937"/>
    <w:rsid w:val="00F644BD"/>
    <w:rsid w:val="00F70FDA"/>
    <w:rsid w:val="00F800B3"/>
    <w:rsid w:val="00F800D2"/>
    <w:rsid w:val="00F868EE"/>
    <w:rsid w:val="00F87DE6"/>
    <w:rsid w:val="00F92B59"/>
    <w:rsid w:val="00FA50EF"/>
    <w:rsid w:val="00FD0575"/>
    <w:rsid w:val="00FD49A3"/>
    <w:rsid w:val="00FD5839"/>
    <w:rsid w:val="00FD7CD4"/>
    <w:rsid w:val="00FE7EB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5EC71E6"/>
  <w15:chartTrackingRefBased/>
  <w15:docId w15:val="{32BB5E5A-F1F0-4285-AA9D-A6358B9D6C4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87DE6"/>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800B3"/>
    <w:pPr>
      <w:ind w:left="720"/>
      <w:contextualSpacing/>
    </w:pPr>
  </w:style>
  <w:style w:type="character" w:styleId="Hyperlink">
    <w:name w:val="Hyperlink"/>
    <w:basedOn w:val="DefaultParagraphFont"/>
    <w:uiPriority w:val="99"/>
    <w:unhideWhenUsed/>
    <w:rsid w:val="00444314"/>
    <w:rPr>
      <w:color w:val="0563C1" w:themeColor="hyperlink"/>
      <w:u w:val="single"/>
    </w:rPr>
  </w:style>
  <w:style w:type="character" w:styleId="UnresolvedMention">
    <w:name w:val="Unresolved Mention"/>
    <w:basedOn w:val="DefaultParagraphFont"/>
    <w:uiPriority w:val="99"/>
    <w:semiHidden/>
    <w:unhideWhenUsed/>
    <w:rsid w:val="00444314"/>
    <w:rPr>
      <w:color w:val="605E5C"/>
      <w:shd w:val="clear" w:color="auto" w:fill="E1DFDD"/>
    </w:rPr>
  </w:style>
  <w:style w:type="character" w:styleId="Emphasis">
    <w:name w:val="Emphasis"/>
    <w:basedOn w:val="DefaultParagraphFont"/>
    <w:uiPriority w:val="20"/>
    <w:qFormat/>
    <w:rsid w:val="00F92B59"/>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3526397">
      <w:bodyDiv w:val="1"/>
      <w:marLeft w:val="0"/>
      <w:marRight w:val="0"/>
      <w:marTop w:val="0"/>
      <w:marBottom w:val="0"/>
      <w:divBdr>
        <w:top w:val="none" w:sz="0" w:space="0" w:color="auto"/>
        <w:left w:val="none" w:sz="0" w:space="0" w:color="auto"/>
        <w:bottom w:val="none" w:sz="0" w:space="0" w:color="auto"/>
        <w:right w:val="none" w:sz="0" w:space="0" w:color="auto"/>
      </w:divBdr>
    </w:div>
    <w:div w:id="141504295">
      <w:bodyDiv w:val="1"/>
      <w:marLeft w:val="0"/>
      <w:marRight w:val="0"/>
      <w:marTop w:val="0"/>
      <w:marBottom w:val="0"/>
      <w:divBdr>
        <w:top w:val="none" w:sz="0" w:space="0" w:color="auto"/>
        <w:left w:val="none" w:sz="0" w:space="0" w:color="auto"/>
        <w:bottom w:val="none" w:sz="0" w:space="0" w:color="auto"/>
        <w:right w:val="none" w:sz="0" w:space="0" w:color="auto"/>
      </w:divBdr>
    </w:div>
    <w:div w:id="580723213">
      <w:bodyDiv w:val="1"/>
      <w:marLeft w:val="0"/>
      <w:marRight w:val="0"/>
      <w:marTop w:val="0"/>
      <w:marBottom w:val="0"/>
      <w:divBdr>
        <w:top w:val="none" w:sz="0" w:space="0" w:color="auto"/>
        <w:left w:val="none" w:sz="0" w:space="0" w:color="auto"/>
        <w:bottom w:val="none" w:sz="0" w:space="0" w:color="auto"/>
        <w:right w:val="none" w:sz="0" w:space="0" w:color="auto"/>
      </w:divBdr>
    </w:div>
    <w:div w:id="155635462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hyperlink" Target="http://www.bangthetable.com/what-is-community-engagement/"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210</TotalTime>
  <Pages>7</Pages>
  <Words>1992</Words>
  <Characters>11361</Characters>
  <Application>Microsoft Office Word</Application>
  <DocSecurity>0</DocSecurity>
  <Lines>94</Lines>
  <Paragraphs>26</Paragraphs>
  <ScaleCrop>false</ScaleCrop>
  <Company/>
  <LinksUpToDate>false</LinksUpToDate>
  <CharactersWithSpaces>13327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Roxana Imbrea</dc:creator>
  <cp:keywords/>
  <dc:description/>
  <cp:lastModifiedBy>Roxana Imbrea</cp:lastModifiedBy>
  <cp:revision>220</cp:revision>
  <dcterms:created xsi:type="dcterms:W3CDTF">2022-08-28T13:32:00Z</dcterms:created>
  <dcterms:modified xsi:type="dcterms:W3CDTF">2022-08-29T14:22:00Z</dcterms:modified>
</cp:coreProperties>
</file>