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E84D8F" w14:textId="06A199A0" w:rsidR="00C65D2D" w:rsidRDefault="00401784" w:rsidP="000D5A26">
      <w:pPr>
        <w:spacing w:line="360" w:lineRule="auto"/>
      </w:pPr>
      <w:r>
        <w:rPr>
          <w:noProof/>
          <w:lang w:eastAsia="en-GB"/>
        </w:rPr>
        <mc:AlternateContent>
          <mc:Choice Requires="wpg">
            <w:drawing>
              <wp:anchor distT="0" distB="0" distL="114300" distR="114300" simplePos="0" relativeHeight="251657216" behindDoc="0" locked="0" layoutInCell="1" allowOverlap="1" wp14:anchorId="7F6ED5E3" wp14:editId="19941EDF">
                <wp:simplePos x="0" y="0"/>
                <wp:positionH relativeFrom="page">
                  <wp:posOffset>194310</wp:posOffset>
                </wp:positionH>
                <wp:positionV relativeFrom="page">
                  <wp:posOffset>-175260</wp:posOffset>
                </wp:positionV>
                <wp:extent cx="7315200" cy="1215390"/>
                <wp:effectExtent l="0" t="0" r="8255" b="1270"/>
                <wp:wrapNone/>
                <wp:docPr id="149" name="Group 149"/>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A7B0B7" id="Group 149" o:spid="_x0000_s1026" style="position:absolute;margin-left:15.3pt;margin-top:-13.8pt;width:8in;height:95.7pt;z-index:25165721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&#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" path="m,l7312660,r,1129665l3619500,733425,,1091565,,xe" fillcolor="#052f61 [3204]" stroked="f" strokeweight="1.25pt">
                  <v:stroke endcap="round"/>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" stroked="f" strokeweight="1.25pt">
                  <v:fill r:id="rId10" o:title="" recolor="t" rotate="t" type="frame"/>
                  <v:stroke endcap="round"/>
                </v:rect>
                <w10:wrap anchorx="page" anchory="page"/>
              </v:group>
            </w:pict>
          </mc:Fallback>
        </mc:AlternateContent>
      </w:r>
    </w:p>
    <w:sdt>
      <w:sdtPr>
        <w:id w:val="-2105562081"/>
        <w:docPartObj>
          <w:docPartGallery w:val="Cover Pages"/>
          <w:docPartUnique/>
        </w:docPartObj>
      </w:sdtPr>
      <w:sdtEndPr/>
      <w:sdtContent>
        <w:p w14:paraId="3B3871B4" w14:textId="73C7D7AB" w:rsidR="00C65D2D" w:rsidRDefault="00111114" w:rsidP="000D5A26">
          <w:pPr>
            <w:spacing w:line="360" w:lineRule="auto"/>
          </w:pPr>
          <w:r w:rsidRPr="006E0E72">
            <w:rPr>
              <w:noProof/>
            </w:rPr>
            <w:drawing>
              <wp:anchor distT="0" distB="0" distL="114300" distR="114300" simplePos="0" relativeHeight="251661318" behindDoc="0" locked="0" layoutInCell="1" allowOverlap="1" wp14:anchorId="3FB888C1" wp14:editId="67451545">
                <wp:simplePos x="0" y="0"/>
                <wp:positionH relativeFrom="column">
                  <wp:posOffset>2105025</wp:posOffset>
                </wp:positionH>
                <wp:positionV relativeFrom="paragraph">
                  <wp:posOffset>130810</wp:posOffset>
                </wp:positionV>
                <wp:extent cx="2390775" cy="792480"/>
                <wp:effectExtent l="0" t="0" r="9525" b="762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90775" cy="792480"/>
                        </a:xfrm>
                        <a:prstGeom prst="rect">
                          <a:avLst/>
                        </a:prstGeom>
                      </pic:spPr>
                    </pic:pic>
                  </a:graphicData>
                </a:graphic>
                <wp14:sizeRelH relativeFrom="margin">
                  <wp14:pctWidth>0</wp14:pctWidth>
                </wp14:sizeRelH>
                <wp14:sizeRelV relativeFrom="margin">
                  <wp14:pctHeight>0</wp14:pctHeight>
                </wp14:sizeRelV>
              </wp:anchor>
            </w:drawing>
          </w:r>
        </w:p>
        <w:p w14:paraId="22B984A4" w14:textId="34CE921B" w:rsidR="00C65D2D" w:rsidRDefault="00111114" w:rsidP="000D5A26">
          <w:pPr>
            <w:spacing w:line="360" w:lineRule="auto"/>
          </w:pPr>
          <w:r w:rsidRPr="001B79FD">
            <w:rPr>
              <w:rFonts w:cs="Times New Roman"/>
              <w:noProof/>
              <w:lang w:eastAsia="en-GB"/>
            </w:rPr>
            <mc:AlternateContent>
              <mc:Choice Requires="wps">
                <w:drawing>
                  <wp:anchor distT="0" distB="0" distL="114300" distR="114300" simplePos="0" relativeHeight="251656191" behindDoc="0" locked="0" layoutInCell="1" allowOverlap="1" wp14:anchorId="14E4605B" wp14:editId="2E94021A">
                    <wp:simplePos x="0" y="0"/>
                    <wp:positionH relativeFrom="column">
                      <wp:posOffset>-38100</wp:posOffset>
                    </wp:positionH>
                    <wp:positionV relativeFrom="paragraph">
                      <wp:posOffset>248920</wp:posOffset>
                    </wp:positionV>
                    <wp:extent cx="6744970" cy="92487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744970" cy="9248775"/>
                            </a:xfrm>
                            <a:prstGeom prst="rect">
                              <a:avLst/>
                            </a:prstGeom>
                            <a:noFill/>
                            <a:ln w="6350">
                              <a:noFill/>
                            </a:ln>
                          </wps:spPr>
                          <wps:txbx>
                            <w:txbxContent>
                              <w:p w14:paraId="262DBC29" w14:textId="77777777" w:rsidR="00B575D2" w:rsidRDefault="00B575D2" w:rsidP="00C65D2D">
                                <w:pPr>
                                  <w:jc w:val="center"/>
                                  <w:rPr>
                                    <w:rFonts w:cs="Times New Roman"/>
                                    <w:sz w:val="32"/>
                                  </w:rPr>
                                </w:pPr>
                              </w:p>
                              <w:p w14:paraId="5CFA1E8C" w14:textId="439846C3" w:rsidR="00802D17" w:rsidRPr="00B52BA6" w:rsidRDefault="00802D17" w:rsidP="00C65D2D">
                                <w:pPr>
                                  <w:jc w:val="center"/>
                                  <w:rPr>
                                    <w:rFonts w:ascii="Palatino Linotype" w:hAnsi="Palatino Linotype" w:cs="Times New Roman"/>
                                  </w:rPr>
                                </w:pPr>
                                <w:r w:rsidRPr="00B52BA6">
                                  <w:rPr>
                                    <w:rFonts w:ascii="Palatino Linotype" w:hAnsi="Palatino Linotype" w:cs="Times New Roman"/>
                                    <w:sz w:val="32"/>
                                  </w:rPr>
                                  <w:t>School of Engineering</w:t>
                                </w:r>
                              </w:p>
                              <w:p w14:paraId="0272BFB9" w14:textId="77777777" w:rsidR="00802D17" w:rsidRPr="007E476C" w:rsidRDefault="00802D17" w:rsidP="00C65D2D">
                                <w:pPr>
                                  <w:jc w:val="center"/>
                                  <w:rPr>
                                    <w:rFonts w:cs="Times New Roman"/>
                                  </w:rPr>
                                </w:pPr>
                              </w:p>
                              <w:p w14:paraId="53741785" w14:textId="7E80A619" w:rsidR="00802D17" w:rsidRPr="00080D3F" w:rsidRDefault="00282C19" w:rsidP="003E5661">
                                <w:pPr>
                                  <w:jc w:val="center"/>
                                  <w:rPr>
                                    <w:rFonts w:ascii="Palatino Linotype" w:eastAsia="Times New Roman" w:hAnsi="Palatino Linotype" w:cs="Times New Roman"/>
                                    <w:b/>
                                    <w:kern w:val="28"/>
                                    <w:sz w:val="48"/>
                                    <w:szCs w:val="28"/>
                                    <w:u w:val="single"/>
                                    <w:lang w:val="en-US"/>
                                  </w:rPr>
                                </w:pPr>
                                <w:r w:rsidRPr="00080D3F">
                                  <w:rPr>
                                    <w:rFonts w:ascii="Palatino Linotype" w:eastAsia="Times New Roman" w:hAnsi="Palatino Linotype" w:cs="Times New Roman"/>
                                    <w:b/>
                                    <w:kern w:val="28"/>
                                    <w:sz w:val="48"/>
                                    <w:szCs w:val="28"/>
                                    <w:u w:val="single"/>
                                    <w:lang w:val="en-US"/>
                                  </w:rPr>
                                  <w:t xml:space="preserve">The </w:t>
                                </w:r>
                                <w:r w:rsidR="00802D17" w:rsidRPr="00080D3F">
                                  <w:rPr>
                                    <w:rFonts w:ascii="Palatino Linotype" w:eastAsia="Times New Roman" w:hAnsi="Palatino Linotype" w:cs="Times New Roman"/>
                                    <w:b/>
                                    <w:kern w:val="28"/>
                                    <w:sz w:val="48"/>
                                    <w:szCs w:val="28"/>
                                    <w:u w:val="single"/>
                                    <w:lang w:val="en-US"/>
                                  </w:rPr>
                                  <w:t>Ford 1.0</w:t>
                                </w:r>
                                <w:r w:rsidR="00431A60" w:rsidRPr="00080D3F">
                                  <w:rPr>
                                    <w:rFonts w:ascii="Palatino Linotype" w:eastAsia="Times New Roman" w:hAnsi="Palatino Linotype" w:cs="Times New Roman"/>
                                    <w:b/>
                                    <w:kern w:val="28"/>
                                    <w:sz w:val="48"/>
                                    <w:szCs w:val="28"/>
                                    <w:u w:val="single"/>
                                    <w:lang w:val="en-US"/>
                                  </w:rPr>
                                  <w:t>l</w:t>
                                </w:r>
                                <w:r w:rsidR="00802D17" w:rsidRPr="00080D3F">
                                  <w:rPr>
                                    <w:rFonts w:ascii="Palatino Linotype" w:eastAsia="Times New Roman" w:hAnsi="Palatino Linotype" w:cs="Times New Roman"/>
                                    <w:b/>
                                    <w:kern w:val="28"/>
                                    <w:sz w:val="48"/>
                                    <w:szCs w:val="28"/>
                                    <w:u w:val="single"/>
                                    <w:lang w:val="en-US"/>
                                  </w:rPr>
                                  <w:t xml:space="preserve"> Ecoboost Investigations:</w:t>
                                </w:r>
                              </w:p>
                              <w:p w14:paraId="41EEBCC1" w14:textId="77378E98" w:rsidR="00802D17" w:rsidRDefault="00802D17" w:rsidP="00401784">
                                <w:pPr>
                                  <w:spacing w:line="240" w:lineRule="auto"/>
                                  <w:jc w:val="center"/>
                                  <w:rPr>
                                    <w:rFonts w:ascii="Palatino Linotype" w:eastAsia="Times New Roman" w:hAnsi="Palatino Linotype" w:cs="Times New Roman"/>
                                    <w:b/>
                                    <w:kern w:val="28"/>
                                    <w:sz w:val="44"/>
                                    <w:szCs w:val="24"/>
                                    <w:lang w:val="en-US"/>
                                  </w:rPr>
                                </w:pPr>
                                <w:r w:rsidRPr="00D569F8">
                                  <w:rPr>
                                    <w:rFonts w:ascii="Palatino Linotype" w:eastAsia="Times New Roman" w:hAnsi="Palatino Linotype" w:cs="Times New Roman"/>
                                    <w:b/>
                                    <w:kern w:val="28"/>
                                    <w:sz w:val="44"/>
                                    <w:szCs w:val="24"/>
                                    <w:lang w:val="en-US"/>
                                  </w:rPr>
                                  <w:t xml:space="preserve"> </w:t>
                                </w:r>
                                <w:r w:rsidR="00080D3F">
                                  <w:rPr>
                                    <w:rFonts w:ascii="Palatino Linotype" w:eastAsia="Times New Roman" w:hAnsi="Palatino Linotype" w:cs="Times New Roman"/>
                                    <w:b/>
                                    <w:kern w:val="28"/>
                                    <w:sz w:val="44"/>
                                    <w:szCs w:val="24"/>
                                    <w:lang w:val="en-US"/>
                                  </w:rPr>
                                  <w:t xml:space="preserve">A </w:t>
                                </w:r>
                                <w:r w:rsidRPr="00282C19">
                                  <w:rPr>
                                    <w:rFonts w:ascii="Palatino Linotype" w:eastAsia="Times New Roman" w:hAnsi="Palatino Linotype" w:cs="Times New Roman"/>
                                    <w:b/>
                                    <w:kern w:val="28"/>
                                    <w:sz w:val="40"/>
                                    <w:lang w:val="en-US"/>
                                  </w:rPr>
                                  <w:t>Cyclic Combustion</w:t>
                                </w:r>
                                <w:r w:rsidR="00282C19" w:rsidRPr="00282C19">
                                  <w:rPr>
                                    <w:rFonts w:ascii="Palatino Linotype" w:eastAsia="Times New Roman" w:hAnsi="Palatino Linotype" w:cs="Times New Roman"/>
                                    <w:b/>
                                    <w:kern w:val="28"/>
                                    <w:sz w:val="40"/>
                                    <w:lang w:val="en-US"/>
                                  </w:rPr>
                                  <w:t xml:space="preserve"> Analysis to </w:t>
                                </w:r>
                                <w:r w:rsidR="00741E9B">
                                  <w:rPr>
                                    <w:rFonts w:ascii="Palatino Linotype" w:eastAsia="Times New Roman" w:hAnsi="Palatino Linotype" w:cs="Times New Roman"/>
                                    <w:b/>
                                    <w:kern w:val="28"/>
                                    <w:sz w:val="40"/>
                                    <w:lang w:val="en-US"/>
                                  </w:rPr>
                                  <w:t>Better Aid</w:t>
                                </w:r>
                                <w:r w:rsidR="00282C19" w:rsidRPr="00282C19">
                                  <w:rPr>
                                    <w:rFonts w:ascii="Palatino Linotype" w:eastAsia="Times New Roman" w:hAnsi="Palatino Linotype" w:cs="Times New Roman"/>
                                    <w:b/>
                                    <w:kern w:val="28"/>
                                    <w:sz w:val="40"/>
                                    <w:lang w:val="en-US"/>
                                  </w:rPr>
                                  <w:t xml:space="preserve"> Component Design</w:t>
                                </w:r>
                              </w:p>
                              <w:p w14:paraId="3C2D7511" w14:textId="36F0E5BE" w:rsidR="00802D17" w:rsidRDefault="00802D17" w:rsidP="00401784">
                                <w:pPr>
                                  <w:spacing w:line="240" w:lineRule="auto"/>
                                  <w:jc w:val="center"/>
                                  <w:rPr>
                                    <w:rFonts w:ascii="Palatino Linotype" w:eastAsia="Times New Roman" w:hAnsi="Palatino Linotype" w:cs="Times New Roman"/>
                                    <w:b/>
                                    <w:kern w:val="28"/>
                                    <w:sz w:val="44"/>
                                    <w:szCs w:val="24"/>
                                    <w:lang w:val="en-US"/>
                                  </w:rPr>
                                </w:pPr>
                                <w:r>
                                  <w:rPr>
                                    <w:rFonts w:ascii="Palatino Linotype" w:eastAsia="Times New Roman" w:hAnsi="Palatino Linotype" w:cs="Times New Roman"/>
                                    <w:b/>
                                    <w:kern w:val="28"/>
                                    <w:sz w:val="44"/>
                                    <w:szCs w:val="24"/>
                                    <w:lang w:val="en-US"/>
                                  </w:rPr>
                                  <w:t>&amp;</w:t>
                                </w:r>
                              </w:p>
                              <w:p w14:paraId="049CFA61" w14:textId="6329FFBF" w:rsidR="00802D17" w:rsidRPr="00080D3F" w:rsidRDefault="00802D17" w:rsidP="00401784">
                                <w:pPr>
                                  <w:spacing w:line="240" w:lineRule="auto"/>
                                  <w:jc w:val="center"/>
                                  <w:rPr>
                                    <w:rFonts w:ascii="Palatino Linotype" w:eastAsia="Times New Roman" w:hAnsi="Palatino Linotype" w:cs="Times New Roman"/>
                                    <w:b/>
                                    <w:kern w:val="28"/>
                                    <w:sz w:val="40"/>
                                    <w:lang w:val="en-US"/>
                                  </w:rPr>
                                </w:pPr>
                                <w:r w:rsidRPr="00080D3F">
                                  <w:rPr>
                                    <w:rFonts w:ascii="Palatino Linotype" w:eastAsia="Times New Roman" w:hAnsi="Palatino Linotype" w:cs="Times New Roman"/>
                                    <w:b/>
                                    <w:kern w:val="28"/>
                                    <w:sz w:val="40"/>
                                    <w:lang w:val="en-US"/>
                                  </w:rPr>
                                  <w:t xml:space="preserve">The </w:t>
                                </w:r>
                                <w:r w:rsidR="00431A60" w:rsidRPr="00080D3F">
                                  <w:rPr>
                                    <w:rFonts w:ascii="Palatino Linotype" w:eastAsia="Times New Roman" w:hAnsi="Palatino Linotype" w:cs="Times New Roman"/>
                                    <w:b/>
                                    <w:kern w:val="28"/>
                                    <w:sz w:val="40"/>
                                    <w:lang w:val="en-US"/>
                                  </w:rPr>
                                  <w:t>Development</w:t>
                                </w:r>
                                <w:r w:rsidRPr="00080D3F">
                                  <w:rPr>
                                    <w:rFonts w:ascii="Palatino Linotype" w:eastAsia="Times New Roman" w:hAnsi="Palatino Linotype" w:cs="Times New Roman"/>
                                    <w:b/>
                                    <w:kern w:val="28"/>
                                    <w:sz w:val="40"/>
                                    <w:lang w:val="en-US"/>
                                  </w:rPr>
                                  <w:t xml:space="preserve"> of a</w:t>
                                </w:r>
                                <w:r w:rsidR="00521BED" w:rsidRPr="00080D3F">
                                  <w:rPr>
                                    <w:rFonts w:ascii="Palatino Linotype" w:eastAsia="Times New Roman" w:hAnsi="Palatino Linotype" w:cs="Times New Roman"/>
                                    <w:b/>
                                    <w:kern w:val="28"/>
                                    <w:sz w:val="40"/>
                                    <w:lang w:val="en-US"/>
                                  </w:rPr>
                                  <w:t xml:space="preserve"> low NVH</w:t>
                                </w:r>
                                <w:r w:rsidRPr="00080D3F">
                                  <w:rPr>
                                    <w:rFonts w:ascii="Palatino Linotype" w:eastAsia="Times New Roman" w:hAnsi="Palatino Linotype" w:cs="Times New Roman"/>
                                    <w:b/>
                                    <w:kern w:val="28"/>
                                    <w:sz w:val="40"/>
                                    <w:lang w:val="en-US"/>
                                  </w:rPr>
                                  <w:t xml:space="preserve"> Hybrid Variant</w:t>
                                </w:r>
                                <w:r w:rsidR="00282C19" w:rsidRPr="00080D3F">
                                  <w:rPr>
                                    <w:rFonts w:ascii="Palatino Linotype" w:eastAsia="Times New Roman" w:hAnsi="Palatino Linotype" w:cs="Times New Roman"/>
                                    <w:b/>
                                    <w:kern w:val="28"/>
                                    <w:sz w:val="40"/>
                                    <w:lang w:val="en-US"/>
                                  </w:rPr>
                                  <w:t xml:space="preserve"> </w:t>
                                </w:r>
                                <w:r w:rsidR="00521BED" w:rsidRPr="00080D3F">
                                  <w:rPr>
                                    <w:rFonts w:ascii="Palatino Linotype" w:eastAsia="Times New Roman" w:hAnsi="Palatino Linotype" w:cs="Times New Roman"/>
                                    <w:b/>
                                    <w:kern w:val="28"/>
                                    <w:sz w:val="40"/>
                                    <w:lang w:val="en-US"/>
                                  </w:rPr>
                                  <w:t xml:space="preserve">based on Crankshaft </w:t>
                                </w:r>
                                <w:r w:rsidR="009F5879" w:rsidRPr="00080D3F">
                                  <w:rPr>
                                    <w:rFonts w:ascii="Palatino Linotype" w:eastAsia="Times New Roman" w:hAnsi="Palatino Linotype" w:cs="Times New Roman"/>
                                    <w:b/>
                                    <w:kern w:val="28"/>
                                    <w:sz w:val="40"/>
                                    <w:lang w:val="en-US"/>
                                  </w:rPr>
                                  <w:t>De</w:t>
                                </w:r>
                                <w:r w:rsidR="00431A60" w:rsidRPr="00080D3F">
                                  <w:rPr>
                                    <w:rFonts w:ascii="Palatino Linotype" w:eastAsia="Times New Roman" w:hAnsi="Palatino Linotype" w:cs="Times New Roman"/>
                                    <w:b/>
                                    <w:kern w:val="28"/>
                                    <w:sz w:val="40"/>
                                    <w:lang w:val="en-US"/>
                                  </w:rPr>
                                  <w:t>sign</w:t>
                                </w:r>
                              </w:p>
                              <w:p w14:paraId="463B19EA" w14:textId="645DFBCC" w:rsidR="00802D17" w:rsidRDefault="00802D17" w:rsidP="003E5661">
                                <w:pPr>
                                  <w:jc w:val="center"/>
                                  <w:rPr>
                                    <w:rFonts w:ascii="Palatino Linotype" w:eastAsia="Times New Roman" w:hAnsi="Palatino Linotype" w:cs="Times New Roman"/>
                                    <w:b/>
                                    <w:kern w:val="28"/>
                                    <w:sz w:val="44"/>
                                    <w:szCs w:val="24"/>
                                    <w:lang w:val="en-US"/>
                                  </w:rPr>
                                </w:pPr>
                              </w:p>
                              <w:p w14:paraId="0491C07E" w14:textId="66924D28" w:rsidR="00802D17" w:rsidRDefault="00802D17" w:rsidP="003E5661">
                                <w:pPr>
                                  <w:jc w:val="center"/>
                                  <w:rPr>
                                    <w:rFonts w:ascii="Palatino Linotype" w:eastAsia="Times New Roman" w:hAnsi="Palatino Linotype" w:cs="Times New Roman"/>
                                    <w:b/>
                                    <w:kern w:val="28"/>
                                    <w:sz w:val="44"/>
                                    <w:szCs w:val="24"/>
                                    <w:lang w:val="en-US"/>
                                  </w:rPr>
                                </w:pPr>
                              </w:p>
                              <w:p w14:paraId="15A6D7E4" w14:textId="3CB50FEF" w:rsidR="00802D17" w:rsidRDefault="00802D17" w:rsidP="003E5661">
                                <w:pPr>
                                  <w:jc w:val="center"/>
                                  <w:rPr>
                                    <w:rFonts w:ascii="Palatino Linotype" w:eastAsia="Times New Roman" w:hAnsi="Palatino Linotype" w:cs="Times New Roman"/>
                                    <w:b/>
                                    <w:kern w:val="28"/>
                                    <w:sz w:val="44"/>
                                    <w:szCs w:val="24"/>
                                    <w:lang w:val="en-US"/>
                                  </w:rPr>
                                </w:pPr>
                              </w:p>
                              <w:p w14:paraId="09310FF4" w14:textId="3A3DCC19" w:rsidR="00802D17" w:rsidRDefault="00802D17" w:rsidP="003E5661">
                                <w:pPr>
                                  <w:jc w:val="center"/>
                                  <w:rPr>
                                    <w:rFonts w:ascii="Palatino Linotype" w:eastAsia="Times New Roman" w:hAnsi="Palatino Linotype" w:cs="Times New Roman"/>
                                    <w:b/>
                                    <w:kern w:val="28"/>
                                    <w:sz w:val="44"/>
                                    <w:szCs w:val="24"/>
                                    <w:lang w:val="en-US"/>
                                  </w:rPr>
                                </w:pPr>
                              </w:p>
                              <w:p w14:paraId="6FCBA75B" w14:textId="72E04AD0" w:rsidR="00802D17" w:rsidRDefault="00802D17" w:rsidP="003E5661">
                                <w:pPr>
                                  <w:jc w:val="center"/>
                                  <w:rPr>
                                    <w:rFonts w:ascii="Palatino Linotype" w:eastAsia="Times New Roman" w:hAnsi="Palatino Linotype" w:cs="Times New Roman"/>
                                    <w:b/>
                                    <w:kern w:val="28"/>
                                    <w:sz w:val="44"/>
                                    <w:szCs w:val="24"/>
                                    <w:lang w:val="en-US"/>
                                  </w:rPr>
                                </w:pPr>
                              </w:p>
                              <w:p w14:paraId="21A2F80A" w14:textId="04124F75" w:rsidR="00802D17" w:rsidRDefault="00802D17" w:rsidP="003E5661">
                                <w:pPr>
                                  <w:jc w:val="center"/>
                                  <w:rPr>
                                    <w:rFonts w:ascii="Palatino Linotype" w:eastAsia="Times New Roman" w:hAnsi="Palatino Linotype" w:cs="Times New Roman"/>
                                    <w:b/>
                                    <w:kern w:val="28"/>
                                    <w:sz w:val="44"/>
                                    <w:szCs w:val="24"/>
                                    <w:lang w:val="en-US"/>
                                  </w:rPr>
                                </w:pPr>
                              </w:p>
                              <w:p w14:paraId="6F63F4D7" w14:textId="1FA6FCB8" w:rsidR="00802D17" w:rsidRPr="00B52BA6" w:rsidRDefault="00802D17" w:rsidP="00072CA8">
                                <w:pPr>
                                  <w:spacing w:line="240" w:lineRule="auto"/>
                                  <w:jc w:val="center"/>
                                  <w:rPr>
                                    <w:rFonts w:ascii="Palatino Linotype" w:hAnsi="Palatino Linotype" w:cs="Times New Roman"/>
                                    <w:sz w:val="32"/>
                                    <w:szCs w:val="32"/>
                                  </w:rPr>
                                </w:pPr>
                                <w:r w:rsidRPr="00B52BA6">
                                  <w:rPr>
                                    <w:rFonts w:ascii="Palatino Linotype" w:hAnsi="Palatino Linotype" w:cs="Times New Roman"/>
                                    <w:sz w:val="32"/>
                                    <w:szCs w:val="32"/>
                                  </w:rPr>
                                  <w:t>Carl P</w:t>
                                </w:r>
                                <w:r w:rsidR="004C74D0" w:rsidRPr="00B52BA6">
                                  <w:rPr>
                                    <w:rFonts w:ascii="Palatino Linotype" w:hAnsi="Palatino Linotype" w:cs="Times New Roman"/>
                                    <w:sz w:val="32"/>
                                    <w:szCs w:val="32"/>
                                  </w:rPr>
                                  <w:t>.</w:t>
                                </w:r>
                                <w:r w:rsidRPr="00B52BA6">
                                  <w:rPr>
                                    <w:rFonts w:ascii="Palatino Linotype" w:hAnsi="Palatino Linotype" w:cs="Times New Roman"/>
                                    <w:sz w:val="32"/>
                                    <w:szCs w:val="32"/>
                                  </w:rPr>
                                  <w:t xml:space="preserve"> Engelbrecht </w:t>
                                </w:r>
                              </w:p>
                              <w:p w14:paraId="2112A581" w14:textId="571C2FD5" w:rsidR="00802D17" w:rsidRPr="00B52BA6" w:rsidRDefault="00802D17" w:rsidP="00072CA8">
                                <w:pPr>
                                  <w:spacing w:line="240" w:lineRule="auto"/>
                                  <w:jc w:val="center"/>
                                  <w:rPr>
                                    <w:rFonts w:ascii="Palatino Linotype" w:hAnsi="Palatino Linotype" w:cs="Times New Roman"/>
                                    <w:sz w:val="36"/>
                                    <w:szCs w:val="24"/>
                                  </w:rPr>
                                </w:pPr>
                                <w:r w:rsidRPr="00B52BA6">
                                  <w:rPr>
                                    <w:rFonts w:ascii="Palatino Linotype" w:hAnsi="Palatino Linotype" w:cs="Times New Roman"/>
                                    <w:sz w:val="32"/>
                                    <w:szCs w:val="24"/>
                                  </w:rPr>
                                  <w:t>P150898</w:t>
                                </w:r>
                              </w:p>
                              <w:p w14:paraId="5E97F5CB" w14:textId="48877FDF" w:rsidR="00802D17" w:rsidRPr="00B52BA6" w:rsidRDefault="00802D17" w:rsidP="00C65D2D">
                                <w:pPr>
                                  <w:spacing w:line="240" w:lineRule="auto"/>
                                  <w:jc w:val="center"/>
                                  <w:rPr>
                                    <w:rFonts w:ascii="Palatino Linotype" w:hAnsi="Palatino Linotype" w:cs="Times New Roman"/>
                                    <w:sz w:val="32"/>
                                  </w:rPr>
                                </w:pPr>
                              </w:p>
                              <w:p w14:paraId="11417C76" w14:textId="12A848D3" w:rsidR="00B52BA6" w:rsidRPr="00B52BA6" w:rsidRDefault="00B52BA6" w:rsidP="00072CA8">
                                <w:pPr>
                                  <w:spacing w:line="240" w:lineRule="auto"/>
                                  <w:jc w:val="center"/>
                                  <w:rPr>
                                    <w:rFonts w:ascii="Palatino Linotype" w:hAnsi="Palatino Linotype" w:cs="Times New Roman"/>
                                    <w:sz w:val="32"/>
                                  </w:rPr>
                                </w:pPr>
                                <w:r w:rsidRPr="00B52BA6">
                                  <w:rPr>
                                    <w:rFonts w:ascii="Palatino Linotype" w:hAnsi="Palatino Linotype" w:cs="Times New Roman"/>
                                    <w:sz w:val="32"/>
                                  </w:rPr>
                                  <w:t>M6X00147</w:t>
                                </w:r>
                              </w:p>
                              <w:p w14:paraId="2C096F8A" w14:textId="4A0ECDFB" w:rsidR="00802D17" w:rsidRPr="00B52BA6" w:rsidRDefault="006E0E72" w:rsidP="00072CA8">
                                <w:pPr>
                                  <w:spacing w:line="240" w:lineRule="auto"/>
                                  <w:jc w:val="center"/>
                                  <w:rPr>
                                    <w:rFonts w:ascii="Palatino Linotype" w:hAnsi="Palatino Linotype" w:cs="Times New Roman"/>
                                    <w:sz w:val="32"/>
                                  </w:rPr>
                                </w:pPr>
                                <w:r w:rsidRPr="00B52BA6">
                                  <w:rPr>
                                    <w:rFonts w:ascii="Palatino Linotype" w:hAnsi="Palatino Linotype" w:cs="Times New Roman"/>
                                    <w:sz w:val="32"/>
                                  </w:rPr>
                                  <w:t xml:space="preserve">BEng </w:t>
                                </w:r>
                                <w:r w:rsidR="00802D17" w:rsidRPr="00B52BA6">
                                  <w:rPr>
                                    <w:rFonts w:ascii="Palatino Linotype" w:hAnsi="Palatino Linotype" w:cs="Times New Roman"/>
                                    <w:sz w:val="32"/>
                                  </w:rPr>
                                  <w:t xml:space="preserve">Motorsport Engineering </w:t>
                                </w:r>
                              </w:p>
                              <w:p w14:paraId="0B8CA989" w14:textId="499DEF4A" w:rsidR="00802D17" w:rsidRPr="00B52BA6" w:rsidRDefault="00802D17" w:rsidP="003E5661">
                                <w:pPr>
                                  <w:spacing w:line="240" w:lineRule="auto"/>
                                  <w:jc w:val="center"/>
                                  <w:rPr>
                                    <w:rFonts w:ascii="Palatino Linotype" w:hAnsi="Palatino Linotype" w:cs="Times New Roman"/>
                                    <w:sz w:val="32"/>
                                  </w:rPr>
                                </w:pPr>
                                <w:r w:rsidRPr="00B52BA6">
                                  <w:rPr>
                                    <w:rFonts w:ascii="Palatino Linotype" w:hAnsi="Palatino Linotype" w:cs="Times New Roman"/>
                                    <w:sz w:val="32"/>
                                  </w:rPr>
                                  <w:fldChar w:fldCharType="begin"/>
                                </w:r>
                                <w:r w:rsidRPr="00B52BA6">
                                  <w:rPr>
                                    <w:rFonts w:ascii="Palatino Linotype" w:hAnsi="Palatino Linotype" w:cs="Times New Roman"/>
                                    <w:sz w:val="32"/>
                                  </w:rPr>
                                  <w:instrText xml:space="preserve"> DATE \@ "dd MMMM yyyy" </w:instrText>
                                </w:r>
                                <w:r w:rsidRPr="00B52BA6">
                                  <w:rPr>
                                    <w:rFonts w:ascii="Palatino Linotype" w:hAnsi="Palatino Linotype" w:cs="Times New Roman"/>
                                    <w:sz w:val="32"/>
                                  </w:rPr>
                                  <w:fldChar w:fldCharType="separate"/>
                                </w:r>
                                <w:r w:rsidR="009A1124">
                                  <w:rPr>
                                    <w:rFonts w:ascii="Palatino Linotype" w:hAnsi="Palatino Linotype" w:cs="Times New Roman"/>
                                    <w:noProof/>
                                    <w:sz w:val="32"/>
                                  </w:rPr>
                                  <w:t>03 May 2020</w:t>
                                </w:r>
                                <w:r w:rsidRPr="00B52BA6">
                                  <w:rPr>
                                    <w:rFonts w:ascii="Palatino Linotype" w:hAnsi="Palatino Linotype" w:cs="Times New Roman"/>
                                    <w:sz w:val="32"/>
                                  </w:rPr>
                                  <w:fldChar w:fldCharType="end"/>
                                </w:r>
                              </w:p>
                              <w:p w14:paraId="6AF51F8A" w14:textId="77BB3395" w:rsidR="00802D17" w:rsidRPr="001B79FD" w:rsidRDefault="00802D17" w:rsidP="003E5661">
                                <w:pPr>
                                  <w:spacing w:line="240" w:lineRule="auto"/>
                                  <w:jc w:val="center"/>
                                  <w:rPr>
                                    <w:rFonts w:cs="Times New Roman"/>
                                    <w:b/>
                                    <w:sz w:val="32"/>
                                  </w:rPr>
                                </w:pPr>
                              </w:p>
                              <w:p w14:paraId="2B99CCA9" w14:textId="749338A4" w:rsidR="00802D17" w:rsidRPr="00661E86" w:rsidRDefault="00802D17" w:rsidP="00C65D2D">
                                <w:pPr>
                                  <w:jc w:val="center"/>
                                  <w:rPr>
                                    <w:rFonts w:cs="Arial"/>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E4605B" id="_x0000_t202" coordsize="21600,21600" o:spt="202" path="m,l,21600r21600,l21600,xe">
                    <v:stroke joinstyle="miter"/>
                    <v:path gradientshapeok="t" o:connecttype="rect"/>
                  </v:shapetype>
                  <v:shape id="Text Box 5" o:spid="_x0000_s1026" type="#_x0000_t202" style="position:absolute;margin-left:-3pt;margin-top:19.6pt;width:531.1pt;height:728.25pt;z-index:251656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" filled="f" stroked="f" strokeweight=".5pt">
                    <v:textbox>
                      <w:txbxContent>
                        <w:p w14:paraId="262DBC29" w14:textId="77777777" w:rsidR="00B575D2" w:rsidRDefault="00B575D2" w:rsidP="00C65D2D">
                          <w:pPr>
                            <w:jc w:val="center"/>
                            <w:rPr>
                              <w:rFonts w:cs="Times New Roman"/>
                              <w:sz w:val="32"/>
                            </w:rPr>
                          </w:pPr>
                        </w:p>
                        <w:p w14:paraId="5CFA1E8C" w14:textId="439846C3" w:rsidR="00802D17" w:rsidRPr="00B52BA6" w:rsidRDefault="00802D17" w:rsidP="00C65D2D">
                          <w:pPr>
                            <w:jc w:val="center"/>
                            <w:rPr>
                              <w:rFonts w:ascii="Palatino Linotype" w:hAnsi="Palatino Linotype" w:cs="Times New Roman"/>
                            </w:rPr>
                          </w:pPr>
                          <w:r w:rsidRPr="00B52BA6">
                            <w:rPr>
                              <w:rFonts w:ascii="Palatino Linotype" w:hAnsi="Palatino Linotype" w:cs="Times New Roman"/>
                              <w:sz w:val="32"/>
                            </w:rPr>
                            <w:t>School of Engineering</w:t>
                          </w:r>
                        </w:p>
                        <w:p w14:paraId="0272BFB9" w14:textId="77777777" w:rsidR="00802D17" w:rsidRPr="007E476C" w:rsidRDefault="00802D17" w:rsidP="00C65D2D">
                          <w:pPr>
                            <w:jc w:val="center"/>
                            <w:rPr>
                              <w:rFonts w:cs="Times New Roman"/>
                            </w:rPr>
                          </w:pPr>
                        </w:p>
                        <w:p w14:paraId="53741785" w14:textId="7E80A619" w:rsidR="00802D17" w:rsidRPr="00080D3F" w:rsidRDefault="00282C19" w:rsidP="003E5661">
                          <w:pPr>
                            <w:jc w:val="center"/>
                            <w:rPr>
                              <w:rFonts w:ascii="Palatino Linotype" w:eastAsia="Times New Roman" w:hAnsi="Palatino Linotype" w:cs="Times New Roman"/>
                              <w:b/>
                              <w:kern w:val="28"/>
                              <w:sz w:val="48"/>
                              <w:szCs w:val="28"/>
                              <w:u w:val="single"/>
                              <w:lang w:val="en-US"/>
                            </w:rPr>
                          </w:pPr>
                          <w:r w:rsidRPr="00080D3F">
                            <w:rPr>
                              <w:rFonts w:ascii="Palatino Linotype" w:eastAsia="Times New Roman" w:hAnsi="Palatino Linotype" w:cs="Times New Roman"/>
                              <w:b/>
                              <w:kern w:val="28"/>
                              <w:sz w:val="48"/>
                              <w:szCs w:val="28"/>
                              <w:u w:val="single"/>
                              <w:lang w:val="en-US"/>
                            </w:rPr>
                            <w:t xml:space="preserve">The </w:t>
                          </w:r>
                          <w:r w:rsidR="00802D17" w:rsidRPr="00080D3F">
                            <w:rPr>
                              <w:rFonts w:ascii="Palatino Linotype" w:eastAsia="Times New Roman" w:hAnsi="Palatino Linotype" w:cs="Times New Roman"/>
                              <w:b/>
                              <w:kern w:val="28"/>
                              <w:sz w:val="48"/>
                              <w:szCs w:val="28"/>
                              <w:u w:val="single"/>
                              <w:lang w:val="en-US"/>
                            </w:rPr>
                            <w:t>Ford 1.0</w:t>
                          </w:r>
                          <w:r w:rsidR="00431A60" w:rsidRPr="00080D3F">
                            <w:rPr>
                              <w:rFonts w:ascii="Palatino Linotype" w:eastAsia="Times New Roman" w:hAnsi="Palatino Linotype" w:cs="Times New Roman"/>
                              <w:b/>
                              <w:kern w:val="28"/>
                              <w:sz w:val="48"/>
                              <w:szCs w:val="28"/>
                              <w:u w:val="single"/>
                              <w:lang w:val="en-US"/>
                            </w:rPr>
                            <w:t>l</w:t>
                          </w:r>
                          <w:r w:rsidR="00802D17" w:rsidRPr="00080D3F">
                            <w:rPr>
                              <w:rFonts w:ascii="Palatino Linotype" w:eastAsia="Times New Roman" w:hAnsi="Palatino Linotype" w:cs="Times New Roman"/>
                              <w:b/>
                              <w:kern w:val="28"/>
                              <w:sz w:val="48"/>
                              <w:szCs w:val="28"/>
                              <w:u w:val="single"/>
                              <w:lang w:val="en-US"/>
                            </w:rPr>
                            <w:t xml:space="preserve"> Ecoboost Investigations:</w:t>
                          </w:r>
                        </w:p>
                        <w:p w14:paraId="41EEBCC1" w14:textId="77378E98" w:rsidR="00802D17" w:rsidRDefault="00802D17" w:rsidP="00401784">
                          <w:pPr>
                            <w:spacing w:line="240" w:lineRule="auto"/>
                            <w:jc w:val="center"/>
                            <w:rPr>
                              <w:rFonts w:ascii="Palatino Linotype" w:eastAsia="Times New Roman" w:hAnsi="Palatino Linotype" w:cs="Times New Roman"/>
                              <w:b/>
                              <w:kern w:val="28"/>
                              <w:sz w:val="44"/>
                              <w:szCs w:val="24"/>
                              <w:lang w:val="en-US"/>
                            </w:rPr>
                          </w:pPr>
                          <w:r w:rsidRPr="00D569F8">
                            <w:rPr>
                              <w:rFonts w:ascii="Palatino Linotype" w:eastAsia="Times New Roman" w:hAnsi="Palatino Linotype" w:cs="Times New Roman"/>
                              <w:b/>
                              <w:kern w:val="28"/>
                              <w:sz w:val="44"/>
                              <w:szCs w:val="24"/>
                              <w:lang w:val="en-US"/>
                            </w:rPr>
                            <w:t xml:space="preserve"> </w:t>
                          </w:r>
                          <w:r w:rsidR="00080D3F">
                            <w:rPr>
                              <w:rFonts w:ascii="Palatino Linotype" w:eastAsia="Times New Roman" w:hAnsi="Palatino Linotype" w:cs="Times New Roman"/>
                              <w:b/>
                              <w:kern w:val="28"/>
                              <w:sz w:val="44"/>
                              <w:szCs w:val="24"/>
                              <w:lang w:val="en-US"/>
                            </w:rPr>
                            <w:t xml:space="preserve">A </w:t>
                          </w:r>
                          <w:r w:rsidRPr="00282C19">
                            <w:rPr>
                              <w:rFonts w:ascii="Palatino Linotype" w:eastAsia="Times New Roman" w:hAnsi="Palatino Linotype" w:cs="Times New Roman"/>
                              <w:b/>
                              <w:kern w:val="28"/>
                              <w:sz w:val="40"/>
                              <w:lang w:val="en-US"/>
                            </w:rPr>
                            <w:t>Cyclic Combustion</w:t>
                          </w:r>
                          <w:r w:rsidR="00282C19" w:rsidRPr="00282C19">
                            <w:rPr>
                              <w:rFonts w:ascii="Palatino Linotype" w:eastAsia="Times New Roman" w:hAnsi="Palatino Linotype" w:cs="Times New Roman"/>
                              <w:b/>
                              <w:kern w:val="28"/>
                              <w:sz w:val="40"/>
                              <w:lang w:val="en-US"/>
                            </w:rPr>
                            <w:t xml:space="preserve"> Analysis to </w:t>
                          </w:r>
                          <w:r w:rsidR="00741E9B">
                            <w:rPr>
                              <w:rFonts w:ascii="Palatino Linotype" w:eastAsia="Times New Roman" w:hAnsi="Palatino Linotype" w:cs="Times New Roman"/>
                              <w:b/>
                              <w:kern w:val="28"/>
                              <w:sz w:val="40"/>
                              <w:lang w:val="en-US"/>
                            </w:rPr>
                            <w:t>Better Aid</w:t>
                          </w:r>
                          <w:r w:rsidR="00282C19" w:rsidRPr="00282C19">
                            <w:rPr>
                              <w:rFonts w:ascii="Palatino Linotype" w:eastAsia="Times New Roman" w:hAnsi="Palatino Linotype" w:cs="Times New Roman"/>
                              <w:b/>
                              <w:kern w:val="28"/>
                              <w:sz w:val="40"/>
                              <w:lang w:val="en-US"/>
                            </w:rPr>
                            <w:t xml:space="preserve"> Component Design</w:t>
                          </w:r>
                        </w:p>
                        <w:p w14:paraId="3C2D7511" w14:textId="36F0E5BE" w:rsidR="00802D17" w:rsidRDefault="00802D17" w:rsidP="00401784">
                          <w:pPr>
                            <w:spacing w:line="240" w:lineRule="auto"/>
                            <w:jc w:val="center"/>
                            <w:rPr>
                              <w:rFonts w:ascii="Palatino Linotype" w:eastAsia="Times New Roman" w:hAnsi="Palatino Linotype" w:cs="Times New Roman"/>
                              <w:b/>
                              <w:kern w:val="28"/>
                              <w:sz w:val="44"/>
                              <w:szCs w:val="24"/>
                              <w:lang w:val="en-US"/>
                            </w:rPr>
                          </w:pPr>
                          <w:r>
                            <w:rPr>
                              <w:rFonts w:ascii="Palatino Linotype" w:eastAsia="Times New Roman" w:hAnsi="Palatino Linotype" w:cs="Times New Roman"/>
                              <w:b/>
                              <w:kern w:val="28"/>
                              <w:sz w:val="44"/>
                              <w:szCs w:val="24"/>
                              <w:lang w:val="en-US"/>
                            </w:rPr>
                            <w:t>&amp;</w:t>
                          </w:r>
                        </w:p>
                        <w:p w14:paraId="049CFA61" w14:textId="6329FFBF" w:rsidR="00802D17" w:rsidRPr="00080D3F" w:rsidRDefault="00802D17" w:rsidP="00401784">
                          <w:pPr>
                            <w:spacing w:line="240" w:lineRule="auto"/>
                            <w:jc w:val="center"/>
                            <w:rPr>
                              <w:rFonts w:ascii="Palatino Linotype" w:eastAsia="Times New Roman" w:hAnsi="Palatino Linotype" w:cs="Times New Roman"/>
                              <w:b/>
                              <w:kern w:val="28"/>
                              <w:sz w:val="40"/>
                              <w:lang w:val="en-US"/>
                            </w:rPr>
                          </w:pPr>
                          <w:r w:rsidRPr="00080D3F">
                            <w:rPr>
                              <w:rFonts w:ascii="Palatino Linotype" w:eastAsia="Times New Roman" w:hAnsi="Palatino Linotype" w:cs="Times New Roman"/>
                              <w:b/>
                              <w:kern w:val="28"/>
                              <w:sz w:val="40"/>
                              <w:lang w:val="en-US"/>
                            </w:rPr>
                            <w:t xml:space="preserve">The </w:t>
                          </w:r>
                          <w:r w:rsidR="00431A60" w:rsidRPr="00080D3F">
                            <w:rPr>
                              <w:rFonts w:ascii="Palatino Linotype" w:eastAsia="Times New Roman" w:hAnsi="Palatino Linotype" w:cs="Times New Roman"/>
                              <w:b/>
                              <w:kern w:val="28"/>
                              <w:sz w:val="40"/>
                              <w:lang w:val="en-US"/>
                            </w:rPr>
                            <w:t>Development</w:t>
                          </w:r>
                          <w:r w:rsidRPr="00080D3F">
                            <w:rPr>
                              <w:rFonts w:ascii="Palatino Linotype" w:eastAsia="Times New Roman" w:hAnsi="Palatino Linotype" w:cs="Times New Roman"/>
                              <w:b/>
                              <w:kern w:val="28"/>
                              <w:sz w:val="40"/>
                              <w:lang w:val="en-US"/>
                            </w:rPr>
                            <w:t xml:space="preserve"> of a</w:t>
                          </w:r>
                          <w:r w:rsidR="00521BED" w:rsidRPr="00080D3F">
                            <w:rPr>
                              <w:rFonts w:ascii="Palatino Linotype" w:eastAsia="Times New Roman" w:hAnsi="Palatino Linotype" w:cs="Times New Roman"/>
                              <w:b/>
                              <w:kern w:val="28"/>
                              <w:sz w:val="40"/>
                              <w:lang w:val="en-US"/>
                            </w:rPr>
                            <w:t xml:space="preserve"> low NVH</w:t>
                          </w:r>
                          <w:r w:rsidRPr="00080D3F">
                            <w:rPr>
                              <w:rFonts w:ascii="Palatino Linotype" w:eastAsia="Times New Roman" w:hAnsi="Palatino Linotype" w:cs="Times New Roman"/>
                              <w:b/>
                              <w:kern w:val="28"/>
                              <w:sz w:val="40"/>
                              <w:lang w:val="en-US"/>
                            </w:rPr>
                            <w:t xml:space="preserve"> Hybrid Variant</w:t>
                          </w:r>
                          <w:r w:rsidR="00282C19" w:rsidRPr="00080D3F">
                            <w:rPr>
                              <w:rFonts w:ascii="Palatino Linotype" w:eastAsia="Times New Roman" w:hAnsi="Palatino Linotype" w:cs="Times New Roman"/>
                              <w:b/>
                              <w:kern w:val="28"/>
                              <w:sz w:val="40"/>
                              <w:lang w:val="en-US"/>
                            </w:rPr>
                            <w:t xml:space="preserve"> </w:t>
                          </w:r>
                          <w:r w:rsidR="00521BED" w:rsidRPr="00080D3F">
                            <w:rPr>
                              <w:rFonts w:ascii="Palatino Linotype" w:eastAsia="Times New Roman" w:hAnsi="Palatino Linotype" w:cs="Times New Roman"/>
                              <w:b/>
                              <w:kern w:val="28"/>
                              <w:sz w:val="40"/>
                              <w:lang w:val="en-US"/>
                            </w:rPr>
                            <w:t xml:space="preserve">based on Crankshaft </w:t>
                          </w:r>
                          <w:r w:rsidR="009F5879" w:rsidRPr="00080D3F">
                            <w:rPr>
                              <w:rFonts w:ascii="Palatino Linotype" w:eastAsia="Times New Roman" w:hAnsi="Palatino Linotype" w:cs="Times New Roman"/>
                              <w:b/>
                              <w:kern w:val="28"/>
                              <w:sz w:val="40"/>
                              <w:lang w:val="en-US"/>
                            </w:rPr>
                            <w:t>De</w:t>
                          </w:r>
                          <w:r w:rsidR="00431A60" w:rsidRPr="00080D3F">
                            <w:rPr>
                              <w:rFonts w:ascii="Palatino Linotype" w:eastAsia="Times New Roman" w:hAnsi="Palatino Linotype" w:cs="Times New Roman"/>
                              <w:b/>
                              <w:kern w:val="28"/>
                              <w:sz w:val="40"/>
                              <w:lang w:val="en-US"/>
                            </w:rPr>
                            <w:t>sign</w:t>
                          </w:r>
                        </w:p>
                        <w:p w14:paraId="463B19EA" w14:textId="645DFBCC" w:rsidR="00802D17" w:rsidRDefault="00802D17" w:rsidP="003E5661">
                          <w:pPr>
                            <w:jc w:val="center"/>
                            <w:rPr>
                              <w:rFonts w:ascii="Palatino Linotype" w:eastAsia="Times New Roman" w:hAnsi="Palatino Linotype" w:cs="Times New Roman"/>
                              <w:b/>
                              <w:kern w:val="28"/>
                              <w:sz w:val="44"/>
                              <w:szCs w:val="24"/>
                              <w:lang w:val="en-US"/>
                            </w:rPr>
                          </w:pPr>
                        </w:p>
                        <w:p w14:paraId="0491C07E" w14:textId="66924D28" w:rsidR="00802D17" w:rsidRDefault="00802D17" w:rsidP="003E5661">
                          <w:pPr>
                            <w:jc w:val="center"/>
                            <w:rPr>
                              <w:rFonts w:ascii="Palatino Linotype" w:eastAsia="Times New Roman" w:hAnsi="Palatino Linotype" w:cs="Times New Roman"/>
                              <w:b/>
                              <w:kern w:val="28"/>
                              <w:sz w:val="44"/>
                              <w:szCs w:val="24"/>
                              <w:lang w:val="en-US"/>
                            </w:rPr>
                          </w:pPr>
                        </w:p>
                        <w:p w14:paraId="15A6D7E4" w14:textId="3CB50FEF" w:rsidR="00802D17" w:rsidRDefault="00802D17" w:rsidP="003E5661">
                          <w:pPr>
                            <w:jc w:val="center"/>
                            <w:rPr>
                              <w:rFonts w:ascii="Palatino Linotype" w:eastAsia="Times New Roman" w:hAnsi="Palatino Linotype" w:cs="Times New Roman"/>
                              <w:b/>
                              <w:kern w:val="28"/>
                              <w:sz w:val="44"/>
                              <w:szCs w:val="24"/>
                              <w:lang w:val="en-US"/>
                            </w:rPr>
                          </w:pPr>
                        </w:p>
                        <w:p w14:paraId="09310FF4" w14:textId="3A3DCC19" w:rsidR="00802D17" w:rsidRDefault="00802D17" w:rsidP="003E5661">
                          <w:pPr>
                            <w:jc w:val="center"/>
                            <w:rPr>
                              <w:rFonts w:ascii="Palatino Linotype" w:eastAsia="Times New Roman" w:hAnsi="Palatino Linotype" w:cs="Times New Roman"/>
                              <w:b/>
                              <w:kern w:val="28"/>
                              <w:sz w:val="44"/>
                              <w:szCs w:val="24"/>
                              <w:lang w:val="en-US"/>
                            </w:rPr>
                          </w:pPr>
                        </w:p>
                        <w:p w14:paraId="6FCBA75B" w14:textId="72E04AD0" w:rsidR="00802D17" w:rsidRDefault="00802D17" w:rsidP="003E5661">
                          <w:pPr>
                            <w:jc w:val="center"/>
                            <w:rPr>
                              <w:rFonts w:ascii="Palatino Linotype" w:eastAsia="Times New Roman" w:hAnsi="Palatino Linotype" w:cs="Times New Roman"/>
                              <w:b/>
                              <w:kern w:val="28"/>
                              <w:sz w:val="44"/>
                              <w:szCs w:val="24"/>
                              <w:lang w:val="en-US"/>
                            </w:rPr>
                          </w:pPr>
                        </w:p>
                        <w:p w14:paraId="21A2F80A" w14:textId="04124F75" w:rsidR="00802D17" w:rsidRDefault="00802D17" w:rsidP="003E5661">
                          <w:pPr>
                            <w:jc w:val="center"/>
                            <w:rPr>
                              <w:rFonts w:ascii="Palatino Linotype" w:eastAsia="Times New Roman" w:hAnsi="Palatino Linotype" w:cs="Times New Roman"/>
                              <w:b/>
                              <w:kern w:val="28"/>
                              <w:sz w:val="44"/>
                              <w:szCs w:val="24"/>
                              <w:lang w:val="en-US"/>
                            </w:rPr>
                          </w:pPr>
                        </w:p>
                        <w:p w14:paraId="6F63F4D7" w14:textId="1FA6FCB8" w:rsidR="00802D17" w:rsidRPr="00B52BA6" w:rsidRDefault="00802D17" w:rsidP="00072CA8">
                          <w:pPr>
                            <w:spacing w:line="240" w:lineRule="auto"/>
                            <w:jc w:val="center"/>
                            <w:rPr>
                              <w:rFonts w:ascii="Palatino Linotype" w:hAnsi="Palatino Linotype" w:cs="Times New Roman"/>
                              <w:sz w:val="32"/>
                              <w:szCs w:val="32"/>
                            </w:rPr>
                          </w:pPr>
                          <w:r w:rsidRPr="00B52BA6">
                            <w:rPr>
                              <w:rFonts w:ascii="Palatino Linotype" w:hAnsi="Palatino Linotype" w:cs="Times New Roman"/>
                              <w:sz w:val="32"/>
                              <w:szCs w:val="32"/>
                            </w:rPr>
                            <w:t>Carl P</w:t>
                          </w:r>
                          <w:r w:rsidR="004C74D0" w:rsidRPr="00B52BA6">
                            <w:rPr>
                              <w:rFonts w:ascii="Palatino Linotype" w:hAnsi="Palatino Linotype" w:cs="Times New Roman"/>
                              <w:sz w:val="32"/>
                              <w:szCs w:val="32"/>
                            </w:rPr>
                            <w:t>.</w:t>
                          </w:r>
                          <w:r w:rsidRPr="00B52BA6">
                            <w:rPr>
                              <w:rFonts w:ascii="Palatino Linotype" w:hAnsi="Palatino Linotype" w:cs="Times New Roman"/>
                              <w:sz w:val="32"/>
                              <w:szCs w:val="32"/>
                            </w:rPr>
                            <w:t xml:space="preserve"> Engelbrecht </w:t>
                          </w:r>
                        </w:p>
                        <w:p w14:paraId="2112A581" w14:textId="571C2FD5" w:rsidR="00802D17" w:rsidRPr="00B52BA6" w:rsidRDefault="00802D17" w:rsidP="00072CA8">
                          <w:pPr>
                            <w:spacing w:line="240" w:lineRule="auto"/>
                            <w:jc w:val="center"/>
                            <w:rPr>
                              <w:rFonts w:ascii="Palatino Linotype" w:hAnsi="Palatino Linotype" w:cs="Times New Roman"/>
                              <w:sz w:val="36"/>
                              <w:szCs w:val="24"/>
                            </w:rPr>
                          </w:pPr>
                          <w:r w:rsidRPr="00B52BA6">
                            <w:rPr>
                              <w:rFonts w:ascii="Palatino Linotype" w:hAnsi="Palatino Linotype" w:cs="Times New Roman"/>
                              <w:sz w:val="32"/>
                              <w:szCs w:val="24"/>
                            </w:rPr>
                            <w:t>P150898</w:t>
                          </w:r>
                        </w:p>
                        <w:p w14:paraId="5E97F5CB" w14:textId="48877FDF" w:rsidR="00802D17" w:rsidRPr="00B52BA6" w:rsidRDefault="00802D17" w:rsidP="00C65D2D">
                          <w:pPr>
                            <w:spacing w:line="240" w:lineRule="auto"/>
                            <w:jc w:val="center"/>
                            <w:rPr>
                              <w:rFonts w:ascii="Palatino Linotype" w:hAnsi="Palatino Linotype" w:cs="Times New Roman"/>
                              <w:sz w:val="32"/>
                            </w:rPr>
                          </w:pPr>
                        </w:p>
                        <w:p w14:paraId="11417C76" w14:textId="12A848D3" w:rsidR="00B52BA6" w:rsidRPr="00B52BA6" w:rsidRDefault="00B52BA6" w:rsidP="00072CA8">
                          <w:pPr>
                            <w:spacing w:line="240" w:lineRule="auto"/>
                            <w:jc w:val="center"/>
                            <w:rPr>
                              <w:rFonts w:ascii="Palatino Linotype" w:hAnsi="Palatino Linotype" w:cs="Times New Roman"/>
                              <w:sz w:val="32"/>
                            </w:rPr>
                          </w:pPr>
                          <w:r w:rsidRPr="00B52BA6">
                            <w:rPr>
                              <w:rFonts w:ascii="Palatino Linotype" w:hAnsi="Palatino Linotype" w:cs="Times New Roman"/>
                              <w:sz w:val="32"/>
                            </w:rPr>
                            <w:t>M6X00147</w:t>
                          </w:r>
                        </w:p>
                        <w:p w14:paraId="2C096F8A" w14:textId="4A0ECDFB" w:rsidR="00802D17" w:rsidRPr="00B52BA6" w:rsidRDefault="006E0E72" w:rsidP="00072CA8">
                          <w:pPr>
                            <w:spacing w:line="240" w:lineRule="auto"/>
                            <w:jc w:val="center"/>
                            <w:rPr>
                              <w:rFonts w:ascii="Palatino Linotype" w:hAnsi="Palatino Linotype" w:cs="Times New Roman"/>
                              <w:sz w:val="32"/>
                            </w:rPr>
                          </w:pPr>
                          <w:r w:rsidRPr="00B52BA6">
                            <w:rPr>
                              <w:rFonts w:ascii="Palatino Linotype" w:hAnsi="Palatino Linotype" w:cs="Times New Roman"/>
                              <w:sz w:val="32"/>
                            </w:rPr>
                            <w:t xml:space="preserve">BEng </w:t>
                          </w:r>
                          <w:r w:rsidR="00802D17" w:rsidRPr="00B52BA6">
                            <w:rPr>
                              <w:rFonts w:ascii="Palatino Linotype" w:hAnsi="Palatino Linotype" w:cs="Times New Roman"/>
                              <w:sz w:val="32"/>
                            </w:rPr>
                            <w:t xml:space="preserve">Motorsport Engineering </w:t>
                          </w:r>
                        </w:p>
                        <w:p w14:paraId="0B8CA989" w14:textId="499DEF4A" w:rsidR="00802D17" w:rsidRPr="00B52BA6" w:rsidRDefault="00802D17" w:rsidP="003E5661">
                          <w:pPr>
                            <w:spacing w:line="240" w:lineRule="auto"/>
                            <w:jc w:val="center"/>
                            <w:rPr>
                              <w:rFonts w:ascii="Palatino Linotype" w:hAnsi="Palatino Linotype" w:cs="Times New Roman"/>
                              <w:sz w:val="32"/>
                            </w:rPr>
                          </w:pPr>
                          <w:r w:rsidRPr="00B52BA6">
                            <w:rPr>
                              <w:rFonts w:ascii="Palatino Linotype" w:hAnsi="Palatino Linotype" w:cs="Times New Roman"/>
                              <w:sz w:val="32"/>
                            </w:rPr>
                            <w:fldChar w:fldCharType="begin"/>
                          </w:r>
                          <w:r w:rsidRPr="00B52BA6">
                            <w:rPr>
                              <w:rFonts w:ascii="Palatino Linotype" w:hAnsi="Palatino Linotype" w:cs="Times New Roman"/>
                              <w:sz w:val="32"/>
                            </w:rPr>
                            <w:instrText xml:space="preserve"> DATE \@ "dd MMMM yyyy" </w:instrText>
                          </w:r>
                          <w:r w:rsidRPr="00B52BA6">
                            <w:rPr>
                              <w:rFonts w:ascii="Palatino Linotype" w:hAnsi="Palatino Linotype" w:cs="Times New Roman"/>
                              <w:sz w:val="32"/>
                            </w:rPr>
                            <w:fldChar w:fldCharType="separate"/>
                          </w:r>
                          <w:r w:rsidR="009A1124">
                            <w:rPr>
                              <w:rFonts w:ascii="Palatino Linotype" w:hAnsi="Palatino Linotype" w:cs="Times New Roman"/>
                              <w:noProof/>
                              <w:sz w:val="32"/>
                            </w:rPr>
                            <w:t>03 May 2020</w:t>
                          </w:r>
                          <w:r w:rsidRPr="00B52BA6">
                            <w:rPr>
                              <w:rFonts w:ascii="Palatino Linotype" w:hAnsi="Palatino Linotype" w:cs="Times New Roman"/>
                              <w:sz w:val="32"/>
                            </w:rPr>
                            <w:fldChar w:fldCharType="end"/>
                          </w:r>
                        </w:p>
                        <w:p w14:paraId="6AF51F8A" w14:textId="77BB3395" w:rsidR="00802D17" w:rsidRPr="001B79FD" w:rsidRDefault="00802D17" w:rsidP="003E5661">
                          <w:pPr>
                            <w:spacing w:line="240" w:lineRule="auto"/>
                            <w:jc w:val="center"/>
                            <w:rPr>
                              <w:rFonts w:cs="Times New Roman"/>
                              <w:b/>
                              <w:sz w:val="32"/>
                            </w:rPr>
                          </w:pPr>
                        </w:p>
                        <w:p w14:paraId="2B99CCA9" w14:textId="749338A4" w:rsidR="00802D17" w:rsidRPr="00661E86" w:rsidRDefault="00802D17" w:rsidP="00C65D2D">
                          <w:pPr>
                            <w:jc w:val="center"/>
                            <w:rPr>
                              <w:rFonts w:cs="Arial"/>
                              <w:sz w:val="32"/>
                            </w:rPr>
                          </w:pPr>
                        </w:p>
                      </w:txbxContent>
                    </v:textbox>
                  </v:shape>
                </w:pict>
              </mc:Fallback>
            </mc:AlternateContent>
          </w:r>
        </w:p>
      </w:sdtContent>
    </w:sdt>
    <w:p w14:paraId="3C144893" w14:textId="24E24186" w:rsidR="00273A55" w:rsidRDefault="00273A55" w:rsidP="000D5A26">
      <w:pPr>
        <w:spacing w:line="360" w:lineRule="auto"/>
      </w:pPr>
    </w:p>
    <w:p w14:paraId="61AB8E0B" w14:textId="2010EE3E" w:rsidR="00100E1D" w:rsidRDefault="00100E1D" w:rsidP="000D5A26">
      <w:pPr>
        <w:spacing w:line="360" w:lineRule="auto"/>
      </w:pPr>
    </w:p>
    <w:p w14:paraId="60C4F98D" w14:textId="4EED7C6B" w:rsidR="00100E1D" w:rsidRDefault="00100E1D" w:rsidP="000D5A26">
      <w:pPr>
        <w:spacing w:line="360" w:lineRule="auto"/>
      </w:pPr>
    </w:p>
    <w:p w14:paraId="2EF229D0" w14:textId="6E505258" w:rsidR="00100E1D" w:rsidRDefault="00100E1D" w:rsidP="000D5A26">
      <w:pPr>
        <w:spacing w:line="360" w:lineRule="auto"/>
      </w:pPr>
    </w:p>
    <w:p w14:paraId="3DCC4843" w14:textId="78F51301" w:rsidR="00100E1D" w:rsidRDefault="00100E1D" w:rsidP="000D5A26">
      <w:pPr>
        <w:spacing w:line="360" w:lineRule="auto"/>
      </w:pPr>
    </w:p>
    <w:p w14:paraId="686CBF80" w14:textId="0E66486C" w:rsidR="00100E1D" w:rsidRDefault="00100E1D" w:rsidP="000D5A26">
      <w:pPr>
        <w:spacing w:line="360" w:lineRule="auto"/>
      </w:pPr>
    </w:p>
    <w:p w14:paraId="0012261B" w14:textId="676602D7" w:rsidR="00100E1D" w:rsidRDefault="00100E1D" w:rsidP="000D5A26">
      <w:pPr>
        <w:spacing w:line="360" w:lineRule="auto"/>
      </w:pPr>
    </w:p>
    <w:p w14:paraId="3C282BEF" w14:textId="0015FE89" w:rsidR="00100E1D" w:rsidRDefault="00100E1D" w:rsidP="000D5A26">
      <w:pPr>
        <w:spacing w:line="360" w:lineRule="auto"/>
      </w:pPr>
    </w:p>
    <w:p w14:paraId="2B70266B" w14:textId="7A8DE330" w:rsidR="00100E1D" w:rsidRDefault="00100E1D" w:rsidP="000D5A26">
      <w:pPr>
        <w:spacing w:line="360" w:lineRule="auto"/>
      </w:pPr>
    </w:p>
    <w:p w14:paraId="7AFE3972" w14:textId="24E0D611" w:rsidR="00100E1D" w:rsidRDefault="00086A40" w:rsidP="000D5A26">
      <w:pPr>
        <w:spacing w:line="360" w:lineRule="auto"/>
      </w:pPr>
      <w:r>
        <w:rPr>
          <w:noProof/>
        </w:rPr>
        <w:drawing>
          <wp:anchor distT="0" distB="0" distL="114300" distR="114300" simplePos="0" relativeHeight="251662342" behindDoc="1" locked="0" layoutInCell="1" allowOverlap="1" wp14:anchorId="40DF24AB" wp14:editId="0B5F50C3">
            <wp:simplePos x="0" y="0"/>
            <wp:positionH relativeFrom="column">
              <wp:posOffset>981075</wp:posOffset>
            </wp:positionH>
            <wp:positionV relativeFrom="paragraph">
              <wp:posOffset>241935</wp:posOffset>
            </wp:positionV>
            <wp:extent cx="4505325" cy="3457575"/>
            <wp:effectExtent l="0" t="0" r="9525" b="9525"/>
            <wp:wrapNone/>
            <wp:docPr id="12" name="Picture 12" descr="A close up of an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OR_ILLUSTRATION002.png"/>
                    <pic:cNvPicPr/>
                  </pic:nvPicPr>
                  <pic:blipFill rotWithShape="1">
                    <a:blip r:embed="rId12">
                      <a:extLst>
                        <a:ext uri="{28A0092B-C50C-407E-A947-70E740481C1C}">
                          <a14:useLocalDpi xmlns:a14="http://schemas.microsoft.com/office/drawing/2010/main" val="0"/>
                        </a:ext>
                      </a:extLst>
                    </a:blip>
                    <a:srcRect l="8770" r="9883" b="10143"/>
                    <a:stretch/>
                  </pic:blipFill>
                  <pic:spPr bwMode="auto">
                    <a:xfrm>
                      <a:off x="0" y="0"/>
                      <a:ext cx="4505325" cy="3457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3E915E" w14:textId="3CBC74FD" w:rsidR="00100E1D" w:rsidRDefault="00100E1D" w:rsidP="000D5A26">
      <w:pPr>
        <w:spacing w:line="360" w:lineRule="auto"/>
      </w:pPr>
    </w:p>
    <w:p w14:paraId="6B014350" w14:textId="0995BCAA" w:rsidR="00100E1D" w:rsidRDefault="00100E1D" w:rsidP="000D5A26">
      <w:pPr>
        <w:spacing w:line="360" w:lineRule="auto"/>
      </w:pPr>
    </w:p>
    <w:p w14:paraId="14FA4B63" w14:textId="59FCE93F" w:rsidR="00100E1D" w:rsidRDefault="00100E1D" w:rsidP="000D5A26">
      <w:pPr>
        <w:spacing w:line="360" w:lineRule="auto"/>
      </w:pPr>
    </w:p>
    <w:p w14:paraId="41278AEC" w14:textId="7B826B73" w:rsidR="00100E1D" w:rsidRDefault="00100E1D" w:rsidP="000D5A26">
      <w:pPr>
        <w:spacing w:line="360" w:lineRule="auto"/>
      </w:pPr>
    </w:p>
    <w:p w14:paraId="71AD1A5C" w14:textId="18D91CAE" w:rsidR="00100E1D" w:rsidRDefault="00100E1D" w:rsidP="000D5A26">
      <w:pPr>
        <w:spacing w:line="360" w:lineRule="auto"/>
      </w:pPr>
    </w:p>
    <w:p w14:paraId="5C2E105B" w14:textId="0BB92B59" w:rsidR="00100E1D" w:rsidRDefault="00100E1D" w:rsidP="000D5A26">
      <w:pPr>
        <w:spacing w:line="360" w:lineRule="auto"/>
      </w:pPr>
    </w:p>
    <w:p w14:paraId="384FD5C4" w14:textId="33454E9D" w:rsidR="00100E1D" w:rsidRDefault="00100E1D" w:rsidP="000D5A26">
      <w:pPr>
        <w:spacing w:line="360" w:lineRule="auto"/>
      </w:pPr>
    </w:p>
    <w:p w14:paraId="4D4C4661" w14:textId="0234CACA" w:rsidR="00100E1D" w:rsidRDefault="00100E1D" w:rsidP="000D5A26">
      <w:pPr>
        <w:spacing w:line="360" w:lineRule="auto"/>
      </w:pPr>
    </w:p>
    <w:p w14:paraId="3E5448CD" w14:textId="4279BAC4" w:rsidR="00100E1D" w:rsidRDefault="00100E1D" w:rsidP="000D5A26">
      <w:pPr>
        <w:spacing w:line="360" w:lineRule="auto"/>
      </w:pPr>
    </w:p>
    <w:p w14:paraId="52FEB6F6" w14:textId="10BDD955" w:rsidR="00100E1D" w:rsidRDefault="00100E1D" w:rsidP="000D5A26">
      <w:pPr>
        <w:spacing w:line="360" w:lineRule="auto"/>
      </w:pPr>
    </w:p>
    <w:p w14:paraId="5E473CD0" w14:textId="6DF4D479" w:rsidR="00100E1D" w:rsidRDefault="00100E1D" w:rsidP="000D5A26">
      <w:pPr>
        <w:spacing w:line="360" w:lineRule="auto"/>
      </w:pPr>
    </w:p>
    <w:p w14:paraId="648808C9" w14:textId="51C5F756" w:rsidR="00100E1D" w:rsidRDefault="00100E1D" w:rsidP="000D5A26">
      <w:pPr>
        <w:spacing w:line="360" w:lineRule="auto"/>
      </w:pPr>
    </w:p>
    <w:p w14:paraId="32AE82CC" w14:textId="6BDC9CCE" w:rsidR="00100E1D" w:rsidRDefault="00100E1D" w:rsidP="000D5A26">
      <w:pPr>
        <w:spacing w:line="360" w:lineRule="auto"/>
      </w:pPr>
    </w:p>
    <w:p w14:paraId="09787CBB" w14:textId="6E55C901" w:rsidR="00100E1D" w:rsidRDefault="00100E1D" w:rsidP="000D5A26">
      <w:pPr>
        <w:spacing w:line="360" w:lineRule="auto"/>
      </w:pPr>
    </w:p>
    <w:p w14:paraId="6C0D189B" w14:textId="4D75EC37" w:rsidR="00100E1D" w:rsidRDefault="00100E1D" w:rsidP="000D5A26">
      <w:pPr>
        <w:spacing w:line="360" w:lineRule="auto"/>
      </w:pPr>
    </w:p>
    <w:p w14:paraId="3FF3E833" w14:textId="0B1FCDCA" w:rsidR="00100E1D" w:rsidRDefault="00100E1D" w:rsidP="000D5A26">
      <w:pPr>
        <w:spacing w:line="360" w:lineRule="auto"/>
      </w:pPr>
    </w:p>
    <w:p w14:paraId="0EC28F83" w14:textId="1D701861" w:rsidR="00CC674F" w:rsidRDefault="00100E1D" w:rsidP="000D5A26">
      <w:pPr>
        <w:spacing w:line="360" w:lineRule="auto"/>
      </w:pPr>
      <w:r>
        <w:br w:type="page"/>
      </w:r>
    </w:p>
    <w:p w14:paraId="462F2D62" w14:textId="77777777" w:rsidR="00CC674F" w:rsidRPr="003223FE" w:rsidRDefault="00CC674F" w:rsidP="000D5A26">
      <w:pPr>
        <w:autoSpaceDE w:val="0"/>
        <w:autoSpaceDN w:val="0"/>
        <w:adjustRightInd w:val="0"/>
        <w:spacing w:line="360" w:lineRule="auto"/>
        <w:jc w:val="both"/>
        <w:rPr>
          <w:rFonts w:cs="Arial"/>
          <w:i/>
        </w:rPr>
      </w:pPr>
      <w:r w:rsidRPr="003223FE">
        <w:rPr>
          <w:rFonts w:cs="Arial"/>
          <w:i/>
        </w:rPr>
        <w:lastRenderedPageBreak/>
        <w:t>‘This thesis is the result of the author’s original research. It has been composed by the author and has not been previously submitted for examination which has led to the award of a degree.’</w:t>
      </w:r>
    </w:p>
    <w:p w14:paraId="1AECD39B" w14:textId="77777777" w:rsidR="00CC674F" w:rsidRPr="003223FE" w:rsidRDefault="00CC674F" w:rsidP="000D5A26">
      <w:pPr>
        <w:autoSpaceDE w:val="0"/>
        <w:autoSpaceDN w:val="0"/>
        <w:adjustRightInd w:val="0"/>
        <w:spacing w:line="360" w:lineRule="auto"/>
        <w:jc w:val="both"/>
        <w:rPr>
          <w:rFonts w:cs="Arial"/>
          <w:i/>
        </w:rPr>
      </w:pPr>
    </w:p>
    <w:p w14:paraId="0A7EB455" w14:textId="77777777" w:rsidR="00CC674F" w:rsidRPr="003223FE" w:rsidRDefault="00CC674F" w:rsidP="000D5A26">
      <w:pPr>
        <w:autoSpaceDE w:val="0"/>
        <w:autoSpaceDN w:val="0"/>
        <w:adjustRightInd w:val="0"/>
        <w:spacing w:line="360" w:lineRule="auto"/>
        <w:jc w:val="both"/>
        <w:rPr>
          <w:rFonts w:cs="Arial"/>
          <w:i/>
        </w:rPr>
      </w:pPr>
    </w:p>
    <w:p w14:paraId="39D8DE3F" w14:textId="63A79DD6" w:rsidR="00CC674F" w:rsidRDefault="00CC674F" w:rsidP="000D5A26">
      <w:pPr>
        <w:autoSpaceDE w:val="0"/>
        <w:autoSpaceDN w:val="0"/>
        <w:adjustRightInd w:val="0"/>
        <w:spacing w:line="360" w:lineRule="auto"/>
        <w:jc w:val="both"/>
        <w:rPr>
          <w:rFonts w:cs="Arial"/>
          <w:i/>
        </w:rPr>
      </w:pPr>
      <w:r w:rsidRPr="003223FE">
        <w:rPr>
          <w:rFonts w:cs="Arial"/>
          <w:i/>
        </w:rPr>
        <w:t xml:space="preserve">Signed: </w:t>
      </w:r>
      <w:r w:rsidR="00800B44">
        <w:rPr>
          <w:rFonts w:cs="Arial"/>
          <w:i/>
        </w:rPr>
        <w:t xml:space="preserve"> Carl P. Engelbrecht</w:t>
      </w:r>
      <w:r w:rsidRPr="003223FE">
        <w:rPr>
          <w:rFonts w:cs="Arial"/>
          <w:i/>
        </w:rPr>
        <w:tab/>
      </w:r>
      <w:r w:rsidRPr="003223FE">
        <w:rPr>
          <w:rFonts w:cs="Arial"/>
          <w:i/>
        </w:rPr>
        <w:tab/>
      </w:r>
      <w:r w:rsidRPr="003223FE">
        <w:rPr>
          <w:rFonts w:cs="Arial"/>
          <w:i/>
        </w:rPr>
        <w:tab/>
      </w:r>
      <w:r w:rsidRPr="003223FE">
        <w:rPr>
          <w:rFonts w:cs="Arial"/>
          <w:i/>
        </w:rPr>
        <w:tab/>
        <w:t>Date:</w:t>
      </w:r>
      <w:r w:rsidR="00800B44">
        <w:rPr>
          <w:rFonts w:cs="Arial"/>
          <w:i/>
        </w:rPr>
        <w:t xml:space="preserve"> 03/0</w:t>
      </w:r>
      <w:r w:rsidR="00E5725C">
        <w:rPr>
          <w:rFonts w:cs="Arial"/>
          <w:i/>
        </w:rPr>
        <w:t>5/2020</w:t>
      </w:r>
    </w:p>
    <w:p w14:paraId="7F6B072B" w14:textId="77777777" w:rsidR="00E5725C" w:rsidRPr="003223FE" w:rsidRDefault="00E5725C" w:rsidP="000D5A26">
      <w:pPr>
        <w:autoSpaceDE w:val="0"/>
        <w:autoSpaceDN w:val="0"/>
        <w:adjustRightInd w:val="0"/>
        <w:spacing w:line="360" w:lineRule="auto"/>
        <w:jc w:val="both"/>
        <w:rPr>
          <w:rFonts w:cs="Arial"/>
          <w:i/>
        </w:rPr>
      </w:pPr>
    </w:p>
    <w:p w14:paraId="4DA3CDE1" w14:textId="77777777" w:rsidR="00A712DC" w:rsidRDefault="00A712DC" w:rsidP="000D5A26">
      <w:pPr>
        <w:spacing w:line="360" w:lineRule="auto"/>
      </w:pPr>
    </w:p>
    <w:p w14:paraId="3CD052B2" w14:textId="77777777" w:rsidR="00A712DC" w:rsidRDefault="00A712DC" w:rsidP="000D5A26">
      <w:pPr>
        <w:spacing w:line="360" w:lineRule="auto"/>
      </w:pPr>
      <w:r>
        <w:br w:type="page"/>
      </w:r>
    </w:p>
    <w:p w14:paraId="68F03800" w14:textId="77777777" w:rsidR="006302EA" w:rsidRDefault="006302EA" w:rsidP="009877B3">
      <w:pPr>
        <w:spacing w:line="360" w:lineRule="auto"/>
        <w:jc w:val="center"/>
      </w:pPr>
    </w:p>
    <w:p w14:paraId="68BEA4C3" w14:textId="77777777" w:rsidR="006302EA" w:rsidRDefault="006302EA" w:rsidP="009877B3">
      <w:pPr>
        <w:spacing w:line="360" w:lineRule="auto"/>
        <w:jc w:val="center"/>
      </w:pPr>
    </w:p>
    <w:p w14:paraId="2A9178A5" w14:textId="64212D61" w:rsidR="00460670" w:rsidRDefault="00B366DF" w:rsidP="009877B3">
      <w:pPr>
        <w:spacing w:line="360" w:lineRule="auto"/>
        <w:jc w:val="center"/>
      </w:pPr>
      <w:r>
        <w:t xml:space="preserve">This project is dedicated to my </w:t>
      </w:r>
      <w:r w:rsidR="005D2F5C">
        <w:t>m</w:t>
      </w:r>
      <w:r w:rsidR="00593283">
        <w:t xml:space="preserve">other and </w:t>
      </w:r>
      <w:r w:rsidR="005D2F5C">
        <w:t>f</w:t>
      </w:r>
      <w:r w:rsidR="00593283">
        <w:t>ather</w:t>
      </w:r>
      <w:r>
        <w:t xml:space="preserve"> </w:t>
      </w:r>
      <w:r w:rsidR="00460670">
        <w:t>Karin and Carl Engelbrecht</w:t>
      </w:r>
    </w:p>
    <w:p w14:paraId="4723F29D" w14:textId="77777777" w:rsidR="00460670" w:rsidRDefault="00E34DAF" w:rsidP="009877B3">
      <w:pPr>
        <w:spacing w:line="360" w:lineRule="auto"/>
        <w:jc w:val="center"/>
      </w:pPr>
      <w:r>
        <w:t>who made all of this possible</w:t>
      </w:r>
      <w:r w:rsidR="00593283">
        <w:t xml:space="preserve">, my family and my </w:t>
      </w:r>
      <w:r w:rsidR="00AE4CDE">
        <w:t xml:space="preserve">wife </w:t>
      </w:r>
      <w:r w:rsidR="007B0ACA">
        <w:t xml:space="preserve">Beth </w:t>
      </w:r>
    </w:p>
    <w:p w14:paraId="11C5FEA3" w14:textId="77777777" w:rsidR="002C6ECB" w:rsidRDefault="00AE4CDE" w:rsidP="009877B3">
      <w:pPr>
        <w:spacing w:line="360" w:lineRule="auto"/>
        <w:jc w:val="center"/>
      </w:pPr>
      <w:r>
        <w:t>who supported me through all my efforts in this challenging endeavour</w:t>
      </w:r>
      <w:r w:rsidR="00014952">
        <w:t xml:space="preserve">. </w:t>
      </w:r>
    </w:p>
    <w:p w14:paraId="1F3E7061" w14:textId="483B1A0D" w:rsidR="002C6ECB" w:rsidRDefault="00014952" w:rsidP="009877B3">
      <w:pPr>
        <w:spacing w:line="360" w:lineRule="auto"/>
        <w:jc w:val="center"/>
      </w:pPr>
      <w:r>
        <w:t xml:space="preserve">And </w:t>
      </w:r>
      <w:r w:rsidR="002C6ECB">
        <w:t>also,</w:t>
      </w:r>
      <w:r>
        <w:t xml:space="preserve"> Malcolm my supervisor for all </w:t>
      </w:r>
      <w:r w:rsidR="007528CB">
        <w:t xml:space="preserve">of </w:t>
      </w:r>
      <w:r w:rsidR="0066541A">
        <w:t xml:space="preserve">his </w:t>
      </w:r>
      <w:r w:rsidR="002C6ECB">
        <w:t xml:space="preserve">insightful </w:t>
      </w:r>
      <w:r w:rsidR="00FF6840">
        <w:t>guidance</w:t>
      </w:r>
      <w:r w:rsidR="002C6ECB">
        <w:t xml:space="preserve">. </w:t>
      </w:r>
    </w:p>
    <w:p w14:paraId="2458FC7D" w14:textId="73C67333" w:rsidR="00E55D6D" w:rsidRDefault="002C6ECB" w:rsidP="009877B3">
      <w:pPr>
        <w:spacing w:line="360" w:lineRule="auto"/>
        <w:jc w:val="center"/>
      </w:pPr>
      <w:r>
        <w:t>I am truly grateful.</w:t>
      </w:r>
    </w:p>
    <w:p w14:paraId="48447E2E" w14:textId="77777777" w:rsidR="00E55D6D" w:rsidRDefault="00E55D6D" w:rsidP="000D5A26">
      <w:pPr>
        <w:spacing w:line="360" w:lineRule="auto"/>
      </w:pPr>
    </w:p>
    <w:p w14:paraId="33656355" w14:textId="77777777" w:rsidR="00E55D6D" w:rsidRDefault="00E55D6D" w:rsidP="000D5A26">
      <w:pPr>
        <w:spacing w:line="360" w:lineRule="auto"/>
      </w:pPr>
    </w:p>
    <w:p w14:paraId="4E3C221D" w14:textId="77777777" w:rsidR="00E55D6D" w:rsidRDefault="00E55D6D" w:rsidP="000D5A26">
      <w:pPr>
        <w:spacing w:line="360" w:lineRule="auto"/>
      </w:pPr>
    </w:p>
    <w:p w14:paraId="305316D0" w14:textId="77777777" w:rsidR="00E55D6D" w:rsidRDefault="00E55D6D" w:rsidP="000D5A26">
      <w:pPr>
        <w:spacing w:line="360" w:lineRule="auto"/>
      </w:pPr>
    </w:p>
    <w:p w14:paraId="15D4B386" w14:textId="77777777" w:rsidR="00E55D6D" w:rsidRDefault="00E55D6D" w:rsidP="000D5A26">
      <w:pPr>
        <w:spacing w:line="360" w:lineRule="auto"/>
      </w:pPr>
    </w:p>
    <w:p w14:paraId="1BF7D381" w14:textId="1A7B339D" w:rsidR="00E55D6D" w:rsidRDefault="00E55D6D" w:rsidP="000D5A26">
      <w:pPr>
        <w:spacing w:line="360" w:lineRule="auto"/>
        <w:jc w:val="center"/>
      </w:pPr>
      <w:r>
        <w:t>“I find it better to improve things than to be constantly forced to come up with something new, which is often not new but is formalistically super imposed. If I start with the outside then it will always be formalistic. And that is why I prefer the term re-engineering. I want to start with the inside. Always from the inside to outside.</w:t>
      </w:r>
    </w:p>
    <w:p w14:paraId="0D79BBB5" w14:textId="6D3F424B" w:rsidR="00E55D6D" w:rsidRDefault="00E55D6D" w:rsidP="000D5A26">
      <w:pPr>
        <w:pStyle w:val="ListParagraph"/>
        <w:numPr>
          <w:ilvl w:val="0"/>
          <w:numId w:val="9"/>
        </w:numPr>
        <w:spacing w:line="360" w:lineRule="auto"/>
        <w:jc w:val="right"/>
      </w:pPr>
      <w:r>
        <w:t>Dieter Rams, 2019</w:t>
      </w:r>
    </w:p>
    <w:p w14:paraId="331931B3" w14:textId="1222B8F1" w:rsidR="00E55D6D" w:rsidRDefault="00E55D6D" w:rsidP="000D5A26">
      <w:pPr>
        <w:spacing w:line="360" w:lineRule="auto"/>
      </w:pPr>
      <w:r>
        <w:t> </w:t>
      </w:r>
    </w:p>
    <w:p w14:paraId="1ECFBC77" w14:textId="77777777" w:rsidR="00E55D6D" w:rsidRDefault="00E55D6D" w:rsidP="000D5A26">
      <w:pPr>
        <w:spacing w:line="360" w:lineRule="auto"/>
      </w:pPr>
    </w:p>
    <w:p w14:paraId="70640353" w14:textId="68945D64" w:rsidR="00CC674F" w:rsidRDefault="00CC674F" w:rsidP="000D5A26">
      <w:pPr>
        <w:spacing w:line="360" w:lineRule="auto"/>
      </w:pPr>
      <w:r>
        <w:br w:type="page"/>
      </w:r>
    </w:p>
    <w:sdt>
      <w:sdtPr>
        <w:rPr>
          <w:rFonts w:ascii="Palatino Linotype" w:eastAsiaTheme="minorHAnsi" w:hAnsi="Palatino Linotype" w:cstheme="minorBidi"/>
          <w:color w:val="auto"/>
          <w:sz w:val="20"/>
          <w:szCs w:val="22"/>
          <w:lang w:val="en-GB"/>
        </w:rPr>
        <w:id w:val="1576403317"/>
        <w:docPartObj>
          <w:docPartGallery w:val="Table of Contents"/>
          <w:docPartUnique/>
        </w:docPartObj>
      </w:sdtPr>
      <w:sdtEndPr>
        <w:rPr>
          <w:rFonts w:ascii="Arial" w:hAnsi="Arial"/>
          <w:b/>
          <w:bCs/>
          <w:noProof/>
          <w:sz w:val="22"/>
        </w:rPr>
      </w:sdtEndPr>
      <w:sdtContent>
        <w:p w14:paraId="6D55A91E" w14:textId="09FFA221" w:rsidR="00C460A1" w:rsidRDefault="00C460A1" w:rsidP="000D5A26">
          <w:pPr>
            <w:pStyle w:val="TOCHeading"/>
            <w:spacing w:line="360" w:lineRule="auto"/>
          </w:pPr>
          <w:r>
            <w:t>Contents</w:t>
          </w:r>
        </w:p>
        <w:p w14:paraId="1AB2E36E" w14:textId="5D73801F" w:rsidR="00707985" w:rsidRDefault="00C460A1">
          <w:pPr>
            <w:pStyle w:val="TOC1"/>
            <w:rPr>
              <w:rFonts w:asciiTheme="minorHAnsi" w:eastAsiaTheme="minorEastAsia" w:hAnsiTheme="minorHAnsi"/>
              <w:noProof/>
              <w:lang w:val="en-US"/>
            </w:rPr>
          </w:pPr>
          <w:r>
            <w:fldChar w:fldCharType="begin"/>
          </w:r>
          <w:r>
            <w:instrText xml:space="preserve"> TOC \o "1-3" \h \z \u </w:instrText>
          </w:r>
          <w:r>
            <w:fldChar w:fldCharType="separate"/>
          </w:r>
          <w:hyperlink w:anchor="_Toc39417613" w:history="1">
            <w:r w:rsidR="00707985" w:rsidRPr="0008114C">
              <w:rPr>
                <w:rStyle w:val="Hyperlink"/>
                <w:noProof/>
              </w:rPr>
              <w:t>Abstract</w:t>
            </w:r>
            <w:r w:rsidR="00707985">
              <w:rPr>
                <w:noProof/>
                <w:webHidden/>
              </w:rPr>
              <w:tab/>
            </w:r>
            <w:r w:rsidR="00707985">
              <w:rPr>
                <w:noProof/>
                <w:webHidden/>
              </w:rPr>
              <w:fldChar w:fldCharType="begin"/>
            </w:r>
            <w:r w:rsidR="00707985">
              <w:rPr>
                <w:noProof/>
                <w:webHidden/>
              </w:rPr>
              <w:instrText xml:space="preserve"> PAGEREF _Toc39417613 \h </w:instrText>
            </w:r>
            <w:r w:rsidR="00707985">
              <w:rPr>
                <w:noProof/>
                <w:webHidden/>
              </w:rPr>
            </w:r>
            <w:r w:rsidR="00707985">
              <w:rPr>
                <w:noProof/>
                <w:webHidden/>
              </w:rPr>
              <w:fldChar w:fldCharType="separate"/>
            </w:r>
            <w:r w:rsidR="00707985">
              <w:rPr>
                <w:noProof/>
                <w:webHidden/>
              </w:rPr>
              <w:t>4</w:t>
            </w:r>
            <w:r w:rsidR="00707985">
              <w:rPr>
                <w:noProof/>
                <w:webHidden/>
              </w:rPr>
              <w:fldChar w:fldCharType="end"/>
            </w:r>
          </w:hyperlink>
        </w:p>
        <w:p w14:paraId="5BCBB067" w14:textId="0B4FBFA5" w:rsidR="00707985" w:rsidRDefault="00395A9A">
          <w:pPr>
            <w:pStyle w:val="TOC1"/>
            <w:rPr>
              <w:rFonts w:asciiTheme="minorHAnsi" w:eastAsiaTheme="minorEastAsia" w:hAnsiTheme="minorHAnsi"/>
              <w:noProof/>
              <w:lang w:val="en-US"/>
            </w:rPr>
          </w:pPr>
          <w:hyperlink w:anchor="_Toc39417614" w:history="1">
            <w:r w:rsidR="00707985" w:rsidRPr="0008114C">
              <w:rPr>
                <w:rStyle w:val="Hyperlink"/>
                <w:noProof/>
              </w:rPr>
              <w:t>Ford 1.0-litre Ecoboost and Development for Hybridisation</w:t>
            </w:r>
            <w:r w:rsidR="00707985">
              <w:rPr>
                <w:noProof/>
                <w:webHidden/>
              </w:rPr>
              <w:tab/>
            </w:r>
            <w:r w:rsidR="00707985">
              <w:rPr>
                <w:noProof/>
                <w:webHidden/>
              </w:rPr>
              <w:fldChar w:fldCharType="begin"/>
            </w:r>
            <w:r w:rsidR="00707985">
              <w:rPr>
                <w:noProof/>
                <w:webHidden/>
              </w:rPr>
              <w:instrText xml:space="preserve"> PAGEREF _Toc39417614 \h </w:instrText>
            </w:r>
            <w:r w:rsidR="00707985">
              <w:rPr>
                <w:noProof/>
                <w:webHidden/>
              </w:rPr>
            </w:r>
            <w:r w:rsidR="00707985">
              <w:rPr>
                <w:noProof/>
                <w:webHidden/>
              </w:rPr>
              <w:fldChar w:fldCharType="separate"/>
            </w:r>
            <w:r w:rsidR="00707985">
              <w:rPr>
                <w:noProof/>
                <w:webHidden/>
              </w:rPr>
              <w:t>5</w:t>
            </w:r>
            <w:r w:rsidR="00707985">
              <w:rPr>
                <w:noProof/>
                <w:webHidden/>
              </w:rPr>
              <w:fldChar w:fldCharType="end"/>
            </w:r>
          </w:hyperlink>
        </w:p>
        <w:p w14:paraId="303B3729" w14:textId="48B59342" w:rsidR="00707985" w:rsidRDefault="00395A9A">
          <w:pPr>
            <w:pStyle w:val="TOC2"/>
            <w:tabs>
              <w:tab w:val="left" w:pos="880"/>
              <w:tab w:val="right" w:leader="dot" w:pos="10460"/>
            </w:tabs>
            <w:rPr>
              <w:rFonts w:asciiTheme="minorHAnsi" w:eastAsiaTheme="minorEastAsia" w:hAnsiTheme="minorHAnsi"/>
              <w:noProof/>
              <w:lang w:val="en-US"/>
            </w:rPr>
          </w:pPr>
          <w:hyperlink w:anchor="_Toc39417615" w:history="1">
            <w:r w:rsidR="00707985" w:rsidRPr="0008114C">
              <w:rPr>
                <w:rStyle w:val="Hyperlink"/>
                <w:noProof/>
              </w:rPr>
              <w:t>1.1</w:t>
            </w:r>
            <w:r w:rsidR="00707985">
              <w:rPr>
                <w:rFonts w:asciiTheme="minorHAnsi" w:eastAsiaTheme="minorEastAsia" w:hAnsiTheme="minorHAnsi"/>
                <w:noProof/>
                <w:lang w:val="en-US"/>
              </w:rPr>
              <w:tab/>
            </w:r>
            <w:r w:rsidR="00707985" w:rsidRPr="0008114C">
              <w:rPr>
                <w:rStyle w:val="Hyperlink"/>
                <w:noProof/>
              </w:rPr>
              <w:t>Timing Plan</w:t>
            </w:r>
            <w:r w:rsidR="00707985">
              <w:rPr>
                <w:noProof/>
                <w:webHidden/>
              </w:rPr>
              <w:tab/>
            </w:r>
            <w:r w:rsidR="00707985">
              <w:rPr>
                <w:noProof/>
                <w:webHidden/>
              </w:rPr>
              <w:fldChar w:fldCharType="begin"/>
            </w:r>
            <w:r w:rsidR="00707985">
              <w:rPr>
                <w:noProof/>
                <w:webHidden/>
              </w:rPr>
              <w:instrText xml:space="preserve"> PAGEREF _Toc39417615 \h </w:instrText>
            </w:r>
            <w:r w:rsidR="00707985">
              <w:rPr>
                <w:noProof/>
                <w:webHidden/>
              </w:rPr>
            </w:r>
            <w:r w:rsidR="00707985">
              <w:rPr>
                <w:noProof/>
                <w:webHidden/>
              </w:rPr>
              <w:fldChar w:fldCharType="separate"/>
            </w:r>
            <w:r w:rsidR="00707985">
              <w:rPr>
                <w:noProof/>
                <w:webHidden/>
              </w:rPr>
              <w:t>6</w:t>
            </w:r>
            <w:r w:rsidR="00707985">
              <w:rPr>
                <w:noProof/>
                <w:webHidden/>
              </w:rPr>
              <w:fldChar w:fldCharType="end"/>
            </w:r>
          </w:hyperlink>
        </w:p>
        <w:p w14:paraId="6ABFEE44" w14:textId="2B0E3EE5" w:rsidR="00707985" w:rsidRDefault="00395A9A">
          <w:pPr>
            <w:pStyle w:val="TOC1"/>
            <w:rPr>
              <w:rFonts w:asciiTheme="minorHAnsi" w:eastAsiaTheme="minorEastAsia" w:hAnsiTheme="minorHAnsi"/>
              <w:noProof/>
              <w:lang w:val="en-US"/>
            </w:rPr>
          </w:pPr>
          <w:hyperlink w:anchor="_Toc39417616" w:history="1">
            <w:r w:rsidR="00707985" w:rsidRPr="0008114C">
              <w:rPr>
                <w:rStyle w:val="Hyperlink"/>
                <w:noProof/>
              </w:rPr>
              <w:t>Cyclic Combustion Analysis</w:t>
            </w:r>
            <w:r w:rsidR="00707985">
              <w:rPr>
                <w:noProof/>
                <w:webHidden/>
              </w:rPr>
              <w:tab/>
            </w:r>
            <w:r w:rsidR="00707985">
              <w:rPr>
                <w:noProof/>
                <w:webHidden/>
              </w:rPr>
              <w:fldChar w:fldCharType="begin"/>
            </w:r>
            <w:r w:rsidR="00707985">
              <w:rPr>
                <w:noProof/>
                <w:webHidden/>
              </w:rPr>
              <w:instrText xml:space="preserve"> PAGEREF _Toc39417616 \h </w:instrText>
            </w:r>
            <w:r w:rsidR="00707985">
              <w:rPr>
                <w:noProof/>
                <w:webHidden/>
              </w:rPr>
            </w:r>
            <w:r w:rsidR="00707985">
              <w:rPr>
                <w:noProof/>
                <w:webHidden/>
              </w:rPr>
              <w:fldChar w:fldCharType="separate"/>
            </w:r>
            <w:r w:rsidR="00707985">
              <w:rPr>
                <w:noProof/>
                <w:webHidden/>
              </w:rPr>
              <w:t>7</w:t>
            </w:r>
            <w:r w:rsidR="00707985">
              <w:rPr>
                <w:noProof/>
                <w:webHidden/>
              </w:rPr>
              <w:fldChar w:fldCharType="end"/>
            </w:r>
          </w:hyperlink>
        </w:p>
        <w:p w14:paraId="6024A6C1" w14:textId="4FE5F84F" w:rsidR="00707985" w:rsidRDefault="00395A9A">
          <w:pPr>
            <w:pStyle w:val="TOC2"/>
            <w:tabs>
              <w:tab w:val="left" w:pos="880"/>
              <w:tab w:val="right" w:leader="dot" w:pos="10460"/>
            </w:tabs>
            <w:rPr>
              <w:rFonts w:asciiTheme="minorHAnsi" w:eastAsiaTheme="minorEastAsia" w:hAnsiTheme="minorHAnsi"/>
              <w:noProof/>
              <w:lang w:val="en-US"/>
            </w:rPr>
          </w:pPr>
          <w:hyperlink w:anchor="_Toc39417617" w:history="1">
            <w:r w:rsidR="00707985" w:rsidRPr="0008114C">
              <w:rPr>
                <w:rStyle w:val="Hyperlink"/>
                <w:noProof/>
              </w:rPr>
              <w:t>1.2</w:t>
            </w:r>
            <w:r w:rsidR="00707985">
              <w:rPr>
                <w:rFonts w:asciiTheme="minorHAnsi" w:eastAsiaTheme="minorEastAsia" w:hAnsiTheme="minorHAnsi"/>
                <w:noProof/>
                <w:lang w:val="en-US"/>
              </w:rPr>
              <w:tab/>
            </w:r>
            <w:r w:rsidR="00707985" w:rsidRPr="0008114C">
              <w:rPr>
                <w:rStyle w:val="Hyperlink"/>
                <w:noProof/>
              </w:rPr>
              <w:t>Combustion Analysis Program Development</w:t>
            </w:r>
            <w:r w:rsidR="00707985">
              <w:rPr>
                <w:noProof/>
                <w:webHidden/>
              </w:rPr>
              <w:tab/>
            </w:r>
            <w:r w:rsidR="00707985">
              <w:rPr>
                <w:noProof/>
                <w:webHidden/>
              </w:rPr>
              <w:fldChar w:fldCharType="begin"/>
            </w:r>
            <w:r w:rsidR="00707985">
              <w:rPr>
                <w:noProof/>
                <w:webHidden/>
              </w:rPr>
              <w:instrText xml:space="preserve"> PAGEREF _Toc39417617 \h </w:instrText>
            </w:r>
            <w:r w:rsidR="00707985">
              <w:rPr>
                <w:noProof/>
                <w:webHidden/>
              </w:rPr>
            </w:r>
            <w:r w:rsidR="00707985">
              <w:rPr>
                <w:noProof/>
                <w:webHidden/>
              </w:rPr>
              <w:fldChar w:fldCharType="separate"/>
            </w:r>
            <w:r w:rsidR="00707985">
              <w:rPr>
                <w:noProof/>
                <w:webHidden/>
              </w:rPr>
              <w:t>7</w:t>
            </w:r>
            <w:r w:rsidR="00707985">
              <w:rPr>
                <w:noProof/>
                <w:webHidden/>
              </w:rPr>
              <w:fldChar w:fldCharType="end"/>
            </w:r>
          </w:hyperlink>
        </w:p>
        <w:p w14:paraId="791E2435" w14:textId="1DD485E1" w:rsidR="00707985" w:rsidRDefault="00395A9A">
          <w:pPr>
            <w:pStyle w:val="TOC3"/>
            <w:tabs>
              <w:tab w:val="left" w:pos="1100"/>
              <w:tab w:val="right" w:leader="dot" w:pos="10460"/>
            </w:tabs>
            <w:rPr>
              <w:rFonts w:asciiTheme="minorHAnsi" w:eastAsiaTheme="minorEastAsia" w:hAnsiTheme="minorHAnsi"/>
              <w:noProof/>
              <w:lang w:val="en-US"/>
            </w:rPr>
          </w:pPr>
          <w:hyperlink w:anchor="_Toc39417618" w:history="1">
            <w:r w:rsidR="00707985" w:rsidRPr="0008114C">
              <w:rPr>
                <w:rStyle w:val="Hyperlink"/>
                <w:rFonts w:cstheme="majorHAnsi"/>
                <w:noProof/>
              </w:rPr>
              <w:t>1.2.1</w:t>
            </w:r>
            <w:r w:rsidR="00707985">
              <w:rPr>
                <w:rFonts w:asciiTheme="minorHAnsi" w:eastAsiaTheme="minorEastAsia" w:hAnsiTheme="minorHAnsi"/>
                <w:noProof/>
                <w:lang w:val="en-US"/>
              </w:rPr>
              <w:tab/>
            </w:r>
            <w:r w:rsidR="00707985" w:rsidRPr="0008114C">
              <w:rPr>
                <w:rStyle w:val="Hyperlink"/>
                <w:noProof/>
              </w:rPr>
              <w:t>Cylinder Pressures &amp; P-V Diagrams</w:t>
            </w:r>
            <w:r w:rsidR="00707985">
              <w:rPr>
                <w:noProof/>
                <w:webHidden/>
              </w:rPr>
              <w:tab/>
            </w:r>
            <w:r w:rsidR="00707985">
              <w:rPr>
                <w:noProof/>
                <w:webHidden/>
              </w:rPr>
              <w:fldChar w:fldCharType="begin"/>
            </w:r>
            <w:r w:rsidR="00707985">
              <w:rPr>
                <w:noProof/>
                <w:webHidden/>
              </w:rPr>
              <w:instrText xml:space="preserve"> PAGEREF _Toc39417618 \h </w:instrText>
            </w:r>
            <w:r w:rsidR="00707985">
              <w:rPr>
                <w:noProof/>
                <w:webHidden/>
              </w:rPr>
            </w:r>
            <w:r w:rsidR="00707985">
              <w:rPr>
                <w:noProof/>
                <w:webHidden/>
              </w:rPr>
              <w:fldChar w:fldCharType="separate"/>
            </w:r>
            <w:r w:rsidR="00707985">
              <w:rPr>
                <w:noProof/>
                <w:webHidden/>
              </w:rPr>
              <w:t>8</w:t>
            </w:r>
            <w:r w:rsidR="00707985">
              <w:rPr>
                <w:noProof/>
                <w:webHidden/>
              </w:rPr>
              <w:fldChar w:fldCharType="end"/>
            </w:r>
          </w:hyperlink>
        </w:p>
        <w:p w14:paraId="14600D40" w14:textId="7526B90B" w:rsidR="00707985" w:rsidRDefault="00395A9A">
          <w:pPr>
            <w:pStyle w:val="TOC3"/>
            <w:tabs>
              <w:tab w:val="left" w:pos="1100"/>
              <w:tab w:val="right" w:leader="dot" w:pos="10460"/>
            </w:tabs>
            <w:rPr>
              <w:rFonts w:asciiTheme="minorHAnsi" w:eastAsiaTheme="minorEastAsia" w:hAnsiTheme="minorHAnsi"/>
              <w:noProof/>
              <w:lang w:val="en-US"/>
            </w:rPr>
          </w:pPr>
          <w:hyperlink w:anchor="_Toc39417619" w:history="1">
            <w:r w:rsidR="00707985" w:rsidRPr="0008114C">
              <w:rPr>
                <w:rStyle w:val="Hyperlink"/>
                <w:rFonts w:cstheme="majorHAnsi"/>
                <w:noProof/>
              </w:rPr>
              <w:t>1.2.2</w:t>
            </w:r>
            <w:r w:rsidR="00707985">
              <w:rPr>
                <w:rFonts w:asciiTheme="minorHAnsi" w:eastAsiaTheme="minorEastAsia" w:hAnsiTheme="minorHAnsi"/>
                <w:noProof/>
                <w:lang w:val="en-US"/>
              </w:rPr>
              <w:tab/>
            </w:r>
            <w:r w:rsidR="00707985" w:rsidRPr="0008114C">
              <w:rPr>
                <w:rStyle w:val="Hyperlink"/>
                <w:noProof/>
              </w:rPr>
              <w:t>Polytropic Index</w:t>
            </w:r>
            <w:r w:rsidR="00707985">
              <w:rPr>
                <w:noProof/>
                <w:webHidden/>
              </w:rPr>
              <w:tab/>
            </w:r>
            <w:r w:rsidR="00707985">
              <w:rPr>
                <w:noProof/>
                <w:webHidden/>
              </w:rPr>
              <w:fldChar w:fldCharType="begin"/>
            </w:r>
            <w:r w:rsidR="00707985">
              <w:rPr>
                <w:noProof/>
                <w:webHidden/>
              </w:rPr>
              <w:instrText xml:space="preserve"> PAGEREF _Toc39417619 \h </w:instrText>
            </w:r>
            <w:r w:rsidR="00707985">
              <w:rPr>
                <w:noProof/>
                <w:webHidden/>
              </w:rPr>
            </w:r>
            <w:r w:rsidR="00707985">
              <w:rPr>
                <w:noProof/>
                <w:webHidden/>
              </w:rPr>
              <w:fldChar w:fldCharType="separate"/>
            </w:r>
            <w:r w:rsidR="00707985">
              <w:rPr>
                <w:noProof/>
                <w:webHidden/>
              </w:rPr>
              <w:t>9</w:t>
            </w:r>
            <w:r w:rsidR="00707985">
              <w:rPr>
                <w:noProof/>
                <w:webHidden/>
              </w:rPr>
              <w:fldChar w:fldCharType="end"/>
            </w:r>
          </w:hyperlink>
        </w:p>
        <w:p w14:paraId="43E91DCD" w14:textId="11CF24D4" w:rsidR="00707985" w:rsidRDefault="00395A9A">
          <w:pPr>
            <w:pStyle w:val="TOC3"/>
            <w:tabs>
              <w:tab w:val="left" w:pos="1100"/>
              <w:tab w:val="right" w:leader="dot" w:pos="10460"/>
            </w:tabs>
            <w:rPr>
              <w:rFonts w:asciiTheme="minorHAnsi" w:eastAsiaTheme="minorEastAsia" w:hAnsiTheme="minorHAnsi"/>
              <w:noProof/>
              <w:lang w:val="en-US"/>
            </w:rPr>
          </w:pPr>
          <w:hyperlink w:anchor="_Toc39417620" w:history="1">
            <w:r w:rsidR="00707985" w:rsidRPr="0008114C">
              <w:rPr>
                <w:rStyle w:val="Hyperlink"/>
                <w:rFonts w:cstheme="majorHAnsi"/>
                <w:noProof/>
              </w:rPr>
              <w:t>1.2.3</w:t>
            </w:r>
            <w:r w:rsidR="00707985">
              <w:rPr>
                <w:rFonts w:asciiTheme="minorHAnsi" w:eastAsiaTheme="minorEastAsia" w:hAnsiTheme="minorHAnsi"/>
                <w:noProof/>
                <w:lang w:val="en-US"/>
              </w:rPr>
              <w:tab/>
            </w:r>
            <w:r w:rsidR="00707985" w:rsidRPr="0008114C">
              <w:rPr>
                <w:rStyle w:val="Hyperlink"/>
                <w:noProof/>
              </w:rPr>
              <w:t>Start and End of Combustion from Extra Combustion Pressure</w:t>
            </w:r>
            <w:r w:rsidR="00707985">
              <w:rPr>
                <w:noProof/>
                <w:webHidden/>
              </w:rPr>
              <w:tab/>
            </w:r>
            <w:r w:rsidR="00707985">
              <w:rPr>
                <w:noProof/>
                <w:webHidden/>
              </w:rPr>
              <w:fldChar w:fldCharType="begin"/>
            </w:r>
            <w:r w:rsidR="00707985">
              <w:rPr>
                <w:noProof/>
                <w:webHidden/>
              </w:rPr>
              <w:instrText xml:space="preserve"> PAGEREF _Toc39417620 \h </w:instrText>
            </w:r>
            <w:r w:rsidR="00707985">
              <w:rPr>
                <w:noProof/>
                <w:webHidden/>
              </w:rPr>
            </w:r>
            <w:r w:rsidR="00707985">
              <w:rPr>
                <w:noProof/>
                <w:webHidden/>
              </w:rPr>
              <w:fldChar w:fldCharType="separate"/>
            </w:r>
            <w:r w:rsidR="00707985">
              <w:rPr>
                <w:noProof/>
                <w:webHidden/>
              </w:rPr>
              <w:t>11</w:t>
            </w:r>
            <w:r w:rsidR="00707985">
              <w:rPr>
                <w:noProof/>
                <w:webHidden/>
              </w:rPr>
              <w:fldChar w:fldCharType="end"/>
            </w:r>
          </w:hyperlink>
        </w:p>
        <w:p w14:paraId="61291B3C" w14:textId="1ACB9823" w:rsidR="00707985" w:rsidRDefault="00395A9A">
          <w:pPr>
            <w:pStyle w:val="TOC3"/>
            <w:tabs>
              <w:tab w:val="left" w:pos="1100"/>
              <w:tab w:val="right" w:leader="dot" w:pos="10460"/>
            </w:tabs>
            <w:rPr>
              <w:rFonts w:asciiTheme="minorHAnsi" w:eastAsiaTheme="minorEastAsia" w:hAnsiTheme="minorHAnsi"/>
              <w:noProof/>
              <w:lang w:val="en-US"/>
            </w:rPr>
          </w:pPr>
          <w:hyperlink w:anchor="_Toc39417621" w:history="1">
            <w:r w:rsidR="00707985" w:rsidRPr="0008114C">
              <w:rPr>
                <w:rStyle w:val="Hyperlink"/>
                <w:rFonts w:cstheme="majorHAnsi"/>
                <w:noProof/>
              </w:rPr>
              <w:t>1.2.4</w:t>
            </w:r>
            <w:r w:rsidR="00707985">
              <w:rPr>
                <w:rFonts w:asciiTheme="minorHAnsi" w:eastAsiaTheme="minorEastAsia" w:hAnsiTheme="minorHAnsi"/>
                <w:noProof/>
                <w:lang w:val="en-US"/>
              </w:rPr>
              <w:tab/>
            </w:r>
            <w:r w:rsidR="00707985" w:rsidRPr="0008114C">
              <w:rPr>
                <w:rStyle w:val="Hyperlink"/>
                <w:noProof/>
              </w:rPr>
              <w:t>Mass Fraction Burned</w:t>
            </w:r>
            <w:r w:rsidR="00707985">
              <w:rPr>
                <w:noProof/>
                <w:webHidden/>
              </w:rPr>
              <w:tab/>
            </w:r>
            <w:r w:rsidR="00707985">
              <w:rPr>
                <w:noProof/>
                <w:webHidden/>
              </w:rPr>
              <w:fldChar w:fldCharType="begin"/>
            </w:r>
            <w:r w:rsidR="00707985">
              <w:rPr>
                <w:noProof/>
                <w:webHidden/>
              </w:rPr>
              <w:instrText xml:space="preserve"> PAGEREF _Toc39417621 \h </w:instrText>
            </w:r>
            <w:r w:rsidR="00707985">
              <w:rPr>
                <w:noProof/>
                <w:webHidden/>
              </w:rPr>
            </w:r>
            <w:r w:rsidR="00707985">
              <w:rPr>
                <w:noProof/>
                <w:webHidden/>
              </w:rPr>
              <w:fldChar w:fldCharType="separate"/>
            </w:r>
            <w:r w:rsidR="00707985">
              <w:rPr>
                <w:noProof/>
                <w:webHidden/>
              </w:rPr>
              <w:t>13</w:t>
            </w:r>
            <w:r w:rsidR="00707985">
              <w:rPr>
                <w:noProof/>
                <w:webHidden/>
              </w:rPr>
              <w:fldChar w:fldCharType="end"/>
            </w:r>
          </w:hyperlink>
        </w:p>
        <w:p w14:paraId="0106BDDE" w14:textId="08CB9D56" w:rsidR="00707985" w:rsidRDefault="00395A9A">
          <w:pPr>
            <w:pStyle w:val="TOC2"/>
            <w:tabs>
              <w:tab w:val="left" w:pos="880"/>
              <w:tab w:val="right" w:leader="dot" w:pos="10460"/>
            </w:tabs>
            <w:rPr>
              <w:rFonts w:asciiTheme="minorHAnsi" w:eastAsiaTheme="minorEastAsia" w:hAnsiTheme="minorHAnsi"/>
              <w:noProof/>
              <w:lang w:val="en-US"/>
            </w:rPr>
          </w:pPr>
          <w:hyperlink w:anchor="_Toc39417622" w:history="1">
            <w:r w:rsidR="00707985" w:rsidRPr="0008114C">
              <w:rPr>
                <w:rStyle w:val="Hyperlink"/>
                <w:noProof/>
              </w:rPr>
              <w:t>1.3</w:t>
            </w:r>
            <w:r w:rsidR="00707985">
              <w:rPr>
                <w:rFonts w:asciiTheme="minorHAnsi" w:eastAsiaTheme="minorEastAsia" w:hAnsiTheme="minorHAnsi"/>
                <w:noProof/>
                <w:lang w:val="en-US"/>
              </w:rPr>
              <w:tab/>
            </w:r>
            <w:r w:rsidR="00707985" w:rsidRPr="0008114C">
              <w:rPr>
                <w:rStyle w:val="Hyperlink"/>
                <w:noProof/>
              </w:rPr>
              <w:t>Cyclic Variation Analysis</w:t>
            </w:r>
            <w:r w:rsidR="00707985">
              <w:rPr>
                <w:noProof/>
                <w:webHidden/>
              </w:rPr>
              <w:tab/>
            </w:r>
            <w:r w:rsidR="00707985">
              <w:rPr>
                <w:noProof/>
                <w:webHidden/>
              </w:rPr>
              <w:fldChar w:fldCharType="begin"/>
            </w:r>
            <w:r w:rsidR="00707985">
              <w:rPr>
                <w:noProof/>
                <w:webHidden/>
              </w:rPr>
              <w:instrText xml:space="preserve"> PAGEREF _Toc39417622 \h </w:instrText>
            </w:r>
            <w:r w:rsidR="00707985">
              <w:rPr>
                <w:noProof/>
                <w:webHidden/>
              </w:rPr>
            </w:r>
            <w:r w:rsidR="00707985">
              <w:rPr>
                <w:noProof/>
                <w:webHidden/>
              </w:rPr>
              <w:fldChar w:fldCharType="separate"/>
            </w:r>
            <w:r w:rsidR="00707985">
              <w:rPr>
                <w:noProof/>
                <w:webHidden/>
              </w:rPr>
              <w:t>14</w:t>
            </w:r>
            <w:r w:rsidR="00707985">
              <w:rPr>
                <w:noProof/>
                <w:webHidden/>
              </w:rPr>
              <w:fldChar w:fldCharType="end"/>
            </w:r>
          </w:hyperlink>
        </w:p>
        <w:p w14:paraId="7AAEA4CB" w14:textId="5424AEF6" w:rsidR="00707985" w:rsidRDefault="00395A9A">
          <w:pPr>
            <w:pStyle w:val="TOC1"/>
            <w:rPr>
              <w:rFonts w:asciiTheme="minorHAnsi" w:eastAsiaTheme="minorEastAsia" w:hAnsiTheme="minorHAnsi"/>
              <w:noProof/>
              <w:lang w:val="en-US"/>
            </w:rPr>
          </w:pPr>
          <w:hyperlink w:anchor="_Toc39417623" w:history="1">
            <w:r w:rsidR="00707985" w:rsidRPr="0008114C">
              <w:rPr>
                <w:rStyle w:val="Hyperlink"/>
                <w:noProof/>
              </w:rPr>
              <w:t>Hybrid Crankshaft Design Investigation</w:t>
            </w:r>
            <w:r w:rsidR="00707985">
              <w:rPr>
                <w:noProof/>
                <w:webHidden/>
              </w:rPr>
              <w:tab/>
            </w:r>
            <w:r w:rsidR="00707985">
              <w:rPr>
                <w:noProof/>
                <w:webHidden/>
              </w:rPr>
              <w:fldChar w:fldCharType="begin"/>
            </w:r>
            <w:r w:rsidR="00707985">
              <w:rPr>
                <w:noProof/>
                <w:webHidden/>
              </w:rPr>
              <w:instrText xml:space="preserve"> PAGEREF _Toc39417623 \h </w:instrText>
            </w:r>
            <w:r w:rsidR="00707985">
              <w:rPr>
                <w:noProof/>
                <w:webHidden/>
              </w:rPr>
            </w:r>
            <w:r w:rsidR="00707985">
              <w:rPr>
                <w:noProof/>
                <w:webHidden/>
              </w:rPr>
              <w:fldChar w:fldCharType="separate"/>
            </w:r>
            <w:r w:rsidR="00707985">
              <w:rPr>
                <w:noProof/>
                <w:webHidden/>
              </w:rPr>
              <w:t>17</w:t>
            </w:r>
            <w:r w:rsidR="00707985">
              <w:rPr>
                <w:noProof/>
                <w:webHidden/>
              </w:rPr>
              <w:fldChar w:fldCharType="end"/>
            </w:r>
          </w:hyperlink>
        </w:p>
        <w:p w14:paraId="18F4F3F7" w14:textId="601FD0D0" w:rsidR="00707985" w:rsidRDefault="00395A9A">
          <w:pPr>
            <w:pStyle w:val="TOC2"/>
            <w:tabs>
              <w:tab w:val="left" w:pos="880"/>
              <w:tab w:val="right" w:leader="dot" w:pos="10460"/>
            </w:tabs>
            <w:rPr>
              <w:rFonts w:asciiTheme="minorHAnsi" w:eastAsiaTheme="minorEastAsia" w:hAnsiTheme="minorHAnsi"/>
              <w:noProof/>
              <w:lang w:val="en-US"/>
            </w:rPr>
          </w:pPr>
          <w:hyperlink w:anchor="_Toc39417624" w:history="1">
            <w:r w:rsidR="00707985" w:rsidRPr="0008114C">
              <w:rPr>
                <w:rStyle w:val="Hyperlink"/>
                <w:noProof/>
              </w:rPr>
              <w:t>1.4</w:t>
            </w:r>
            <w:r w:rsidR="00707985">
              <w:rPr>
                <w:rFonts w:asciiTheme="minorHAnsi" w:eastAsiaTheme="minorEastAsia" w:hAnsiTheme="minorHAnsi"/>
                <w:noProof/>
                <w:lang w:val="en-US"/>
              </w:rPr>
              <w:tab/>
            </w:r>
            <w:r w:rsidR="00707985" w:rsidRPr="0008114C">
              <w:rPr>
                <w:rStyle w:val="Hyperlink"/>
                <w:noProof/>
              </w:rPr>
              <w:t>Literature Review: Crankshaft Design for Hybrid Vehicles</w:t>
            </w:r>
            <w:r w:rsidR="00707985">
              <w:rPr>
                <w:noProof/>
                <w:webHidden/>
              </w:rPr>
              <w:tab/>
            </w:r>
            <w:r w:rsidR="00707985">
              <w:rPr>
                <w:noProof/>
                <w:webHidden/>
              </w:rPr>
              <w:fldChar w:fldCharType="begin"/>
            </w:r>
            <w:r w:rsidR="00707985">
              <w:rPr>
                <w:noProof/>
                <w:webHidden/>
              </w:rPr>
              <w:instrText xml:space="preserve"> PAGEREF _Toc39417624 \h </w:instrText>
            </w:r>
            <w:r w:rsidR="00707985">
              <w:rPr>
                <w:noProof/>
                <w:webHidden/>
              </w:rPr>
            </w:r>
            <w:r w:rsidR="00707985">
              <w:rPr>
                <w:noProof/>
                <w:webHidden/>
              </w:rPr>
              <w:fldChar w:fldCharType="separate"/>
            </w:r>
            <w:r w:rsidR="00707985">
              <w:rPr>
                <w:noProof/>
                <w:webHidden/>
              </w:rPr>
              <w:t>17</w:t>
            </w:r>
            <w:r w:rsidR="00707985">
              <w:rPr>
                <w:noProof/>
                <w:webHidden/>
              </w:rPr>
              <w:fldChar w:fldCharType="end"/>
            </w:r>
          </w:hyperlink>
        </w:p>
        <w:p w14:paraId="083FFF42" w14:textId="1741FAD6" w:rsidR="00707985" w:rsidRDefault="00395A9A">
          <w:pPr>
            <w:pStyle w:val="TOC3"/>
            <w:tabs>
              <w:tab w:val="left" w:pos="1100"/>
              <w:tab w:val="right" w:leader="dot" w:pos="10460"/>
            </w:tabs>
            <w:rPr>
              <w:rFonts w:asciiTheme="minorHAnsi" w:eastAsiaTheme="minorEastAsia" w:hAnsiTheme="minorHAnsi"/>
              <w:noProof/>
              <w:lang w:val="en-US"/>
            </w:rPr>
          </w:pPr>
          <w:hyperlink w:anchor="_Toc39417625" w:history="1">
            <w:r w:rsidR="00707985" w:rsidRPr="0008114C">
              <w:rPr>
                <w:rStyle w:val="Hyperlink"/>
                <w:rFonts w:cstheme="majorHAnsi"/>
                <w:noProof/>
              </w:rPr>
              <w:t>1.4.1</w:t>
            </w:r>
            <w:r w:rsidR="00707985">
              <w:rPr>
                <w:rFonts w:asciiTheme="minorHAnsi" w:eastAsiaTheme="minorEastAsia" w:hAnsiTheme="minorHAnsi"/>
                <w:noProof/>
                <w:lang w:val="en-US"/>
              </w:rPr>
              <w:tab/>
            </w:r>
            <w:r w:rsidR="00707985" w:rsidRPr="0008114C">
              <w:rPr>
                <w:rStyle w:val="Hyperlink"/>
                <w:noProof/>
              </w:rPr>
              <w:t>The Hybrid Vehicle and Characteristics of the ICE</w:t>
            </w:r>
            <w:r w:rsidR="00707985">
              <w:rPr>
                <w:noProof/>
                <w:webHidden/>
              </w:rPr>
              <w:tab/>
            </w:r>
            <w:r w:rsidR="00707985">
              <w:rPr>
                <w:noProof/>
                <w:webHidden/>
              </w:rPr>
              <w:fldChar w:fldCharType="begin"/>
            </w:r>
            <w:r w:rsidR="00707985">
              <w:rPr>
                <w:noProof/>
                <w:webHidden/>
              </w:rPr>
              <w:instrText xml:space="preserve"> PAGEREF _Toc39417625 \h </w:instrText>
            </w:r>
            <w:r w:rsidR="00707985">
              <w:rPr>
                <w:noProof/>
                <w:webHidden/>
              </w:rPr>
            </w:r>
            <w:r w:rsidR="00707985">
              <w:rPr>
                <w:noProof/>
                <w:webHidden/>
              </w:rPr>
              <w:fldChar w:fldCharType="separate"/>
            </w:r>
            <w:r w:rsidR="00707985">
              <w:rPr>
                <w:noProof/>
                <w:webHidden/>
              </w:rPr>
              <w:t>17</w:t>
            </w:r>
            <w:r w:rsidR="00707985">
              <w:rPr>
                <w:noProof/>
                <w:webHidden/>
              </w:rPr>
              <w:fldChar w:fldCharType="end"/>
            </w:r>
          </w:hyperlink>
        </w:p>
        <w:p w14:paraId="1A30471E" w14:textId="43CA8100" w:rsidR="00707985" w:rsidRDefault="00395A9A">
          <w:pPr>
            <w:pStyle w:val="TOC3"/>
            <w:tabs>
              <w:tab w:val="left" w:pos="1100"/>
              <w:tab w:val="right" w:leader="dot" w:pos="10460"/>
            </w:tabs>
            <w:rPr>
              <w:rFonts w:asciiTheme="minorHAnsi" w:eastAsiaTheme="minorEastAsia" w:hAnsiTheme="minorHAnsi"/>
              <w:noProof/>
              <w:lang w:val="en-US"/>
            </w:rPr>
          </w:pPr>
          <w:hyperlink w:anchor="_Toc39417626" w:history="1">
            <w:r w:rsidR="00707985" w:rsidRPr="0008114C">
              <w:rPr>
                <w:rStyle w:val="Hyperlink"/>
                <w:rFonts w:cstheme="majorHAnsi"/>
                <w:noProof/>
              </w:rPr>
              <w:t>1.4.2</w:t>
            </w:r>
            <w:r w:rsidR="00707985">
              <w:rPr>
                <w:rFonts w:asciiTheme="minorHAnsi" w:eastAsiaTheme="minorEastAsia" w:hAnsiTheme="minorHAnsi"/>
                <w:noProof/>
                <w:lang w:val="en-US"/>
              </w:rPr>
              <w:tab/>
            </w:r>
            <w:r w:rsidR="00707985" w:rsidRPr="0008114C">
              <w:rPr>
                <w:rStyle w:val="Hyperlink"/>
                <w:noProof/>
              </w:rPr>
              <w:t>NVH and Engine Configurations</w:t>
            </w:r>
            <w:r w:rsidR="00707985">
              <w:rPr>
                <w:noProof/>
                <w:webHidden/>
              </w:rPr>
              <w:tab/>
            </w:r>
            <w:r w:rsidR="00707985">
              <w:rPr>
                <w:noProof/>
                <w:webHidden/>
              </w:rPr>
              <w:fldChar w:fldCharType="begin"/>
            </w:r>
            <w:r w:rsidR="00707985">
              <w:rPr>
                <w:noProof/>
                <w:webHidden/>
              </w:rPr>
              <w:instrText xml:space="preserve"> PAGEREF _Toc39417626 \h </w:instrText>
            </w:r>
            <w:r w:rsidR="00707985">
              <w:rPr>
                <w:noProof/>
                <w:webHidden/>
              </w:rPr>
            </w:r>
            <w:r w:rsidR="00707985">
              <w:rPr>
                <w:noProof/>
                <w:webHidden/>
              </w:rPr>
              <w:fldChar w:fldCharType="separate"/>
            </w:r>
            <w:r w:rsidR="00707985">
              <w:rPr>
                <w:noProof/>
                <w:webHidden/>
              </w:rPr>
              <w:t>19</w:t>
            </w:r>
            <w:r w:rsidR="00707985">
              <w:rPr>
                <w:noProof/>
                <w:webHidden/>
              </w:rPr>
              <w:fldChar w:fldCharType="end"/>
            </w:r>
          </w:hyperlink>
        </w:p>
        <w:p w14:paraId="49250FF5" w14:textId="2A6A5F40" w:rsidR="00707985" w:rsidRDefault="00395A9A">
          <w:pPr>
            <w:pStyle w:val="TOC3"/>
            <w:tabs>
              <w:tab w:val="left" w:pos="1100"/>
              <w:tab w:val="right" w:leader="dot" w:pos="10460"/>
            </w:tabs>
            <w:rPr>
              <w:rFonts w:asciiTheme="minorHAnsi" w:eastAsiaTheme="minorEastAsia" w:hAnsiTheme="minorHAnsi"/>
              <w:noProof/>
              <w:lang w:val="en-US"/>
            </w:rPr>
          </w:pPr>
          <w:hyperlink w:anchor="_Toc39417627" w:history="1">
            <w:r w:rsidR="00707985" w:rsidRPr="0008114C">
              <w:rPr>
                <w:rStyle w:val="Hyperlink"/>
                <w:rFonts w:cstheme="majorHAnsi"/>
                <w:noProof/>
              </w:rPr>
              <w:t>1.4.3</w:t>
            </w:r>
            <w:r w:rsidR="00707985">
              <w:rPr>
                <w:rFonts w:asciiTheme="minorHAnsi" w:eastAsiaTheme="minorEastAsia" w:hAnsiTheme="minorHAnsi"/>
                <w:noProof/>
                <w:lang w:val="en-US"/>
              </w:rPr>
              <w:tab/>
            </w:r>
            <w:r w:rsidR="00707985" w:rsidRPr="0008114C">
              <w:rPr>
                <w:rStyle w:val="Hyperlink"/>
                <w:noProof/>
              </w:rPr>
              <w:t>In-line Twin Balancing Method</w:t>
            </w:r>
            <w:r w:rsidR="00707985">
              <w:rPr>
                <w:noProof/>
                <w:webHidden/>
              </w:rPr>
              <w:tab/>
            </w:r>
            <w:r w:rsidR="00707985">
              <w:rPr>
                <w:noProof/>
                <w:webHidden/>
              </w:rPr>
              <w:fldChar w:fldCharType="begin"/>
            </w:r>
            <w:r w:rsidR="00707985">
              <w:rPr>
                <w:noProof/>
                <w:webHidden/>
              </w:rPr>
              <w:instrText xml:space="preserve"> PAGEREF _Toc39417627 \h </w:instrText>
            </w:r>
            <w:r w:rsidR="00707985">
              <w:rPr>
                <w:noProof/>
                <w:webHidden/>
              </w:rPr>
            </w:r>
            <w:r w:rsidR="00707985">
              <w:rPr>
                <w:noProof/>
                <w:webHidden/>
              </w:rPr>
              <w:fldChar w:fldCharType="separate"/>
            </w:r>
            <w:r w:rsidR="00707985">
              <w:rPr>
                <w:noProof/>
                <w:webHidden/>
              </w:rPr>
              <w:t>20</w:t>
            </w:r>
            <w:r w:rsidR="00707985">
              <w:rPr>
                <w:noProof/>
                <w:webHidden/>
              </w:rPr>
              <w:fldChar w:fldCharType="end"/>
            </w:r>
          </w:hyperlink>
        </w:p>
        <w:p w14:paraId="2DE1FD7A" w14:textId="43ECDA7F" w:rsidR="00707985" w:rsidRDefault="00395A9A">
          <w:pPr>
            <w:pStyle w:val="TOC2"/>
            <w:tabs>
              <w:tab w:val="left" w:pos="880"/>
              <w:tab w:val="right" w:leader="dot" w:pos="10460"/>
            </w:tabs>
            <w:rPr>
              <w:rFonts w:asciiTheme="minorHAnsi" w:eastAsiaTheme="minorEastAsia" w:hAnsiTheme="minorHAnsi"/>
              <w:noProof/>
              <w:lang w:val="en-US"/>
            </w:rPr>
          </w:pPr>
          <w:hyperlink w:anchor="_Toc39417628" w:history="1">
            <w:r w:rsidR="00707985" w:rsidRPr="0008114C">
              <w:rPr>
                <w:rStyle w:val="Hyperlink"/>
                <w:noProof/>
              </w:rPr>
              <w:t>1.5</w:t>
            </w:r>
            <w:r w:rsidR="00707985">
              <w:rPr>
                <w:rFonts w:asciiTheme="minorHAnsi" w:eastAsiaTheme="minorEastAsia" w:hAnsiTheme="minorHAnsi"/>
                <w:noProof/>
                <w:lang w:val="en-US"/>
              </w:rPr>
              <w:tab/>
            </w:r>
            <w:r w:rsidR="00707985" w:rsidRPr="0008114C">
              <w:rPr>
                <w:rStyle w:val="Hyperlink"/>
                <w:noProof/>
              </w:rPr>
              <w:t>The Balanced Even-firing Inline Twin Crankshaft Design</w:t>
            </w:r>
            <w:r w:rsidR="00707985">
              <w:rPr>
                <w:noProof/>
                <w:webHidden/>
              </w:rPr>
              <w:tab/>
            </w:r>
            <w:r w:rsidR="00707985">
              <w:rPr>
                <w:noProof/>
                <w:webHidden/>
              </w:rPr>
              <w:fldChar w:fldCharType="begin"/>
            </w:r>
            <w:r w:rsidR="00707985">
              <w:rPr>
                <w:noProof/>
                <w:webHidden/>
              </w:rPr>
              <w:instrText xml:space="preserve"> PAGEREF _Toc39417628 \h </w:instrText>
            </w:r>
            <w:r w:rsidR="00707985">
              <w:rPr>
                <w:noProof/>
                <w:webHidden/>
              </w:rPr>
            </w:r>
            <w:r w:rsidR="00707985">
              <w:rPr>
                <w:noProof/>
                <w:webHidden/>
              </w:rPr>
              <w:fldChar w:fldCharType="separate"/>
            </w:r>
            <w:r w:rsidR="00707985">
              <w:rPr>
                <w:noProof/>
                <w:webHidden/>
              </w:rPr>
              <w:t>23</w:t>
            </w:r>
            <w:r w:rsidR="00707985">
              <w:rPr>
                <w:noProof/>
                <w:webHidden/>
              </w:rPr>
              <w:fldChar w:fldCharType="end"/>
            </w:r>
          </w:hyperlink>
        </w:p>
        <w:p w14:paraId="51C5F222" w14:textId="042B7C80" w:rsidR="00707985" w:rsidRDefault="00395A9A">
          <w:pPr>
            <w:pStyle w:val="TOC3"/>
            <w:tabs>
              <w:tab w:val="left" w:pos="1100"/>
              <w:tab w:val="right" w:leader="dot" w:pos="10460"/>
            </w:tabs>
            <w:rPr>
              <w:rFonts w:asciiTheme="minorHAnsi" w:eastAsiaTheme="minorEastAsia" w:hAnsiTheme="minorHAnsi"/>
              <w:noProof/>
              <w:lang w:val="en-US"/>
            </w:rPr>
          </w:pPr>
          <w:hyperlink w:anchor="_Toc39417629" w:history="1">
            <w:r w:rsidR="00707985" w:rsidRPr="0008114C">
              <w:rPr>
                <w:rStyle w:val="Hyperlink"/>
                <w:rFonts w:cstheme="majorHAnsi"/>
                <w:noProof/>
              </w:rPr>
              <w:t>1.5.1</w:t>
            </w:r>
            <w:r w:rsidR="00707985">
              <w:rPr>
                <w:rFonts w:asciiTheme="minorHAnsi" w:eastAsiaTheme="minorEastAsia" w:hAnsiTheme="minorHAnsi"/>
                <w:noProof/>
                <w:lang w:val="en-US"/>
              </w:rPr>
              <w:tab/>
            </w:r>
            <w:r w:rsidR="00707985" w:rsidRPr="0008114C">
              <w:rPr>
                <w:rStyle w:val="Hyperlink"/>
                <w:noProof/>
              </w:rPr>
              <w:t>Cylinder Components</w:t>
            </w:r>
            <w:r w:rsidR="00707985">
              <w:rPr>
                <w:noProof/>
                <w:webHidden/>
              </w:rPr>
              <w:tab/>
            </w:r>
            <w:r w:rsidR="00707985">
              <w:rPr>
                <w:noProof/>
                <w:webHidden/>
              </w:rPr>
              <w:fldChar w:fldCharType="begin"/>
            </w:r>
            <w:r w:rsidR="00707985">
              <w:rPr>
                <w:noProof/>
                <w:webHidden/>
              </w:rPr>
              <w:instrText xml:space="preserve"> PAGEREF _Toc39417629 \h </w:instrText>
            </w:r>
            <w:r w:rsidR="00707985">
              <w:rPr>
                <w:noProof/>
                <w:webHidden/>
              </w:rPr>
            </w:r>
            <w:r w:rsidR="00707985">
              <w:rPr>
                <w:noProof/>
                <w:webHidden/>
              </w:rPr>
              <w:fldChar w:fldCharType="separate"/>
            </w:r>
            <w:r w:rsidR="00707985">
              <w:rPr>
                <w:noProof/>
                <w:webHidden/>
              </w:rPr>
              <w:t>23</w:t>
            </w:r>
            <w:r w:rsidR="00707985">
              <w:rPr>
                <w:noProof/>
                <w:webHidden/>
              </w:rPr>
              <w:fldChar w:fldCharType="end"/>
            </w:r>
          </w:hyperlink>
        </w:p>
        <w:p w14:paraId="31E6E0C3" w14:textId="5CAC5F65" w:rsidR="00707985" w:rsidRDefault="00395A9A">
          <w:pPr>
            <w:pStyle w:val="TOC3"/>
            <w:tabs>
              <w:tab w:val="left" w:pos="1100"/>
              <w:tab w:val="right" w:leader="dot" w:pos="10460"/>
            </w:tabs>
            <w:rPr>
              <w:rFonts w:asciiTheme="minorHAnsi" w:eastAsiaTheme="minorEastAsia" w:hAnsiTheme="minorHAnsi"/>
              <w:noProof/>
              <w:lang w:val="en-US"/>
            </w:rPr>
          </w:pPr>
          <w:hyperlink w:anchor="_Toc39417630" w:history="1">
            <w:r w:rsidR="00707985" w:rsidRPr="0008114C">
              <w:rPr>
                <w:rStyle w:val="Hyperlink"/>
                <w:rFonts w:cstheme="majorHAnsi"/>
                <w:noProof/>
              </w:rPr>
              <w:t>1.5.2</w:t>
            </w:r>
            <w:r w:rsidR="00707985">
              <w:rPr>
                <w:rFonts w:asciiTheme="minorHAnsi" w:eastAsiaTheme="minorEastAsia" w:hAnsiTheme="minorHAnsi"/>
                <w:noProof/>
                <w:lang w:val="en-US"/>
              </w:rPr>
              <w:tab/>
            </w:r>
            <w:r w:rsidR="00707985" w:rsidRPr="0008114C">
              <w:rPr>
                <w:rStyle w:val="Hyperlink"/>
                <w:noProof/>
              </w:rPr>
              <w:t>Initial Design</w:t>
            </w:r>
            <w:r w:rsidR="00707985">
              <w:rPr>
                <w:noProof/>
                <w:webHidden/>
              </w:rPr>
              <w:tab/>
            </w:r>
            <w:r w:rsidR="00707985">
              <w:rPr>
                <w:noProof/>
                <w:webHidden/>
              </w:rPr>
              <w:fldChar w:fldCharType="begin"/>
            </w:r>
            <w:r w:rsidR="00707985">
              <w:rPr>
                <w:noProof/>
                <w:webHidden/>
              </w:rPr>
              <w:instrText xml:space="preserve"> PAGEREF _Toc39417630 \h </w:instrText>
            </w:r>
            <w:r w:rsidR="00707985">
              <w:rPr>
                <w:noProof/>
                <w:webHidden/>
              </w:rPr>
            </w:r>
            <w:r w:rsidR="00707985">
              <w:rPr>
                <w:noProof/>
                <w:webHidden/>
              </w:rPr>
              <w:fldChar w:fldCharType="separate"/>
            </w:r>
            <w:r w:rsidR="00707985">
              <w:rPr>
                <w:noProof/>
                <w:webHidden/>
              </w:rPr>
              <w:t>32</w:t>
            </w:r>
            <w:r w:rsidR="00707985">
              <w:rPr>
                <w:noProof/>
                <w:webHidden/>
              </w:rPr>
              <w:fldChar w:fldCharType="end"/>
            </w:r>
          </w:hyperlink>
        </w:p>
        <w:p w14:paraId="01496D97" w14:textId="28851903" w:rsidR="00707985" w:rsidRDefault="00395A9A">
          <w:pPr>
            <w:pStyle w:val="TOC3"/>
            <w:tabs>
              <w:tab w:val="left" w:pos="1100"/>
              <w:tab w:val="right" w:leader="dot" w:pos="10460"/>
            </w:tabs>
            <w:rPr>
              <w:rFonts w:asciiTheme="minorHAnsi" w:eastAsiaTheme="minorEastAsia" w:hAnsiTheme="minorHAnsi"/>
              <w:noProof/>
              <w:lang w:val="en-US"/>
            </w:rPr>
          </w:pPr>
          <w:hyperlink w:anchor="_Toc39417631" w:history="1">
            <w:r w:rsidR="00707985" w:rsidRPr="0008114C">
              <w:rPr>
                <w:rStyle w:val="Hyperlink"/>
                <w:rFonts w:cstheme="majorHAnsi"/>
                <w:noProof/>
              </w:rPr>
              <w:t>1.5.3</w:t>
            </w:r>
            <w:r w:rsidR="00707985">
              <w:rPr>
                <w:rFonts w:asciiTheme="minorHAnsi" w:eastAsiaTheme="minorEastAsia" w:hAnsiTheme="minorHAnsi"/>
                <w:noProof/>
                <w:lang w:val="en-US"/>
              </w:rPr>
              <w:tab/>
            </w:r>
            <w:r w:rsidR="00707985" w:rsidRPr="0008114C">
              <w:rPr>
                <w:rStyle w:val="Hyperlink"/>
                <w:noProof/>
              </w:rPr>
              <w:t>Under-Balancing Study</w:t>
            </w:r>
            <w:r w:rsidR="00707985">
              <w:rPr>
                <w:noProof/>
                <w:webHidden/>
              </w:rPr>
              <w:tab/>
            </w:r>
            <w:r w:rsidR="00707985">
              <w:rPr>
                <w:noProof/>
                <w:webHidden/>
              </w:rPr>
              <w:fldChar w:fldCharType="begin"/>
            </w:r>
            <w:r w:rsidR="00707985">
              <w:rPr>
                <w:noProof/>
                <w:webHidden/>
              </w:rPr>
              <w:instrText xml:space="preserve"> PAGEREF _Toc39417631 \h </w:instrText>
            </w:r>
            <w:r w:rsidR="00707985">
              <w:rPr>
                <w:noProof/>
                <w:webHidden/>
              </w:rPr>
            </w:r>
            <w:r w:rsidR="00707985">
              <w:rPr>
                <w:noProof/>
                <w:webHidden/>
              </w:rPr>
              <w:fldChar w:fldCharType="separate"/>
            </w:r>
            <w:r w:rsidR="00707985">
              <w:rPr>
                <w:noProof/>
                <w:webHidden/>
              </w:rPr>
              <w:t>32</w:t>
            </w:r>
            <w:r w:rsidR="00707985">
              <w:rPr>
                <w:noProof/>
                <w:webHidden/>
              </w:rPr>
              <w:fldChar w:fldCharType="end"/>
            </w:r>
          </w:hyperlink>
        </w:p>
        <w:p w14:paraId="78FDD7AC" w14:textId="68793321" w:rsidR="00707985" w:rsidRDefault="00395A9A">
          <w:pPr>
            <w:pStyle w:val="TOC3"/>
            <w:tabs>
              <w:tab w:val="left" w:pos="1100"/>
              <w:tab w:val="right" w:leader="dot" w:pos="10460"/>
            </w:tabs>
            <w:rPr>
              <w:rFonts w:asciiTheme="minorHAnsi" w:eastAsiaTheme="minorEastAsia" w:hAnsiTheme="minorHAnsi"/>
              <w:noProof/>
              <w:lang w:val="en-US"/>
            </w:rPr>
          </w:pPr>
          <w:hyperlink w:anchor="_Toc39417632" w:history="1">
            <w:r w:rsidR="00707985" w:rsidRPr="0008114C">
              <w:rPr>
                <w:rStyle w:val="Hyperlink"/>
                <w:rFonts w:cstheme="majorHAnsi"/>
                <w:noProof/>
              </w:rPr>
              <w:t>1.5.4</w:t>
            </w:r>
            <w:r w:rsidR="00707985">
              <w:rPr>
                <w:rFonts w:asciiTheme="minorHAnsi" w:eastAsiaTheme="minorEastAsia" w:hAnsiTheme="minorHAnsi"/>
                <w:noProof/>
                <w:lang w:val="en-US"/>
              </w:rPr>
              <w:tab/>
            </w:r>
            <w:r w:rsidR="00707985" w:rsidRPr="0008114C">
              <w:rPr>
                <w:rStyle w:val="Hyperlink"/>
                <w:noProof/>
              </w:rPr>
              <w:t>FEA Testing</w:t>
            </w:r>
            <w:r w:rsidR="00707985">
              <w:rPr>
                <w:noProof/>
                <w:webHidden/>
              </w:rPr>
              <w:tab/>
            </w:r>
            <w:r w:rsidR="00707985">
              <w:rPr>
                <w:noProof/>
                <w:webHidden/>
              </w:rPr>
              <w:fldChar w:fldCharType="begin"/>
            </w:r>
            <w:r w:rsidR="00707985">
              <w:rPr>
                <w:noProof/>
                <w:webHidden/>
              </w:rPr>
              <w:instrText xml:space="preserve"> PAGEREF _Toc39417632 \h </w:instrText>
            </w:r>
            <w:r w:rsidR="00707985">
              <w:rPr>
                <w:noProof/>
                <w:webHidden/>
              </w:rPr>
            </w:r>
            <w:r w:rsidR="00707985">
              <w:rPr>
                <w:noProof/>
                <w:webHidden/>
              </w:rPr>
              <w:fldChar w:fldCharType="separate"/>
            </w:r>
            <w:r w:rsidR="00707985">
              <w:rPr>
                <w:noProof/>
                <w:webHidden/>
              </w:rPr>
              <w:t>38</w:t>
            </w:r>
            <w:r w:rsidR="00707985">
              <w:rPr>
                <w:noProof/>
                <w:webHidden/>
              </w:rPr>
              <w:fldChar w:fldCharType="end"/>
            </w:r>
          </w:hyperlink>
        </w:p>
        <w:p w14:paraId="3D47ECED" w14:textId="2C4E63CB" w:rsidR="00707985" w:rsidRDefault="00395A9A">
          <w:pPr>
            <w:pStyle w:val="TOC3"/>
            <w:tabs>
              <w:tab w:val="left" w:pos="1100"/>
              <w:tab w:val="right" w:leader="dot" w:pos="10460"/>
            </w:tabs>
            <w:rPr>
              <w:rFonts w:asciiTheme="minorHAnsi" w:eastAsiaTheme="minorEastAsia" w:hAnsiTheme="minorHAnsi"/>
              <w:noProof/>
              <w:lang w:val="en-US"/>
            </w:rPr>
          </w:pPr>
          <w:hyperlink w:anchor="_Toc39417633" w:history="1">
            <w:r w:rsidR="00707985" w:rsidRPr="0008114C">
              <w:rPr>
                <w:rStyle w:val="Hyperlink"/>
                <w:rFonts w:cstheme="majorHAnsi"/>
                <w:noProof/>
              </w:rPr>
              <w:t>1.5.5</w:t>
            </w:r>
            <w:r w:rsidR="00707985">
              <w:rPr>
                <w:rFonts w:asciiTheme="minorHAnsi" w:eastAsiaTheme="minorEastAsia" w:hAnsiTheme="minorHAnsi"/>
                <w:noProof/>
                <w:lang w:val="en-US"/>
              </w:rPr>
              <w:tab/>
            </w:r>
            <w:r w:rsidR="00707985" w:rsidRPr="0008114C">
              <w:rPr>
                <w:rStyle w:val="Hyperlink"/>
                <w:noProof/>
              </w:rPr>
              <w:t>Modal Analysis</w:t>
            </w:r>
            <w:r w:rsidR="00707985">
              <w:rPr>
                <w:noProof/>
                <w:webHidden/>
              </w:rPr>
              <w:tab/>
            </w:r>
            <w:r w:rsidR="00707985">
              <w:rPr>
                <w:noProof/>
                <w:webHidden/>
              </w:rPr>
              <w:fldChar w:fldCharType="begin"/>
            </w:r>
            <w:r w:rsidR="00707985">
              <w:rPr>
                <w:noProof/>
                <w:webHidden/>
              </w:rPr>
              <w:instrText xml:space="preserve"> PAGEREF _Toc39417633 \h </w:instrText>
            </w:r>
            <w:r w:rsidR="00707985">
              <w:rPr>
                <w:noProof/>
                <w:webHidden/>
              </w:rPr>
            </w:r>
            <w:r w:rsidR="00707985">
              <w:rPr>
                <w:noProof/>
                <w:webHidden/>
              </w:rPr>
              <w:fldChar w:fldCharType="separate"/>
            </w:r>
            <w:r w:rsidR="00707985">
              <w:rPr>
                <w:noProof/>
                <w:webHidden/>
              </w:rPr>
              <w:t>44</w:t>
            </w:r>
            <w:r w:rsidR="00707985">
              <w:rPr>
                <w:noProof/>
                <w:webHidden/>
              </w:rPr>
              <w:fldChar w:fldCharType="end"/>
            </w:r>
          </w:hyperlink>
        </w:p>
        <w:p w14:paraId="0B5926D4" w14:textId="0574F949" w:rsidR="00707985" w:rsidRDefault="00395A9A">
          <w:pPr>
            <w:pStyle w:val="TOC3"/>
            <w:tabs>
              <w:tab w:val="left" w:pos="1100"/>
              <w:tab w:val="right" w:leader="dot" w:pos="10460"/>
            </w:tabs>
            <w:rPr>
              <w:rFonts w:asciiTheme="minorHAnsi" w:eastAsiaTheme="minorEastAsia" w:hAnsiTheme="minorHAnsi"/>
              <w:noProof/>
              <w:lang w:val="en-US"/>
            </w:rPr>
          </w:pPr>
          <w:hyperlink w:anchor="_Toc39417634" w:history="1">
            <w:r w:rsidR="00707985" w:rsidRPr="0008114C">
              <w:rPr>
                <w:rStyle w:val="Hyperlink"/>
                <w:rFonts w:cstheme="majorHAnsi"/>
                <w:noProof/>
              </w:rPr>
              <w:t>1.5.6</w:t>
            </w:r>
            <w:r w:rsidR="00707985">
              <w:rPr>
                <w:rFonts w:asciiTheme="minorHAnsi" w:eastAsiaTheme="minorEastAsia" w:hAnsiTheme="minorHAnsi"/>
                <w:noProof/>
                <w:lang w:val="en-US"/>
              </w:rPr>
              <w:tab/>
            </w:r>
            <w:r w:rsidR="00707985" w:rsidRPr="0008114C">
              <w:rPr>
                <w:rStyle w:val="Hyperlink"/>
                <w:noProof/>
              </w:rPr>
              <w:t>Torsional Vibration Damper Design</w:t>
            </w:r>
            <w:r w:rsidR="00707985">
              <w:rPr>
                <w:noProof/>
                <w:webHidden/>
              </w:rPr>
              <w:tab/>
            </w:r>
            <w:r w:rsidR="00707985">
              <w:rPr>
                <w:noProof/>
                <w:webHidden/>
              </w:rPr>
              <w:fldChar w:fldCharType="begin"/>
            </w:r>
            <w:r w:rsidR="00707985">
              <w:rPr>
                <w:noProof/>
                <w:webHidden/>
              </w:rPr>
              <w:instrText xml:space="preserve"> PAGEREF _Toc39417634 \h </w:instrText>
            </w:r>
            <w:r w:rsidR="00707985">
              <w:rPr>
                <w:noProof/>
                <w:webHidden/>
              </w:rPr>
            </w:r>
            <w:r w:rsidR="00707985">
              <w:rPr>
                <w:noProof/>
                <w:webHidden/>
              </w:rPr>
              <w:fldChar w:fldCharType="separate"/>
            </w:r>
            <w:r w:rsidR="00707985">
              <w:rPr>
                <w:noProof/>
                <w:webHidden/>
              </w:rPr>
              <w:t>47</w:t>
            </w:r>
            <w:r w:rsidR="00707985">
              <w:rPr>
                <w:noProof/>
                <w:webHidden/>
              </w:rPr>
              <w:fldChar w:fldCharType="end"/>
            </w:r>
          </w:hyperlink>
        </w:p>
        <w:p w14:paraId="7633479D" w14:textId="6EB8FF9B" w:rsidR="00707985" w:rsidRDefault="00395A9A">
          <w:pPr>
            <w:pStyle w:val="TOC3"/>
            <w:tabs>
              <w:tab w:val="left" w:pos="1100"/>
              <w:tab w:val="right" w:leader="dot" w:pos="10460"/>
            </w:tabs>
            <w:rPr>
              <w:rFonts w:asciiTheme="minorHAnsi" w:eastAsiaTheme="minorEastAsia" w:hAnsiTheme="minorHAnsi"/>
              <w:noProof/>
              <w:lang w:val="en-US"/>
            </w:rPr>
          </w:pPr>
          <w:hyperlink w:anchor="_Toc39417635" w:history="1">
            <w:r w:rsidR="00707985" w:rsidRPr="0008114C">
              <w:rPr>
                <w:rStyle w:val="Hyperlink"/>
                <w:rFonts w:cstheme="majorHAnsi"/>
                <w:noProof/>
              </w:rPr>
              <w:t>1.5.7</w:t>
            </w:r>
            <w:r w:rsidR="00707985">
              <w:rPr>
                <w:rFonts w:asciiTheme="minorHAnsi" w:eastAsiaTheme="minorEastAsia" w:hAnsiTheme="minorHAnsi"/>
                <w:noProof/>
                <w:lang w:val="en-US"/>
              </w:rPr>
              <w:tab/>
            </w:r>
            <w:r w:rsidR="00707985" w:rsidRPr="0008114C">
              <w:rPr>
                <w:rStyle w:val="Hyperlink"/>
                <w:noProof/>
              </w:rPr>
              <w:t>Final Design and Considerations</w:t>
            </w:r>
            <w:r w:rsidR="00707985">
              <w:rPr>
                <w:noProof/>
                <w:webHidden/>
              </w:rPr>
              <w:tab/>
            </w:r>
            <w:r w:rsidR="00707985">
              <w:rPr>
                <w:noProof/>
                <w:webHidden/>
              </w:rPr>
              <w:fldChar w:fldCharType="begin"/>
            </w:r>
            <w:r w:rsidR="00707985">
              <w:rPr>
                <w:noProof/>
                <w:webHidden/>
              </w:rPr>
              <w:instrText xml:space="preserve"> PAGEREF _Toc39417635 \h </w:instrText>
            </w:r>
            <w:r w:rsidR="00707985">
              <w:rPr>
                <w:noProof/>
                <w:webHidden/>
              </w:rPr>
            </w:r>
            <w:r w:rsidR="00707985">
              <w:rPr>
                <w:noProof/>
                <w:webHidden/>
              </w:rPr>
              <w:fldChar w:fldCharType="separate"/>
            </w:r>
            <w:r w:rsidR="00707985">
              <w:rPr>
                <w:noProof/>
                <w:webHidden/>
              </w:rPr>
              <w:t>49</w:t>
            </w:r>
            <w:r w:rsidR="00707985">
              <w:rPr>
                <w:noProof/>
                <w:webHidden/>
              </w:rPr>
              <w:fldChar w:fldCharType="end"/>
            </w:r>
          </w:hyperlink>
        </w:p>
        <w:p w14:paraId="284F3F82" w14:textId="75A7D1F0" w:rsidR="00707985" w:rsidRDefault="00395A9A">
          <w:pPr>
            <w:pStyle w:val="TOC1"/>
            <w:rPr>
              <w:rFonts w:asciiTheme="minorHAnsi" w:eastAsiaTheme="minorEastAsia" w:hAnsiTheme="minorHAnsi"/>
              <w:noProof/>
              <w:lang w:val="en-US"/>
            </w:rPr>
          </w:pPr>
          <w:hyperlink w:anchor="_Toc39417636" w:history="1">
            <w:r w:rsidR="00707985" w:rsidRPr="0008114C">
              <w:rPr>
                <w:rStyle w:val="Hyperlink"/>
                <w:noProof/>
              </w:rPr>
              <w:t>Conclusion</w:t>
            </w:r>
            <w:r w:rsidR="00707985">
              <w:rPr>
                <w:noProof/>
                <w:webHidden/>
              </w:rPr>
              <w:tab/>
            </w:r>
            <w:r w:rsidR="00707985">
              <w:rPr>
                <w:noProof/>
                <w:webHidden/>
              </w:rPr>
              <w:fldChar w:fldCharType="begin"/>
            </w:r>
            <w:r w:rsidR="00707985">
              <w:rPr>
                <w:noProof/>
                <w:webHidden/>
              </w:rPr>
              <w:instrText xml:space="preserve"> PAGEREF _Toc39417636 \h </w:instrText>
            </w:r>
            <w:r w:rsidR="00707985">
              <w:rPr>
                <w:noProof/>
                <w:webHidden/>
              </w:rPr>
            </w:r>
            <w:r w:rsidR="00707985">
              <w:rPr>
                <w:noProof/>
                <w:webHidden/>
              </w:rPr>
              <w:fldChar w:fldCharType="separate"/>
            </w:r>
            <w:r w:rsidR="00707985">
              <w:rPr>
                <w:noProof/>
                <w:webHidden/>
              </w:rPr>
              <w:t>51</w:t>
            </w:r>
            <w:r w:rsidR="00707985">
              <w:rPr>
                <w:noProof/>
                <w:webHidden/>
              </w:rPr>
              <w:fldChar w:fldCharType="end"/>
            </w:r>
          </w:hyperlink>
        </w:p>
        <w:p w14:paraId="0344203E" w14:textId="7EAA71FE" w:rsidR="00707985" w:rsidRDefault="00395A9A">
          <w:pPr>
            <w:pStyle w:val="TOC2"/>
            <w:tabs>
              <w:tab w:val="left" w:pos="880"/>
              <w:tab w:val="right" w:leader="dot" w:pos="10460"/>
            </w:tabs>
            <w:rPr>
              <w:rFonts w:asciiTheme="minorHAnsi" w:eastAsiaTheme="minorEastAsia" w:hAnsiTheme="minorHAnsi"/>
              <w:noProof/>
              <w:lang w:val="en-US"/>
            </w:rPr>
          </w:pPr>
          <w:hyperlink w:anchor="_Toc39417637" w:history="1">
            <w:r w:rsidR="00707985" w:rsidRPr="0008114C">
              <w:rPr>
                <w:rStyle w:val="Hyperlink"/>
                <w:noProof/>
              </w:rPr>
              <w:t>1.6</w:t>
            </w:r>
            <w:r w:rsidR="00707985">
              <w:rPr>
                <w:rFonts w:asciiTheme="minorHAnsi" w:eastAsiaTheme="minorEastAsia" w:hAnsiTheme="minorHAnsi"/>
                <w:noProof/>
                <w:lang w:val="en-US"/>
              </w:rPr>
              <w:tab/>
            </w:r>
            <w:r w:rsidR="00707985" w:rsidRPr="0008114C">
              <w:rPr>
                <w:rStyle w:val="Hyperlink"/>
                <w:noProof/>
              </w:rPr>
              <w:t>Recommended Further Work</w:t>
            </w:r>
            <w:r w:rsidR="00707985">
              <w:rPr>
                <w:noProof/>
                <w:webHidden/>
              </w:rPr>
              <w:tab/>
            </w:r>
            <w:r w:rsidR="00707985">
              <w:rPr>
                <w:noProof/>
                <w:webHidden/>
              </w:rPr>
              <w:fldChar w:fldCharType="begin"/>
            </w:r>
            <w:r w:rsidR="00707985">
              <w:rPr>
                <w:noProof/>
                <w:webHidden/>
              </w:rPr>
              <w:instrText xml:space="preserve"> PAGEREF _Toc39417637 \h </w:instrText>
            </w:r>
            <w:r w:rsidR="00707985">
              <w:rPr>
                <w:noProof/>
                <w:webHidden/>
              </w:rPr>
            </w:r>
            <w:r w:rsidR="00707985">
              <w:rPr>
                <w:noProof/>
                <w:webHidden/>
              </w:rPr>
              <w:fldChar w:fldCharType="separate"/>
            </w:r>
            <w:r w:rsidR="00707985">
              <w:rPr>
                <w:noProof/>
                <w:webHidden/>
              </w:rPr>
              <w:t>52</w:t>
            </w:r>
            <w:r w:rsidR="00707985">
              <w:rPr>
                <w:noProof/>
                <w:webHidden/>
              </w:rPr>
              <w:fldChar w:fldCharType="end"/>
            </w:r>
          </w:hyperlink>
        </w:p>
        <w:p w14:paraId="67959EF9" w14:textId="63FF5F43" w:rsidR="00707985" w:rsidRDefault="00395A9A">
          <w:pPr>
            <w:pStyle w:val="TOC2"/>
            <w:tabs>
              <w:tab w:val="left" w:pos="880"/>
              <w:tab w:val="right" w:leader="dot" w:pos="10460"/>
            </w:tabs>
            <w:rPr>
              <w:rFonts w:asciiTheme="minorHAnsi" w:eastAsiaTheme="minorEastAsia" w:hAnsiTheme="minorHAnsi"/>
              <w:noProof/>
              <w:lang w:val="en-US"/>
            </w:rPr>
          </w:pPr>
          <w:hyperlink w:anchor="_Toc39417638" w:history="1">
            <w:r w:rsidR="00707985" w:rsidRPr="0008114C">
              <w:rPr>
                <w:rStyle w:val="Hyperlink"/>
                <w:noProof/>
              </w:rPr>
              <w:t>1.7</w:t>
            </w:r>
            <w:r w:rsidR="00707985">
              <w:rPr>
                <w:rFonts w:asciiTheme="minorHAnsi" w:eastAsiaTheme="minorEastAsia" w:hAnsiTheme="minorHAnsi"/>
                <w:noProof/>
                <w:lang w:val="en-US"/>
              </w:rPr>
              <w:tab/>
            </w:r>
            <w:r w:rsidR="00707985" w:rsidRPr="0008114C">
              <w:rPr>
                <w:rStyle w:val="Hyperlink"/>
                <w:noProof/>
              </w:rPr>
              <w:t>Pandemic Impact</w:t>
            </w:r>
            <w:r w:rsidR="00707985">
              <w:rPr>
                <w:noProof/>
                <w:webHidden/>
              </w:rPr>
              <w:tab/>
            </w:r>
            <w:r w:rsidR="00707985">
              <w:rPr>
                <w:noProof/>
                <w:webHidden/>
              </w:rPr>
              <w:fldChar w:fldCharType="begin"/>
            </w:r>
            <w:r w:rsidR="00707985">
              <w:rPr>
                <w:noProof/>
                <w:webHidden/>
              </w:rPr>
              <w:instrText xml:space="preserve"> PAGEREF _Toc39417638 \h </w:instrText>
            </w:r>
            <w:r w:rsidR="00707985">
              <w:rPr>
                <w:noProof/>
                <w:webHidden/>
              </w:rPr>
            </w:r>
            <w:r w:rsidR="00707985">
              <w:rPr>
                <w:noProof/>
                <w:webHidden/>
              </w:rPr>
              <w:fldChar w:fldCharType="separate"/>
            </w:r>
            <w:r w:rsidR="00707985">
              <w:rPr>
                <w:noProof/>
                <w:webHidden/>
              </w:rPr>
              <w:t>52</w:t>
            </w:r>
            <w:r w:rsidR="00707985">
              <w:rPr>
                <w:noProof/>
                <w:webHidden/>
              </w:rPr>
              <w:fldChar w:fldCharType="end"/>
            </w:r>
          </w:hyperlink>
        </w:p>
        <w:p w14:paraId="720095FD" w14:textId="4B699F93" w:rsidR="00707985" w:rsidRDefault="00395A9A">
          <w:pPr>
            <w:pStyle w:val="TOC1"/>
            <w:rPr>
              <w:rFonts w:asciiTheme="minorHAnsi" w:eastAsiaTheme="minorEastAsia" w:hAnsiTheme="minorHAnsi"/>
              <w:noProof/>
              <w:lang w:val="en-US"/>
            </w:rPr>
          </w:pPr>
          <w:hyperlink w:anchor="_Toc39417639" w:history="1">
            <w:r w:rsidR="00707985" w:rsidRPr="0008114C">
              <w:rPr>
                <w:rStyle w:val="Hyperlink"/>
                <w:noProof/>
              </w:rPr>
              <w:t>References</w:t>
            </w:r>
            <w:r w:rsidR="00707985">
              <w:rPr>
                <w:noProof/>
                <w:webHidden/>
              </w:rPr>
              <w:tab/>
            </w:r>
            <w:r w:rsidR="00707985">
              <w:rPr>
                <w:noProof/>
                <w:webHidden/>
              </w:rPr>
              <w:fldChar w:fldCharType="begin"/>
            </w:r>
            <w:r w:rsidR="00707985">
              <w:rPr>
                <w:noProof/>
                <w:webHidden/>
              </w:rPr>
              <w:instrText xml:space="preserve"> PAGEREF _Toc39417639 \h </w:instrText>
            </w:r>
            <w:r w:rsidR="00707985">
              <w:rPr>
                <w:noProof/>
                <w:webHidden/>
              </w:rPr>
            </w:r>
            <w:r w:rsidR="00707985">
              <w:rPr>
                <w:noProof/>
                <w:webHidden/>
              </w:rPr>
              <w:fldChar w:fldCharType="separate"/>
            </w:r>
            <w:r w:rsidR="00707985">
              <w:rPr>
                <w:noProof/>
                <w:webHidden/>
              </w:rPr>
              <w:t>53</w:t>
            </w:r>
            <w:r w:rsidR="00707985">
              <w:rPr>
                <w:noProof/>
                <w:webHidden/>
              </w:rPr>
              <w:fldChar w:fldCharType="end"/>
            </w:r>
          </w:hyperlink>
        </w:p>
        <w:p w14:paraId="1B871275" w14:textId="43E91649" w:rsidR="00707985" w:rsidRDefault="00395A9A">
          <w:pPr>
            <w:pStyle w:val="TOC1"/>
            <w:rPr>
              <w:rFonts w:asciiTheme="minorHAnsi" w:eastAsiaTheme="minorEastAsia" w:hAnsiTheme="minorHAnsi"/>
              <w:noProof/>
              <w:lang w:val="en-US"/>
            </w:rPr>
          </w:pPr>
          <w:hyperlink w:anchor="_Toc39417640" w:history="1">
            <w:r w:rsidR="00707985" w:rsidRPr="0008114C">
              <w:rPr>
                <w:rStyle w:val="Hyperlink"/>
                <w:noProof/>
              </w:rPr>
              <w:t>Appendix</w:t>
            </w:r>
            <w:r w:rsidR="00707985">
              <w:rPr>
                <w:noProof/>
                <w:webHidden/>
              </w:rPr>
              <w:tab/>
            </w:r>
            <w:r w:rsidR="00707985">
              <w:rPr>
                <w:noProof/>
                <w:webHidden/>
              </w:rPr>
              <w:fldChar w:fldCharType="begin"/>
            </w:r>
            <w:r w:rsidR="00707985">
              <w:rPr>
                <w:noProof/>
                <w:webHidden/>
              </w:rPr>
              <w:instrText xml:space="preserve"> PAGEREF _Toc39417640 \h </w:instrText>
            </w:r>
            <w:r w:rsidR="00707985">
              <w:rPr>
                <w:noProof/>
                <w:webHidden/>
              </w:rPr>
            </w:r>
            <w:r w:rsidR="00707985">
              <w:rPr>
                <w:noProof/>
                <w:webHidden/>
              </w:rPr>
              <w:fldChar w:fldCharType="separate"/>
            </w:r>
            <w:r w:rsidR="00707985">
              <w:rPr>
                <w:noProof/>
                <w:webHidden/>
              </w:rPr>
              <w:t>56</w:t>
            </w:r>
            <w:r w:rsidR="00707985">
              <w:rPr>
                <w:noProof/>
                <w:webHidden/>
              </w:rPr>
              <w:fldChar w:fldCharType="end"/>
            </w:r>
          </w:hyperlink>
        </w:p>
        <w:p w14:paraId="0A45E348" w14:textId="27DBDC9C" w:rsidR="00C460A1" w:rsidRDefault="00C460A1" w:rsidP="000D5A26">
          <w:pPr>
            <w:spacing w:line="360" w:lineRule="auto"/>
            <w:rPr>
              <w:b/>
              <w:bCs/>
              <w:noProof/>
            </w:rPr>
          </w:pPr>
          <w:r>
            <w:rPr>
              <w:b/>
              <w:bCs/>
              <w:noProof/>
            </w:rPr>
            <w:fldChar w:fldCharType="end"/>
          </w:r>
        </w:p>
      </w:sdtContent>
    </w:sdt>
    <w:p w14:paraId="2669C8CB" w14:textId="67C9AD4C" w:rsidR="009F26E7" w:rsidRPr="00C05E45" w:rsidRDefault="00C460A1" w:rsidP="000D5A26">
      <w:pPr>
        <w:spacing w:line="360" w:lineRule="auto"/>
        <w:rPr>
          <w:b/>
          <w:bCs/>
          <w:noProof/>
        </w:rPr>
      </w:pPr>
      <w:r>
        <w:rPr>
          <w:b/>
          <w:bCs/>
          <w:noProof/>
        </w:rPr>
        <w:br w:type="page"/>
      </w:r>
    </w:p>
    <w:p w14:paraId="209CBFCE" w14:textId="27A3287D" w:rsidR="00150439" w:rsidRDefault="00150439" w:rsidP="000D5A26">
      <w:pPr>
        <w:pStyle w:val="Heading1"/>
        <w:spacing w:line="360" w:lineRule="auto"/>
        <w:rPr>
          <w:noProof/>
        </w:rPr>
      </w:pPr>
      <w:bookmarkStart w:id="0" w:name="_Toc39417613"/>
      <w:r>
        <w:rPr>
          <w:noProof/>
        </w:rPr>
        <w:lastRenderedPageBreak/>
        <w:t>Abstract</w:t>
      </w:r>
      <w:bookmarkEnd w:id="0"/>
    </w:p>
    <w:p w14:paraId="325C3F90" w14:textId="3BE31069" w:rsidR="00A54BF2" w:rsidRDefault="00150439" w:rsidP="000D5A26">
      <w:pPr>
        <w:spacing w:line="360" w:lineRule="auto"/>
        <w:rPr>
          <w:noProof/>
        </w:rPr>
      </w:pPr>
      <w:r>
        <w:rPr>
          <w:noProof/>
        </w:rPr>
        <w:t>Th</w:t>
      </w:r>
      <w:r w:rsidR="005C0C15">
        <w:rPr>
          <w:noProof/>
        </w:rPr>
        <w:t xml:space="preserve">e Ford 1.0l Ecoboost </w:t>
      </w:r>
      <w:r w:rsidR="00D23300">
        <w:rPr>
          <w:noProof/>
        </w:rPr>
        <w:t>has been proven to be an exeptional IC engine meeting</w:t>
      </w:r>
      <w:r w:rsidR="00B762D9">
        <w:rPr>
          <w:noProof/>
        </w:rPr>
        <w:t xml:space="preserve"> stringent modern requirements</w:t>
      </w:r>
      <w:r w:rsidR="00CE54F2">
        <w:rPr>
          <w:noProof/>
        </w:rPr>
        <w:t xml:space="preserve">. Two topics are investigated stemming from this </w:t>
      </w:r>
      <w:r w:rsidR="000325E3">
        <w:rPr>
          <w:noProof/>
        </w:rPr>
        <w:t xml:space="preserve">engine. The first is the study of cyclic variation present in the effort </w:t>
      </w:r>
      <w:r w:rsidR="0028738D">
        <w:rPr>
          <w:noProof/>
        </w:rPr>
        <w:t xml:space="preserve">of identifying faster cycles responsible for peak cylinder pressures. This hopes to better </w:t>
      </w:r>
      <w:r w:rsidR="00AD40EA">
        <w:rPr>
          <w:noProof/>
        </w:rPr>
        <w:t xml:space="preserve">inform cylinder component development particularly concerning </w:t>
      </w:r>
      <w:r w:rsidR="00FB32A6">
        <w:rPr>
          <w:noProof/>
        </w:rPr>
        <w:t>optimised loading conditions</w:t>
      </w:r>
      <w:r w:rsidR="005D12F8">
        <w:rPr>
          <w:noProof/>
        </w:rPr>
        <w:t xml:space="preserve">. The second investigation aims to develop a variant </w:t>
      </w:r>
      <w:r w:rsidR="00A54BF2">
        <w:rPr>
          <w:noProof/>
        </w:rPr>
        <w:t>of the engine platform for use in a hybrid vehicle application through a focus on the crankshaft</w:t>
      </w:r>
      <w:r w:rsidR="00892178">
        <w:rPr>
          <w:noProof/>
        </w:rPr>
        <w:t xml:space="preserve"> and the goal of low NVH properties.</w:t>
      </w:r>
    </w:p>
    <w:p w14:paraId="4BAD69E0" w14:textId="6A7CEE63" w:rsidR="00815910" w:rsidRDefault="00815910" w:rsidP="000D5A26">
      <w:pPr>
        <w:spacing w:line="360" w:lineRule="auto"/>
        <w:rPr>
          <w:noProof/>
        </w:rPr>
      </w:pPr>
      <w:r>
        <w:rPr>
          <w:noProof/>
        </w:rPr>
        <w:t xml:space="preserve">A script was written </w:t>
      </w:r>
      <w:r w:rsidR="007F1118">
        <w:rPr>
          <w:noProof/>
        </w:rPr>
        <w:t xml:space="preserve">within MATLAB to analyse existing </w:t>
      </w:r>
      <w:r w:rsidR="009E50AB">
        <w:rPr>
          <w:noProof/>
        </w:rPr>
        <w:t>cylinder pressure data</w:t>
      </w:r>
      <w:r w:rsidR="00E229D8">
        <w:rPr>
          <w:noProof/>
        </w:rPr>
        <w:t xml:space="preserve">. The script uses a difference in combustion pressure added method to aid </w:t>
      </w:r>
      <w:r w:rsidR="00462A5B">
        <w:rPr>
          <w:noProof/>
        </w:rPr>
        <w:t xml:space="preserve">start and end of combustion identification. </w:t>
      </w:r>
      <w:r w:rsidR="003B79D1">
        <w:rPr>
          <w:noProof/>
        </w:rPr>
        <w:t>This allows for the production of a cummulative mass fraction burn curve</w:t>
      </w:r>
      <w:r w:rsidR="00DE6C7B">
        <w:rPr>
          <w:noProof/>
        </w:rPr>
        <w:t xml:space="preserve">. The refined script is </w:t>
      </w:r>
      <w:r w:rsidR="006F5FCF">
        <w:rPr>
          <w:noProof/>
        </w:rPr>
        <w:t xml:space="preserve">utalised to analyse the cyclic differnce in 3 cycles among 500. A pressure based method is </w:t>
      </w:r>
      <w:r w:rsidR="004F051F">
        <w:rPr>
          <w:noProof/>
        </w:rPr>
        <w:t xml:space="preserve">also implimented. </w:t>
      </w:r>
      <w:r w:rsidR="00F2597A">
        <w:rPr>
          <w:noProof/>
        </w:rPr>
        <w:t>The crankshaft is under-balanced through a compuational motion analysis within Solidworks</w:t>
      </w:r>
      <w:r w:rsidR="000C0946">
        <w:rPr>
          <w:noProof/>
        </w:rPr>
        <w:t xml:space="preserve"> based on manual methods. </w:t>
      </w:r>
      <w:r w:rsidR="00C5258B">
        <w:rPr>
          <w:noProof/>
        </w:rPr>
        <w:t>While a</w:t>
      </w:r>
      <w:r w:rsidR="004367BE">
        <w:rPr>
          <w:noProof/>
        </w:rPr>
        <w:t xml:space="preserve"> finite element methods follows to validate the new design against the original 3-cylinder crankshaft.</w:t>
      </w:r>
      <w:r w:rsidR="006E4DA6">
        <w:rPr>
          <w:noProof/>
        </w:rPr>
        <w:t xml:space="preserve"> A mod</w:t>
      </w:r>
      <w:r w:rsidR="004F6AB8">
        <w:rPr>
          <w:noProof/>
        </w:rPr>
        <w:t>al analysis</w:t>
      </w:r>
      <w:r w:rsidR="00604BFC">
        <w:rPr>
          <w:noProof/>
        </w:rPr>
        <w:t xml:space="preserve"> process</w:t>
      </w:r>
      <w:r w:rsidR="004F6AB8">
        <w:rPr>
          <w:noProof/>
        </w:rPr>
        <w:t xml:space="preserve"> is used to identify the dynamic characteristics</w:t>
      </w:r>
      <w:r w:rsidR="00E11E55">
        <w:rPr>
          <w:noProof/>
        </w:rPr>
        <w:t xml:space="preserve"> of the former while the same method is used to </w:t>
      </w:r>
      <w:r w:rsidR="00DD0BC2">
        <w:rPr>
          <w:noProof/>
        </w:rPr>
        <w:t>specify a torsional vibration damper</w:t>
      </w:r>
      <w:r w:rsidR="00604BFC">
        <w:rPr>
          <w:noProof/>
        </w:rPr>
        <w:t>.</w:t>
      </w:r>
    </w:p>
    <w:p w14:paraId="47DF34EA" w14:textId="4DA8DABA" w:rsidR="004F051F" w:rsidRDefault="00604BFC" w:rsidP="000D5A26">
      <w:pPr>
        <w:spacing w:line="360" w:lineRule="auto"/>
        <w:rPr>
          <w:noProof/>
        </w:rPr>
      </w:pPr>
      <w:r>
        <w:rPr>
          <w:noProof/>
        </w:rPr>
        <w:t>The</w:t>
      </w:r>
      <w:r w:rsidR="004F051F">
        <w:rPr>
          <w:noProof/>
        </w:rPr>
        <w:t xml:space="preserve"> pressure based method </w:t>
      </w:r>
      <w:r w:rsidR="00C360ED">
        <w:rPr>
          <w:noProof/>
        </w:rPr>
        <w:t>is superior in identifying faster burn cycles</w:t>
      </w:r>
      <w:r w:rsidR="0067022C">
        <w:rPr>
          <w:noProof/>
        </w:rPr>
        <w:t>,</w:t>
      </w:r>
      <w:r w:rsidR="00C360ED">
        <w:rPr>
          <w:noProof/>
        </w:rPr>
        <w:t xml:space="preserve"> containing pressure and crank angle of occurance data</w:t>
      </w:r>
      <w:r w:rsidR="0067022C">
        <w:rPr>
          <w:noProof/>
        </w:rPr>
        <w:t>,</w:t>
      </w:r>
      <w:r w:rsidR="00C360ED">
        <w:rPr>
          <w:noProof/>
        </w:rPr>
        <w:t xml:space="preserve"> </w:t>
      </w:r>
      <w:r w:rsidR="0067022C">
        <w:rPr>
          <w:noProof/>
        </w:rPr>
        <w:t>compared to a burn angle method for the purpose of an i</w:t>
      </w:r>
      <w:r w:rsidR="009B24FF">
        <w:rPr>
          <w:noProof/>
        </w:rPr>
        <w:t xml:space="preserve">nformed design process. </w:t>
      </w:r>
      <w:r w:rsidR="00484B6B">
        <w:rPr>
          <w:noProof/>
        </w:rPr>
        <w:t xml:space="preserve">The design of a </w:t>
      </w:r>
      <w:r w:rsidR="009D59D8">
        <w:rPr>
          <w:noProof/>
        </w:rPr>
        <w:t>series hybrid crankshaft has</w:t>
      </w:r>
      <w:r w:rsidR="00922BA6">
        <w:rPr>
          <w:noProof/>
        </w:rPr>
        <w:t xml:space="preserve"> proven successful, retaining </w:t>
      </w:r>
      <w:r w:rsidR="001C3EF6">
        <w:rPr>
          <w:noProof/>
        </w:rPr>
        <w:t xml:space="preserve">the force in the direction of the cylinder axis for </w:t>
      </w:r>
      <w:r w:rsidR="00600EB5">
        <w:rPr>
          <w:noProof/>
        </w:rPr>
        <w:t>a</w:t>
      </w:r>
      <w:r w:rsidR="009D59D8">
        <w:rPr>
          <w:noProof/>
        </w:rPr>
        <w:t xml:space="preserve"> horizontally mounted engine while meeting </w:t>
      </w:r>
      <w:r w:rsidR="0094420F">
        <w:rPr>
          <w:noProof/>
        </w:rPr>
        <w:t>the fatigue life of the original at a lightened mass. The usage case avoid</w:t>
      </w:r>
      <w:r w:rsidR="0073030A">
        <w:rPr>
          <w:noProof/>
        </w:rPr>
        <w:t>s</w:t>
      </w:r>
      <w:r w:rsidR="0094420F">
        <w:rPr>
          <w:noProof/>
        </w:rPr>
        <w:t xml:space="preserve"> </w:t>
      </w:r>
      <w:r w:rsidR="0073030A">
        <w:rPr>
          <w:noProof/>
        </w:rPr>
        <w:t>critical</w:t>
      </w:r>
      <w:r w:rsidR="0094420F">
        <w:rPr>
          <w:noProof/>
        </w:rPr>
        <w:t xml:space="preserve"> resonance </w:t>
      </w:r>
      <w:r w:rsidR="00673223">
        <w:rPr>
          <w:noProof/>
        </w:rPr>
        <w:t>and a</w:t>
      </w:r>
      <w:r w:rsidR="005D6FBC">
        <w:rPr>
          <w:noProof/>
        </w:rPr>
        <w:t>n</w:t>
      </w:r>
      <w:r w:rsidR="00673223">
        <w:rPr>
          <w:noProof/>
        </w:rPr>
        <w:t xml:space="preserve"> accurately simulated TV damper </w:t>
      </w:r>
      <w:r w:rsidR="001A55AB">
        <w:rPr>
          <w:noProof/>
        </w:rPr>
        <w:t xml:space="preserve">improves power-take-off </w:t>
      </w:r>
      <w:r w:rsidR="00805481">
        <w:rPr>
          <w:noProof/>
        </w:rPr>
        <w:t>vibrations.</w:t>
      </w:r>
    </w:p>
    <w:p w14:paraId="7D34A9FB" w14:textId="0B50B5D4" w:rsidR="009C6EE0" w:rsidRDefault="009C6EE0" w:rsidP="000D5A26">
      <w:pPr>
        <w:spacing w:line="360" w:lineRule="auto"/>
        <w:rPr>
          <w:noProof/>
        </w:rPr>
      </w:pPr>
      <w:r>
        <w:rPr>
          <w:noProof/>
        </w:rPr>
        <w:br w:type="page"/>
      </w:r>
    </w:p>
    <w:p w14:paraId="7B76655D" w14:textId="1B012981" w:rsidR="004D1FD2" w:rsidRDefault="005E5EA6" w:rsidP="000D5A26">
      <w:pPr>
        <w:pStyle w:val="Heading1"/>
        <w:spacing w:line="360" w:lineRule="auto"/>
      </w:pPr>
      <w:bookmarkStart w:id="1" w:name="_Toc39417614"/>
      <w:r>
        <w:lastRenderedPageBreak/>
        <w:t xml:space="preserve">Ford 1.0-litre Ecoboost and </w:t>
      </w:r>
      <w:r w:rsidR="004F4191">
        <w:t>Development</w:t>
      </w:r>
      <w:r>
        <w:t xml:space="preserve"> for Hybridisation</w:t>
      </w:r>
      <w:bookmarkEnd w:id="1"/>
    </w:p>
    <w:p w14:paraId="74A03964" w14:textId="483947E8" w:rsidR="005914FB" w:rsidRDefault="00727370" w:rsidP="000D5A26">
      <w:pPr>
        <w:spacing w:line="360" w:lineRule="auto"/>
      </w:pPr>
      <w:r>
        <w:t xml:space="preserve">In 2017 the Ford </w:t>
      </w:r>
      <w:r w:rsidR="00574944">
        <w:t xml:space="preserve">1.0 litre Ecoboost was voted as the 2019 engine of the year </w:t>
      </w:r>
      <w:r w:rsidR="00574944" w:rsidRPr="00574944">
        <w:t>in the Sub-150 PS category</w:t>
      </w:r>
      <w:r w:rsidR="00574944">
        <w:t>, the 11</w:t>
      </w:r>
      <w:r w:rsidR="00574944" w:rsidRPr="00574944">
        <w:rPr>
          <w:vertAlign w:val="superscript"/>
        </w:rPr>
        <w:t>th</w:t>
      </w:r>
      <w:r w:rsidR="00574944">
        <w:t xml:space="preserve"> award given to the engine</w:t>
      </w:r>
      <w:r w:rsidR="00C26842">
        <w:t xml:space="preserve"> </w:t>
      </w:r>
      <w:sdt>
        <w:sdtPr>
          <w:id w:val="808285383"/>
          <w:citation/>
        </w:sdtPr>
        <w:sdtEndPr/>
        <w:sdtContent>
          <w:r w:rsidR="00C26842">
            <w:fldChar w:fldCharType="begin"/>
          </w:r>
          <w:r w:rsidR="00C26842">
            <w:instrText xml:space="preserve"> CITATION The19 \l 2057 </w:instrText>
          </w:r>
          <w:r w:rsidR="00C26842">
            <w:fldChar w:fldCharType="separate"/>
          </w:r>
          <w:r w:rsidR="00BA43DE" w:rsidRPr="00BA43DE">
            <w:rPr>
              <w:noProof/>
            </w:rPr>
            <w:t>(The Ford Motor Company, 2019)</w:t>
          </w:r>
          <w:r w:rsidR="00C26842">
            <w:fldChar w:fldCharType="end"/>
          </w:r>
        </w:sdtContent>
      </w:sdt>
      <w:r w:rsidR="00574944">
        <w:t xml:space="preserve">. Comprised of three cylinders and delivering 140 PS through various innovations </w:t>
      </w:r>
      <w:r w:rsidR="005914FB">
        <w:t>such as direct injection, cast-in-head exhaust manifold, twin independent variable cams and now cylinder deactivation. Packed with innovation</w:t>
      </w:r>
      <w:r w:rsidR="00D857EC">
        <w:t>,</w:t>
      </w:r>
      <w:r w:rsidR="005914FB">
        <w:t xml:space="preserve"> the powerplant has responded to the requirements set out by the changing global conditions and the new WLTP targets. It has also been stated that The Ford Motor company plan to use the 1.0l Ecoboost as the basis of their hybrid powertrain. </w:t>
      </w:r>
    </w:p>
    <w:p w14:paraId="50933280" w14:textId="77777777" w:rsidR="00BF13DD" w:rsidRDefault="00BF13DD" w:rsidP="000D5A26">
      <w:pPr>
        <w:keepNext/>
        <w:spacing w:line="360" w:lineRule="auto"/>
        <w:jc w:val="center"/>
      </w:pPr>
      <w:r>
        <w:rPr>
          <w:noProof/>
        </w:rPr>
        <w:drawing>
          <wp:inline distT="0" distB="0" distL="0" distR="0" wp14:anchorId="5E9E4E07" wp14:editId="3C116DC6">
            <wp:extent cx="3457568" cy="2593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A03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88905" cy="2616844"/>
                    </a:xfrm>
                    <a:prstGeom prst="rect">
                      <a:avLst/>
                    </a:prstGeom>
                  </pic:spPr>
                </pic:pic>
              </a:graphicData>
            </a:graphic>
          </wp:inline>
        </w:drawing>
      </w:r>
    </w:p>
    <w:p w14:paraId="77041D39" w14:textId="5E4C367F" w:rsidR="00BF13DD" w:rsidRDefault="00BF13DD"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1</w:t>
      </w:r>
      <w:r w:rsidR="00395A9A">
        <w:rPr>
          <w:noProof/>
        </w:rPr>
        <w:fldChar w:fldCharType="end"/>
      </w:r>
      <w:r>
        <w:t xml:space="preserve"> - Ford 1.0-litre Ecoboost.</w:t>
      </w:r>
      <w:sdt>
        <w:sdtPr>
          <w:id w:val="-1508359508"/>
          <w:citation/>
        </w:sdtPr>
        <w:sdtEndPr/>
        <w:sdtContent>
          <w:r>
            <w:fldChar w:fldCharType="begin"/>
          </w:r>
          <w:r>
            <w:instrText xml:space="preserve"> CITATION Met19 \l 2057 </w:instrText>
          </w:r>
          <w:r>
            <w:fldChar w:fldCharType="separate"/>
          </w:r>
          <w:r w:rsidR="00BA43DE">
            <w:rPr>
              <w:noProof/>
            </w:rPr>
            <w:t xml:space="preserve"> </w:t>
          </w:r>
          <w:r w:rsidR="00BA43DE" w:rsidRPr="00BA43DE">
            <w:rPr>
              <w:noProof/>
            </w:rPr>
            <w:t>(Metro News, 2019)</w:t>
          </w:r>
          <w:r>
            <w:fldChar w:fldCharType="end"/>
          </w:r>
        </w:sdtContent>
      </w:sdt>
    </w:p>
    <w:p w14:paraId="270056F8" w14:textId="0075E6A9" w:rsidR="004B5CA3" w:rsidRDefault="00B87985" w:rsidP="000D5A26">
      <w:pPr>
        <w:spacing w:line="360" w:lineRule="auto"/>
      </w:pPr>
      <w:r>
        <w:t>Therefore,</w:t>
      </w:r>
      <w:r w:rsidR="00241449">
        <w:t xml:space="preserve"> </w:t>
      </w:r>
      <w:r w:rsidR="001C46EF">
        <w:t>e</w:t>
      </w:r>
      <w:r w:rsidR="001C46EF" w:rsidRPr="001C46EF">
        <w:t>xamining the future of transport the uptake of hybridisation</w:t>
      </w:r>
      <w:r w:rsidR="00DB16B3">
        <w:t xml:space="preserve"> has been identified</w:t>
      </w:r>
      <w:r w:rsidR="001C46EF" w:rsidRPr="001C46EF">
        <w:t>,</w:t>
      </w:r>
      <w:r w:rsidR="00D857EC">
        <w:t xml:space="preserve"> notably</w:t>
      </w:r>
      <w:r w:rsidR="001C46EF" w:rsidRPr="001C46EF">
        <w:t xml:space="preserve"> Toyota’s Deeside engine plant has shifted to producing 70% hybrid powerplants</w:t>
      </w:r>
      <w:r w:rsidR="00DB16B3">
        <w:t>.</w:t>
      </w:r>
      <w:r w:rsidR="001C46EF">
        <w:t xml:space="preserve"> Showing a global increase, the development and production of </w:t>
      </w:r>
      <w:r w:rsidR="00DB16B3">
        <w:t>a hy</w:t>
      </w:r>
      <w:r w:rsidR="00D147BD">
        <w:t xml:space="preserve">brid powerplant is well warranted. Although the opinions on hybrid modes of transportation have </w:t>
      </w:r>
      <w:r w:rsidR="00706790">
        <w:t xml:space="preserve">been </w:t>
      </w:r>
      <w:r w:rsidR="00D147BD">
        <w:t xml:space="preserve">unfavourable in recent </w:t>
      </w:r>
      <w:r w:rsidR="00706790">
        <w:t xml:space="preserve">times </w:t>
      </w:r>
      <w:r w:rsidR="008C7D72">
        <w:fldChar w:fldCharType="begin" w:fldLock="1"/>
      </w:r>
      <w:r w:rsidR="00DD4CE1">
        <w:instrText>ADDIN CSL_CITATION {"citationItems":[{"id":"ITEM-1","itemData":{"author":[{"dropping-particle":"","family":"Brooke","given":"Lindsay","non-dropping-particle":"","parse-names":false,"suffix":""}],"container-title":"Automotive Engineering","id":"ITEM-1","issued":{"date-parts":[["2020","3"]]},"page":"4","title":"The case for hybrids remain strong","type":"article-magazine"},"uris":["http://www.mendeley.com/documents/?uuid=993d3480-844a-4a91-a3a3-c055af6a2d51"]}],"mendeley":{"formattedCitation":"(Brooke, 2020)","plainTextFormattedCitation":"(Brooke, 2020)","previouslyFormattedCitation":"(Brooke, 2020)"},"properties":{"noteIndex":0},"schema":"https://github.com/citation-style-language/schema/raw/master/csl-citation.json"}</w:instrText>
      </w:r>
      <w:r w:rsidR="008C7D72">
        <w:fldChar w:fldCharType="separate"/>
      </w:r>
      <w:r w:rsidR="008C7D72" w:rsidRPr="008C7D72">
        <w:rPr>
          <w:noProof/>
        </w:rPr>
        <w:t>(Brooke, 2020)</w:t>
      </w:r>
      <w:r w:rsidR="008C7D72">
        <w:fldChar w:fldCharType="end"/>
      </w:r>
      <w:r w:rsidR="00251A08">
        <w:t xml:space="preserve"> argues </w:t>
      </w:r>
      <w:r w:rsidR="00AE4DF8">
        <w:t>with all electric</w:t>
      </w:r>
      <w:r w:rsidR="00260F1A">
        <w:t xml:space="preserve"> vehicles (BEVs)</w:t>
      </w:r>
      <w:r w:rsidR="00AE4DF8">
        <w:t xml:space="preserve"> being </w:t>
      </w:r>
      <w:r w:rsidR="005C75FF">
        <w:t>too</w:t>
      </w:r>
      <w:r w:rsidR="00AE4DF8">
        <w:t xml:space="preserve"> expensive for </w:t>
      </w:r>
      <w:r w:rsidR="005C75FF">
        <w:t>consumer</w:t>
      </w:r>
      <w:r w:rsidR="00260F1A">
        <w:t>s</w:t>
      </w:r>
      <w:r w:rsidR="005C75FF">
        <w:t xml:space="preserve"> and low emission achievements of newly developed </w:t>
      </w:r>
      <w:r w:rsidR="00260F1A">
        <w:t xml:space="preserve">IC-engines </w:t>
      </w:r>
      <w:r w:rsidR="00AB3473">
        <w:t xml:space="preserve">the most effective strategy to zero-emissions include hybrid vehicles. </w:t>
      </w:r>
    </w:p>
    <w:p w14:paraId="15DF16F1" w14:textId="23203E3C" w:rsidR="00574944" w:rsidRDefault="001C46EF" w:rsidP="000D5A26">
      <w:pPr>
        <w:spacing w:line="360" w:lineRule="auto"/>
      </w:pPr>
      <w:r>
        <w:t xml:space="preserve">Thus, </w:t>
      </w:r>
      <w:r w:rsidR="00241449">
        <w:t xml:space="preserve">based on the </w:t>
      </w:r>
      <w:r w:rsidR="00E01F34">
        <w:t>foundation’s</w:t>
      </w:r>
      <w:r w:rsidR="00241449">
        <w:t xml:space="preserve"> innovati</w:t>
      </w:r>
      <w:r w:rsidR="00FF319B">
        <w:t>on and technology present within the</w:t>
      </w:r>
      <w:r w:rsidR="00A754AB">
        <w:t xml:space="preserve"> Ecoboost</w:t>
      </w:r>
      <w:r w:rsidR="00241449">
        <w:t xml:space="preserve"> engine th</w:t>
      </w:r>
      <w:r>
        <w:t>e</w:t>
      </w:r>
      <w:r w:rsidR="00241449">
        <w:t xml:space="preserve"> project will aim to develop a </w:t>
      </w:r>
      <w:r w:rsidR="00B87985">
        <w:t>variant of the three-cylinder engine</w:t>
      </w:r>
      <w:r w:rsidR="00E01F34">
        <w:t xml:space="preserve"> to be used </w:t>
      </w:r>
      <w:r w:rsidR="00BE0887">
        <w:t>within</w:t>
      </w:r>
      <w:r w:rsidR="00E01F34">
        <w:t xml:space="preserve"> a hybrid</w:t>
      </w:r>
      <w:r w:rsidR="00BE0887">
        <w:t xml:space="preserve"> vehicle</w:t>
      </w:r>
      <w:r w:rsidR="00E01F34">
        <w:t xml:space="preserve">. </w:t>
      </w:r>
      <w:r w:rsidR="00BE0887">
        <w:t>This</w:t>
      </w:r>
      <w:r w:rsidR="00AC62AF">
        <w:t xml:space="preserve"> will</w:t>
      </w:r>
      <w:r w:rsidR="00BE0887">
        <w:t xml:space="preserve"> </w:t>
      </w:r>
      <w:r w:rsidR="00AC62AF">
        <w:t>p</w:t>
      </w:r>
      <w:r w:rsidR="00B87985">
        <w:t xml:space="preserve">ossibly also </w:t>
      </w:r>
      <w:r w:rsidR="00AC62AF">
        <w:t xml:space="preserve">pave the way for </w:t>
      </w:r>
      <w:r w:rsidR="00F66F7C">
        <w:t xml:space="preserve">the </w:t>
      </w:r>
      <w:r w:rsidR="00AC62AF">
        <w:t>adaptation</w:t>
      </w:r>
      <w:r w:rsidR="00F66F7C">
        <w:t xml:space="preserve"> of a highly efficient </w:t>
      </w:r>
      <w:r w:rsidR="004B5CA3">
        <w:t>four stroke engine</w:t>
      </w:r>
      <w:r w:rsidR="00AC62AF">
        <w:t xml:space="preserve"> </w:t>
      </w:r>
      <w:r w:rsidR="00B87985">
        <w:t>in other small capacity engine applications</w:t>
      </w:r>
      <w:r w:rsidR="00B1205F">
        <w:t xml:space="preserve">, </w:t>
      </w:r>
      <w:r w:rsidR="00F66F7C">
        <w:t>such as a ride-on lawnmower</w:t>
      </w:r>
      <w:r w:rsidR="004B5CA3">
        <w:t>.</w:t>
      </w:r>
    </w:p>
    <w:p w14:paraId="68ED48F6" w14:textId="2C79E447" w:rsidR="00560541" w:rsidRDefault="00560541" w:rsidP="000D5A26">
      <w:pPr>
        <w:spacing w:line="360" w:lineRule="auto"/>
      </w:pPr>
      <w:r>
        <w:t>T</w:t>
      </w:r>
      <w:r w:rsidR="001026FD">
        <w:t xml:space="preserve">he </w:t>
      </w:r>
      <w:r w:rsidR="00E01F34">
        <w:t>investigation</w:t>
      </w:r>
      <w:r w:rsidR="001026FD">
        <w:t xml:space="preserve"> is broken up into two components.</w:t>
      </w:r>
      <w:r w:rsidR="00E01F34">
        <w:t xml:space="preserve"> </w:t>
      </w:r>
      <w:r w:rsidR="001026FD">
        <w:t xml:space="preserve">The first is a study into the combustion characteristics of the Ecoboost 1.0l engine, specifically looking at the cyclic variability present within </w:t>
      </w:r>
      <w:r w:rsidR="004B5CA3">
        <w:t>500</w:t>
      </w:r>
      <w:r w:rsidR="001026FD">
        <w:t xml:space="preserve"> cycles of data.</w:t>
      </w:r>
      <w:r w:rsidR="00E01F34">
        <w:t xml:space="preserve"> Developing a computer script to quantify the data into useable figures will aid in the understanding of the real </w:t>
      </w:r>
      <w:r w:rsidR="008C47F8">
        <w:t xml:space="preserve">combustion </w:t>
      </w:r>
      <w:r w:rsidR="000F3AAE">
        <w:t xml:space="preserve">characteristics present and </w:t>
      </w:r>
      <w:r w:rsidR="008C47F8">
        <w:t xml:space="preserve">aid insight into </w:t>
      </w:r>
      <w:r w:rsidR="00A6476A">
        <w:t xml:space="preserve">the location of peak pressures at specific crank angles in hopes to better inform the </w:t>
      </w:r>
      <w:r w:rsidR="00BF090A">
        <w:t xml:space="preserve">loading conditions present in the development of cylinder components. </w:t>
      </w:r>
    </w:p>
    <w:p w14:paraId="729B3B2E" w14:textId="17708FC3" w:rsidR="007E5F8A" w:rsidRPr="00574944" w:rsidRDefault="003729B4" w:rsidP="000D5A26">
      <w:pPr>
        <w:spacing w:line="360" w:lineRule="auto"/>
      </w:pPr>
      <w:r>
        <w:t xml:space="preserve">The second objective of the project is to develop a crankshaft for the new variant of the engine. It is commonly seen during development of engines for high performance applications that cylinder components </w:t>
      </w:r>
      <w:r>
        <w:lastRenderedPageBreak/>
        <w:t xml:space="preserve">are removed in </w:t>
      </w:r>
      <w:r w:rsidR="005C4D2E">
        <w:t>all</w:t>
      </w:r>
      <w:r>
        <w:t xml:space="preserve"> but one cylinder and a single cylinder engine is created. In a real-world application, the engine can operate with the same reciprocating and cylinder head assembly but will require a redesigned and balanced crankshaft hence the reason the crankshaft is focused upon. </w:t>
      </w:r>
      <w:r w:rsidR="00BF4F03">
        <w:t>The crankshaft is r</w:t>
      </w:r>
      <w:r>
        <w:t xml:space="preserve">esponsible for </w:t>
      </w:r>
      <w:r w:rsidR="00F63157">
        <w:t xml:space="preserve">converting gas </w:t>
      </w:r>
      <w:r w:rsidR="00836005">
        <w:t xml:space="preserve">force from combustion acting through the piston and connecting rod into useable torque the design of the crankshaft encompasses many design elements and is far from simple. One such consideration is </w:t>
      </w:r>
      <w:r w:rsidR="00CF6A73">
        <w:t xml:space="preserve">the </w:t>
      </w:r>
      <w:r w:rsidR="00836005">
        <w:t xml:space="preserve">vibrations </w:t>
      </w:r>
      <w:r w:rsidR="00DE72F8">
        <w:t xml:space="preserve">that are </w:t>
      </w:r>
      <w:r w:rsidR="00836005">
        <w:t xml:space="preserve">produced within the vehicle and </w:t>
      </w:r>
      <w:r w:rsidR="00DE72F8">
        <w:t xml:space="preserve">are </w:t>
      </w:r>
      <w:r w:rsidR="00836005">
        <w:t>experienced by the passengers, a</w:t>
      </w:r>
      <w:r w:rsidR="00283140">
        <w:t>n</w:t>
      </w:r>
      <w:r w:rsidR="00836005">
        <w:t xml:space="preserve"> important aspect in a modern vehicle</w:t>
      </w:r>
      <w:r w:rsidR="00DA558C">
        <w:t>, especially</w:t>
      </w:r>
      <w:r w:rsidR="00836005">
        <w:t xml:space="preserve"> when decreasing the number of cylinders. Low frequency vibrations seen in generator engines </w:t>
      </w:r>
      <w:r w:rsidR="00DE72F8">
        <w:t>are</w:t>
      </w:r>
      <w:r w:rsidR="00836005">
        <w:t xml:space="preserve"> not acceptable in a modern </w:t>
      </w:r>
      <w:r w:rsidR="00DA558C">
        <w:t xml:space="preserve">hybrid </w:t>
      </w:r>
      <w:r w:rsidR="00836005">
        <w:t>vehicle and thus removal thereof will be critical.</w:t>
      </w:r>
      <w:r w:rsidR="00E1452C">
        <w:t xml:space="preserve"> The redesigned crankshaft will need to meet the original fatigue life of the original to ensure longevity. Geometric limitations will also have to be overcome when designing the new balancing weights. The final design will aim to </w:t>
      </w:r>
      <w:r w:rsidR="008840EC">
        <w:t xml:space="preserve">produce a </w:t>
      </w:r>
      <w:r w:rsidR="007E5F8A">
        <w:t>well-designed</w:t>
      </w:r>
      <w:r w:rsidR="008840EC">
        <w:t xml:space="preserve"> </w:t>
      </w:r>
      <w:r w:rsidR="007E5F8A">
        <w:t>crankshaft with characteristic suited for use with a hybrid powertrain to power the future.</w:t>
      </w:r>
    </w:p>
    <w:p w14:paraId="05F6296C" w14:textId="4A918DF3" w:rsidR="00973021" w:rsidRDefault="00973021" w:rsidP="000D5A26">
      <w:pPr>
        <w:pStyle w:val="Heading2"/>
      </w:pPr>
      <w:bookmarkStart w:id="2" w:name="_Toc39417615"/>
      <w:r>
        <w:t>Timing Plan</w:t>
      </w:r>
      <w:bookmarkEnd w:id="2"/>
    </w:p>
    <w:p w14:paraId="1CB98ED7" w14:textId="784AD9AC" w:rsidR="001F654D" w:rsidRDefault="00973021" w:rsidP="000D5A26">
      <w:pPr>
        <w:spacing w:line="360" w:lineRule="auto"/>
      </w:pPr>
      <w:r>
        <w:t xml:space="preserve">The initial beginnings of the project began with the </w:t>
      </w:r>
      <w:r w:rsidR="00030344">
        <w:t xml:space="preserve">investigation into in-cylinder pressure analysis of all three of the Ford Ecoboost engine range, the 1.6, 1.5 and 1 litre. </w:t>
      </w:r>
      <w:r w:rsidR="003D2548">
        <w:t>However,</w:t>
      </w:r>
      <w:r w:rsidR="00030344">
        <w:t xml:space="preserve"> </w:t>
      </w:r>
      <w:r w:rsidR="00E73A50">
        <w:t xml:space="preserve">after the midway point a discussion was had on further progression and interests. This led </w:t>
      </w:r>
      <w:r w:rsidR="002A31AA">
        <w:t>in</w:t>
      </w:r>
      <w:r w:rsidR="00E73A50">
        <w:t xml:space="preserve">to the </w:t>
      </w:r>
      <w:r w:rsidR="001F654D">
        <w:t xml:space="preserve">development </w:t>
      </w:r>
      <w:r w:rsidR="002A31AA">
        <w:t>and</w:t>
      </w:r>
      <w:r w:rsidR="00F45A7E">
        <w:t xml:space="preserve"> modelling of the cylinder components of the Ford 1.0 Ecoboost</w:t>
      </w:r>
      <w:r w:rsidR="009A0AE7">
        <w:t>, which further led to th</w:t>
      </w:r>
      <w:r w:rsidR="00CD0832">
        <w:t>e development and design of a</w:t>
      </w:r>
      <w:r w:rsidR="00F105B0">
        <w:t>n</w:t>
      </w:r>
      <w:r w:rsidR="00CD0832">
        <w:t xml:space="preserve"> in-line twin hybrid variant </w:t>
      </w:r>
      <w:r w:rsidR="00F105B0">
        <w:t>crank train for future road use.</w:t>
      </w:r>
    </w:p>
    <w:p w14:paraId="26D9E02E" w14:textId="2E9272BD" w:rsidR="00A535AF" w:rsidRDefault="00F105B0" w:rsidP="000D5A26">
      <w:pPr>
        <w:spacing w:line="360" w:lineRule="auto"/>
      </w:pPr>
      <w:r>
        <w:t xml:space="preserve">The </w:t>
      </w:r>
      <w:r w:rsidR="00713C58">
        <w:t>development of the project and changes are illustrated in the timing plan</w:t>
      </w:r>
      <w:r w:rsidR="00F30E04">
        <w:t xml:space="preserve"> </w:t>
      </w:r>
      <w:r w:rsidR="00713C58">
        <w:t xml:space="preserve">below. </w:t>
      </w:r>
    </w:p>
    <w:p w14:paraId="10042C38" w14:textId="77777777" w:rsidR="00457ACC" w:rsidRDefault="00457ACC" w:rsidP="000D5A26">
      <w:pPr>
        <w:keepNext/>
        <w:spacing w:line="360" w:lineRule="auto"/>
        <w:jc w:val="center"/>
      </w:pPr>
      <w:r w:rsidRPr="00457ACC">
        <w:rPr>
          <w:noProof/>
        </w:rPr>
        <w:drawing>
          <wp:inline distT="0" distB="0" distL="0" distR="0" wp14:anchorId="23BD2EEB" wp14:editId="3D93CF3E">
            <wp:extent cx="6420980" cy="42481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40251" cy="4260900"/>
                    </a:xfrm>
                    <a:prstGeom prst="rect">
                      <a:avLst/>
                    </a:prstGeom>
                  </pic:spPr>
                </pic:pic>
              </a:graphicData>
            </a:graphic>
          </wp:inline>
        </w:drawing>
      </w:r>
    </w:p>
    <w:p w14:paraId="51AE8A96" w14:textId="3D0E74D0" w:rsidR="00457ACC" w:rsidRDefault="00457ACC"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2</w:t>
      </w:r>
      <w:r w:rsidR="00395A9A">
        <w:rPr>
          <w:noProof/>
        </w:rPr>
        <w:fldChar w:fldCharType="end"/>
      </w:r>
      <w:r>
        <w:t xml:space="preserve"> - Timing Plan.</w:t>
      </w:r>
    </w:p>
    <w:p w14:paraId="3D16B4D7" w14:textId="0792D3F4" w:rsidR="00E543C2" w:rsidRDefault="00E543C2" w:rsidP="000D5A26">
      <w:pPr>
        <w:pStyle w:val="Heading1"/>
        <w:spacing w:line="360" w:lineRule="auto"/>
      </w:pPr>
      <w:bookmarkStart w:id="3" w:name="_Toc39417616"/>
      <w:r>
        <w:lastRenderedPageBreak/>
        <w:t xml:space="preserve">Cyclic </w:t>
      </w:r>
      <w:r w:rsidR="00C81E77">
        <w:t xml:space="preserve">Combustion </w:t>
      </w:r>
      <w:r>
        <w:t>Analysis</w:t>
      </w:r>
      <w:bookmarkEnd w:id="3"/>
    </w:p>
    <w:p w14:paraId="4895DD35" w14:textId="4109EBF3" w:rsidR="006C3C7E" w:rsidRDefault="00EA12F7" w:rsidP="000D5A26">
      <w:pPr>
        <w:spacing w:line="360" w:lineRule="auto"/>
      </w:pPr>
      <w:r>
        <w:t xml:space="preserve">The initial </w:t>
      </w:r>
      <w:r w:rsidR="00B826A5">
        <w:t xml:space="preserve">investigation conducted </w:t>
      </w:r>
      <w:r w:rsidR="00E30127">
        <w:t xml:space="preserve">was on the combustion characteristics of the Ford 1.0 Ecoboost </w:t>
      </w:r>
      <w:r w:rsidR="00653B24">
        <w:t xml:space="preserve">engine with the outcome of understanding various phenomenon occurring </w:t>
      </w:r>
      <w:r w:rsidR="000B4521">
        <w:t xml:space="preserve">during operation, cyclic variation in particular. </w:t>
      </w:r>
      <w:r w:rsidR="00E46FD8">
        <w:t xml:space="preserve">Two predominant </w:t>
      </w:r>
      <w:r w:rsidR="00744D6A">
        <w:t xml:space="preserve">factors </w:t>
      </w:r>
      <w:r w:rsidR="00FD3292">
        <w:t xml:space="preserve">lead to this research piece which were ultimately superseded in the later phase of the report, the first being in the interest of </w:t>
      </w:r>
      <w:r w:rsidR="00960B6D">
        <w:t xml:space="preserve">understanding the impact </w:t>
      </w:r>
      <w:r w:rsidR="00CD4B11">
        <w:t>that</w:t>
      </w:r>
      <w:r w:rsidR="00C860F2">
        <w:t xml:space="preserve"> </w:t>
      </w:r>
      <w:r w:rsidR="00960B6D">
        <w:t xml:space="preserve">cyclic variations would have on the fatigue life of </w:t>
      </w:r>
      <w:r w:rsidR="00C860F2">
        <w:t>a connecting rod and if it would be possible to reduce</w:t>
      </w:r>
      <w:r w:rsidR="009E19A1">
        <w:t xml:space="preserve"> mass in areas where excess material is present. Secondly, </w:t>
      </w:r>
      <w:r w:rsidR="00F70FC7">
        <w:t xml:space="preserve">to build upon the combustion analysis understanding of previous projects. </w:t>
      </w:r>
      <w:r w:rsidR="00F816AF">
        <w:t>Therefore</w:t>
      </w:r>
      <w:r w:rsidR="00CF055D">
        <w:t>,</w:t>
      </w:r>
      <w:r w:rsidR="00F816AF">
        <w:t xml:space="preserve"> in light of these two factors</w:t>
      </w:r>
      <w:r w:rsidR="00F772F7">
        <w:t>,</w:t>
      </w:r>
      <w:r w:rsidR="00F816AF">
        <w:t xml:space="preserve"> an initial combustion analysis platform was built </w:t>
      </w:r>
      <w:r w:rsidR="00E441C4">
        <w:t xml:space="preserve">to </w:t>
      </w:r>
      <w:r w:rsidR="00885DC7">
        <w:t xml:space="preserve">understand the combustion process </w:t>
      </w:r>
      <w:r w:rsidR="00141486">
        <w:t xml:space="preserve">followed by a study </w:t>
      </w:r>
      <w:r w:rsidR="00267847">
        <w:t>looking at the cyclic variations present in 300 cycles</w:t>
      </w:r>
      <w:r w:rsidR="00CF055D">
        <w:t xml:space="preserve">. </w:t>
      </w:r>
      <w:r w:rsidR="002343C0">
        <w:t xml:space="preserve">The backbone of understanding for the relevant topics are formed </w:t>
      </w:r>
      <w:r w:rsidR="0076407E">
        <w:t xml:space="preserve">through research in the following </w:t>
      </w:r>
      <w:r w:rsidR="0045113F">
        <w:t>segment</w:t>
      </w:r>
      <w:r w:rsidR="0076407E">
        <w:t>.</w:t>
      </w:r>
    </w:p>
    <w:p w14:paraId="2A14A406" w14:textId="77777777" w:rsidR="0014330F" w:rsidRPr="006C3C7E" w:rsidRDefault="0014330F" w:rsidP="000D5A26">
      <w:pPr>
        <w:spacing w:line="360" w:lineRule="auto"/>
      </w:pPr>
    </w:p>
    <w:p w14:paraId="0BD2138E" w14:textId="25CAA9C9" w:rsidR="004D1FD2" w:rsidRDefault="004C7572" w:rsidP="000D5A26">
      <w:pPr>
        <w:pStyle w:val="Heading2"/>
      </w:pPr>
      <w:bookmarkStart w:id="4" w:name="_Toc39417617"/>
      <w:r>
        <w:t>Combustion</w:t>
      </w:r>
      <w:r w:rsidR="00CC7C01">
        <w:t xml:space="preserve"> </w:t>
      </w:r>
      <w:r w:rsidR="004B7758">
        <w:t>Analysis</w:t>
      </w:r>
      <w:r w:rsidR="00F05E5C">
        <w:t xml:space="preserve"> Program Development</w:t>
      </w:r>
      <w:bookmarkEnd w:id="4"/>
    </w:p>
    <w:p w14:paraId="02EA3889" w14:textId="35524229" w:rsidR="003C7007" w:rsidRDefault="00935628" w:rsidP="000D5A26">
      <w:pPr>
        <w:spacing w:line="360" w:lineRule="auto"/>
      </w:pPr>
      <w:r>
        <w:t xml:space="preserve">Before cyclic variations can be discussed </w:t>
      </w:r>
      <w:r w:rsidR="00F963E3">
        <w:t xml:space="preserve">the study of combustion must be understood. </w:t>
      </w:r>
      <w:r w:rsidR="004C15F3">
        <w:t xml:space="preserve">One of the first areas extensively </w:t>
      </w:r>
      <w:r w:rsidR="001B6DF7">
        <w:t xml:space="preserve">investigated </w:t>
      </w:r>
      <w:r w:rsidR="004F0CFF">
        <w:t xml:space="preserve">was the ignition of fuel within the confined cylinder, as the </w:t>
      </w:r>
      <w:r w:rsidR="003F42D1">
        <w:t>products of the reaction w</w:t>
      </w:r>
      <w:r w:rsidR="00D56E3D">
        <w:t>ere</w:t>
      </w:r>
      <w:r w:rsidR="003F42D1">
        <w:t xml:space="preserve"> </w:t>
      </w:r>
      <w:r w:rsidR="003A2D0B">
        <w:t xml:space="preserve">solely </w:t>
      </w:r>
      <w:r w:rsidR="003F42D1">
        <w:t>responsible for the work out</w:t>
      </w:r>
      <w:r w:rsidR="003A2D0B">
        <w:t>put of the</w:t>
      </w:r>
      <w:r w:rsidR="003F42D1">
        <w:t xml:space="preserve"> IC engine</w:t>
      </w:r>
      <w:r w:rsidR="00CC5826">
        <w:t xml:space="preserve"> as discussed by </w:t>
      </w:r>
      <w:r w:rsidR="00F26146">
        <w:fldChar w:fldCharType="begin" w:fldLock="1"/>
      </w:r>
      <w:r w:rsidR="00420276">
        <w:instrText>ADDIN CSL_CITATION {"citationItems":[{"id":"ITEM-1","itemData":{"author":[{"dropping-particle":"","family":"Amann","given":"Charles","non-dropping-particle":"","parse-names":false,"suffix":""}],"container-title":"SAE Technical Papers","id":"ITEM-1","issued":{"date-parts":[["1985"]]},"title":"Cylinder-Pressure Measurement and Its Use in Engine Research","type":"article-journal"},"uris":["http://www.mendeley.com/documents/?uuid=3c6ce4bc-9977-4636-a9ea-463e07fb90c6"]}],"mendeley":{"formattedCitation":"(Amann, 1985)","plainTextFormattedCitation":"(Amann, 1985)","previouslyFormattedCitation":"(Amann, 1985)"},"properties":{"noteIndex":0},"schema":"https://github.com/citation-style-language/schema/raw/master/csl-citation.json"}</w:instrText>
      </w:r>
      <w:r w:rsidR="00F26146">
        <w:fldChar w:fldCharType="separate"/>
      </w:r>
      <w:r w:rsidR="00F26146" w:rsidRPr="00F26146">
        <w:rPr>
          <w:noProof/>
        </w:rPr>
        <w:t>(Amann, 1985)</w:t>
      </w:r>
      <w:r w:rsidR="00F26146">
        <w:fldChar w:fldCharType="end"/>
      </w:r>
      <w:r w:rsidR="003A2D0B">
        <w:t xml:space="preserve">. </w:t>
      </w:r>
      <w:r w:rsidR="00F957C0">
        <w:t xml:space="preserve">Initial </w:t>
      </w:r>
      <w:r w:rsidR="00621529">
        <w:t xml:space="preserve">mechanical </w:t>
      </w:r>
      <w:r w:rsidR="00F957C0">
        <w:t xml:space="preserve">methods </w:t>
      </w:r>
      <w:r w:rsidR="00EA6A02">
        <w:t>of mea</w:t>
      </w:r>
      <w:r w:rsidR="00A24966">
        <w:t>surements</w:t>
      </w:r>
      <w:r w:rsidR="00F957C0">
        <w:t xml:space="preserve"> </w:t>
      </w:r>
      <w:r w:rsidR="00CA29B4">
        <w:t xml:space="preserve">were quickly superseded by </w:t>
      </w:r>
      <w:r w:rsidR="00872C4D">
        <w:t>electr</w:t>
      </w:r>
      <w:r w:rsidR="00985BE3">
        <w:t>onic pressure transduce</w:t>
      </w:r>
      <w:r w:rsidR="00374B3F">
        <w:t>rs</w:t>
      </w:r>
      <w:r w:rsidR="003D7ECF">
        <w:t xml:space="preserve">. </w:t>
      </w:r>
      <w:r w:rsidR="00391CD4">
        <w:t xml:space="preserve">Most modern </w:t>
      </w:r>
      <w:r w:rsidR="001A7E33">
        <w:t xml:space="preserve">measurement systems </w:t>
      </w:r>
      <w:r w:rsidR="00374B3F">
        <w:t>use</w:t>
      </w:r>
      <w:r w:rsidR="001A7E33">
        <w:t xml:space="preserve"> piezoelectric transducers </w:t>
      </w:r>
      <w:r w:rsidR="00374B3F">
        <w:t xml:space="preserve">which measure the changes </w:t>
      </w:r>
      <w:r w:rsidR="00412352">
        <w:t>in pressure</w:t>
      </w:r>
      <w:r w:rsidR="00AD05B5">
        <w:t xml:space="preserve"> </w:t>
      </w:r>
      <w:r w:rsidR="002B0C92">
        <w:t>at each degree of the crank angle (or more if greater detail</w:t>
      </w:r>
      <w:r w:rsidR="00165D56">
        <w:t xml:space="preserve"> is required)</w:t>
      </w:r>
      <w:r w:rsidR="00412352">
        <w:t xml:space="preserve">, however not </w:t>
      </w:r>
      <w:r w:rsidR="00862750">
        <w:t xml:space="preserve">the </w:t>
      </w:r>
      <w:r w:rsidR="00412352">
        <w:t>absolute pressure.</w:t>
      </w:r>
      <w:r w:rsidR="00420276">
        <w:t xml:space="preserve"> </w:t>
      </w:r>
      <w:r w:rsidR="00420276">
        <w:fldChar w:fldCharType="begin" w:fldLock="1"/>
      </w:r>
      <w:r w:rsidR="00DE7ACC">
        <w:instrText>ADDIN CSL_CITATION {"citationItems":[{"id":"ITEM-1","itemData":{"DOI":"10.4271/970036","ISSN":"26883627","abstract":"This paper addresses issues associated with the accurate determination of absolute cylinder pressure in internal combustion engines. Pressure referencing errors are shown to produce large errors in derived parameters such as polytropic index, mass fraction burned and charge temperature. Two alternative pressure correction methods, namely inlet manifold pressure and polytropic index referencing are investigated in detail. Sources of errors and algorithm improvements are investigated and discussed. Comparison between the two pressure referencing techniques is made using measured cylinder pressure data obtained from a gasoline engine operating over a wide range of speeds and loads. The analysis shows that both of the methods should be capable of referencing typical experimental pressure data to within +-100 mbar. The work has demonstrated that accurate absolute pressure referencing can only be achieved if common pressure measurement errors are minimised. Copyright © 1997 Society of Automotive Engineers, Inc.","author":[{"dropping-particle":"","family":"Brunt","given":"Michael F.J.","non-dropping-particle":"","parse-names":false,"suffix":""},{"dropping-particle":"","family":"Pond","given":"Christopher R.","non-dropping-particle":"","parse-names":false,"suffix":""}],"container-title":"SAE Technical Papers","id":"ITEM-1","issue":"412","issued":{"date-parts":[["1997"]]},"title":"Evaluation of Techniques for Absolute Cylinder Pressure Correction","type":"article-journal"},"uris":["http://www.mendeley.com/documents/?uuid=fa0f1b89-949f-4195-a56c-119caf154728"]}],"mendeley":{"formattedCitation":"(Brunt and Pond, 1997)","plainTextFormattedCitation":"(Brunt and Pond, 1997)","previouslyFormattedCitation":"(Brunt and Pond, 1997)"},"properties":{"noteIndex":0},"schema":"https://github.com/citation-style-language/schema/raw/master/csl-citation.json"}</w:instrText>
      </w:r>
      <w:r w:rsidR="00420276">
        <w:fldChar w:fldCharType="separate"/>
      </w:r>
      <w:r w:rsidR="00420276" w:rsidRPr="00420276">
        <w:rPr>
          <w:noProof/>
        </w:rPr>
        <w:t>(Brunt and Pond, 1997)</w:t>
      </w:r>
      <w:r w:rsidR="00420276">
        <w:fldChar w:fldCharType="end"/>
      </w:r>
      <w:r w:rsidR="00412352">
        <w:t xml:space="preserve"> </w:t>
      </w:r>
      <w:r w:rsidR="002A264F">
        <w:t xml:space="preserve">discussed the use of pressure referencing methods to </w:t>
      </w:r>
      <w:r w:rsidR="00344B90">
        <w:t xml:space="preserve">improve upon the absolute pressure </w:t>
      </w:r>
      <w:r w:rsidR="00953C8E">
        <w:t xml:space="preserve">data </w:t>
      </w:r>
      <w:r w:rsidR="00344B90">
        <w:t xml:space="preserve">utilised, stating minor </w:t>
      </w:r>
      <w:r w:rsidR="005A5D36">
        <w:t xml:space="preserve">inaccuracies within absolute pressure negatively impact </w:t>
      </w:r>
      <w:r w:rsidR="00953C8E">
        <w:t xml:space="preserve">critical parts </w:t>
      </w:r>
      <w:r w:rsidR="006E7515">
        <w:t xml:space="preserve">of various analysis processes, particularly </w:t>
      </w:r>
      <w:r w:rsidR="003A483D">
        <w:t xml:space="preserve">polytropic index results. </w:t>
      </w:r>
      <w:r w:rsidR="006E7515">
        <w:t xml:space="preserve">Experimental methods can be </w:t>
      </w:r>
      <w:r w:rsidR="00DB4404">
        <w:t xml:space="preserve">used to improve accuracy, </w:t>
      </w:r>
      <w:r w:rsidR="003565F7">
        <w:t xml:space="preserve">such as </w:t>
      </w:r>
      <w:r w:rsidR="00C37309">
        <w:t xml:space="preserve">pressure measurements taken within the </w:t>
      </w:r>
      <w:r w:rsidR="00420276">
        <w:t xml:space="preserve">intake </w:t>
      </w:r>
      <w:r w:rsidR="00C37309">
        <w:t>manifold</w:t>
      </w:r>
      <w:r w:rsidR="00034AB3">
        <w:t xml:space="preserve"> which</w:t>
      </w:r>
      <w:r w:rsidR="00C37309">
        <w:t xml:space="preserve"> </w:t>
      </w:r>
      <w:r w:rsidR="003565F7">
        <w:t xml:space="preserve">provides referencing points and </w:t>
      </w:r>
      <w:r w:rsidR="00736D59">
        <w:t xml:space="preserve">is the preferred method. More applicable to already </w:t>
      </w:r>
      <w:r w:rsidR="009B0FE3">
        <w:t>recorded</w:t>
      </w:r>
      <w:r w:rsidR="00736D59">
        <w:t xml:space="preserve"> data (</w:t>
      </w:r>
      <w:r w:rsidR="00477F26">
        <w:t xml:space="preserve">in the case of this </w:t>
      </w:r>
      <w:r w:rsidR="00465695">
        <w:t>investigation</w:t>
      </w:r>
      <w:r w:rsidR="00477F26">
        <w:t xml:space="preserve">) </w:t>
      </w:r>
      <w:r w:rsidR="00042C1E">
        <w:t xml:space="preserve">is to use </w:t>
      </w:r>
      <w:r w:rsidR="00477F26">
        <w:t>polytropic</w:t>
      </w:r>
      <w:r w:rsidR="00042C1E">
        <w:t xml:space="preserve"> index pressure referencing</w:t>
      </w:r>
      <w:r w:rsidR="00870441">
        <w:t xml:space="preserve">, which is discussed in </w:t>
      </w:r>
      <w:r w:rsidR="00870441">
        <w:fldChar w:fldCharType="begin"/>
      </w:r>
      <w:r w:rsidR="00870441">
        <w:instrText xml:space="preserve"> REF _Ref39225030 \r \h </w:instrText>
      </w:r>
      <w:r w:rsidR="000D5A26">
        <w:instrText xml:space="preserve"> \* MERGEFORMAT </w:instrText>
      </w:r>
      <w:r w:rsidR="00870441">
        <w:fldChar w:fldCharType="separate"/>
      </w:r>
      <w:r w:rsidR="00870441">
        <w:t>1.2.2</w:t>
      </w:r>
      <w:r w:rsidR="00870441">
        <w:fldChar w:fldCharType="end"/>
      </w:r>
      <w:r w:rsidR="0053572A">
        <w:t>.</w:t>
      </w:r>
      <w:r w:rsidR="004B7758">
        <w:t xml:space="preserve"> </w:t>
      </w:r>
    </w:p>
    <w:p w14:paraId="0202DE4E" w14:textId="2FD0DF5C" w:rsidR="00F0476D" w:rsidRDefault="00F17EFE" w:rsidP="000D5A26">
      <w:pPr>
        <w:spacing w:line="360" w:lineRule="auto"/>
      </w:pPr>
      <w:r>
        <w:t xml:space="preserve">In order to study </w:t>
      </w:r>
      <w:r w:rsidR="00DF003F">
        <w:t xml:space="preserve">the combustion process and subsequent </w:t>
      </w:r>
      <w:r>
        <w:t>cyclic conditions a</w:t>
      </w:r>
      <w:r w:rsidR="00DF003F">
        <w:t xml:space="preserve">n initial calculation spreadsheet was developed. This was superseded by a MATLAB script capable of greater data processing essential in the later cyclic analysis data channels. </w:t>
      </w:r>
    </w:p>
    <w:p w14:paraId="68622D90" w14:textId="339A6147" w:rsidR="00DF003F" w:rsidRDefault="00DF003F" w:rsidP="000D5A26">
      <w:pPr>
        <w:spacing w:line="360" w:lineRule="auto"/>
      </w:pPr>
      <w:r>
        <w:t>The Ford 1.0 Ecoboost was the main subject of study however data was available for the remaining Ecoboost engines (1.5 and 1.6) as well as the naturally aspirated 1.6 sigma engine</w:t>
      </w:r>
      <w:r w:rsidR="00EE2647">
        <w:t>.</w:t>
      </w:r>
      <w:r>
        <w:t xml:space="preserve"> </w:t>
      </w:r>
      <w:r w:rsidR="00537881">
        <w:t>Therefore,</w:t>
      </w:r>
      <w:r>
        <w:t xml:space="preserve"> comparisons are made throughout</w:t>
      </w:r>
      <w:r w:rsidR="00EE2647">
        <w:t xml:space="preserve"> </w:t>
      </w:r>
      <w:r>
        <w:t xml:space="preserve">in order to </w:t>
      </w:r>
      <w:r w:rsidR="0057389C">
        <w:t xml:space="preserve">further test the method and </w:t>
      </w:r>
      <w:r w:rsidR="00804BEB">
        <w:t xml:space="preserve">possibly </w:t>
      </w:r>
      <w:r w:rsidR="003F13DB">
        <w:t>establish</w:t>
      </w:r>
      <w:r w:rsidR="00804BEB">
        <w:t xml:space="preserve"> how</w:t>
      </w:r>
      <w:r>
        <w:t xml:space="preserve"> </w:t>
      </w:r>
      <w:r w:rsidR="00804BEB">
        <w:t xml:space="preserve">different </w:t>
      </w:r>
      <w:r>
        <w:t xml:space="preserve">cylinder </w:t>
      </w:r>
      <w:r w:rsidR="00E80506">
        <w:t>configurations</w:t>
      </w:r>
      <w:r>
        <w:t xml:space="preserve"> affect the combustion characteristics. </w:t>
      </w:r>
      <w:r w:rsidR="00E80506">
        <w:t xml:space="preserve">Cyclic studies </w:t>
      </w:r>
      <w:r w:rsidR="003F13DB">
        <w:t>were</w:t>
      </w:r>
      <w:r w:rsidR="00E80506">
        <w:t xml:space="preserve"> only conducted on the 1.0l</w:t>
      </w:r>
      <w:r w:rsidR="006A7214">
        <w:t xml:space="preserve"> Ecoboost</w:t>
      </w:r>
      <w:r w:rsidR="00E80506">
        <w:t xml:space="preserve"> as this was the only cyclic data available, other sets </w:t>
      </w:r>
      <w:r w:rsidR="00373E11">
        <w:t>of data are</w:t>
      </w:r>
      <w:r w:rsidR="00E80506">
        <w:t xml:space="preserve"> averages of </w:t>
      </w:r>
      <w:r w:rsidR="00373E11">
        <w:t>500</w:t>
      </w:r>
      <w:r w:rsidR="00E80506">
        <w:t xml:space="preserve"> cycles in each cylinder which is </w:t>
      </w:r>
      <w:r w:rsidR="00373E11">
        <w:t>further</w:t>
      </w:r>
      <w:r w:rsidR="00E80506">
        <w:t xml:space="preserve"> averaged over all cylinder for one-cylinder pressure data channel, </w:t>
      </w:r>
      <w:r w:rsidR="00FF423F">
        <w:t>which</w:t>
      </w:r>
      <w:r w:rsidR="00E80506">
        <w:t xml:space="preserve"> removes any variation and ‘smooths’ any errors. </w:t>
      </w:r>
    </w:p>
    <w:p w14:paraId="1FFFB427" w14:textId="54E2DDBA" w:rsidR="007A376F" w:rsidRPr="005E2FC5" w:rsidRDefault="007A376F" w:rsidP="000D5A26">
      <w:pPr>
        <w:spacing w:line="360" w:lineRule="auto"/>
      </w:pPr>
      <w:r>
        <w:t xml:space="preserve">The following </w:t>
      </w:r>
      <w:r w:rsidR="00FF423F">
        <w:t>demonstrates</w:t>
      </w:r>
      <w:r w:rsidR="005D4078">
        <w:t xml:space="preserve"> the development and findings of the combustion analysis script.</w:t>
      </w:r>
    </w:p>
    <w:p w14:paraId="090BF4F0" w14:textId="07F96EB5" w:rsidR="00574E53" w:rsidRDefault="00574E53" w:rsidP="000D5A26">
      <w:pPr>
        <w:pStyle w:val="Heading3"/>
        <w:spacing w:line="360" w:lineRule="auto"/>
      </w:pPr>
      <w:bookmarkStart w:id="5" w:name="_Toc39417618"/>
      <w:r>
        <w:lastRenderedPageBreak/>
        <w:t xml:space="preserve">Cylinder Pressures &amp; </w:t>
      </w:r>
      <w:r w:rsidR="00A43C3C">
        <w:t>P</w:t>
      </w:r>
      <w:r w:rsidR="005E7C80">
        <w:t>-</w:t>
      </w:r>
      <w:r w:rsidR="00A43C3C">
        <w:t>V Diagrams</w:t>
      </w:r>
      <w:bookmarkEnd w:id="5"/>
    </w:p>
    <w:p w14:paraId="528BD5D8" w14:textId="7F641193" w:rsidR="0014330F" w:rsidRPr="006B7E22" w:rsidRDefault="007E533A" w:rsidP="000D5A26">
      <w:pPr>
        <w:spacing w:line="360" w:lineRule="auto"/>
      </w:pPr>
      <w:r>
        <w:t xml:space="preserve">The pressure-volume (P-V) diagram is particularly useful </w:t>
      </w:r>
      <w:r w:rsidR="00D05189">
        <w:t xml:space="preserve">when evaluating the combustion characteristics of an engine. </w:t>
      </w:r>
      <w:r w:rsidR="0068467B">
        <w:fldChar w:fldCharType="begin"/>
      </w:r>
      <w:r w:rsidR="0068467B">
        <w:instrText xml:space="preserve"> REF _Ref38554152 \h </w:instrText>
      </w:r>
      <w:r w:rsidR="0068467B">
        <w:fldChar w:fldCharType="separate"/>
      </w:r>
      <w:r w:rsidR="0068467B">
        <w:t xml:space="preserve">Figure </w:t>
      </w:r>
      <w:r w:rsidR="0068467B">
        <w:rPr>
          <w:noProof/>
        </w:rPr>
        <w:t>3</w:t>
      </w:r>
      <w:r w:rsidR="0068467B">
        <w:fldChar w:fldCharType="end"/>
      </w:r>
      <w:r w:rsidR="0068467B">
        <w:t xml:space="preserve"> showcases </w:t>
      </w:r>
      <w:r w:rsidR="0046027D">
        <w:t>the process which make up the SI or internal combustion engine</w:t>
      </w:r>
      <w:r w:rsidR="002158FF">
        <w:t xml:space="preserve"> operating cycle</w:t>
      </w:r>
      <w:r w:rsidR="001902DC">
        <w:t xml:space="preserve">. The compression </w:t>
      </w:r>
      <w:r w:rsidR="00103282">
        <w:t>and expansion stage are adiabatic and isentropic (reversible)</w:t>
      </w:r>
      <w:r w:rsidR="00B70211">
        <w:t xml:space="preserve">, combustion is adiabatic however </w:t>
      </w:r>
      <w:r w:rsidR="0093369D">
        <w:fldChar w:fldCharType="begin" w:fldLock="1"/>
      </w:r>
      <w:r w:rsidR="00E02D8E">
        <w:instrText>ADDIN CSL_CITATION {"citationItems":[{"id":"ITEM-1","itemData":{"DOI":"10.4271/980625","ISSN":"26883627","abstract":"The characteristics of four major types of errors in PV-diagrams, ie. pegged basic pressure, clearance volume, TDC crank angle position and gas leakage from the cylinder, and their effect on the polytropic index are examined. An equation was proposed for each of those errors in a previous study. In this study an attempt is made to calculate the value of each of these deviations from measured data, using the characteristics of the polytropic indices and statistical method. Copyright © 1998 Society of Automotive Engineers, Inc.","author":[{"dropping-particle":"","family":"Morishita","given":"Mitsue","non-dropping-particle":"","parse-names":false,"suffix":""},{"dropping-particle":"","family":"Kushiyama","given":"Tadashi","non-dropping-particle":"","parse-names":false,"suffix":""}],"container-title":"SAE Technical Paper","id":"ITEM-1","issue":"412","issued":{"date-parts":[["1997"]]},"title":"An improved method of determining the TDC position in a PV-diagram (First Report)","type":"article-journal"},"uris":["http://www.mendeley.com/documents/?uuid=205cc274-8545-495c-bbe9-64fe09ade2fd"]}],"mendeley":{"formattedCitation":"(Morishita and Kushiyama, 1997)","plainTextFormattedCitation":"(Morishita and Kushiyama, 1997)","previouslyFormattedCitation":"(Morishita and Kushiyama, 1997)"},"properties":{"noteIndex":0},"schema":"https://github.com/citation-style-language/schema/raw/master/csl-citation.json"}</w:instrText>
      </w:r>
      <w:r w:rsidR="0093369D">
        <w:fldChar w:fldCharType="separate"/>
      </w:r>
      <w:r w:rsidR="0093369D" w:rsidRPr="0093369D">
        <w:rPr>
          <w:noProof/>
        </w:rPr>
        <w:t>(Morishita and Kushiyama, 1997)</w:t>
      </w:r>
      <w:r w:rsidR="0093369D">
        <w:fldChar w:fldCharType="end"/>
      </w:r>
      <w:r w:rsidR="0093369D">
        <w:t xml:space="preserve"> </w:t>
      </w:r>
      <w:r w:rsidR="00B806CD">
        <w:t>notes the possibility of sonic fluid exchanges</w:t>
      </w:r>
      <w:r w:rsidR="00E242FB">
        <w:t xml:space="preserve"> and </w:t>
      </w:r>
      <w:r w:rsidR="00FF69C3">
        <w:t xml:space="preserve">that </w:t>
      </w:r>
      <w:r w:rsidR="00E242FB">
        <w:t>the term near adiabatic would be better suited</w:t>
      </w:r>
      <w:r w:rsidR="00940AA7">
        <w:t>. Combustion is</w:t>
      </w:r>
      <w:r w:rsidR="00AB4A94">
        <w:t xml:space="preserve"> also a combination of the ideal constant pressure and constant volume cycle. Exhaust and </w:t>
      </w:r>
      <w:r w:rsidR="003D7254">
        <w:t xml:space="preserve">intake stages are </w:t>
      </w:r>
      <w:r w:rsidR="003D115F">
        <w:t xml:space="preserve">also </w:t>
      </w:r>
      <w:r w:rsidR="003D7254">
        <w:t xml:space="preserve">both adiabatic. </w:t>
      </w:r>
      <w:r w:rsidR="00D52DD6">
        <w:t>The P-V diagram allows i</w:t>
      </w:r>
      <w:r w:rsidR="009130A9">
        <w:t>ndicated and pumping w</w:t>
      </w:r>
      <w:r w:rsidR="00D52DD6">
        <w:t xml:space="preserve">ork to be </w:t>
      </w:r>
      <w:r w:rsidR="00263F02">
        <w:t>calculated</w:t>
      </w:r>
      <w:r w:rsidR="00D52DD6">
        <w:t xml:space="preserve"> through integ</w:t>
      </w:r>
      <w:r w:rsidR="00263F02">
        <w:t>ration</w:t>
      </w:r>
      <w:r w:rsidR="000C7999">
        <w:t xml:space="preserve">, hence the </w:t>
      </w:r>
      <w:r w:rsidR="009D3DB2">
        <w:t>effect</w:t>
      </w:r>
      <w:r w:rsidR="000C7999">
        <w:t xml:space="preserve"> of valve timing on </w:t>
      </w:r>
      <w:r w:rsidR="009D3DB2">
        <w:t xml:space="preserve">pumping work can be evaluated. </w:t>
      </w:r>
      <w:r w:rsidR="003D7254">
        <w:t xml:space="preserve">Pumping work in a naturally aspirated engine is </w:t>
      </w:r>
      <w:r w:rsidR="00300F32">
        <w:t xml:space="preserve">found in the combustion and expansion loop while in a turbocharged </w:t>
      </w:r>
      <w:r w:rsidR="00167E24">
        <w:t xml:space="preserve">variant it is </w:t>
      </w:r>
      <w:r w:rsidR="00CE5D1F">
        <w:t xml:space="preserve">found in the whole system under high loading. </w:t>
      </w:r>
      <w:r w:rsidR="00E02D8E">
        <w:fldChar w:fldCharType="begin" w:fldLock="1"/>
      </w:r>
      <w:r w:rsidR="007744E6">
        <w:instrText>ADDIN CSL_CITATION {"citationItems":[{"id":"ITEM-1","itemData":{"ISBN":"978-1-260-11610-6","author":[{"dropping-particle":"","family":"Heywood","given":"John B.","non-dropping-particle":"","parse-names":false,"suffix":""}],"edition":"Second Edi","editor":[{"dropping-particle":"","family":"Argentieri","given":"Robert","non-dropping-particle":"","parse-names":false,"suffix":""}],"id":"ITEM-1","issued":{"date-parts":[["2018"]]},"publisher":"Mc Graw Hill Eduction","title":"Internal Combustion Engine Fundamentals","type":"book"},"uris":["http://www.mendeley.com/documents/?uuid=5686bac2-84ef-4b17-bd29-92d594e5cad5"]}],"mendeley":{"formattedCitation":"(Heywood, 2018)","plainTextFormattedCitation":"(Heywood, 2018)","previouslyFormattedCitation":"(Heywood, 2018)"},"properties":{"noteIndex":0},"schema":"https://github.com/citation-style-language/schema/raw/master/csl-citation.json"}</w:instrText>
      </w:r>
      <w:r w:rsidR="00E02D8E">
        <w:fldChar w:fldCharType="separate"/>
      </w:r>
      <w:r w:rsidR="00E02D8E" w:rsidRPr="00E02D8E">
        <w:rPr>
          <w:noProof/>
        </w:rPr>
        <w:t>(Heywood, 2018)</w:t>
      </w:r>
      <w:r w:rsidR="00E02D8E">
        <w:fldChar w:fldCharType="end"/>
      </w:r>
    </w:p>
    <w:p w14:paraId="43DBDE51" w14:textId="77777777" w:rsidR="006B7E22" w:rsidRDefault="006B7E22" w:rsidP="000D5A26">
      <w:pPr>
        <w:keepNext/>
        <w:spacing w:line="360" w:lineRule="auto"/>
        <w:jc w:val="center"/>
      </w:pPr>
      <w:r>
        <w:rPr>
          <w:noProof/>
        </w:rPr>
        <w:drawing>
          <wp:inline distT="0" distB="0" distL="0" distR="0" wp14:anchorId="0814BF7E" wp14:editId="501D4859">
            <wp:extent cx="2889972" cy="2543175"/>
            <wp:effectExtent l="0" t="0" r="571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95150" cy="2547732"/>
                    </a:xfrm>
                    <a:prstGeom prst="rect">
                      <a:avLst/>
                    </a:prstGeom>
                  </pic:spPr>
                </pic:pic>
              </a:graphicData>
            </a:graphic>
          </wp:inline>
        </w:drawing>
      </w:r>
    </w:p>
    <w:p w14:paraId="6365C2D6" w14:textId="4F98E560" w:rsidR="006B7E22" w:rsidRDefault="006B7E22" w:rsidP="000D5A26">
      <w:pPr>
        <w:pStyle w:val="Caption"/>
        <w:spacing w:line="360" w:lineRule="auto"/>
        <w:jc w:val="center"/>
      </w:pPr>
      <w:bookmarkStart w:id="6" w:name="_Ref38554152"/>
      <w:r>
        <w:t xml:space="preserve">Figure </w:t>
      </w:r>
      <w:r w:rsidR="00395A9A">
        <w:fldChar w:fldCharType="begin"/>
      </w:r>
      <w:r w:rsidR="00395A9A">
        <w:instrText xml:space="preserve"> SEQ Figure \* ARABIC </w:instrText>
      </w:r>
      <w:r w:rsidR="00395A9A">
        <w:fldChar w:fldCharType="separate"/>
      </w:r>
      <w:r w:rsidR="00C41A0B">
        <w:rPr>
          <w:noProof/>
        </w:rPr>
        <w:t>3</w:t>
      </w:r>
      <w:r w:rsidR="00395A9A">
        <w:rPr>
          <w:noProof/>
        </w:rPr>
        <w:fldChar w:fldCharType="end"/>
      </w:r>
      <w:bookmarkEnd w:id="6"/>
      <w:r>
        <w:t xml:space="preserve"> - Internal combustion engine operating cycles. </w:t>
      </w:r>
      <w:r>
        <w:fldChar w:fldCharType="begin" w:fldLock="1"/>
      </w:r>
      <w:r w:rsidR="0093369D">
        <w:instrText>ADDIN CSL_CITATION {"citationItems":[{"id":"ITEM-1","itemData":{"author":[{"dropping-particle":"","family":"Amann","given":"Charles","non-dropping-particle":"","parse-names":false,"suffix":""}],"container-title":"SAE Technical Papers","id":"ITEM-1","issued":{"date-parts":[["1985"]]},"title":"Cylinder-Pressure Measurement and Its Use in Engine Research","type":"article-journal"},"uris":["http://www.mendeley.com/documents/?uuid=3c6ce4bc-9977-4636-a9ea-463e07fb90c6"]}],"mendeley":{"formattedCitation":"(Amann, 1985)","plainTextFormattedCitation":"(Amann, 1985)","previouslyFormattedCitation":"(Amann, 1985)"},"properties":{"noteIndex":0},"schema":"https://github.com/citation-style-language/schema/raw/master/csl-citation.json"}</w:instrText>
      </w:r>
      <w:r>
        <w:fldChar w:fldCharType="separate"/>
      </w:r>
      <w:r w:rsidRPr="006B7E22">
        <w:rPr>
          <w:i w:val="0"/>
          <w:noProof/>
        </w:rPr>
        <w:t>(Amann, 1985)</w:t>
      </w:r>
      <w:r>
        <w:fldChar w:fldCharType="end"/>
      </w:r>
    </w:p>
    <w:p w14:paraId="0B951256" w14:textId="77777777" w:rsidR="0014330F" w:rsidRPr="0014330F" w:rsidRDefault="0014330F" w:rsidP="0014330F"/>
    <w:p w14:paraId="4AE0035D" w14:textId="0160504D" w:rsidR="00FF62E5" w:rsidRDefault="008B0257" w:rsidP="000D5A26">
      <w:pPr>
        <w:spacing w:line="360" w:lineRule="auto"/>
      </w:pPr>
      <w:r>
        <w:fldChar w:fldCharType="begin"/>
      </w:r>
      <w:r>
        <w:instrText xml:space="preserve"> REF _Ref38555236 \h </w:instrText>
      </w:r>
      <w:r>
        <w:fldChar w:fldCharType="separate"/>
      </w:r>
      <w:r>
        <w:t xml:space="preserve">Figure </w:t>
      </w:r>
      <w:r>
        <w:rPr>
          <w:noProof/>
        </w:rPr>
        <w:t>4</w:t>
      </w:r>
      <w:r>
        <w:fldChar w:fldCharType="end"/>
      </w:r>
      <w:r>
        <w:t xml:space="preserve"> </w:t>
      </w:r>
      <w:r w:rsidR="00106B07">
        <w:t xml:space="preserve">shows </w:t>
      </w:r>
      <w:r w:rsidR="009A08A5">
        <w:t xml:space="preserve">all studied </w:t>
      </w:r>
      <w:r w:rsidR="00DE2EDC">
        <w:t>engine data plotted at 600</w:t>
      </w:r>
      <w:r w:rsidR="00E6091F">
        <w:t>0</w:t>
      </w:r>
      <w:r w:rsidR="00DE2EDC">
        <w:t xml:space="preserve">rpm full load. </w:t>
      </w:r>
      <w:r w:rsidR="00CA0B36">
        <w:t xml:space="preserve">Peak power is </w:t>
      </w:r>
      <w:r w:rsidR="00FF62E5">
        <w:t xml:space="preserve">found at various rpm points for each engine </w:t>
      </w:r>
      <w:r w:rsidR="000B5781">
        <w:t>and ideal comparison would require more tests, however that is not the aim of th</w:t>
      </w:r>
      <w:r w:rsidR="00031B22">
        <w:t>is</w:t>
      </w:r>
      <w:r w:rsidR="000B5781">
        <w:t xml:space="preserve"> paper. </w:t>
      </w:r>
      <w:r w:rsidR="00EA7D62">
        <w:t xml:space="preserve">Peak pressure of the 1.0 Ecoboost is found at 3500rpm. </w:t>
      </w:r>
      <w:r w:rsidR="008F3665">
        <w:t xml:space="preserve">A single </w:t>
      </w:r>
      <w:r w:rsidR="00065ABD">
        <w:t xml:space="preserve">rpm does provide a basis do examine difference in the engine operation at this speed, for instance the 1500 Ecoboost shows a greater increase in pressure </w:t>
      </w:r>
      <w:r w:rsidR="00C4494E">
        <w:t>within a smaller volume</w:t>
      </w:r>
      <w:r w:rsidR="0088654C">
        <w:t xml:space="preserve">. This is more efficient as less </w:t>
      </w:r>
      <w:r w:rsidR="00444020">
        <w:t xml:space="preserve">heat is lost to the cylinder lining. </w:t>
      </w:r>
      <w:r w:rsidR="00E50EB5">
        <w:t xml:space="preserve">A sharp point is evident within the </w:t>
      </w:r>
      <w:r w:rsidR="003A43A4">
        <w:t>1.0 and 1600 Ecoboost data as peak pressure occurs much later (</w:t>
      </w:r>
      <w:r w:rsidR="006A22DE">
        <w:t>33</w:t>
      </w:r>
      <w:r w:rsidR="006A22DE">
        <w:rPr>
          <w:rFonts w:cs="Arial"/>
        </w:rPr>
        <w:t>º</w:t>
      </w:r>
      <w:r w:rsidR="006A22DE">
        <w:t xml:space="preserve"> ATDC)</w:t>
      </w:r>
      <w:r w:rsidR="00D505E9">
        <w:t xml:space="preserve">, during expansion. The motored pressure increase without combustion is evident </w:t>
      </w:r>
      <w:r w:rsidR="00461E9F">
        <w:t>in both cases</w:t>
      </w:r>
      <w:r w:rsidR="0028349E">
        <w:t xml:space="preserve"> and would </w:t>
      </w:r>
      <w:r w:rsidR="00083E9A">
        <w:t xml:space="preserve">prove the best </w:t>
      </w:r>
      <w:r w:rsidR="00A72E96">
        <w:t xml:space="preserve">area to </w:t>
      </w:r>
      <w:r w:rsidR="001E0898">
        <w:t>acquire the polytropic index.</w:t>
      </w:r>
      <w:r w:rsidR="00E500C2">
        <w:t xml:space="preserve"> </w:t>
      </w:r>
    </w:p>
    <w:p w14:paraId="1411ECBD" w14:textId="4AEB95D6" w:rsidR="00F6710A" w:rsidRDefault="00956E48" w:rsidP="000D5A26">
      <w:pPr>
        <w:spacing w:line="360" w:lineRule="auto"/>
        <w:jc w:val="center"/>
      </w:pPr>
      <w:r>
        <w:rPr>
          <w:noProof/>
        </w:rPr>
        <w:lastRenderedPageBreak/>
        <w:drawing>
          <wp:inline distT="0" distB="0" distL="0" distR="0" wp14:anchorId="4A111A8F" wp14:editId="5ABB9AB5">
            <wp:extent cx="6448697" cy="3771900"/>
            <wp:effectExtent l="0" t="0" r="952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8752" r="8177" b="3240"/>
                    <a:stretch/>
                  </pic:blipFill>
                  <pic:spPr bwMode="auto">
                    <a:xfrm>
                      <a:off x="0" y="0"/>
                      <a:ext cx="6495414" cy="3799225"/>
                    </a:xfrm>
                    <a:prstGeom prst="rect">
                      <a:avLst/>
                    </a:prstGeom>
                    <a:noFill/>
                    <a:ln>
                      <a:noFill/>
                    </a:ln>
                    <a:extLst>
                      <a:ext uri="{53640926-AAD7-44D8-BBD7-CCE9431645EC}">
                        <a14:shadowObscured xmlns:a14="http://schemas.microsoft.com/office/drawing/2010/main"/>
                      </a:ext>
                    </a:extLst>
                  </pic:spPr>
                </pic:pic>
              </a:graphicData>
            </a:graphic>
          </wp:inline>
        </w:drawing>
      </w:r>
    </w:p>
    <w:p w14:paraId="59A430C6" w14:textId="3C305D14" w:rsidR="007E3CC1" w:rsidRDefault="00F6710A" w:rsidP="000D5A26">
      <w:pPr>
        <w:pStyle w:val="Caption"/>
        <w:spacing w:line="360" w:lineRule="auto"/>
        <w:jc w:val="center"/>
      </w:pPr>
      <w:bookmarkStart w:id="7" w:name="_Ref38555236"/>
      <w:r>
        <w:t xml:space="preserve">Figure </w:t>
      </w:r>
      <w:r w:rsidR="00395A9A">
        <w:fldChar w:fldCharType="begin"/>
      </w:r>
      <w:r w:rsidR="00395A9A">
        <w:instrText xml:space="preserve"> SEQ Figure \* ARABIC </w:instrText>
      </w:r>
      <w:r w:rsidR="00395A9A">
        <w:fldChar w:fldCharType="separate"/>
      </w:r>
      <w:r w:rsidR="00C41A0B">
        <w:rPr>
          <w:noProof/>
        </w:rPr>
        <w:t>4</w:t>
      </w:r>
      <w:r w:rsidR="00395A9A">
        <w:rPr>
          <w:noProof/>
        </w:rPr>
        <w:fldChar w:fldCharType="end"/>
      </w:r>
      <w:bookmarkEnd w:id="7"/>
      <w:r>
        <w:t xml:space="preserve"> - Pressure-Volume diagram of all four ford engine models at 6000rpm full load.</w:t>
      </w:r>
    </w:p>
    <w:p w14:paraId="16154735" w14:textId="77777777" w:rsidR="00C863D5" w:rsidRPr="00C863D5" w:rsidRDefault="00C863D5" w:rsidP="00C863D5"/>
    <w:p w14:paraId="71101651" w14:textId="436BA2DB" w:rsidR="0017594D" w:rsidRDefault="00A43C3C" w:rsidP="000D5A26">
      <w:pPr>
        <w:pStyle w:val="Heading3"/>
        <w:spacing w:line="360" w:lineRule="auto"/>
      </w:pPr>
      <w:bookmarkStart w:id="8" w:name="_Ref39225030"/>
      <w:bookmarkStart w:id="9" w:name="_Toc39417619"/>
      <w:r>
        <w:t>Polytropic Index</w:t>
      </w:r>
      <w:bookmarkEnd w:id="8"/>
      <w:bookmarkEnd w:id="9"/>
    </w:p>
    <w:p w14:paraId="6E5896B8" w14:textId="1EE96F65" w:rsidR="00A71864" w:rsidRDefault="00EE374E" w:rsidP="000D5A26">
      <w:pPr>
        <w:spacing w:line="360" w:lineRule="auto"/>
      </w:pPr>
      <w:r>
        <w:t xml:space="preserve">Knowing the </w:t>
      </w:r>
      <w:r w:rsidR="00270334">
        <w:t xml:space="preserve">adiabatic nature of the mixture during compression and expansion the relationship expressed in </w:t>
      </w:r>
      <w:r w:rsidR="0047656D">
        <w:fldChar w:fldCharType="begin"/>
      </w:r>
      <w:r w:rsidR="0047656D">
        <w:instrText xml:space="preserve"> REF _Ref38573917 \h </w:instrText>
      </w:r>
      <w:r w:rsidR="000D5A26">
        <w:instrText xml:space="preserve"> \* MERGEFORMAT </w:instrText>
      </w:r>
      <w:r w:rsidR="0047656D">
        <w:fldChar w:fldCharType="separate"/>
      </w:r>
      <w:r w:rsidR="0047656D">
        <w:t xml:space="preserve">Equation </w:t>
      </w:r>
      <w:r w:rsidR="0047656D">
        <w:rPr>
          <w:noProof/>
        </w:rPr>
        <w:t>1</w:t>
      </w:r>
      <w:r w:rsidR="0047656D">
        <w:fldChar w:fldCharType="end"/>
      </w:r>
      <w:r w:rsidR="004E67BB">
        <w:t xml:space="preserve"> can be used to find the polytropic index. </w:t>
      </w:r>
      <w:r w:rsidR="00D74300">
        <w:t xml:space="preserve">Based on the ideal gas law, </w:t>
      </w:r>
      <w:r w:rsidR="00691436">
        <w:t xml:space="preserve">mass, gas constant and temperature remain constant ‘C’. </w:t>
      </w:r>
      <w:r w:rsidR="003A3D81">
        <w:t xml:space="preserve">The index value in an ideal </w:t>
      </w:r>
      <w:r w:rsidR="00557B5D">
        <w:t>O</w:t>
      </w:r>
      <w:r w:rsidR="003A3D81">
        <w:t>tto cycle would be that of 1.4</w:t>
      </w:r>
      <w:r w:rsidR="00F57D82">
        <w:t xml:space="preserve"> (the isentropic value of air), </w:t>
      </w:r>
      <w:r w:rsidR="002C43FE">
        <w:fldChar w:fldCharType="begin" w:fldLock="1"/>
      </w:r>
      <w:r w:rsidR="00E802BF">
        <w:instrText>ADDIN CSL_CITATION {"citationItems":[{"id":"ITEM-1","itemData":{"ISBN":"978-1-260-11610-6","author":[{"dropping-particle":"","family":"Heywood","given":"John B.","non-dropping-particle":"","parse-names":false,"suffix":""}],"edition":"Second Edi","editor":[{"dropping-particle":"","family":"Argentieri","given":"Robert","non-dropping-particle":"","parse-names":false,"suffix":""}],"id":"ITEM-1","issued":{"date-parts":[["2018"]]},"publisher":"Mc Graw Hill Eduction","title":"Internal Combustion Engine Fundamentals","type":"book"},"uris":["http://www.mendeley.com/documents/?uuid=5686bac2-84ef-4b17-bd29-92d594e5cad5"]},{"id":"ITEM-2","itemData":{"author":[{"dropping-particle":"","family":"Amann","given":"Charles","non-dropping-particle":"","parse-names":false,"suffix":""}],"container-title":"SAE Technical Papers","id":"ITEM-2","issued":{"date-parts":[["1985"]]},"title":"Cylinder-Pressure Measurement and Its Use in Engine Research","type":"article-journal"},"uris":["http://www.mendeley.com/documents/?uuid=3c6ce4bc-9977-4636-a9ea-463e07fb90c6"]},{"id":"ITEM-3","itemData":{"DOI":"10.4271/970061","ISSN":"26883627","abstract":"The measured time-history of the cylinder pressure is the principal diagnostic in the analysis of processes within the combustion chamber. This paper defines, implements and tests a pressure analysis algorithm for a Formula One racing engine in MATLAB1. Evaluation of the software on real data is presented. The sensitivity of the model to the variability of burn parameter estimates is also discussed. Copyright © 1997 Society of Automotive Engineers, Inc.","author":[{"dropping-particle":"","family":"Neo","given":"G. H.","non-dropping-particle":"","parse-names":false,"suffix":""},{"dropping-particle":"","family":"Collings","given":"N.","non-dropping-particle":"","parse-names":false,"suffix":""}],"container-title":"SAE Technical Papers","id":"ITEM-3","issue":"412","issued":{"date-parts":[["1997"]]},"title":"Pressure Data Analysis of Formula One Racing Engines","type":"article-journal"},"uris":["http://www.mendeley.com/documents/?uuid=5c476024-5522-4363-9ce2-c92512918b8d"]}],"mendeley":{"formattedCitation":"(Amann, 1985; Neo and Collings, 1997; Heywood, 2018)","plainTextFormattedCitation":"(Amann, 1985; Neo and Collings, 1997; Heywood, 2018)","previouslyFormattedCitation":"(Amann, 1985; Neo and Collings, 1997; Heywood, 2018)"},"properties":{"noteIndex":0},"schema":"https://github.com/citation-style-language/schema/raw/master/csl-citation.json"}</w:instrText>
      </w:r>
      <w:r w:rsidR="002C43FE">
        <w:fldChar w:fldCharType="separate"/>
      </w:r>
      <w:r w:rsidR="002C43FE" w:rsidRPr="002C43FE">
        <w:rPr>
          <w:noProof/>
        </w:rPr>
        <w:t>(Amann, 1985; Neo and Collings, 1997; Heywood, 2018)</w:t>
      </w:r>
      <w:r w:rsidR="002C43FE">
        <w:fldChar w:fldCharType="end"/>
      </w:r>
      <w:r w:rsidR="001A2699">
        <w:t xml:space="preserve"> All report findings in the range of 1.25 to 1.4. While </w:t>
      </w:r>
      <w:r w:rsidR="001A2699">
        <w:fldChar w:fldCharType="begin" w:fldLock="1"/>
      </w:r>
      <w:r w:rsidR="00BC26E4">
        <w:instrText>ADDIN CSL_CITATION {"citationItems":[{"id":"ITEM-1","itemData":{"author":[{"dropping-particle":"","family":"Blair","given":"Gordon P.","non-dropping-particle":"","parse-names":false,"suffix":""}],"id":"ITEM-1","issued":{"date-parts":[["1999"]]},"publisher":"SAE International","publisher-place":"Warrendale","title":"Design and Simulation of Four-Stroke Engines","type":"book"},"uris":["http://www.mendeley.com/documents/?uuid=c8e10124-1e82-4214-af68-126bdc22a591"]}],"mendeley":{"formattedCitation":"(Blair, 1999)","plainTextFormattedCitation":"(Blair, 1999)","previouslyFormattedCitation":"(Blair, 1999)"},"properties":{"noteIndex":0},"schema":"https://github.com/citation-style-language/schema/raw/master/csl-citation.json"}</w:instrText>
      </w:r>
      <w:r w:rsidR="001A2699">
        <w:fldChar w:fldCharType="separate"/>
      </w:r>
      <w:r w:rsidR="001A2699" w:rsidRPr="001A2699">
        <w:rPr>
          <w:noProof/>
        </w:rPr>
        <w:t>(Blair, 1999)</w:t>
      </w:r>
      <w:r w:rsidR="001A2699">
        <w:fldChar w:fldCharType="end"/>
      </w:r>
      <w:r w:rsidR="001A2699">
        <w:t xml:space="preserve"> specifies </w:t>
      </w:r>
      <w:r w:rsidR="009376B3">
        <w:t xml:space="preserve">the general value of </w:t>
      </w:r>
      <w:r w:rsidR="00F57D82">
        <w:t>1.25</w:t>
      </w:r>
      <w:r w:rsidR="009376B3">
        <w:t xml:space="preserve"> for expansion</w:t>
      </w:r>
      <w:r w:rsidR="00F57D82">
        <w:t xml:space="preserve"> and 1.35</w:t>
      </w:r>
      <w:r w:rsidR="009376B3">
        <w:t xml:space="preserve"> for compression, illustrated in </w:t>
      </w:r>
      <w:r w:rsidR="00EC4CEF">
        <w:fldChar w:fldCharType="begin"/>
      </w:r>
      <w:r w:rsidR="00EC4CEF">
        <w:instrText xml:space="preserve"> REF _Ref38709431 \h </w:instrText>
      </w:r>
      <w:r w:rsidR="00EC4CEF">
        <w:fldChar w:fldCharType="separate"/>
      </w:r>
      <w:r w:rsidR="00EC4CEF">
        <w:t xml:space="preserve">Figure </w:t>
      </w:r>
      <w:r w:rsidR="00EC4CEF">
        <w:rPr>
          <w:noProof/>
        </w:rPr>
        <w:t>5</w:t>
      </w:r>
      <w:r w:rsidR="00EC4CEF">
        <w:fldChar w:fldCharType="end"/>
      </w:r>
      <w:r w:rsidR="00A629DF">
        <w:t>.</w:t>
      </w:r>
      <w:r w:rsidR="00557B5D">
        <w:t xml:space="preserve"> The value of 1.4 is not normally achieved due to the delay in </w:t>
      </w:r>
      <w:r w:rsidR="00E9315A">
        <w:t xml:space="preserve">chemical reactions and </w:t>
      </w:r>
      <w:r w:rsidR="00C97E96">
        <w:t xml:space="preserve">oxidations from </w:t>
      </w:r>
      <w:r w:rsidR="00351E66">
        <w:t>unburnt fuel.</w:t>
      </w:r>
    </w:p>
    <w:p w14:paraId="08E0966F" w14:textId="77777777" w:rsidR="00C863D5" w:rsidRDefault="00C863D5" w:rsidP="000D5A26">
      <w:pPr>
        <w:spacing w:line="360" w:lineRule="auto"/>
      </w:pPr>
    </w:p>
    <w:p w14:paraId="43470CFB" w14:textId="77777777" w:rsidR="00D5154E" w:rsidRDefault="00395A9A" w:rsidP="000D5A26">
      <w:pPr>
        <w:keepNext/>
        <w:spacing w:line="360" w:lineRule="auto"/>
      </w:pPr>
      <m:oMathPara>
        <m:oMath>
          <m:sSup>
            <m:sSupPr>
              <m:ctrlPr>
                <w:rPr>
                  <w:rFonts w:ascii="Cambria Math" w:hAnsi="Cambria Math"/>
                  <w:i/>
                </w:rPr>
              </m:ctrlPr>
            </m:sSupPr>
            <m:e>
              <m:r>
                <w:rPr>
                  <w:rFonts w:ascii="Cambria Math" w:hAnsi="Cambria Math"/>
                </w:rPr>
                <m:t>PV</m:t>
              </m:r>
            </m:e>
            <m:sup>
              <m:r>
                <w:rPr>
                  <w:rFonts w:ascii="Cambria Math" w:hAnsi="Cambria Math"/>
                </w:rPr>
                <m:t>n</m:t>
              </m:r>
            </m:sup>
          </m:sSup>
          <m:r>
            <w:rPr>
              <w:rFonts w:ascii="Cambria Math" w:hAnsi="Cambria Math"/>
            </w:rPr>
            <m:t>=C</m:t>
          </m:r>
        </m:oMath>
      </m:oMathPara>
    </w:p>
    <w:p w14:paraId="612A7C9C" w14:textId="669E9D7D" w:rsidR="00270334" w:rsidRDefault="00D5154E" w:rsidP="000D5A26">
      <w:pPr>
        <w:pStyle w:val="Caption"/>
        <w:spacing w:line="360" w:lineRule="auto"/>
        <w:jc w:val="center"/>
      </w:pPr>
      <w:bookmarkStart w:id="10" w:name="_Ref38573917"/>
      <w:r>
        <w:t xml:space="preserve">Equation </w:t>
      </w:r>
      <w:r w:rsidR="00395A9A">
        <w:fldChar w:fldCharType="begin"/>
      </w:r>
      <w:r w:rsidR="00395A9A">
        <w:instrText xml:space="preserve"> SEQ Equation \* ARABIC </w:instrText>
      </w:r>
      <w:r w:rsidR="00395A9A">
        <w:fldChar w:fldCharType="separate"/>
      </w:r>
      <w:r w:rsidR="00DC490A">
        <w:rPr>
          <w:noProof/>
        </w:rPr>
        <w:t>1</w:t>
      </w:r>
      <w:r w:rsidR="00395A9A">
        <w:rPr>
          <w:noProof/>
        </w:rPr>
        <w:fldChar w:fldCharType="end"/>
      </w:r>
      <w:bookmarkEnd w:id="10"/>
      <w:r>
        <w:t xml:space="preserve"> - Polytropic Exponent.</w:t>
      </w:r>
    </w:p>
    <w:p w14:paraId="761F7EE1" w14:textId="77777777" w:rsidR="005F5C3A" w:rsidRDefault="00C35E57" w:rsidP="000D5A26">
      <w:pPr>
        <w:keepNext/>
        <w:spacing w:line="360" w:lineRule="auto"/>
      </w:pPr>
      <m:oMathPara>
        <m:oMath>
          <m:r>
            <w:rPr>
              <w:rFonts w:ascii="Cambria Math" w:hAnsi="Cambria Math"/>
            </w:rPr>
            <m:t>n =</m:t>
          </m:r>
          <m:f>
            <m:fPr>
              <m:ctrlPr>
                <w:rPr>
                  <w:rFonts w:ascii="Cambria Math" w:hAnsi="Cambria Math"/>
                  <w:i/>
                </w:rPr>
              </m:ctrlPr>
            </m:fPr>
            <m:num>
              <m:r>
                <w:rPr>
                  <w:rFonts w:ascii="Cambria Math" w:hAnsi="Cambria Math"/>
                </w:rPr>
                <m:t>Log(P2-P1)</m:t>
              </m:r>
            </m:num>
            <m:den>
              <m:r>
                <w:rPr>
                  <w:rFonts w:ascii="Cambria Math" w:hAnsi="Cambria Math"/>
                </w:rPr>
                <m:t>Log(V2-V1)</m:t>
              </m:r>
            </m:den>
          </m:f>
        </m:oMath>
      </m:oMathPara>
    </w:p>
    <w:p w14:paraId="60BA51D2" w14:textId="7E8C14EA" w:rsidR="00C35E57" w:rsidRDefault="005F5C3A" w:rsidP="000D5A26">
      <w:pPr>
        <w:pStyle w:val="Caption"/>
        <w:spacing w:line="360" w:lineRule="auto"/>
        <w:jc w:val="center"/>
      </w:pPr>
      <w:r>
        <w:t xml:space="preserve">Equation </w:t>
      </w:r>
      <w:r w:rsidR="00395A9A">
        <w:fldChar w:fldCharType="begin"/>
      </w:r>
      <w:r w:rsidR="00395A9A">
        <w:instrText xml:space="preserve"> SEQ Equation \* ARABI</w:instrText>
      </w:r>
      <w:r w:rsidR="00395A9A">
        <w:instrText xml:space="preserve">C </w:instrText>
      </w:r>
      <w:r w:rsidR="00395A9A">
        <w:fldChar w:fldCharType="separate"/>
      </w:r>
      <w:r w:rsidR="00DC490A">
        <w:rPr>
          <w:noProof/>
        </w:rPr>
        <w:t>2</w:t>
      </w:r>
      <w:r w:rsidR="00395A9A">
        <w:rPr>
          <w:noProof/>
        </w:rPr>
        <w:fldChar w:fldCharType="end"/>
      </w:r>
      <w:r>
        <w:t xml:space="preserve"> - Index value at each degree of crank angle.</w:t>
      </w:r>
    </w:p>
    <w:p w14:paraId="309A0334" w14:textId="484B79E0" w:rsidR="00753963" w:rsidRDefault="00753963" w:rsidP="000D5A26">
      <w:pPr>
        <w:spacing w:line="360" w:lineRule="auto"/>
        <w:jc w:val="center"/>
      </w:pPr>
      <w:r>
        <w:rPr>
          <w:noProof/>
        </w:rPr>
        <w:lastRenderedPageBreak/>
        <w:drawing>
          <wp:inline distT="0" distB="0" distL="0" distR="0" wp14:anchorId="182A3464" wp14:editId="12B16F1C">
            <wp:extent cx="3495675" cy="2399154"/>
            <wp:effectExtent l="0" t="0" r="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00610" cy="2402541"/>
                    </a:xfrm>
                    <a:prstGeom prst="rect">
                      <a:avLst/>
                    </a:prstGeom>
                  </pic:spPr>
                </pic:pic>
              </a:graphicData>
            </a:graphic>
          </wp:inline>
        </w:drawing>
      </w:r>
    </w:p>
    <w:p w14:paraId="597A8AAF" w14:textId="2FED966C" w:rsidR="00753963" w:rsidRPr="00A71864" w:rsidRDefault="00753963" w:rsidP="000D5A26">
      <w:pPr>
        <w:pStyle w:val="Caption"/>
        <w:spacing w:line="360" w:lineRule="auto"/>
        <w:jc w:val="center"/>
      </w:pPr>
      <w:bookmarkStart w:id="11" w:name="_Ref38709431"/>
      <w:r>
        <w:t xml:space="preserve">Figure </w:t>
      </w:r>
      <w:r w:rsidR="00395A9A">
        <w:fldChar w:fldCharType="begin"/>
      </w:r>
      <w:r w:rsidR="00395A9A">
        <w:instrText xml:space="preserve"> SEQ Figure \* ARABIC </w:instrText>
      </w:r>
      <w:r w:rsidR="00395A9A">
        <w:fldChar w:fldCharType="separate"/>
      </w:r>
      <w:r w:rsidR="00C41A0B">
        <w:rPr>
          <w:noProof/>
        </w:rPr>
        <w:t>5</w:t>
      </w:r>
      <w:r w:rsidR="00395A9A">
        <w:rPr>
          <w:noProof/>
        </w:rPr>
        <w:fldChar w:fldCharType="end"/>
      </w:r>
      <w:bookmarkEnd w:id="11"/>
      <w:r>
        <w:t xml:space="preserve"> - Logarithmic pressure volume graph of the ideal Otto cycle compared to normal combustion. </w:t>
      </w:r>
      <w:r>
        <w:fldChar w:fldCharType="begin" w:fldLock="1"/>
      </w:r>
      <w:r w:rsidR="00B86564">
        <w:instrText>ADDIN CSL_CITATION {"citationItems":[{"id":"ITEM-1","itemData":{"author":[{"dropping-particle":"","family":"Blair","given":"Gordon P.","non-dropping-particle":"","parse-names":false,"suffix":""}],"id":"ITEM-1","issued":{"date-parts":[["1999"]]},"publisher":"SAE International","publisher-place":"Warrendale","title":"Design and Simulation of Four-Stroke Engines","type":"book"},"uris":["http://www.mendeley.com/documents/?uuid=c8e10124-1e82-4214-af68-126bdc22a591"]}],"mendeley":{"formattedCitation":"(Blair, 1999)","plainTextFormattedCitation":"(Blair, 1999)","previouslyFormattedCitation":"(Blair, 1999)"},"properties":{"noteIndex":0},"schema":"https://github.com/citation-style-language/schema/raw/master/csl-citation.json"}</w:instrText>
      </w:r>
      <w:r>
        <w:fldChar w:fldCharType="separate"/>
      </w:r>
      <w:r w:rsidRPr="00BC26E4">
        <w:rPr>
          <w:i w:val="0"/>
          <w:noProof/>
        </w:rPr>
        <w:t>(Blair, 1999)</w:t>
      </w:r>
      <w:r>
        <w:fldChar w:fldCharType="end"/>
      </w:r>
    </w:p>
    <w:p w14:paraId="128F5D98" w14:textId="38320974" w:rsidR="00753963" w:rsidRDefault="00753963" w:rsidP="000D5A26">
      <w:pPr>
        <w:spacing w:line="360" w:lineRule="auto"/>
        <w:jc w:val="center"/>
      </w:pPr>
    </w:p>
    <w:p w14:paraId="3DB3B6DF" w14:textId="350D76C9" w:rsidR="00732A97" w:rsidRDefault="00B95531" w:rsidP="000D5A26">
      <w:pPr>
        <w:spacing w:line="360" w:lineRule="auto"/>
      </w:pPr>
      <w:r>
        <w:t xml:space="preserve">Polytropic pressure referencing was considered based on the methods </w:t>
      </w:r>
      <w:r w:rsidR="00750061">
        <w:t>described by</w:t>
      </w:r>
      <w:r>
        <w:t xml:space="preserve"> </w:t>
      </w:r>
      <w:r w:rsidR="00750061">
        <w:fldChar w:fldCharType="begin" w:fldLock="1"/>
      </w:r>
      <w:r w:rsidR="003D56D9">
        <w:instrText>ADDIN CSL_CITATION {"citationItems":[{"id":"ITEM-1","itemData":{"DOI":"10.4271/970036","ISSN":"26883627","abstract":"This paper addresses issues associated with the accurate determination of absolute cylinder pressure in internal combustion engines. Pressure referencing errors are shown to produce large errors in derived parameters such as polytropic index, mass fraction burned and charge temperature. Two alternative pressure correction methods, namely inlet manifold pressure and polytropic index referencing are investigated in detail. Sources of errors and algorithm improvements are investigated and discussed. Comparison between the two pressure referencing techniques is made using measured cylinder pressure data obtained from a gasoline engine operating over a wide range of speeds and loads. The analysis shows that both of the methods should be capable of referencing typical experimental pressure data to within +-100 mbar. The work has demonstrated that accurate absolute pressure referencing can only be achieved if common pressure measurement errors are minimised. Copyright © 1997 Society of Automotive Engineers, Inc.","author":[{"dropping-particle":"","family":"Brunt","given":"Michael F.J.","non-dropping-particle":"","parse-names":false,"suffix":""},{"dropping-particle":"","family":"Pond","given":"Christopher R.","non-dropping-particle":"","parse-names":false,"suffix":""}],"container-title":"SAE Technical Papers","id":"ITEM-1","issue":"412","issued":{"date-parts":[["1997"]]},"title":"Evaluation of Techniques for Absolute Cylinder Pressure Correction","type":"article-journal"},"uris":["http://www.mendeley.com/documents/?uuid=fa0f1b89-949f-4195-a56c-119caf154728"]}],"mendeley":{"formattedCitation":"(Brunt and Pond, 1997)","plainTextFormattedCitation":"(Brunt and Pond, 1997)","previouslyFormattedCitation":"(Brunt and Pond, 1997)"},"properties":{"noteIndex":0},"schema":"https://github.com/citation-style-language/schema/raw/master/csl-citation.json"}</w:instrText>
      </w:r>
      <w:r w:rsidR="00750061">
        <w:fldChar w:fldCharType="separate"/>
      </w:r>
      <w:r w:rsidR="00750061" w:rsidRPr="00750061">
        <w:rPr>
          <w:noProof/>
        </w:rPr>
        <w:t>(Brunt and Pond, 1997)</w:t>
      </w:r>
      <w:r w:rsidR="00750061">
        <w:fldChar w:fldCharType="end"/>
      </w:r>
      <w:r w:rsidR="0012375C">
        <w:t xml:space="preserve"> and are considered necessary to achieve satisfactory mass fraction burned results. </w:t>
      </w:r>
      <w:r w:rsidR="002130A2">
        <w:t xml:space="preserve">A fixed polytropic method is preferred and </w:t>
      </w:r>
      <w:r w:rsidR="00E33D16">
        <w:t xml:space="preserve">produces </w:t>
      </w:r>
      <w:r w:rsidR="00B64934">
        <w:t xml:space="preserve">a pressure offset factor whereby the </w:t>
      </w:r>
      <w:r w:rsidR="00941F45">
        <w:t xml:space="preserve">absolute pressure is modified, the formula </w:t>
      </w:r>
      <w:r w:rsidR="003E2336">
        <w:t>is</w:t>
      </w:r>
      <w:r w:rsidR="00941F45">
        <w:t xml:space="preserve"> detailed in </w:t>
      </w:r>
      <w:r w:rsidR="008F2D1A">
        <w:fldChar w:fldCharType="begin"/>
      </w:r>
      <w:r w:rsidR="008F2D1A">
        <w:instrText xml:space="preserve"> REF _Ref38805526 \h </w:instrText>
      </w:r>
      <w:r w:rsidR="000D5A26">
        <w:instrText xml:space="preserve"> \* MERGEFORMAT </w:instrText>
      </w:r>
      <w:r w:rsidR="008F2D1A">
        <w:fldChar w:fldCharType="separate"/>
      </w:r>
      <w:r w:rsidR="008F2D1A">
        <w:t xml:space="preserve">Equation </w:t>
      </w:r>
      <w:r w:rsidR="008F2D1A">
        <w:rPr>
          <w:noProof/>
        </w:rPr>
        <w:t>3</w:t>
      </w:r>
      <w:r w:rsidR="008F2D1A">
        <w:fldChar w:fldCharType="end"/>
      </w:r>
      <w:r w:rsidR="008F2D1A">
        <w:t xml:space="preserve">. </w:t>
      </w:r>
      <w:r w:rsidR="00FC1A7F">
        <w:t xml:space="preserve">A polytropic index value of 1.32 is used and pressures between 100 and </w:t>
      </w:r>
      <w:r w:rsidR="00CE05A2">
        <w:t>65 BTDC</w:t>
      </w:r>
      <w:r w:rsidR="00864423">
        <w:t xml:space="preserve">, </w:t>
      </w:r>
      <w:r w:rsidR="00CE05A2">
        <w:t>after the inlet valve clos</w:t>
      </w:r>
      <w:r w:rsidR="00864423">
        <w:t>es,</w:t>
      </w:r>
      <w:r w:rsidR="00CE05A2">
        <w:t xml:space="preserve"> are recommended</w:t>
      </w:r>
      <w:r w:rsidR="00BD7F54">
        <w:t>.</w:t>
      </w:r>
      <w:r w:rsidR="00C26816">
        <w:t xml:space="preserve"> This method is more susceptible to noise than intake manifold pressure referencing. </w:t>
      </w:r>
    </w:p>
    <w:p w14:paraId="6092D55C" w14:textId="77777777" w:rsidR="004367BE" w:rsidRDefault="004367BE" w:rsidP="000D5A26">
      <w:pPr>
        <w:spacing w:line="360" w:lineRule="auto"/>
      </w:pPr>
    </w:p>
    <w:p w14:paraId="4B5FC728" w14:textId="77777777" w:rsidR="008F2D1A" w:rsidRDefault="00395A9A" w:rsidP="000D5A26">
      <w:pPr>
        <w:keepNext/>
        <w:spacing w:line="360" w:lineRule="auto"/>
      </w:pPr>
      <m:oMathPara>
        <m:oMath>
          <m:sSub>
            <m:sSubPr>
              <m:ctrlPr>
                <w:rPr>
                  <w:rFonts w:ascii="Cambria Math" w:hAnsi="Cambria Math"/>
                  <w:i/>
                </w:rPr>
              </m:ctrlPr>
            </m:sSubPr>
            <m:e>
              <m:r>
                <w:rPr>
                  <w:rFonts w:ascii="Cambria Math" w:hAnsi="Cambria Math"/>
                </w:rPr>
                <m:t>P</m:t>
              </m:r>
            </m:e>
            <m:sub>
              <m:r>
                <w:rPr>
                  <w:rFonts w:ascii="Cambria Math" w:hAnsi="Cambria Math"/>
                </w:rPr>
                <m:t>off</m:t>
              </m:r>
            </m:sub>
          </m:sSub>
          <m:r>
            <w:rPr>
              <w:rFonts w:ascii="Cambria Math" w:hAnsi="Cambria Math"/>
            </w:rPr>
            <m:t>=</m:t>
          </m:r>
          <m:f>
            <m:fPr>
              <m:ctrlPr>
                <w:rPr>
                  <w:rFonts w:ascii="Cambria Math" w:hAnsi="Cambria Math"/>
                  <w:i/>
                </w:rPr>
              </m:ctrlPr>
            </m:fPr>
            <m:num>
              <m:r>
                <w:rPr>
                  <w:rFonts w:ascii="Cambria Math" w:hAnsi="Cambria Math"/>
                </w:rPr>
                <m:t>P1-</m:t>
              </m:r>
              <m:d>
                <m:dPr>
                  <m:ctrlPr>
                    <w:rPr>
                      <w:rFonts w:ascii="Cambria Math" w:hAnsi="Cambria Math"/>
                      <w:i/>
                    </w:rPr>
                  </m:ctrlPr>
                </m:dPr>
                <m:e>
                  <m:r>
                    <w:rPr>
                      <w:rFonts w:ascii="Cambria Math" w:hAnsi="Cambria Math"/>
                    </w:rPr>
                    <m:t>P2-P1</m:t>
                  </m:r>
                </m:e>
              </m:d>
            </m:num>
            <m:den>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V1</m:t>
                          </m:r>
                        </m:num>
                        <m:den>
                          <m:r>
                            <w:rPr>
                              <w:rFonts w:ascii="Cambria Math" w:hAnsi="Cambria Math"/>
                            </w:rPr>
                            <m:t>V2</m:t>
                          </m:r>
                        </m:den>
                      </m:f>
                    </m:e>
                  </m:d>
                </m:e>
                <m:sup>
                  <m:r>
                    <w:rPr>
                      <w:rFonts w:ascii="Cambria Math" w:hAnsi="Cambria Math"/>
                    </w:rPr>
                    <m:t>n</m:t>
                  </m:r>
                </m:sup>
              </m:sSup>
              <m:r>
                <w:rPr>
                  <w:rFonts w:ascii="Cambria Math" w:hAnsi="Cambria Math"/>
                </w:rPr>
                <m:t>-1</m:t>
              </m:r>
            </m:den>
          </m:f>
        </m:oMath>
      </m:oMathPara>
    </w:p>
    <w:p w14:paraId="08B59D07" w14:textId="7C100A2D" w:rsidR="00941F45" w:rsidRDefault="008F2D1A" w:rsidP="000D5A26">
      <w:pPr>
        <w:pStyle w:val="Caption"/>
        <w:spacing w:line="360" w:lineRule="auto"/>
        <w:jc w:val="center"/>
      </w:pPr>
      <w:bookmarkStart w:id="12" w:name="_Ref38805526"/>
      <w:r>
        <w:t xml:space="preserve">Equation </w:t>
      </w:r>
      <w:r w:rsidR="00395A9A">
        <w:fldChar w:fldCharType="begin"/>
      </w:r>
      <w:r w:rsidR="00395A9A">
        <w:instrText xml:space="preserve"> SEQ Equation \* ARABIC </w:instrText>
      </w:r>
      <w:r w:rsidR="00395A9A">
        <w:fldChar w:fldCharType="separate"/>
      </w:r>
      <w:r w:rsidR="00DC490A">
        <w:rPr>
          <w:noProof/>
        </w:rPr>
        <w:t>3</w:t>
      </w:r>
      <w:r w:rsidR="00395A9A">
        <w:rPr>
          <w:noProof/>
        </w:rPr>
        <w:fldChar w:fldCharType="end"/>
      </w:r>
      <w:bookmarkEnd w:id="12"/>
      <w:r>
        <w:t xml:space="preserve"> </w:t>
      </w:r>
      <w:r w:rsidRPr="004B0E8E">
        <w:t>- Pressure offset used in the polytropic pressure referencing method.</w:t>
      </w:r>
    </w:p>
    <w:p w14:paraId="0E6365CC" w14:textId="77777777" w:rsidR="004367BE" w:rsidRPr="004367BE" w:rsidRDefault="004367BE" w:rsidP="004367BE"/>
    <w:p w14:paraId="7631949D" w14:textId="560CE6E8" w:rsidR="00BC26E4" w:rsidRDefault="00B84958" w:rsidP="000D5A26">
      <w:pPr>
        <w:spacing w:line="360" w:lineRule="auto"/>
      </w:pPr>
      <w:r>
        <w:t xml:space="preserve">Using a logarithmic </w:t>
      </w:r>
      <w:r w:rsidR="00A45719">
        <w:t>function,</w:t>
      </w:r>
      <w:r>
        <w:t xml:space="preserve"> </w:t>
      </w:r>
      <w:r w:rsidR="002A7289">
        <w:t xml:space="preserve">the index is isolated, in practise this is done through plotting </w:t>
      </w:r>
      <w:r w:rsidR="00A45719">
        <w:t xml:space="preserve">a logarithmic P-V diagram. Initially efforts were made to obtain an averaged </w:t>
      </w:r>
      <w:r w:rsidR="004368AD">
        <w:t>value through smoothing functions to pin</w:t>
      </w:r>
      <w:r w:rsidR="00DA6AD5">
        <w:t>-</w:t>
      </w:r>
      <w:r w:rsidR="004368AD">
        <w:t xml:space="preserve">point the </w:t>
      </w:r>
      <w:r w:rsidR="00DA6AD5">
        <w:t xml:space="preserve">crank </w:t>
      </w:r>
      <w:r w:rsidR="00E20B9B">
        <w:t xml:space="preserve">angle </w:t>
      </w:r>
      <w:r w:rsidR="00DA6AD5">
        <w:t xml:space="preserve">degree where combustion obscures the value. This however did not </w:t>
      </w:r>
      <w:r w:rsidR="00E20B9B">
        <w:t>prove viable</w:t>
      </w:r>
      <w:r w:rsidR="0088000B">
        <w:t xml:space="preserve">, instead a linear least squares regression method is used, </w:t>
      </w:r>
      <w:r w:rsidR="00C95EBC">
        <w:t xml:space="preserve">a straight line was fit to the </w:t>
      </w:r>
      <w:r w:rsidR="000232BF">
        <w:t xml:space="preserve">compression and expansion </w:t>
      </w:r>
      <w:r w:rsidR="007F3F43">
        <w:t xml:space="preserve">segments. </w:t>
      </w:r>
      <w:r w:rsidR="00DC23A5">
        <w:t xml:space="preserve">The method produced </w:t>
      </w:r>
      <w:r w:rsidR="00CA740F">
        <w:t>good results. Each engine exhibited good linearity</w:t>
      </w:r>
      <w:r w:rsidR="00F86424">
        <w:t>, especially the 1.0l due to the retard</w:t>
      </w:r>
      <w:r w:rsidR="003E2336">
        <w:t>ed</w:t>
      </w:r>
      <w:r w:rsidR="00F86424">
        <w:t xml:space="preserve"> ignition as </w:t>
      </w:r>
      <w:r w:rsidR="00181721">
        <w:t xml:space="preserve">discussed previously. Variations in the polytropic index of each engine is </w:t>
      </w:r>
      <w:r w:rsidR="009142FA">
        <w:t xml:space="preserve">shown in </w:t>
      </w:r>
      <w:r w:rsidR="000A6E97">
        <w:fldChar w:fldCharType="begin"/>
      </w:r>
      <w:r w:rsidR="000A6E97">
        <w:instrText xml:space="preserve"> REF _Ref38710019 \h </w:instrText>
      </w:r>
      <w:r w:rsidR="000D5A26">
        <w:instrText xml:space="preserve"> \* MERGEFORMAT </w:instrText>
      </w:r>
      <w:r w:rsidR="000A6E97">
        <w:fldChar w:fldCharType="separate"/>
      </w:r>
      <w:r w:rsidR="000A6E97">
        <w:t xml:space="preserve">Table </w:t>
      </w:r>
      <w:r w:rsidR="000A6E97">
        <w:rPr>
          <w:noProof/>
        </w:rPr>
        <w:t>1</w:t>
      </w:r>
      <w:r w:rsidR="000A6E97">
        <w:fldChar w:fldCharType="end"/>
      </w:r>
      <w:r w:rsidR="009142FA">
        <w:t>.</w:t>
      </w:r>
    </w:p>
    <w:p w14:paraId="2949D3C6" w14:textId="77777777" w:rsidR="00444AFC" w:rsidRDefault="005D26FE" w:rsidP="000D5A26">
      <w:pPr>
        <w:keepNext/>
        <w:spacing w:line="360" w:lineRule="auto"/>
        <w:jc w:val="center"/>
      </w:pPr>
      <w:r>
        <w:rPr>
          <w:noProof/>
        </w:rPr>
        <w:lastRenderedPageBreak/>
        <w:drawing>
          <wp:inline distT="0" distB="0" distL="0" distR="0" wp14:anchorId="25C4C683" wp14:editId="6F6F62FB">
            <wp:extent cx="6150372" cy="3724275"/>
            <wp:effectExtent l="0" t="0" r="317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9182" r="7891"/>
                    <a:stretch/>
                  </pic:blipFill>
                  <pic:spPr bwMode="auto">
                    <a:xfrm>
                      <a:off x="0" y="0"/>
                      <a:ext cx="6178649" cy="3741398"/>
                    </a:xfrm>
                    <a:prstGeom prst="rect">
                      <a:avLst/>
                    </a:prstGeom>
                    <a:noFill/>
                    <a:ln>
                      <a:noFill/>
                    </a:ln>
                    <a:extLst>
                      <a:ext uri="{53640926-AAD7-44D8-BBD7-CCE9431645EC}">
                        <a14:shadowObscured xmlns:a14="http://schemas.microsoft.com/office/drawing/2010/main"/>
                      </a:ext>
                    </a:extLst>
                  </pic:spPr>
                </pic:pic>
              </a:graphicData>
            </a:graphic>
          </wp:inline>
        </w:drawing>
      </w:r>
    </w:p>
    <w:p w14:paraId="09DD726E" w14:textId="7868EB08" w:rsidR="005D26FE" w:rsidRDefault="00444AFC" w:rsidP="000D5A26">
      <w:pPr>
        <w:pStyle w:val="Caption"/>
        <w:spacing w:line="360" w:lineRule="auto"/>
        <w:jc w:val="center"/>
      </w:pPr>
      <w:r>
        <w:t xml:space="preserve">Equation </w:t>
      </w:r>
      <w:r w:rsidR="00395A9A">
        <w:fldChar w:fldCharType="begin"/>
      </w:r>
      <w:r w:rsidR="00395A9A">
        <w:instrText xml:space="preserve"> SEQ Equation \* ARABIC </w:instrText>
      </w:r>
      <w:r w:rsidR="00395A9A">
        <w:fldChar w:fldCharType="separate"/>
      </w:r>
      <w:r w:rsidR="00DC490A">
        <w:rPr>
          <w:noProof/>
        </w:rPr>
        <w:t>4</w:t>
      </w:r>
      <w:r w:rsidR="00395A9A">
        <w:rPr>
          <w:noProof/>
        </w:rPr>
        <w:fldChar w:fldCharType="end"/>
      </w:r>
      <w:r>
        <w:t xml:space="preserve"> - Logarithmic P-V graph of all four engine types. Very similar gradients on both compression and expansion can be observed.  </w:t>
      </w:r>
    </w:p>
    <w:p w14:paraId="6C0D812C" w14:textId="77777777" w:rsidR="00E614BB" w:rsidRPr="00E614BB" w:rsidRDefault="00E614BB" w:rsidP="000D5A26">
      <w:pPr>
        <w:spacing w:line="360" w:lineRule="auto"/>
      </w:pPr>
    </w:p>
    <w:p w14:paraId="54E4AE4B" w14:textId="121B6D67" w:rsidR="00A43C3C" w:rsidRDefault="005E7C80" w:rsidP="000D5A26">
      <w:pPr>
        <w:pStyle w:val="Heading3"/>
        <w:spacing w:line="360" w:lineRule="auto"/>
      </w:pPr>
      <w:bookmarkStart w:id="13" w:name="_Toc39417620"/>
      <w:r>
        <w:t>Start and End of Combustion</w:t>
      </w:r>
      <w:r w:rsidR="00F17EFE">
        <w:t xml:space="preserve"> from </w:t>
      </w:r>
      <w:r w:rsidR="00A43C3C">
        <w:t xml:space="preserve">Extra </w:t>
      </w:r>
      <w:r w:rsidR="00F17EFE">
        <w:t xml:space="preserve">Combustion </w:t>
      </w:r>
      <w:r w:rsidR="00A43C3C">
        <w:t>Pressure</w:t>
      </w:r>
      <w:bookmarkEnd w:id="13"/>
    </w:p>
    <w:p w14:paraId="46954474" w14:textId="4DADC948" w:rsidR="000F3DBE" w:rsidRDefault="00C45B61" w:rsidP="000D5A26">
      <w:pPr>
        <w:spacing w:line="360" w:lineRule="auto"/>
      </w:pPr>
      <w:r>
        <w:t xml:space="preserve">The identification of start and end of combustion is necessary in </w:t>
      </w:r>
      <w:r w:rsidR="00426A5F">
        <w:t>calculating</w:t>
      </w:r>
      <w:r w:rsidR="00EA134D">
        <w:t xml:space="preserve"> the mass fraction burned. </w:t>
      </w:r>
      <w:r w:rsidR="00135020">
        <w:t>The</w:t>
      </w:r>
      <w:r w:rsidR="001C3C67">
        <w:t xml:space="preserve"> identification thereof </w:t>
      </w:r>
      <w:r w:rsidR="003918B0">
        <w:t>has been done through</w:t>
      </w:r>
      <w:r w:rsidR="001C3C67">
        <w:t xml:space="preserve"> graphical analysis unless a complex </w:t>
      </w:r>
      <w:r w:rsidR="006E3E7D">
        <w:t>pressure difference script was to be created. This leaves two methods</w:t>
      </w:r>
      <w:r w:rsidR="00DC5008">
        <w:t xml:space="preserve">, the first looking at the difference in pressure plot </w:t>
      </w:r>
      <w:r w:rsidR="00A503F0">
        <w:t xml:space="preserve">(P2-P1) </w:t>
      </w:r>
      <w:r w:rsidR="00DC5008">
        <w:t xml:space="preserve">and the second preferred method, </w:t>
      </w:r>
      <w:r w:rsidR="007A0377">
        <w:t xml:space="preserve">difference in </w:t>
      </w:r>
      <w:r w:rsidR="00DB2B77">
        <w:t>combustion pressure added.</w:t>
      </w:r>
      <w:r w:rsidR="00DE419E">
        <w:t xml:space="preserve"> The later method is gathered from </w:t>
      </w:r>
      <w:r w:rsidR="00944C48">
        <w:fldChar w:fldCharType="begin" w:fldLock="1"/>
      </w:r>
      <w:r w:rsidR="002C43FE">
        <w:instrText>ADDIN CSL_CITATION {"citationItems":[{"id":"ITEM-1","itemData":{"author":[{"dropping-particle":"","family":"Blair","given":"Gordon P.","non-dropping-particle":"","parse-names":false,"suffix":""}],"id":"ITEM-1","issued":{"date-parts":[["1999"]]},"publisher":"SAE International","publisher-place":"Warrendale","title":"Design and Simulation of Four-Stroke Engines","type":"book"},"uris":["http://www.mendeley.com/documents/?uuid=c8e10124-1e82-4214-af68-126bdc22a591"]}],"mendeley":{"formattedCitation":"(Blair, 1999)","plainTextFormattedCitation":"(Blair, 1999)","previouslyFormattedCitation":"(Blair, 1999)"},"properties":{"noteIndex":0},"schema":"https://github.com/citation-style-language/schema/raw/master/csl-citation.json"}</w:instrText>
      </w:r>
      <w:r w:rsidR="00944C48">
        <w:fldChar w:fldCharType="separate"/>
      </w:r>
      <w:r w:rsidR="00944C48" w:rsidRPr="00944C48">
        <w:rPr>
          <w:noProof/>
        </w:rPr>
        <w:t>(Blair, 1999)</w:t>
      </w:r>
      <w:r w:rsidR="00944C48">
        <w:fldChar w:fldCharType="end"/>
      </w:r>
      <w:r w:rsidR="00944C48">
        <w:t xml:space="preserve"> </w:t>
      </w:r>
      <w:r w:rsidR="00E3604A">
        <w:t>which</w:t>
      </w:r>
      <w:r w:rsidR="00944C48">
        <w:t xml:space="preserve"> </w:t>
      </w:r>
      <w:r w:rsidR="0070245A">
        <w:t>is represented by</w:t>
      </w:r>
      <w:r w:rsidR="00380E35">
        <w:t xml:space="preserve"> </w:t>
      </w:r>
      <w:r w:rsidR="00380E35">
        <w:fldChar w:fldCharType="begin"/>
      </w:r>
      <w:r w:rsidR="00380E35">
        <w:instrText xml:space="preserve"> REF _Ref38640375 \h </w:instrText>
      </w:r>
      <w:r w:rsidR="00380E35">
        <w:fldChar w:fldCharType="separate"/>
      </w:r>
      <w:r w:rsidR="00380E35">
        <w:t xml:space="preserve">Equation </w:t>
      </w:r>
      <w:r w:rsidR="00380E35">
        <w:rPr>
          <w:noProof/>
        </w:rPr>
        <w:t>5</w:t>
      </w:r>
      <w:r w:rsidR="00380E35">
        <w:fldChar w:fldCharType="end"/>
      </w:r>
      <w:r w:rsidR="00334564">
        <w:t>.</w:t>
      </w:r>
      <w:r w:rsidR="00905CD8">
        <w:t xml:space="preserve"> The result assumes a constant </w:t>
      </w:r>
      <w:r w:rsidR="0084345C">
        <w:t>value for</w:t>
      </w:r>
      <w:r w:rsidR="0084345C" w:rsidRPr="0084345C">
        <w:rPr>
          <w:i/>
          <w:iCs/>
        </w:rPr>
        <w:t xml:space="preserve"> </w:t>
      </w:r>
      <w:r w:rsidR="008356EB">
        <w:rPr>
          <w:i/>
          <w:iCs/>
        </w:rPr>
        <w:t>‘</w:t>
      </w:r>
      <w:r w:rsidR="0084345C" w:rsidRPr="0084345C">
        <w:rPr>
          <w:i/>
          <w:iCs/>
        </w:rPr>
        <w:t>n</w:t>
      </w:r>
      <w:r w:rsidR="008356EB">
        <w:rPr>
          <w:i/>
          <w:iCs/>
        </w:rPr>
        <w:t>’</w:t>
      </w:r>
      <w:r w:rsidR="0084345C">
        <w:t xml:space="preserve"> during </w:t>
      </w:r>
      <w:r w:rsidR="000A68BC">
        <w:t xml:space="preserve">the compression and expansion phase, </w:t>
      </w:r>
      <w:r w:rsidR="004120A1">
        <w:t>transitioning at TDC.</w:t>
      </w:r>
    </w:p>
    <w:p w14:paraId="7FE0CA2C" w14:textId="55D6445A" w:rsidR="00E3604A" w:rsidRPr="00AF372B" w:rsidRDefault="0070245A" w:rsidP="000D5A26">
      <w:pPr>
        <w:keepNext/>
        <w:spacing w:line="360" w:lineRule="auto"/>
        <w:rPr>
          <w:rFonts w:eastAsiaTheme="minorEastAsia"/>
        </w:rPr>
      </w:pPr>
      <m:oMathPara>
        <m:oMath>
          <m:r>
            <w:rPr>
              <w:rFonts w:ascii="Cambria Math" w:hAnsi="Cambria Math"/>
            </w:rPr>
            <m:t>P2a=P1</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V1</m:t>
                      </m:r>
                    </m:num>
                    <m:den>
                      <m:r>
                        <w:rPr>
                          <w:rFonts w:ascii="Cambria Math" w:hAnsi="Cambria Math"/>
                        </w:rPr>
                        <m:t>V2</m:t>
                      </m:r>
                    </m:den>
                  </m:f>
                </m:e>
              </m:d>
            </m:e>
            <m:sup>
              <m:r>
                <w:rPr>
                  <w:rFonts w:ascii="Cambria Math" w:hAnsi="Cambria Math"/>
                </w:rPr>
                <m:t>n</m:t>
              </m:r>
            </m:sup>
          </m:sSup>
        </m:oMath>
      </m:oMathPara>
    </w:p>
    <w:p w14:paraId="18092729" w14:textId="26FB3FA9" w:rsidR="00AF372B" w:rsidRDefault="00AF372B" w:rsidP="000D5A26">
      <w:pPr>
        <w:keepNext/>
        <w:spacing w:line="360" w:lineRule="auto"/>
      </w:pPr>
      <m:oMathPara>
        <m:oMath>
          <m:r>
            <w:rPr>
              <w:rFonts w:ascii="Cambria Math" w:hAnsi="Cambria Math"/>
            </w:rPr>
            <m:t xml:space="preserve">P </m:t>
          </m:r>
          <m:d>
            <m:dPr>
              <m:ctrlPr>
                <w:rPr>
                  <w:rFonts w:ascii="Cambria Math" w:hAnsi="Cambria Math"/>
                  <w:i/>
                </w:rPr>
              </m:ctrlPr>
            </m:dPr>
            <m:e>
              <m:r>
                <w:rPr>
                  <w:rFonts w:ascii="Cambria Math" w:hAnsi="Cambria Math"/>
                </w:rPr>
                <m:t>bar</m:t>
              </m:r>
            </m:e>
          </m:d>
          <m:r>
            <w:rPr>
              <w:rFonts w:ascii="Cambria Math" w:hAnsi="Cambria Math"/>
            </w:rPr>
            <m:t xml:space="preserve">,  V1 and V2 </m:t>
          </m:r>
          <m:d>
            <m:dPr>
              <m:ctrlPr>
                <w:rPr>
                  <w:rFonts w:ascii="Cambria Math" w:hAnsi="Cambria Math"/>
                  <w:i/>
                </w:rPr>
              </m:ctrlPr>
            </m:dPr>
            <m:e>
              <m:r>
                <w:rPr>
                  <w:rFonts w:ascii="Cambria Math" w:hAnsi="Cambria Math"/>
                </w:rPr>
                <m:t>cc</m:t>
              </m:r>
            </m:e>
          </m:d>
          <m:r>
            <w:rPr>
              <w:rFonts w:ascii="Cambria Math" w:hAnsi="Cambria Math"/>
            </w:rPr>
            <m:t>,  n=Polytropic index for compression or expansion, respectively.</m:t>
          </m:r>
        </m:oMath>
      </m:oMathPara>
    </w:p>
    <w:p w14:paraId="67EFDB8F" w14:textId="037AAAB6" w:rsidR="00E3604A" w:rsidRDefault="00E3604A" w:rsidP="000D5A26">
      <w:pPr>
        <w:pStyle w:val="Caption"/>
        <w:keepNext/>
        <w:spacing w:line="360" w:lineRule="auto"/>
        <w:jc w:val="center"/>
      </w:pPr>
      <w:bookmarkStart w:id="14" w:name="_Ref38640375"/>
      <w:r>
        <w:t xml:space="preserve">Equation </w:t>
      </w:r>
      <w:r w:rsidR="00395A9A">
        <w:fldChar w:fldCharType="begin"/>
      </w:r>
      <w:r w:rsidR="00395A9A">
        <w:instrText xml:space="preserve"> SEQ Equation \* ARABIC </w:instrText>
      </w:r>
      <w:r w:rsidR="00395A9A">
        <w:fldChar w:fldCharType="separate"/>
      </w:r>
      <w:r w:rsidR="00DC490A">
        <w:rPr>
          <w:noProof/>
        </w:rPr>
        <w:t>5</w:t>
      </w:r>
      <w:r w:rsidR="00395A9A">
        <w:rPr>
          <w:noProof/>
        </w:rPr>
        <w:fldChar w:fldCharType="end"/>
      </w:r>
      <w:bookmarkEnd w:id="14"/>
      <w:r>
        <w:t xml:space="preserve"> - Additional pressure from combustion.</w:t>
      </w:r>
    </w:p>
    <w:p w14:paraId="1CCA54D8" w14:textId="4FC3EBB6" w:rsidR="00B3365E" w:rsidRDefault="00454403" w:rsidP="000D5A26">
      <w:pPr>
        <w:spacing w:line="360" w:lineRule="auto"/>
      </w:pPr>
      <w:r>
        <w:t>The result is plotted against crank angle</w:t>
      </w:r>
      <w:r w:rsidR="009F2BD6">
        <w:t>, shown in</w:t>
      </w:r>
      <w:r w:rsidR="00E805B9">
        <w:t xml:space="preserve"> </w:t>
      </w:r>
      <w:r w:rsidR="00E805B9">
        <w:fldChar w:fldCharType="begin"/>
      </w:r>
      <w:r w:rsidR="00E805B9">
        <w:instrText xml:space="preserve"> REF _Ref39225669 \h </w:instrText>
      </w:r>
      <w:r w:rsidR="00E805B9">
        <w:fldChar w:fldCharType="separate"/>
      </w:r>
      <w:r w:rsidR="00E805B9">
        <w:t xml:space="preserve">Figure </w:t>
      </w:r>
      <w:r w:rsidR="00E805B9">
        <w:rPr>
          <w:noProof/>
        </w:rPr>
        <w:t>6</w:t>
      </w:r>
      <w:r w:rsidR="00E805B9">
        <w:fldChar w:fldCharType="end"/>
      </w:r>
      <w:r w:rsidR="009F2BD6">
        <w:t xml:space="preserve">, where a sudden increase in pressure difference signifies the start of combustion. The return to </w:t>
      </w:r>
      <w:r w:rsidR="00580BB8">
        <w:t xml:space="preserve">semi-linear values </w:t>
      </w:r>
      <w:r w:rsidR="00E05E0A">
        <w:t xml:space="preserve">along the x-axis signifies the end of combustion. </w:t>
      </w:r>
      <w:r w:rsidR="00664110">
        <w:t xml:space="preserve">Difficulty arises in the main selection method when large variations </w:t>
      </w:r>
      <w:r w:rsidR="00FF63F0">
        <w:t xml:space="preserve">exist. </w:t>
      </w:r>
      <w:r w:rsidR="009479F2">
        <w:t>J</w:t>
      </w:r>
      <w:r w:rsidR="00FF63F0">
        <w:t>u</w:t>
      </w:r>
      <w:r w:rsidR="009479F2">
        <w:t>dgement was used to select an appropriate SOC and EOC however</w:t>
      </w:r>
      <w:r w:rsidR="00664110">
        <w:t xml:space="preserve"> </w:t>
      </w:r>
      <w:r w:rsidR="009479F2">
        <w:t xml:space="preserve">further development </w:t>
      </w:r>
      <w:r w:rsidR="009317CA">
        <w:t xml:space="preserve">in </w:t>
      </w:r>
      <w:r w:rsidR="006F29F5">
        <w:t>smoothing</w:t>
      </w:r>
      <w:r w:rsidR="009317CA">
        <w:t xml:space="preserve"> would largely benefit the accuracy</w:t>
      </w:r>
      <w:r w:rsidR="006F29F5">
        <w:t>,</w:t>
      </w:r>
      <w:r w:rsidR="009317CA">
        <w:t xml:space="preserve"> if a plausible endeavour. Preliminary attempts of such a method was out of reach for this investigation.</w:t>
      </w:r>
    </w:p>
    <w:p w14:paraId="21454A48" w14:textId="77777777" w:rsidR="003E45FD" w:rsidRDefault="00754F92" w:rsidP="000D5A26">
      <w:pPr>
        <w:keepNext/>
        <w:spacing w:line="360" w:lineRule="auto"/>
        <w:jc w:val="center"/>
      </w:pPr>
      <w:r>
        <w:lastRenderedPageBreak/>
        <w:t xml:space="preserve">     </w:t>
      </w:r>
      <w:r w:rsidR="000535B7">
        <w:rPr>
          <w:noProof/>
        </w:rPr>
        <w:drawing>
          <wp:inline distT="0" distB="0" distL="0" distR="0" wp14:anchorId="02156AB9" wp14:editId="100F322F">
            <wp:extent cx="6539865" cy="3724243"/>
            <wp:effectExtent l="0" t="0" r="0" b="0"/>
            <wp:docPr id="38" name="Picture 38"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OC&amp;EOC&amp;Pressure.jpg"/>
                    <pic:cNvPicPr/>
                  </pic:nvPicPr>
                  <pic:blipFill rotWithShape="1">
                    <a:blip r:embed="rId19">
                      <a:extLst>
                        <a:ext uri="{28A0092B-C50C-407E-A947-70E740481C1C}">
                          <a14:useLocalDpi xmlns:a14="http://schemas.microsoft.com/office/drawing/2010/main" val="0"/>
                        </a:ext>
                      </a:extLst>
                    </a:blip>
                    <a:srcRect l="7450" r="3869"/>
                    <a:stretch/>
                  </pic:blipFill>
                  <pic:spPr bwMode="auto">
                    <a:xfrm>
                      <a:off x="0" y="0"/>
                      <a:ext cx="6580200" cy="3747213"/>
                    </a:xfrm>
                    <a:prstGeom prst="rect">
                      <a:avLst/>
                    </a:prstGeom>
                    <a:ln>
                      <a:noFill/>
                    </a:ln>
                    <a:extLst>
                      <a:ext uri="{53640926-AAD7-44D8-BBD7-CCE9431645EC}">
                        <a14:shadowObscured xmlns:a14="http://schemas.microsoft.com/office/drawing/2010/main"/>
                      </a:ext>
                    </a:extLst>
                  </pic:spPr>
                </pic:pic>
              </a:graphicData>
            </a:graphic>
          </wp:inline>
        </w:drawing>
      </w:r>
    </w:p>
    <w:p w14:paraId="16F57599" w14:textId="304B238B" w:rsidR="00754F92" w:rsidRDefault="003E45FD" w:rsidP="000D5A26">
      <w:pPr>
        <w:pStyle w:val="Caption"/>
        <w:spacing w:line="360" w:lineRule="auto"/>
        <w:jc w:val="center"/>
      </w:pPr>
      <w:bookmarkStart w:id="15" w:name="_Ref39225669"/>
      <w:r>
        <w:t xml:space="preserve">Figure </w:t>
      </w:r>
      <w:r w:rsidR="00395A9A">
        <w:fldChar w:fldCharType="begin"/>
      </w:r>
      <w:r w:rsidR="00395A9A">
        <w:instrText xml:space="preserve"> SEQ Figure \* ARABIC </w:instrText>
      </w:r>
      <w:r w:rsidR="00395A9A">
        <w:fldChar w:fldCharType="separate"/>
      </w:r>
      <w:r w:rsidR="00C41A0B">
        <w:rPr>
          <w:noProof/>
        </w:rPr>
        <w:t>6</w:t>
      </w:r>
      <w:r w:rsidR="00395A9A">
        <w:rPr>
          <w:noProof/>
        </w:rPr>
        <w:fldChar w:fldCharType="end"/>
      </w:r>
      <w:bookmarkEnd w:id="15"/>
      <w:r>
        <w:t xml:space="preserve"> - Extra pressure difference graphed with absolute combustion pressure.</w:t>
      </w:r>
    </w:p>
    <w:p w14:paraId="37E16A0A" w14:textId="77777777" w:rsidR="00C863D5" w:rsidRPr="00C863D5" w:rsidRDefault="00C863D5" w:rsidP="00C863D5"/>
    <w:p w14:paraId="2DE5D661" w14:textId="77777777" w:rsidR="003E45FD" w:rsidRDefault="009E1BA7" w:rsidP="000D5A26">
      <w:pPr>
        <w:keepNext/>
        <w:spacing w:line="360" w:lineRule="auto"/>
        <w:jc w:val="center"/>
      </w:pPr>
      <w:r>
        <w:rPr>
          <w:noProof/>
        </w:rPr>
        <w:drawing>
          <wp:inline distT="0" distB="0" distL="0" distR="0" wp14:anchorId="7FCDDF4B" wp14:editId="3981BE61">
            <wp:extent cx="6486525" cy="3717688"/>
            <wp:effectExtent l="0" t="0" r="0" b="0"/>
            <wp:docPr id="36" name="Picture 3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OC&amp;EOC.jpg"/>
                    <pic:cNvPicPr/>
                  </pic:nvPicPr>
                  <pic:blipFill rotWithShape="1">
                    <a:blip r:embed="rId20">
                      <a:extLst>
                        <a:ext uri="{28A0092B-C50C-407E-A947-70E740481C1C}">
                          <a14:useLocalDpi xmlns:a14="http://schemas.microsoft.com/office/drawing/2010/main" val="0"/>
                        </a:ext>
                      </a:extLst>
                    </a:blip>
                    <a:srcRect l="6304" r="6447"/>
                    <a:stretch/>
                  </pic:blipFill>
                  <pic:spPr bwMode="auto">
                    <a:xfrm>
                      <a:off x="0" y="0"/>
                      <a:ext cx="6531370" cy="3743391"/>
                    </a:xfrm>
                    <a:prstGeom prst="rect">
                      <a:avLst/>
                    </a:prstGeom>
                    <a:ln>
                      <a:noFill/>
                    </a:ln>
                    <a:extLst>
                      <a:ext uri="{53640926-AAD7-44D8-BBD7-CCE9431645EC}">
                        <a14:shadowObscured xmlns:a14="http://schemas.microsoft.com/office/drawing/2010/main"/>
                      </a:ext>
                    </a:extLst>
                  </pic:spPr>
                </pic:pic>
              </a:graphicData>
            </a:graphic>
          </wp:inline>
        </w:drawing>
      </w:r>
    </w:p>
    <w:p w14:paraId="0BDEFAA1" w14:textId="0C660046" w:rsidR="00EE2299" w:rsidRPr="00EE2299" w:rsidRDefault="003E45FD"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7</w:t>
      </w:r>
      <w:r w:rsidR="00395A9A">
        <w:rPr>
          <w:noProof/>
        </w:rPr>
        <w:fldChar w:fldCharType="end"/>
      </w:r>
      <w:r>
        <w:t xml:space="preserve"> - Identification of SOC and EOC.</w:t>
      </w:r>
    </w:p>
    <w:p w14:paraId="1370578F" w14:textId="77777777" w:rsidR="0030614F" w:rsidRDefault="0030614F" w:rsidP="000D5A26">
      <w:pPr>
        <w:spacing w:line="360" w:lineRule="auto"/>
      </w:pPr>
    </w:p>
    <w:p w14:paraId="210956C0" w14:textId="2FE43278" w:rsidR="00A43C3C" w:rsidRDefault="00A43C3C" w:rsidP="000D5A26">
      <w:pPr>
        <w:pStyle w:val="Heading3"/>
        <w:spacing w:line="360" w:lineRule="auto"/>
      </w:pPr>
      <w:bookmarkStart w:id="16" w:name="_Toc39417621"/>
      <w:r>
        <w:lastRenderedPageBreak/>
        <w:t>Mass Fraction Burned</w:t>
      </w:r>
      <w:bookmarkEnd w:id="16"/>
    </w:p>
    <w:p w14:paraId="052351DC" w14:textId="3E369CE1" w:rsidR="0039496C" w:rsidRDefault="00246B5B" w:rsidP="000D5A26">
      <w:pPr>
        <w:spacing w:line="360" w:lineRule="auto"/>
      </w:pPr>
      <w:r>
        <w:t xml:space="preserve">The mass fraction burned (MFB) </w:t>
      </w:r>
      <w:r w:rsidR="00943027">
        <w:t xml:space="preserve">is the final element to be calculated in the combustion analysis method. </w:t>
      </w:r>
      <w:r w:rsidR="003D56D9">
        <w:t xml:space="preserve">Calculations are based off of the method described by </w:t>
      </w:r>
      <w:r w:rsidR="003D56D9">
        <w:fldChar w:fldCharType="begin" w:fldLock="1"/>
      </w:r>
      <w:r w:rsidR="000804D8">
        <w:instrText>ADDIN CSL_CITATION {"citationItems":[{"id":"ITEM-1","itemData":{"ISBN":"978-1-260-11610-6","author":[{"dropping-particle":"","family":"Heywood","given":"John B.","non-dropping-particle":"","parse-names":false,"suffix":""}],"edition":"Second Edi","editor":[{"dropping-particle":"","family":"Argentieri","given":"Robert","non-dropping-particle":"","parse-names":false,"suffix":""}],"id":"ITEM-1","issued":{"date-parts":[["2018"]]},"publisher":"Mc Graw Hill Eduction","title":"Internal Combustion Engine Fundamentals","type":"book"},"uris":["http://www.mendeley.com/documents/?uuid=5686bac2-84ef-4b17-bd29-92d594e5cad5"]}],"mendeley":{"formattedCitation":"(Heywood, 2018)","plainTextFormattedCitation":"(Heywood, 2018)","previouslyFormattedCitation":"(Heywood, 2018)"},"properties":{"noteIndex":0},"schema":"https://github.com/citation-style-language/schema/raw/master/csl-citation.json"}</w:instrText>
      </w:r>
      <w:r w:rsidR="003D56D9">
        <w:fldChar w:fldCharType="separate"/>
      </w:r>
      <w:r w:rsidR="003D56D9" w:rsidRPr="003D56D9">
        <w:rPr>
          <w:noProof/>
        </w:rPr>
        <w:t>(Heywood, 2018)</w:t>
      </w:r>
      <w:r w:rsidR="003D56D9">
        <w:fldChar w:fldCharType="end"/>
      </w:r>
      <w:r w:rsidR="001364F1">
        <w:t xml:space="preserve"> and the formula featured below. Being a </w:t>
      </w:r>
      <w:r w:rsidR="006C694E">
        <w:t>simplified method various assumption</w:t>
      </w:r>
      <w:r w:rsidR="00F70DDB">
        <w:t>s</w:t>
      </w:r>
      <w:r w:rsidR="00360AE0">
        <w:t xml:space="preserve"> are made, heat-transfer</w:t>
      </w:r>
      <w:r w:rsidR="00AA2137">
        <w:t xml:space="preserve"> is</w:t>
      </w:r>
      <w:r w:rsidR="006011A4">
        <w:t xml:space="preserve"> only represented by the polytopic index value ‘n’ and</w:t>
      </w:r>
      <w:r w:rsidR="00AA2137">
        <w:t xml:space="preserve"> lend to the importance of an accurate representation.</w:t>
      </w:r>
    </w:p>
    <w:p w14:paraId="3B6A4CA2" w14:textId="77777777" w:rsidR="00FB089F" w:rsidRDefault="00E06DE9" w:rsidP="000D5A26">
      <w:pPr>
        <w:keepNext/>
        <w:spacing w:line="360" w:lineRule="auto"/>
      </w:pPr>
      <m:oMathPara>
        <m:oMath>
          <m:r>
            <w:rPr>
              <w:rFonts w:ascii="Cambria Math" w:hAnsi="Cambria Math"/>
            </w:rPr>
            <m:t xml:space="preserve">MFB= </m:t>
          </m:r>
          <m:f>
            <m:fPr>
              <m:ctrlPr>
                <w:rPr>
                  <w:rFonts w:ascii="Cambria Math" w:hAnsi="Cambria Math"/>
                  <w:i/>
                </w:rPr>
              </m:ctrlPr>
            </m:fPr>
            <m:num>
              <m:sSup>
                <m:sSupPr>
                  <m:ctrlPr>
                    <w:rPr>
                      <w:rFonts w:ascii="Cambria Math" w:hAnsi="Cambria Math"/>
                      <w:i/>
                    </w:rPr>
                  </m:ctrlPr>
                </m:sSupPr>
                <m:e>
                  <m:r>
                    <w:rPr>
                      <w:rFonts w:ascii="Cambria Math" w:hAnsi="Cambria Math"/>
                    </w:rPr>
                    <m:t>P</m:t>
                  </m:r>
                </m:e>
                <m:sup>
                  <m:r>
                    <w:rPr>
                      <w:rFonts w:ascii="Cambria Math" w:hAnsi="Cambria Math"/>
                    </w:rPr>
                    <m:t>1/n</m:t>
                  </m:r>
                </m:sup>
              </m:sSup>
              <m:r>
                <w:rPr>
                  <w:rFonts w:ascii="Cambria Math" w:hAnsi="Cambria Math"/>
                </w:rPr>
                <m:t>V-</m:t>
              </m:r>
              <m:sSubSup>
                <m:sSubSupPr>
                  <m:ctrlPr>
                    <w:rPr>
                      <w:rFonts w:ascii="Cambria Math" w:hAnsi="Cambria Math"/>
                      <w:i/>
                    </w:rPr>
                  </m:ctrlPr>
                </m:sSubSupPr>
                <m:e>
                  <m:r>
                    <w:rPr>
                      <w:rFonts w:ascii="Cambria Math" w:hAnsi="Cambria Math"/>
                    </w:rPr>
                    <m:t>P</m:t>
                  </m:r>
                </m:e>
                <m:sub>
                  <m:r>
                    <w:rPr>
                      <w:rFonts w:ascii="Cambria Math" w:hAnsi="Cambria Math"/>
                    </w:rPr>
                    <m:t>0</m:t>
                  </m:r>
                </m:sub>
                <m:sup>
                  <m:r>
                    <w:rPr>
                      <w:rFonts w:ascii="Cambria Math" w:hAnsi="Cambria Math"/>
                    </w:rPr>
                    <m:t>1/n</m:t>
                  </m:r>
                </m:sup>
              </m:sSubSup>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 xml:space="preserve"> </m:t>
              </m:r>
            </m:num>
            <m:den>
              <m:sSubSup>
                <m:sSubSupPr>
                  <m:ctrlPr>
                    <w:rPr>
                      <w:rFonts w:ascii="Cambria Math" w:hAnsi="Cambria Math"/>
                      <w:i/>
                    </w:rPr>
                  </m:ctrlPr>
                </m:sSubSupPr>
                <m:e>
                  <m:r>
                    <w:rPr>
                      <w:rFonts w:ascii="Cambria Math" w:hAnsi="Cambria Math"/>
                    </w:rPr>
                    <m:t>P</m:t>
                  </m:r>
                </m:e>
                <m:sub>
                  <m:r>
                    <w:rPr>
                      <w:rFonts w:ascii="Cambria Math" w:hAnsi="Cambria Math"/>
                    </w:rPr>
                    <m:t>f</m:t>
                  </m:r>
                </m:sub>
                <m:sup>
                  <m:r>
                    <w:rPr>
                      <w:rFonts w:ascii="Cambria Math" w:hAnsi="Cambria Math"/>
                    </w:rPr>
                    <m:t>1/n</m:t>
                  </m:r>
                </m:sup>
              </m:sSubSup>
              <m:sSub>
                <m:sSubPr>
                  <m:ctrlPr>
                    <w:rPr>
                      <w:rFonts w:ascii="Cambria Math" w:hAnsi="Cambria Math"/>
                      <w:i/>
                    </w:rPr>
                  </m:ctrlPr>
                </m:sSubPr>
                <m:e>
                  <m:r>
                    <w:rPr>
                      <w:rFonts w:ascii="Cambria Math" w:hAnsi="Cambria Math"/>
                    </w:rPr>
                    <m:t>V</m:t>
                  </m:r>
                </m:e>
                <m:sub>
                  <m:r>
                    <w:rPr>
                      <w:rFonts w:ascii="Cambria Math" w:hAnsi="Cambria Math"/>
                    </w:rPr>
                    <m:t>f</m:t>
                  </m:r>
                </m:sub>
              </m:sSub>
              <m:r>
                <w:rPr>
                  <w:rFonts w:ascii="Cambria Math" w:hAnsi="Cambria Math"/>
                </w:rPr>
                <m:t>-</m:t>
              </m:r>
              <m:sSubSup>
                <m:sSubSupPr>
                  <m:ctrlPr>
                    <w:rPr>
                      <w:rFonts w:ascii="Cambria Math" w:hAnsi="Cambria Math"/>
                      <w:i/>
                    </w:rPr>
                  </m:ctrlPr>
                </m:sSubSupPr>
                <m:e>
                  <m:r>
                    <w:rPr>
                      <w:rFonts w:ascii="Cambria Math" w:hAnsi="Cambria Math"/>
                    </w:rPr>
                    <m:t>P</m:t>
                  </m:r>
                </m:e>
                <m:sub>
                  <m:r>
                    <w:rPr>
                      <w:rFonts w:ascii="Cambria Math" w:hAnsi="Cambria Math"/>
                    </w:rPr>
                    <m:t>0</m:t>
                  </m:r>
                </m:sub>
                <m:sup>
                  <m:r>
                    <w:rPr>
                      <w:rFonts w:ascii="Cambria Math" w:hAnsi="Cambria Math"/>
                    </w:rPr>
                    <m:t>1/n</m:t>
                  </m:r>
                </m:sup>
              </m:sSubSup>
              <m:sSub>
                <m:sSubPr>
                  <m:ctrlPr>
                    <w:rPr>
                      <w:rFonts w:ascii="Cambria Math" w:hAnsi="Cambria Math"/>
                      <w:i/>
                    </w:rPr>
                  </m:ctrlPr>
                </m:sSubPr>
                <m:e>
                  <m:r>
                    <w:rPr>
                      <w:rFonts w:ascii="Cambria Math" w:hAnsi="Cambria Math"/>
                    </w:rPr>
                    <m:t>V</m:t>
                  </m:r>
                </m:e>
                <m:sub>
                  <m:r>
                    <w:rPr>
                      <w:rFonts w:ascii="Cambria Math" w:hAnsi="Cambria Math"/>
                    </w:rPr>
                    <m:t>0</m:t>
                  </m:r>
                </m:sub>
              </m:sSub>
            </m:den>
          </m:f>
        </m:oMath>
      </m:oMathPara>
    </w:p>
    <w:p w14:paraId="4968E891" w14:textId="18571963" w:rsidR="00CC5B10" w:rsidRDefault="00FB089F" w:rsidP="000D5A26">
      <w:pPr>
        <w:pStyle w:val="Caption"/>
        <w:spacing w:line="360" w:lineRule="auto"/>
        <w:jc w:val="center"/>
      </w:pPr>
      <w:r>
        <w:t xml:space="preserve">Equation </w:t>
      </w:r>
      <w:r w:rsidR="00395A9A">
        <w:fldChar w:fldCharType="begin"/>
      </w:r>
      <w:r w:rsidR="00395A9A">
        <w:instrText xml:space="preserve"> SEQ Equation \* ARABIC </w:instrText>
      </w:r>
      <w:r w:rsidR="00395A9A">
        <w:fldChar w:fldCharType="separate"/>
      </w:r>
      <w:r w:rsidR="00DC490A">
        <w:rPr>
          <w:noProof/>
        </w:rPr>
        <w:t>6</w:t>
      </w:r>
      <w:r w:rsidR="00395A9A">
        <w:rPr>
          <w:noProof/>
        </w:rPr>
        <w:fldChar w:fldCharType="end"/>
      </w:r>
      <w:r>
        <w:t xml:space="preserve"> - Mass fraction burnt.</w:t>
      </w:r>
    </w:p>
    <w:p w14:paraId="57297C82" w14:textId="77777777" w:rsidR="00C863D5" w:rsidRPr="00C863D5" w:rsidRDefault="00C863D5" w:rsidP="00C863D5"/>
    <w:p w14:paraId="45DA6CD9" w14:textId="4DAB01D6" w:rsidR="008E4697" w:rsidRDefault="008E4697" w:rsidP="000D5A26">
      <w:pPr>
        <w:spacing w:line="360" w:lineRule="auto"/>
      </w:pPr>
      <w:r>
        <w:t xml:space="preserve">Data gathered from SOC and EOC </w:t>
      </w:r>
      <w:r w:rsidR="00B41845">
        <w:t xml:space="preserve">is used to specify the start and end limits of the burn duration. The user input script is </w:t>
      </w:r>
      <w:r w:rsidR="004C34BD">
        <w:t>featured in appendix</w:t>
      </w:r>
      <w:r w:rsidR="000912A5">
        <w:t xml:space="preserve"> </w:t>
      </w:r>
      <w:r w:rsidR="000912A5">
        <w:fldChar w:fldCharType="begin"/>
      </w:r>
      <w:r w:rsidR="000912A5">
        <w:instrText xml:space="preserve"> REF _Ref39225764 \h </w:instrText>
      </w:r>
      <w:r w:rsidR="000912A5">
        <w:fldChar w:fldCharType="separate"/>
      </w:r>
      <w:r w:rsidR="000912A5">
        <w:t xml:space="preserve">Figure </w:t>
      </w:r>
      <w:r w:rsidR="000912A5">
        <w:rPr>
          <w:noProof/>
        </w:rPr>
        <w:t>52</w:t>
      </w:r>
      <w:r w:rsidR="000912A5">
        <w:fldChar w:fldCharType="end"/>
      </w:r>
      <w:r w:rsidR="004C34BD">
        <w:t xml:space="preserve">. </w:t>
      </w:r>
      <w:r w:rsidR="007F4889">
        <w:t xml:space="preserve">Taking into account the change in pressure at each degree of crank angle a cumulative summary is used </w:t>
      </w:r>
      <w:r w:rsidR="00CD637C">
        <w:t>to produce the MFB curve in</w:t>
      </w:r>
      <w:r w:rsidR="00966652">
        <w:t xml:space="preserve"> </w:t>
      </w:r>
      <w:r w:rsidR="00966652">
        <w:fldChar w:fldCharType="begin"/>
      </w:r>
      <w:r w:rsidR="00966652">
        <w:instrText xml:space="preserve"> REF _Ref39414260 \h </w:instrText>
      </w:r>
      <w:r w:rsidR="00966652">
        <w:fldChar w:fldCharType="separate"/>
      </w:r>
      <w:r w:rsidR="00966652">
        <w:t xml:space="preserve">Figure </w:t>
      </w:r>
      <w:r w:rsidR="00966652">
        <w:rPr>
          <w:noProof/>
        </w:rPr>
        <w:t>8</w:t>
      </w:r>
      <w:r w:rsidR="00966652">
        <w:fldChar w:fldCharType="end"/>
      </w:r>
      <w:r w:rsidR="00CD637C">
        <w:t xml:space="preserve">. </w:t>
      </w:r>
      <w:r w:rsidR="00A64CAA">
        <w:t xml:space="preserve">‘1’ is complete burn, however under normal operation there is normally unburned </w:t>
      </w:r>
      <w:r w:rsidR="00CA2E22">
        <w:t xml:space="preserve">fuel. To identify 5%, 10%, 50% and 90% a </w:t>
      </w:r>
      <w:r w:rsidR="00663D74">
        <w:t>curve fit function to the 9</w:t>
      </w:r>
      <w:r w:rsidR="00663D74" w:rsidRPr="00663D74">
        <w:rPr>
          <w:vertAlign w:val="superscript"/>
        </w:rPr>
        <w:t>th</w:t>
      </w:r>
      <w:r w:rsidR="00663D74">
        <w:t xml:space="preserve"> polynomial was utilised to extrapolate the data.</w:t>
      </w:r>
    </w:p>
    <w:p w14:paraId="59EEB3CA" w14:textId="77777777" w:rsidR="00C863D5" w:rsidRPr="008E4697" w:rsidRDefault="00C863D5" w:rsidP="000D5A26">
      <w:pPr>
        <w:spacing w:line="360" w:lineRule="auto"/>
      </w:pPr>
    </w:p>
    <w:p w14:paraId="77F30F57" w14:textId="77777777" w:rsidR="00966652" w:rsidRDefault="00DC490A" w:rsidP="00966652">
      <w:pPr>
        <w:keepNext/>
        <w:spacing w:line="360" w:lineRule="auto"/>
        <w:jc w:val="center"/>
      </w:pPr>
      <w:r>
        <w:rPr>
          <w:noProof/>
        </w:rPr>
        <w:drawing>
          <wp:inline distT="0" distB="0" distL="0" distR="0" wp14:anchorId="70C47311" wp14:editId="35B3B78C">
            <wp:extent cx="5657850" cy="3168650"/>
            <wp:effectExtent l="0" t="0" r="0" b="0"/>
            <wp:docPr id="39" name="Picture 3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MFB_1.0 Ecoboost 6000 FL.jpg"/>
                    <pic:cNvPicPr/>
                  </pic:nvPicPr>
                  <pic:blipFill rotWithShape="1">
                    <a:blip r:embed="rId21">
                      <a:extLst>
                        <a:ext uri="{28A0092B-C50C-407E-A947-70E740481C1C}">
                          <a14:useLocalDpi xmlns:a14="http://schemas.microsoft.com/office/drawing/2010/main" val="0"/>
                        </a:ext>
                      </a:extLst>
                    </a:blip>
                    <a:srcRect l="8024" r="6876"/>
                    <a:stretch/>
                  </pic:blipFill>
                  <pic:spPr bwMode="auto">
                    <a:xfrm>
                      <a:off x="0" y="0"/>
                      <a:ext cx="5657850" cy="3168650"/>
                    </a:xfrm>
                    <a:prstGeom prst="rect">
                      <a:avLst/>
                    </a:prstGeom>
                    <a:ln>
                      <a:noFill/>
                    </a:ln>
                    <a:extLst>
                      <a:ext uri="{53640926-AAD7-44D8-BBD7-CCE9431645EC}">
                        <a14:shadowObscured xmlns:a14="http://schemas.microsoft.com/office/drawing/2010/main"/>
                      </a:ext>
                    </a:extLst>
                  </pic:spPr>
                </pic:pic>
              </a:graphicData>
            </a:graphic>
          </wp:inline>
        </w:drawing>
      </w:r>
    </w:p>
    <w:p w14:paraId="0D9A1A4C" w14:textId="14139B24" w:rsidR="00DC490A" w:rsidRDefault="00966652" w:rsidP="00966652">
      <w:pPr>
        <w:pStyle w:val="Caption"/>
        <w:jc w:val="center"/>
      </w:pPr>
      <w:bookmarkStart w:id="17" w:name="_Ref39414260"/>
      <w:r>
        <w:t xml:space="preserve">Figure </w:t>
      </w:r>
      <w:r w:rsidR="00395A9A">
        <w:fldChar w:fldCharType="begin"/>
      </w:r>
      <w:r w:rsidR="00395A9A">
        <w:instrText xml:space="preserve"> SEQ Fi</w:instrText>
      </w:r>
      <w:r w:rsidR="00395A9A">
        <w:instrText xml:space="preserve">gure \* ARABIC </w:instrText>
      </w:r>
      <w:r w:rsidR="00395A9A">
        <w:fldChar w:fldCharType="separate"/>
      </w:r>
      <w:r w:rsidR="00C41A0B">
        <w:rPr>
          <w:noProof/>
        </w:rPr>
        <w:t>8</w:t>
      </w:r>
      <w:r w:rsidR="00395A9A">
        <w:rPr>
          <w:noProof/>
        </w:rPr>
        <w:fldChar w:fldCharType="end"/>
      </w:r>
      <w:bookmarkEnd w:id="17"/>
      <w:r>
        <w:t xml:space="preserve"> </w:t>
      </w:r>
      <w:r w:rsidRPr="007C0497">
        <w:t>- Resultant mass fraction burn curve for the Ford 1.0 Ecoboost.</w:t>
      </w:r>
    </w:p>
    <w:p w14:paraId="4710062B" w14:textId="77777777" w:rsidR="00C863D5" w:rsidRPr="00C863D5" w:rsidRDefault="00C863D5" w:rsidP="00C863D5"/>
    <w:p w14:paraId="4A2A01B9" w14:textId="290FBA0D" w:rsidR="00626425" w:rsidRDefault="00626425" w:rsidP="000D5A26">
      <w:pPr>
        <w:spacing w:line="360" w:lineRule="auto"/>
      </w:pPr>
      <w:r>
        <w:t xml:space="preserve">The results from all four engine variants studied are featured in </w:t>
      </w:r>
      <w:r w:rsidR="00755867">
        <w:fldChar w:fldCharType="begin"/>
      </w:r>
      <w:r w:rsidR="00755867">
        <w:instrText xml:space="preserve"> REF _Ref38710019 \h </w:instrText>
      </w:r>
      <w:r w:rsidR="000D5A26">
        <w:instrText xml:space="preserve"> \* MERGEFORMAT </w:instrText>
      </w:r>
      <w:r w:rsidR="00755867">
        <w:fldChar w:fldCharType="separate"/>
      </w:r>
      <w:r w:rsidR="00755867">
        <w:t xml:space="preserve">Table </w:t>
      </w:r>
      <w:r w:rsidR="00755867">
        <w:rPr>
          <w:noProof/>
        </w:rPr>
        <w:t>1</w:t>
      </w:r>
      <w:r w:rsidR="00755867">
        <w:fldChar w:fldCharType="end"/>
      </w:r>
      <w:r w:rsidR="00755867">
        <w:t xml:space="preserve">. </w:t>
      </w:r>
      <w:r w:rsidR="00261330">
        <w:t xml:space="preserve">The polytropic index value is in the range of </w:t>
      </w:r>
      <w:r w:rsidR="006F0FC1">
        <w:t>recommended findings while burn profiles is a</w:t>
      </w:r>
      <w:r w:rsidR="00366A13">
        <w:t>n</w:t>
      </w:r>
      <w:r w:rsidR="006F0FC1">
        <w:t xml:space="preserve"> accurate representation of </w:t>
      </w:r>
      <w:r w:rsidR="00FA292E">
        <w:t>the characteristics witnessed in the P-V diagram.</w:t>
      </w:r>
    </w:p>
    <w:p w14:paraId="67C13B7C" w14:textId="77777777" w:rsidR="00C863D5" w:rsidRDefault="00C863D5" w:rsidP="000D5A26">
      <w:pPr>
        <w:spacing w:line="360" w:lineRule="auto"/>
      </w:pPr>
    </w:p>
    <w:p w14:paraId="6AEDC94A" w14:textId="77777777" w:rsidR="00C863D5" w:rsidRPr="00626425" w:rsidRDefault="00C863D5" w:rsidP="000D5A26">
      <w:pPr>
        <w:spacing w:line="360" w:lineRule="auto"/>
      </w:pPr>
    </w:p>
    <w:p w14:paraId="2C7FB88C" w14:textId="77777777" w:rsidR="00DC490A" w:rsidRDefault="00DC490A" w:rsidP="000D5A26">
      <w:pPr>
        <w:spacing w:line="360" w:lineRule="auto"/>
        <w:jc w:val="center"/>
      </w:pPr>
    </w:p>
    <w:p w14:paraId="7427A7CF" w14:textId="2123ACD9" w:rsidR="00D5759D" w:rsidRDefault="00D5759D" w:rsidP="000D5A26">
      <w:pPr>
        <w:pStyle w:val="Caption"/>
        <w:keepNext/>
        <w:spacing w:line="360" w:lineRule="auto"/>
        <w:jc w:val="center"/>
      </w:pPr>
      <w:bookmarkStart w:id="18" w:name="_Ref38710019"/>
      <w:r>
        <w:t xml:space="preserve">Table </w:t>
      </w:r>
      <w:r w:rsidR="00395A9A">
        <w:fldChar w:fldCharType="begin"/>
      </w:r>
      <w:r w:rsidR="00395A9A">
        <w:instrText xml:space="preserve"> SEQ Table \* ARABIC </w:instrText>
      </w:r>
      <w:r w:rsidR="00395A9A">
        <w:fldChar w:fldCharType="separate"/>
      </w:r>
      <w:r w:rsidR="00361522">
        <w:rPr>
          <w:noProof/>
        </w:rPr>
        <w:t>1</w:t>
      </w:r>
      <w:r w:rsidR="00395A9A">
        <w:rPr>
          <w:noProof/>
        </w:rPr>
        <w:fldChar w:fldCharType="end"/>
      </w:r>
      <w:bookmarkEnd w:id="18"/>
      <w:r>
        <w:t xml:space="preserve"> - Combustion analysis results from </w:t>
      </w:r>
      <w:r w:rsidR="00E90138">
        <w:t>MATLAB</w:t>
      </w:r>
      <w:r>
        <w:t xml:space="preserve"> script for all engine variants studied.</w:t>
      </w:r>
    </w:p>
    <w:tbl>
      <w:tblPr>
        <w:tblStyle w:val="PlainTable5"/>
        <w:tblW w:w="0" w:type="auto"/>
        <w:jc w:val="center"/>
        <w:tblLook w:val="04A0" w:firstRow="1" w:lastRow="0" w:firstColumn="1" w:lastColumn="0" w:noHBand="0" w:noVBand="1"/>
      </w:tblPr>
      <w:tblGrid>
        <w:gridCol w:w="1831"/>
        <w:gridCol w:w="886"/>
        <w:gridCol w:w="1476"/>
        <w:gridCol w:w="891"/>
        <w:gridCol w:w="1120"/>
        <w:gridCol w:w="1115"/>
        <w:gridCol w:w="1115"/>
        <w:gridCol w:w="957"/>
      </w:tblGrid>
      <w:tr w:rsidR="009148EE" w14:paraId="2A5044D9" w14:textId="509F895A" w:rsidTr="00580E1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831" w:type="dxa"/>
          </w:tcPr>
          <w:p w14:paraId="408A15E2" w14:textId="3F760239" w:rsidR="009148EE" w:rsidRDefault="009148EE" w:rsidP="000D5A26">
            <w:pPr>
              <w:spacing w:line="360" w:lineRule="auto"/>
              <w:jc w:val="center"/>
            </w:pPr>
            <w:r>
              <w:t>Engine Variant</w:t>
            </w:r>
          </w:p>
        </w:tc>
        <w:tc>
          <w:tcPr>
            <w:tcW w:w="886" w:type="dxa"/>
          </w:tcPr>
          <w:p w14:paraId="0C765785" w14:textId="77777777" w:rsidR="009148EE" w:rsidRDefault="009148EE" w:rsidP="000D5A26">
            <w:pPr>
              <w:spacing w:line="360" w:lineRule="auto"/>
              <w:jc w:val="center"/>
              <w:cnfStyle w:val="100000000000" w:firstRow="1" w:lastRow="0" w:firstColumn="0" w:lastColumn="0" w:oddVBand="0" w:evenVBand="0" w:oddHBand="0" w:evenHBand="0" w:firstRowFirstColumn="0" w:firstRowLastColumn="0" w:lastRowFirstColumn="0" w:lastRowLastColumn="0"/>
            </w:pPr>
            <w:r>
              <w:t>nEXP</w:t>
            </w:r>
          </w:p>
        </w:tc>
        <w:tc>
          <w:tcPr>
            <w:tcW w:w="1476" w:type="dxa"/>
          </w:tcPr>
          <w:p w14:paraId="330849AE" w14:textId="77777777" w:rsidR="009148EE" w:rsidRDefault="009148EE" w:rsidP="000D5A26">
            <w:pPr>
              <w:spacing w:line="360" w:lineRule="auto"/>
              <w:jc w:val="center"/>
              <w:cnfStyle w:val="100000000000" w:firstRow="1" w:lastRow="0" w:firstColumn="0" w:lastColumn="0" w:oddVBand="0" w:evenVBand="0" w:oddHBand="0" w:evenHBand="0" w:firstRowFirstColumn="0" w:firstRowLastColumn="0" w:lastRowFirstColumn="0" w:lastRowLastColumn="0"/>
            </w:pPr>
            <w:r>
              <w:t>nCOMP</w:t>
            </w:r>
          </w:p>
        </w:tc>
        <w:tc>
          <w:tcPr>
            <w:tcW w:w="891" w:type="dxa"/>
          </w:tcPr>
          <w:p w14:paraId="5FFF732C" w14:textId="77777777" w:rsidR="009148EE" w:rsidRDefault="009148EE" w:rsidP="000D5A26">
            <w:pPr>
              <w:spacing w:line="360" w:lineRule="auto"/>
              <w:jc w:val="center"/>
              <w:cnfStyle w:val="100000000000" w:firstRow="1" w:lastRow="0" w:firstColumn="0" w:lastColumn="0" w:oddVBand="0" w:evenVBand="0" w:oddHBand="0" w:evenHBand="0" w:firstRowFirstColumn="0" w:firstRowLastColumn="0" w:lastRowFirstColumn="0" w:lastRowLastColumn="0"/>
            </w:pPr>
            <w:r>
              <w:t>SOC</w:t>
            </w:r>
          </w:p>
        </w:tc>
        <w:tc>
          <w:tcPr>
            <w:tcW w:w="1120" w:type="dxa"/>
          </w:tcPr>
          <w:p w14:paraId="65F24C74" w14:textId="77777777" w:rsidR="009148EE" w:rsidRDefault="009148EE" w:rsidP="000D5A26">
            <w:pPr>
              <w:spacing w:line="360" w:lineRule="auto"/>
              <w:jc w:val="center"/>
              <w:cnfStyle w:val="100000000000" w:firstRow="1" w:lastRow="0" w:firstColumn="0" w:lastColumn="0" w:oddVBand="0" w:evenVBand="0" w:oddHBand="0" w:evenHBand="0" w:firstRowFirstColumn="0" w:firstRowLastColumn="0" w:lastRowFirstColumn="0" w:lastRowLastColumn="0"/>
            </w:pPr>
            <w:r>
              <w:t>EOC</w:t>
            </w:r>
          </w:p>
        </w:tc>
        <w:tc>
          <w:tcPr>
            <w:tcW w:w="1115" w:type="dxa"/>
          </w:tcPr>
          <w:p w14:paraId="1B6BE672" w14:textId="61F9BD96" w:rsidR="009148EE" w:rsidRDefault="009148EE" w:rsidP="000D5A26">
            <w:pPr>
              <w:spacing w:line="360" w:lineRule="auto"/>
              <w:jc w:val="center"/>
              <w:cnfStyle w:val="100000000000" w:firstRow="1" w:lastRow="0" w:firstColumn="0" w:lastColumn="0" w:oddVBand="0" w:evenVBand="0" w:oddHBand="0" w:evenHBand="0" w:firstRowFirstColumn="0" w:firstRowLastColumn="0" w:lastRowFirstColumn="0" w:lastRowLastColumn="0"/>
            </w:pPr>
            <w:r>
              <w:t>10% Burn</w:t>
            </w:r>
          </w:p>
        </w:tc>
        <w:tc>
          <w:tcPr>
            <w:tcW w:w="1115" w:type="dxa"/>
          </w:tcPr>
          <w:p w14:paraId="157450E6" w14:textId="659420BA" w:rsidR="009148EE" w:rsidRDefault="009148EE" w:rsidP="000D5A26">
            <w:pPr>
              <w:spacing w:line="360" w:lineRule="auto"/>
              <w:jc w:val="center"/>
              <w:cnfStyle w:val="100000000000" w:firstRow="1" w:lastRow="0" w:firstColumn="0" w:lastColumn="0" w:oddVBand="0" w:evenVBand="0" w:oddHBand="0" w:evenHBand="0" w:firstRowFirstColumn="0" w:firstRowLastColumn="0" w:lastRowFirstColumn="0" w:lastRowLastColumn="0"/>
            </w:pPr>
            <w:r>
              <w:t>50% Burn</w:t>
            </w:r>
          </w:p>
        </w:tc>
        <w:tc>
          <w:tcPr>
            <w:tcW w:w="957" w:type="dxa"/>
          </w:tcPr>
          <w:p w14:paraId="13651325" w14:textId="2D477CE4" w:rsidR="009148EE" w:rsidRDefault="009148EE" w:rsidP="000D5A26">
            <w:pPr>
              <w:spacing w:line="360" w:lineRule="auto"/>
              <w:jc w:val="center"/>
              <w:cnfStyle w:val="100000000000" w:firstRow="1" w:lastRow="0" w:firstColumn="0" w:lastColumn="0" w:oddVBand="0" w:evenVBand="0" w:oddHBand="0" w:evenHBand="0" w:firstRowFirstColumn="0" w:firstRowLastColumn="0" w:lastRowFirstColumn="0" w:lastRowLastColumn="0"/>
            </w:pPr>
            <w:r>
              <w:t>90% Burn</w:t>
            </w:r>
          </w:p>
        </w:tc>
      </w:tr>
      <w:tr w:rsidR="009148EE" w14:paraId="14CDE746" w14:textId="6131B690" w:rsidTr="00580E1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31" w:type="dxa"/>
          </w:tcPr>
          <w:p w14:paraId="646E02A2" w14:textId="2755F194" w:rsidR="009148EE" w:rsidRDefault="009148EE" w:rsidP="000D5A26">
            <w:pPr>
              <w:spacing w:line="360" w:lineRule="auto"/>
              <w:jc w:val="center"/>
            </w:pPr>
            <w:r>
              <w:t>1000 Ecoboost</w:t>
            </w:r>
          </w:p>
        </w:tc>
        <w:tc>
          <w:tcPr>
            <w:tcW w:w="886" w:type="dxa"/>
          </w:tcPr>
          <w:p w14:paraId="6B67FDD4" w14:textId="6EAB2C72" w:rsidR="009148EE" w:rsidRDefault="009148EE" w:rsidP="000D5A26">
            <w:pPr>
              <w:spacing w:line="360" w:lineRule="auto"/>
              <w:jc w:val="center"/>
              <w:cnfStyle w:val="000000100000" w:firstRow="0" w:lastRow="0" w:firstColumn="0" w:lastColumn="0" w:oddVBand="0" w:evenVBand="0" w:oddHBand="1" w:evenHBand="0" w:firstRowFirstColumn="0" w:firstRowLastColumn="0" w:lastRowFirstColumn="0" w:lastRowLastColumn="0"/>
            </w:pPr>
            <w:r>
              <w:t>1.25</w:t>
            </w:r>
          </w:p>
        </w:tc>
        <w:tc>
          <w:tcPr>
            <w:tcW w:w="1476" w:type="dxa"/>
          </w:tcPr>
          <w:p w14:paraId="0F81AD52" w14:textId="7245CEF2" w:rsidR="009148EE" w:rsidRDefault="009148EE" w:rsidP="000D5A26">
            <w:pPr>
              <w:spacing w:line="360" w:lineRule="auto"/>
              <w:jc w:val="center"/>
              <w:cnfStyle w:val="000000100000" w:firstRow="0" w:lastRow="0" w:firstColumn="0" w:lastColumn="0" w:oddVBand="0" w:evenVBand="0" w:oddHBand="1" w:evenHBand="0" w:firstRowFirstColumn="0" w:firstRowLastColumn="0" w:lastRowFirstColumn="0" w:lastRowLastColumn="0"/>
            </w:pPr>
            <w:r>
              <w:t>1.32</w:t>
            </w:r>
          </w:p>
        </w:tc>
        <w:tc>
          <w:tcPr>
            <w:tcW w:w="891" w:type="dxa"/>
          </w:tcPr>
          <w:p w14:paraId="7CE2EDA4" w14:textId="40AE9A2A" w:rsidR="009148EE" w:rsidRDefault="009148EE" w:rsidP="000D5A26">
            <w:pPr>
              <w:spacing w:line="360" w:lineRule="auto"/>
              <w:jc w:val="center"/>
              <w:cnfStyle w:val="000000100000" w:firstRow="0" w:lastRow="0" w:firstColumn="0" w:lastColumn="0" w:oddVBand="0" w:evenVBand="0" w:oddHBand="1" w:evenHBand="0" w:firstRowFirstColumn="0" w:firstRowLastColumn="0" w:lastRowFirstColumn="0" w:lastRowLastColumn="0"/>
            </w:pPr>
            <w:r>
              <w:t>-1</w:t>
            </w:r>
          </w:p>
        </w:tc>
        <w:tc>
          <w:tcPr>
            <w:tcW w:w="1120" w:type="dxa"/>
          </w:tcPr>
          <w:p w14:paraId="28C39807" w14:textId="5F576B3C" w:rsidR="009148EE" w:rsidRDefault="009148EE" w:rsidP="000D5A26">
            <w:pPr>
              <w:spacing w:line="360" w:lineRule="auto"/>
              <w:jc w:val="center"/>
              <w:cnfStyle w:val="000000100000" w:firstRow="0" w:lastRow="0" w:firstColumn="0" w:lastColumn="0" w:oddVBand="0" w:evenVBand="0" w:oddHBand="1" w:evenHBand="0" w:firstRowFirstColumn="0" w:firstRowLastColumn="0" w:lastRowFirstColumn="0" w:lastRowLastColumn="0"/>
            </w:pPr>
            <w:r>
              <w:t>62</w:t>
            </w:r>
          </w:p>
        </w:tc>
        <w:tc>
          <w:tcPr>
            <w:tcW w:w="1115" w:type="dxa"/>
          </w:tcPr>
          <w:p w14:paraId="72AC0A4C" w14:textId="5E300138" w:rsidR="009148EE" w:rsidRDefault="003E286F" w:rsidP="000D5A26">
            <w:pPr>
              <w:spacing w:line="360" w:lineRule="auto"/>
              <w:jc w:val="center"/>
              <w:cnfStyle w:val="000000100000" w:firstRow="0" w:lastRow="0" w:firstColumn="0" w:lastColumn="0" w:oddVBand="0" w:evenVBand="0" w:oddHBand="1" w:evenHBand="0" w:firstRowFirstColumn="0" w:firstRowLastColumn="0" w:lastRowFirstColumn="0" w:lastRowLastColumn="0"/>
            </w:pPr>
            <w:r>
              <w:t>8</w:t>
            </w:r>
          </w:p>
        </w:tc>
        <w:tc>
          <w:tcPr>
            <w:tcW w:w="1115" w:type="dxa"/>
          </w:tcPr>
          <w:p w14:paraId="4D1409EF" w14:textId="404FBF00" w:rsidR="009148EE" w:rsidRDefault="003E286F" w:rsidP="000D5A26">
            <w:pPr>
              <w:spacing w:line="360" w:lineRule="auto"/>
              <w:jc w:val="center"/>
              <w:cnfStyle w:val="000000100000" w:firstRow="0" w:lastRow="0" w:firstColumn="0" w:lastColumn="0" w:oddVBand="0" w:evenVBand="0" w:oddHBand="1" w:evenHBand="0" w:firstRowFirstColumn="0" w:firstRowLastColumn="0" w:lastRowFirstColumn="0" w:lastRowLastColumn="0"/>
            </w:pPr>
            <w:r>
              <w:t>18</w:t>
            </w:r>
          </w:p>
        </w:tc>
        <w:tc>
          <w:tcPr>
            <w:tcW w:w="957" w:type="dxa"/>
          </w:tcPr>
          <w:p w14:paraId="4B35AF38" w14:textId="4F599125" w:rsidR="009148EE" w:rsidRDefault="003E286F" w:rsidP="000D5A26">
            <w:pPr>
              <w:spacing w:line="360" w:lineRule="auto"/>
              <w:jc w:val="center"/>
              <w:cnfStyle w:val="000000100000" w:firstRow="0" w:lastRow="0" w:firstColumn="0" w:lastColumn="0" w:oddVBand="0" w:evenVBand="0" w:oddHBand="1" w:evenHBand="0" w:firstRowFirstColumn="0" w:firstRowLastColumn="0" w:lastRowFirstColumn="0" w:lastRowLastColumn="0"/>
            </w:pPr>
            <w:r>
              <w:t>31</w:t>
            </w:r>
          </w:p>
        </w:tc>
      </w:tr>
      <w:tr w:rsidR="009148EE" w14:paraId="053B64FC" w14:textId="035F0F43" w:rsidTr="00580E1A">
        <w:trPr>
          <w:jc w:val="center"/>
        </w:trPr>
        <w:tc>
          <w:tcPr>
            <w:cnfStyle w:val="001000000000" w:firstRow="0" w:lastRow="0" w:firstColumn="1" w:lastColumn="0" w:oddVBand="0" w:evenVBand="0" w:oddHBand="0" w:evenHBand="0" w:firstRowFirstColumn="0" w:firstRowLastColumn="0" w:lastRowFirstColumn="0" w:lastRowLastColumn="0"/>
            <w:tcW w:w="1831" w:type="dxa"/>
          </w:tcPr>
          <w:p w14:paraId="3A2E2CEA" w14:textId="343DFD0C" w:rsidR="009148EE" w:rsidRDefault="009148EE" w:rsidP="000D5A26">
            <w:pPr>
              <w:spacing w:line="360" w:lineRule="auto"/>
              <w:jc w:val="center"/>
            </w:pPr>
            <w:r>
              <w:t>1500 Ecoboost</w:t>
            </w:r>
          </w:p>
        </w:tc>
        <w:tc>
          <w:tcPr>
            <w:tcW w:w="886" w:type="dxa"/>
          </w:tcPr>
          <w:p w14:paraId="187DE799" w14:textId="50839C66" w:rsidR="009148EE" w:rsidRDefault="009148EE"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1.27</w:t>
            </w:r>
          </w:p>
        </w:tc>
        <w:tc>
          <w:tcPr>
            <w:tcW w:w="1476" w:type="dxa"/>
          </w:tcPr>
          <w:p w14:paraId="312AA336" w14:textId="2F26286A" w:rsidR="009148EE" w:rsidRDefault="009148EE"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1.30</w:t>
            </w:r>
          </w:p>
        </w:tc>
        <w:tc>
          <w:tcPr>
            <w:tcW w:w="891" w:type="dxa"/>
          </w:tcPr>
          <w:p w14:paraId="4BC42529" w14:textId="1BDCCEE4" w:rsidR="009148EE" w:rsidRDefault="009148EE"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-10</w:t>
            </w:r>
          </w:p>
        </w:tc>
        <w:tc>
          <w:tcPr>
            <w:tcW w:w="1120" w:type="dxa"/>
          </w:tcPr>
          <w:p w14:paraId="3ED267DE" w14:textId="05F72C7A" w:rsidR="009148EE" w:rsidRDefault="009148EE"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37</w:t>
            </w:r>
          </w:p>
        </w:tc>
        <w:tc>
          <w:tcPr>
            <w:tcW w:w="1115" w:type="dxa"/>
          </w:tcPr>
          <w:p w14:paraId="28E77E8D" w14:textId="02E26BEB" w:rsidR="009148EE" w:rsidRDefault="00123B47"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-2</w:t>
            </w:r>
          </w:p>
        </w:tc>
        <w:tc>
          <w:tcPr>
            <w:tcW w:w="1115" w:type="dxa"/>
          </w:tcPr>
          <w:p w14:paraId="53EEA4F6" w14:textId="4C04B6E8" w:rsidR="009148EE" w:rsidRDefault="00123B47"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7</w:t>
            </w:r>
          </w:p>
        </w:tc>
        <w:tc>
          <w:tcPr>
            <w:tcW w:w="957" w:type="dxa"/>
          </w:tcPr>
          <w:p w14:paraId="70D9243A" w14:textId="6EDA6940" w:rsidR="009148EE" w:rsidRDefault="00123B47"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19</w:t>
            </w:r>
          </w:p>
        </w:tc>
      </w:tr>
      <w:tr w:rsidR="009148EE" w14:paraId="0D0B9336" w14:textId="16C2955D" w:rsidTr="00580E1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31" w:type="dxa"/>
          </w:tcPr>
          <w:p w14:paraId="529DD570" w14:textId="31062DD0" w:rsidR="009148EE" w:rsidRPr="00A52A96" w:rsidRDefault="009148EE" w:rsidP="000D5A26">
            <w:pPr>
              <w:spacing w:line="360" w:lineRule="auto"/>
              <w:jc w:val="center"/>
              <w:rPr>
                <w:i w:val="0"/>
                <w:iCs w:val="0"/>
              </w:rPr>
            </w:pPr>
            <w:r>
              <w:t>1600 Ecoboost</w:t>
            </w:r>
          </w:p>
        </w:tc>
        <w:tc>
          <w:tcPr>
            <w:tcW w:w="886" w:type="dxa"/>
          </w:tcPr>
          <w:p w14:paraId="0C1204E1" w14:textId="7B8452E7" w:rsidR="009148EE" w:rsidRDefault="00AA7515" w:rsidP="000D5A26">
            <w:pPr>
              <w:spacing w:line="360" w:lineRule="auto"/>
              <w:jc w:val="center"/>
              <w:cnfStyle w:val="000000100000" w:firstRow="0" w:lastRow="0" w:firstColumn="0" w:lastColumn="0" w:oddVBand="0" w:evenVBand="0" w:oddHBand="1" w:evenHBand="0" w:firstRowFirstColumn="0" w:firstRowLastColumn="0" w:lastRowFirstColumn="0" w:lastRowLastColumn="0"/>
            </w:pPr>
            <w:r>
              <w:t>1.30</w:t>
            </w:r>
          </w:p>
        </w:tc>
        <w:tc>
          <w:tcPr>
            <w:tcW w:w="1476" w:type="dxa"/>
          </w:tcPr>
          <w:p w14:paraId="2A51E163" w14:textId="5AF85AA4" w:rsidR="009148EE" w:rsidRDefault="00AA7515" w:rsidP="000D5A26">
            <w:pPr>
              <w:spacing w:line="360" w:lineRule="auto"/>
              <w:jc w:val="center"/>
              <w:cnfStyle w:val="000000100000" w:firstRow="0" w:lastRow="0" w:firstColumn="0" w:lastColumn="0" w:oddVBand="0" w:evenVBand="0" w:oddHBand="1" w:evenHBand="0" w:firstRowFirstColumn="0" w:firstRowLastColumn="0" w:lastRowFirstColumn="0" w:lastRowLastColumn="0"/>
            </w:pPr>
            <w:r>
              <w:t>1.3</w:t>
            </w:r>
            <w:r w:rsidR="00B90068">
              <w:t>2</w:t>
            </w:r>
          </w:p>
        </w:tc>
        <w:tc>
          <w:tcPr>
            <w:tcW w:w="891" w:type="dxa"/>
          </w:tcPr>
          <w:p w14:paraId="22406EE7" w14:textId="2586A528" w:rsidR="009148EE" w:rsidRDefault="0040375F" w:rsidP="000D5A26">
            <w:pPr>
              <w:spacing w:line="360" w:lineRule="auto"/>
              <w:jc w:val="center"/>
              <w:cnfStyle w:val="000000100000" w:firstRow="0" w:lastRow="0" w:firstColumn="0" w:lastColumn="0" w:oddVBand="0" w:evenVBand="0" w:oddHBand="1" w:evenHBand="0" w:firstRowFirstColumn="0" w:firstRowLastColumn="0" w:lastRowFirstColumn="0" w:lastRowLastColumn="0"/>
            </w:pPr>
            <w:r>
              <w:t>-6</w:t>
            </w:r>
          </w:p>
        </w:tc>
        <w:tc>
          <w:tcPr>
            <w:tcW w:w="1120" w:type="dxa"/>
          </w:tcPr>
          <w:p w14:paraId="1CEB68E4" w14:textId="35EB1A6D" w:rsidR="009148EE" w:rsidRDefault="0040375F" w:rsidP="000D5A26">
            <w:pPr>
              <w:spacing w:line="360" w:lineRule="auto"/>
              <w:jc w:val="center"/>
              <w:cnfStyle w:val="000000100000" w:firstRow="0" w:lastRow="0" w:firstColumn="0" w:lastColumn="0" w:oddVBand="0" w:evenVBand="0" w:oddHBand="1" w:evenHBand="0" w:firstRowFirstColumn="0" w:firstRowLastColumn="0" w:lastRowFirstColumn="0" w:lastRowLastColumn="0"/>
            </w:pPr>
            <w:r>
              <w:t>42</w:t>
            </w:r>
          </w:p>
        </w:tc>
        <w:tc>
          <w:tcPr>
            <w:tcW w:w="1115" w:type="dxa"/>
          </w:tcPr>
          <w:p w14:paraId="0E23A58F" w14:textId="2C80EC1F" w:rsidR="009148EE" w:rsidRDefault="009D1339" w:rsidP="000D5A26">
            <w:pPr>
              <w:spacing w:line="360" w:lineRule="auto"/>
              <w:jc w:val="center"/>
              <w:cnfStyle w:val="000000100000" w:firstRow="0" w:lastRow="0" w:firstColumn="0" w:lastColumn="0" w:oddVBand="0" w:evenVBand="0" w:oddHBand="1" w:evenHBand="0" w:firstRowFirstColumn="0" w:firstRowLastColumn="0" w:lastRowFirstColumn="0" w:lastRowLastColumn="0"/>
            </w:pPr>
            <w:r>
              <w:t>5</w:t>
            </w:r>
          </w:p>
        </w:tc>
        <w:tc>
          <w:tcPr>
            <w:tcW w:w="1115" w:type="dxa"/>
          </w:tcPr>
          <w:p w14:paraId="0893114E" w14:textId="0E106545" w:rsidR="009148EE" w:rsidRDefault="00C77917" w:rsidP="000D5A26">
            <w:pPr>
              <w:keepNext/>
              <w:spacing w:line="360" w:lineRule="auto"/>
              <w:jc w:val="center"/>
              <w:cnfStyle w:val="000000100000" w:firstRow="0" w:lastRow="0" w:firstColumn="0" w:lastColumn="0" w:oddVBand="0" w:evenVBand="0" w:oddHBand="1" w:evenHBand="0" w:firstRowFirstColumn="0" w:firstRowLastColumn="0" w:lastRowFirstColumn="0" w:lastRowLastColumn="0"/>
            </w:pPr>
            <w:r>
              <w:t>13</w:t>
            </w:r>
          </w:p>
        </w:tc>
        <w:tc>
          <w:tcPr>
            <w:tcW w:w="957" w:type="dxa"/>
          </w:tcPr>
          <w:p w14:paraId="41E8BE44" w14:textId="2BD90F09" w:rsidR="009148EE" w:rsidRDefault="005E06E5" w:rsidP="000D5A26">
            <w:pPr>
              <w:keepNext/>
              <w:spacing w:line="360" w:lineRule="auto"/>
              <w:jc w:val="center"/>
              <w:cnfStyle w:val="000000100000" w:firstRow="0" w:lastRow="0" w:firstColumn="0" w:lastColumn="0" w:oddVBand="0" w:evenVBand="0" w:oddHBand="1" w:evenHBand="0" w:firstRowFirstColumn="0" w:firstRowLastColumn="0" w:lastRowFirstColumn="0" w:lastRowLastColumn="0"/>
            </w:pPr>
            <w:r>
              <w:t>23</w:t>
            </w:r>
          </w:p>
        </w:tc>
      </w:tr>
      <w:tr w:rsidR="009148EE" w14:paraId="2C143EB3" w14:textId="586D58B0" w:rsidTr="00580E1A">
        <w:trPr>
          <w:jc w:val="center"/>
        </w:trPr>
        <w:tc>
          <w:tcPr>
            <w:cnfStyle w:val="001000000000" w:firstRow="0" w:lastRow="0" w:firstColumn="1" w:lastColumn="0" w:oddVBand="0" w:evenVBand="0" w:oddHBand="0" w:evenHBand="0" w:firstRowFirstColumn="0" w:firstRowLastColumn="0" w:lastRowFirstColumn="0" w:lastRowLastColumn="0"/>
            <w:tcW w:w="1831" w:type="dxa"/>
          </w:tcPr>
          <w:p w14:paraId="5E894F31" w14:textId="532C0A9B" w:rsidR="009148EE" w:rsidRDefault="009148EE" w:rsidP="000D5A26">
            <w:pPr>
              <w:spacing w:line="360" w:lineRule="auto"/>
              <w:jc w:val="center"/>
            </w:pPr>
            <w:r>
              <w:t>1600 Sigma</w:t>
            </w:r>
          </w:p>
        </w:tc>
        <w:tc>
          <w:tcPr>
            <w:tcW w:w="886" w:type="dxa"/>
          </w:tcPr>
          <w:p w14:paraId="54B0054C" w14:textId="3317BBE0" w:rsidR="009148EE" w:rsidRDefault="00052A31"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1.28</w:t>
            </w:r>
          </w:p>
        </w:tc>
        <w:tc>
          <w:tcPr>
            <w:tcW w:w="1476" w:type="dxa"/>
          </w:tcPr>
          <w:p w14:paraId="7FC824D9" w14:textId="3CEAC9C7" w:rsidR="009148EE" w:rsidRDefault="00052A31"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1.</w:t>
            </w:r>
            <w:r w:rsidR="000D1B0E">
              <w:t>29</w:t>
            </w:r>
          </w:p>
        </w:tc>
        <w:tc>
          <w:tcPr>
            <w:tcW w:w="891" w:type="dxa"/>
          </w:tcPr>
          <w:p w14:paraId="3C3A9CC8" w14:textId="44A745C4" w:rsidR="009148EE" w:rsidRDefault="00327F44"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-15</w:t>
            </w:r>
          </w:p>
        </w:tc>
        <w:tc>
          <w:tcPr>
            <w:tcW w:w="1120" w:type="dxa"/>
          </w:tcPr>
          <w:p w14:paraId="2F9D798D" w14:textId="20D33AA2" w:rsidR="009148EE" w:rsidRDefault="00327F44"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50</w:t>
            </w:r>
          </w:p>
        </w:tc>
        <w:tc>
          <w:tcPr>
            <w:tcW w:w="1115" w:type="dxa"/>
          </w:tcPr>
          <w:p w14:paraId="474CE858" w14:textId="38735621" w:rsidR="009148EE" w:rsidRDefault="002357BC"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-1</w:t>
            </w:r>
          </w:p>
        </w:tc>
        <w:tc>
          <w:tcPr>
            <w:tcW w:w="1115" w:type="dxa"/>
          </w:tcPr>
          <w:p w14:paraId="6C7A54CD" w14:textId="4FAF1FDE" w:rsidR="009148EE" w:rsidRDefault="00252BD3" w:rsidP="000D5A26">
            <w:pPr>
              <w:keepNext/>
              <w:spacing w:line="360" w:lineRule="auto"/>
              <w:jc w:val="center"/>
              <w:cnfStyle w:val="000000000000" w:firstRow="0" w:lastRow="0" w:firstColumn="0" w:lastColumn="0" w:oddVBand="0" w:evenVBand="0" w:oddHBand="0" w:evenHBand="0" w:firstRowFirstColumn="0" w:firstRowLastColumn="0" w:lastRowFirstColumn="0" w:lastRowLastColumn="0"/>
            </w:pPr>
            <w:r>
              <w:t>10</w:t>
            </w:r>
          </w:p>
        </w:tc>
        <w:tc>
          <w:tcPr>
            <w:tcW w:w="957" w:type="dxa"/>
          </w:tcPr>
          <w:p w14:paraId="75F030E0" w14:textId="32B935CA" w:rsidR="009148EE" w:rsidRDefault="00142FE4" w:rsidP="000D5A26">
            <w:pPr>
              <w:keepNext/>
              <w:spacing w:line="360" w:lineRule="auto"/>
              <w:jc w:val="center"/>
              <w:cnfStyle w:val="000000000000" w:firstRow="0" w:lastRow="0" w:firstColumn="0" w:lastColumn="0" w:oddVBand="0" w:evenVBand="0" w:oddHBand="0" w:evenHBand="0" w:firstRowFirstColumn="0" w:firstRowLastColumn="0" w:lastRowFirstColumn="0" w:lastRowLastColumn="0"/>
            </w:pPr>
            <w:r>
              <w:t>23</w:t>
            </w:r>
          </w:p>
        </w:tc>
      </w:tr>
    </w:tbl>
    <w:p w14:paraId="3119A98B" w14:textId="77777777" w:rsidR="00CA51DF" w:rsidRDefault="00CA51DF" w:rsidP="000D5A26">
      <w:pPr>
        <w:spacing w:line="360" w:lineRule="auto"/>
        <w:jc w:val="center"/>
      </w:pPr>
    </w:p>
    <w:p w14:paraId="295FB66C" w14:textId="77777777" w:rsidR="00C863D5" w:rsidRPr="00EE2299" w:rsidRDefault="00C863D5" w:rsidP="000D5A26">
      <w:pPr>
        <w:spacing w:line="360" w:lineRule="auto"/>
        <w:jc w:val="center"/>
      </w:pPr>
    </w:p>
    <w:p w14:paraId="2B8DCBD6" w14:textId="7142CBCF" w:rsidR="00B47199" w:rsidRDefault="00B47199" w:rsidP="000D5A26">
      <w:pPr>
        <w:pStyle w:val="Heading2"/>
      </w:pPr>
      <w:bookmarkStart w:id="19" w:name="_Toc39417622"/>
      <w:r>
        <w:t>Cyclic Variation</w:t>
      </w:r>
      <w:r w:rsidR="005E7C80">
        <w:t xml:space="preserve"> Analysis</w:t>
      </w:r>
      <w:bookmarkEnd w:id="19"/>
    </w:p>
    <w:p w14:paraId="40C6B0F9" w14:textId="77777777" w:rsidR="003A1284" w:rsidRDefault="003A1284" w:rsidP="000D5A26">
      <w:pPr>
        <w:spacing w:line="360" w:lineRule="auto"/>
      </w:pPr>
      <w:r>
        <w:t xml:space="preserve">Combustion is not identical from one cycle to the next although this would ideally be the case and thus the conversion of chemical energy into mechanical occurs cyclically. Many methods have been utilised in order to gain better control of combustions repeatability such as direct injection, dual spark plugs and real time onboard monitoring systems to name a few. The predictability and lack of variation allows the boundaries of performance to be pushed closer to the knock limit allowing for greater performance while maintaining reliability, if performance is adequate however components can be made lighter under the same loading conditions. This is the motivation behind the need to decrease cyclic variation in the interest of production vehicles. </w:t>
      </w:r>
    </w:p>
    <w:p w14:paraId="2180088A" w14:textId="1B79381F" w:rsidR="003A1284" w:rsidRDefault="003A1284" w:rsidP="000D5A26">
      <w:pPr>
        <w:spacing w:line="360" w:lineRule="auto"/>
      </w:pPr>
      <w:r>
        <w:t xml:space="preserve">Cyclic variations </w:t>
      </w:r>
      <w:r w:rsidR="006E6BD3">
        <w:t>are understood to be caused by fluctuations in air-fuel ratios and turbulent fluid mixing before and within the combustion chamber. Thus, with the dependence on mixing quality cause</w:t>
      </w:r>
      <w:r w:rsidR="00C01F2E">
        <w:t>d</w:t>
      </w:r>
      <w:r w:rsidR="006E6BD3">
        <w:t xml:space="preserve"> by turbulent a</w:t>
      </w:r>
      <w:r w:rsidR="00C01F2E">
        <w:t>ir</w:t>
      </w:r>
      <w:r w:rsidR="006E6BD3">
        <w:t xml:space="preserve"> it is logical to expect variations. It is also believed to be caused by exhaust gas recirculation from previous combustion occurrences left in the chamber, as well as an observed dependence on peak temperatures</w:t>
      </w:r>
      <w:r w:rsidR="00B86564">
        <w:t xml:space="preserve"> </w:t>
      </w:r>
      <w:r w:rsidR="00DE7ACC">
        <w:fldChar w:fldCharType="begin" w:fldLock="1"/>
      </w:r>
      <w:r w:rsidR="004209EE">
        <w:instrText>ADDIN CSL_CITATION {"citationItems":[{"id":"ITEM-1","itemData":{"author":[{"dropping-particle":"","family":"Daily","given":"John W.","non-dropping-particle":"","parse-names":false,"suffix":""}],"container-title":"SAE Technical Paper Series","id":"ITEM-1","issued":{"date-parts":[["2019"]]},"title":"Cycle-To-Cycle Variations: A Chaotic Process?","type":"article-journal"},"uris":["http://www.mendeley.com/documents/?uuid=598f2805-78c2-46ed-b76d-6efb332b7350"]},{"id":"ITEM-2","itemData":{"ISBN":"978-1-260-11610-6","author":[{"dropping-particle":"","family":"Heywood","given":"John B.","non-dropping-particle":"","parse-names":false,"suffix":""}],"edition":"Second Edi","editor":[{"dropping-particle":"","family":"Argentieri","given":"Robert","non-dropping-particle":"","parse-names":false,"suffix":""}],"id":"ITEM-2","issued":{"date-parts":[["2018"]]},"publisher":"Mc Graw Hill Eduction","title":"Internal Combustion Engine Fundamentals","type":"book"},"uris":["http://www.mendeley.com/documents/?uuid=5686bac2-84ef-4b17-bd29-92d594e5cad5"]}],"mendeley":{"formattedCitation":"(Heywood, 2018; Daily, 2019)","plainTextFormattedCitation":"(Heywood, 2018; Daily, 2019)","previouslyFormattedCitation":"(Heywood, 2018; Daily, 2019)"},"properties":{"noteIndex":0},"schema":"https://github.com/citation-style-language/schema/raw/master/csl-citation.json"}</w:instrText>
      </w:r>
      <w:r w:rsidR="00DE7ACC">
        <w:fldChar w:fldCharType="separate"/>
      </w:r>
      <w:r w:rsidR="00DE7ACC" w:rsidRPr="00DE7ACC">
        <w:rPr>
          <w:noProof/>
        </w:rPr>
        <w:t>(Heywood, 2018; Daily, 2019)</w:t>
      </w:r>
      <w:r w:rsidR="00DE7ACC">
        <w:fldChar w:fldCharType="end"/>
      </w:r>
      <w:r w:rsidR="00DE7ACC">
        <w:t>.</w:t>
      </w:r>
    </w:p>
    <w:p w14:paraId="04E885B7" w14:textId="0297CE18" w:rsidR="0055199F" w:rsidRDefault="0055199F" w:rsidP="000D5A26">
      <w:pPr>
        <w:spacing w:line="360" w:lineRule="auto"/>
      </w:pPr>
      <w:r>
        <w:t xml:space="preserve">The importance </w:t>
      </w:r>
      <w:r w:rsidR="00507B61">
        <w:t xml:space="preserve">of cycle-to-cycle </w:t>
      </w:r>
      <w:r w:rsidR="002A347A">
        <w:t xml:space="preserve">variation lies in the </w:t>
      </w:r>
      <w:r w:rsidR="00DA05EC">
        <w:t xml:space="preserve">extremes, as fasters cycles are essentially advancing ignition </w:t>
      </w:r>
      <w:r w:rsidR="00042875">
        <w:t xml:space="preserve">burning close to TDC while slower cycles while slower </w:t>
      </w:r>
      <w:r w:rsidR="00ED288B">
        <w:t xml:space="preserve">cycles are retarding the ignition and burning within a greater volume. The later </w:t>
      </w:r>
      <w:r w:rsidR="00F776CC">
        <w:t>reduces the</w:t>
      </w:r>
      <w:r w:rsidR="004A6314">
        <w:t xml:space="preserve"> overall torque and efficiency of the engine while the former runs the risk of knock and stipulates the octane rating. </w:t>
      </w:r>
      <w:r w:rsidR="00185D60">
        <w:t>Therefore,</w:t>
      </w:r>
      <w:r w:rsidR="005434E5">
        <w:t xml:space="preserve"> a compromise on spark timing and air/fuel ratios are the rest. </w:t>
      </w:r>
      <w:r w:rsidR="00185D60">
        <w:t xml:space="preserve">A faster cycle is normally denoted by a higher </w:t>
      </w:r>
      <w:r w:rsidR="00D3747B">
        <w:t xml:space="preserve">peak </w:t>
      </w:r>
      <w:r w:rsidR="00185D60">
        <w:t>cylinder pressure</w:t>
      </w:r>
      <w:r w:rsidR="00D3747B">
        <w:t xml:space="preserve">, causing </w:t>
      </w:r>
      <w:r w:rsidR="00393490">
        <w:t>increase</w:t>
      </w:r>
      <w:r w:rsidR="007D6406">
        <w:t>d</w:t>
      </w:r>
      <w:r w:rsidR="00393490">
        <w:t xml:space="preserve"> risk closer to TDC</w:t>
      </w:r>
      <w:r w:rsidR="00185D60">
        <w:t>.</w:t>
      </w:r>
      <w:r w:rsidR="00D3747B">
        <w:t xml:space="preserve"> Slower cycles produce lower peak pressures </w:t>
      </w:r>
      <w:r w:rsidR="00393490">
        <w:t xml:space="preserve">and result in partial burning </w:t>
      </w:r>
      <w:r w:rsidR="00C53369">
        <w:t>effecting following cycles and may lead to misfire.</w:t>
      </w:r>
      <w:r w:rsidR="00E802BF">
        <w:t xml:space="preserve"> </w:t>
      </w:r>
      <w:r w:rsidR="00E802BF">
        <w:fldChar w:fldCharType="begin" w:fldLock="1"/>
      </w:r>
      <w:r w:rsidR="00D817C9">
        <w:instrText>ADDIN CSL_CITATION {"citationItems":[{"id":"ITEM-1","itemData":{"ISBN":"978-1-260-11610-6","author":[{"dropping-particle":"","family":"Heywood","given":"John B.","non-dropping-particle":"","parse-names":false,"suffix":""}],"edition":"Second Edi","editor":[{"dropping-particle":"","family":"Argentieri","given":"Robert","non-dropping-particle":"","parse-names":false,"suffix":""}],"id":"ITEM-1","issued":{"date-parts":[["2018"]]},"publisher":"Mc Graw Hill Eduction","title":"Internal Combustion Engine Fundamentals","type":"book"},"uris":["http://www.mendeley.com/documents/?uuid=5686bac2-84ef-4b17-bd29-92d594e5cad5"]}],"mendeley":{"formattedCitation":"(Heywood, 2018)","plainTextFormattedCitation":"(Heywood, 2018)","previouslyFormattedCitation":"(Heywood, 2018)"},"properties":{"noteIndex":0},"schema":"https://github.com/citation-style-language/schema/raw/master/csl-citation.json"}</w:instrText>
      </w:r>
      <w:r w:rsidR="00E802BF">
        <w:fldChar w:fldCharType="separate"/>
      </w:r>
      <w:r w:rsidR="00E802BF" w:rsidRPr="00E802BF">
        <w:rPr>
          <w:noProof/>
        </w:rPr>
        <w:t>(Heywood, 2018)</w:t>
      </w:r>
      <w:r w:rsidR="00E802BF">
        <w:fldChar w:fldCharType="end"/>
      </w:r>
    </w:p>
    <w:p w14:paraId="300ADAE7" w14:textId="1070F1EB" w:rsidR="00804D08" w:rsidRDefault="00804D08" w:rsidP="000D5A26">
      <w:pPr>
        <w:spacing w:line="360" w:lineRule="auto"/>
      </w:pPr>
      <w:r>
        <w:lastRenderedPageBreak/>
        <w:fldChar w:fldCharType="begin" w:fldLock="1"/>
      </w:r>
      <w:r w:rsidR="00F50DE3">
        <w:instrText>ADDIN CSL_CITATION {"citationItems":[{"id":"ITEM-1","itemData":{"DOI":"10.4271/2014-01-1374","ISSN":"26883627","abstract":"Vehicle start-stop systems are becoming increasingly prevalent on internal combustion engine (ICE) because of the capability to reduce emissions and fuel consumption in a cost effective manner. Thus, the ICE undergoes far more starting events, therefore, the behaviour of ICE during start-up becomes critical. In order to simulate and optimise the engine start, Model in the Loop (MiL) simulation approach was selected. A proceduralised cranking test has been carried out on a 2.0-liter turbocharged, gasoline direct injection (GDI) engine to collect data. The engine behaviour in the first 15 seconds was split into eight different phases and studied. The engine controller and the combustion system were highly transient and interactive. Thus, a controller model that can set accurate boundary conditions is needed. The relevant control functions of throttle opening and spark timing have been implemented in Matlab/Simulink to simulate the behaviours of the controller. Good agreements were found between the measured and predicted control parameters. The accuracy of the engine speed input to the controller model was crucial to the prediction of the control parameters. Therefore, the engine friction and the combustion model were essential to the overall accuracy of the MiL simulation. The combustion during engine start has been analysed. Cyclic variability resulted in large variation in the 10-90% burn duration during start. Difference of up to approximately 50 degrees crank angle was observed between two adjacent combustion cycles under same operating condition. This highlights the necessity of simulating the combustion cyclic variability as the Coefficient of Variation in IMEP (COV IMEP) during start is an important factor to optimise. In addition, with the capability of modelling the interaction between the controller and the combustion system, advanced control strategies can be assessed in the co-simulation environment. Copyright © 2014 SAE International.","author":[{"dropping-particle":"","family":"Tang","given":"Huayin","non-dropping-particle":"","parse-names":false,"suffix":""},{"dropping-particle":"","family":"Burke","given":"Richard","non-dropping-particle":"","parse-names":false,"suffix":""},{"dropping-particle":"","family":"Akehurst","given":"Sam","non-dropping-particle":"","parse-names":false,"suffix":""},{"dropping-particle":"","family":"Brace","given":"Chris","non-dropping-particle":"","parse-names":false,"suffix":""},{"dropping-particle":"","family":"Smith","given":"Les","non-dropping-particle":"","parse-names":false,"suffix":""}],"container-title":"SAE Technical Papers","id":"ITEM-1","issue":"MiL","issued":{"date-parts":[["2014"]]},"title":"Behaviours of a GDI gasoline engine during start","type":"article-journal","volume":"1"},"uris":["http://www.mendeley.com/documents/?uuid=6bb9abc1-1c3c-4aaf-8d19-a62940afc499"]}],"mendeley":{"formattedCitation":"(Tang &lt;i&gt;et al.&lt;/i&gt;, 2014)","plainTextFormattedCitation":"(Tang et al., 2014)","previouslyFormattedCitation":"(Tang &lt;i&gt;et al.&lt;/i&gt;, 2014)"},"properties":{"noteIndex":0},"schema":"https://github.com/citation-style-language/schema/raw/master/csl-citation.json"}</w:instrText>
      </w:r>
      <w:r>
        <w:fldChar w:fldCharType="separate"/>
      </w:r>
      <w:r w:rsidRPr="00804D08">
        <w:rPr>
          <w:noProof/>
        </w:rPr>
        <w:t xml:space="preserve">(Tang </w:t>
      </w:r>
      <w:r w:rsidRPr="00804D08">
        <w:rPr>
          <w:i/>
          <w:noProof/>
        </w:rPr>
        <w:t>et al.</w:t>
      </w:r>
      <w:r w:rsidRPr="00804D08">
        <w:rPr>
          <w:noProof/>
        </w:rPr>
        <w:t>, 2014)</w:t>
      </w:r>
      <w:r>
        <w:fldChar w:fldCharType="end"/>
      </w:r>
      <w:r>
        <w:t xml:space="preserve"> S</w:t>
      </w:r>
      <w:r w:rsidR="00F50D4D">
        <w:t>howcased the greatest degree of cyclic variations during cold start within a GDI engine</w:t>
      </w:r>
      <w:r w:rsidR="00C414E6">
        <w:t xml:space="preserve">, stating the 10%-90% burn rate </w:t>
      </w:r>
      <w:r w:rsidR="00503E7F">
        <w:t xml:space="preserve">is the most affected. Variations tend to </w:t>
      </w:r>
      <w:r w:rsidR="000C7D17">
        <w:t>slow</w:t>
      </w:r>
      <w:r w:rsidR="00503E7F">
        <w:t xml:space="preserve"> cycles rather faster ones </w:t>
      </w:r>
      <w:r w:rsidR="00C90A8C">
        <w:t>from greater heat transfer and sub-optimal burning.</w:t>
      </w:r>
    </w:p>
    <w:p w14:paraId="4E68BCFC" w14:textId="53749E58" w:rsidR="003406AD" w:rsidRDefault="006F5A15" w:rsidP="000D5A26">
      <w:pPr>
        <w:spacing w:line="360" w:lineRule="auto"/>
      </w:pPr>
      <w:r>
        <w:t xml:space="preserve">The cyclic study is </w:t>
      </w:r>
      <w:r w:rsidR="003538C2">
        <w:t xml:space="preserve">done as </w:t>
      </w:r>
      <w:r w:rsidR="00C74CE4">
        <w:t>an</w:t>
      </w:r>
      <w:r w:rsidR="003538C2">
        <w:t xml:space="preserve"> investigation into two elements, first to study the variation in peak gas force and second to compare the results of three cycles to that of </w:t>
      </w:r>
      <w:r w:rsidR="000804D8">
        <w:t xml:space="preserve">the formula one engine evaluated by </w:t>
      </w:r>
      <w:r w:rsidR="000804D8">
        <w:fldChar w:fldCharType="begin" w:fldLock="1"/>
      </w:r>
      <w:r w:rsidR="00E802BF">
        <w:instrText>ADDIN CSL_CITATION {"citationItems":[{"id":"ITEM-1","itemData":{"DOI":"10.4271/970061","ISSN":"26883627","abstract":"The measured time-history of the cylinder pressure is the principal diagnostic in the analysis of processes within the combustion chamber. This paper defines, implements and tests a pressure analysis algorithm for a Formula One racing engine in MATLAB1. Evaluation of the software on real data is presented. The sensitivity of the model to the variability of burn parameter estimates is also discussed. Copyright © 1997 Society of Automotive Engineers, Inc.","author":[{"dropping-particle":"","family":"Neo","given":"G. H.","non-dropping-particle":"","parse-names":false,"suffix":""},{"dropping-particle":"","family":"Collings","given":"N.","non-dropping-particle":"","parse-names":false,"suffix":""}],"container-title":"SAE Technical Papers","id":"ITEM-1","issue":"412","issued":{"date-parts":[["1997"]]},"title":"Pressure Data Analysis of Formula One Racing Engines","type":"article-journal"},"uris":["http://www.mendeley.com/documents/?uuid=5c476024-5522-4363-9ce2-c92512918b8d"]}],"mendeley":{"formattedCitation":"(Neo and Collings, 1997)","plainTextFormattedCitation":"(Neo and Collings, 1997)","previouslyFormattedCitation":"(Neo and Collings, 1997)"},"properties":{"noteIndex":0},"schema":"https://github.com/citation-style-language/schema/raw/master/csl-citation.json"}</w:instrText>
      </w:r>
      <w:r w:rsidR="000804D8">
        <w:fldChar w:fldCharType="separate"/>
      </w:r>
      <w:r w:rsidR="000804D8" w:rsidRPr="000804D8">
        <w:rPr>
          <w:noProof/>
        </w:rPr>
        <w:t>(Neo and Collings, 1997)</w:t>
      </w:r>
      <w:r w:rsidR="000804D8">
        <w:fldChar w:fldCharType="end"/>
      </w:r>
      <w:r w:rsidR="000804D8">
        <w:t xml:space="preserve">. </w:t>
      </w:r>
      <w:r w:rsidR="002E0AF8">
        <w:t>The engine is assumed to be within operational temperatures when reading</w:t>
      </w:r>
      <w:r w:rsidR="00421363">
        <w:t xml:space="preserve">s were </w:t>
      </w:r>
      <w:r w:rsidR="002E0AF8">
        <w:t>taken.</w:t>
      </w:r>
      <w:r w:rsidR="00421363">
        <w:t xml:space="preserve"> </w:t>
      </w:r>
    </w:p>
    <w:p w14:paraId="3BEB7175" w14:textId="79B9F7F4" w:rsidR="00C616C9" w:rsidRDefault="00167047" w:rsidP="000D5A26">
      <w:pPr>
        <w:spacing w:line="360" w:lineRule="auto"/>
      </w:pPr>
      <w:r>
        <w:t>T</w:t>
      </w:r>
      <w:r w:rsidR="00C616C9">
        <w:t xml:space="preserve">he peak pressures </w:t>
      </w:r>
      <w:r w:rsidR="000706A6">
        <w:t>across the 500 cycles were examined</w:t>
      </w:r>
      <w:r>
        <w:t xml:space="preserve"> for cylinder 1</w:t>
      </w:r>
      <w:r w:rsidR="004931A7">
        <w:t>,</w:t>
      </w:r>
      <w:r w:rsidR="000912A5">
        <w:t xml:space="preserve"> </w:t>
      </w:r>
      <w:r w:rsidR="000912A5">
        <w:fldChar w:fldCharType="begin"/>
      </w:r>
      <w:r w:rsidR="000912A5">
        <w:instrText xml:space="preserve"> REF _Ref38829272 \h </w:instrText>
      </w:r>
      <w:r w:rsidR="000912A5">
        <w:fldChar w:fldCharType="separate"/>
      </w:r>
      <w:r w:rsidR="000912A5">
        <w:t xml:space="preserve">Figure </w:t>
      </w:r>
      <w:r w:rsidR="000912A5">
        <w:rPr>
          <w:noProof/>
        </w:rPr>
        <w:t>9</w:t>
      </w:r>
      <w:r w:rsidR="000912A5">
        <w:fldChar w:fldCharType="end"/>
      </w:r>
      <w:r w:rsidR="004931A7">
        <w:t xml:space="preserve">. </w:t>
      </w:r>
      <w:r w:rsidR="00B21BD9">
        <w:t>Using maximum pressure data and corresponding burn angle, faster and slower cycles</w:t>
      </w:r>
      <w:r w:rsidR="00F01E4F">
        <w:t xml:space="preserve"> has been identified. A clear drop in pressure is apparent </w:t>
      </w:r>
      <w:r w:rsidR="006D6ABA">
        <w:t xml:space="preserve">the later the peak pressure occurs </w:t>
      </w:r>
      <w:r w:rsidR="00D73393">
        <w:t>in</w:t>
      </w:r>
      <w:r w:rsidR="006D6ABA">
        <w:t xml:space="preserve"> crank angle</w:t>
      </w:r>
      <w:r w:rsidR="00D73393">
        <w:t xml:space="preserve"> degree</w:t>
      </w:r>
      <w:r w:rsidR="006D6ABA">
        <w:t xml:space="preserve">. </w:t>
      </w:r>
      <w:r w:rsidR="000D5646">
        <w:t>A general central clumping can be observed, but more importantly</w:t>
      </w:r>
      <w:r w:rsidR="0085016F">
        <w:t xml:space="preserve"> there are a few </w:t>
      </w:r>
      <w:r w:rsidR="001B4E09">
        <w:t>instances</w:t>
      </w:r>
      <w:r w:rsidR="0085016F">
        <w:t xml:space="preserve"> of </w:t>
      </w:r>
      <w:r w:rsidR="00165AFC">
        <w:t xml:space="preserve">the </w:t>
      </w:r>
      <w:r w:rsidR="001B4E09">
        <w:t>highest-pressure</w:t>
      </w:r>
      <w:r w:rsidR="00165AFC">
        <w:t xml:space="preserve"> readings occurring at 20</w:t>
      </w:r>
      <w:r w:rsidR="00165AFC">
        <w:rPr>
          <w:rFonts w:cs="Arial"/>
        </w:rPr>
        <w:t>º</w:t>
      </w:r>
      <w:r w:rsidR="00165AFC">
        <w:t>, t</w:t>
      </w:r>
      <w:r w:rsidR="001B4E09">
        <w:t xml:space="preserve">his is the area of interest. Understanding this a firm </w:t>
      </w:r>
      <w:r w:rsidR="00C4724D">
        <w:t xml:space="preserve">basis could be made for stress testing limits and as such </w:t>
      </w:r>
      <w:r w:rsidR="00BB6A0B">
        <w:t xml:space="preserve">the </w:t>
      </w:r>
      <w:r w:rsidR="00DB7DC1">
        <w:t xml:space="preserve">maximum connecting rod stresses and angle of force can be used instead of the widely </w:t>
      </w:r>
      <w:r w:rsidR="003F57E2">
        <w:t>utilised</w:t>
      </w:r>
      <w:r w:rsidR="00DB7DC1">
        <w:t xml:space="preserve"> </w:t>
      </w:r>
      <w:r w:rsidR="009E332B">
        <w:t>worst-case</w:t>
      </w:r>
      <w:r w:rsidR="00DB7DC1">
        <w:t xml:space="preserve"> scenario of </w:t>
      </w:r>
      <w:r w:rsidR="003F57E2">
        <w:t>peak pressure at TDC.</w:t>
      </w:r>
    </w:p>
    <w:p w14:paraId="3F196BE8" w14:textId="126F4653" w:rsidR="004931A7" w:rsidRDefault="001E7925" w:rsidP="000D5A26">
      <w:pPr>
        <w:keepNext/>
        <w:spacing w:line="360" w:lineRule="auto"/>
        <w:jc w:val="center"/>
      </w:pPr>
      <w:r>
        <w:rPr>
          <w:noProof/>
        </w:rPr>
        <w:drawing>
          <wp:inline distT="0" distB="0" distL="0" distR="0" wp14:anchorId="51E98BEF" wp14:editId="4A95346D">
            <wp:extent cx="5786637" cy="3257227"/>
            <wp:effectExtent l="0" t="0" r="5080" b="635"/>
            <wp:docPr id="40" name="Picture 4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Max Cylinder pressures.jpg"/>
                    <pic:cNvPicPr/>
                  </pic:nvPicPr>
                  <pic:blipFill rotWithShape="1">
                    <a:blip r:embed="rId22">
                      <a:extLst>
                        <a:ext uri="{28A0092B-C50C-407E-A947-70E740481C1C}">
                          <a14:useLocalDpi xmlns:a14="http://schemas.microsoft.com/office/drawing/2010/main" val="0"/>
                        </a:ext>
                      </a:extLst>
                    </a:blip>
                    <a:srcRect l="7020" r="8309"/>
                    <a:stretch/>
                  </pic:blipFill>
                  <pic:spPr bwMode="auto">
                    <a:xfrm>
                      <a:off x="0" y="0"/>
                      <a:ext cx="5798140" cy="3263702"/>
                    </a:xfrm>
                    <a:prstGeom prst="rect">
                      <a:avLst/>
                    </a:prstGeom>
                    <a:ln>
                      <a:noFill/>
                    </a:ln>
                    <a:extLst>
                      <a:ext uri="{53640926-AAD7-44D8-BBD7-CCE9431645EC}">
                        <a14:shadowObscured xmlns:a14="http://schemas.microsoft.com/office/drawing/2010/main"/>
                      </a:ext>
                    </a:extLst>
                  </pic:spPr>
                </pic:pic>
              </a:graphicData>
            </a:graphic>
          </wp:inline>
        </w:drawing>
      </w:r>
    </w:p>
    <w:p w14:paraId="4D4D80F1" w14:textId="05E65911" w:rsidR="004931A7" w:rsidRDefault="004931A7" w:rsidP="000D5A26">
      <w:pPr>
        <w:pStyle w:val="Caption"/>
        <w:spacing w:line="360" w:lineRule="auto"/>
        <w:jc w:val="center"/>
      </w:pPr>
      <w:bookmarkStart w:id="20" w:name="_Ref38829272"/>
      <w:r>
        <w:t xml:space="preserve">Figure </w:t>
      </w:r>
      <w:r w:rsidR="00395A9A">
        <w:fldChar w:fldCharType="begin"/>
      </w:r>
      <w:r w:rsidR="00395A9A">
        <w:instrText xml:space="preserve"> SEQ Figure \* ARABIC </w:instrText>
      </w:r>
      <w:r w:rsidR="00395A9A">
        <w:fldChar w:fldCharType="separate"/>
      </w:r>
      <w:r w:rsidR="00C41A0B">
        <w:rPr>
          <w:noProof/>
        </w:rPr>
        <w:t>9</w:t>
      </w:r>
      <w:r w:rsidR="00395A9A">
        <w:rPr>
          <w:noProof/>
        </w:rPr>
        <w:fldChar w:fldCharType="end"/>
      </w:r>
      <w:bookmarkEnd w:id="20"/>
      <w:r>
        <w:t xml:space="preserve"> - Maximum cylinder pressure reading of 500 cycles in cylinder 1 of 1.0 Ecoboost.</w:t>
      </w:r>
    </w:p>
    <w:p w14:paraId="38480CA2" w14:textId="77777777" w:rsidR="004931A7" w:rsidRDefault="004931A7" w:rsidP="000D5A26">
      <w:pPr>
        <w:spacing w:line="360" w:lineRule="auto"/>
      </w:pPr>
    </w:p>
    <w:p w14:paraId="5CC4FBF2" w14:textId="1E5F4BA2" w:rsidR="002E0AF8" w:rsidRDefault="00054271" w:rsidP="000D5A26">
      <w:pPr>
        <w:spacing w:line="360" w:lineRule="auto"/>
      </w:pPr>
      <w:r>
        <w:t xml:space="preserve">Further analysis was carried out into cyclic </w:t>
      </w:r>
      <w:r w:rsidR="00432222">
        <w:t xml:space="preserve">occurrences with the aim of using the </w:t>
      </w:r>
      <w:r w:rsidR="00D64678">
        <w:t xml:space="preserve">burn-rate-related measurement </w:t>
      </w:r>
      <w:r w:rsidR="00432222">
        <w:t xml:space="preserve">approach as discussed by </w:t>
      </w:r>
      <w:r w:rsidR="00D64678">
        <w:fldChar w:fldCharType="begin" w:fldLock="1"/>
      </w:r>
      <w:r w:rsidR="00D64678">
        <w:instrText>ADDIN CSL_CITATION {"citationItems":[{"id":"ITEM-1","itemData":{"ISBN":"978-1-260-11610-6","author":[{"dropping-particle":"","family":"Heywood","given":"John B.","non-dropping-particle":"","parse-names":false,"suffix":""}],"edition":"Second Edi","editor":[{"dropping-particle":"","family":"Argentieri","given":"Robert","non-dropping-particle":"","parse-names":false,"suffix":""}],"id":"ITEM-1","issued":{"date-parts":[["2018"]]},"publisher":"Mc Graw Hill Eduction","title":"Internal Combustion Engine Fundamentals","type":"book"},"uris":["http://www.mendeley.com/documents/?uuid=5686bac2-84ef-4b17-bd29-92d594e5cad5"]}],"mendeley":{"formattedCitation":"(Heywood, 2018)","plainTextFormattedCitation":"(Heywood, 2018)","previouslyFormattedCitation":"(Heywood, 2018)"},"properties":{"noteIndex":0},"schema":"https://github.com/citation-style-language/schema/raw/master/csl-citation.json"}</w:instrText>
      </w:r>
      <w:r w:rsidR="00D64678">
        <w:fldChar w:fldCharType="separate"/>
      </w:r>
      <w:r w:rsidR="00D64678" w:rsidRPr="00D64678">
        <w:rPr>
          <w:noProof/>
        </w:rPr>
        <w:t>(Heywood, 2018)</w:t>
      </w:r>
      <w:r w:rsidR="00D64678">
        <w:fldChar w:fldCharType="end"/>
      </w:r>
      <w:r w:rsidR="00D64678">
        <w:t xml:space="preserve">, in order to compare findings by </w:t>
      </w:r>
      <w:r w:rsidR="00D64678">
        <w:fldChar w:fldCharType="begin" w:fldLock="1"/>
      </w:r>
      <w:r w:rsidR="0048601E">
        <w:instrText>ADDIN CSL_CITATION {"citationItems":[{"id":"ITEM-1","itemData":{"DOI":"10.4271/970061","ISSN":"26883627","abstract":"The measured time-history of the cylinder pressure is the principal diagnostic in the analysis of processes within the combustion chamber. This paper defines, implements and tests a pressure analysis algorithm for a Formula One racing engine in MATLAB1. Evaluation of the software on real data is presented. The sensitivity of the model to the variability of burn parameter estimates is also discussed. Copyright © 1997 Society of Automotive Engineers, Inc.","author":[{"dropping-particle":"","family":"Neo","given":"G. H.","non-dropping-particle":"","parse-names":false,"suffix":""},{"dropping-particle":"","family":"Collings","given":"N.","non-dropping-particle":"","parse-names":false,"suffix":""}],"container-title":"SAE Technical Papers","id":"ITEM-1","issue":"412","issued":{"date-parts":[["1997"]]},"title":"Pressure Data Analysis of Formula One Racing Engines","type":"article-journal"},"uris":["http://www.mendeley.com/documents/?uuid=5c476024-5522-4363-9ce2-c92512918b8d"]}],"mendeley":{"formattedCitation":"(Neo and Collings, 1997)","plainTextFormattedCitation":"(Neo and Collings, 1997)","previouslyFormattedCitation":"(Neo and Collings, 1997)"},"properties":{"noteIndex":0},"schema":"https://github.com/citation-style-language/schema/raw/master/csl-citation.json"}</w:instrText>
      </w:r>
      <w:r w:rsidR="00D64678">
        <w:fldChar w:fldCharType="separate"/>
      </w:r>
      <w:r w:rsidR="00D64678" w:rsidRPr="00D64678">
        <w:rPr>
          <w:noProof/>
        </w:rPr>
        <w:t>(Neo and Collings, 1997)</w:t>
      </w:r>
      <w:r w:rsidR="00D64678">
        <w:fldChar w:fldCharType="end"/>
      </w:r>
      <w:r w:rsidR="00D64678">
        <w:t>.</w:t>
      </w:r>
      <w:r w:rsidR="00432222">
        <w:t xml:space="preserve"> </w:t>
      </w:r>
      <w:r w:rsidR="00AE0174">
        <w:t>Using</w:t>
      </w:r>
      <w:r w:rsidR="00421363">
        <w:t xml:space="preserve"> the </w:t>
      </w:r>
      <w:r w:rsidR="00AE0174">
        <w:t xml:space="preserve">analysis script built in the </w:t>
      </w:r>
      <w:r w:rsidR="00901FD1">
        <w:t>preceding</w:t>
      </w:r>
      <w:r w:rsidR="00AE0174">
        <w:t xml:space="preserve"> </w:t>
      </w:r>
      <w:r w:rsidR="00C83268">
        <w:t xml:space="preserve">three engine cycles </w:t>
      </w:r>
      <w:r w:rsidR="00D64678">
        <w:t xml:space="preserve">were processed from </w:t>
      </w:r>
      <w:r w:rsidR="00E03CA3">
        <w:t xml:space="preserve">the 500 cycles of data </w:t>
      </w:r>
      <w:r w:rsidR="00C83268">
        <w:t xml:space="preserve">and results display </w:t>
      </w:r>
      <w:r w:rsidR="003869A9">
        <w:t>in</w:t>
      </w:r>
      <w:r w:rsidR="005B058C">
        <w:t xml:space="preserve"> </w:t>
      </w:r>
      <w:r w:rsidR="005F60BB">
        <w:fldChar w:fldCharType="begin"/>
      </w:r>
      <w:r w:rsidR="005F60BB">
        <w:instrText xml:space="preserve"> REF _Ref39227229 \h </w:instrText>
      </w:r>
      <w:r w:rsidR="000D5A26">
        <w:instrText xml:space="preserve"> \* MERGEFORMAT </w:instrText>
      </w:r>
      <w:r w:rsidR="005F60BB">
        <w:fldChar w:fldCharType="separate"/>
      </w:r>
      <w:r w:rsidR="005F60BB">
        <w:t xml:space="preserve">Table </w:t>
      </w:r>
      <w:r w:rsidR="005F60BB">
        <w:rPr>
          <w:noProof/>
        </w:rPr>
        <w:t>2</w:t>
      </w:r>
      <w:r w:rsidR="005F60BB">
        <w:fldChar w:fldCharType="end"/>
      </w:r>
      <w:r w:rsidR="00E47B01">
        <w:t>.</w:t>
      </w:r>
      <w:r w:rsidR="006A6E0C">
        <w:t xml:space="preserve"> The shortcomings of the manual SOC and EOC identification became apparent when </w:t>
      </w:r>
      <w:r w:rsidR="00522FD1">
        <w:t xml:space="preserve">using unfiltered or non-averaged data, large </w:t>
      </w:r>
      <w:r w:rsidR="000B238F">
        <w:t xml:space="preserve">elements of noise is present </w:t>
      </w:r>
      <w:r w:rsidR="0037756F">
        <w:t>(append</w:t>
      </w:r>
      <w:r w:rsidR="00AA2E9F">
        <w:t>ix</w:t>
      </w:r>
      <w:r w:rsidR="008F57DC">
        <w:t xml:space="preserve"> </w:t>
      </w:r>
      <w:r w:rsidR="00756BEB">
        <w:fldChar w:fldCharType="begin"/>
      </w:r>
      <w:r w:rsidR="00756BEB">
        <w:instrText xml:space="preserve"> REF _Ref39228642 \h </w:instrText>
      </w:r>
      <w:r w:rsidR="00756BEB">
        <w:fldChar w:fldCharType="separate"/>
      </w:r>
      <w:r w:rsidR="00756BEB">
        <w:t xml:space="preserve">Figure </w:t>
      </w:r>
      <w:r w:rsidR="00756BEB">
        <w:rPr>
          <w:noProof/>
        </w:rPr>
        <w:t>56</w:t>
      </w:r>
      <w:r w:rsidR="00756BEB">
        <w:fldChar w:fldCharType="end"/>
      </w:r>
      <w:r w:rsidR="008F57DC">
        <w:fldChar w:fldCharType="begin"/>
      </w:r>
      <w:r w:rsidR="008F57DC">
        <w:instrText xml:space="preserve"> REF _Ref39228642 \h </w:instrText>
      </w:r>
      <w:r w:rsidR="008F57DC">
        <w:fldChar w:fldCharType="end"/>
      </w:r>
      <w:r w:rsidR="00AA2E9F">
        <w:t>)</w:t>
      </w:r>
      <w:r w:rsidR="00007CB1">
        <w:t xml:space="preserve"> </w:t>
      </w:r>
      <w:r w:rsidR="000B238F">
        <w:t xml:space="preserve">and causes large discrepancies in data selection, invalidating the results of this study to </w:t>
      </w:r>
      <w:r w:rsidR="00AB3C25">
        <w:t xml:space="preserve">some degree as speculative. If further development </w:t>
      </w:r>
      <w:r w:rsidR="008F57DC">
        <w:t>were</w:t>
      </w:r>
      <w:r w:rsidR="00AB3C25">
        <w:t xml:space="preserve"> planned for this segment a heat release analysis would be recommended. </w:t>
      </w:r>
      <w:r w:rsidR="003F5732">
        <w:t xml:space="preserve">The burn angle results of the three cycles are inline of that seen </w:t>
      </w:r>
      <w:r w:rsidR="003F5732">
        <w:lastRenderedPageBreak/>
        <w:t xml:space="preserve">in the P-V diagram with </w:t>
      </w:r>
      <w:r w:rsidR="007D2C64">
        <w:t xml:space="preserve">90% burn achieved at an earlier crank angle while the results for 1 &amp; 2 are </w:t>
      </w:r>
      <w:r w:rsidR="00010CFB">
        <w:t xml:space="preserve">similar. </w:t>
      </w:r>
      <w:r w:rsidR="001A2E9E">
        <w:t>From this finding however it is clear that the r</w:t>
      </w:r>
      <w:r w:rsidR="00AB3C25">
        <w:t xml:space="preserve">esults from a </w:t>
      </w:r>
      <w:r w:rsidR="00685CEC">
        <w:t xml:space="preserve">peak </w:t>
      </w:r>
      <w:r w:rsidR="0037756F">
        <w:t>pressure-based</w:t>
      </w:r>
      <w:r w:rsidR="00AB3C25">
        <w:t xml:space="preserve"> </w:t>
      </w:r>
      <w:r w:rsidR="00685CEC">
        <w:t>analysis are more sound and of greater use if the intention is to specify design limits for a design study.</w:t>
      </w:r>
    </w:p>
    <w:p w14:paraId="6926E7AE" w14:textId="77777777" w:rsidR="00C41A0B" w:rsidRDefault="00337618" w:rsidP="00C41A0B">
      <w:pPr>
        <w:keepNext/>
        <w:spacing w:line="360" w:lineRule="auto"/>
        <w:jc w:val="center"/>
      </w:pPr>
      <w:r>
        <w:rPr>
          <w:noProof/>
        </w:rPr>
        <w:drawing>
          <wp:inline distT="0" distB="0" distL="0" distR="0" wp14:anchorId="1FA6A03C" wp14:editId="590906C6">
            <wp:extent cx="6473755" cy="3619500"/>
            <wp:effectExtent l="0" t="0" r="3810" b="0"/>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V 3 CYLES.jpg"/>
                    <pic:cNvPicPr/>
                  </pic:nvPicPr>
                  <pic:blipFill rotWithShape="1">
                    <a:blip r:embed="rId23">
                      <a:extLst>
                        <a:ext uri="{28A0092B-C50C-407E-A947-70E740481C1C}">
                          <a14:useLocalDpi xmlns:a14="http://schemas.microsoft.com/office/drawing/2010/main" val="0"/>
                        </a:ext>
                      </a:extLst>
                    </a:blip>
                    <a:srcRect l="7307" r="7450"/>
                    <a:stretch/>
                  </pic:blipFill>
                  <pic:spPr bwMode="auto">
                    <a:xfrm>
                      <a:off x="0" y="0"/>
                      <a:ext cx="6478629" cy="3622225"/>
                    </a:xfrm>
                    <a:prstGeom prst="rect">
                      <a:avLst/>
                    </a:prstGeom>
                    <a:ln>
                      <a:noFill/>
                    </a:ln>
                    <a:extLst>
                      <a:ext uri="{53640926-AAD7-44D8-BBD7-CCE9431645EC}">
                        <a14:shadowObscured xmlns:a14="http://schemas.microsoft.com/office/drawing/2010/main"/>
                      </a:ext>
                    </a:extLst>
                  </pic:spPr>
                </pic:pic>
              </a:graphicData>
            </a:graphic>
          </wp:inline>
        </w:drawing>
      </w:r>
    </w:p>
    <w:p w14:paraId="59291EBB" w14:textId="2E3B7AF9" w:rsidR="00017B38" w:rsidRDefault="00C41A0B" w:rsidP="00C41A0B">
      <w:pPr>
        <w:pStyle w:val="Caption"/>
        <w:jc w:val="center"/>
      </w:pPr>
      <w:r>
        <w:t xml:space="preserve">Figure </w:t>
      </w:r>
      <w:fldSimple w:instr=" SEQ Figure \* ARABIC ">
        <w:r>
          <w:rPr>
            <w:noProof/>
          </w:rPr>
          <w:t>10</w:t>
        </w:r>
      </w:fldSimple>
      <w:r>
        <w:t xml:space="preserve"> - P-V diagram of 3 cycles of 500 from cylinder 1.</w:t>
      </w:r>
    </w:p>
    <w:p w14:paraId="20C24BB7" w14:textId="77777777" w:rsidR="00337618" w:rsidRDefault="00337618" w:rsidP="000D5A26">
      <w:pPr>
        <w:spacing w:line="360" w:lineRule="auto"/>
      </w:pPr>
    </w:p>
    <w:p w14:paraId="67C0DE28" w14:textId="20BF1D23" w:rsidR="005F60BB" w:rsidRDefault="005F60BB" w:rsidP="000D5A26">
      <w:pPr>
        <w:pStyle w:val="Caption"/>
        <w:keepNext/>
        <w:spacing w:line="360" w:lineRule="auto"/>
        <w:jc w:val="center"/>
      </w:pPr>
      <w:bookmarkStart w:id="21" w:name="_Ref39227229"/>
      <w:r>
        <w:t xml:space="preserve">Table </w:t>
      </w:r>
      <w:r w:rsidR="00395A9A">
        <w:fldChar w:fldCharType="begin"/>
      </w:r>
      <w:r w:rsidR="00395A9A">
        <w:instrText xml:space="preserve"> SEQ Table \* ARABIC </w:instrText>
      </w:r>
      <w:r w:rsidR="00395A9A">
        <w:fldChar w:fldCharType="separate"/>
      </w:r>
      <w:r w:rsidR="00361522">
        <w:rPr>
          <w:noProof/>
        </w:rPr>
        <w:t>2</w:t>
      </w:r>
      <w:r w:rsidR="00395A9A">
        <w:rPr>
          <w:noProof/>
        </w:rPr>
        <w:fldChar w:fldCharType="end"/>
      </w:r>
      <w:bookmarkEnd w:id="21"/>
      <w:r>
        <w:t xml:space="preserve"> - Burn angle results from 3 cycles studied of the 500 cycles.</w:t>
      </w:r>
    </w:p>
    <w:tbl>
      <w:tblPr>
        <w:tblStyle w:val="GridTable1Light"/>
        <w:tblW w:w="6946" w:type="dxa"/>
        <w:jc w:val="center"/>
        <w:tblLook w:val="0420" w:firstRow="1" w:lastRow="0" w:firstColumn="0" w:lastColumn="0" w:noHBand="0" w:noVBand="1"/>
      </w:tblPr>
      <w:tblGrid>
        <w:gridCol w:w="2641"/>
        <w:gridCol w:w="1021"/>
        <w:gridCol w:w="976"/>
        <w:gridCol w:w="976"/>
        <w:gridCol w:w="1332"/>
      </w:tblGrid>
      <w:tr w:rsidR="00D213E8" w:rsidRPr="00D213E8" w14:paraId="26EB079B" w14:textId="77777777" w:rsidTr="00E44454">
        <w:trPr>
          <w:cnfStyle w:val="100000000000" w:firstRow="1" w:lastRow="0" w:firstColumn="0" w:lastColumn="0" w:oddVBand="0" w:evenVBand="0" w:oddHBand="0" w:evenHBand="0" w:firstRowFirstColumn="0" w:firstRowLastColumn="0" w:lastRowFirstColumn="0" w:lastRowLastColumn="0"/>
          <w:trHeight w:val="439"/>
          <w:jc w:val="center"/>
        </w:trPr>
        <w:tc>
          <w:tcPr>
            <w:tcW w:w="2641" w:type="dxa"/>
            <w:vAlign w:val="center"/>
            <w:hideMark/>
          </w:tcPr>
          <w:p w14:paraId="7926E60D" w14:textId="77777777" w:rsidR="00D213E8" w:rsidRPr="00D213E8" w:rsidRDefault="00D213E8" w:rsidP="000D5A26">
            <w:pPr>
              <w:spacing w:after="120" w:line="360" w:lineRule="auto"/>
              <w:jc w:val="center"/>
            </w:pPr>
            <w:r w:rsidRPr="00D213E8">
              <w:t>Engine Cycles</w:t>
            </w:r>
          </w:p>
        </w:tc>
        <w:tc>
          <w:tcPr>
            <w:tcW w:w="1021" w:type="dxa"/>
            <w:vAlign w:val="center"/>
            <w:hideMark/>
          </w:tcPr>
          <w:p w14:paraId="64548066" w14:textId="77777777" w:rsidR="00D213E8" w:rsidRPr="00D213E8" w:rsidRDefault="00D213E8" w:rsidP="000D5A26">
            <w:pPr>
              <w:spacing w:after="120" w:line="360" w:lineRule="auto"/>
              <w:jc w:val="center"/>
            </w:pPr>
            <w:r w:rsidRPr="00D213E8">
              <w:t>1</w:t>
            </w:r>
          </w:p>
        </w:tc>
        <w:tc>
          <w:tcPr>
            <w:tcW w:w="976" w:type="dxa"/>
            <w:vAlign w:val="center"/>
            <w:hideMark/>
          </w:tcPr>
          <w:p w14:paraId="18CEB6AD" w14:textId="77777777" w:rsidR="00D213E8" w:rsidRPr="00D213E8" w:rsidRDefault="00D213E8" w:rsidP="000D5A26">
            <w:pPr>
              <w:spacing w:after="120" w:line="360" w:lineRule="auto"/>
              <w:jc w:val="center"/>
            </w:pPr>
            <w:r w:rsidRPr="00D213E8">
              <w:t>2</w:t>
            </w:r>
          </w:p>
        </w:tc>
        <w:tc>
          <w:tcPr>
            <w:tcW w:w="976" w:type="dxa"/>
            <w:vAlign w:val="center"/>
            <w:hideMark/>
          </w:tcPr>
          <w:p w14:paraId="4D42DAB9" w14:textId="77777777" w:rsidR="00D213E8" w:rsidRPr="00D213E8" w:rsidRDefault="00D213E8" w:rsidP="000D5A26">
            <w:pPr>
              <w:spacing w:after="120" w:line="360" w:lineRule="auto"/>
              <w:jc w:val="center"/>
            </w:pPr>
            <w:r w:rsidRPr="00D213E8">
              <w:t>3</w:t>
            </w:r>
          </w:p>
        </w:tc>
        <w:tc>
          <w:tcPr>
            <w:tcW w:w="1332" w:type="dxa"/>
            <w:vAlign w:val="center"/>
            <w:hideMark/>
          </w:tcPr>
          <w:p w14:paraId="18CDB6D0" w14:textId="77777777" w:rsidR="00D213E8" w:rsidRPr="00D213E8" w:rsidRDefault="00D213E8" w:rsidP="000D5A26">
            <w:pPr>
              <w:spacing w:after="120" w:line="360" w:lineRule="auto"/>
              <w:jc w:val="center"/>
            </w:pPr>
            <w:r w:rsidRPr="00D213E8">
              <w:t>aver.</w:t>
            </w:r>
          </w:p>
        </w:tc>
      </w:tr>
      <w:tr w:rsidR="001E5CFD" w:rsidRPr="00D213E8" w14:paraId="24A979CF" w14:textId="77777777" w:rsidTr="00E44454">
        <w:trPr>
          <w:trHeight w:val="439"/>
          <w:jc w:val="center"/>
        </w:trPr>
        <w:tc>
          <w:tcPr>
            <w:tcW w:w="2641" w:type="dxa"/>
            <w:vAlign w:val="center"/>
          </w:tcPr>
          <w:p w14:paraId="3A76B45E" w14:textId="32E97C56" w:rsidR="001E5CFD" w:rsidRPr="001E5CFD" w:rsidRDefault="001E5CFD" w:rsidP="000D5A26">
            <w:pPr>
              <w:spacing w:line="360" w:lineRule="auto"/>
              <w:rPr>
                <w:vertAlign w:val="subscript"/>
              </w:rPr>
            </w:pPr>
            <w:r>
              <w:t>N</w:t>
            </w:r>
            <w:r>
              <w:rPr>
                <w:vertAlign w:val="subscript"/>
              </w:rPr>
              <w:t>COMP</w:t>
            </w:r>
          </w:p>
        </w:tc>
        <w:tc>
          <w:tcPr>
            <w:tcW w:w="1021" w:type="dxa"/>
            <w:vAlign w:val="center"/>
          </w:tcPr>
          <w:p w14:paraId="76F23DCE" w14:textId="7D635086" w:rsidR="001E5CFD" w:rsidRPr="00D213E8" w:rsidRDefault="003116A8" w:rsidP="000D5A26">
            <w:pPr>
              <w:spacing w:line="360" w:lineRule="auto"/>
              <w:jc w:val="center"/>
            </w:pPr>
            <w:r>
              <w:t>1.</w:t>
            </w:r>
            <w:r w:rsidR="000E2A65">
              <w:t>3</w:t>
            </w:r>
            <w:r w:rsidR="00300771">
              <w:t>5</w:t>
            </w:r>
          </w:p>
        </w:tc>
        <w:tc>
          <w:tcPr>
            <w:tcW w:w="976" w:type="dxa"/>
            <w:vAlign w:val="center"/>
          </w:tcPr>
          <w:p w14:paraId="463A08DD" w14:textId="2E982814" w:rsidR="001E5CFD" w:rsidRPr="00D213E8" w:rsidRDefault="00BA1DE2" w:rsidP="000D5A26">
            <w:pPr>
              <w:spacing w:line="360" w:lineRule="auto"/>
              <w:jc w:val="center"/>
            </w:pPr>
            <w:r>
              <w:t>1.32</w:t>
            </w:r>
          </w:p>
        </w:tc>
        <w:tc>
          <w:tcPr>
            <w:tcW w:w="976" w:type="dxa"/>
            <w:vAlign w:val="center"/>
          </w:tcPr>
          <w:p w14:paraId="3B72D808" w14:textId="6D14C3B3" w:rsidR="001E5CFD" w:rsidRPr="00D213E8" w:rsidRDefault="002E5D84" w:rsidP="000D5A26">
            <w:pPr>
              <w:spacing w:line="360" w:lineRule="auto"/>
              <w:jc w:val="center"/>
            </w:pPr>
            <w:r>
              <w:t>1.33</w:t>
            </w:r>
          </w:p>
        </w:tc>
        <w:tc>
          <w:tcPr>
            <w:tcW w:w="1332" w:type="dxa"/>
            <w:vAlign w:val="center"/>
          </w:tcPr>
          <w:p w14:paraId="3FD68B44" w14:textId="5BFC5632" w:rsidR="001E5CFD" w:rsidRPr="00D213E8" w:rsidRDefault="001E5CFD" w:rsidP="000D5A26">
            <w:pPr>
              <w:spacing w:line="360" w:lineRule="auto"/>
              <w:jc w:val="center"/>
            </w:pPr>
            <w:r>
              <w:t>1.</w:t>
            </w:r>
            <w:r w:rsidR="00E44454">
              <w:t>32</w:t>
            </w:r>
          </w:p>
        </w:tc>
      </w:tr>
      <w:tr w:rsidR="001E5CFD" w:rsidRPr="00D213E8" w14:paraId="41D82319" w14:textId="77777777" w:rsidTr="00E44454">
        <w:trPr>
          <w:trHeight w:val="439"/>
          <w:jc w:val="center"/>
        </w:trPr>
        <w:tc>
          <w:tcPr>
            <w:tcW w:w="2641" w:type="dxa"/>
            <w:vAlign w:val="center"/>
          </w:tcPr>
          <w:p w14:paraId="50813A86" w14:textId="662A3AE3" w:rsidR="001E5CFD" w:rsidRPr="001E5CFD" w:rsidRDefault="001E5CFD" w:rsidP="000D5A26">
            <w:pPr>
              <w:spacing w:line="360" w:lineRule="auto"/>
              <w:rPr>
                <w:vertAlign w:val="subscript"/>
              </w:rPr>
            </w:pPr>
            <w:r>
              <w:t>N</w:t>
            </w:r>
            <w:r>
              <w:rPr>
                <w:vertAlign w:val="subscript"/>
              </w:rPr>
              <w:t>EXP</w:t>
            </w:r>
          </w:p>
        </w:tc>
        <w:tc>
          <w:tcPr>
            <w:tcW w:w="1021" w:type="dxa"/>
            <w:vAlign w:val="center"/>
          </w:tcPr>
          <w:p w14:paraId="08AF18A6" w14:textId="1D159D64" w:rsidR="001E5CFD" w:rsidRPr="00D213E8" w:rsidRDefault="000E2A65" w:rsidP="000D5A26">
            <w:pPr>
              <w:spacing w:line="360" w:lineRule="auto"/>
              <w:jc w:val="center"/>
            </w:pPr>
            <w:r>
              <w:t>1.</w:t>
            </w:r>
            <w:r w:rsidR="00300771">
              <w:t>27</w:t>
            </w:r>
          </w:p>
        </w:tc>
        <w:tc>
          <w:tcPr>
            <w:tcW w:w="976" w:type="dxa"/>
            <w:vAlign w:val="center"/>
          </w:tcPr>
          <w:p w14:paraId="40515658" w14:textId="2DAD599F" w:rsidR="001E5CFD" w:rsidRPr="00D213E8" w:rsidRDefault="00BA1DE2" w:rsidP="000D5A26">
            <w:pPr>
              <w:spacing w:line="360" w:lineRule="auto"/>
              <w:jc w:val="center"/>
            </w:pPr>
            <w:r>
              <w:t>1.</w:t>
            </w:r>
            <w:r w:rsidR="001F6275">
              <w:t>26</w:t>
            </w:r>
          </w:p>
        </w:tc>
        <w:tc>
          <w:tcPr>
            <w:tcW w:w="976" w:type="dxa"/>
            <w:vAlign w:val="center"/>
          </w:tcPr>
          <w:p w14:paraId="0B6A5719" w14:textId="0D161D6A" w:rsidR="001E5CFD" w:rsidRPr="00D213E8" w:rsidRDefault="00AC4B30" w:rsidP="000D5A26">
            <w:pPr>
              <w:spacing w:line="360" w:lineRule="auto"/>
              <w:jc w:val="center"/>
            </w:pPr>
            <w:r>
              <w:t>1.27</w:t>
            </w:r>
          </w:p>
        </w:tc>
        <w:tc>
          <w:tcPr>
            <w:tcW w:w="1332" w:type="dxa"/>
            <w:vAlign w:val="center"/>
          </w:tcPr>
          <w:p w14:paraId="099C077E" w14:textId="3BCA70A0" w:rsidR="001E5CFD" w:rsidRPr="00D213E8" w:rsidRDefault="00E44454" w:rsidP="000D5A26">
            <w:pPr>
              <w:spacing w:line="360" w:lineRule="auto"/>
              <w:jc w:val="center"/>
            </w:pPr>
            <w:r>
              <w:t>1.25</w:t>
            </w:r>
          </w:p>
        </w:tc>
      </w:tr>
      <w:tr w:rsidR="001E5CFD" w:rsidRPr="00D213E8" w14:paraId="29198EF5" w14:textId="77777777" w:rsidTr="00E44454">
        <w:trPr>
          <w:trHeight w:val="439"/>
          <w:jc w:val="center"/>
        </w:trPr>
        <w:tc>
          <w:tcPr>
            <w:tcW w:w="2641" w:type="dxa"/>
            <w:vAlign w:val="center"/>
          </w:tcPr>
          <w:p w14:paraId="6641DAEF" w14:textId="6ED89B13" w:rsidR="001E5CFD" w:rsidRPr="00D213E8" w:rsidRDefault="001E5CFD" w:rsidP="000D5A26">
            <w:pPr>
              <w:spacing w:line="360" w:lineRule="auto"/>
            </w:pPr>
            <w:r>
              <w:t>SOC</w:t>
            </w:r>
          </w:p>
        </w:tc>
        <w:tc>
          <w:tcPr>
            <w:tcW w:w="1021" w:type="dxa"/>
            <w:vAlign w:val="center"/>
          </w:tcPr>
          <w:p w14:paraId="0778E98E" w14:textId="7E4F24F8" w:rsidR="001E5CFD" w:rsidRPr="00D213E8" w:rsidRDefault="00300771" w:rsidP="000D5A26">
            <w:pPr>
              <w:spacing w:line="360" w:lineRule="auto"/>
              <w:jc w:val="center"/>
            </w:pPr>
            <w:r>
              <w:t>-4</w:t>
            </w:r>
            <w:r w:rsidR="0028614A">
              <w:rPr>
                <w:rFonts w:cs="Arial"/>
              </w:rPr>
              <w:t>º</w:t>
            </w:r>
          </w:p>
        </w:tc>
        <w:tc>
          <w:tcPr>
            <w:tcW w:w="976" w:type="dxa"/>
            <w:vAlign w:val="center"/>
          </w:tcPr>
          <w:p w14:paraId="44A4A130" w14:textId="3D4A40FE" w:rsidR="001E5CFD" w:rsidRPr="00D213E8" w:rsidRDefault="000E47FC" w:rsidP="000D5A26">
            <w:pPr>
              <w:spacing w:line="360" w:lineRule="auto"/>
              <w:jc w:val="center"/>
            </w:pPr>
            <w:r>
              <w:t>-</w:t>
            </w:r>
            <w:r w:rsidR="007E1650">
              <w:t>5</w:t>
            </w:r>
            <w:r w:rsidR="0028614A">
              <w:rPr>
                <w:rFonts w:cs="Arial"/>
              </w:rPr>
              <w:t>º</w:t>
            </w:r>
          </w:p>
        </w:tc>
        <w:tc>
          <w:tcPr>
            <w:tcW w:w="976" w:type="dxa"/>
            <w:vAlign w:val="center"/>
          </w:tcPr>
          <w:p w14:paraId="7AC8758B" w14:textId="64AC36B3" w:rsidR="001E5CFD" w:rsidRPr="00D213E8" w:rsidRDefault="00E027ED" w:rsidP="000D5A26">
            <w:pPr>
              <w:spacing w:line="360" w:lineRule="auto"/>
              <w:jc w:val="center"/>
            </w:pPr>
            <w:r>
              <w:t>-5</w:t>
            </w:r>
            <w:r w:rsidR="0028614A">
              <w:rPr>
                <w:rFonts w:cs="Arial"/>
              </w:rPr>
              <w:t>º</w:t>
            </w:r>
          </w:p>
        </w:tc>
        <w:tc>
          <w:tcPr>
            <w:tcW w:w="1332" w:type="dxa"/>
            <w:vAlign w:val="center"/>
          </w:tcPr>
          <w:p w14:paraId="77523DCB" w14:textId="643ED226" w:rsidR="001E5CFD" w:rsidRPr="00D213E8" w:rsidRDefault="00E44454" w:rsidP="000D5A26">
            <w:pPr>
              <w:spacing w:line="360" w:lineRule="auto"/>
              <w:jc w:val="center"/>
            </w:pPr>
            <w:r>
              <w:t>-1</w:t>
            </w:r>
          </w:p>
        </w:tc>
      </w:tr>
      <w:tr w:rsidR="001E5CFD" w:rsidRPr="00D213E8" w14:paraId="1A3E36B6" w14:textId="77777777" w:rsidTr="00E44454">
        <w:trPr>
          <w:trHeight w:val="439"/>
          <w:jc w:val="center"/>
        </w:trPr>
        <w:tc>
          <w:tcPr>
            <w:tcW w:w="2641" w:type="dxa"/>
            <w:vAlign w:val="center"/>
          </w:tcPr>
          <w:p w14:paraId="686E1612" w14:textId="6D612F17" w:rsidR="001E5CFD" w:rsidRPr="00D213E8" w:rsidRDefault="001E5CFD" w:rsidP="000D5A26">
            <w:pPr>
              <w:spacing w:line="360" w:lineRule="auto"/>
            </w:pPr>
            <w:r>
              <w:t>EOC</w:t>
            </w:r>
          </w:p>
        </w:tc>
        <w:tc>
          <w:tcPr>
            <w:tcW w:w="1021" w:type="dxa"/>
            <w:vAlign w:val="center"/>
          </w:tcPr>
          <w:p w14:paraId="62518E33" w14:textId="3DBB567B" w:rsidR="001E5CFD" w:rsidRPr="00D213E8" w:rsidRDefault="00300771" w:rsidP="000D5A26">
            <w:pPr>
              <w:spacing w:line="360" w:lineRule="auto"/>
              <w:jc w:val="center"/>
            </w:pPr>
            <w:r>
              <w:t>6</w:t>
            </w:r>
            <w:r w:rsidR="00920D9C">
              <w:t>8</w:t>
            </w:r>
            <w:r w:rsidR="0028614A">
              <w:rPr>
                <w:rFonts w:cs="Arial"/>
              </w:rPr>
              <w:t>º</w:t>
            </w:r>
          </w:p>
        </w:tc>
        <w:tc>
          <w:tcPr>
            <w:tcW w:w="976" w:type="dxa"/>
            <w:vAlign w:val="center"/>
          </w:tcPr>
          <w:p w14:paraId="6DC91650" w14:textId="56F18446" w:rsidR="001E5CFD" w:rsidRPr="00D213E8" w:rsidRDefault="000A6D55" w:rsidP="000D5A26">
            <w:pPr>
              <w:spacing w:line="360" w:lineRule="auto"/>
              <w:jc w:val="center"/>
            </w:pPr>
            <w:r>
              <w:t>6</w:t>
            </w:r>
            <w:r w:rsidR="007E1650">
              <w:t>7</w:t>
            </w:r>
            <w:r w:rsidR="0028614A">
              <w:rPr>
                <w:rFonts w:cs="Arial"/>
              </w:rPr>
              <w:t>º</w:t>
            </w:r>
          </w:p>
        </w:tc>
        <w:tc>
          <w:tcPr>
            <w:tcW w:w="976" w:type="dxa"/>
            <w:vAlign w:val="center"/>
          </w:tcPr>
          <w:p w14:paraId="5669E875" w14:textId="0A6C583C" w:rsidR="001E5CFD" w:rsidRPr="00D213E8" w:rsidRDefault="00E027ED" w:rsidP="000D5A26">
            <w:pPr>
              <w:spacing w:line="360" w:lineRule="auto"/>
              <w:jc w:val="center"/>
            </w:pPr>
            <w:r>
              <w:t>61</w:t>
            </w:r>
            <w:r w:rsidR="0028614A">
              <w:rPr>
                <w:rFonts w:cs="Arial"/>
              </w:rPr>
              <w:t>º</w:t>
            </w:r>
          </w:p>
        </w:tc>
        <w:tc>
          <w:tcPr>
            <w:tcW w:w="1332" w:type="dxa"/>
            <w:vAlign w:val="center"/>
          </w:tcPr>
          <w:p w14:paraId="3807B1D6" w14:textId="75DE0CBD" w:rsidR="001E5CFD" w:rsidRPr="00D213E8" w:rsidRDefault="00E44454" w:rsidP="000D5A26">
            <w:pPr>
              <w:spacing w:line="360" w:lineRule="auto"/>
              <w:jc w:val="center"/>
            </w:pPr>
            <w:r>
              <w:t>62</w:t>
            </w:r>
          </w:p>
        </w:tc>
      </w:tr>
      <w:tr w:rsidR="00D213E8" w:rsidRPr="00D213E8" w14:paraId="1EFDB401" w14:textId="77777777" w:rsidTr="00F42041">
        <w:trPr>
          <w:trHeight w:val="439"/>
          <w:jc w:val="center"/>
        </w:trPr>
        <w:tc>
          <w:tcPr>
            <w:tcW w:w="2641" w:type="dxa"/>
            <w:vAlign w:val="center"/>
            <w:hideMark/>
          </w:tcPr>
          <w:p w14:paraId="218F8812" w14:textId="77777777" w:rsidR="00D213E8" w:rsidRPr="00D213E8" w:rsidRDefault="00D213E8" w:rsidP="000D5A26">
            <w:pPr>
              <w:spacing w:after="120" w:line="360" w:lineRule="auto"/>
            </w:pPr>
            <w:r w:rsidRPr="00D213E8">
              <w:t>5% Burn</w:t>
            </w:r>
          </w:p>
        </w:tc>
        <w:tc>
          <w:tcPr>
            <w:tcW w:w="1021" w:type="dxa"/>
            <w:vAlign w:val="center"/>
          </w:tcPr>
          <w:p w14:paraId="1A63EE50" w14:textId="0932601C" w:rsidR="00D213E8" w:rsidRPr="00D213E8" w:rsidRDefault="000E3657" w:rsidP="000D5A26">
            <w:pPr>
              <w:spacing w:after="120" w:line="360" w:lineRule="auto"/>
              <w:jc w:val="center"/>
            </w:pPr>
            <w:r>
              <w:t>5</w:t>
            </w:r>
            <w:r w:rsidR="0028614A">
              <w:rPr>
                <w:rFonts w:cs="Arial"/>
              </w:rPr>
              <w:t>º</w:t>
            </w:r>
          </w:p>
        </w:tc>
        <w:tc>
          <w:tcPr>
            <w:tcW w:w="976" w:type="dxa"/>
            <w:vAlign w:val="center"/>
          </w:tcPr>
          <w:p w14:paraId="06BA2964" w14:textId="6C9DD707" w:rsidR="00D213E8" w:rsidRPr="00D213E8" w:rsidRDefault="00CA2104" w:rsidP="000D5A26">
            <w:pPr>
              <w:spacing w:after="120" w:line="360" w:lineRule="auto"/>
              <w:jc w:val="center"/>
            </w:pPr>
            <w:r>
              <w:t>5</w:t>
            </w:r>
            <w:r w:rsidR="0028614A">
              <w:rPr>
                <w:rFonts w:cs="Arial"/>
              </w:rPr>
              <w:t>º</w:t>
            </w:r>
          </w:p>
        </w:tc>
        <w:tc>
          <w:tcPr>
            <w:tcW w:w="976" w:type="dxa"/>
            <w:vAlign w:val="center"/>
          </w:tcPr>
          <w:p w14:paraId="2ED288E4" w14:textId="7981B15D" w:rsidR="00D213E8" w:rsidRPr="00D213E8" w:rsidRDefault="00C323DF" w:rsidP="000D5A26">
            <w:pPr>
              <w:spacing w:after="120" w:line="360" w:lineRule="auto"/>
              <w:jc w:val="center"/>
            </w:pPr>
            <w:r>
              <w:t>3</w:t>
            </w:r>
            <w:r w:rsidR="0028614A">
              <w:rPr>
                <w:rFonts w:cs="Arial"/>
              </w:rPr>
              <w:t>º</w:t>
            </w:r>
          </w:p>
        </w:tc>
        <w:tc>
          <w:tcPr>
            <w:tcW w:w="1332" w:type="dxa"/>
            <w:vAlign w:val="center"/>
          </w:tcPr>
          <w:p w14:paraId="5DDA6912" w14:textId="749C3132" w:rsidR="00D213E8" w:rsidRPr="00D213E8" w:rsidRDefault="0034526F" w:rsidP="000D5A26">
            <w:pPr>
              <w:spacing w:after="120" w:line="360" w:lineRule="auto"/>
              <w:jc w:val="center"/>
            </w:pPr>
            <w:r>
              <w:t>6</w:t>
            </w:r>
            <w:r w:rsidR="00215979">
              <w:rPr>
                <w:rFonts w:cs="Arial"/>
              </w:rPr>
              <w:t>º</w:t>
            </w:r>
          </w:p>
        </w:tc>
      </w:tr>
      <w:tr w:rsidR="00D213E8" w:rsidRPr="00D213E8" w14:paraId="19F37020" w14:textId="77777777" w:rsidTr="00F42041">
        <w:trPr>
          <w:trHeight w:val="439"/>
          <w:jc w:val="center"/>
        </w:trPr>
        <w:tc>
          <w:tcPr>
            <w:tcW w:w="2641" w:type="dxa"/>
            <w:vAlign w:val="center"/>
            <w:hideMark/>
          </w:tcPr>
          <w:p w14:paraId="05EF4363" w14:textId="77777777" w:rsidR="00D213E8" w:rsidRPr="00D213E8" w:rsidRDefault="00D213E8" w:rsidP="000D5A26">
            <w:pPr>
              <w:spacing w:after="120" w:line="360" w:lineRule="auto"/>
            </w:pPr>
            <w:r w:rsidRPr="00D213E8">
              <w:t>10% Burn</w:t>
            </w:r>
          </w:p>
        </w:tc>
        <w:tc>
          <w:tcPr>
            <w:tcW w:w="1021" w:type="dxa"/>
            <w:vAlign w:val="center"/>
          </w:tcPr>
          <w:p w14:paraId="46F8E935" w14:textId="7F7E2621" w:rsidR="00D213E8" w:rsidRPr="00D213E8" w:rsidRDefault="00A10E5B" w:rsidP="000D5A26">
            <w:pPr>
              <w:spacing w:after="120" w:line="360" w:lineRule="auto"/>
              <w:jc w:val="center"/>
            </w:pPr>
            <w:r>
              <w:t>7</w:t>
            </w:r>
            <w:r w:rsidR="0028614A">
              <w:rPr>
                <w:rFonts w:cs="Arial"/>
              </w:rPr>
              <w:t>º</w:t>
            </w:r>
          </w:p>
        </w:tc>
        <w:tc>
          <w:tcPr>
            <w:tcW w:w="976" w:type="dxa"/>
            <w:vAlign w:val="center"/>
          </w:tcPr>
          <w:p w14:paraId="56177197" w14:textId="2589CF2E" w:rsidR="00D213E8" w:rsidRPr="00D213E8" w:rsidRDefault="000E3657" w:rsidP="000D5A26">
            <w:pPr>
              <w:spacing w:after="120" w:line="360" w:lineRule="auto"/>
              <w:jc w:val="center"/>
            </w:pPr>
            <w:r>
              <w:t>8</w:t>
            </w:r>
            <w:r w:rsidR="0028614A">
              <w:rPr>
                <w:rFonts w:cs="Arial"/>
              </w:rPr>
              <w:t>º</w:t>
            </w:r>
          </w:p>
        </w:tc>
        <w:tc>
          <w:tcPr>
            <w:tcW w:w="976" w:type="dxa"/>
            <w:vAlign w:val="center"/>
          </w:tcPr>
          <w:p w14:paraId="5C6D97CD" w14:textId="32DDCFAF" w:rsidR="00D213E8" w:rsidRPr="00D213E8" w:rsidRDefault="00C12A3C" w:rsidP="000D5A26">
            <w:pPr>
              <w:spacing w:after="120" w:line="360" w:lineRule="auto"/>
              <w:jc w:val="center"/>
            </w:pPr>
            <w:r>
              <w:t>5</w:t>
            </w:r>
            <w:r w:rsidR="0028614A">
              <w:rPr>
                <w:rFonts w:cs="Arial"/>
              </w:rPr>
              <w:t>º</w:t>
            </w:r>
          </w:p>
        </w:tc>
        <w:tc>
          <w:tcPr>
            <w:tcW w:w="1332" w:type="dxa"/>
            <w:vAlign w:val="center"/>
          </w:tcPr>
          <w:p w14:paraId="73658D87" w14:textId="66A09A01" w:rsidR="00D213E8" w:rsidRPr="00D213E8" w:rsidRDefault="00215979" w:rsidP="000D5A26">
            <w:pPr>
              <w:spacing w:after="120" w:line="360" w:lineRule="auto"/>
              <w:jc w:val="center"/>
            </w:pPr>
            <w:r>
              <w:t>8</w:t>
            </w:r>
            <w:r>
              <w:rPr>
                <w:rFonts w:cs="Arial"/>
              </w:rPr>
              <w:t>º</w:t>
            </w:r>
          </w:p>
        </w:tc>
      </w:tr>
      <w:tr w:rsidR="00D213E8" w:rsidRPr="00D213E8" w14:paraId="2A5249E8" w14:textId="77777777" w:rsidTr="00F42041">
        <w:trPr>
          <w:trHeight w:val="439"/>
          <w:jc w:val="center"/>
        </w:trPr>
        <w:tc>
          <w:tcPr>
            <w:tcW w:w="2641" w:type="dxa"/>
            <w:vAlign w:val="center"/>
            <w:hideMark/>
          </w:tcPr>
          <w:p w14:paraId="2B214DAC" w14:textId="77777777" w:rsidR="00D213E8" w:rsidRPr="00D213E8" w:rsidRDefault="00D213E8" w:rsidP="000D5A26">
            <w:pPr>
              <w:spacing w:after="120" w:line="360" w:lineRule="auto"/>
            </w:pPr>
            <w:r w:rsidRPr="00D213E8">
              <w:t>50% Burn</w:t>
            </w:r>
          </w:p>
        </w:tc>
        <w:tc>
          <w:tcPr>
            <w:tcW w:w="1021" w:type="dxa"/>
            <w:vAlign w:val="center"/>
          </w:tcPr>
          <w:p w14:paraId="37AD955A" w14:textId="02753A5B" w:rsidR="00D213E8" w:rsidRPr="00D213E8" w:rsidRDefault="009853B1" w:rsidP="000D5A26">
            <w:pPr>
              <w:spacing w:after="120" w:line="360" w:lineRule="auto"/>
              <w:jc w:val="center"/>
            </w:pPr>
            <w:r>
              <w:t>1</w:t>
            </w:r>
            <w:r w:rsidR="000E3657">
              <w:t>8</w:t>
            </w:r>
            <w:r w:rsidR="0028614A">
              <w:rPr>
                <w:rFonts w:cs="Arial"/>
              </w:rPr>
              <w:t>º</w:t>
            </w:r>
          </w:p>
        </w:tc>
        <w:tc>
          <w:tcPr>
            <w:tcW w:w="976" w:type="dxa"/>
            <w:vAlign w:val="center"/>
          </w:tcPr>
          <w:p w14:paraId="19477DAE" w14:textId="664C5700" w:rsidR="00D213E8" w:rsidRPr="00D213E8" w:rsidRDefault="008F43BD" w:rsidP="000D5A26">
            <w:pPr>
              <w:spacing w:after="120" w:line="360" w:lineRule="auto"/>
              <w:jc w:val="center"/>
            </w:pPr>
            <w:r>
              <w:t>1</w:t>
            </w:r>
            <w:r w:rsidR="000E3657">
              <w:t>8</w:t>
            </w:r>
            <w:r w:rsidR="0028614A">
              <w:rPr>
                <w:rFonts w:cs="Arial"/>
              </w:rPr>
              <w:t>º</w:t>
            </w:r>
          </w:p>
        </w:tc>
        <w:tc>
          <w:tcPr>
            <w:tcW w:w="976" w:type="dxa"/>
            <w:vAlign w:val="center"/>
          </w:tcPr>
          <w:p w14:paraId="66AD49D6" w14:textId="19B27FB5" w:rsidR="00D213E8" w:rsidRPr="00D213E8" w:rsidRDefault="00556643" w:rsidP="000D5A26">
            <w:pPr>
              <w:spacing w:after="120" w:line="360" w:lineRule="auto"/>
              <w:jc w:val="center"/>
            </w:pPr>
            <w:r>
              <w:t>1</w:t>
            </w:r>
            <w:r w:rsidR="000E3657">
              <w:t>5</w:t>
            </w:r>
            <w:r w:rsidR="0028614A">
              <w:rPr>
                <w:rFonts w:cs="Arial"/>
              </w:rPr>
              <w:t>º</w:t>
            </w:r>
          </w:p>
        </w:tc>
        <w:tc>
          <w:tcPr>
            <w:tcW w:w="1332" w:type="dxa"/>
            <w:vAlign w:val="center"/>
          </w:tcPr>
          <w:p w14:paraId="20F6777A" w14:textId="57184C58" w:rsidR="00D213E8" w:rsidRPr="00D213E8" w:rsidRDefault="00876190" w:rsidP="000D5A26">
            <w:pPr>
              <w:spacing w:after="120" w:line="360" w:lineRule="auto"/>
              <w:jc w:val="center"/>
            </w:pPr>
            <w:r>
              <w:t>18</w:t>
            </w:r>
            <w:r>
              <w:rPr>
                <w:rFonts w:cs="Arial"/>
              </w:rPr>
              <w:t>º</w:t>
            </w:r>
          </w:p>
        </w:tc>
      </w:tr>
      <w:tr w:rsidR="00D213E8" w:rsidRPr="00D213E8" w14:paraId="2A4DF372" w14:textId="77777777" w:rsidTr="00F42041">
        <w:trPr>
          <w:trHeight w:val="439"/>
          <w:jc w:val="center"/>
        </w:trPr>
        <w:tc>
          <w:tcPr>
            <w:tcW w:w="2641" w:type="dxa"/>
            <w:vAlign w:val="center"/>
            <w:hideMark/>
          </w:tcPr>
          <w:p w14:paraId="31EA00CE" w14:textId="77777777" w:rsidR="00D213E8" w:rsidRPr="00D213E8" w:rsidRDefault="00D213E8" w:rsidP="000D5A26">
            <w:pPr>
              <w:spacing w:after="120" w:line="360" w:lineRule="auto"/>
            </w:pPr>
            <w:r w:rsidRPr="00D213E8">
              <w:t>90% Burn</w:t>
            </w:r>
          </w:p>
        </w:tc>
        <w:tc>
          <w:tcPr>
            <w:tcW w:w="1021" w:type="dxa"/>
            <w:vAlign w:val="center"/>
          </w:tcPr>
          <w:p w14:paraId="792DA929" w14:textId="6FDA1207" w:rsidR="00D213E8" w:rsidRPr="00D213E8" w:rsidRDefault="007D4130" w:rsidP="000D5A26">
            <w:pPr>
              <w:spacing w:after="120" w:line="360" w:lineRule="auto"/>
              <w:jc w:val="center"/>
            </w:pPr>
            <w:r>
              <w:t>30</w:t>
            </w:r>
            <w:r w:rsidR="0028614A">
              <w:rPr>
                <w:rFonts w:cs="Arial"/>
              </w:rPr>
              <w:t>º</w:t>
            </w:r>
          </w:p>
        </w:tc>
        <w:tc>
          <w:tcPr>
            <w:tcW w:w="976" w:type="dxa"/>
            <w:vAlign w:val="center"/>
          </w:tcPr>
          <w:p w14:paraId="67BF914A" w14:textId="1BF27721" w:rsidR="00D213E8" w:rsidRPr="00D213E8" w:rsidRDefault="004F1279" w:rsidP="000D5A26">
            <w:pPr>
              <w:spacing w:after="120" w:line="360" w:lineRule="auto"/>
              <w:jc w:val="center"/>
            </w:pPr>
            <w:r>
              <w:t>29</w:t>
            </w:r>
            <w:r w:rsidR="0028614A">
              <w:rPr>
                <w:rFonts w:cs="Arial"/>
              </w:rPr>
              <w:t>º</w:t>
            </w:r>
          </w:p>
        </w:tc>
        <w:tc>
          <w:tcPr>
            <w:tcW w:w="976" w:type="dxa"/>
            <w:vAlign w:val="center"/>
          </w:tcPr>
          <w:p w14:paraId="3B35A66A" w14:textId="3FD0E5B6" w:rsidR="00D213E8" w:rsidRPr="00D213E8" w:rsidRDefault="0028614A" w:rsidP="000D5A26">
            <w:pPr>
              <w:spacing w:after="120" w:line="360" w:lineRule="auto"/>
              <w:jc w:val="center"/>
            </w:pPr>
            <w:r>
              <w:t>25</w:t>
            </w:r>
            <w:r>
              <w:rPr>
                <w:rFonts w:cs="Arial"/>
              </w:rPr>
              <w:t>º</w:t>
            </w:r>
          </w:p>
        </w:tc>
        <w:tc>
          <w:tcPr>
            <w:tcW w:w="1332" w:type="dxa"/>
            <w:vAlign w:val="center"/>
          </w:tcPr>
          <w:p w14:paraId="143E04E1" w14:textId="40114050" w:rsidR="00D213E8" w:rsidRPr="00D213E8" w:rsidRDefault="008B4A70" w:rsidP="000D5A26">
            <w:pPr>
              <w:keepNext/>
              <w:spacing w:after="120" w:line="360" w:lineRule="auto"/>
              <w:jc w:val="center"/>
            </w:pPr>
            <w:r>
              <w:t>32</w:t>
            </w:r>
            <w:r>
              <w:rPr>
                <w:rFonts w:cs="Arial"/>
              </w:rPr>
              <w:t>º</w:t>
            </w:r>
          </w:p>
        </w:tc>
      </w:tr>
    </w:tbl>
    <w:p w14:paraId="1B0474C4" w14:textId="4C3345DB" w:rsidR="00D213E8" w:rsidRDefault="00D213E8" w:rsidP="000D5A26">
      <w:pPr>
        <w:pStyle w:val="Caption"/>
        <w:spacing w:line="360" w:lineRule="auto"/>
      </w:pPr>
    </w:p>
    <w:p w14:paraId="20E4FE94" w14:textId="502D3C9A" w:rsidR="004B7758" w:rsidRDefault="004B7758" w:rsidP="000D5A26">
      <w:pPr>
        <w:spacing w:line="360" w:lineRule="auto"/>
      </w:pPr>
    </w:p>
    <w:p w14:paraId="727ACA1E" w14:textId="6BA8C97F" w:rsidR="00F70DDB" w:rsidRDefault="00F70DDB" w:rsidP="000D5A26">
      <w:pPr>
        <w:spacing w:line="360" w:lineRule="auto"/>
      </w:pPr>
    </w:p>
    <w:p w14:paraId="5F5EA9A0" w14:textId="34ED1E8C" w:rsidR="00E543C2" w:rsidRDefault="004762AB" w:rsidP="000D5A26">
      <w:pPr>
        <w:pStyle w:val="Heading1"/>
        <w:spacing w:line="360" w:lineRule="auto"/>
      </w:pPr>
      <w:bookmarkStart w:id="22" w:name="_Toc39417623"/>
      <w:r>
        <w:lastRenderedPageBreak/>
        <w:t>Hybrid</w:t>
      </w:r>
      <w:r w:rsidR="00A702D3">
        <w:t xml:space="preserve"> Crankshaft</w:t>
      </w:r>
      <w:r>
        <w:t xml:space="preserve"> </w:t>
      </w:r>
      <w:r w:rsidR="005E7C80">
        <w:t xml:space="preserve">Design </w:t>
      </w:r>
      <w:r>
        <w:t>Investigation</w:t>
      </w:r>
      <w:bookmarkEnd w:id="22"/>
    </w:p>
    <w:p w14:paraId="67EC3013" w14:textId="456B2EAF" w:rsidR="006E1720" w:rsidRDefault="006E1720" w:rsidP="000D5A26">
      <w:pPr>
        <w:spacing w:line="360" w:lineRule="auto"/>
      </w:pPr>
      <w:r>
        <w:t xml:space="preserve">The conclusion of the cyclic variation study has </w:t>
      </w:r>
      <w:r w:rsidR="0067138C">
        <w:t>led</w:t>
      </w:r>
      <w:r w:rsidR="005C5070">
        <w:t xml:space="preserve"> to</w:t>
      </w:r>
      <w:r>
        <w:t xml:space="preserve"> a further investigation into </w:t>
      </w:r>
      <w:r w:rsidR="005C5070">
        <w:t xml:space="preserve">the design of a </w:t>
      </w:r>
      <w:r w:rsidR="00A71398">
        <w:t xml:space="preserve">crankshaft for a variant of the Ford 1.0 Ecoboost to be used within a </w:t>
      </w:r>
      <w:r w:rsidR="00CA066B">
        <w:t xml:space="preserve">hybrid vehicle. The difference in engine </w:t>
      </w:r>
      <w:r w:rsidR="00CC1F61">
        <w:t>requirements</w:t>
      </w:r>
      <w:r w:rsidR="00CA066B">
        <w:t xml:space="preserve"> for a series and parallel hybrid are discussed as well as d</w:t>
      </w:r>
      <w:r w:rsidR="00CC1F61">
        <w:t xml:space="preserve">esign considerations specific to the range extender engine. NVH </w:t>
      </w:r>
      <w:r w:rsidR="00537357">
        <w:t>makes up a large factor in all the design considerations at each stage</w:t>
      </w:r>
      <w:r w:rsidR="00E3075A">
        <w:t>,</w:t>
      </w:r>
      <w:r w:rsidR="00537357">
        <w:t xml:space="preserve"> the source of vibration within a crankshaft is discussed and ways to </w:t>
      </w:r>
      <w:r w:rsidR="0071013A">
        <w:t>minimise it in order to meet modern consumer expectations.</w:t>
      </w:r>
    </w:p>
    <w:p w14:paraId="0907B2EC" w14:textId="7D6AF634" w:rsidR="0079644D" w:rsidRDefault="0071013A" w:rsidP="000D5A26">
      <w:pPr>
        <w:spacing w:line="360" w:lineRule="auto"/>
      </w:pPr>
      <w:r>
        <w:t xml:space="preserve">This initial literature review paves the way for the </w:t>
      </w:r>
      <w:r w:rsidR="0022142E">
        <w:t>final design of a suitable range extender crankshaft design</w:t>
      </w:r>
      <w:r w:rsidR="009218F3">
        <w:t>.</w:t>
      </w:r>
    </w:p>
    <w:p w14:paraId="77297793" w14:textId="77777777" w:rsidR="00534D6A" w:rsidRDefault="00534D6A" w:rsidP="000D5A26">
      <w:pPr>
        <w:spacing w:line="360" w:lineRule="auto"/>
      </w:pPr>
    </w:p>
    <w:p w14:paraId="0B2B638F" w14:textId="29A1B1B1" w:rsidR="00CC7C01" w:rsidRDefault="00CC7C01" w:rsidP="000D5A26">
      <w:pPr>
        <w:pStyle w:val="Heading2"/>
      </w:pPr>
      <w:bookmarkStart w:id="23" w:name="_Toc39417624"/>
      <w:r>
        <w:t>Literature Review: Crankshaft Design</w:t>
      </w:r>
      <w:r w:rsidR="00845626">
        <w:t xml:space="preserve"> for </w:t>
      </w:r>
      <w:r w:rsidR="0098685B">
        <w:t>Hybrid Vehicles</w:t>
      </w:r>
      <w:bookmarkEnd w:id="23"/>
    </w:p>
    <w:p w14:paraId="069FE226" w14:textId="066E5CFF" w:rsidR="009D1C63" w:rsidRDefault="00E5348B" w:rsidP="000D5A26">
      <w:pPr>
        <w:spacing w:line="360" w:lineRule="auto"/>
      </w:pPr>
      <w:r>
        <w:t xml:space="preserve">The design of a Hybrid series </w:t>
      </w:r>
      <w:r w:rsidR="0060124E">
        <w:t>SI</w:t>
      </w:r>
      <w:r>
        <w:t xml:space="preserve"> engine is largely tied into the NVH outcomes as well as packaging constraints. A hybrid vehicle</w:t>
      </w:r>
      <w:r w:rsidRPr="00E5348B">
        <w:t xml:space="preserve"> under the umbrella of modern transportation</w:t>
      </w:r>
      <w:r>
        <w:t xml:space="preserve"> is viewed in the same light as an electric vehicle, silent. Noise and vibrations </w:t>
      </w:r>
      <w:r w:rsidR="00BE4339">
        <w:t xml:space="preserve">couple the vehicle to the </w:t>
      </w:r>
      <w:r w:rsidR="005A4D5F">
        <w:t>thought</w:t>
      </w:r>
      <w:r w:rsidR="00BE4339">
        <w:t xml:space="preserve"> of emissions and ‘dirty’ transportation. </w:t>
      </w:r>
      <w:r w:rsidR="008A74C0">
        <w:t>Therefore,</w:t>
      </w:r>
      <w:r w:rsidR="0073141F">
        <w:t xml:space="preserve"> each design element from the number of cylinders, orientation</w:t>
      </w:r>
      <w:r w:rsidR="00CE12B5">
        <w:t xml:space="preserve"> to the</w:t>
      </w:r>
      <w:r w:rsidR="002E4E4D">
        <w:t xml:space="preserve"> balancing methods must be considered in terms of the vibrations it will produce within the vehicle and subsequent cabin. </w:t>
      </w:r>
      <w:r w:rsidR="008A74C0">
        <w:t>Hence, each of these will be investigated to understand which will be the best option available for the redesign of the Ford 1.0 engine. As mentioned before</w:t>
      </w:r>
      <w:r w:rsidR="00616D2D">
        <w:t>,</w:t>
      </w:r>
      <w:r w:rsidR="008A74C0">
        <w:t xml:space="preserve"> the crankshaft will be focused upon as this is the </w:t>
      </w:r>
      <w:r w:rsidR="006175A5">
        <w:t>primary</w:t>
      </w:r>
      <w:r w:rsidR="008A74C0">
        <w:t xml:space="preserve"> source of vibration and largely the main component which will need to be redesigned for a new engine to be developed.</w:t>
      </w:r>
    </w:p>
    <w:p w14:paraId="27E4B472" w14:textId="17C9AE06" w:rsidR="008A74C0" w:rsidRDefault="00153BD6" w:rsidP="000D5A26">
      <w:pPr>
        <w:pStyle w:val="Heading3"/>
        <w:spacing w:line="360" w:lineRule="auto"/>
      </w:pPr>
      <w:bookmarkStart w:id="24" w:name="_Toc39417625"/>
      <w:r>
        <w:t>The Hybrid Vehicle and Characteristics of the ICE</w:t>
      </w:r>
      <w:bookmarkEnd w:id="24"/>
    </w:p>
    <w:p w14:paraId="4343CC11" w14:textId="518F772F" w:rsidR="00A00D6C" w:rsidRDefault="00A00D6C" w:rsidP="000D5A26">
      <w:pPr>
        <w:spacing w:line="360" w:lineRule="auto"/>
      </w:pPr>
      <w:r>
        <w:t xml:space="preserve">Firstly, the use of the powertrain needs to be understood within a hybrid vehicle. A hybrid </w:t>
      </w:r>
      <w:r w:rsidR="002B072F">
        <w:t xml:space="preserve">is defined as a vehicle </w:t>
      </w:r>
      <w:r w:rsidR="0080102B">
        <w:t xml:space="preserve">that features </w:t>
      </w:r>
      <w:r w:rsidR="000C1E4F">
        <w:t xml:space="preserve">different forms of </w:t>
      </w:r>
      <w:r w:rsidR="00026C66">
        <w:t>propulsion or power generation</w:t>
      </w:r>
      <w:r w:rsidR="006E0B76">
        <w:t>, in th</w:t>
      </w:r>
      <w:r w:rsidR="00183582">
        <w:t>is case</w:t>
      </w:r>
      <w:r w:rsidR="00A660FB">
        <w:t>,</w:t>
      </w:r>
      <w:r w:rsidR="00183582">
        <w:t xml:space="preserve"> </w:t>
      </w:r>
      <w:r w:rsidR="008C7FC2">
        <w:t xml:space="preserve">electric motors and </w:t>
      </w:r>
      <w:r w:rsidR="007852E4">
        <w:t>an IC engine</w:t>
      </w:r>
      <w:r w:rsidR="00E148CD">
        <w:t xml:space="preserve">. </w:t>
      </w:r>
      <w:r w:rsidR="002673A6">
        <w:t xml:space="preserve">The benefit </w:t>
      </w:r>
      <w:r w:rsidR="008F4341">
        <w:t>over pure electric propulsion</w:t>
      </w:r>
      <w:r w:rsidR="00120959">
        <w:t xml:space="preserve"> is the </w:t>
      </w:r>
      <w:r w:rsidR="009142AB">
        <w:t xml:space="preserve">additional engine </w:t>
      </w:r>
      <w:r w:rsidR="00263445">
        <w:t xml:space="preserve">is used as </w:t>
      </w:r>
      <w:r w:rsidR="00995D61">
        <w:t>a</w:t>
      </w:r>
      <w:r w:rsidR="00263445">
        <w:t xml:space="preserve"> range </w:t>
      </w:r>
      <w:r w:rsidR="00AC0C48">
        <w:t xml:space="preserve">extender to </w:t>
      </w:r>
      <w:r w:rsidR="006B1360">
        <w:t>dispel ‘range anxiet</w:t>
      </w:r>
      <w:r w:rsidR="00F02C23">
        <w:t xml:space="preserve">y’ </w:t>
      </w:r>
      <w:r w:rsidR="006F044C">
        <w:t xml:space="preserve">experienced </w:t>
      </w:r>
      <w:r w:rsidR="00995D61">
        <w:t>with the former.</w:t>
      </w:r>
    </w:p>
    <w:p w14:paraId="7B01260F" w14:textId="50844D9C" w:rsidR="00CB0DD7" w:rsidRDefault="00995D61" w:rsidP="000D5A26">
      <w:pPr>
        <w:spacing w:line="360" w:lineRule="auto"/>
      </w:pPr>
      <w:r>
        <w:t>There are two main types of hybrid</w:t>
      </w:r>
      <w:r w:rsidR="00F7268D">
        <w:t xml:space="preserve"> configurations </w:t>
      </w:r>
      <w:r w:rsidR="009A3A6E">
        <w:t xml:space="preserve">present </w:t>
      </w:r>
      <w:r w:rsidR="00865A63">
        <w:t>on the market</w:t>
      </w:r>
      <w:r w:rsidR="00C27651">
        <w:t>,</w:t>
      </w:r>
      <w:r w:rsidR="00CD5135">
        <w:t xml:space="preserve"> as discussed by </w:t>
      </w:r>
      <w:r w:rsidR="005A619E">
        <w:fldChar w:fldCharType="begin" w:fldLock="1"/>
      </w:r>
      <w:r w:rsidR="0045060A">
        <w:instrText>ADDIN CSL_CITATION {"citationItems":[{"id":"ITEM-1","itemData":{"author":[{"dropping-particle":"","family":"Burke","given":"A F","non-dropping-particle":"","parse-names":false,"suffix":""}],"id":"ITEM-1","issued":{"date-parts":[["1992"]]},"title":"Hybrid / Electric Vehicle Design Options and Evaluations","type":"article-journal"},"uris":["http://www.mendeley.com/documents/?uuid=2ed577e5-8756-4013-b229-a206938053e4"]}],"mendeley":{"formattedCitation":"(Burke, 1992)","plainTextFormattedCitation":"(Burke, 1992)","previouslyFormattedCitation":"(Burke, 1992)"},"properties":{"noteIndex":0},"schema":"https://github.com/citation-style-language/schema/raw/master/csl-citation.json"}</w:instrText>
      </w:r>
      <w:r w:rsidR="005A619E">
        <w:fldChar w:fldCharType="separate"/>
      </w:r>
      <w:r w:rsidR="005A619E" w:rsidRPr="005A619E">
        <w:rPr>
          <w:noProof/>
        </w:rPr>
        <w:t>(Burke, 1992)</w:t>
      </w:r>
      <w:r w:rsidR="005A619E">
        <w:fldChar w:fldCharType="end"/>
      </w:r>
      <w:r w:rsidR="005A619E">
        <w:t xml:space="preserve">, </w:t>
      </w:r>
      <w:r w:rsidR="00A371EF">
        <w:t xml:space="preserve">series and parallel </w:t>
      </w:r>
      <w:r w:rsidR="00215E8B">
        <w:t xml:space="preserve">systems. A series </w:t>
      </w:r>
      <w:r w:rsidR="00E86444">
        <w:t xml:space="preserve">hybrid, detailed in </w:t>
      </w:r>
      <w:r w:rsidR="00892ECC">
        <w:fldChar w:fldCharType="begin"/>
      </w:r>
      <w:r w:rsidR="00892ECC">
        <w:instrText xml:space="preserve"> REF _Ref33464419 \h </w:instrText>
      </w:r>
      <w:r w:rsidR="00892ECC">
        <w:fldChar w:fldCharType="separate"/>
      </w:r>
      <w:r w:rsidR="00892ECC">
        <w:t xml:space="preserve">Figure </w:t>
      </w:r>
      <w:r w:rsidR="00892ECC">
        <w:rPr>
          <w:noProof/>
        </w:rPr>
        <w:t>11</w:t>
      </w:r>
      <w:r w:rsidR="00892ECC">
        <w:fldChar w:fldCharType="end"/>
      </w:r>
      <w:r w:rsidR="00331B36">
        <w:t xml:space="preserve"> </w:t>
      </w:r>
      <w:r w:rsidR="00644B8E">
        <w:t>on the left</w:t>
      </w:r>
      <w:r w:rsidR="000343D2">
        <w:t xml:space="preserve">, </w:t>
      </w:r>
      <w:r w:rsidR="00BE6EB1">
        <w:t>uses a</w:t>
      </w:r>
      <w:r w:rsidR="00644B8E">
        <w:t>n IC</w:t>
      </w:r>
      <w:r w:rsidR="00BE6EB1">
        <w:t xml:space="preserve"> engine as a generator to</w:t>
      </w:r>
      <w:r w:rsidR="00F07408">
        <w:t xml:space="preserve"> charge the battery systems which in turn power the electric motor </w:t>
      </w:r>
      <w:r w:rsidR="00CF5C40">
        <w:t>to deliver torque to the driving wheels.</w:t>
      </w:r>
      <w:r w:rsidR="00260D71">
        <w:t xml:space="preserve"> The </w:t>
      </w:r>
      <w:r w:rsidR="000E31FF">
        <w:t>engine is disconnected from the wheels</w:t>
      </w:r>
      <w:r w:rsidR="001156B2">
        <w:t xml:space="preserve"> and therefore a stepped gearbox is not present</w:t>
      </w:r>
      <w:r w:rsidR="000E31FF">
        <w:t xml:space="preserve">. </w:t>
      </w:r>
      <w:r w:rsidR="00092B1F">
        <w:t>The advantage of this system as discussed by</w:t>
      </w:r>
      <w:r w:rsidR="00CC654F">
        <w:t xml:space="preserve"> </w:t>
      </w:r>
      <w:r w:rsidR="00CC654F">
        <w:fldChar w:fldCharType="begin" w:fldLock="1"/>
      </w:r>
      <w:r w:rsidR="00AA3866">
        <w:instrText>ADDIN CSL_CITATION {"citationItems":[{"id":"ITEM-1","itemData":{"DOI":"10.4271/2010-01-2208","ISBN":"2010012208","ISSN":"26883627","abstract":"The paper discusses the concept, specification and performance of a new, dedicated range extender engine for plug-in series hybrid vehicles conceived and designed by Lotus Engineering. This has been undertaken as part of a consortium project called Limo Green, part-funded by the UK government. The Lotus Range Extender engine has been conceived from the outset specifically as an engine for a plug-in series hybrid vehicle, therefore being free of some of the constraints placed on engines which have to mate to conventional, stepped mechanical transmissions. The paper starts by defining the philosophical difference between an engine for range extension and an engine for a full series hybrid vehicle, a distinction which is important with regard to how much power each type must produce. As part of this, the advantages of the sparkignition engine over the diesel are outlined. The rationale leading to the adoption of an in-line 3-cylinder configuration and specification is then discussed, followed by a description of the principal design characteristics of the engine; it also points out any significant differences from what might be expected were a 'conventional' engine to be designed. The use of 'monoblock' construction which integrates the cylinder block with the cylinder head and also with a water-cooled exhaust manifold is described. An indication of the likely parts reduction possible with this approach is made, together with a brief discussion of the pros and cons of the approach and which other engine types this architecture might suit. Engine performance on 95 RON unleaded gasoline is detailed, together with observations on why the engine has been additionally protected to operate on ethanol and methanol. The paper also includes a brief discussion of other engine concepts which might suit the purpose of range extension, but which (compared to the more conventional reciprocating spark-ignition engine embodied by this approach) will necessarily require greater development even if they may offer the potential for further improved efficiency, package volume and/or NVH characteristics. Copyright © 2010 Lotus Cars Ltd.","author":[{"dropping-particle":"","family":"Turner","given":"James","non-dropping-particle":"","parse-names":false,"suffix":""},{"dropping-particle":"","family":"Blake","given":"Darren","non-dropping-particle":"","parse-names":false,"suffix":""},{"dropping-particle":"","family":"Moore","given":"Jason","non-dropping-particle":"","parse-names":false,"suffix":""},{"dropping-particle":"","family":"Burke","given":"Paul","non-dropping-particle":"","parse-names":false,"suffix":""},{"dropping-particle":"","family":"Pearson","given":"Richard","non-dropping-particle":"","parse-names":false,"suffix":""},{"dropping-particle":"","family":"Patel","given":"Rishin","non-dropping-particle":"","parse-names":false,"suffix":""},{"dropping-particle":"","family":"Blundell","given":"Dave","non-dropping-particle":"","parse-names":false,"suffix":""},{"dropping-particle":"","family":"Chandrashekar","given":"Rashmesh","non-dropping-particle":"","parse-names":false,"suffix":""},{"dropping-particle":"","family":"Matteucci","given":"Luigi","non-dropping-particle":"","parse-names":false,"suffix":""},{"dropping-particle":"","family":"Barker","given":"Phil","non-dropping-particle":"","parse-names":false,"suffix":""},{"dropping-particle":"","family":"Card","given":"Clive","non-dropping-particle":"","parse-names":false,"suffix":""}],"container-title":"SAE Technical Papers","id":"ITEM-1","issue":"2","issued":{"date-parts":[["2010"]]},"number-of-pages":"318-351","title":"The Lotus range extender engine","type":"report","volume":"3"},"uris":["http://www.mendeley.com/documents/?uuid=b4b16528-725f-4a14-9924-e02670eae196"]}],"mendeley":{"formattedCitation":"(Turner &lt;i&gt;et al.&lt;/i&gt;, 2010)","plainTextFormattedCitation":"(Turner et al., 2010)","previouslyFormattedCitation":"(Turner &lt;i&gt;et al.&lt;/i&gt;, 2010)"},"properties":{"noteIndex":0},"schema":"https://github.com/citation-style-language/schema/raw/master/csl-citation.json"}</w:instrText>
      </w:r>
      <w:r w:rsidR="00CC654F">
        <w:fldChar w:fldCharType="separate"/>
      </w:r>
      <w:r w:rsidR="00CC654F" w:rsidRPr="00CC654F">
        <w:rPr>
          <w:noProof/>
        </w:rPr>
        <w:t xml:space="preserve">(Turner </w:t>
      </w:r>
      <w:r w:rsidR="00CC654F" w:rsidRPr="00CC654F">
        <w:rPr>
          <w:i/>
          <w:noProof/>
        </w:rPr>
        <w:t>et al.</w:t>
      </w:r>
      <w:r w:rsidR="00CC654F" w:rsidRPr="00CC654F">
        <w:rPr>
          <w:noProof/>
        </w:rPr>
        <w:t>, 2010)</w:t>
      </w:r>
      <w:r w:rsidR="00CC654F">
        <w:fldChar w:fldCharType="end"/>
      </w:r>
      <w:r w:rsidR="009178EB">
        <w:t xml:space="preserve"> is that the </w:t>
      </w:r>
      <w:r w:rsidR="0009755D">
        <w:t xml:space="preserve">‘Tank-to-Wheel’ efficiencies are much greater than that of </w:t>
      </w:r>
      <w:r w:rsidR="00AF30B5">
        <w:t>an</w:t>
      </w:r>
      <w:r w:rsidR="0009755D">
        <w:t xml:space="preserve"> </w:t>
      </w:r>
      <w:r w:rsidR="00DF6EB9">
        <w:t>IC engine utilising a stepped gearbox.</w:t>
      </w:r>
    </w:p>
    <w:p w14:paraId="2C543C34" w14:textId="28BF4CEA" w:rsidR="007D7104" w:rsidRDefault="00AF30B5" w:rsidP="000D5A26">
      <w:pPr>
        <w:spacing w:line="360" w:lineRule="auto"/>
        <w:rPr>
          <w:noProof/>
        </w:rPr>
      </w:pPr>
      <w:r>
        <w:t>A parallel hybrid system on the other hand, as the name suggests</w:t>
      </w:r>
      <w:r w:rsidR="00070933">
        <w:t>,</w:t>
      </w:r>
      <w:r>
        <w:t xml:space="preserve"> takes driving torque</w:t>
      </w:r>
      <w:r w:rsidR="00070933">
        <w:t xml:space="preserve"> from</w:t>
      </w:r>
      <w:r>
        <w:t xml:space="preserve"> both the electric motor and the ICE</w:t>
      </w:r>
      <w:r w:rsidR="00106D5F">
        <w:t>.</w:t>
      </w:r>
      <w:r>
        <w:t xml:space="preserve"> </w:t>
      </w:r>
      <w:r w:rsidR="00106D5F">
        <w:t>T</w:t>
      </w:r>
      <w:r>
        <w:t>he electric motor operates at low speed and low load, and as this demand is increased the engine takes over</w:t>
      </w:r>
      <w:r w:rsidR="00CE62F9">
        <w:t>.</w:t>
      </w:r>
      <w:r>
        <w:t xml:space="preserve"> </w:t>
      </w:r>
      <w:r w:rsidR="00CE62F9">
        <w:t>A</w:t>
      </w:r>
      <w:r>
        <w:t xml:space="preserve"> complex calibration system is present</w:t>
      </w:r>
      <w:r w:rsidR="00CE62F9">
        <w:t xml:space="preserve"> to facilitate the balance.</w:t>
      </w:r>
    </w:p>
    <w:p w14:paraId="3E337B4F" w14:textId="77777777" w:rsidR="007D7104" w:rsidRDefault="007D7104" w:rsidP="000D5A26">
      <w:pPr>
        <w:spacing w:line="360" w:lineRule="auto"/>
        <w:rPr>
          <w:noProof/>
        </w:rPr>
      </w:pPr>
    </w:p>
    <w:p w14:paraId="7D4D7812" w14:textId="1ABA41DF" w:rsidR="00AF30B5" w:rsidRDefault="007D7104" w:rsidP="000D5A26">
      <w:pPr>
        <w:spacing w:line="360" w:lineRule="auto"/>
      </w:pPr>
      <w:r>
        <w:rPr>
          <w:noProof/>
        </w:rPr>
        <w:lastRenderedPageBreak/>
        <w:drawing>
          <wp:inline distT="0" distB="0" distL="0" distR="0" wp14:anchorId="20C10F61" wp14:editId="4A55B737">
            <wp:extent cx="6648450" cy="19373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648450" cy="1937385"/>
                    </a:xfrm>
                    <a:prstGeom prst="rect">
                      <a:avLst/>
                    </a:prstGeom>
                    <a:noFill/>
                    <a:ln>
                      <a:noFill/>
                    </a:ln>
                  </pic:spPr>
                </pic:pic>
              </a:graphicData>
            </a:graphic>
          </wp:inline>
        </w:drawing>
      </w:r>
    </w:p>
    <w:p w14:paraId="54E40A29" w14:textId="2E8A0DEA" w:rsidR="007D7104" w:rsidRDefault="007D7104" w:rsidP="000D5A26">
      <w:pPr>
        <w:pStyle w:val="Caption"/>
        <w:spacing w:line="360" w:lineRule="auto"/>
        <w:jc w:val="center"/>
      </w:pPr>
      <w:bookmarkStart w:id="25" w:name="_Ref33464419"/>
      <w:r>
        <w:t xml:space="preserve">Figure </w:t>
      </w:r>
      <w:r w:rsidR="00395A9A">
        <w:fldChar w:fldCharType="begin"/>
      </w:r>
      <w:r w:rsidR="00395A9A">
        <w:instrText xml:space="preserve"> SEQ Figure \* ARABIC </w:instrText>
      </w:r>
      <w:r w:rsidR="00395A9A">
        <w:fldChar w:fldCharType="separate"/>
      </w:r>
      <w:r w:rsidR="00C41A0B">
        <w:rPr>
          <w:noProof/>
        </w:rPr>
        <w:t>11</w:t>
      </w:r>
      <w:r w:rsidR="00395A9A">
        <w:rPr>
          <w:noProof/>
        </w:rPr>
        <w:fldChar w:fldCharType="end"/>
      </w:r>
      <w:bookmarkEnd w:id="25"/>
      <w:r>
        <w:t xml:space="preserve"> - Two most common hybrid systems. Series and parallel</w:t>
      </w:r>
    </w:p>
    <w:p w14:paraId="767DD868" w14:textId="77777777" w:rsidR="007D7104" w:rsidRDefault="007D7104" w:rsidP="000D5A26">
      <w:pPr>
        <w:spacing w:line="360" w:lineRule="auto"/>
      </w:pPr>
    </w:p>
    <w:p w14:paraId="1E6557A6" w14:textId="3F00C2ED" w:rsidR="00AF30B5" w:rsidRDefault="00122ECA" w:rsidP="000D5A26">
      <w:pPr>
        <w:spacing w:line="360" w:lineRule="auto"/>
      </w:pPr>
      <w:r>
        <w:t xml:space="preserve">The choice of either system </w:t>
      </w:r>
      <w:r w:rsidR="008024C3">
        <w:t xml:space="preserve">is largely </w:t>
      </w:r>
      <w:r w:rsidR="00D01CB2">
        <w:t>dependent</w:t>
      </w:r>
      <w:r w:rsidR="008024C3">
        <w:t xml:space="preserve"> on </w:t>
      </w:r>
      <w:r w:rsidR="008B5E60">
        <w:t>numerous factors which need to be taken into consideration</w:t>
      </w:r>
      <w:r w:rsidR="00F9491A">
        <w:t xml:space="preserve"> meaning</w:t>
      </w:r>
      <w:r w:rsidR="00E37E86">
        <w:t xml:space="preserve"> no clear distinction can be made before development has already commenced.</w:t>
      </w:r>
      <w:r w:rsidR="00175B5C">
        <w:t xml:space="preserve"> However</w:t>
      </w:r>
      <w:r w:rsidR="00B65EB4">
        <w:t>,</w:t>
      </w:r>
      <w:r w:rsidR="00175B5C">
        <w:t xml:space="preserve"> as discussed by </w:t>
      </w:r>
      <w:r w:rsidR="00175B5C">
        <w:fldChar w:fldCharType="begin" w:fldLock="1"/>
      </w:r>
      <w:r w:rsidR="00D8555C">
        <w:instrText>ADDIN CSL_CITATION {"citationItems":[{"id":"ITEM-1","itemData":{"author":[{"dropping-particle":"","family":"Burke","given":"A F","non-dropping-particle":"","parse-names":false,"suffix":""}],"id":"ITEM-1","issued":{"date-parts":[["1992"]]},"title":"Hybrid / Electric Vehicle Design Options and Evaluations","type":"article-journal"},"uris":["http://www.mendeley.com/documents/?uuid=2ed577e5-8756-4013-b229-a206938053e4"]}],"mendeley":{"formattedCitation":"(Burke, 1992)","plainTextFormattedCitation":"(Burke, 1992)","previouslyFormattedCitation":"(Burke, 1992)"},"properties":{"noteIndex":0},"schema":"https://github.com/citation-style-language/schema/raw/master/csl-citation.json"}</w:instrText>
      </w:r>
      <w:r w:rsidR="00175B5C">
        <w:fldChar w:fldCharType="separate"/>
      </w:r>
      <w:r w:rsidR="00175B5C" w:rsidRPr="00175B5C">
        <w:rPr>
          <w:noProof/>
        </w:rPr>
        <w:t>(Burke, 1992)</w:t>
      </w:r>
      <w:r w:rsidR="00175B5C">
        <w:fldChar w:fldCharType="end"/>
      </w:r>
      <w:r w:rsidR="00737094">
        <w:t xml:space="preserve"> a series configurations may prove more beneficial than its </w:t>
      </w:r>
      <w:r w:rsidR="00B53076">
        <w:t>counterpart</w:t>
      </w:r>
      <w:r w:rsidR="00737094">
        <w:t xml:space="preserve">. </w:t>
      </w:r>
      <w:r w:rsidR="0049121C">
        <w:t>Firstly,</w:t>
      </w:r>
      <w:r w:rsidR="00F35ED2">
        <w:t xml:space="preserve"> </w:t>
      </w:r>
      <w:r w:rsidR="0008063E">
        <w:t xml:space="preserve">it requires less </w:t>
      </w:r>
      <w:r w:rsidR="00BA29DF">
        <w:t xml:space="preserve">calibration than a Parallel system, making for a less complex system and lowering development costs, </w:t>
      </w:r>
      <w:r w:rsidR="00B65EB4">
        <w:t xml:space="preserve">this is </w:t>
      </w:r>
      <w:r w:rsidR="00BA29DF">
        <w:t xml:space="preserve">an important </w:t>
      </w:r>
      <w:r w:rsidR="0049121C">
        <w:t>factor to consider when driving down the cost of the final vehicle. The lack of transi</w:t>
      </w:r>
      <w:r w:rsidR="00351DF9">
        <w:t>ent operation also means further simplicity and optimisation with regards to the ICE</w:t>
      </w:r>
      <w:r w:rsidR="003B3552">
        <w:t xml:space="preserve"> lowering emissions production. A drawback however is packaging constraints</w:t>
      </w:r>
      <w:r w:rsidR="00DA56A6">
        <w:t xml:space="preserve"> </w:t>
      </w:r>
      <w:r w:rsidR="00FF5687">
        <w:t xml:space="preserve">and it </w:t>
      </w:r>
      <w:r w:rsidR="002F1329">
        <w:t>is</w:t>
      </w:r>
      <w:r w:rsidR="00FF5687">
        <w:t xml:space="preserve"> the reason the majority of hybrids </w:t>
      </w:r>
      <w:r w:rsidR="009F1A1A">
        <w:t>operating</w:t>
      </w:r>
      <w:r w:rsidR="00FF5687">
        <w:t xml:space="preserve"> on the road are parallel </w:t>
      </w:r>
      <w:r w:rsidR="00D8555C">
        <w:t>hybrids. However</w:t>
      </w:r>
      <w:r w:rsidR="000C78DE">
        <w:t>,</w:t>
      </w:r>
      <w:r w:rsidR="00D8555C">
        <w:t xml:space="preserve"> on the basis of the FIAT 500, </w:t>
      </w:r>
      <w:r w:rsidR="00D8555C">
        <w:fldChar w:fldCharType="begin" w:fldLock="1"/>
      </w:r>
      <w:r w:rsidR="002C3FB9">
        <w:instrText>ADDIN CSL_CITATION {"citationItems":[{"id":"ITEM-1","itemData":{"DOI":"10.4271/2012-32-0081","ISSN":"26883627","abstract":"The interest in electric propulsion of vehicles has increased in recent years and is being discussed extensively by experts as well as the public. Up to now the driving range and the utilization of pure electric vehicles are still limited in comparison to conventional vehicles due to the limited capacity and the long charging times of today's batteries. This is a challenge to customer acceptance of a pure electric vehicle, even for a city car application. A Range Extender concept could achieve the desired customer acceptance, but should not impact the \"electric driving\" experience, and should not cause further significant increases in the manufacturing and purchasing cost. The V2 engine concept presented in this paper is particularly suited to a low cost, modular vehicle concept. Advantages regarding packaging can be realized with the use of two generators in combination with the V2 engine. Compared to other engine applications there is one decisive attribute of a range extender - the NVH behavior. The operation of a range extender must be completely unnoticeable in order to realize the desired \"electric driving\" experience, particularly during engine start and stop. This requirement might seem easily achievable, but represents one of the biggest challenges for a combustion engine. With a new technology concept, called \"FEVcom,\" the vibration excitations due to torque fluctuations are completely eliminated. This leads to the desired unnoticeable noise impression in the vehicle interior in combination with the engine concept presented here. The lack of a mechanical connection of the range extender was evaluated using vehicle simulation analysis with respect to CO2 emissions. Particularly for a city car, the results show that the transfer of mechanical power does not realize a noticeable fuel economy benefit. In contrast, a mechanically disconnected range extender offers additional advantages, for example, with respect to packaging, modularization and cost. Considering all characteristics, the range extender module for electric city cars presented in this paper represents a beneficial addition which improves the utilization of the vehicle. Based on simulation results, a range extender module was developed by FEV in cooperation with KSPG targeting a production-intent prototype. Copyright © 2012 SAE International.","author":[{"dropping-particle":"","family":"Pischinger","given":"Martin","non-dropping-particle":"","parse-names":false,"suffix":""},{"dropping-particle":"","family":"Tomazic","given":"Dean","non-dropping-particle":"","parse-names":false,"suffix":""},{"dropping-particle":"","family":"Wittek","given":"Karsten","non-dropping-particle":"","parse-names":false,"suffix":""},{"dropping-particle":"","family":"Esch","given":"Hans Joachim","non-dropping-particle":"","parse-names":false,"suffix":""},{"dropping-particle":"","family":"Köhler","given":"Eduard","non-dropping-particle":"","parse-names":false,"suffix":""},{"dropping-particle":"","family":"Baehr","given":"Moritz","non-dropping-particle":"","parse-names":false,"suffix":""}],"container-title":"SAE Technical Papers","id":"ITEM-1","issued":{"date-parts":[["2012"]]},"note":"Good Paper for NVH in a Hybrid.","title":"A low NVH range-extender application with a small V-2 engine - Based on a new vibration compensation system","type":"article-journal","volume":"4"},"uris":["http://www.mendeley.com/documents/?uuid=d227b67f-66eb-45a6-947e-62e967583e7a"]}],"mendeley":{"formattedCitation":"(Pischinger &lt;i&gt;et al.&lt;/i&gt;, 2012)","plainTextFormattedCitation":"(Pischinger et al., 2012)","previouslyFormattedCitation":"(Pischinger &lt;i&gt;et al.&lt;/i&gt;, 2012)"},"properties":{"noteIndex":0},"schema":"https://github.com/citation-style-language/schema/raw/master/csl-citation.json"}</w:instrText>
      </w:r>
      <w:r w:rsidR="00D8555C">
        <w:fldChar w:fldCharType="separate"/>
      </w:r>
      <w:r w:rsidR="00D8555C" w:rsidRPr="00D8555C">
        <w:rPr>
          <w:noProof/>
        </w:rPr>
        <w:t xml:space="preserve">(Pischinger </w:t>
      </w:r>
      <w:r w:rsidR="00D8555C" w:rsidRPr="00D8555C">
        <w:rPr>
          <w:i/>
          <w:noProof/>
        </w:rPr>
        <w:t>et al.</w:t>
      </w:r>
      <w:r w:rsidR="00D8555C" w:rsidRPr="00D8555C">
        <w:rPr>
          <w:noProof/>
        </w:rPr>
        <w:t>, 2012)</w:t>
      </w:r>
      <w:r w:rsidR="00D8555C">
        <w:fldChar w:fldCharType="end"/>
      </w:r>
      <w:r w:rsidR="00D8555C">
        <w:t xml:space="preserve"> </w:t>
      </w:r>
      <w:r w:rsidR="006D7531">
        <w:t>showcases the feasibility of packaging a series hybrid system with</w:t>
      </w:r>
      <w:r w:rsidR="000C78DE">
        <w:t>in</w:t>
      </w:r>
      <w:r w:rsidR="006D7531">
        <w:t xml:space="preserve"> the vehicle.</w:t>
      </w:r>
    </w:p>
    <w:p w14:paraId="40738B74" w14:textId="6F416960" w:rsidR="001E1E96" w:rsidRDefault="007B78BD" w:rsidP="000D5A26">
      <w:pPr>
        <w:spacing w:line="360" w:lineRule="auto"/>
      </w:pPr>
      <w:r>
        <w:t xml:space="preserve">It is important to understand that the ICE within </w:t>
      </w:r>
      <w:r w:rsidR="00804982">
        <w:t xml:space="preserve">a parallel hybrid is in most cases the same as the </w:t>
      </w:r>
      <w:r w:rsidR="00C34DF9">
        <w:t xml:space="preserve">non-hybrid variant in the manufacturers line-up with little change. </w:t>
      </w:r>
      <w:r w:rsidR="0074253E">
        <w:t>Therefore,</w:t>
      </w:r>
      <w:r w:rsidR="00C34DF9">
        <w:t xml:space="preserve"> i</w:t>
      </w:r>
      <w:r w:rsidR="001E1E96">
        <w:t xml:space="preserve">n this paper </w:t>
      </w:r>
      <w:r w:rsidR="00FE0729">
        <w:t>a</w:t>
      </w:r>
      <w:r w:rsidR="00836CCA">
        <w:t xml:space="preserve"> range extender engine will be developed for the use in a series </w:t>
      </w:r>
      <w:r w:rsidR="001724DC">
        <w:t>hybrid.</w:t>
      </w:r>
    </w:p>
    <w:p w14:paraId="723405E3" w14:textId="59F82ADD" w:rsidR="00C11A87" w:rsidRDefault="00FE0729" w:rsidP="000D5A26">
      <w:pPr>
        <w:spacing w:line="360" w:lineRule="auto"/>
      </w:pPr>
      <w:r>
        <w:t>Once established the engine characteristics and requirements of a series</w:t>
      </w:r>
      <w:r w:rsidR="00436387">
        <w:t xml:space="preserve"> hybrid range extender</w:t>
      </w:r>
      <w:r>
        <w:t xml:space="preserve"> engine </w:t>
      </w:r>
      <w:r w:rsidR="00D84C1F">
        <w:t xml:space="preserve">must be understood. Reviewing </w:t>
      </w:r>
      <w:r w:rsidR="002C3FB9">
        <w:t xml:space="preserve">papers by </w:t>
      </w:r>
      <w:r w:rsidR="002C3FB9">
        <w:fldChar w:fldCharType="begin" w:fldLock="1"/>
      </w:r>
      <w:r w:rsidR="007D2B79">
        <w:instrText>ADDIN CSL_CITATION {"citationItems":[{"id":"ITEM-1","itemData":{"DOI":"10.4271/2010-01-2208","ISBN":"2010012208","ISSN":"26883627","abstract":"The paper discusses the concept, specification and performance of a new, dedicated range extender engine for plug-in series hybrid vehicles conceived and designed by Lotus Engineering. This has been undertaken as part of a consortium project called Limo Green, part-funded by the UK government. The Lotus Range Extender engine has been conceived from the outset specifically as an engine for a plug-in series hybrid vehicle, therefore being free of some of the constraints placed on engines which have to mate to conventional, stepped mechanical transmissions. The paper starts by defining the philosophical difference between an engine for range extension and an engine for a full series hybrid vehicle, a distinction which is important with regard to how much power each type must produce. As part of this, the advantages of the sparkignition engine over the diesel are outlined. The rationale leading to the adoption of an in-line 3-cylinder configuration and specification is then discussed, followed by a description of the principal design characteristics of the engine; it also points out any significant differences from what might be expected were a 'conventional' engine to be designed. The use of 'monoblock' construction which integrates the cylinder block with the cylinder head and also with a water-cooled exhaust manifold is described. An indication of the likely parts reduction possible with this approach is made, together with a brief discussion of the pros and cons of the approach and which other engine types this architecture might suit. Engine performance on 95 RON unleaded gasoline is detailed, together with observations on why the engine has been additionally protected to operate on ethanol and methanol. The paper also includes a brief discussion of other engine concepts which might suit the purpose of range extension, but which (compared to the more conventional reciprocating spark-ignition engine embodied by this approach) will necessarily require greater development even if they may offer the potential for further improved efficiency, package volume and/or NVH characteristics. Copyright © 2010 Lotus Cars Ltd.","author":[{"dropping-particle":"","family":"Turner","given":"James","non-dropping-particle":"","parse-names":false,"suffix":""},{"dropping-particle":"","family":"Blake","given":"Darren","non-dropping-particle":"","parse-names":false,"suffix":""},{"dropping-particle":"","family":"Moore","given":"Jason","non-dropping-particle":"","parse-names":false,"suffix":""},{"dropping-particle":"","family":"Burke","given":"Paul","non-dropping-particle":"","parse-names":false,"suffix":""},{"dropping-particle":"","family":"Pearson","given":"Richard","non-dropping-particle":"","parse-names":false,"suffix":""},{"dropping-particle":"","family":"Patel","given":"Rishin","non-dropping-particle":"","parse-names":false,"suffix":""},{"dropping-particle":"","family":"Blundell","given":"Dave","non-dropping-particle":"","parse-names":false,"suffix":""},{"dropping-particle":"","family":"Chandrashekar","given":"Rashmesh","non-dropping-particle":"","parse-names":false,"suffix":""},{"dropping-particle":"","family":"Matteucci","given":"Luigi","non-dropping-particle":"","parse-names":false,"suffix":""},{"dropping-particle":"","family":"Barker","given":"Phil","non-dropping-particle":"","parse-names":false,"suffix":""},{"dropping-particle":"","family":"Card","given":"Clive","non-dropping-particle":"","parse-names":false,"suffix":""}],"container-title":"SAE Technical Papers","id":"ITEM-1","issue":"2","issued":{"date-parts":[["2010"]]},"number-of-pages":"318-351","title":"The Lotus range extender engine","type":"report","volume":"3"},"uris":["http://www.mendeley.com/documents/?uuid=b4b16528-725f-4a14-9924-e02670eae196"]},{"id":"ITEM-2","itemData":{"DOI":"10.4271/2012-32-0081","ISSN":"26883627","abstract":"The interest in electric propulsion of vehicles has increased in recent years and is being discussed extensively by experts as well as the public. Up to now the driving range and the utilization of pure electric vehicles are still limited in comparison to conventional vehicles due to the limited capacity and the long charging times of today's batteries. This is a challenge to customer acceptance of a pure electric vehicle, even for a city car application. A Range Extender concept could achieve the desired customer acceptance, but should not impact the \"electric driving\" experience, and should not cause further significant increases in the manufacturing and purchasing cost. The V2 engine concept presented in this paper is particularly suited to a low cost, modular vehicle concept. Advantages regarding packaging can be realized with the use of two generators in combination with the V2 engine. Compared to other engine applications there is one decisive attribute of a range extender - the NVH behavior. The operation of a range extender must be completely unnoticeable in order to realize the desired \"electric driving\" experience, particularly during engine start and stop. This requirement might seem easily achievable, but represents one of the biggest challenges for a combustion engine. With a new technology concept, called \"FEVcom,\" the vibration excitations due to torque fluctuations are completely eliminated. This leads to the desired unnoticeable noise impression in the vehicle interior in combination with the engine concept presented here. The lack of a mechanical connection of the range extender was evaluated using vehicle simulation analysis with respect to CO2 emissions. Particularly for a city car, the results show that the transfer of mechanical power does not realize a noticeable fuel economy benefit. In contrast, a mechanically disconnected range extender offers additional advantages, for example, with respect to packaging, modularization and cost. Considering all characteristics, the range extender module for electric city cars presented in this paper represents a beneficial addition which improves the utilization of the vehicle. Based on simulation results, a range extender module was developed by FEV in cooperation with KSPG targeting a production-intent prototype. Copyright © 2012 SAE International.","author":[{"dropping-particle":"","family":"Pischinger","given":"Martin","non-dropping-particle":"","parse-names":false,"suffix":""},{"dropping-particle":"","family":"Tomazic","given":"Dean","non-dropping-particle":"","parse-names":false,"suffix":""},{"dropping-particle":"","family":"Wittek","given":"Karsten","non-dropping-particle":"","parse-names":false,"suffix":""},{"dropping-particle":"","family":"Esch","given":"Hans Joachim","non-dropping-particle":"","parse-names":false,"suffix":""},{"dropping-particle":"","family":"Köhler","given":"Eduard","non-dropping-particle":"","parse-names":false,"suffix":""},{"dropping-particle":"","family":"Baehr","given":"Moritz","non-dropping-particle":"","parse-names":false,"suffix":""}],"container-title":"SAE Technical Papers","id":"ITEM-2","issued":{"date-parts":[["2012"]]},"note":"Good Paper for NVH in a Hybrid.","title":"A low NVH range-extender application with a small V-2 engine - Based on a new vibration compensation system","type":"article-journal","volume":"4"},"uris":["http://www.mendeley.com/documents/?uuid=d227b67f-66eb-45a6-947e-62e967583e7a"]},{"id":"ITEM-3","itemData":{"author":[{"dropping-particle":"","family":"Burke","given":"A F","non-dropping-particle":"","parse-names":false,"suffix":""}],"id":"ITEM-3","issued":{"date-parts":[["1992"]]},"title":"Hybrid / Electric Vehicle Design Options and Evaluations","type":"article-journal"},"uris":["http://www.mendeley.com/documents/?uuid=2ed577e5-8756-4013-b229-a206938053e4"]}],"mendeley":{"formattedCitation":"(Burke, 1992; Turner &lt;i&gt;et al.&lt;/i&gt;, 2010; Pischinger &lt;i&gt;et al.&lt;/i&gt;, 2012)","plainTextFormattedCitation":"(Burke, 1992; Turner et al., 2010; Pischinger et al., 2012)","previouslyFormattedCitation":"(Burke, 1992; Turner &lt;i&gt;et al.&lt;/i&gt;, 2010; Pischinger &lt;i&gt;et al.&lt;/i&gt;, 2012)"},"properties":{"noteIndex":0},"schema":"https://github.com/citation-style-language/schema/raw/master/csl-citation.json"}</w:instrText>
      </w:r>
      <w:r w:rsidR="002C3FB9">
        <w:fldChar w:fldCharType="separate"/>
      </w:r>
      <w:r w:rsidR="002C3FB9" w:rsidRPr="002C3FB9">
        <w:rPr>
          <w:noProof/>
        </w:rPr>
        <w:t xml:space="preserve">(Burke, 1992; Turner </w:t>
      </w:r>
      <w:r w:rsidR="002C3FB9" w:rsidRPr="002C3FB9">
        <w:rPr>
          <w:i/>
          <w:noProof/>
        </w:rPr>
        <w:t>et al.</w:t>
      </w:r>
      <w:r w:rsidR="002C3FB9" w:rsidRPr="002C3FB9">
        <w:rPr>
          <w:noProof/>
        </w:rPr>
        <w:t xml:space="preserve">, 2010; Pischinger </w:t>
      </w:r>
      <w:r w:rsidR="002C3FB9" w:rsidRPr="002C3FB9">
        <w:rPr>
          <w:i/>
          <w:noProof/>
        </w:rPr>
        <w:t>et al.</w:t>
      </w:r>
      <w:r w:rsidR="002C3FB9" w:rsidRPr="002C3FB9">
        <w:rPr>
          <w:noProof/>
        </w:rPr>
        <w:t>, 2012)</w:t>
      </w:r>
      <w:r w:rsidR="002C3FB9">
        <w:fldChar w:fldCharType="end"/>
      </w:r>
      <w:r w:rsidR="00171F5D">
        <w:t xml:space="preserve"> it is found that at a Vmax</w:t>
      </w:r>
      <w:r w:rsidR="00CB3BEE">
        <w:t xml:space="preserve"> (</w:t>
      </w:r>
      <w:r w:rsidR="00171F5D">
        <w:t>the maximum speed the vehicle can travel while being able to cha</w:t>
      </w:r>
      <w:r w:rsidR="00EC7495">
        <w:t>rge the batterie</w:t>
      </w:r>
      <w:r w:rsidR="00B27075">
        <w:t>s)</w:t>
      </w:r>
      <w:r w:rsidR="00EC7495">
        <w:t xml:space="preserve"> of </w:t>
      </w:r>
      <w:r w:rsidR="00AD105A">
        <w:t>~120</w:t>
      </w:r>
      <w:r w:rsidR="00EC7495">
        <w:t xml:space="preserve">km/h the power requirement from the </w:t>
      </w:r>
      <w:r w:rsidR="00E11BD3">
        <w:t xml:space="preserve">SI engine should be </w:t>
      </w:r>
      <w:r w:rsidR="00E96510">
        <w:t xml:space="preserve">no less than </w:t>
      </w:r>
      <w:r w:rsidR="006B4ED4">
        <w:t>30kW and more realistically 35kW considering road gradients and vehicle mass</w:t>
      </w:r>
      <w:r w:rsidR="00A52751">
        <w:t xml:space="preserve"> as well as </w:t>
      </w:r>
      <w:r w:rsidR="00A0677C">
        <w:t>electronic systems</w:t>
      </w:r>
      <w:r w:rsidR="006B4ED4">
        <w:t xml:space="preserve">. </w:t>
      </w:r>
      <w:r w:rsidR="00395B74">
        <w:t xml:space="preserve">The Ford 1.0 engine studied </w:t>
      </w:r>
      <w:r w:rsidR="00907102">
        <w:t xml:space="preserve">outputs 67.96kw </w:t>
      </w:r>
      <w:r w:rsidR="0059246C">
        <w:t>at</w:t>
      </w:r>
      <w:r w:rsidR="00907102">
        <w:t xml:space="preserve"> 3500rpm (full load)</w:t>
      </w:r>
      <w:r w:rsidR="00F64EB8">
        <w:t>, assuming the engine is reduced by one cylinder</w:t>
      </w:r>
      <w:r w:rsidR="00CA1EE1">
        <w:t>, it would ideally produce 2/3 of the power</w:t>
      </w:r>
      <w:r w:rsidR="00E03DE5">
        <w:t xml:space="preserve"> which comes out at 45.30kW. Retaining the cylinder </w:t>
      </w:r>
      <w:r w:rsidR="00A55C36">
        <w:t>geometry,</w:t>
      </w:r>
      <w:r w:rsidR="00E03DE5">
        <w:t xml:space="preserve"> </w:t>
      </w:r>
      <w:r w:rsidR="00F07956">
        <w:t xml:space="preserve">a </w:t>
      </w:r>
      <w:r w:rsidR="00D663D8">
        <w:t>two-cylinder</w:t>
      </w:r>
      <w:r w:rsidR="00F07956">
        <w:t xml:space="preserve"> variant would </w:t>
      </w:r>
      <w:r w:rsidR="007F35A9">
        <w:t xml:space="preserve">have a capacity of </w:t>
      </w:r>
      <w:r w:rsidR="001F4386">
        <w:t>666c</w:t>
      </w:r>
      <w:r w:rsidR="00A55C36">
        <w:t xml:space="preserve">c. This rough estimation </w:t>
      </w:r>
      <w:r w:rsidR="004574E1">
        <w:t>is validated</w:t>
      </w:r>
      <w:r w:rsidR="00D663D8">
        <w:t xml:space="preserve"> by comparison </w:t>
      </w:r>
      <w:r w:rsidR="004574E1">
        <w:t xml:space="preserve">of </w:t>
      </w:r>
      <w:r w:rsidR="00D663D8">
        <w:t xml:space="preserve">the FIAT 500 Air Twin, a </w:t>
      </w:r>
      <w:r w:rsidR="004574E1">
        <w:t xml:space="preserve">similar </w:t>
      </w:r>
      <w:r w:rsidR="0059246C">
        <w:t>two-cylinder</w:t>
      </w:r>
      <w:r w:rsidR="00D663D8">
        <w:t xml:space="preserve"> turbocharged engine with a capacity of 8</w:t>
      </w:r>
      <w:r w:rsidR="00BD7EA7">
        <w:t>75</w:t>
      </w:r>
      <w:r w:rsidR="00D663D8">
        <w:t xml:space="preserve">cc, produces </w:t>
      </w:r>
      <w:r w:rsidR="0059246C">
        <w:t>52.2kW at 3500rpm (assumed full load)</w:t>
      </w:r>
      <w:r w:rsidR="00F31033">
        <w:t xml:space="preserve"> according to</w:t>
      </w:r>
      <w:r w:rsidR="00AB490E">
        <w:t xml:space="preserve"> </w:t>
      </w:r>
      <w:r w:rsidR="00AB490E">
        <w:fldChar w:fldCharType="begin" w:fldLock="1"/>
      </w:r>
      <w:r w:rsidR="00A5145B">
        <w:instrText>ADDIN CSL_CITATION {"citationItems":[{"id":"ITEM-1","itemData":{"URL":"https://www.automobile-catalog.com/curve/2016/2182325/fiat_500_twinair_turbo_85.html","accessed":{"date-parts":[["2020","2","27"]]},"author":[{"dropping-particle":"","family":"Zal","given":"Pawel","non-dropping-particle":"","parse-names":false,"suffix":""}],"id":"ITEM-1","issued":{"date-parts":[["2020"]]},"title":"Horsepower/Torque Curve for 2016 Fiat 500 TwinAir Turbo 85 (man. 5) (model for Europe ). Detailed engine characteristics.","type":"webpage"},"uris":["http://www.mendeley.com/documents/?uuid=7ffcefb4-3ae7-3dc1-8046-ad3853a9715a"]}],"mendeley":{"formattedCitation":"(Zal, 2020)","plainTextFormattedCitation":"(Zal, 2020)","previouslyFormattedCitation":"(Zal, 2020)"},"properties":{"noteIndex":0},"schema":"https://github.com/citation-style-language/schema/raw/master/csl-citation.json"}</w:instrText>
      </w:r>
      <w:r w:rsidR="00AB490E">
        <w:fldChar w:fldCharType="separate"/>
      </w:r>
      <w:r w:rsidR="00AB490E" w:rsidRPr="00AB490E">
        <w:rPr>
          <w:noProof/>
        </w:rPr>
        <w:t>(Zal, 2020)</w:t>
      </w:r>
      <w:r w:rsidR="00AB490E">
        <w:fldChar w:fldCharType="end"/>
      </w:r>
      <w:r w:rsidR="00AB490E">
        <w:t xml:space="preserve">. </w:t>
      </w:r>
      <w:r w:rsidR="00BE233D">
        <w:t>Therefore,</w:t>
      </w:r>
      <w:r w:rsidR="00D749BF">
        <w:t xml:space="preserve"> a two cylinder variant of the 1.0 </w:t>
      </w:r>
      <w:r w:rsidR="00DE56C6">
        <w:t>Eco boost</w:t>
      </w:r>
      <w:r w:rsidR="00D749BF">
        <w:t xml:space="preserve"> </w:t>
      </w:r>
      <w:r w:rsidR="00BE233D">
        <w:t xml:space="preserve">meets the power output required. </w:t>
      </w:r>
      <w:r w:rsidR="00A5145B">
        <w:fldChar w:fldCharType="begin" w:fldLock="1"/>
      </w:r>
      <w:r w:rsidR="008D1A02">
        <w:instrText>ADDIN CSL_CITATION {"citationItems":[{"id":"ITEM-1","itemData":{"DOI":"10.4271/2010-01-2208","ISBN":"2010012208","ISSN":"26883627","abstract":"The paper discusses the concept, specification and performance of a new, dedicated range extender engine for plug-in series hybrid vehicles conceived and designed by Lotus Engineering. This has been undertaken as part of a consortium project called Limo Green, part-funded by the UK government. The Lotus Range Extender engine has been conceived from the outset specifically as an engine for a plug-in series hybrid vehicle, therefore being free of some of the constraints placed on engines which have to mate to conventional, stepped mechanical transmissions. The paper starts by defining the philosophical difference between an engine for range extension and an engine for a full series hybrid vehicle, a distinction which is important with regard to how much power each type must produce. As part of this, the advantages of the sparkignition engine over the diesel are outlined. The rationale leading to the adoption of an in-line 3-cylinder configuration and specification is then discussed, followed by a description of the principal design characteristics of the engine; it also points out any significant differences from what might be expected were a 'conventional' engine to be designed. The use of 'monoblock' construction which integrates the cylinder block with the cylinder head and also with a water-cooled exhaust manifold is described. An indication of the likely parts reduction possible with this approach is made, together with a brief discussion of the pros and cons of the approach and which other engine types this architecture might suit. Engine performance on 95 RON unleaded gasoline is detailed, together with observations on why the engine has been additionally protected to operate on ethanol and methanol. The paper also includes a brief discussion of other engine concepts which might suit the purpose of range extension, but which (compared to the more conventional reciprocating spark-ignition engine embodied by this approach) will necessarily require greater development even if they may offer the potential for further improved efficiency, package volume and/or NVH characteristics. Copyright © 2010 Lotus Cars Ltd.","author":[{"dropping-particle":"","family":"Turner","given":"James","non-dropping-particle":"","parse-names":false,"suffix":""},{"dropping-particle":"","family":"Blake","given":"Darren","non-dropping-particle":"","parse-names":false,"suffix":""},{"dropping-particle":"","family":"Moore","given":"Jason","non-dropping-particle":"","parse-names":false,"suffix":""},{"dropping-particle":"","family":"Burke","given":"Paul","non-dropping-particle":"","parse-names":false,"suffix":""},{"dropping-particle":"","family":"Pearson","given":"Richard","non-dropping-particle":"","parse-names":false,"suffix":""},{"dropping-particle":"","family":"Patel","given":"Rishin","non-dropping-particle":"","parse-names":false,"suffix":""},{"dropping-particle":"","family":"Blundell","given":"Dave","non-dropping-particle":"","parse-names":false,"suffix":""},{"dropping-particle":"","family":"Chandrashekar","given":"Rashmesh","non-dropping-particle":"","parse-names":false,"suffix":""},{"dropping-particle":"","family":"Matteucci","given":"Luigi","non-dropping-particle":"","parse-names":false,"suffix":""},{"dropping-particle":"","family":"Barker","given":"Phil","non-dropping-particle":"","parse-names":false,"suffix":""},{"dropping-particle":"","family":"Card","given":"Clive","non-dropping-particle":"","parse-names":false,"suffix":""}],"container-title":"SAE Technical Papers","id":"ITEM-1","issue":"2","issued":{"date-parts":[["2010"]]},"number-of-pages":"318-351","title":"The Lotus range extender engine","type":"report","volume":"3"},"uris":["http://www.mendeley.com/documents/?uuid=b4b16528-725f-4a14-9924-e02670eae196"]}],"mendeley":{"formattedCitation":"(Turner &lt;i&gt;et al.&lt;/i&gt;, 2010)","plainTextFormattedCitation":"(Turner et al., 2010)","previouslyFormattedCitation":"(Turner &lt;i&gt;et al.&lt;/i&gt;, 2010)"},"properties":{"noteIndex":0},"schema":"https://github.com/citation-style-language/schema/raw/master/csl-citation.json"}</w:instrText>
      </w:r>
      <w:r w:rsidR="00A5145B">
        <w:fldChar w:fldCharType="separate"/>
      </w:r>
      <w:r w:rsidR="00A5145B" w:rsidRPr="00A5145B">
        <w:rPr>
          <w:noProof/>
        </w:rPr>
        <w:t xml:space="preserve">(Turner </w:t>
      </w:r>
      <w:r w:rsidR="00A5145B" w:rsidRPr="00A5145B">
        <w:rPr>
          <w:i/>
          <w:noProof/>
        </w:rPr>
        <w:t>et al.</w:t>
      </w:r>
      <w:r w:rsidR="00A5145B" w:rsidRPr="00A5145B">
        <w:rPr>
          <w:noProof/>
        </w:rPr>
        <w:t>, 2010)</w:t>
      </w:r>
      <w:r w:rsidR="00A5145B">
        <w:fldChar w:fldCharType="end"/>
      </w:r>
      <w:r w:rsidR="00A5145B">
        <w:t xml:space="preserve"> </w:t>
      </w:r>
      <w:r w:rsidR="00534386">
        <w:t xml:space="preserve">have done a parametric study concluding that a </w:t>
      </w:r>
      <w:r w:rsidR="00C11A87">
        <w:t>three-cylinder</w:t>
      </w:r>
      <w:r w:rsidR="00534386">
        <w:t xml:space="preserve"> engine of a 1200cc capacity </w:t>
      </w:r>
      <w:r w:rsidR="00783A0C">
        <w:t xml:space="preserve">shown the most benefits of a </w:t>
      </w:r>
      <w:r w:rsidR="00D96EAD">
        <w:t>two-cylinder</w:t>
      </w:r>
      <w:r w:rsidR="00783A0C">
        <w:t xml:space="preserve"> variant of the same capacity, but however noted that a </w:t>
      </w:r>
      <w:r w:rsidR="00634DB2">
        <w:t xml:space="preserve">downsized </w:t>
      </w:r>
      <w:r w:rsidR="007D7104">
        <w:t>two-cylinder</w:t>
      </w:r>
      <w:r w:rsidR="00634DB2">
        <w:t xml:space="preserve"> variant was a plausible solution. It must be noted the engine discussed in that paper is naturally aspirated and a turbocharged </w:t>
      </w:r>
      <w:r w:rsidR="00C11A87">
        <w:t>two-cylinder</w:t>
      </w:r>
      <w:r w:rsidR="00634DB2">
        <w:t xml:space="preserve"> variant would meet the same power requirement. This is however not including t</w:t>
      </w:r>
      <w:r w:rsidR="00C11A87">
        <w:t xml:space="preserve">he NVH implications which will be </w:t>
      </w:r>
      <w:r w:rsidR="00C11A87">
        <w:lastRenderedPageBreak/>
        <w:t>discussed in the following segment.</w:t>
      </w:r>
      <w:r w:rsidR="00B27075">
        <w:t xml:space="preserve"> </w:t>
      </w:r>
      <w:r w:rsidR="00C11A87">
        <w:t>Anoth</w:t>
      </w:r>
      <w:r w:rsidR="00D96EAD">
        <w:t xml:space="preserve">er difference apparent within a range extender engine is the lack of a flywheel. </w:t>
      </w:r>
    </w:p>
    <w:p w14:paraId="6C9E3C14" w14:textId="77777777" w:rsidR="00BC0657" w:rsidRDefault="008560D4" w:rsidP="000D5A26">
      <w:pPr>
        <w:keepNext/>
        <w:spacing w:line="360" w:lineRule="auto"/>
        <w:jc w:val="center"/>
      </w:pPr>
      <w:r>
        <w:rPr>
          <w:noProof/>
        </w:rPr>
        <w:drawing>
          <wp:inline distT="0" distB="0" distL="0" distR="0" wp14:anchorId="17BB438C" wp14:editId="5562984A">
            <wp:extent cx="4229100" cy="1923457"/>
            <wp:effectExtent l="0" t="0" r="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52035" cy="1933888"/>
                    </a:xfrm>
                    <a:prstGeom prst="rect">
                      <a:avLst/>
                    </a:prstGeom>
                  </pic:spPr>
                </pic:pic>
              </a:graphicData>
            </a:graphic>
          </wp:inline>
        </w:drawing>
      </w:r>
    </w:p>
    <w:p w14:paraId="36EBC1E2" w14:textId="4AD6FBD0" w:rsidR="000703E1" w:rsidRDefault="00BC0657"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12</w:t>
      </w:r>
      <w:r w:rsidR="00395A9A">
        <w:rPr>
          <w:noProof/>
        </w:rPr>
        <w:fldChar w:fldCharType="end"/>
      </w:r>
      <w:r>
        <w:t xml:space="preserve"> - Typical hybrid generator, with a direct splined connection to the engine output. Pictured is the UQM PowerPhase 75.</w:t>
      </w:r>
      <w:r w:rsidR="009A20BA">
        <w:t xml:space="preserve"> </w:t>
      </w:r>
      <w:r w:rsidR="000F64B8">
        <w:fldChar w:fldCharType="begin" w:fldLock="1"/>
      </w:r>
      <w:r w:rsidR="00F95AC4">
        <w:instrText>ADDIN CSL_CITATION {"citationItems":[{"id":"ITEM-1","itemData":{"URL":"https://www.uqm.com","author":[{"dropping-particle":"","family":"UQM","given":"","non-dropping-particle":"","parse-names":false,"suffix":""}],"id":"ITEM-1","issued":{"date-parts":[["2020"]]},"title":"PowerPhase® 75","type":"webpage"},"uris":["http://www.mendeley.com/documents/?uuid=6a9e8778-c3c1-46d2-9b5c-8adaae0ce6f5"]}],"mendeley":{"formattedCitation":"(UQM, 2020)","plainTextFormattedCitation":"(UQM, 2020)","previouslyFormattedCitation":"(UQM, 2020)"},"properties":{"noteIndex":0},"schema":"https://github.com/citation-style-language/schema/raw/master/csl-citation.json"}</w:instrText>
      </w:r>
      <w:r w:rsidR="000F64B8">
        <w:fldChar w:fldCharType="separate"/>
      </w:r>
      <w:r w:rsidR="000F64B8" w:rsidRPr="000F64B8">
        <w:rPr>
          <w:i w:val="0"/>
          <w:noProof/>
        </w:rPr>
        <w:t>(UQM, 2020)</w:t>
      </w:r>
      <w:r w:rsidR="000F64B8">
        <w:fldChar w:fldCharType="end"/>
      </w:r>
    </w:p>
    <w:p w14:paraId="1CA18420" w14:textId="707A9554" w:rsidR="00D440EF" w:rsidRDefault="00C021BE" w:rsidP="000D5A26">
      <w:pPr>
        <w:pStyle w:val="Heading3"/>
        <w:spacing w:line="360" w:lineRule="auto"/>
      </w:pPr>
      <w:bookmarkStart w:id="26" w:name="_Toc39417626"/>
      <w:r>
        <w:t xml:space="preserve">NVH and Engine </w:t>
      </w:r>
      <w:r w:rsidR="00642549">
        <w:t>Configurations</w:t>
      </w:r>
      <w:bookmarkEnd w:id="26"/>
    </w:p>
    <w:p w14:paraId="7DDA7BFF" w14:textId="761E73A1" w:rsidR="00D67940" w:rsidRDefault="00364393" w:rsidP="000D5A26">
      <w:pPr>
        <w:spacing w:line="360" w:lineRule="auto"/>
      </w:pPr>
      <w:r>
        <w:t xml:space="preserve">The </w:t>
      </w:r>
      <w:r w:rsidR="00F21CA0">
        <w:t>vibration and subsequent noise caused by</w:t>
      </w:r>
      <w:r w:rsidR="00A96F75">
        <w:t xml:space="preserve"> an SI engine stems from its fundamental operation, turning a </w:t>
      </w:r>
      <w:r w:rsidR="000422EF">
        <w:t xml:space="preserve">linear oscillation into a rotational torque through the crankshaft. The </w:t>
      </w:r>
      <w:r w:rsidR="00750125">
        <w:t>motion of the</w:t>
      </w:r>
      <w:r w:rsidR="00EB7BB8">
        <w:t xml:space="preserve"> reciprocating</w:t>
      </w:r>
      <w:r w:rsidR="00750125">
        <w:t xml:space="preserve"> linear masses </w:t>
      </w:r>
      <w:r w:rsidR="008C73FA">
        <w:t xml:space="preserve">produces a reciprocating </w:t>
      </w:r>
      <w:r w:rsidR="007B3961">
        <w:t xml:space="preserve">force, while the lower </w:t>
      </w:r>
      <w:r w:rsidR="00983729">
        <w:t xml:space="preserve">rotational </w:t>
      </w:r>
      <w:r w:rsidR="007B3961">
        <w:t xml:space="preserve">mass produce a rotational force. </w:t>
      </w:r>
      <w:r w:rsidR="00B34295">
        <w:t xml:space="preserve">The reciprocating force at TDC is greater than that of BDC therefore a </w:t>
      </w:r>
      <w:r w:rsidR="00995684">
        <w:t>s</w:t>
      </w:r>
      <w:r w:rsidR="00B34295">
        <w:t xml:space="preserve">imple </w:t>
      </w:r>
      <w:r w:rsidR="00995684">
        <w:t>h</w:t>
      </w:r>
      <w:r w:rsidR="00B34295">
        <w:t>armonic motion is created</w:t>
      </w:r>
      <w:r w:rsidR="0047463B">
        <w:t xml:space="preserve">. </w:t>
      </w:r>
      <w:r w:rsidR="006A570A">
        <w:t>This is d</w:t>
      </w:r>
      <w:r w:rsidR="007540FD">
        <w:t xml:space="preserve">ivided into a primary </w:t>
      </w:r>
      <w:r w:rsidR="009219E1">
        <w:t xml:space="preserve">and secondary harmonic motion, the first being greater than the second. The second harmonic motion </w:t>
      </w:r>
      <w:r w:rsidR="00513BBE">
        <w:t xml:space="preserve">occurs at twice the speed of the first. </w:t>
      </w:r>
      <w:r w:rsidR="003200B8">
        <w:t xml:space="preserve">The act of balancing these two forces </w:t>
      </w:r>
      <w:r w:rsidR="00D91051">
        <w:t xml:space="preserve">influences the refinement of the engine and therefore is directly </w:t>
      </w:r>
      <w:r w:rsidR="00C64672">
        <w:t xml:space="preserve">connected to the NVH. </w:t>
      </w:r>
      <w:r w:rsidR="009831A0">
        <w:t>It is important to understand that the balancing of both forces</w:t>
      </w:r>
      <w:r w:rsidR="008D3399">
        <w:t xml:space="preserve">, as well as </w:t>
      </w:r>
      <w:r w:rsidR="00E67362">
        <w:t xml:space="preserve">possible </w:t>
      </w:r>
      <w:r w:rsidR="00A45633">
        <w:t>moments,</w:t>
      </w:r>
      <w:r w:rsidR="009831A0">
        <w:t xml:space="preserve"> </w:t>
      </w:r>
      <w:r w:rsidR="00D67940">
        <w:t>is</w:t>
      </w:r>
      <w:r w:rsidR="009831A0">
        <w:t xml:space="preserve"> </w:t>
      </w:r>
      <w:r w:rsidR="009C5B1C">
        <w:t>dependent</w:t>
      </w:r>
      <w:r w:rsidR="009831A0">
        <w:t xml:space="preserve"> on cylinder count, engine configuration (vee, straight, boxer</w:t>
      </w:r>
      <w:r w:rsidR="00D67940">
        <w:t>) and firing order.</w:t>
      </w:r>
      <w:r w:rsidR="00ED6956">
        <w:t xml:space="preserve"> </w:t>
      </w:r>
      <w:r w:rsidR="00ED6956">
        <w:fldChar w:fldCharType="begin" w:fldLock="1"/>
      </w:r>
      <w:r w:rsidR="00CF0A94">
        <w:instrText>ADDIN CSL_CITATION {"citationItems":[{"id":"ITEM-1","itemData":{"ISBN":"978-0-9573292-0-1","author":[{"dropping-particle":"","family":"Manning","given":"John (Ricardo)","non-dropping-particle":"","parse-names":false,"suffix":""}],"id":"ITEM-1","issued":{"date-parts":[["2012"]]},"publisher":"Ricardo Uk Limited","publisher-place":"Shoreham-by-Sea","title":"Internal Combustion Engine Design","type":"book"},"uris":["http://www.mendeley.com/documents/?uuid=c93933c3-39d6-4817-94a2-c9886512e691"]}],"mendeley":{"formattedCitation":"(Manning, 2012)","plainTextFormattedCitation":"(Manning, 2012)","previouslyFormattedCitation":"(Manning, 2012)"},"properties":{"noteIndex":0},"schema":"https://github.com/citation-style-language/schema/raw/master/csl-citation.json"}</w:instrText>
      </w:r>
      <w:r w:rsidR="00ED6956">
        <w:fldChar w:fldCharType="separate"/>
      </w:r>
      <w:r w:rsidR="00ED6956" w:rsidRPr="00ED6956">
        <w:rPr>
          <w:noProof/>
        </w:rPr>
        <w:t>(Manning, 2012)</w:t>
      </w:r>
      <w:r w:rsidR="00ED6956">
        <w:fldChar w:fldCharType="end"/>
      </w:r>
    </w:p>
    <w:p w14:paraId="0CA14A69" w14:textId="1A8371D5" w:rsidR="00C06CA3" w:rsidRDefault="005A386A" w:rsidP="000D5A26">
      <w:pPr>
        <w:spacing w:line="360" w:lineRule="auto"/>
      </w:pPr>
      <w:r>
        <w:t xml:space="preserve">When discussing the number of cylinders and configuration of a </w:t>
      </w:r>
      <w:r w:rsidR="00B730B2">
        <w:t>four-stroke</w:t>
      </w:r>
      <w:r>
        <w:t xml:space="preserve"> </w:t>
      </w:r>
      <w:r w:rsidR="00DB06FC">
        <w:t xml:space="preserve">engine </w:t>
      </w:r>
      <w:r w:rsidR="00C76267">
        <w:t>(important</w:t>
      </w:r>
      <w:r w:rsidR="00175B77">
        <w:t xml:space="preserve"> to clarify as other engine types such as a two stoke, </w:t>
      </w:r>
      <w:r w:rsidR="00DB06FC">
        <w:t>Wankel</w:t>
      </w:r>
      <w:r w:rsidR="00175B77">
        <w:t xml:space="preserve"> and </w:t>
      </w:r>
      <w:r w:rsidR="00587064">
        <w:t>gas turbine with more development may prove a better solution</w:t>
      </w:r>
      <w:r w:rsidR="00DB06FC">
        <w:t xml:space="preserve">) </w:t>
      </w:r>
      <w:r w:rsidR="00042D2B">
        <w:t xml:space="preserve">two papers </w:t>
      </w:r>
      <w:r w:rsidR="00C76267">
        <w:t>discuss two applicable concepts. The first as featured in the proceeding discussions i</w:t>
      </w:r>
      <w:r w:rsidR="008D1A02">
        <w:t xml:space="preserve">s the investigation by </w:t>
      </w:r>
      <w:r w:rsidR="008D1A02">
        <w:fldChar w:fldCharType="begin" w:fldLock="1"/>
      </w:r>
      <w:r w:rsidR="004D1CAF">
        <w:instrText>ADDIN CSL_CITATION {"citationItems":[{"id":"ITEM-1","itemData":{"DOI":"10.4271/2010-01-2208","ISBN":"2010012208","ISSN":"26883627","abstract":"The paper discusses the concept, specification and performance of a new, dedicated range extender engine for plug-in series hybrid vehicles conceived and designed by Lotus Engineering. This has been undertaken as part of a consortium project called Limo Green, part-funded by the UK government. The Lotus Range Extender engine has been conceived from the outset specifically as an engine for a plug-in series hybrid vehicle, therefore being free of some of the constraints placed on engines which have to mate to conventional, stepped mechanical transmissions. The paper starts by defining the philosophical difference between an engine for range extension and an engine for a full series hybrid vehicle, a distinction which is important with regard to how much power each type must produce. As part of this, the advantages of the sparkignition engine over the diesel are outlined. The rationale leading to the adoption of an in-line 3-cylinder configuration and specification is then discussed, followed by a description of the principal design characteristics of the engine; it also points out any significant differences from what might be expected were a 'conventional' engine to be designed. The use of 'monoblock' construction which integrates the cylinder block with the cylinder head and also with a water-cooled exhaust manifold is described. An indication of the likely parts reduction possible with this approach is made, together with a brief discussion of the pros and cons of the approach and which other engine types this architecture might suit. Engine performance on 95 RON unleaded gasoline is detailed, together with observations on why the engine has been additionally protected to operate on ethanol and methanol. The paper also includes a brief discussion of other engine concepts which might suit the purpose of range extension, but which (compared to the more conventional reciprocating spark-ignition engine embodied by this approach) will necessarily require greater development even if they may offer the potential for further improved efficiency, package volume and/or NVH characteristics. Copyright © 2010 Lotus Cars Ltd.","author":[{"dropping-particle":"","family":"Turner","given":"James","non-dropping-particle":"","parse-names":false,"suffix":""},{"dropping-particle":"","family":"Blake","given":"Darren","non-dropping-particle":"","parse-names":false,"suffix":""},{"dropping-particle":"","family":"Moore","given":"Jason","non-dropping-particle":"","parse-names":false,"suffix":""},{"dropping-particle":"","family":"Burke","given":"Paul","non-dropping-particle":"","parse-names":false,"suffix":""},{"dropping-particle":"","family":"Pearson","given":"Richard","non-dropping-particle":"","parse-names":false,"suffix":""},{"dropping-particle":"","family":"Patel","given":"Rishin","non-dropping-particle":"","parse-names":false,"suffix":""},{"dropping-particle":"","family":"Blundell","given":"Dave","non-dropping-particle":"","parse-names":false,"suffix":""},{"dropping-particle":"","family":"Chandrashekar","given":"Rashmesh","non-dropping-particle":"","parse-names":false,"suffix":""},{"dropping-particle":"","family":"Matteucci","given":"Luigi","non-dropping-particle":"","parse-names":false,"suffix":""},{"dropping-particle":"","family":"Barker","given":"Phil","non-dropping-particle":"","parse-names":false,"suffix":""},{"dropping-particle":"","family":"Card","given":"Clive","non-dropping-particle":"","parse-names":false,"suffix":""}],"container-title":"SAE Technical Papers","id":"ITEM-1","issue":"2","issued":{"date-parts":[["2010"]]},"number-of-pages":"318-351","title":"The Lotus range extender engine","type":"report","volume":"3"},"uris":["http://www.mendeley.com/documents/?uuid=b4b16528-725f-4a14-9924-e02670eae196"]}],"mendeley":{"formattedCitation":"(Turner &lt;i&gt;et al.&lt;/i&gt;, 2010)","plainTextFormattedCitation":"(Turner et al., 2010)","previouslyFormattedCitation":"(Turner &lt;i&gt;et al.&lt;/i&gt;, 2010)"},"properties":{"noteIndex":0},"schema":"https://github.com/citation-style-language/schema/raw/master/csl-citation.json"}</w:instrText>
      </w:r>
      <w:r w:rsidR="008D1A02">
        <w:fldChar w:fldCharType="separate"/>
      </w:r>
      <w:r w:rsidR="008D1A02" w:rsidRPr="008D1A02">
        <w:rPr>
          <w:noProof/>
        </w:rPr>
        <w:t xml:space="preserve">(Turner </w:t>
      </w:r>
      <w:r w:rsidR="008D1A02" w:rsidRPr="008D1A02">
        <w:rPr>
          <w:i/>
          <w:noProof/>
        </w:rPr>
        <w:t>et al.</w:t>
      </w:r>
      <w:r w:rsidR="008D1A02" w:rsidRPr="008D1A02">
        <w:rPr>
          <w:noProof/>
        </w:rPr>
        <w:t>, 2010)</w:t>
      </w:r>
      <w:r w:rsidR="008D1A02">
        <w:fldChar w:fldCharType="end"/>
      </w:r>
      <w:r w:rsidR="00A062EE">
        <w:t xml:space="preserve"> proving that a NA three cylinder engine is </w:t>
      </w:r>
      <w:r w:rsidR="00B730B2">
        <w:t xml:space="preserve">a </w:t>
      </w:r>
      <w:r w:rsidR="00A062EE">
        <w:t xml:space="preserve">feasible </w:t>
      </w:r>
      <w:r w:rsidR="00B730B2">
        <w:t xml:space="preserve">range extender configuration because </w:t>
      </w:r>
      <w:r w:rsidR="009318EE">
        <w:t xml:space="preserve">of lower frictional losses </w:t>
      </w:r>
      <w:r w:rsidR="004A5887">
        <w:t xml:space="preserve">and </w:t>
      </w:r>
      <w:r w:rsidR="00295619">
        <w:t xml:space="preserve">ideal cylinder geometry </w:t>
      </w:r>
      <w:r w:rsidR="00A306CF">
        <w:t xml:space="preserve">compared to a </w:t>
      </w:r>
      <w:r w:rsidR="0080133D">
        <w:t xml:space="preserve">two cylinder inline variant of the same capacity. </w:t>
      </w:r>
      <w:r w:rsidR="00F764E2">
        <w:t xml:space="preserve">The paper </w:t>
      </w:r>
      <w:r w:rsidR="0080133D">
        <w:t>concludes on</w:t>
      </w:r>
      <w:r w:rsidR="00F764E2">
        <w:t xml:space="preserve"> the possibility of further development of a </w:t>
      </w:r>
      <w:r w:rsidR="00BE6676">
        <w:t>two-cylinder</w:t>
      </w:r>
      <w:r w:rsidR="00F764E2">
        <w:t xml:space="preserve"> variant downsized, with no alteration to the cylinder geometry</w:t>
      </w:r>
      <w:r w:rsidR="00BE6676">
        <w:t xml:space="preserve">. </w:t>
      </w:r>
      <w:r w:rsidR="00951E9F">
        <w:t>It is specified that this will require a balance shaft</w:t>
      </w:r>
      <w:r w:rsidR="00D611C0">
        <w:t>.</w:t>
      </w:r>
    </w:p>
    <w:p w14:paraId="4CC7D1B4" w14:textId="0050DA47" w:rsidR="007A1275" w:rsidRDefault="007A1275" w:rsidP="000D5A26">
      <w:pPr>
        <w:spacing w:line="360" w:lineRule="auto"/>
      </w:pPr>
      <w:r>
        <w:t xml:space="preserve">The second paper by </w:t>
      </w:r>
      <w:r w:rsidR="004D1CAF">
        <w:fldChar w:fldCharType="begin" w:fldLock="1"/>
      </w:r>
      <w:r w:rsidR="00F27C7B">
        <w:instrText>ADDIN CSL_CITATION {"citationItems":[{"id":"ITEM-1","itemData":{"DOI":"10.4271/2012-32-0081","ISSN":"26883627","abstract":"The interest in electric propulsion of vehicles has increased in recent years and is being discussed extensively by experts as well as the public. Up to now the driving range and the utilization of pure electric vehicles are still limited in comparison to conventional vehicles due to the limited capacity and the long charging times of today's batteries. This is a challenge to customer acceptance of a pure electric vehicle, even for a city car application. A Range Extender concept could achieve the desired customer acceptance, but should not impact the \"electric driving\" experience, and should not cause further significant increases in the manufacturing and purchasing cost. The V2 engine concept presented in this paper is particularly suited to a low cost, modular vehicle concept. Advantages regarding packaging can be realized with the use of two generators in combination with the V2 engine. Compared to other engine applications there is one decisive attribute of a range extender - the NVH behavior. The operation of a range extender must be completely unnoticeable in order to realize the desired \"electric driving\" experience, particularly during engine start and stop. This requirement might seem easily achievable, but represents one of the biggest challenges for a combustion engine. With a new technology concept, called \"FEVcom,\" the vibration excitations due to torque fluctuations are completely eliminated. This leads to the desired unnoticeable noise impression in the vehicle interior in combination with the engine concept presented here. The lack of a mechanical connection of the range extender was evaluated using vehicle simulation analysis with respect to CO2 emissions. Particularly for a city car, the results show that the transfer of mechanical power does not realize a noticeable fuel economy benefit. In contrast, a mechanically disconnected range extender offers additional advantages, for example, with respect to packaging, modularization and cost. Considering all characteristics, the range extender module for electric city cars presented in this paper represents a beneficial addition which improves the utilization of the vehicle. Based on simulation results, a range extender module was developed by FEV in cooperation with KSPG targeting a production-intent prototype. Copyright © 2012 SAE International.","author":[{"dropping-particle":"","family":"Pischinger","given":"Martin","non-dropping-particle":"","parse-names":false,"suffix":""},{"dropping-particle":"","family":"Tomazic","given":"Dean","non-dropping-particle":"","parse-names":false,"suffix":""},{"dropping-particle":"","family":"Wittek","given":"Karsten","non-dropping-particle":"","parse-names":false,"suffix":""},{"dropping-particle":"","family":"Esch","given":"Hans Joachim","non-dropping-particle":"","parse-names":false,"suffix":""},{"dropping-particle":"","family":"Köhler","given":"Eduard","non-dropping-particle":"","parse-names":false,"suffix":""},{"dropping-particle":"","family":"Baehr","given":"Moritz","non-dropping-particle":"","parse-names":false,"suffix":""}],"container-title":"SAE Technical Papers","id":"ITEM-1","issued":{"date-parts":[["2012"]]},"note":"Good Paper for NVH in a Hybrid.","title":"A low NVH range-extender application with a small V-2 engine - Based on a new vibration compensation system","type":"article-journal","volume":"4"},"uris":["http://www.mendeley.com/documents/?uuid=d227b67f-66eb-45a6-947e-62e967583e7a"]}],"mendeley":{"formattedCitation":"(Pischinger &lt;i&gt;et al.&lt;/i&gt;, 2012)","plainTextFormattedCitation":"(Pischinger et al., 2012)","previouslyFormattedCitation":"(Pischinger &lt;i&gt;et al.&lt;/i&gt;, 2012)"},"properties":{"noteIndex":0},"schema":"https://github.com/citation-style-language/schema/raw/master/csl-citation.json"}</w:instrText>
      </w:r>
      <w:r w:rsidR="004D1CAF">
        <w:fldChar w:fldCharType="separate"/>
      </w:r>
      <w:r w:rsidR="004D1CAF" w:rsidRPr="004D1CAF">
        <w:rPr>
          <w:noProof/>
        </w:rPr>
        <w:t xml:space="preserve">(Pischinger </w:t>
      </w:r>
      <w:r w:rsidR="004D1CAF" w:rsidRPr="004D1CAF">
        <w:rPr>
          <w:i/>
          <w:noProof/>
        </w:rPr>
        <w:t>et al.</w:t>
      </w:r>
      <w:r w:rsidR="004D1CAF" w:rsidRPr="004D1CAF">
        <w:rPr>
          <w:noProof/>
        </w:rPr>
        <w:t>, 2012)</w:t>
      </w:r>
      <w:r w:rsidR="004D1CAF">
        <w:fldChar w:fldCharType="end"/>
      </w:r>
      <w:r w:rsidR="004D1CAF">
        <w:t xml:space="preserve"> </w:t>
      </w:r>
      <w:r w:rsidR="0078469D">
        <w:t>investigates the use of a two cylinder 90</w:t>
      </w:r>
      <w:r w:rsidR="00751BE9">
        <w:rPr>
          <w:rFonts w:cs="Arial"/>
        </w:rPr>
        <w:t>º</w:t>
      </w:r>
      <w:r w:rsidR="00751BE9">
        <w:t xml:space="preserve"> </w:t>
      </w:r>
      <w:r w:rsidR="00237378">
        <w:t xml:space="preserve">Vee engine configuration with two </w:t>
      </w:r>
      <w:r w:rsidR="005A3A14">
        <w:t>alternator generators either side of the cylinder banks for a</w:t>
      </w:r>
      <w:r w:rsidR="000E26BF">
        <w:t>n overall</w:t>
      </w:r>
      <w:r w:rsidR="005A3A14">
        <w:t xml:space="preserve"> compact package capable of </w:t>
      </w:r>
      <w:r w:rsidR="00BA6058">
        <w:t>fitment</w:t>
      </w:r>
      <w:r w:rsidR="00340A87">
        <w:t xml:space="preserve"> </w:t>
      </w:r>
      <w:r w:rsidR="00BA6058">
        <w:t>within</w:t>
      </w:r>
      <w:r w:rsidR="00340A87">
        <w:t xml:space="preserve"> modern </w:t>
      </w:r>
      <w:r w:rsidR="00BA6058">
        <w:t>A and B segment vehicle</w:t>
      </w:r>
      <w:r w:rsidR="008D7420">
        <w:t xml:space="preserve">. An area </w:t>
      </w:r>
      <w:r w:rsidR="00F4181B">
        <w:t>not thoroughly discussed</w:t>
      </w:r>
      <w:r w:rsidR="008D7420">
        <w:t xml:space="preserve"> within the previous paper, </w:t>
      </w:r>
      <w:r w:rsidR="004B0FE6">
        <w:t xml:space="preserve">the positioning of the range extender within the vehicle is defined to be </w:t>
      </w:r>
      <w:r w:rsidR="008E52DE">
        <w:t>optimum</w:t>
      </w:r>
      <w:r w:rsidR="004B0FE6">
        <w:t xml:space="preserve"> under the</w:t>
      </w:r>
      <w:r w:rsidR="00B5408E">
        <w:t xml:space="preserve"> rear luggage compartment as illustrated</w:t>
      </w:r>
      <w:r w:rsidR="008E52DE">
        <w:t xml:space="preserve"> below in a fiat 500. </w:t>
      </w:r>
      <w:r w:rsidR="002F2107">
        <w:t>This is also the case in the BMW I</w:t>
      </w:r>
      <w:r w:rsidR="00787996">
        <w:t xml:space="preserve">3. </w:t>
      </w:r>
      <w:r w:rsidR="00F4181B">
        <w:t xml:space="preserve">This requires the </w:t>
      </w:r>
      <w:r w:rsidR="00791F6E">
        <w:t>cylinder axis to lay horizontally along the vehicle</w:t>
      </w:r>
      <w:r w:rsidR="0031260B">
        <w:t xml:space="preserve">. </w:t>
      </w:r>
    </w:p>
    <w:p w14:paraId="5E91C59B" w14:textId="77777777" w:rsidR="00F27C7B" w:rsidRDefault="00F27C7B" w:rsidP="000D5A26">
      <w:pPr>
        <w:keepNext/>
        <w:spacing w:line="360" w:lineRule="auto"/>
        <w:jc w:val="center"/>
      </w:pPr>
      <w:r>
        <w:rPr>
          <w:noProof/>
        </w:rPr>
        <w:lastRenderedPageBreak/>
        <w:drawing>
          <wp:inline distT="0" distB="0" distL="0" distR="0" wp14:anchorId="172AC169" wp14:editId="42792A85">
            <wp:extent cx="5734050" cy="2799115"/>
            <wp:effectExtent l="0" t="0" r="0" b="127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nge Extender Engine Positioning.PNG"/>
                    <pic:cNvPicPr/>
                  </pic:nvPicPr>
                  <pic:blipFill>
                    <a:blip r:embed="rId26">
                      <a:extLst>
                        <a:ext uri="{28A0092B-C50C-407E-A947-70E740481C1C}">
                          <a14:useLocalDpi xmlns:a14="http://schemas.microsoft.com/office/drawing/2010/main" val="0"/>
                        </a:ext>
                      </a:extLst>
                    </a:blip>
                    <a:stretch>
                      <a:fillRect/>
                    </a:stretch>
                  </pic:blipFill>
                  <pic:spPr>
                    <a:xfrm>
                      <a:off x="0" y="0"/>
                      <a:ext cx="5749883" cy="2806844"/>
                    </a:xfrm>
                    <a:prstGeom prst="rect">
                      <a:avLst/>
                    </a:prstGeom>
                  </pic:spPr>
                </pic:pic>
              </a:graphicData>
            </a:graphic>
          </wp:inline>
        </w:drawing>
      </w:r>
    </w:p>
    <w:p w14:paraId="57ED96C4" w14:textId="64CCAF1F" w:rsidR="00C040EF" w:rsidRDefault="00F27C7B"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13</w:t>
      </w:r>
      <w:r w:rsidR="00395A9A">
        <w:rPr>
          <w:noProof/>
        </w:rPr>
        <w:fldChar w:fldCharType="end"/>
      </w:r>
      <w:r>
        <w:t xml:space="preserve"> - Allocated space for a range extender engine within a proposed series hybrid A segment vehicle by </w:t>
      </w:r>
      <w:r>
        <w:fldChar w:fldCharType="begin" w:fldLock="1"/>
      </w:r>
      <w:r w:rsidR="002960CD">
        <w:instrText>ADDIN CSL_CITATION {"citationItems":[{"id":"ITEM-1","itemData":{"DOI":"10.4271/2012-32-0081","ISSN":"26883627","abstract":"The interest in electric propulsion of vehicles has increased in recent years and is being discussed extensively by experts as well as the public. Up to now the driving range and the utilization of pure electric vehicles are still limited in comparison to conventional vehicles due to the limited capacity and the long charging times of today's batteries. This is a challenge to customer acceptance of a pure electric vehicle, even for a city car application. A Range Extender concept could achieve the desired customer acceptance, but should not impact the \"electric driving\" experience, and should not cause further significant increases in the manufacturing and purchasing cost. The V2 engine concept presented in this paper is particularly suited to a low cost, modular vehicle concept. Advantages regarding packaging can be realized with the use of two generators in combination with the V2 engine. Compared to other engine applications there is one decisive attribute of a range extender - the NVH behavior. The operation of a range extender must be completely unnoticeable in order to realize the desired \"electric driving\" experience, particularly during engine start and stop. This requirement might seem easily achievable, but represents one of the biggest challenges for a combustion engine. With a new technology concept, called \"FEVcom,\" the vibration excitations due to torque fluctuations are completely eliminated. This leads to the desired unnoticeable noise impression in the vehicle interior in combination with the engine concept presented here. The lack of a mechanical connection of the range extender was evaluated using vehicle simulation analysis with respect to CO2 emissions. Particularly for a city car, the results show that the transfer of mechanical power does not realize a noticeable fuel economy benefit. In contrast, a mechanically disconnected range extender offers additional advantages, for example, with respect to packaging, modularization and cost. Considering all characteristics, the range extender module for electric city cars presented in this paper represents a beneficial addition which improves the utilization of the vehicle. Based on simulation results, a range extender module was developed by FEV in cooperation with KSPG targeting a production-intent prototype. Copyright © 2012 SAE International.","author":[{"dropping-particle":"","family":"Pischinger","given":"Martin","non-dropping-particle":"","parse-names":false,"suffix":""},{"dropping-particle":"","family":"Tomazic","given":"Dean","non-dropping-particle":"","parse-names":false,"suffix":""},{"dropping-particle":"","family":"Wittek","given":"Karsten","non-dropping-particle":"","parse-names":false,"suffix":""},{"dropping-particle":"","family":"Esch","given":"Hans Joachim","non-dropping-particle":"","parse-names":false,"suffix":""},{"dropping-particle":"","family":"Köhler","given":"Eduard","non-dropping-particle":"","parse-names":false,"suffix":""},{"dropping-particle":"","family":"Baehr","given":"Moritz","non-dropping-particle":"","parse-names":false,"suffix":""}],"container-title":"SAE Technical Papers","id":"ITEM-1","issued":{"date-parts":[["2012"]]},"note":"Good Paper for NVH in a Hybrid.","title":"A low NVH range-extender application with a small V-2 engine - Based on a new vibration compensation system","type":"article-journal","volume":"4"},"uris":["http://www.mendeley.com/documents/?uuid=d227b67f-66eb-45a6-947e-62e967583e7a"]}],"mendeley":{"formattedCitation":"(Pischinger &lt;i&gt;et al.&lt;/i&gt;, 2012)","plainTextFormattedCitation":"(Pischinger et al., 2012)","previouslyFormattedCitation":"(Pischinger &lt;i&gt;et al.&lt;/i&gt;, 2012)"},"properties":{"noteIndex":0},"schema":"https://github.com/citation-style-language/schema/raw/master/csl-citation.json"}</w:instrText>
      </w:r>
      <w:r>
        <w:fldChar w:fldCharType="separate"/>
      </w:r>
      <w:r w:rsidRPr="00F27C7B">
        <w:rPr>
          <w:i w:val="0"/>
          <w:noProof/>
        </w:rPr>
        <w:t xml:space="preserve">(Pischinger </w:t>
      </w:r>
      <w:r w:rsidRPr="00F27C7B">
        <w:rPr>
          <w:noProof/>
        </w:rPr>
        <w:t>et al.</w:t>
      </w:r>
      <w:r w:rsidRPr="00F27C7B">
        <w:rPr>
          <w:i w:val="0"/>
          <w:noProof/>
        </w:rPr>
        <w:t>, 2012)</w:t>
      </w:r>
      <w:r>
        <w:fldChar w:fldCharType="end"/>
      </w:r>
      <w:r>
        <w:t>.</w:t>
      </w:r>
    </w:p>
    <w:p w14:paraId="011F3614" w14:textId="26891B09" w:rsidR="0036002B" w:rsidRDefault="001B7C2E" w:rsidP="000D5A26">
      <w:pPr>
        <w:spacing w:line="360" w:lineRule="auto"/>
      </w:pPr>
      <w:r>
        <w:t xml:space="preserve">In conclusion </w:t>
      </w:r>
      <w:r w:rsidR="003B086A">
        <w:t xml:space="preserve">the </w:t>
      </w:r>
      <w:r w:rsidR="00D30297">
        <w:t>research papers bring to light various important aspects to consider when moving forward with the ideal design for the Ford 1.0 Ecoboost range extender</w:t>
      </w:r>
      <w:r w:rsidR="00F47F1D">
        <w:t xml:space="preserve"> concept</w:t>
      </w:r>
      <w:r w:rsidR="00D30297">
        <w:t xml:space="preserve">. It is decided that a </w:t>
      </w:r>
      <w:r w:rsidR="00384B6C">
        <w:t xml:space="preserve">two-cylinder turbocharged variant would prove </w:t>
      </w:r>
      <w:r w:rsidR="00DB3B76">
        <w:t>a</w:t>
      </w:r>
      <w:r w:rsidR="00384B6C">
        <w:t xml:space="preserve"> feasible undertaking providing the required power out</w:t>
      </w:r>
      <w:r w:rsidR="00DB3B76">
        <w:t xml:space="preserve">put for optimal battery </w:t>
      </w:r>
      <w:r w:rsidR="00C562CC">
        <w:t>state of charge</w:t>
      </w:r>
      <w:r w:rsidR="00DB3B76">
        <w:t xml:space="preserve"> under Vmax. </w:t>
      </w:r>
      <w:r w:rsidR="006B3D2F">
        <w:t xml:space="preserve">Minimal </w:t>
      </w:r>
      <w:r w:rsidR="006666FF">
        <w:t>alteration</w:t>
      </w:r>
      <w:r w:rsidR="006B3D2F">
        <w:t xml:space="preserve"> to the original architecture of the engine rules out the use of a Vee </w:t>
      </w:r>
      <w:r w:rsidR="00D84AB3">
        <w:t>configuration, despite its obvious benefits,</w:t>
      </w:r>
      <w:r w:rsidR="009340E3">
        <w:t xml:space="preserve"> however</w:t>
      </w:r>
      <w:r w:rsidR="00D84AB3">
        <w:t xml:space="preserve"> this may be an area for future investigation.</w:t>
      </w:r>
      <w:r w:rsidR="006666FF">
        <w:t xml:space="preserve"> </w:t>
      </w:r>
      <w:r w:rsidR="00DB3B76">
        <w:t xml:space="preserve">This </w:t>
      </w:r>
      <w:r w:rsidR="00B52155">
        <w:t xml:space="preserve">decision </w:t>
      </w:r>
      <w:r w:rsidR="00DB3B76">
        <w:t xml:space="preserve">will require the use of </w:t>
      </w:r>
      <w:r w:rsidR="00C22452">
        <w:t xml:space="preserve">a second order balance shaft. </w:t>
      </w:r>
      <w:r w:rsidR="006666FF">
        <w:t xml:space="preserve">A </w:t>
      </w:r>
      <w:r w:rsidR="00B52155">
        <w:t>flat laying engine</w:t>
      </w:r>
      <w:r w:rsidR="006666FF">
        <w:t xml:space="preserve"> </w:t>
      </w:r>
      <w:r w:rsidR="007F706E">
        <w:t xml:space="preserve">will be the most beneficial to packaging as </w:t>
      </w:r>
      <w:r w:rsidR="001364B2">
        <w:t xml:space="preserve">it was </w:t>
      </w:r>
      <w:r w:rsidR="007F706E">
        <w:t>found</w:t>
      </w:r>
      <w:r w:rsidR="001364B2">
        <w:t xml:space="preserve"> to be </w:t>
      </w:r>
      <w:r w:rsidR="007F706E">
        <w:t>safer in a collision</w:t>
      </w:r>
      <w:r w:rsidR="001364B2">
        <w:t xml:space="preserve"> and </w:t>
      </w:r>
      <w:r w:rsidR="00940AB1">
        <w:t>causing minimum changes to useable interior space.</w:t>
      </w:r>
      <w:r w:rsidR="000F56DF">
        <w:t xml:space="preserve"> The </w:t>
      </w:r>
      <w:r w:rsidR="00714CA3">
        <w:t>idea</w:t>
      </w:r>
      <w:r w:rsidR="000F56DF">
        <w:t xml:space="preserve"> of </w:t>
      </w:r>
      <w:r w:rsidR="00714CA3">
        <w:t xml:space="preserve">using </w:t>
      </w:r>
      <w:r w:rsidR="000F56DF">
        <w:t xml:space="preserve">two </w:t>
      </w:r>
      <w:r w:rsidR="00BC7C19">
        <w:t>alternators</w:t>
      </w:r>
      <w:r w:rsidR="00B0133C">
        <w:t xml:space="preserve"> to better package the </w:t>
      </w:r>
      <w:r w:rsidR="00583037">
        <w:t>engine and</w:t>
      </w:r>
      <w:r w:rsidR="00092AFA">
        <w:t xml:space="preserve"> to</w:t>
      </w:r>
      <w:r w:rsidR="00583037">
        <w:t xml:space="preserve"> be used as balancing shafts is worth considering</w:t>
      </w:r>
      <w:r w:rsidR="00A12FCD">
        <w:t xml:space="preserve"> in the design.</w:t>
      </w:r>
    </w:p>
    <w:p w14:paraId="211D9894" w14:textId="663A651C" w:rsidR="00380599" w:rsidRDefault="00380599" w:rsidP="000D5A26">
      <w:pPr>
        <w:pStyle w:val="Heading3"/>
        <w:spacing w:line="360" w:lineRule="auto"/>
      </w:pPr>
      <w:bookmarkStart w:id="27" w:name="_Toc39417627"/>
      <w:r>
        <w:t>In-line Twin Balancing Method</w:t>
      </w:r>
      <w:bookmarkEnd w:id="27"/>
    </w:p>
    <w:p w14:paraId="6D22B8B0" w14:textId="77777777" w:rsidR="000315CA" w:rsidRDefault="00C95A84" w:rsidP="000D5A26">
      <w:pPr>
        <w:spacing w:line="360" w:lineRule="auto"/>
      </w:pPr>
      <w:r>
        <w:t xml:space="preserve">It is understood that from the previous findings the most feasible </w:t>
      </w:r>
      <w:r w:rsidR="004D2557">
        <w:t xml:space="preserve">solution moving forward is a </w:t>
      </w:r>
      <w:r w:rsidR="00070634">
        <w:t>two-cylinder</w:t>
      </w:r>
      <w:r w:rsidR="004D2557">
        <w:t xml:space="preserve"> variant based on the inline architecture of the </w:t>
      </w:r>
      <w:r w:rsidR="003B1034">
        <w:t xml:space="preserve">original engine. From what was discussed previously, mounting the engine </w:t>
      </w:r>
      <w:r w:rsidR="00070634">
        <w:t>horizontally is most beneficial for cabin space</w:t>
      </w:r>
      <w:r w:rsidR="00A275B9">
        <w:t xml:space="preserve">. </w:t>
      </w:r>
      <w:r w:rsidR="005C2216">
        <w:t>Thus,</w:t>
      </w:r>
      <w:r w:rsidR="00A275B9">
        <w:t xml:space="preserve"> the final e</w:t>
      </w:r>
      <w:r w:rsidR="008A655D">
        <w:t xml:space="preserve">ngine will take the shape of a horizontally mounted </w:t>
      </w:r>
      <w:r w:rsidR="003E2296">
        <w:t xml:space="preserve">even firing </w:t>
      </w:r>
      <w:r w:rsidR="002E0BB7">
        <w:t xml:space="preserve">inline twin. </w:t>
      </w:r>
      <w:r w:rsidR="003E2296">
        <w:t>Even firing due to the frequency of the audible noise being more pleasant than that of a 180</w:t>
      </w:r>
      <w:r w:rsidR="003E2296">
        <w:rPr>
          <w:rFonts w:cs="Arial"/>
        </w:rPr>
        <w:t>º</w:t>
      </w:r>
      <w:r w:rsidR="003E2296">
        <w:t xml:space="preserve"> firing configuration</w:t>
      </w:r>
      <w:r w:rsidR="008404BB">
        <w:t xml:space="preserve">, described by </w:t>
      </w:r>
      <w:r w:rsidR="008404BB">
        <w:fldChar w:fldCharType="begin" w:fldLock="1"/>
      </w:r>
      <w:r w:rsidR="006E6BD3">
        <w:instrText>ADDIN CSL_CITATION {"citationItems":[{"id":"ITEM-1","itemData":{"DOI":"10.4271/2012-32-0106","abstract":"Beside the automotive industry, where 2 cylinder inline engines are catching attention again, twin cylinder configurations are quite usual in the small engine world. From stationary engines and range-extender use to small motorcycles up to big cruisers and K-Cars this engine architecture is used in many types of applications. Because of very good overall packaging, performance characteristics and not least the possibility of parts-commonality with 4 cylinder engines nearly every motorcycle manufacturer provides an inline twin in its model range. Especially for motorcycle applications where generally the engine is a rigid member of the frame and vibrations can be transferred directly to the rider an appropriate balancing system is required. A 360° parallel twin engine does generate both: free 1st order mass forces and free 2nd order mass forces. 1st order mass forces can be compensated by a balancer shaft which is the most common, the implementation of a reciprocating balancer weight would eliminate both but has certain drawbacks like complexity, friction and additional excitations. A 180° crank-pin offset does produce 1st order mass- moments and free 2nd order mass forces. In addition to that an uneven firing order gives drawbacks in orifice noise and excitations in other orders. The option of a 90° crank-pin offset in an inline 2 cylinder engine features a design, without free 2nd order mass forces on the one hand but small mass moments and an uneven firing distribution on the other hand. This paper investigates the difference on the NVH behavior between 360°, 270° and 180° inline 2 cylinder engines by the means of design and engine mount simulations and shows the comparative results of structural vibrations, air born noise and orifice noise of these 2 versions having the same basic design and engine specifications measured on an acoustic chassis dynamometer.","author":[{"dropping-particle":"","family":"Hubmann","given":"Christian","non-dropping-particle":"","parse-names":false,"suffix":""},{"dropping-particle":"","family":"Schoeffmann","given":"Wolfgang","non-dropping-particle":"","parse-names":false,"suffix":""},{"dropping-particle":"","family":"Friedl","given":"Hubert","non-dropping-particle":"","parse-names":false,"suffix":""},{"dropping-particle":"","family":"Graf","given":"Bernhard","non-dropping-particle":"","parse-names":false,"suffix":""}],"container-title":"SAE International","id":"ITEM-1","issued":{"date-parts":[["2012"]]},"title":"360 ° vs . 270 ° vs . 180 ° : The Difference of Balancing a 2 Cylinder Inline Engine : Design , Simulation , Comparative Measurements","type":"article-journal"},"uris":["http://www.mendeley.com/documents/?uuid=53337102-d6cb-42cd-b37a-284cfb89d4e7"]}],"mendeley":{"formattedCitation":"(Hubmann &lt;i&gt;et al.&lt;/i&gt;, 2012)","plainTextFormattedCitation":"(Hubmann et al., 2012)","previouslyFormattedCitation":"(Hubmann &lt;i&gt;et al.&lt;/i&gt;, 2012)"},"properties":{"noteIndex":0},"schema":"https://github.com/citation-style-language/schema/raw/master/csl-citation.json"}</w:instrText>
      </w:r>
      <w:r w:rsidR="008404BB">
        <w:fldChar w:fldCharType="separate"/>
      </w:r>
      <w:r w:rsidR="00AE324D" w:rsidRPr="00AE324D">
        <w:rPr>
          <w:noProof/>
        </w:rPr>
        <w:t xml:space="preserve">(Hubmann </w:t>
      </w:r>
      <w:r w:rsidR="00AE324D" w:rsidRPr="00AE324D">
        <w:rPr>
          <w:i/>
          <w:noProof/>
        </w:rPr>
        <w:t>et al.</w:t>
      </w:r>
      <w:r w:rsidR="00AE324D" w:rsidRPr="00AE324D">
        <w:rPr>
          <w:noProof/>
        </w:rPr>
        <w:t>, 2012)</w:t>
      </w:r>
      <w:r w:rsidR="008404BB">
        <w:fldChar w:fldCharType="end"/>
      </w:r>
      <w:r w:rsidR="001D7E1C">
        <w:t xml:space="preserve"> as “</w:t>
      </w:r>
      <w:r w:rsidR="003C11BF">
        <w:t>The 360° design gives the impression of a calm and smooth engine whereas the 270° which has the same firing order as a 90° V2 engine, sounds quite rough and sporty.</w:t>
      </w:r>
      <w:r w:rsidR="00BB6849">
        <w:t xml:space="preserve"> … </w:t>
      </w:r>
      <w:r w:rsidR="009A4B62">
        <w:t xml:space="preserve">For stationary or automotive </w:t>
      </w:r>
      <w:r w:rsidR="00E177D8">
        <w:t>applications,</w:t>
      </w:r>
      <w:r w:rsidR="009A4B62">
        <w:t xml:space="preserve"> the more regular sound impression of the 360° design might be more appropriate”.</w:t>
      </w:r>
      <w:r w:rsidR="001D7E1C">
        <w:t xml:space="preserve"> </w:t>
      </w:r>
      <w:r w:rsidR="003E2296">
        <w:t>A viable solution with fundamentally poor engine balance. An inline twin has the same balance characteristics of a single cylinder, having unbalanced forces in both the primary and secondary harmonic</w:t>
      </w:r>
      <w:r w:rsidR="00181089">
        <w:t>.</w:t>
      </w:r>
      <w:r w:rsidR="003E2296">
        <w:t xml:space="preserve"> </w:t>
      </w:r>
      <w:r w:rsidR="00181089">
        <w:t>However,</w:t>
      </w:r>
      <w:r w:rsidR="003E2296">
        <w:t xml:space="preserve"> benefiting from balanced couples, a</w:t>
      </w:r>
      <w:r w:rsidR="00DD7A49">
        <w:t xml:space="preserve"> beneficial attribute</w:t>
      </w:r>
      <w:r w:rsidR="00A91441">
        <w:t xml:space="preserve"> </w:t>
      </w:r>
      <w:r w:rsidR="003E2296">
        <w:t>in reducing external balancing methods</w:t>
      </w:r>
      <w:r w:rsidR="007122D8">
        <w:t xml:space="preserve"> and</w:t>
      </w:r>
      <w:r w:rsidR="00181089">
        <w:t xml:space="preserve"> </w:t>
      </w:r>
      <w:r w:rsidR="00B254FE">
        <w:t xml:space="preserve">final </w:t>
      </w:r>
      <w:r w:rsidR="00181089">
        <w:t>packag</w:t>
      </w:r>
      <w:r w:rsidR="00B254FE">
        <w:t>ing</w:t>
      </w:r>
      <w:r w:rsidR="00181089">
        <w:t xml:space="preserve"> size</w:t>
      </w:r>
      <w:r w:rsidR="00132148">
        <w:t>.</w:t>
      </w:r>
    </w:p>
    <w:p w14:paraId="0A6FB7A5" w14:textId="1BECFB0E" w:rsidR="00AE2C2D" w:rsidRDefault="00EE72B1" w:rsidP="000D5A26">
      <w:pPr>
        <w:spacing w:line="360" w:lineRule="auto"/>
      </w:pPr>
      <w:r>
        <w:t>I</w:t>
      </w:r>
      <w:r w:rsidR="00985554">
        <w:t>n</w:t>
      </w:r>
      <w:r w:rsidR="009B69D7">
        <w:t xml:space="preserve"> order to achieve </w:t>
      </w:r>
      <w:r w:rsidR="00C9153C">
        <w:t>low vibrations in the engine a balancing strategy must be implemented.</w:t>
      </w:r>
      <w:r>
        <w:t xml:space="preserve"> </w:t>
      </w:r>
      <w:r w:rsidR="00AB5064">
        <w:t>A</w:t>
      </w:r>
      <w:r w:rsidR="00A429D9">
        <w:t xml:space="preserve"> 100% locally balanced crankshaft </w:t>
      </w:r>
      <w:r w:rsidR="00ED2BDE">
        <w:t>an inline</w:t>
      </w:r>
      <w:r w:rsidR="0012689B">
        <w:t xml:space="preserve"> even firing engine </w:t>
      </w:r>
      <w:r w:rsidR="00282F45">
        <w:t xml:space="preserve">produces excessive vibrations </w:t>
      </w:r>
      <w:r w:rsidR="00AF7436">
        <w:t>due to rotational inertia</w:t>
      </w:r>
      <w:r w:rsidR="00BC5356">
        <w:t xml:space="preserve"> not </w:t>
      </w:r>
      <w:r w:rsidR="006E4F91">
        <w:t xml:space="preserve">counterbalanced by an alternative piston, </w:t>
      </w:r>
      <w:r w:rsidR="00A64D41">
        <w:t>illustrated in</w:t>
      </w:r>
      <w:r w:rsidR="00331B36">
        <w:t xml:space="preserve"> </w:t>
      </w:r>
      <w:r w:rsidR="00331B36">
        <w:fldChar w:fldCharType="begin"/>
      </w:r>
      <w:r w:rsidR="00331B36">
        <w:instrText xml:space="preserve"> REF _Ref34660087 \h </w:instrText>
      </w:r>
      <w:r w:rsidR="00331B36">
        <w:fldChar w:fldCharType="separate"/>
      </w:r>
      <w:r w:rsidR="00331B36">
        <w:t xml:space="preserve">Figure </w:t>
      </w:r>
      <w:r w:rsidR="00331B36">
        <w:rPr>
          <w:noProof/>
        </w:rPr>
        <w:t>14</w:t>
      </w:r>
      <w:r w:rsidR="00331B36">
        <w:fldChar w:fldCharType="end"/>
      </w:r>
      <w:r w:rsidR="00CB39AE">
        <w:t xml:space="preserve">. </w:t>
      </w:r>
    </w:p>
    <w:p w14:paraId="17342C57" w14:textId="77777777" w:rsidR="00265E78" w:rsidRDefault="00265E78" w:rsidP="000D5A26">
      <w:pPr>
        <w:keepNext/>
        <w:spacing w:line="360" w:lineRule="auto"/>
        <w:jc w:val="center"/>
      </w:pPr>
      <w:r>
        <w:rPr>
          <w:noProof/>
        </w:rPr>
        <w:lastRenderedPageBreak/>
        <w:drawing>
          <wp:inline distT="0" distB="0" distL="0" distR="0" wp14:anchorId="6692DB71" wp14:editId="173DF8FA">
            <wp:extent cx="2688879" cy="2743200"/>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ven and Uneven firing Balance.PNG"/>
                    <pic:cNvPicPr/>
                  </pic:nvPicPr>
                  <pic:blipFill>
                    <a:blip r:embed="rId27">
                      <a:extLst>
                        <a:ext uri="{28A0092B-C50C-407E-A947-70E740481C1C}">
                          <a14:useLocalDpi xmlns:a14="http://schemas.microsoft.com/office/drawing/2010/main" val="0"/>
                        </a:ext>
                      </a:extLst>
                    </a:blip>
                    <a:stretch>
                      <a:fillRect/>
                    </a:stretch>
                  </pic:blipFill>
                  <pic:spPr>
                    <a:xfrm>
                      <a:off x="0" y="0"/>
                      <a:ext cx="2730600" cy="2785764"/>
                    </a:xfrm>
                    <a:prstGeom prst="rect">
                      <a:avLst/>
                    </a:prstGeom>
                  </pic:spPr>
                </pic:pic>
              </a:graphicData>
            </a:graphic>
          </wp:inline>
        </w:drawing>
      </w:r>
    </w:p>
    <w:p w14:paraId="730EB718" w14:textId="530739A1" w:rsidR="00A64D41" w:rsidRDefault="00265E78" w:rsidP="000D5A26">
      <w:pPr>
        <w:pStyle w:val="Caption"/>
        <w:spacing w:line="360" w:lineRule="auto"/>
        <w:jc w:val="center"/>
      </w:pPr>
      <w:bookmarkStart w:id="28" w:name="_Ref34660087"/>
      <w:r>
        <w:t xml:space="preserve">Figure </w:t>
      </w:r>
      <w:r w:rsidR="00395A9A">
        <w:fldChar w:fldCharType="begin"/>
      </w:r>
      <w:r w:rsidR="00395A9A">
        <w:instrText xml:space="preserve"> SEQ Figure \* ARABIC </w:instrText>
      </w:r>
      <w:r w:rsidR="00395A9A">
        <w:fldChar w:fldCharType="separate"/>
      </w:r>
      <w:r w:rsidR="00C41A0B">
        <w:rPr>
          <w:noProof/>
        </w:rPr>
        <w:t>14</w:t>
      </w:r>
      <w:r w:rsidR="00395A9A">
        <w:rPr>
          <w:noProof/>
        </w:rPr>
        <w:fldChar w:fldCharType="end"/>
      </w:r>
      <w:bookmarkEnd w:id="28"/>
      <w:r>
        <w:t xml:space="preserve"> - Firing interval for an even and uneven firing two cylinder engine.</w:t>
      </w:r>
      <w:r w:rsidR="005C066E">
        <w:t xml:space="preserve"> </w:t>
      </w:r>
      <w:r w:rsidR="005C066E">
        <w:fldChar w:fldCharType="begin" w:fldLock="1"/>
      </w:r>
      <w:r w:rsidR="00AE324D">
        <w:instrText>ADDIN CSL_CITATION {"citationItems":[{"id":"ITEM-1","itemData":{"ISBN":"2002321825","author":[{"dropping-particle":"","family":"Okano","given":"Syunji","non-dropping-particle":"","parse-names":false,"suffix":""},{"dropping-particle":"","family":"Ohashi","given":"Tamotsu","non-dropping-particle":"","parse-names":false,"suffix":""},{"dropping-particle":"","family":"Nakano","given":"Keiichi","non-dropping-particle":"","parse-names":false,"suffix":""},{"dropping-particle":"","family":"Corp","given":"Kubota","non-dropping-particle":"","parse-names":false,"suffix":""},{"dropping-particle":"","family":"With","given":"Introduction","non-dropping-particle":"","parse-names":false,"suffix":""},{"dropping-particle":"","family":"Required","given":"Development Targets","non-dropping-particle":"","parse-names":false,"suffix":""}],"container-title":"SAE Technical Papers","id":"ITEM-1","issued":{"date-parts":[["2002"]]},"note":"- Crank stiffness comparison data.","page":"1-8","title":"Development of two-cylinder liquid-cooled utility gasoline engine models with twin balancer shafts","type":"article-journal"},"uris":["http://www.mendeley.com/documents/?uuid=beda5e93-f0f8-424d-9660-100ddb6c20af"]}],"mendeley":{"formattedCitation":"(Okano &lt;i&gt;et al.&lt;/i&gt;, 2002)","plainTextFormattedCitation":"(Okano et al., 2002)","previouslyFormattedCitation":"(Okano &lt;i&gt;et al.&lt;/i&gt;, 2002)"},"properties":{"noteIndex":0},"schema":"https://github.com/citation-style-language/schema/raw/master/csl-citation.json"}</w:instrText>
      </w:r>
      <w:r w:rsidR="005C066E">
        <w:fldChar w:fldCharType="separate"/>
      </w:r>
      <w:r w:rsidR="005C066E" w:rsidRPr="005C066E">
        <w:rPr>
          <w:i w:val="0"/>
          <w:noProof/>
        </w:rPr>
        <w:t xml:space="preserve">(Okano </w:t>
      </w:r>
      <w:r w:rsidR="005C066E" w:rsidRPr="005C066E">
        <w:rPr>
          <w:noProof/>
        </w:rPr>
        <w:t>et al.</w:t>
      </w:r>
      <w:r w:rsidR="005C066E" w:rsidRPr="005C066E">
        <w:rPr>
          <w:i w:val="0"/>
          <w:noProof/>
        </w:rPr>
        <w:t>, 2002)</w:t>
      </w:r>
      <w:r w:rsidR="005C066E">
        <w:fldChar w:fldCharType="end"/>
      </w:r>
    </w:p>
    <w:p w14:paraId="37F35C6E" w14:textId="5E2B2B01" w:rsidR="00876AFB" w:rsidRDefault="00854AEE" w:rsidP="000D5A26">
      <w:pPr>
        <w:spacing w:line="360" w:lineRule="auto"/>
      </w:pPr>
      <w:r>
        <w:t xml:space="preserve">A multitude of methods have been explored in order to balance a single </w:t>
      </w:r>
      <w:r w:rsidR="00AC7EA6">
        <w:t xml:space="preserve">and twin </w:t>
      </w:r>
      <w:r>
        <w:t>cylinder engine</w:t>
      </w:r>
      <w:r w:rsidR="008A529D">
        <w:t>.</w:t>
      </w:r>
      <w:r w:rsidR="00876AFB">
        <w:t xml:space="preserve"> </w:t>
      </w:r>
      <w:r w:rsidR="00416216">
        <w:fldChar w:fldCharType="begin" w:fldLock="1"/>
      </w:r>
      <w:r w:rsidR="00E46EB6">
        <w:instrText>ADDIN CSL_CITATION {"citationItems":[{"id":"ITEM-1","itemData":{"DOI":"10.4271/680571","ISSN":"26883627","abstract":"Two balancer developments are followed through the conception and development stages into production. One design utilizes gear driven auxiliary flyweights, and the other, an oscillating counterbalance driven by crankshaft eccentrics. Vibration reductions up to 85% have been realized.","author":[{"dropping-particle":"","family":"Harkness","given":"Joseph R.","non-dropping-particle":"","parse-names":false,"suffix":""}],"container-title":"SAE Technical Papers","id":"ITEM-1","issued":{"date-parts":[["1968"]]},"title":"Methods of balancing single cylinder engines","type":"article-journal"},"uris":["http://www.mendeley.com/documents/?uuid=97e4349f-c02e-41e8-8f7a-34cdcde1c54a"]}],"mendeley":{"formattedCitation":"(Harkness, 1968)","plainTextFormattedCitation":"(Harkness, 1968)","previouslyFormattedCitation":"(Harkness, 1968)"},"properties":{"noteIndex":0},"schema":"https://github.com/citation-style-language/schema/raw/master/csl-citation.json"}</w:instrText>
      </w:r>
      <w:r w:rsidR="00416216">
        <w:fldChar w:fldCharType="separate"/>
      </w:r>
      <w:r w:rsidR="00416216" w:rsidRPr="00416216">
        <w:rPr>
          <w:noProof/>
        </w:rPr>
        <w:t>(Harkness, 1968)</w:t>
      </w:r>
      <w:r w:rsidR="00416216">
        <w:fldChar w:fldCharType="end"/>
      </w:r>
      <w:r w:rsidR="00416216">
        <w:t xml:space="preserve"> and </w:t>
      </w:r>
      <w:r w:rsidR="00EA4F02">
        <w:fldChar w:fldCharType="begin" w:fldLock="1"/>
      </w:r>
      <w:r w:rsidR="00982BD7">
        <w:instrText>ADDIN CSL_CITATION {"citationItems":[{"id":"ITEM-1","itemData":{"author":[{"dropping-particle":"","family":"Hazzard","given":"Harry I","non-dropping-particle":"","parse-names":false,"suffix":""}],"id":"ITEM-1","issued":{"date-parts":[["2020"]]},"page":"2358-2367","title":"Recreational Vehicle Engines and Their Installation","type":"article-journal"},"uris":["http://www.mendeley.com/documents/?uuid=ef9ec704-38db-4994-9c37-c050760e10c0"]}],"mendeley":{"formattedCitation":"(Hazzard, 2020)","plainTextFormattedCitation":"(Hazzard, 2020)","previouslyFormattedCitation":"(Hazzard, 2020)"},"properties":{"noteIndex":0},"schema":"https://github.com/citation-style-language/schema/raw/master/csl-citation.json"}</w:instrText>
      </w:r>
      <w:r w:rsidR="00EA4F02">
        <w:fldChar w:fldCharType="separate"/>
      </w:r>
      <w:r w:rsidR="00EA4F02" w:rsidRPr="00EA4F02">
        <w:rPr>
          <w:noProof/>
        </w:rPr>
        <w:t>(Hazzard, 2020)</w:t>
      </w:r>
      <w:r w:rsidR="00EA4F02">
        <w:fldChar w:fldCharType="end"/>
      </w:r>
      <w:r w:rsidR="00217A33">
        <w:t xml:space="preserve"> implement</w:t>
      </w:r>
      <w:r w:rsidR="00C10C6E">
        <w:t>ed</w:t>
      </w:r>
      <w:r w:rsidR="00217A33">
        <w:t xml:space="preserve"> the use of a </w:t>
      </w:r>
      <w:r w:rsidR="00EA5716">
        <w:t>counterbalance</w:t>
      </w:r>
      <w:r w:rsidR="00B86EA6">
        <w:t xml:space="preserve"> in the form of a dummy weight acting in the same manner as an uneven firing engine’s opposing piston </w:t>
      </w:r>
      <w:r w:rsidR="00EA5716">
        <w:t>function</w:t>
      </w:r>
      <w:r w:rsidR="00B86EA6">
        <w:t xml:space="preserve">. </w:t>
      </w:r>
      <w:r w:rsidR="00374E99">
        <w:t>This was m</w:t>
      </w:r>
      <w:r w:rsidR="00EA5716">
        <w:t xml:space="preserve">ounted </w:t>
      </w:r>
      <w:r w:rsidR="00DC2A5C">
        <w:t>on</w:t>
      </w:r>
      <w:r w:rsidR="00EA5716">
        <w:t xml:space="preserve"> either side of the crankshaft, illustrated in</w:t>
      </w:r>
      <w:r w:rsidR="00331B36">
        <w:t xml:space="preserve"> </w:t>
      </w:r>
      <w:r w:rsidR="00331B36">
        <w:fldChar w:fldCharType="begin"/>
      </w:r>
      <w:r w:rsidR="00331B36">
        <w:instrText xml:space="preserve"> REF _Ref39413520 \h </w:instrText>
      </w:r>
      <w:r w:rsidR="00331B36">
        <w:fldChar w:fldCharType="separate"/>
      </w:r>
      <w:r w:rsidR="00331B36">
        <w:t xml:space="preserve">Figure </w:t>
      </w:r>
      <w:r w:rsidR="00331B36">
        <w:rPr>
          <w:noProof/>
        </w:rPr>
        <w:t>15</w:t>
      </w:r>
      <w:r w:rsidR="00331B36">
        <w:fldChar w:fldCharType="end"/>
      </w:r>
      <w:r w:rsidR="00A23A74">
        <w:t xml:space="preserve">. </w:t>
      </w:r>
      <w:r w:rsidR="008A6D64">
        <w:t xml:space="preserve">This method was also patented by Yamaha </w:t>
      </w:r>
      <w:r w:rsidR="003F043B">
        <w:t>for an outboard bo</w:t>
      </w:r>
      <w:r w:rsidR="00DC2A5C">
        <w:t>a</w:t>
      </w:r>
      <w:r w:rsidR="003F043B">
        <w:t>t engine</w:t>
      </w:r>
      <w:r w:rsidR="0054279C">
        <w:t xml:space="preserve"> (see</w:t>
      </w:r>
      <w:r w:rsidR="003F043B">
        <w:t xml:space="preserve"> below</w:t>
      </w:r>
      <w:r w:rsidR="0054279C">
        <w:t>),</w:t>
      </w:r>
      <w:r w:rsidR="00DC2A5C">
        <w:t xml:space="preserve"> in order to reduce vibration along the </w:t>
      </w:r>
      <w:r w:rsidR="00AD104B">
        <w:t>x axis into the boat</w:t>
      </w:r>
      <w:r w:rsidR="003F043B">
        <w:t>.</w:t>
      </w:r>
      <w:r w:rsidR="00997F92">
        <w:t xml:space="preserve"> </w:t>
      </w:r>
      <w:r w:rsidR="00AD104B">
        <w:t xml:space="preserve">A </w:t>
      </w:r>
      <w:r w:rsidR="00712840">
        <w:rPr>
          <w:rFonts w:cs="Arial"/>
        </w:rPr>
        <w:t>~</w:t>
      </w:r>
      <w:r w:rsidR="00380C0A">
        <w:t>81</w:t>
      </w:r>
      <w:r w:rsidR="00784460">
        <w:t xml:space="preserve">% decrease in </w:t>
      </w:r>
      <w:r w:rsidR="00712840">
        <w:t xml:space="preserve">vertical </w:t>
      </w:r>
      <w:r w:rsidR="00784460">
        <w:t>vibration velocity was experience</w:t>
      </w:r>
      <w:r w:rsidR="00703F8D">
        <w:t>d</w:t>
      </w:r>
      <w:r w:rsidR="00784460">
        <w:t xml:space="preserve"> in the case of </w:t>
      </w:r>
      <w:r w:rsidR="00784460">
        <w:fldChar w:fldCharType="begin" w:fldLock="1"/>
      </w:r>
      <w:r w:rsidR="00EA4F02">
        <w:instrText>ADDIN CSL_CITATION {"citationItems":[{"id":"ITEM-1","itemData":{"DOI":"10.4271/680571","ISSN":"26883627","abstract":"Two balancer developments are followed through the conception and development stages into production. One design utilizes gear driven auxiliary flyweights, and the other, an oscillating counterbalance driven by crankshaft eccentrics. Vibration reductions up to 85% have been realized.","author":[{"dropping-particle":"","family":"Harkness","given":"Joseph R.","non-dropping-particle":"","parse-names":false,"suffix":""}],"container-title":"SAE Technical Papers","id":"ITEM-1","issued":{"date-parts":[["1968"]]},"title":"Methods of balancing single cylinder engines","type":"article-journal"},"uris":["http://www.mendeley.com/documents/?uuid=97e4349f-c02e-41e8-8f7a-34cdcde1c54a"]}],"mendeley":{"formattedCitation":"(Harkness, 1968)","plainTextFormattedCitation":"(Harkness, 1968)","previouslyFormattedCitation":"(Harkness, 1968)"},"properties":{"noteIndex":0},"schema":"https://github.com/citation-style-language/schema/raw/master/csl-citation.json"}</w:instrText>
      </w:r>
      <w:r w:rsidR="00784460">
        <w:fldChar w:fldCharType="separate"/>
      </w:r>
      <w:r w:rsidR="00784460" w:rsidRPr="00784460">
        <w:rPr>
          <w:noProof/>
        </w:rPr>
        <w:t>(Harkness, 1968)</w:t>
      </w:r>
      <w:r w:rsidR="00784460">
        <w:fldChar w:fldCharType="end"/>
      </w:r>
      <w:r w:rsidR="00784460">
        <w:t xml:space="preserve">. </w:t>
      </w:r>
      <w:r w:rsidR="001D5E3D">
        <w:t xml:space="preserve">In all cases it showed a </w:t>
      </w:r>
      <w:r w:rsidR="00A3395D">
        <w:t>significant</w:t>
      </w:r>
      <w:r w:rsidR="001D5E3D">
        <w:t xml:space="preserve"> decrease in vibration. </w:t>
      </w:r>
      <w:r w:rsidR="000345FF">
        <w:t>However, it</w:t>
      </w:r>
      <w:r w:rsidR="00A3395D">
        <w:t xml:space="preserve"> is not a method commonly seen in automotive </w:t>
      </w:r>
      <w:r w:rsidR="000345FF">
        <w:t xml:space="preserve">applications </w:t>
      </w:r>
      <w:r w:rsidR="00703F8D">
        <w:t xml:space="preserve">and is </w:t>
      </w:r>
      <w:r w:rsidR="000345FF">
        <w:t xml:space="preserve">assumed to be due to the added reciprocating mass and loss in output power thereof, a point not explicitly discussed in either paper. </w:t>
      </w:r>
      <w:r w:rsidR="00982BD7">
        <w:t xml:space="preserve">Interestingly </w:t>
      </w:r>
      <w:r w:rsidR="00982BD7">
        <w:fldChar w:fldCharType="begin" w:fldLock="1"/>
      </w:r>
      <w:r w:rsidR="00E15FF9">
        <w:instrText>ADDIN CSL_CITATION {"citationItems":[{"id":"ITEM-1","itemData":{"DOI":"10.4271/680571","ISSN":"26883627","abstract":"Two balancer developments are followed through the conception and development stages into production. One design utilizes gear driven auxiliary flyweights, and the other, an oscillating counterbalance driven by crankshaft eccentrics. Vibration reductions up to 85% have been realized.","author":[{"dropping-particle":"","family":"Harkness","given":"Joseph R.","non-dropping-particle":"","parse-names":false,"suffix":""}],"container-title":"SAE Technical Papers","id":"ITEM-1","issued":{"date-parts":[["1968"]]},"title":"Methods of balancing single cylinder engines","type":"article-journal"},"uris":["http://www.mendeley.com/documents/?uuid=97e4349f-c02e-41e8-8f7a-34cdcde1c54a"]}],"mendeley":{"formattedCitation":"(Harkness, 1968)","plainTextFormattedCitation":"(Harkness, 1968)","previouslyFormattedCitation":"(Harkness, 1968)"},"properties":{"noteIndex":0},"schema":"https://github.com/citation-style-language/schema/raw/master/csl-citation.json"}</w:instrText>
      </w:r>
      <w:r w:rsidR="00982BD7">
        <w:fldChar w:fldCharType="separate"/>
      </w:r>
      <w:r w:rsidR="00982BD7" w:rsidRPr="00982BD7">
        <w:rPr>
          <w:noProof/>
        </w:rPr>
        <w:t>(Harkness, 1968)</w:t>
      </w:r>
      <w:r w:rsidR="00982BD7">
        <w:fldChar w:fldCharType="end"/>
      </w:r>
      <w:r w:rsidR="00982BD7">
        <w:t xml:space="preserve"> opted for the use of</w:t>
      </w:r>
      <w:r w:rsidR="007F78B6">
        <w:t xml:space="preserve"> a balancing shaft in their larger 12hp production engine and used the former method as a low cost solution for the 5hp motor. Similarly </w:t>
      </w:r>
      <w:r w:rsidR="00E15FF9">
        <w:fldChar w:fldCharType="begin" w:fldLock="1"/>
      </w:r>
      <w:r w:rsidR="00F421F0">
        <w:instrText>ADDIN CSL_CITATION {"citationItems":[{"id":"ITEM-1","itemData":{"author":[{"dropping-particle":"","family":"Hazzard","given":"Harry I","non-dropping-particle":"","parse-names":false,"suffix":""}],"id":"ITEM-1","issued":{"date-parts":[["2020"]]},"page":"2358-2367","title":"Recreational Vehicle Engines and Their Installation","type":"article-journal"},"uris":["http://www.mendeley.com/documents/?uuid=ef9ec704-38db-4994-9c37-c050760e10c0"]}],"mendeley":{"formattedCitation":"(Hazzard, 2020)","plainTextFormattedCitation":"(Hazzard, 2020)","previouslyFormattedCitation":"(Hazzard, 2020)"},"properties":{"noteIndex":0},"schema":"https://github.com/citation-style-language/schema/raw/master/csl-citation.json"}</w:instrText>
      </w:r>
      <w:r w:rsidR="00E15FF9">
        <w:fldChar w:fldCharType="separate"/>
      </w:r>
      <w:r w:rsidR="00E15FF9" w:rsidRPr="00E15FF9">
        <w:rPr>
          <w:noProof/>
        </w:rPr>
        <w:t>(Hazzard, 2020)</w:t>
      </w:r>
      <w:r w:rsidR="00E15FF9">
        <w:fldChar w:fldCharType="end"/>
      </w:r>
      <w:r w:rsidR="00E15FF9">
        <w:t xml:space="preserve"> used the technology in a two stroke </w:t>
      </w:r>
      <w:r w:rsidR="00933C84">
        <w:t xml:space="preserve">engine </w:t>
      </w:r>
      <w:r w:rsidR="00E15FF9">
        <w:t xml:space="preserve">where the </w:t>
      </w:r>
      <w:r w:rsidR="00933C84">
        <w:t xml:space="preserve">counterbalance piston was used to charge the air fuel mixture into the chamber </w:t>
      </w:r>
      <w:r w:rsidR="00721C33">
        <w:t>compensating for the loss in power.</w:t>
      </w:r>
      <w:r w:rsidR="002B24A5">
        <w:t xml:space="preserve"> The Yamaha patent </w:t>
      </w:r>
      <w:r w:rsidR="004E4ECC">
        <w:t>has not been used in production.</w:t>
      </w:r>
    </w:p>
    <w:p w14:paraId="31DE7F24" w14:textId="14574C47" w:rsidR="003F043B" w:rsidRDefault="008D35B1" w:rsidP="000D5A26">
      <w:pPr>
        <w:spacing w:line="360" w:lineRule="auto"/>
        <w:jc w:val="center"/>
      </w:pPr>
      <w:r>
        <w:rPr>
          <w:noProof/>
        </w:rPr>
        <w:drawing>
          <wp:inline distT="0" distB="0" distL="0" distR="0" wp14:anchorId="7D18720E" wp14:editId="4FA70881">
            <wp:extent cx="1984468" cy="2655341"/>
            <wp:effectExtent l="0" t="0" r="0" b="0"/>
            <wp:docPr id="20" name="Picture 2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Yamaha Counterbalance 2.PNG"/>
                    <pic:cNvPicPr/>
                  </pic:nvPicPr>
                  <pic:blipFill>
                    <a:blip r:embed="rId28">
                      <a:extLst>
                        <a:ext uri="{28A0092B-C50C-407E-A947-70E740481C1C}">
                          <a14:useLocalDpi xmlns:a14="http://schemas.microsoft.com/office/drawing/2010/main" val="0"/>
                        </a:ext>
                      </a:extLst>
                    </a:blip>
                    <a:stretch>
                      <a:fillRect/>
                    </a:stretch>
                  </pic:blipFill>
                  <pic:spPr>
                    <a:xfrm>
                      <a:off x="0" y="0"/>
                      <a:ext cx="1993999" cy="2668094"/>
                    </a:xfrm>
                    <a:prstGeom prst="rect">
                      <a:avLst/>
                    </a:prstGeom>
                  </pic:spPr>
                </pic:pic>
              </a:graphicData>
            </a:graphic>
          </wp:inline>
        </w:drawing>
      </w:r>
      <w:r>
        <w:rPr>
          <w:noProof/>
        </w:rPr>
        <w:drawing>
          <wp:inline distT="0" distB="0" distL="0" distR="0" wp14:anchorId="71D901E9" wp14:editId="55FE1414">
            <wp:extent cx="2572626" cy="2618657"/>
            <wp:effectExtent l="0" t="0" r="0" b="0"/>
            <wp:docPr id="21" name="Picture 2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Yamaha Counterbalance.PNG"/>
                    <pic:cNvPicPr/>
                  </pic:nvPicPr>
                  <pic:blipFill>
                    <a:blip r:embed="rId29">
                      <a:extLst>
                        <a:ext uri="{28A0092B-C50C-407E-A947-70E740481C1C}">
                          <a14:useLocalDpi xmlns:a14="http://schemas.microsoft.com/office/drawing/2010/main" val="0"/>
                        </a:ext>
                      </a:extLst>
                    </a:blip>
                    <a:stretch>
                      <a:fillRect/>
                    </a:stretch>
                  </pic:blipFill>
                  <pic:spPr>
                    <a:xfrm>
                      <a:off x="0" y="0"/>
                      <a:ext cx="2586429" cy="2632707"/>
                    </a:xfrm>
                    <a:prstGeom prst="rect">
                      <a:avLst/>
                    </a:prstGeom>
                  </pic:spPr>
                </pic:pic>
              </a:graphicData>
            </a:graphic>
          </wp:inline>
        </w:drawing>
      </w:r>
    </w:p>
    <w:p w14:paraId="7415F151" w14:textId="1D923DAB" w:rsidR="008D35B1" w:rsidRDefault="008D35B1" w:rsidP="000D5A26">
      <w:pPr>
        <w:pStyle w:val="Caption"/>
        <w:spacing w:line="360" w:lineRule="auto"/>
        <w:jc w:val="center"/>
      </w:pPr>
      <w:bookmarkStart w:id="29" w:name="_Ref39413520"/>
      <w:r>
        <w:t xml:space="preserve">Figure </w:t>
      </w:r>
      <w:r w:rsidR="00395A9A">
        <w:fldChar w:fldCharType="begin"/>
      </w:r>
      <w:r w:rsidR="00395A9A">
        <w:instrText xml:space="preserve"> SEQ Figure \* ARABIC </w:instrText>
      </w:r>
      <w:r w:rsidR="00395A9A">
        <w:fldChar w:fldCharType="separate"/>
      </w:r>
      <w:r w:rsidR="00C41A0B">
        <w:rPr>
          <w:noProof/>
        </w:rPr>
        <w:t>15</w:t>
      </w:r>
      <w:r w:rsidR="00395A9A">
        <w:rPr>
          <w:noProof/>
        </w:rPr>
        <w:fldChar w:fldCharType="end"/>
      </w:r>
      <w:bookmarkEnd w:id="29"/>
      <w:r>
        <w:t xml:space="preserve"> - Yamaha counterbalance outboard motor design.</w:t>
      </w:r>
      <w:r w:rsidR="00FA4A84">
        <w:t xml:space="preserve"> </w:t>
      </w:r>
      <w:r w:rsidR="00FA4A84">
        <w:fldChar w:fldCharType="begin" w:fldLock="1"/>
      </w:r>
      <w:r w:rsidR="00A56120">
        <w:instrText>ADDIN CSL_CITATION {"citationItems":[{"id":"ITEM-1","itemData":{"author":[{"dropping-particle":"","family":"Karaki","given":"Nobuaki","non-dropping-particle":"","parse-names":false,"suffix":""},{"dropping-particle":"","family":"Mitani","given":"Junichi","non-dropping-particle":"","parse-names":false,"suffix":""}],"id":"ITEM-1","issued":{"date-parts":[["2010"]]},"publisher-place":"United States","title":"Balancer of Engine, Engine, and Outboard Motor","type":"patent"},"uris":["http://www.mendeley.com/documents/?uuid=d7ee411d-90e5-456f-8252-4d8f60b16df0"]}],"mendeley":{"formattedCitation":"(Karaki and Mitani, 2010)","plainTextFormattedCitation":"(Karaki and Mitani, 2010)","previouslyFormattedCitation":"(Karaki and Mitani, 2010)"},"properties":{"noteIndex":0},"schema":"https://github.com/citation-style-language/schema/raw/master/csl-citation.json"}</w:instrText>
      </w:r>
      <w:r w:rsidR="00FA4A84">
        <w:fldChar w:fldCharType="separate"/>
      </w:r>
      <w:r w:rsidR="00FA4A84" w:rsidRPr="00FA4A84">
        <w:rPr>
          <w:i w:val="0"/>
          <w:noProof/>
        </w:rPr>
        <w:t>(Karaki and Mitani, 2010)</w:t>
      </w:r>
      <w:r w:rsidR="00FA4A84">
        <w:fldChar w:fldCharType="end"/>
      </w:r>
    </w:p>
    <w:p w14:paraId="13E8CF72" w14:textId="23168752" w:rsidR="00390154" w:rsidRDefault="00076A20" w:rsidP="000D5A26">
      <w:pPr>
        <w:spacing w:line="360" w:lineRule="auto"/>
      </w:pPr>
      <w:r>
        <w:lastRenderedPageBreak/>
        <w:t>More common in automotive vehicles</w:t>
      </w:r>
      <w:r w:rsidR="00455767">
        <w:t>,</w:t>
      </w:r>
      <w:r>
        <w:t xml:space="preserve"> a balancing shaft is </w:t>
      </w:r>
      <w:r w:rsidR="00455767">
        <w:t xml:space="preserve">used as </w:t>
      </w:r>
      <w:r>
        <w:t>the main source of engine balancing</w:t>
      </w:r>
      <w:r w:rsidR="00BD1ACA">
        <w:t>.</w:t>
      </w:r>
      <w:r w:rsidR="009E5790">
        <w:t xml:space="preserve"> </w:t>
      </w:r>
      <w:r w:rsidR="003A6BE6">
        <w:t xml:space="preserve">A higher cost powerplant warrants the extra cost </w:t>
      </w:r>
      <w:r w:rsidR="00D13E94">
        <w:t xml:space="preserve">in development and manufacture as discussed previously in the development of </w:t>
      </w:r>
      <w:r w:rsidR="005D140E">
        <w:t xml:space="preserve">the 12hp engine. A balancing shaft </w:t>
      </w:r>
      <w:r w:rsidR="00BA3C21">
        <w:t xml:space="preserve">is </w:t>
      </w:r>
      <w:r w:rsidR="002F674E">
        <w:t xml:space="preserve">similar to a crankshaft in construction, asymmetrical masses are attached </w:t>
      </w:r>
      <w:r w:rsidR="008E7B59">
        <w:t xml:space="preserve">to a shaft which rotates </w:t>
      </w:r>
      <w:r w:rsidR="00191488">
        <w:t xml:space="preserve">in order to counteract the </w:t>
      </w:r>
      <w:r w:rsidR="00507B24">
        <w:t xml:space="preserve">forces produced at the crankshaft. </w:t>
      </w:r>
      <w:r w:rsidR="00601E80">
        <w:t xml:space="preserve">An </w:t>
      </w:r>
      <w:r w:rsidR="00AE399F">
        <w:t xml:space="preserve">even-firing </w:t>
      </w:r>
      <w:r w:rsidR="00601E80">
        <w:t xml:space="preserve">in-line twin requires primary and secondary balancing shafts to be fully balanced. A primary balance shaft </w:t>
      </w:r>
      <w:r w:rsidR="00234FE4">
        <w:t xml:space="preserve">rotates at engine speed in the reverse direction of the crankshaft, while secondary balance shaft </w:t>
      </w:r>
      <w:r w:rsidR="0045118F">
        <w:t>is</w:t>
      </w:r>
      <w:r w:rsidR="00234FE4">
        <w:t xml:space="preserve"> at twice engine speed</w:t>
      </w:r>
      <w:r w:rsidR="0045118F">
        <w:t xml:space="preserve"> rotating in both directions</w:t>
      </w:r>
      <w:r w:rsidR="00F421F0">
        <w:t>,</w:t>
      </w:r>
      <w:r w:rsidR="0045118F">
        <w:t xml:space="preserve"> </w:t>
      </w:r>
      <w:r w:rsidR="00F421F0">
        <w:fldChar w:fldCharType="begin" w:fldLock="1"/>
      </w:r>
      <w:r w:rsidR="008404BB">
        <w:instrText>ADDIN CSL_CITATION {"citationItems":[{"id":"ITEM-1","itemData":{"ISBN":"978-0-9573292-0-1","author":[{"dropping-particle":"","family":"Manning","given":"John (Ricardo)","non-dropping-particle":"","parse-names":false,"suffix":""}],"id":"ITEM-1","issued":{"date-parts":[["2012"]]},"publisher":"Ricardo Uk Limited","publisher-place":"Shoreham-by-Sea","title":"Internal Combustion Engine Design","type":"book"},"uris":["http://www.mendeley.com/documents/?uuid=c93933c3-39d6-4817-94a2-c9886512e691"]}],"mendeley":{"formattedCitation":"(Manning, 2012)","plainTextFormattedCitation":"(Manning, 2012)","previouslyFormattedCitation":"(Manning, 2012)"},"properties":{"noteIndex":0},"schema":"https://github.com/citation-style-language/schema/raw/master/csl-citation.json"}</w:instrText>
      </w:r>
      <w:r w:rsidR="00F421F0">
        <w:fldChar w:fldCharType="separate"/>
      </w:r>
      <w:r w:rsidR="00F421F0" w:rsidRPr="00F421F0">
        <w:rPr>
          <w:noProof/>
        </w:rPr>
        <w:t>(Manning, 2012)</w:t>
      </w:r>
      <w:r w:rsidR="00F421F0">
        <w:fldChar w:fldCharType="end"/>
      </w:r>
      <w:r w:rsidR="00E778E2">
        <w:t xml:space="preserve">. </w:t>
      </w:r>
      <w:r w:rsidR="00FB2770">
        <w:t xml:space="preserve">The use of two </w:t>
      </w:r>
      <w:r w:rsidR="00DC3F5F">
        <w:t xml:space="preserve">primary balance shafts are illustrated in the diagram below. What could be a singular shaft is split into two </w:t>
      </w:r>
      <w:r w:rsidR="000D2030" w:rsidRPr="000D2030">
        <w:t>equidistant</w:t>
      </w:r>
      <w:r w:rsidR="000D2030">
        <w:t xml:space="preserve"> </w:t>
      </w:r>
      <w:r w:rsidR="00390154">
        <w:t>shafts</w:t>
      </w:r>
      <w:r w:rsidR="000D2030">
        <w:t xml:space="preserve"> in order to remove any moment</w:t>
      </w:r>
      <w:r w:rsidR="0023174D">
        <w:t>s</w:t>
      </w:r>
      <w:r w:rsidR="000D2030">
        <w:t xml:space="preserve"> produced</w:t>
      </w:r>
      <w:r w:rsidR="000363F2">
        <w:t xml:space="preserve">. </w:t>
      </w:r>
    </w:p>
    <w:p w14:paraId="089A1E8F" w14:textId="77777777" w:rsidR="00A46B18" w:rsidRDefault="00387CFD" w:rsidP="000D5A26">
      <w:pPr>
        <w:keepNext/>
        <w:spacing w:line="360" w:lineRule="auto"/>
        <w:jc w:val="center"/>
      </w:pPr>
      <w:r>
        <w:rPr>
          <w:noProof/>
        </w:rPr>
        <w:drawing>
          <wp:inline distT="0" distB="0" distL="0" distR="0" wp14:anchorId="601553B4" wp14:editId="0F552D98">
            <wp:extent cx="3943900" cy="388674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alance Shaft Use Diagram.PNG"/>
                    <pic:cNvPicPr/>
                  </pic:nvPicPr>
                  <pic:blipFill>
                    <a:blip r:embed="rId30">
                      <a:extLst>
                        <a:ext uri="{28A0092B-C50C-407E-A947-70E740481C1C}">
                          <a14:useLocalDpi xmlns:a14="http://schemas.microsoft.com/office/drawing/2010/main" val="0"/>
                        </a:ext>
                      </a:extLst>
                    </a:blip>
                    <a:stretch>
                      <a:fillRect/>
                    </a:stretch>
                  </pic:blipFill>
                  <pic:spPr>
                    <a:xfrm>
                      <a:off x="0" y="0"/>
                      <a:ext cx="3943900" cy="3886742"/>
                    </a:xfrm>
                    <a:prstGeom prst="rect">
                      <a:avLst/>
                    </a:prstGeom>
                  </pic:spPr>
                </pic:pic>
              </a:graphicData>
            </a:graphic>
          </wp:inline>
        </w:drawing>
      </w:r>
    </w:p>
    <w:p w14:paraId="7A17A47B" w14:textId="5D64F402" w:rsidR="00387CFD" w:rsidRDefault="00A46B18" w:rsidP="000D5A26">
      <w:pPr>
        <w:pStyle w:val="Caption"/>
        <w:spacing w:line="360" w:lineRule="auto"/>
        <w:jc w:val="center"/>
        <w:rPr>
          <w:noProof/>
        </w:rPr>
      </w:pPr>
      <w:r>
        <w:t xml:space="preserve">Figure </w:t>
      </w:r>
      <w:r w:rsidR="00395A9A">
        <w:fldChar w:fldCharType="begin"/>
      </w:r>
      <w:r w:rsidR="00395A9A">
        <w:instrText xml:space="preserve"> SEQ Figure \* ARABIC </w:instrText>
      </w:r>
      <w:r w:rsidR="00395A9A">
        <w:fldChar w:fldCharType="separate"/>
      </w:r>
      <w:r w:rsidR="00C41A0B">
        <w:rPr>
          <w:noProof/>
        </w:rPr>
        <w:t>16</w:t>
      </w:r>
      <w:r w:rsidR="00395A9A">
        <w:rPr>
          <w:noProof/>
        </w:rPr>
        <w:fldChar w:fldCharType="end"/>
      </w:r>
      <w:r>
        <w:t xml:space="preserve"> - Example use of two primary balancing shafts</w:t>
      </w:r>
      <w:r>
        <w:rPr>
          <w:noProof/>
        </w:rPr>
        <w:t xml:space="preserve"> mitigating any moments produced by a single balancing shaft. </w:t>
      </w:r>
      <w:r>
        <w:rPr>
          <w:noProof/>
        </w:rPr>
        <w:fldChar w:fldCharType="begin" w:fldLock="1"/>
      </w:r>
      <w:r w:rsidR="006E6BD3">
        <w:rPr>
          <w:noProof/>
        </w:rPr>
        <w:instrText>ADDIN CSL_CITATION {"citationItems":[{"id":"ITEM-1","itemData":{"DOI":"10.4271/2012-32-0106","abstract":"Beside the automotive industry, where 2 cylinder inline engines are catching attention again, twin cylinder configurations are quite usual in the small engine world. From stationary engines and range-extender use to small motorcycles up to big cruisers and K-Cars this engine architecture is used in many types of applications. Because of very good overall packaging, performance characteristics and not least the possibility of parts-commonality with 4 cylinder engines nearly every motorcycle manufacturer provides an inline twin in its model range. Especially for motorcycle applications where generally the engine is a rigid member of the frame and vibrations can be transferred directly to the rider an appropriate balancing system is required. A 360° parallel twin engine does generate both: free 1st order mass forces and free 2nd order mass forces. 1st order mass forces can be compensated by a balancer shaft which is the most common, the implementation of a reciprocating balancer weight would eliminate both but has certain drawbacks like complexity, friction and additional excitations. A 180° crank-pin offset does produce 1st order mass- moments and free 2nd order mass forces. In addition to that an uneven firing order gives drawbacks in orifice noise and excitations in other orders. The option of a 90° crank-pin offset in an inline 2 cylinder engine features a design, without free 2nd order mass forces on the one hand but small mass moments and an uneven firing distribution on the other hand. This paper investigates the difference on the NVH behavior between 360°, 270° and 180° inline 2 cylinder engines by the means of design and engine mount simulations and shows the comparative results of structural vibrations, air born noise and orifice noise of these 2 versions having the same basic design and engine specifications measured on an acoustic chassis dynamometer.","author":[{"dropping-particle":"","family":"Hubmann","given":"Christian","non-dropping-particle":"","parse-names":false,"suffix":""},{"dropping-particle":"","family":"Schoeffmann","given":"Wolfgang","non-dropping-particle":"","parse-names":false,"suffix":""},{"dropping-particle":"","family":"Friedl","given":"Hubert","non-dropping-particle":"","parse-names":false,"suffix":""},{"dropping-particle":"","family":"Graf","given":"Bernhard","non-dropping-particle":"","parse-names":false,"suffix":""}],"container-title":"SAE International","id":"ITEM-1","issued":{"date-parts":[["2012"]]},"title":"360 ° vs . 270 ° vs . 180 ° : The Difference of Balancing a 2 Cylinder Inline Engine : Design , Simulation , Comparative Measurements","type":"article-journal"},"uris":["http://www.mendeley.com/documents/?uuid=53337102-d6cb-42cd-b37a-284cfb89d4e7"]}],"mendeley":{"formattedCitation":"(Hubmann &lt;i&gt;et al.&lt;/i&gt;, 2012)","plainTextFormattedCitation":"(Hubmann et al., 2012)","previouslyFormattedCitation":"(Hubmann &lt;i&gt;et al.&lt;/i&gt;, 2012)"},"properties":{"noteIndex":0},"schema":"https://github.com/citation-style-language/schema/raw/master/csl-citation.json"}</w:instrText>
      </w:r>
      <w:r>
        <w:rPr>
          <w:noProof/>
        </w:rPr>
        <w:fldChar w:fldCharType="separate"/>
      </w:r>
      <w:r w:rsidR="00AE324D" w:rsidRPr="00AE324D">
        <w:rPr>
          <w:i w:val="0"/>
          <w:noProof/>
        </w:rPr>
        <w:t xml:space="preserve">(Hubmann </w:t>
      </w:r>
      <w:r w:rsidR="00AE324D" w:rsidRPr="00AE324D">
        <w:rPr>
          <w:noProof/>
        </w:rPr>
        <w:t>et al.</w:t>
      </w:r>
      <w:r w:rsidR="00AE324D" w:rsidRPr="00AE324D">
        <w:rPr>
          <w:i w:val="0"/>
          <w:noProof/>
        </w:rPr>
        <w:t>, 2012)</w:t>
      </w:r>
      <w:r>
        <w:rPr>
          <w:noProof/>
        </w:rPr>
        <w:fldChar w:fldCharType="end"/>
      </w:r>
    </w:p>
    <w:p w14:paraId="07A85266" w14:textId="455D85C7" w:rsidR="00347022" w:rsidRDefault="00506ED9" w:rsidP="000D5A26">
      <w:pPr>
        <w:spacing w:line="360" w:lineRule="auto"/>
      </w:pPr>
      <w:r>
        <w:t>As with reciprocating counter balancing masses</w:t>
      </w:r>
      <w:r w:rsidR="00374337">
        <w:t>,</w:t>
      </w:r>
      <w:r>
        <w:t xml:space="preserve"> balancing shafts introduce frictional losses, mass and extra cost to the system. </w:t>
      </w:r>
      <w:r>
        <w:fldChar w:fldCharType="begin" w:fldLock="1"/>
      </w:r>
      <w:r w:rsidR="00652858">
        <w:instrText>ADDIN CSL_CITATION {"citationItems":[{"id":"ITEM-1","itemData":{"DOI":"10.4271/680571","ISSN":"26883627","abstract":"Two balancer developments are followed through the conception and development stages into production. One design utilizes gear driven auxiliary flyweights, and the other, an oscillating counterbalance driven by crankshaft eccentrics. Vibration reductions up to 85% have been realized.","author":[{"dropping-particle":"","family":"Harkness","given":"Joseph R.","non-dropping-particle":"","parse-names":false,"suffix":""}],"container-title":"SAE Technical Papers","id":"ITEM-1","issued":{"date-parts":[["1968"]]},"title":"Methods of balancing single cylinder engines","type":"article-journal"},"uris":["http://www.mendeley.com/documents/?uuid=97e4349f-c02e-41e8-8f7a-34cdcde1c54a"]}],"mendeley":{"formattedCitation":"(Harkness, 1968)","plainTextFormattedCitation":"(Harkness, 1968)","previouslyFormattedCitation":"(Harkness, 1968)"},"properties":{"noteIndex":0},"schema":"https://github.com/citation-style-language/schema/raw/master/csl-citation.json"}</w:instrText>
      </w:r>
      <w:r>
        <w:fldChar w:fldCharType="separate"/>
      </w:r>
      <w:r w:rsidRPr="00506ED9">
        <w:rPr>
          <w:noProof/>
        </w:rPr>
        <w:t>(Harkness, 1968)</w:t>
      </w:r>
      <w:r>
        <w:fldChar w:fldCharType="end"/>
      </w:r>
      <w:r>
        <w:t xml:space="preserve"> saw a 0.4hp decrease in output power through the addition of</w:t>
      </w:r>
      <w:r w:rsidR="00C76A45">
        <w:t xml:space="preserve"> a single</w:t>
      </w:r>
      <w:r>
        <w:t xml:space="preserve"> </w:t>
      </w:r>
      <w:r w:rsidR="00C76A45">
        <w:t xml:space="preserve">shaft. A split </w:t>
      </w:r>
      <w:r w:rsidR="00A83C7D">
        <w:t xml:space="preserve">shaft however will not have double the frictional losses </w:t>
      </w:r>
      <w:r w:rsidR="00C01282">
        <w:t xml:space="preserve">due to smaller bearing sizing etc. </w:t>
      </w:r>
      <w:r w:rsidR="00D34CF0">
        <w:t xml:space="preserve">The addition of each balancing shaft, </w:t>
      </w:r>
      <w:r w:rsidR="00B91687">
        <w:t xml:space="preserve">such as </w:t>
      </w:r>
      <w:r w:rsidR="00C45AF1">
        <w:t xml:space="preserve">to counteract </w:t>
      </w:r>
      <w:r w:rsidR="00B91687">
        <w:t>secondary</w:t>
      </w:r>
      <w:r w:rsidR="00C45AF1">
        <w:t xml:space="preserve"> forces</w:t>
      </w:r>
      <w:r w:rsidR="00B91687">
        <w:t>, adds a loss in power</w:t>
      </w:r>
      <w:r w:rsidR="00232022">
        <w:t xml:space="preserve"> and increa</w:t>
      </w:r>
      <w:r w:rsidR="00D10DA7">
        <w:t xml:space="preserve">ses </w:t>
      </w:r>
      <w:r w:rsidR="00B91687">
        <w:t>mass, unit size</w:t>
      </w:r>
      <w:r w:rsidR="0002473C">
        <w:t xml:space="preserve">, complexity and cost, all </w:t>
      </w:r>
      <w:r w:rsidR="000B242D">
        <w:t xml:space="preserve">of which need to </w:t>
      </w:r>
      <w:r w:rsidR="00D10DA7">
        <w:t xml:space="preserve">be </w:t>
      </w:r>
      <w:r w:rsidR="00C45AF1">
        <w:t>minimize</w:t>
      </w:r>
      <w:r w:rsidR="00D10DA7">
        <w:t>d</w:t>
      </w:r>
      <w:r w:rsidR="00976EF0">
        <w:t xml:space="preserve"> for a hybrid series engine.</w:t>
      </w:r>
    </w:p>
    <w:p w14:paraId="0C935DCA" w14:textId="18C7FBE7" w:rsidR="00583CBE" w:rsidRDefault="00463E30" w:rsidP="000D5A26">
      <w:pPr>
        <w:spacing w:line="360" w:lineRule="auto"/>
      </w:pPr>
      <w:r>
        <w:t>Under-balancing</w:t>
      </w:r>
      <w:r w:rsidR="00D10DA7">
        <w:t>,</w:t>
      </w:r>
      <w:r w:rsidR="00D34CF0">
        <w:t xml:space="preserve"> on the other-hand</w:t>
      </w:r>
      <w:r w:rsidR="002F7CC3">
        <w:t>,</w:t>
      </w:r>
      <w:r w:rsidR="00C674CC">
        <w:t xml:space="preserve"> </w:t>
      </w:r>
      <w:r w:rsidR="0036113C">
        <w:t>is a</w:t>
      </w:r>
      <w:r w:rsidR="00C4591B">
        <w:t xml:space="preserve"> method mainly seen used in horizontally mounted engines where the cylinder </w:t>
      </w:r>
      <w:r w:rsidR="00F220E3">
        <w:t>axis</w:t>
      </w:r>
      <w:r w:rsidR="00C45AF1">
        <w:t xml:space="preserve"> is</w:t>
      </w:r>
      <w:r w:rsidR="00F220E3">
        <w:t xml:space="preserve"> parallel to th</w:t>
      </w:r>
      <w:r w:rsidR="00FA76C6">
        <w:t xml:space="preserve">e application axis. </w:t>
      </w:r>
      <w:r w:rsidR="00FA76C6">
        <w:fldChar w:fldCharType="begin" w:fldLock="1"/>
      </w:r>
      <w:r w:rsidR="00506ED9">
        <w:instrText>ADDIN CSL_CITATION {"citationItems":[{"id":"ITEM-1","itemData":{"author":[{"dropping-particle":"","family":"Hazzard","given":"Harry I","non-dropping-particle":"","parse-names":false,"suffix":""}],"id":"ITEM-1","issued":{"date-parts":[["2020"]]},"page":"2358-2367","title":"Recreational Vehicle Engines and Their Installation","type":"article-journal"},"uris":["http://www.mendeley.com/documents/?uuid=ef9ec704-38db-4994-9c37-c050760e10c0"]}],"mendeley":{"formattedCitation":"(Hazzard, 2020)","plainTextFormattedCitation":"(Hazzard, 2020)","previouslyFormattedCitation":"(Hazzard, 2020)"},"properties":{"noteIndex":0},"schema":"https://github.com/citation-style-language/schema/raw/master/csl-citation.json"}</w:instrText>
      </w:r>
      <w:r w:rsidR="00FA76C6">
        <w:fldChar w:fldCharType="separate"/>
      </w:r>
      <w:r w:rsidR="00FA76C6" w:rsidRPr="00FA76C6">
        <w:rPr>
          <w:noProof/>
        </w:rPr>
        <w:t>(Hazzard, 2020)</w:t>
      </w:r>
      <w:r w:rsidR="00FA76C6">
        <w:fldChar w:fldCharType="end"/>
      </w:r>
      <w:r w:rsidR="00FA76C6">
        <w:t xml:space="preserve"> describes the use of </w:t>
      </w:r>
      <w:r w:rsidR="00B37798">
        <w:t xml:space="preserve">a </w:t>
      </w:r>
      <w:r w:rsidR="0069597D">
        <w:t xml:space="preserve">30% balanced </w:t>
      </w:r>
      <w:r w:rsidR="00C11004">
        <w:t>crankshaft in a chainsaw where the cylinder axis is parallel to the bar</w:t>
      </w:r>
      <w:r w:rsidR="00540DE1">
        <w:t xml:space="preserve">. This </w:t>
      </w:r>
      <w:r w:rsidR="00DD362D">
        <w:t xml:space="preserve">leaves 70% </w:t>
      </w:r>
      <w:r w:rsidR="0093715A">
        <w:t xml:space="preserve">of the reciprocating mass in the </w:t>
      </w:r>
      <w:r w:rsidR="00014AE9">
        <w:t>axis direction and introduces on</w:t>
      </w:r>
      <w:r w:rsidR="008D7AB8">
        <w:t>ly</w:t>
      </w:r>
      <w:r w:rsidR="00014AE9">
        <w:t xml:space="preserve"> </w:t>
      </w:r>
      <w:r w:rsidR="00E75A8E">
        <w:t xml:space="preserve">perpendicular </w:t>
      </w:r>
      <w:r w:rsidR="008D7AB8">
        <w:t xml:space="preserve">mass of 30%, thus </w:t>
      </w:r>
      <w:r w:rsidR="009B6F9C">
        <w:t>leaving</w:t>
      </w:r>
      <w:r w:rsidR="008D7AB8">
        <w:t xml:space="preserve"> the vibrati</w:t>
      </w:r>
      <w:r w:rsidR="009B6F9C">
        <w:t>ons</w:t>
      </w:r>
      <w:r w:rsidR="008D7AB8">
        <w:t xml:space="preserve"> in the least dist</w:t>
      </w:r>
      <w:r w:rsidR="005138A8">
        <w:t xml:space="preserve">urbing direction. </w:t>
      </w:r>
    </w:p>
    <w:p w14:paraId="73D9C2CB" w14:textId="3878DEF8" w:rsidR="006B2A86" w:rsidRDefault="00C872D8" w:rsidP="000D5A26">
      <w:pPr>
        <w:spacing w:line="360" w:lineRule="auto"/>
      </w:pPr>
      <w:r>
        <w:lastRenderedPageBreak/>
        <w:t xml:space="preserve">Reviewing the </w:t>
      </w:r>
      <w:r w:rsidR="004169CF">
        <w:t xml:space="preserve">balancing </w:t>
      </w:r>
      <w:r w:rsidR="00254D08">
        <w:t>methods,</w:t>
      </w:r>
      <w:r w:rsidR="004169CF">
        <w:t xml:space="preserve"> it would be most appropriate to </w:t>
      </w:r>
      <w:r w:rsidR="005D3545">
        <w:t xml:space="preserve">investigate the use of </w:t>
      </w:r>
      <w:r w:rsidR="001176A7">
        <w:t>an</w:t>
      </w:r>
      <w:r w:rsidR="005D3545">
        <w:t xml:space="preserve"> under</w:t>
      </w:r>
      <w:r w:rsidR="001176A7">
        <w:t>-</w:t>
      </w:r>
      <w:r w:rsidR="005D3545">
        <w:t xml:space="preserve">balanced crankshaft </w:t>
      </w:r>
      <w:r w:rsidR="000912A4">
        <w:t xml:space="preserve">in order to </w:t>
      </w:r>
      <w:r w:rsidR="0004776F">
        <w:t xml:space="preserve">minimize the aforementioned attributes of both </w:t>
      </w:r>
      <w:r w:rsidR="00865B5A">
        <w:t xml:space="preserve">a reciprocating </w:t>
      </w:r>
      <w:r w:rsidR="009F0726">
        <w:t>counterbalance and balance shaft system.</w:t>
      </w:r>
    </w:p>
    <w:p w14:paraId="100E969B" w14:textId="77777777" w:rsidR="006D2529" w:rsidRDefault="006D2529" w:rsidP="000D5A26">
      <w:pPr>
        <w:spacing w:line="360" w:lineRule="auto"/>
      </w:pPr>
    </w:p>
    <w:p w14:paraId="220EB618" w14:textId="5B7EA0FC" w:rsidR="0093675E" w:rsidRDefault="00A52FF5" w:rsidP="000D5A26">
      <w:pPr>
        <w:pStyle w:val="Heading2"/>
      </w:pPr>
      <w:bookmarkStart w:id="30" w:name="_Toc39417628"/>
      <w:r>
        <w:t xml:space="preserve">The </w:t>
      </w:r>
      <w:r w:rsidR="00193B31">
        <w:t xml:space="preserve">Balanced </w:t>
      </w:r>
      <w:r>
        <w:t xml:space="preserve">Even-firing </w:t>
      </w:r>
      <w:r w:rsidR="00193B31">
        <w:t>Inline Twin Crankshaft Design</w:t>
      </w:r>
      <w:bookmarkEnd w:id="30"/>
    </w:p>
    <w:p w14:paraId="7E9CF792" w14:textId="0B1995C6" w:rsidR="002E130B" w:rsidRDefault="003C19A4" w:rsidP="000D5A26">
      <w:pPr>
        <w:spacing w:line="360" w:lineRule="auto"/>
      </w:pPr>
      <w:r>
        <w:t xml:space="preserve">Following the findings from the literature review a few key aspects of the final design has been </w:t>
      </w:r>
      <w:r w:rsidR="00C5304E">
        <w:t>defined,</w:t>
      </w:r>
    </w:p>
    <w:p w14:paraId="6F937B62" w14:textId="3F854A04" w:rsidR="00C5304E" w:rsidRDefault="00C5304E" w:rsidP="000D5A26">
      <w:pPr>
        <w:pStyle w:val="ListParagraph"/>
        <w:numPr>
          <w:ilvl w:val="0"/>
          <w:numId w:val="2"/>
        </w:numPr>
        <w:spacing w:line="360" w:lineRule="auto"/>
      </w:pPr>
      <w:r>
        <w:t xml:space="preserve">The range extender will be a </w:t>
      </w:r>
      <w:r w:rsidR="003F3C3D">
        <w:t>two-cylinder</w:t>
      </w:r>
      <w:r>
        <w:t xml:space="preserve"> variant of the existing Ford </w:t>
      </w:r>
      <w:r w:rsidR="00DA0DD2">
        <w:t>1.0 Ecobo</w:t>
      </w:r>
      <w:r w:rsidR="005E7C80">
        <w:t>o</w:t>
      </w:r>
      <w:r w:rsidR="00DA0DD2">
        <w:t xml:space="preserve">st. The cylinder geometry will remain the same and final capacity will be brought down to </w:t>
      </w:r>
      <w:r w:rsidR="003F3C3D">
        <w:t>66</w:t>
      </w:r>
      <w:r w:rsidR="00FF18FD">
        <w:t>5.9</w:t>
      </w:r>
      <w:r w:rsidR="003F3C3D">
        <w:t>cc.</w:t>
      </w:r>
    </w:p>
    <w:p w14:paraId="6757516E" w14:textId="674AEC4B" w:rsidR="00031A9B" w:rsidRDefault="00031A9B" w:rsidP="000D5A26">
      <w:pPr>
        <w:pStyle w:val="ListParagraph"/>
        <w:numPr>
          <w:ilvl w:val="0"/>
          <w:numId w:val="2"/>
        </w:numPr>
        <w:spacing w:line="360" w:lineRule="auto"/>
      </w:pPr>
      <w:r>
        <w:t>Maximum RPM will be</w:t>
      </w:r>
      <w:r w:rsidR="007C3F50">
        <w:t xml:space="preserve"> limited to</w:t>
      </w:r>
      <w:r>
        <w:t xml:space="preserve"> 4000rpm with expected operation at 3500rpm,</w:t>
      </w:r>
      <w:r w:rsidR="007C3F50">
        <w:t xml:space="preserve"> the</w:t>
      </w:r>
      <w:r>
        <w:t xml:space="preserve"> optimal </w:t>
      </w:r>
      <w:r w:rsidR="007C3F50">
        <w:t>BSFC</w:t>
      </w:r>
      <w:r>
        <w:t xml:space="preserve"> of existing engine.</w:t>
      </w:r>
      <w:r w:rsidR="007C3F50">
        <w:t xml:space="preserve"> The direct attachment to the generator and lack of gearbox removes any chance of over-revving and removes the need to compensate for </w:t>
      </w:r>
      <w:r w:rsidR="00294CC4">
        <w:t>this.</w:t>
      </w:r>
    </w:p>
    <w:p w14:paraId="5A3AEC53" w14:textId="2DEA5182" w:rsidR="00031A9B" w:rsidRDefault="00031A9B" w:rsidP="000D5A26">
      <w:pPr>
        <w:pStyle w:val="ListParagraph"/>
        <w:numPr>
          <w:ilvl w:val="0"/>
          <w:numId w:val="2"/>
        </w:numPr>
        <w:spacing w:line="360" w:lineRule="auto"/>
      </w:pPr>
      <w:r>
        <w:t>The engine will be positioned horizontally in order to have minimum impact on cabin space.</w:t>
      </w:r>
    </w:p>
    <w:p w14:paraId="1145C717" w14:textId="37EB2BF8" w:rsidR="00294CC4" w:rsidRDefault="00294CC4" w:rsidP="000D5A26">
      <w:pPr>
        <w:pStyle w:val="ListParagraph"/>
        <w:numPr>
          <w:ilvl w:val="0"/>
          <w:numId w:val="2"/>
        </w:numPr>
        <w:spacing w:line="360" w:lineRule="auto"/>
      </w:pPr>
      <w:r>
        <w:t xml:space="preserve">A fully balanced </w:t>
      </w:r>
      <w:r w:rsidR="001C4570">
        <w:t xml:space="preserve">engine would require multiple balancing shafts </w:t>
      </w:r>
      <w:r w:rsidR="006A1DF0">
        <w:t xml:space="preserve">for first and second order balancing plus additional gearing. This adds </w:t>
      </w:r>
      <w:r w:rsidR="0029152E">
        <w:t xml:space="preserve">greater mass and complexity to the unit as well as negatively impact noise </w:t>
      </w:r>
      <w:r w:rsidR="00353E8B">
        <w:t xml:space="preserve">with gear contact noise. Overall cost of the unit will also increase. </w:t>
      </w:r>
      <w:r w:rsidR="005E7C80">
        <w:t>Therefore,</w:t>
      </w:r>
      <w:r w:rsidR="00353E8B">
        <w:t xml:space="preserve"> it has been decided </w:t>
      </w:r>
      <w:r w:rsidR="00270EC9">
        <w:t>developed an underbalanced crankshaft.</w:t>
      </w:r>
    </w:p>
    <w:p w14:paraId="381D5D68" w14:textId="5402A9C0" w:rsidR="006D2529" w:rsidRDefault="00827405" w:rsidP="000D5A26">
      <w:pPr>
        <w:spacing w:line="360" w:lineRule="auto"/>
      </w:pPr>
      <w:r>
        <w:t xml:space="preserve">The crankshaft and subsequent engine will be modelled in </w:t>
      </w:r>
      <w:r w:rsidR="00D215B7">
        <w:t>Soli</w:t>
      </w:r>
      <w:r w:rsidR="005E7C80">
        <w:t>d</w:t>
      </w:r>
      <w:r w:rsidR="00D215B7">
        <w:t>works</w:t>
      </w:r>
      <w:r w:rsidR="00F629DD">
        <w:t xml:space="preserve"> and FEA tested in Design Studio</w:t>
      </w:r>
      <w:r w:rsidR="00D215B7">
        <w:t>.</w:t>
      </w:r>
      <w:r w:rsidR="00F629DD">
        <w:t xml:space="preserve"> </w:t>
      </w:r>
      <w:r w:rsidR="00D215B7">
        <w:t xml:space="preserve">The following is the process taken to achieve the </w:t>
      </w:r>
      <w:r w:rsidR="002F5D92">
        <w:t xml:space="preserve">final </w:t>
      </w:r>
      <w:r w:rsidR="003B4FB1">
        <w:t>outcome</w:t>
      </w:r>
      <w:r w:rsidR="00D215B7">
        <w:t>.</w:t>
      </w:r>
      <w:r w:rsidR="001249D8">
        <w:t xml:space="preserve"> </w:t>
      </w:r>
    </w:p>
    <w:p w14:paraId="3F239ADC" w14:textId="77777777" w:rsidR="00311CAD" w:rsidRDefault="00311CAD" w:rsidP="000D5A26">
      <w:pPr>
        <w:spacing w:line="360" w:lineRule="auto"/>
      </w:pPr>
    </w:p>
    <w:p w14:paraId="1C0CB485" w14:textId="77777777" w:rsidR="007B7479" w:rsidRDefault="007B7479" w:rsidP="000D5A26">
      <w:pPr>
        <w:pStyle w:val="Heading3"/>
        <w:spacing w:line="360" w:lineRule="auto"/>
      </w:pPr>
      <w:bookmarkStart w:id="31" w:name="_Toc39417629"/>
      <w:r>
        <w:t>Cylinder Components</w:t>
      </w:r>
      <w:bookmarkEnd w:id="31"/>
    </w:p>
    <w:p w14:paraId="361CA632" w14:textId="1FE6A804" w:rsidR="00311CAD" w:rsidRPr="002907AC" w:rsidRDefault="007B7479" w:rsidP="000D5A26">
      <w:pPr>
        <w:spacing w:line="360" w:lineRule="auto"/>
      </w:pPr>
      <w:r>
        <w:t xml:space="preserve">All the crank train components of the Ford 1.0 Ecoboost </w:t>
      </w:r>
      <w:r w:rsidR="00772C3A">
        <w:t>were</w:t>
      </w:r>
      <w:r>
        <w:t xml:space="preserve"> modelled in Solidworks as accurately as possible</w:t>
      </w:r>
      <w:r w:rsidR="00311CAD">
        <w:t xml:space="preserve"> using a multitude of techniques. </w:t>
      </w:r>
    </w:p>
    <w:p w14:paraId="013018DD" w14:textId="06C38DBE" w:rsidR="007D4F21" w:rsidRDefault="002A09E4" w:rsidP="000D5A26">
      <w:pPr>
        <w:pStyle w:val="Heading4"/>
        <w:spacing w:line="360" w:lineRule="auto"/>
      </w:pPr>
      <w:r>
        <w:t>Modelling Techniques</w:t>
      </w:r>
    </w:p>
    <w:p w14:paraId="172158EA" w14:textId="7E19A728" w:rsidR="007D4F21" w:rsidRDefault="007D4F21" w:rsidP="000D5A26">
      <w:pPr>
        <w:spacing w:line="360" w:lineRule="auto"/>
      </w:pPr>
      <w:r>
        <w:t>The aim of modelling a component from a physical variant is to retain as much detail as possible within the computationally designed component in order to achieve an accurate representation within further stress analysis investigations of motion analysis studies.</w:t>
      </w:r>
    </w:p>
    <w:p w14:paraId="4878BC0A" w14:textId="5DB00BE8" w:rsidR="006D2529" w:rsidRDefault="007D4F21" w:rsidP="000D5A26">
      <w:pPr>
        <w:spacing w:line="360" w:lineRule="auto"/>
      </w:pPr>
      <w:r>
        <w:t>The following are the various methods used to achieve accurate modelling of the components critical to the investigation.</w:t>
      </w:r>
    </w:p>
    <w:p w14:paraId="22FBE1D7" w14:textId="47CDCF53" w:rsidR="00AC03BA" w:rsidRDefault="00E60F4A" w:rsidP="000D5A26">
      <w:pPr>
        <w:pStyle w:val="Heading5"/>
        <w:spacing w:line="360" w:lineRule="auto"/>
      </w:pPr>
      <w:r>
        <w:t xml:space="preserve">Physical </w:t>
      </w:r>
      <w:r w:rsidR="00AC03BA">
        <w:t>Measurement</w:t>
      </w:r>
    </w:p>
    <w:p w14:paraId="3D9786F5" w14:textId="13939C9F" w:rsidR="00BF1C38" w:rsidRDefault="00BF1C38" w:rsidP="000D5A26">
      <w:pPr>
        <w:spacing w:line="360" w:lineRule="auto"/>
      </w:pPr>
      <w:r>
        <w:t>The primary method of accurate modelling of the components is to take physical measurements</w:t>
      </w:r>
      <w:r w:rsidR="00910CB5">
        <w:t xml:space="preserve">. This is especially important to define essential geometry of the components such as crankshaft bearing journal diameters, seen in the figure below. The equipment mainly used </w:t>
      </w:r>
      <w:r w:rsidR="00B02316">
        <w:t xml:space="preserve">is </w:t>
      </w:r>
      <w:r w:rsidR="00910CB5">
        <w:t>a micrometre, flat-table, height gauge and Vernier calliper.</w:t>
      </w:r>
    </w:p>
    <w:p w14:paraId="26037037" w14:textId="77777777" w:rsidR="00910CB5" w:rsidRDefault="00910CB5" w:rsidP="000D5A26">
      <w:pPr>
        <w:keepNext/>
        <w:spacing w:line="360" w:lineRule="auto"/>
        <w:jc w:val="center"/>
      </w:pPr>
      <w:r>
        <w:rPr>
          <w:noProof/>
        </w:rPr>
        <w:lastRenderedPageBreak/>
        <w:drawing>
          <wp:inline distT="0" distB="0" distL="0" distR="0" wp14:anchorId="5B6AD8F5" wp14:editId="51C2CA07">
            <wp:extent cx="2337912" cy="3117215"/>
            <wp:effectExtent l="0" t="0" r="571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00129_153417.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347249" cy="3129664"/>
                    </a:xfrm>
                    <a:prstGeom prst="rect">
                      <a:avLst/>
                    </a:prstGeom>
                  </pic:spPr>
                </pic:pic>
              </a:graphicData>
            </a:graphic>
          </wp:inline>
        </w:drawing>
      </w:r>
      <w:r>
        <w:t xml:space="preserve">  </w:t>
      </w:r>
      <w:r>
        <w:rPr>
          <w:noProof/>
        </w:rPr>
        <w:drawing>
          <wp:inline distT="0" distB="0" distL="0" distR="0" wp14:anchorId="60606C2B" wp14:editId="38CD5605">
            <wp:extent cx="4151630" cy="311392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200129_15545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175359" cy="3131718"/>
                    </a:xfrm>
                    <a:prstGeom prst="rect">
                      <a:avLst/>
                    </a:prstGeom>
                  </pic:spPr>
                </pic:pic>
              </a:graphicData>
            </a:graphic>
          </wp:inline>
        </w:drawing>
      </w:r>
    </w:p>
    <w:p w14:paraId="144E88F5" w14:textId="66393DC9" w:rsidR="00910CB5" w:rsidRDefault="00910CB5"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17</w:t>
      </w:r>
      <w:r w:rsidR="00395A9A">
        <w:rPr>
          <w:noProof/>
        </w:rPr>
        <w:fldChar w:fldCharType="end"/>
      </w:r>
      <w:r>
        <w:t xml:space="preserve"> - Measurements methods used to accurately define the crank journal diameters. Height gauge used on the left and micrometre used on the right.</w:t>
      </w:r>
    </w:p>
    <w:p w14:paraId="04836F46" w14:textId="77777777" w:rsidR="00FA3CC1" w:rsidRPr="00FA3CC1" w:rsidRDefault="00FA3CC1" w:rsidP="00FA3CC1"/>
    <w:p w14:paraId="561E85B7" w14:textId="1527E376" w:rsidR="00A15F89" w:rsidRDefault="0069502C" w:rsidP="000D5A26">
      <w:pPr>
        <w:spacing w:line="360" w:lineRule="auto"/>
      </w:pPr>
      <w:r>
        <w:t xml:space="preserve">The shape of the connecting rod beam was accurately modelled using as set of X and Y co-ordinates measured using the height gauge and </w:t>
      </w:r>
      <w:r w:rsidR="009323F3">
        <w:t xml:space="preserve">a </w:t>
      </w:r>
      <w:r w:rsidR="00A26700">
        <w:t xml:space="preserve">set of </w:t>
      </w:r>
      <w:r>
        <w:t xml:space="preserve">callipers. </w:t>
      </w:r>
    </w:p>
    <w:p w14:paraId="39AC7B14" w14:textId="399FA28F" w:rsidR="00FA3CC1" w:rsidRDefault="00FA3CC1" w:rsidP="000D5A26">
      <w:pPr>
        <w:spacing w:line="360" w:lineRule="auto"/>
      </w:pPr>
      <w:r>
        <w:rPr>
          <w:noProof/>
        </w:rPr>
        <mc:AlternateContent>
          <mc:Choice Requires="wpg">
            <w:drawing>
              <wp:anchor distT="0" distB="0" distL="114300" distR="114300" simplePos="0" relativeHeight="251658243" behindDoc="0" locked="0" layoutInCell="1" allowOverlap="1" wp14:anchorId="4C4C3E14" wp14:editId="7B872FE6">
                <wp:simplePos x="0" y="0"/>
                <wp:positionH relativeFrom="column">
                  <wp:posOffset>4736021</wp:posOffset>
                </wp:positionH>
                <wp:positionV relativeFrom="paragraph">
                  <wp:posOffset>729615</wp:posOffset>
                </wp:positionV>
                <wp:extent cx="1609725" cy="3042920"/>
                <wp:effectExtent l="0" t="0" r="9525" b="5080"/>
                <wp:wrapNone/>
                <wp:docPr id="161" name="Group 161"/>
                <wp:cNvGraphicFramePr/>
                <a:graphic xmlns:a="http://schemas.openxmlformats.org/drawingml/2006/main">
                  <a:graphicData uri="http://schemas.microsoft.com/office/word/2010/wordprocessingGroup">
                    <wpg:wgp>
                      <wpg:cNvGrpSpPr/>
                      <wpg:grpSpPr>
                        <a:xfrm>
                          <a:off x="0" y="0"/>
                          <a:ext cx="1609725" cy="3042920"/>
                          <a:chOff x="0" y="0"/>
                          <a:chExt cx="1609725" cy="3042920"/>
                        </a:xfrm>
                      </wpg:grpSpPr>
                      <pic:pic xmlns:pic="http://schemas.openxmlformats.org/drawingml/2006/picture">
                        <pic:nvPicPr>
                          <pic:cNvPr id="63" name="Picture 63"/>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1609725" cy="3042920"/>
                          </a:xfrm>
                          <a:prstGeom prst="rect">
                            <a:avLst/>
                          </a:prstGeom>
                        </pic:spPr>
                      </pic:pic>
                      <wps:wsp>
                        <wps:cNvPr id="143" name="Arrow: Left 143"/>
                        <wps:cNvSpPr/>
                        <wps:spPr>
                          <a:xfrm>
                            <a:off x="1009650" y="552450"/>
                            <a:ext cx="523875" cy="3619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Arrow: Left 146"/>
                        <wps:cNvSpPr/>
                        <wps:spPr>
                          <a:xfrm rot="21265022">
                            <a:off x="1009650" y="1066800"/>
                            <a:ext cx="523875" cy="3619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Arrow: Left 147"/>
                        <wps:cNvSpPr/>
                        <wps:spPr>
                          <a:xfrm rot="20485431">
                            <a:off x="1057275" y="1562100"/>
                            <a:ext cx="523875" cy="3619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F03EB6E" id="Group 161" o:spid="_x0000_s1026" style="position:absolute;margin-left:372.9pt;margin-top:57.45pt;width:126.75pt;height:239.6pt;z-index:251658243" coordsize="16097,30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 o:spid="_x0000_s1027" type="#_x0000_t75" style="position:absolute;width:16097;height:30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">
                  <v:imagedata r:id="rId34" o:title=""/>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43" o:spid="_x0000_s1028" type="#_x0000_t66" style="position:absolute;left:10096;top:5524;width:5239;height:3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" adj="7462" fillcolor="#052f61 [3204]" strokecolor="#021730 [1604]" strokeweight="1.25pt">
                  <v:stroke endcap="round"/>
                </v:shape>
                <v:shape id="Arrow: Left 146" o:spid="_x0000_s1029" type="#_x0000_t66" style="position:absolute;left:10096;top:10668;width:5239;height:3619;rotation:-36588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" adj="7462" fillcolor="#052f61 [3204]" strokecolor="#021730 [1604]" strokeweight="1.25pt">
                  <v:stroke endcap="round"/>
                </v:shape>
                <v:shape id="Arrow: Left 147" o:spid="_x0000_s1030" type="#_x0000_t66" style="position:absolute;left:10572;top:15621;width:5239;height:3619;rotation:-121740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" adj="7462" fillcolor="#052f61 [3204]" strokecolor="#021730 [1604]" strokeweight="1.25pt">
                  <v:stroke endcap="round"/>
                </v:shape>
              </v:group>
            </w:pict>
          </mc:Fallback>
        </mc:AlternateContent>
      </w:r>
    </w:p>
    <w:tbl>
      <w:tblPr>
        <w:tblStyle w:val="TableGrid"/>
        <w:tblW w:w="3836" w:type="dxa"/>
        <w:jc w:val="center"/>
        <w:tblLook w:val="04A0" w:firstRow="1" w:lastRow="0" w:firstColumn="1" w:lastColumn="0" w:noHBand="0" w:noVBand="1"/>
      </w:tblPr>
      <w:tblGrid>
        <w:gridCol w:w="959"/>
        <w:gridCol w:w="959"/>
        <w:gridCol w:w="959"/>
        <w:gridCol w:w="959"/>
      </w:tblGrid>
      <w:tr w:rsidR="00A949D2" w:rsidRPr="00A949D2" w14:paraId="436FEFFD" w14:textId="77777777" w:rsidTr="00FA3CC1">
        <w:trPr>
          <w:trHeight w:val="293"/>
          <w:jc w:val="center"/>
        </w:trPr>
        <w:tc>
          <w:tcPr>
            <w:tcW w:w="959" w:type="dxa"/>
            <w:noWrap/>
            <w:hideMark/>
          </w:tcPr>
          <w:p w14:paraId="264FD39E" w14:textId="6BAA0C8D" w:rsidR="00A949D2" w:rsidRPr="00A949D2" w:rsidRDefault="00A949D2" w:rsidP="000D5A26">
            <w:pPr>
              <w:spacing w:line="360" w:lineRule="auto"/>
              <w:rPr>
                <w:rFonts w:ascii="Calibri" w:eastAsia="Times New Roman" w:hAnsi="Calibri" w:cs="Calibri"/>
                <w:color w:val="000000"/>
                <w:lang w:eastAsia="en-GB"/>
              </w:rPr>
            </w:pPr>
            <w:r w:rsidRPr="00A949D2">
              <w:rPr>
                <w:rFonts w:ascii="Calibri" w:eastAsia="Times New Roman" w:hAnsi="Calibri" w:cs="Calibri"/>
                <w:color w:val="000000"/>
                <w:lang w:eastAsia="en-GB"/>
              </w:rPr>
              <w:t>Point</w:t>
            </w:r>
          </w:p>
        </w:tc>
        <w:tc>
          <w:tcPr>
            <w:tcW w:w="959" w:type="dxa"/>
            <w:noWrap/>
            <w:hideMark/>
          </w:tcPr>
          <w:p w14:paraId="5F761882" w14:textId="77777777" w:rsidR="00A949D2" w:rsidRPr="00A949D2" w:rsidRDefault="00A949D2" w:rsidP="000D5A26">
            <w:pPr>
              <w:spacing w:line="360" w:lineRule="auto"/>
              <w:rPr>
                <w:rFonts w:ascii="Calibri" w:eastAsia="Times New Roman" w:hAnsi="Calibri" w:cs="Calibri"/>
                <w:color w:val="000000"/>
                <w:lang w:eastAsia="en-GB"/>
              </w:rPr>
            </w:pPr>
            <w:r w:rsidRPr="00A949D2">
              <w:rPr>
                <w:rFonts w:ascii="Calibri" w:eastAsia="Times New Roman" w:hAnsi="Calibri" w:cs="Calibri"/>
                <w:color w:val="000000"/>
                <w:lang w:eastAsia="en-GB"/>
              </w:rPr>
              <w:t>X</w:t>
            </w:r>
          </w:p>
        </w:tc>
        <w:tc>
          <w:tcPr>
            <w:tcW w:w="959" w:type="dxa"/>
            <w:noWrap/>
            <w:hideMark/>
          </w:tcPr>
          <w:p w14:paraId="50971156" w14:textId="77777777" w:rsidR="00A949D2" w:rsidRPr="00A949D2" w:rsidRDefault="00A949D2" w:rsidP="000D5A26">
            <w:pPr>
              <w:spacing w:line="360" w:lineRule="auto"/>
              <w:rPr>
                <w:rFonts w:ascii="Calibri" w:eastAsia="Times New Roman" w:hAnsi="Calibri" w:cs="Calibri"/>
                <w:color w:val="000000"/>
                <w:lang w:eastAsia="en-GB"/>
              </w:rPr>
            </w:pPr>
            <w:r w:rsidRPr="00A949D2">
              <w:rPr>
                <w:rFonts w:ascii="Calibri" w:eastAsia="Times New Roman" w:hAnsi="Calibri" w:cs="Calibri"/>
                <w:color w:val="000000"/>
                <w:lang w:eastAsia="en-GB"/>
              </w:rPr>
              <w:t>Y</w:t>
            </w:r>
          </w:p>
        </w:tc>
        <w:tc>
          <w:tcPr>
            <w:tcW w:w="959" w:type="dxa"/>
            <w:noWrap/>
            <w:hideMark/>
          </w:tcPr>
          <w:p w14:paraId="4E80EF7A" w14:textId="77777777" w:rsidR="00A949D2" w:rsidRPr="00A949D2" w:rsidRDefault="00A949D2" w:rsidP="000D5A26">
            <w:pPr>
              <w:spacing w:line="360" w:lineRule="auto"/>
              <w:rPr>
                <w:rFonts w:ascii="Calibri" w:eastAsia="Times New Roman" w:hAnsi="Calibri" w:cs="Calibri"/>
                <w:color w:val="000000"/>
                <w:lang w:eastAsia="en-GB"/>
              </w:rPr>
            </w:pPr>
            <w:r w:rsidRPr="00A949D2">
              <w:rPr>
                <w:rFonts w:ascii="Calibri" w:eastAsia="Times New Roman" w:hAnsi="Calibri" w:cs="Calibri"/>
                <w:color w:val="000000"/>
                <w:lang w:eastAsia="en-GB"/>
              </w:rPr>
              <w:t>Z</w:t>
            </w:r>
          </w:p>
        </w:tc>
      </w:tr>
      <w:tr w:rsidR="00A949D2" w:rsidRPr="00A949D2" w14:paraId="0B5CDF4B" w14:textId="77777777" w:rsidTr="00FA3CC1">
        <w:trPr>
          <w:trHeight w:val="293"/>
          <w:jc w:val="center"/>
        </w:trPr>
        <w:tc>
          <w:tcPr>
            <w:tcW w:w="959" w:type="dxa"/>
            <w:noWrap/>
            <w:hideMark/>
          </w:tcPr>
          <w:p w14:paraId="3856A07E" w14:textId="77777777" w:rsidR="00A949D2" w:rsidRPr="00A949D2" w:rsidRDefault="00A949D2" w:rsidP="000D5A26">
            <w:pPr>
              <w:spacing w:line="360" w:lineRule="auto"/>
              <w:rPr>
                <w:rFonts w:ascii="Calibri" w:eastAsia="Times New Roman" w:hAnsi="Calibri" w:cs="Calibri"/>
                <w:color w:val="000000"/>
                <w:lang w:eastAsia="en-GB"/>
              </w:rPr>
            </w:pPr>
          </w:p>
        </w:tc>
        <w:tc>
          <w:tcPr>
            <w:tcW w:w="959" w:type="dxa"/>
            <w:noWrap/>
            <w:hideMark/>
          </w:tcPr>
          <w:p w14:paraId="6E57C49B"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18.14</w:t>
            </w:r>
          </w:p>
        </w:tc>
        <w:tc>
          <w:tcPr>
            <w:tcW w:w="959" w:type="dxa"/>
            <w:noWrap/>
            <w:hideMark/>
          </w:tcPr>
          <w:p w14:paraId="381E6F69"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36.60</w:t>
            </w:r>
          </w:p>
        </w:tc>
        <w:tc>
          <w:tcPr>
            <w:tcW w:w="959" w:type="dxa"/>
            <w:noWrap/>
            <w:hideMark/>
          </w:tcPr>
          <w:p w14:paraId="02A4E7CA"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0</w:t>
            </w:r>
          </w:p>
        </w:tc>
      </w:tr>
      <w:tr w:rsidR="00A949D2" w:rsidRPr="00A949D2" w14:paraId="38F58698" w14:textId="77777777" w:rsidTr="00FA3CC1">
        <w:trPr>
          <w:trHeight w:val="293"/>
          <w:jc w:val="center"/>
        </w:trPr>
        <w:tc>
          <w:tcPr>
            <w:tcW w:w="959" w:type="dxa"/>
            <w:noWrap/>
            <w:hideMark/>
          </w:tcPr>
          <w:p w14:paraId="04EEE87D" w14:textId="77777777" w:rsidR="00A949D2" w:rsidRPr="00A949D2" w:rsidRDefault="00A949D2" w:rsidP="000D5A26">
            <w:pPr>
              <w:spacing w:line="360" w:lineRule="auto"/>
              <w:jc w:val="right"/>
              <w:rPr>
                <w:rFonts w:ascii="Calibri" w:eastAsia="Times New Roman" w:hAnsi="Calibri" w:cs="Calibri"/>
                <w:color w:val="000000"/>
                <w:lang w:eastAsia="en-GB"/>
              </w:rPr>
            </w:pPr>
          </w:p>
        </w:tc>
        <w:tc>
          <w:tcPr>
            <w:tcW w:w="959" w:type="dxa"/>
            <w:noWrap/>
            <w:hideMark/>
          </w:tcPr>
          <w:p w14:paraId="5C59BC45"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18.31</w:t>
            </w:r>
          </w:p>
        </w:tc>
        <w:tc>
          <w:tcPr>
            <w:tcW w:w="959" w:type="dxa"/>
            <w:noWrap/>
            <w:hideMark/>
          </w:tcPr>
          <w:p w14:paraId="79988ED7"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45.00</w:t>
            </w:r>
          </w:p>
        </w:tc>
        <w:tc>
          <w:tcPr>
            <w:tcW w:w="959" w:type="dxa"/>
            <w:noWrap/>
            <w:hideMark/>
          </w:tcPr>
          <w:p w14:paraId="6CACB701"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0</w:t>
            </w:r>
          </w:p>
        </w:tc>
      </w:tr>
      <w:tr w:rsidR="00A949D2" w:rsidRPr="00A949D2" w14:paraId="53C9C54B" w14:textId="77777777" w:rsidTr="00FA3CC1">
        <w:trPr>
          <w:trHeight w:val="293"/>
          <w:jc w:val="center"/>
        </w:trPr>
        <w:tc>
          <w:tcPr>
            <w:tcW w:w="959" w:type="dxa"/>
            <w:noWrap/>
            <w:hideMark/>
          </w:tcPr>
          <w:p w14:paraId="3E3937FB" w14:textId="77777777" w:rsidR="00A949D2" w:rsidRPr="00A949D2" w:rsidRDefault="00A949D2" w:rsidP="000D5A26">
            <w:pPr>
              <w:spacing w:line="360" w:lineRule="auto"/>
              <w:jc w:val="right"/>
              <w:rPr>
                <w:rFonts w:ascii="Calibri" w:eastAsia="Times New Roman" w:hAnsi="Calibri" w:cs="Calibri"/>
                <w:color w:val="000000"/>
                <w:lang w:eastAsia="en-GB"/>
              </w:rPr>
            </w:pPr>
          </w:p>
        </w:tc>
        <w:tc>
          <w:tcPr>
            <w:tcW w:w="959" w:type="dxa"/>
            <w:noWrap/>
            <w:hideMark/>
          </w:tcPr>
          <w:p w14:paraId="34256BF4"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18.65</w:t>
            </w:r>
          </w:p>
        </w:tc>
        <w:tc>
          <w:tcPr>
            <w:tcW w:w="959" w:type="dxa"/>
            <w:noWrap/>
            <w:hideMark/>
          </w:tcPr>
          <w:p w14:paraId="1AAB4C54"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55.00</w:t>
            </w:r>
          </w:p>
        </w:tc>
        <w:tc>
          <w:tcPr>
            <w:tcW w:w="959" w:type="dxa"/>
            <w:noWrap/>
            <w:hideMark/>
          </w:tcPr>
          <w:p w14:paraId="389C0071"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0</w:t>
            </w:r>
          </w:p>
        </w:tc>
      </w:tr>
      <w:tr w:rsidR="00A949D2" w:rsidRPr="00A949D2" w14:paraId="68C43E76" w14:textId="77777777" w:rsidTr="00FA3CC1">
        <w:trPr>
          <w:trHeight w:val="293"/>
          <w:jc w:val="center"/>
        </w:trPr>
        <w:tc>
          <w:tcPr>
            <w:tcW w:w="959" w:type="dxa"/>
            <w:noWrap/>
            <w:hideMark/>
          </w:tcPr>
          <w:p w14:paraId="7EA2AAB4" w14:textId="77777777" w:rsidR="00A949D2" w:rsidRPr="00A949D2" w:rsidRDefault="00A949D2" w:rsidP="000D5A26">
            <w:pPr>
              <w:spacing w:line="360" w:lineRule="auto"/>
              <w:jc w:val="right"/>
              <w:rPr>
                <w:rFonts w:ascii="Calibri" w:eastAsia="Times New Roman" w:hAnsi="Calibri" w:cs="Calibri"/>
                <w:color w:val="000000"/>
                <w:lang w:eastAsia="en-GB"/>
              </w:rPr>
            </w:pPr>
          </w:p>
        </w:tc>
        <w:tc>
          <w:tcPr>
            <w:tcW w:w="959" w:type="dxa"/>
            <w:noWrap/>
            <w:hideMark/>
          </w:tcPr>
          <w:p w14:paraId="417BC123"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18.96</w:t>
            </w:r>
          </w:p>
        </w:tc>
        <w:tc>
          <w:tcPr>
            <w:tcW w:w="959" w:type="dxa"/>
            <w:noWrap/>
            <w:hideMark/>
          </w:tcPr>
          <w:p w14:paraId="43AD3E65"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65.00</w:t>
            </w:r>
          </w:p>
        </w:tc>
        <w:tc>
          <w:tcPr>
            <w:tcW w:w="959" w:type="dxa"/>
            <w:noWrap/>
            <w:hideMark/>
          </w:tcPr>
          <w:p w14:paraId="683F8AFF"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0</w:t>
            </w:r>
          </w:p>
        </w:tc>
      </w:tr>
      <w:tr w:rsidR="00A949D2" w:rsidRPr="00A949D2" w14:paraId="78E618FA" w14:textId="77777777" w:rsidTr="00FA3CC1">
        <w:trPr>
          <w:trHeight w:val="293"/>
          <w:jc w:val="center"/>
        </w:trPr>
        <w:tc>
          <w:tcPr>
            <w:tcW w:w="959" w:type="dxa"/>
            <w:noWrap/>
            <w:hideMark/>
          </w:tcPr>
          <w:p w14:paraId="4B9D2F4D" w14:textId="77777777" w:rsidR="00A949D2" w:rsidRPr="00A949D2" w:rsidRDefault="00A949D2" w:rsidP="000D5A26">
            <w:pPr>
              <w:spacing w:line="360" w:lineRule="auto"/>
              <w:jc w:val="right"/>
              <w:rPr>
                <w:rFonts w:ascii="Calibri" w:eastAsia="Times New Roman" w:hAnsi="Calibri" w:cs="Calibri"/>
                <w:color w:val="000000"/>
                <w:lang w:eastAsia="en-GB"/>
              </w:rPr>
            </w:pPr>
          </w:p>
        </w:tc>
        <w:tc>
          <w:tcPr>
            <w:tcW w:w="959" w:type="dxa"/>
            <w:noWrap/>
            <w:hideMark/>
          </w:tcPr>
          <w:p w14:paraId="682C6F2B"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19.31</w:t>
            </w:r>
          </w:p>
        </w:tc>
        <w:tc>
          <w:tcPr>
            <w:tcW w:w="959" w:type="dxa"/>
            <w:noWrap/>
            <w:hideMark/>
          </w:tcPr>
          <w:p w14:paraId="0BB1A86E"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75.00</w:t>
            </w:r>
          </w:p>
        </w:tc>
        <w:tc>
          <w:tcPr>
            <w:tcW w:w="959" w:type="dxa"/>
            <w:noWrap/>
            <w:hideMark/>
          </w:tcPr>
          <w:p w14:paraId="39973557"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0</w:t>
            </w:r>
          </w:p>
        </w:tc>
      </w:tr>
      <w:tr w:rsidR="00A949D2" w:rsidRPr="00A949D2" w14:paraId="42D9BE10" w14:textId="77777777" w:rsidTr="00FA3CC1">
        <w:trPr>
          <w:trHeight w:val="293"/>
          <w:jc w:val="center"/>
        </w:trPr>
        <w:tc>
          <w:tcPr>
            <w:tcW w:w="959" w:type="dxa"/>
            <w:noWrap/>
            <w:hideMark/>
          </w:tcPr>
          <w:p w14:paraId="2E592EE0" w14:textId="77777777" w:rsidR="00A949D2" w:rsidRPr="00A949D2" w:rsidRDefault="00A949D2" w:rsidP="000D5A26">
            <w:pPr>
              <w:spacing w:line="360" w:lineRule="auto"/>
              <w:jc w:val="right"/>
              <w:rPr>
                <w:rFonts w:ascii="Calibri" w:eastAsia="Times New Roman" w:hAnsi="Calibri" w:cs="Calibri"/>
                <w:color w:val="000000"/>
                <w:lang w:eastAsia="en-GB"/>
              </w:rPr>
            </w:pPr>
          </w:p>
        </w:tc>
        <w:tc>
          <w:tcPr>
            <w:tcW w:w="959" w:type="dxa"/>
            <w:noWrap/>
            <w:hideMark/>
          </w:tcPr>
          <w:p w14:paraId="2E680B30"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19.68</w:t>
            </w:r>
          </w:p>
        </w:tc>
        <w:tc>
          <w:tcPr>
            <w:tcW w:w="959" w:type="dxa"/>
            <w:noWrap/>
            <w:hideMark/>
          </w:tcPr>
          <w:p w14:paraId="6881F2AC"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85.00</w:t>
            </w:r>
          </w:p>
        </w:tc>
        <w:tc>
          <w:tcPr>
            <w:tcW w:w="959" w:type="dxa"/>
            <w:noWrap/>
            <w:hideMark/>
          </w:tcPr>
          <w:p w14:paraId="5C47A033"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0</w:t>
            </w:r>
          </w:p>
        </w:tc>
      </w:tr>
      <w:tr w:rsidR="00A949D2" w:rsidRPr="00A949D2" w14:paraId="33FD2774" w14:textId="77777777" w:rsidTr="00FA3CC1">
        <w:trPr>
          <w:trHeight w:val="293"/>
          <w:jc w:val="center"/>
        </w:trPr>
        <w:tc>
          <w:tcPr>
            <w:tcW w:w="959" w:type="dxa"/>
            <w:noWrap/>
            <w:hideMark/>
          </w:tcPr>
          <w:p w14:paraId="365D371E" w14:textId="77777777" w:rsidR="00A949D2" w:rsidRPr="00A949D2" w:rsidRDefault="00A949D2" w:rsidP="000D5A26">
            <w:pPr>
              <w:spacing w:line="360" w:lineRule="auto"/>
              <w:jc w:val="right"/>
              <w:rPr>
                <w:rFonts w:ascii="Calibri" w:eastAsia="Times New Roman" w:hAnsi="Calibri" w:cs="Calibri"/>
                <w:color w:val="000000"/>
                <w:lang w:eastAsia="en-GB"/>
              </w:rPr>
            </w:pPr>
          </w:p>
        </w:tc>
        <w:tc>
          <w:tcPr>
            <w:tcW w:w="959" w:type="dxa"/>
            <w:noWrap/>
            <w:hideMark/>
          </w:tcPr>
          <w:p w14:paraId="3118426E"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20.06</w:t>
            </w:r>
          </w:p>
        </w:tc>
        <w:tc>
          <w:tcPr>
            <w:tcW w:w="959" w:type="dxa"/>
            <w:noWrap/>
            <w:hideMark/>
          </w:tcPr>
          <w:p w14:paraId="0AB94936"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95.00</w:t>
            </w:r>
          </w:p>
        </w:tc>
        <w:tc>
          <w:tcPr>
            <w:tcW w:w="959" w:type="dxa"/>
            <w:noWrap/>
            <w:hideMark/>
          </w:tcPr>
          <w:p w14:paraId="013A4888"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0</w:t>
            </w:r>
          </w:p>
        </w:tc>
      </w:tr>
      <w:tr w:rsidR="00A949D2" w:rsidRPr="00A949D2" w14:paraId="1321322E" w14:textId="77777777" w:rsidTr="00FA3CC1">
        <w:trPr>
          <w:trHeight w:val="293"/>
          <w:jc w:val="center"/>
        </w:trPr>
        <w:tc>
          <w:tcPr>
            <w:tcW w:w="959" w:type="dxa"/>
            <w:noWrap/>
            <w:hideMark/>
          </w:tcPr>
          <w:p w14:paraId="11DF60C4" w14:textId="7E4885AB" w:rsidR="00A949D2" w:rsidRPr="00A949D2" w:rsidRDefault="002611D1" w:rsidP="000D5A26">
            <w:pPr>
              <w:spacing w:line="36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xml:space="preserve"> </w:t>
            </w:r>
          </w:p>
        </w:tc>
        <w:tc>
          <w:tcPr>
            <w:tcW w:w="959" w:type="dxa"/>
            <w:noWrap/>
            <w:hideMark/>
          </w:tcPr>
          <w:p w14:paraId="418FF317"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21.19</w:t>
            </w:r>
          </w:p>
        </w:tc>
        <w:tc>
          <w:tcPr>
            <w:tcW w:w="959" w:type="dxa"/>
            <w:noWrap/>
            <w:hideMark/>
          </w:tcPr>
          <w:p w14:paraId="4A6D9E2C"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105.00</w:t>
            </w:r>
          </w:p>
        </w:tc>
        <w:tc>
          <w:tcPr>
            <w:tcW w:w="959" w:type="dxa"/>
            <w:noWrap/>
            <w:hideMark/>
          </w:tcPr>
          <w:p w14:paraId="6A59D3DA"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0</w:t>
            </w:r>
          </w:p>
        </w:tc>
      </w:tr>
      <w:tr w:rsidR="00A949D2" w:rsidRPr="00A949D2" w14:paraId="458E2D8E" w14:textId="77777777" w:rsidTr="00FA3CC1">
        <w:trPr>
          <w:trHeight w:val="293"/>
          <w:jc w:val="center"/>
        </w:trPr>
        <w:tc>
          <w:tcPr>
            <w:tcW w:w="959" w:type="dxa"/>
            <w:noWrap/>
            <w:hideMark/>
          </w:tcPr>
          <w:p w14:paraId="7B8EDC55" w14:textId="77777777" w:rsidR="00A949D2" w:rsidRPr="00A949D2" w:rsidRDefault="00A949D2" w:rsidP="000D5A26">
            <w:pPr>
              <w:spacing w:line="360" w:lineRule="auto"/>
              <w:jc w:val="right"/>
              <w:rPr>
                <w:rFonts w:ascii="Calibri" w:eastAsia="Times New Roman" w:hAnsi="Calibri" w:cs="Calibri"/>
                <w:color w:val="000000"/>
                <w:lang w:eastAsia="en-GB"/>
              </w:rPr>
            </w:pPr>
          </w:p>
        </w:tc>
        <w:tc>
          <w:tcPr>
            <w:tcW w:w="959" w:type="dxa"/>
            <w:noWrap/>
            <w:hideMark/>
          </w:tcPr>
          <w:p w14:paraId="32A7AFFA"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25.32</w:t>
            </w:r>
          </w:p>
        </w:tc>
        <w:tc>
          <w:tcPr>
            <w:tcW w:w="959" w:type="dxa"/>
            <w:noWrap/>
            <w:hideMark/>
          </w:tcPr>
          <w:p w14:paraId="6616D07A"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115.00</w:t>
            </w:r>
          </w:p>
        </w:tc>
        <w:tc>
          <w:tcPr>
            <w:tcW w:w="959" w:type="dxa"/>
            <w:noWrap/>
            <w:hideMark/>
          </w:tcPr>
          <w:p w14:paraId="1448BD2D"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0</w:t>
            </w:r>
          </w:p>
        </w:tc>
      </w:tr>
      <w:tr w:rsidR="00A949D2" w:rsidRPr="00A949D2" w14:paraId="0E2B7F00" w14:textId="77777777" w:rsidTr="00FA3CC1">
        <w:trPr>
          <w:trHeight w:val="293"/>
          <w:jc w:val="center"/>
        </w:trPr>
        <w:tc>
          <w:tcPr>
            <w:tcW w:w="959" w:type="dxa"/>
            <w:noWrap/>
            <w:hideMark/>
          </w:tcPr>
          <w:p w14:paraId="7A7681FD" w14:textId="77777777" w:rsidR="00A949D2" w:rsidRPr="00A949D2" w:rsidRDefault="00A949D2" w:rsidP="000D5A26">
            <w:pPr>
              <w:spacing w:line="360" w:lineRule="auto"/>
              <w:jc w:val="right"/>
              <w:rPr>
                <w:rFonts w:ascii="Calibri" w:eastAsia="Times New Roman" w:hAnsi="Calibri" w:cs="Calibri"/>
                <w:color w:val="000000"/>
                <w:lang w:eastAsia="en-GB"/>
              </w:rPr>
            </w:pPr>
          </w:p>
        </w:tc>
        <w:tc>
          <w:tcPr>
            <w:tcW w:w="959" w:type="dxa"/>
            <w:noWrap/>
            <w:hideMark/>
          </w:tcPr>
          <w:p w14:paraId="2F65CC35"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26.83</w:t>
            </w:r>
          </w:p>
        </w:tc>
        <w:tc>
          <w:tcPr>
            <w:tcW w:w="959" w:type="dxa"/>
            <w:noWrap/>
            <w:hideMark/>
          </w:tcPr>
          <w:p w14:paraId="6F57EC7C"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117.00</w:t>
            </w:r>
          </w:p>
        </w:tc>
        <w:tc>
          <w:tcPr>
            <w:tcW w:w="959" w:type="dxa"/>
            <w:noWrap/>
            <w:hideMark/>
          </w:tcPr>
          <w:p w14:paraId="1B184C15" w14:textId="648DE4FE"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0</w:t>
            </w:r>
          </w:p>
        </w:tc>
      </w:tr>
      <w:tr w:rsidR="00A949D2" w:rsidRPr="00A949D2" w14:paraId="2DABB2A7" w14:textId="77777777" w:rsidTr="00FA3CC1">
        <w:trPr>
          <w:trHeight w:val="293"/>
          <w:jc w:val="center"/>
        </w:trPr>
        <w:tc>
          <w:tcPr>
            <w:tcW w:w="959" w:type="dxa"/>
            <w:noWrap/>
            <w:hideMark/>
          </w:tcPr>
          <w:p w14:paraId="35B3CD69" w14:textId="77777777" w:rsidR="00A949D2" w:rsidRPr="00A949D2" w:rsidRDefault="00A949D2" w:rsidP="000D5A26">
            <w:pPr>
              <w:spacing w:line="360" w:lineRule="auto"/>
              <w:jc w:val="right"/>
              <w:rPr>
                <w:rFonts w:ascii="Calibri" w:eastAsia="Times New Roman" w:hAnsi="Calibri" w:cs="Calibri"/>
                <w:color w:val="000000"/>
                <w:lang w:eastAsia="en-GB"/>
              </w:rPr>
            </w:pPr>
          </w:p>
        </w:tc>
        <w:tc>
          <w:tcPr>
            <w:tcW w:w="959" w:type="dxa"/>
            <w:noWrap/>
            <w:hideMark/>
          </w:tcPr>
          <w:p w14:paraId="4DDC07A4"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28.43</w:t>
            </w:r>
          </w:p>
        </w:tc>
        <w:tc>
          <w:tcPr>
            <w:tcW w:w="959" w:type="dxa"/>
            <w:noWrap/>
            <w:hideMark/>
          </w:tcPr>
          <w:p w14:paraId="0D1DF7E5"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120.00</w:t>
            </w:r>
          </w:p>
        </w:tc>
        <w:tc>
          <w:tcPr>
            <w:tcW w:w="959" w:type="dxa"/>
            <w:noWrap/>
            <w:hideMark/>
          </w:tcPr>
          <w:p w14:paraId="51BBD373"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0</w:t>
            </w:r>
          </w:p>
        </w:tc>
      </w:tr>
      <w:tr w:rsidR="00A949D2" w:rsidRPr="00A949D2" w14:paraId="7820E438" w14:textId="77777777" w:rsidTr="00FA3CC1">
        <w:trPr>
          <w:trHeight w:val="293"/>
          <w:jc w:val="center"/>
        </w:trPr>
        <w:tc>
          <w:tcPr>
            <w:tcW w:w="959" w:type="dxa"/>
            <w:noWrap/>
            <w:hideMark/>
          </w:tcPr>
          <w:p w14:paraId="2EF17C46" w14:textId="77777777" w:rsidR="00A949D2" w:rsidRPr="00A949D2" w:rsidRDefault="00A949D2" w:rsidP="000D5A26">
            <w:pPr>
              <w:spacing w:line="360" w:lineRule="auto"/>
              <w:jc w:val="right"/>
              <w:rPr>
                <w:rFonts w:ascii="Calibri" w:eastAsia="Times New Roman" w:hAnsi="Calibri" w:cs="Calibri"/>
                <w:color w:val="000000"/>
                <w:lang w:eastAsia="en-GB"/>
              </w:rPr>
            </w:pPr>
          </w:p>
        </w:tc>
        <w:tc>
          <w:tcPr>
            <w:tcW w:w="959" w:type="dxa"/>
            <w:noWrap/>
            <w:hideMark/>
          </w:tcPr>
          <w:p w14:paraId="01394779"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30.09</w:t>
            </w:r>
          </w:p>
        </w:tc>
        <w:tc>
          <w:tcPr>
            <w:tcW w:w="959" w:type="dxa"/>
            <w:noWrap/>
            <w:hideMark/>
          </w:tcPr>
          <w:p w14:paraId="0D77AFB9"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122.50</w:t>
            </w:r>
          </w:p>
        </w:tc>
        <w:tc>
          <w:tcPr>
            <w:tcW w:w="959" w:type="dxa"/>
            <w:noWrap/>
            <w:hideMark/>
          </w:tcPr>
          <w:p w14:paraId="439CF99D"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0</w:t>
            </w:r>
          </w:p>
        </w:tc>
      </w:tr>
      <w:tr w:rsidR="00A949D2" w:rsidRPr="00A949D2" w14:paraId="1AE1EDA6" w14:textId="77777777" w:rsidTr="00FA3CC1">
        <w:trPr>
          <w:trHeight w:val="293"/>
          <w:jc w:val="center"/>
        </w:trPr>
        <w:tc>
          <w:tcPr>
            <w:tcW w:w="959" w:type="dxa"/>
            <w:noWrap/>
            <w:hideMark/>
          </w:tcPr>
          <w:p w14:paraId="20E03B52" w14:textId="77777777" w:rsidR="00A949D2" w:rsidRPr="00A949D2" w:rsidRDefault="00A949D2" w:rsidP="000D5A26">
            <w:pPr>
              <w:spacing w:line="360" w:lineRule="auto"/>
              <w:jc w:val="right"/>
              <w:rPr>
                <w:rFonts w:ascii="Calibri" w:eastAsia="Times New Roman" w:hAnsi="Calibri" w:cs="Calibri"/>
                <w:color w:val="000000"/>
                <w:lang w:eastAsia="en-GB"/>
              </w:rPr>
            </w:pPr>
          </w:p>
        </w:tc>
        <w:tc>
          <w:tcPr>
            <w:tcW w:w="959" w:type="dxa"/>
            <w:noWrap/>
            <w:hideMark/>
          </w:tcPr>
          <w:p w14:paraId="55507FBF"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32.06</w:t>
            </w:r>
          </w:p>
        </w:tc>
        <w:tc>
          <w:tcPr>
            <w:tcW w:w="959" w:type="dxa"/>
            <w:noWrap/>
            <w:hideMark/>
          </w:tcPr>
          <w:p w14:paraId="0C419CC1"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124.98</w:t>
            </w:r>
          </w:p>
        </w:tc>
        <w:tc>
          <w:tcPr>
            <w:tcW w:w="959" w:type="dxa"/>
            <w:noWrap/>
            <w:hideMark/>
          </w:tcPr>
          <w:p w14:paraId="4C274DD6"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0</w:t>
            </w:r>
          </w:p>
        </w:tc>
      </w:tr>
      <w:tr w:rsidR="00A949D2" w:rsidRPr="00A949D2" w14:paraId="0EF59EA1" w14:textId="77777777" w:rsidTr="00FA3CC1">
        <w:trPr>
          <w:trHeight w:val="293"/>
          <w:jc w:val="center"/>
        </w:trPr>
        <w:tc>
          <w:tcPr>
            <w:tcW w:w="959" w:type="dxa"/>
            <w:noWrap/>
            <w:hideMark/>
          </w:tcPr>
          <w:p w14:paraId="6866CA26" w14:textId="77777777" w:rsidR="00A949D2" w:rsidRPr="00A949D2" w:rsidRDefault="00A949D2" w:rsidP="000D5A26">
            <w:pPr>
              <w:spacing w:line="360" w:lineRule="auto"/>
              <w:jc w:val="right"/>
              <w:rPr>
                <w:rFonts w:ascii="Calibri" w:eastAsia="Times New Roman" w:hAnsi="Calibri" w:cs="Calibri"/>
                <w:color w:val="000000"/>
                <w:lang w:eastAsia="en-GB"/>
              </w:rPr>
            </w:pPr>
          </w:p>
        </w:tc>
        <w:tc>
          <w:tcPr>
            <w:tcW w:w="959" w:type="dxa"/>
            <w:noWrap/>
            <w:hideMark/>
          </w:tcPr>
          <w:p w14:paraId="4A6613A2"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34.02</w:t>
            </w:r>
          </w:p>
        </w:tc>
        <w:tc>
          <w:tcPr>
            <w:tcW w:w="959" w:type="dxa"/>
            <w:noWrap/>
            <w:hideMark/>
          </w:tcPr>
          <w:p w14:paraId="490C030B" w14:textId="77777777" w:rsidR="00A949D2" w:rsidRPr="00A949D2" w:rsidRDefault="00A949D2" w:rsidP="000D5A26">
            <w:pPr>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126.17</w:t>
            </w:r>
          </w:p>
        </w:tc>
        <w:tc>
          <w:tcPr>
            <w:tcW w:w="959" w:type="dxa"/>
            <w:noWrap/>
            <w:hideMark/>
          </w:tcPr>
          <w:p w14:paraId="6CDDAAFD" w14:textId="77777777" w:rsidR="00A949D2" w:rsidRPr="00A949D2" w:rsidRDefault="00A949D2" w:rsidP="000D5A26">
            <w:pPr>
              <w:keepNext/>
              <w:spacing w:line="360" w:lineRule="auto"/>
              <w:jc w:val="right"/>
              <w:rPr>
                <w:rFonts w:ascii="Calibri" w:eastAsia="Times New Roman" w:hAnsi="Calibri" w:cs="Calibri"/>
                <w:color w:val="000000"/>
                <w:lang w:eastAsia="en-GB"/>
              </w:rPr>
            </w:pPr>
            <w:r w:rsidRPr="00A949D2">
              <w:rPr>
                <w:rFonts w:ascii="Calibri" w:eastAsia="Times New Roman" w:hAnsi="Calibri" w:cs="Calibri"/>
                <w:color w:val="000000"/>
                <w:lang w:eastAsia="en-GB"/>
              </w:rPr>
              <w:t>0</w:t>
            </w:r>
          </w:p>
        </w:tc>
      </w:tr>
    </w:tbl>
    <w:p w14:paraId="6FBE0556" w14:textId="615CB255" w:rsidR="00A949D2" w:rsidRDefault="00FA3CC1" w:rsidP="000D5A26">
      <w:pPr>
        <w:pStyle w:val="Caption"/>
        <w:spacing w:line="360" w:lineRule="auto"/>
      </w:pPr>
      <w:r>
        <w:t xml:space="preserve"> </w:t>
      </w:r>
      <w:r w:rsidR="00A15F89">
        <w:t xml:space="preserve">Figure </w:t>
      </w:r>
      <w:r w:rsidR="00395A9A">
        <w:fldChar w:fldCharType="begin"/>
      </w:r>
      <w:r w:rsidR="00395A9A">
        <w:instrText xml:space="preserve"> SEQ Figure \* ARABIC </w:instrText>
      </w:r>
      <w:r w:rsidR="00395A9A">
        <w:fldChar w:fldCharType="separate"/>
      </w:r>
      <w:r w:rsidR="00C41A0B">
        <w:rPr>
          <w:noProof/>
        </w:rPr>
        <w:t>18</w:t>
      </w:r>
      <w:r w:rsidR="00395A9A">
        <w:rPr>
          <w:noProof/>
        </w:rPr>
        <w:fldChar w:fldCharType="end"/>
      </w:r>
      <w:r w:rsidR="00A15F89">
        <w:t xml:space="preserve"> - </w:t>
      </w:r>
      <w:r w:rsidR="00A15F89" w:rsidRPr="00CC7189">
        <w:t>The use of measured co-ordinate geometry to accurate replicate the curve in a connecting rod.</w:t>
      </w:r>
      <w:r w:rsidR="00FF3184">
        <w:t xml:space="preserve"> </w:t>
      </w:r>
    </w:p>
    <w:p w14:paraId="526A78F4" w14:textId="73ED5E0E" w:rsidR="00AC03BA" w:rsidRDefault="00910CB5" w:rsidP="000D5A26">
      <w:pPr>
        <w:spacing w:line="360" w:lineRule="auto"/>
      </w:pPr>
      <w:r>
        <w:lastRenderedPageBreak/>
        <w:t xml:space="preserve">The following two methods also rely on accurate measurements to either scale the image in the case of two-dimensional scanning method or to model areas of desired accuracy such as the aforementioned bearing diameters in the case of the three-dimensional scan. </w:t>
      </w:r>
    </w:p>
    <w:p w14:paraId="743E3911" w14:textId="77777777" w:rsidR="00053B3B" w:rsidRPr="00AC03BA" w:rsidRDefault="00053B3B" w:rsidP="000D5A26">
      <w:pPr>
        <w:spacing w:line="360" w:lineRule="auto"/>
      </w:pPr>
    </w:p>
    <w:p w14:paraId="4503C446" w14:textId="4574D41A" w:rsidR="005010BF" w:rsidRDefault="005010BF" w:rsidP="000D5A26">
      <w:pPr>
        <w:pStyle w:val="Heading5"/>
        <w:spacing w:line="360" w:lineRule="auto"/>
      </w:pPr>
      <w:r>
        <w:t>2-Dimensional Scanning</w:t>
      </w:r>
    </w:p>
    <w:p w14:paraId="3EE59E9B" w14:textId="4474B858" w:rsidR="00E60F4A" w:rsidRDefault="00E60F4A" w:rsidP="000D5A26">
      <w:pPr>
        <w:spacing w:line="360" w:lineRule="auto"/>
      </w:pPr>
      <w:r>
        <w:t xml:space="preserve">Another process used to aid the modelling </w:t>
      </w:r>
      <w:r w:rsidR="00F14721">
        <w:t>process</w:t>
      </w:r>
      <w:r w:rsidR="001A4E68">
        <w:t xml:space="preserve">, particularly </w:t>
      </w:r>
      <w:r>
        <w:t>of the connecting rod</w:t>
      </w:r>
      <w:r w:rsidR="001A4E68">
        <w:t>,</w:t>
      </w:r>
      <w:r>
        <w:t xml:space="preserve"> was the use of two-dimensional scanning</w:t>
      </w:r>
      <w:r w:rsidR="001A4E68">
        <w:t xml:space="preserve"> techniques</w:t>
      </w:r>
      <w:r>
        <w:t xml:space="preserve"> in the form a </w:t>
      </w:r>
      <w:r w:rsidR="00133E75">
        <w:t>flatbed</w:t>
      </w:r>
      <w:r>
        <w:t xml:space="preserve"> scanner</w:t>
      </w:r>
      <w:r w:rsidR="00FE72FD">
        <w:t>.</w:t>
      </w:r>
      <w:r>
        <w:t xml:space="preserve"> </w:t>
      </w:r>
      <w:r w:rsidR="00FE72FD">
        <w:t>T</w:t>
      </w:r>
      <w:r>
        <w:t>he object was laid upon</w:t>
      </w:r>
      <w:r w:rsidR="00FE72FD">
        <w:t xml:space="preserve"> the glass bed</w:t>
      </w:r>
      <w:r>
        <w:t xml:space="preserve"> and backed with a white sheet of paper</w:t>
      </w:r>
      <w:r w:rsidR="00FE72FD">
        <w:t xml:space="preserve"> to improve contrast</w:t>
      </w:r>
      <w:r>
        <w:t xml:space="preserve">. </w:t>
      </w:r>
      <w:r w:rsidR="002B14B6">
        <w:t>T</w:t>
      </w:r>
      <w:r>
        <w:t>his allows the scan to be imported into a Solidworks sketch and accurately dimensioned. The accuracy of a completely flat scan as opposed a camera mitigates any lens warping and thus the scan can be considered dimensionally accurate.</w:t>
      </w:r>
    </w:p>
    <w:p w14:paraId="74FB4BFE" w14:textId="57829106" w:rsidR="0028555F" w:rsidRDefault="00D1412E" w:rsidP="000D5A26">
      <w:pPr>
        <w:spacing w:line="360" w:lineRule="auto"/>
      </w:pPr>
      <w:r>
        <w:t>From scanning the connecting rod, a press fit bushing was identified</w:t>
      </w:r>
      <w:r w:rsidR="00132790">
        <w:t xml:space="preserve"> in the figure below</w:t>
      </w:r>
      <w:r>
        <w:t xml:space="preserve">. </w:t>
      </w:r>
    </w:p>
    <w:p w14:paraId="4F42A339" w14:textId="77777777" w:rsidR="00133E75" w:rsidRDefault="00133E75" w:rsidP="000D5A26">
      <w:pPr>
        <w:spacing w:line="360" w:lineRule="auto"/>
      </w:pPr>
    </w:p>
    <w:p w14:paraId="6FBF11D4" w14:textId="575EC65F" w:rsidR="00053B3B" w:rsidRDefault="00AE3ABA" w:rsidP="000D5A26">
      <w:pPr>
        <w:keepNext/>
        <w:spacing w:line="360" w:lineRule="auto"/>
      </w:pPr>
      <w:r>
        <w:rPr>
          <w:noProof/>
        </w:rPr>
        <mc:AlternateContent>
          <mc:Choice Requires="wps">
            <w:drawing>
              <wp:anchor distT="0" distB="0" distL="114300" distR="114300" simplePos="0" relativeHeight="251658244" behindDoc="0" locked="0" layoutInCell="1" allowOverlap="1" wp14:anchorId="69ED19C7" wp14:editId="7ADFDDF6">
                <wp:simplePos x="0" y="0"/>
                <wp:positionH relativeFrom="column">
                  <wp:posOffset>1799908</wp:posOffset>
                </wp:positionH>
                <wp:positionV relativeFrom="paragraph">
                  <wp:posOffset>1371283</wp:posOffset>
                </wp:positionV>
                <wp:extent cx="381000" cy="638175"/>
                <wp:effectExtent l="4762" t="52388" r="0" b="100012"/>
                <wp:wrapNone/>
                <wp:docPr id="194" name="Arrow: Up 194"/>
                <wp:cNvGraphicFramePr/>
                <a:graphic xmlns:a="http://schemas.openxmlformats.org/drawingml/2006/main">
                  <a:graphicData uri="http://schemas.microsoft.com/office/word/2010/wordprocessingShape">
                    <wps:wsp>
                      <wps:cNvSpPr/>
                      <wps:spPr>
                        <a:xfrm rot="3074139">
                          <a:off x="0" y="0"/>
                          <a:ext cx="381000" cy="63817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FC2F48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94" o:spid="_x0000_s1026" type="#_x0000_t68" style="position:absolute;margin-left:141.75pt;margin-top:108pt;width:30pt;height:50.25pt;rotation:3357780fd;z-index:25166541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" adj="6448" fillcolor="#052f61 [3204]" strokecolor="#021730 [1604]" strokeweight="1.25pt">
                <v:stroke endcap="round"/>
              </v:shape>
            </w:pict>
          </mc:Fallback>
        </mc:AlternateContent>
      </w:r>
      <w:r w:rsidR="009A6045">
        <w:t xml:space="preserve"> </w:t>
      </w:r>
      <w:r w:rsidR="00CB323D">
        <w:rPr>
          <w:noProof/>
        </w:rPr>
        <w:drawing>
          <wp:inline distT="0" distB="0" distL="0" distR="0" wp14:anchorId="4D82D089" wp14:editId="021B688F">
            <wp:extent cx="2962275" cy="371538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Con-rod Scan).jpg"/>
                    <pic:cNvPicPr/>
                  </pic:nvPicPr>
                  <pic:blipFill rotWithShape="1">
                    <a:blip r:embed="rId35" cstate="print">
                      <a:extLst>
                        <a:ext uri="{28A0092B-C50C-407E-A947-70E740481C1C}">
                          <a14:useLocalDpi xmlns:a14="http://schemas.microsoft.com/office/drawing/2010/main" val="0"/>
                        </a:ext>
                      </a:extLst>
                    </a:blip>
                    <a:srcRect l="17605" t="6279" r="9975" b="29507"/>
                    <a:stretch/>
                  </pic:blipFill>
                  <pic:spPr bwMode="auto">
                    <a:xfrm>
                      <a:off x="0" y="0"/>
                      <a:ext cx="2970737" cy="3725998"/>
                    </a:xfrm>
                    <a:prstGeom prst="rect">
                      <a:avLst/>
                    </a:prstGeom>
                    <a:ln>
                      <a:noFill/>
                    </a:ln>
                    <a:extLst>
                      <a:ext uri="{53640926-AAD7-44D8-BBD7-CCE9431645EC}">
                        <a14:shadowObscured xmlns:a14="http://schemas.microsoft.com/office/drawing/2010/main"/>
                      </a:ext>
                    </a:extLst>
                  </pic:spPr>
                </pic:pic>
              </a:graphicData>
            </a:graphic>
          </wp:inline>
        </w:drawing>
      </w:r>
      <w:r w:rsidR="00A15F89">
        <w:rPr>
          <w:noProof/>
        </w:rPr>
        <w:drawing>
          <wp:inline distT="0" distB="0" distL="0" distR="0" wp14:anchorId="7FDA4BE6" wp14:editId="42CD6021">
            <wp:extent cx="3561923" cy="230759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Con-rod Bearing Scan).jpg"/>
                    <pic:cNvPicPr/>
                  </pic:nvPicPr>
                  <pic:blipFill rotWithShape="1">
                    <a:blip r:embed="rId36" cstate="print">
                      <a:extLst>
                        <a:ext uri="{28A0092B-C50C-407E-A947-70E740481C1C}">
                          <a14:useLocalDpi xmlns:a14="http://schemas.microsoft.com/office/drawing/2010/main" val="0"/>
                        </a:ext>
                      </a:extLst>
                    </a:blip>
                    <a:srcRect l="9456" t="14185" r="18625" b="23399"/>
                    <a:stretch/>
                  </pic:blipFill>
                  <pic:spPr bwMode="auto">
                    <a:xfrm>
                      <a:off x="0" y="0"/>
                      <a:ext cx="3608910" cy="2338030"/>
                    </a:xfrm>
                    <a:prstGeom prst="rect">
                      <a:avLst/>
                    </a:prstGeom>
                    <a:ln>
                      <a:noFill/>
                    </a:ln>
                    <a:extLst>
                      <a:ext uri="{53640926-AAD7-44D8-BBD7-CCE9431645EC}">
                        <a14:shadowObscured xmlns:a14="http://schemas.microsoft.com/office/drawing/2010/main"/>
                      </a:ext>
                    </a:extLst>
                  </pic:spPr>
                </pic:pic>
              </a:graphicData>
            </a:graphic>
          </wp:inline>
        </w:drawing>
      </w:r>
    </w:p>
    <w:p w14:paraId="58A4C7B7" w14:textId="23478428" w:rsidR="004A3BF0" w:rsidRDefault="00053B3B" w:rsidP="000D5A26">
      <w:pPr>
        <w:pStyle w:val="Caption"/>
        <w:spacing w:line="360" w:lineRule="auto"/>
        <w:jc w:val="center"/>
      </w:pPr>
      <w:bookmarkStart w:id="32" w:name="_Ref35005572"/>
      <w:r>
        <w:t xml:space="preserve">Figure </w:t>
      </w:r>
      <w:r w:rsidR="00395A9A">
        <w:fldChar w:fldCharType="begin"/>
      </w:r>
      <w:r w:rsidR="00395A9A">
        <w:instrText xml:space="preserve"> SEQ Figure \* ARABIC </w:instrText>
      </w:r>
      <w:r w:rsidR="00395A9A">
        <w:fldChar w:fldCharType="separate"/>
      </w:r>
      <w:r w:rsidR="00C41A0B">
        <w:rPr>
          <w:noProof/>
        </w:rPr>
        <w:t>19</w:t>
      </w:r>
      <w:r w:rsidR="00395A9A">
        <w:rPr>
          <w:noProof/>
        </w:rPr>
        <w:fldChar w:fldCharType="end"/>
      </w:r>
      <w:bookmarkEnd w:id="32"/>
      <w:r>
        <w:t xml:space="preserve"> - Connecting rod two-dimensional scan. High resolution of the scanned image identified the small end of the connecting rod as a press fit bushing.</w:t>
      </w:r>
      <w:r w:rsidR="00AA32C1">
        <w:t xml:space="preserve"> </w:t>
      </w:r>
      <w:r w:rsidR="001F1530">
        <w:t>Scan of connecting rod bearing shell identifies split line between Babbitt component and steel backing plate.</w:t>
      </w:r>
      <w:r w:rsidR="00E60F4A">
        <w:t xml:space="preserve"> </w:t>
      </w:r>
    </w:p>
    <w:p w14:paraId="0C08A062" w14:textId="77777777" w:rsidR="00AA32C1" w:rsidRDefault="00AA32C1" w:rsidP="000D5A26">
      <w:pPr>
        <w:spacing w:line="360" w:lineRule="auto"/>
      </w:pPr>
    </w:p>
    <w:p w14:paraId="15E7CECE" w14:textId="77777777" w:rsidR="00FA3CC1" w:rsidRDefault="00FA3CC1" w:rsidP="000D5A26">
      <w:pPr>
        <w:spacing w:line="360" w:lineRule="auto"/>
      </w:pPr>
    </w:p>
    <w:p w14:paraId="05433CC2" w14:textId="77777777" w:rsidR="00FA3CC1" w:rsidRPr="00AA32C1" w:rsidRDefault="00FA3CC1" w:rsidP="000D5A26">
      <w:pPr>
        <w:spacing w:line="360" w:lineRule="auto"/>
      </w:pPr>
    </w:p>
    <w:p w14:paraId="6811E684" w14:textId="4F990CBA" w:rsidR="002A09E4" w:rsidRDefault="002A09E4" w:rsidP="000D5A26">
      <w:pPr>
        <w:pStyle w:val="Heading5"/>
        <w:spacing w:line="360" w:lineRule="auto"/>
      </w:pPr>
      <w:r>
        <w:lastRenderedPageBreak/>
        <w:t>3-D</w:t>
      </w:r>
      <w:r w:rsidR="005010BF">
        <w:t>imensional</w:t>
      </w:r>
      <w:r>
        <w:t xml:space="preserve"> Scanning</w:t>
      </w:r>
    </w:p>
    <w:p w14:paraId="3D8A25BF" w14:textId="61BB0D57" w:rsidR="00EE0F30" w:rsidRDefault="009B2CFF" w:rsidP="000D5A26">
      <w:pPr>
        <w:spacing w:line="360" w:lineRule="auto"/>
      </w:pPr>
      <w:r>
        <w:t>A third method of modelling aid is used, three-dimensional</w:t>
      </w:r>
      <w:r w:rsidR="00C74750">
        <w:t xml:space="preserve"> scanning</w:t>
      </w:r>
      <w:r>
        <w:t>. This</w:t>
      </w:r>
      <w:r w:rsidR="00C74750">
        <w:t xml:space="preserve"> method is </w:t>
      </w:r>
      <w:r>
        <w:t>particularly</w:t>
      </w:r>
      <w:r w:rsidR="00C74750">
        <w:t xml:space="preserve"> useful when </w:t>
      </w:r>
      <w:r>
        <w:t>modelling</w:t>
      </w:r>
      <w:r w:rsidR="00C74750">
        <w:t xml:space="preserve"> components which have been cast and </w:t>
      </w:r>
      <w:r>
        <w:t>exhibit</w:t>
      </w:r>
      <w:r w:rsidR="00C74750">
        <w:t xml:space="preserve"> organic shapes</w:t>
      </w:r>
      <w:r>
        <w:t xml:space="preserve"> which are difficult to measure using traditional </w:t>
      </w:r>
      <w:r w:rsidR="00122A03">
        <w:t>methods</w:t>
      </w:r>
      <w:r w:rsidR="00C74750">
        <w:t>, in this case the crank shaft</w:t>
      </w:r>
      <w:r w:rsidR="0090013A">
        <w:t xml:space="preserve"> and piston</w:t>
      </w:r>
      <w:r w:rsidR="00C74750">
        <w:t>.</w:t>
      </w:r>
      <w:r w:rsidR="00803AF1">
        <w:t xml:space="preserve"> This method although useful has proven to be very time consuming</w:t>
      </w:r>
      <w:r w:rsidR="0043014C">
        <w:t>.</w:t>
      </w:r>
      <w:r w:rsidR="004D0688">
        <w:t xml:space="preserve"> Initially the piston was modelled </w:t>
      </w:r>
      <w:r w:rsidR="00767256">
        <w:t xml:space="preserve">through Solidworks meshing </w:t>
      </w:r>
      <w:r w:rsidR="00441E99">
        <w:t xml:space="preserve">and completed </w:t>
      </w:r>
      <w:r w:rsidR="009E024D">
        <w:t>through a single</w:t>
      </w:r>
      <w:r w:rsidR="00441E99">
        <w:t xml:space="preserve"> software package, </w:t>
      </w:r>
      <w:r w:rsidR="009E024D">
        <w:t xml:space="preserve">however </w:t>
      </w:r>
      <w:r w:rsidR="00441E99">
        <w:t>due to the scale and complexity of the crankshaft processing was moved to Geomagic Design Studio X</w:t>
      </w:r>
      <w:r w:rsidR="002A1B0C">
        <w:t>.</w:t>
      </w:r>
    </w:p>
    <w:p w14:paraId="085B90BB" w14:textId="48878ACF" w:rsidR="000218F5" w:rsidRDefault="002A1B0C" w:rsidP="000D5A26">
      <w:pPr>
        <w:spacing w:line="360" w:lineRule="auto"/>
      </w:pPr>
      <w:r>
        <w:t>A</w:t>
      </w:r>
      <w:r w:rsidR="0043014C">
        <w:t xml:space="preserve">chieving a final </w:t>
      </w:r>
      <w:r w:rsidR="00AA7EBD">
        <w:t>accurate model begins with preparing the model for scanning</w:t>
      </w:r>
      <w:r w:rsidR="00C74750">
        <w:t xml:space="preserve">. This is done by coating </w:t>
      </w:r>
      <w:r w:rsidR="009E402E">
        <w:t xml:space="preserve">the item </w:t>
      </w:r>
      <w:r w:rsidR="00C74750">
        <w:t xml:space="preserve">in grey primer to remove any </w:t>
      </w:r>
      <w:r w:rsidR="009E402E">
        <w:t>lustre</w:t>
      </w:r>
      <w:r w:rsidR="000218F5">
        <w:t xml:space="preserve"> from the surface, which causes </w:t>
      </w:r>
      <w:r w:rsidR="004C44DE">
        <w:t>the surface to be undetectable and produces ‘holes’</w:t>
      </w:r>
      <w:r w:rsidR="000218F5">
        <w:t xml:space="preserve"> in the final scan. The surface is then doted to provide </w:t>
      </w:r>
      <w:r w:rsidR="004C44DE">
        <w:t>reference</w:t>
      </w:r>
      <w:r w:rsidR="000218F5">
        <w:t xml:space="preserve"> points</w:t>
      </w:r>
      <w:r w:rsidR="004C44DE">
        <w:t xml:space="preserve"> for the machine</w:t>
      </w:r>
      <w:r w:rsidR="000218F5">
        <w:t>.</w:t>
      </w:r>
      <w:r w:rsidR="004C44DE">
        <w:t xml:space="preserve"> </w:t>
      </w:r>
    </w:p>
    <w:p w14:paraId="7AB68364" w14:textId="77777777" w:rsidR="00DB2645" w:rsidRDefault="00DB2645" w:rsidP="000D5A26">
      <w:pPr>
        <w:spacing w:line="360" w:lineRule="auto"/>
      </w:pPr>
    </w:p>
    <w:p w14:paraId="2B0DC0B6" w14:textId="77777777" w:rsidR="004C44DE" w:rsidRDefault="004C44DE" w:rsidP="000D5A26">
      <w:pPr>
        <w:keepNext/>
        <w:spacing w:line="360" w:lineRule="auto"/>
        <w:jc w:val="center"/>
      </w:pPr>
      <w:r>
        <w:rPr>
          <w:noProof/>
        </w:rPr>
        <w:drawing>
          <wp:inline distT="0" distB="0" distL="0" distR="0" wp14:anchorId="7396138B" wp14:editId="054D7B9F">
            <wp:extent cx="4008362" cy="2781300"/>
            <wp:effectExtent l="0" t="0" r="0" b="0"/>
            <wp:docPr id="9" name="Picture 9" descr="A picture containing bathroom,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200204_105315.jpg"/>
                    <pic:cNvPicPr/>
                  </pic:nvPicPr>
                  <pic:blipFill rotWithShape="1">
                    <a:blip r:embed="rId37" cstate="print">
                      <a:extLst>
                        <a:ext uri="{28A0092B-C50C-407E-A947-70E740481C1C}">
                          <a14:useLocalDpi xmlns:a14="http://schemas.microsoft.com/office/drawing/2010/main" val="0"/>
                        </a:ext>
                      </a:extLst>
                    </a:blip>
                    <a:srcRect b="7490"/>
                    <a:stretch/>
                  </pic:blipFill>
                  <pic:spPr bwMode="auto">
                    <a:xfrm>
                      <a:off x="0" y="0"/>
                      <a:ext cx="4039194" cy="2802693"/>
                    </a:xfrm>
                    <a:prstGeom prst="rect">
                      <a:avLst/>
                    </a:prstGeom>
                    <a:ln>
                      <a:noFill/>
                    </a:ln>
                    <a:extLst>
                      <a:ext uri="{53640926-AAD7-44D8-BBD7-CCE9431645EC}">
                        <a14:shadowObscured xmlns:a14="http://schemas.microsoft.com/office/drawing/2010/main"/>
                      </a:ext>
                    </a:extLst>
                  </pic:spPr>
                </pic:pic>
              </a:graphicData>
            </a:graphic>
          </wp:inline>
        </w:drawing>
      </w:r>
    </w:p>
    <w:p w14:paraId="11E38C05" w14:textId="7AB04B47" w:rsidR="00DB2645" w:rsidRDefault="004C44DE"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20</w:t>
      </w:r>
      <w:r w:rsidR="00395A9A">
        <w:rPr>
          <w:noProof/>
        </w:rPr>
        <w:fldChar w:fldCharType="end"/>
      </w:r>
      <w:r>
        <w:t xml:space="preserve"> - Crankshaft sprayed in grey primer in preparation for 3-dimeniosnal scanning.</w:t>
      </w:r>
    </w:p>
    <w:p w14:paraId="75B98DBE" w14:textId="77777777" w:rsidR="00442070" w:rsidRPr="00442070" w:rsidRDefault="00442070" w:rsidP="000D5A26">
      <w:pPr>
        <w:spacing w:line="360" w:lineRule="auto"/>
      </w:pPr>
    </w:p>
    <w:p w14:paraId="419558A4" w14:textId="04AFC97B" w:rsidR="004C44DE" w:rsidRDefault="004C44DE" w:rsidP="000D5A26">
      <w:pPr>
        <w:spacing w:line="360" w:lineRule="auto"/>
      </w:pPr>
      <w:r>
        <w:t xml:space="preserve">Once </w:t>
      </w:r>
      <w:r w:rsidR="000973FF">
        <w:t xml:space="preserve">the crankshaft is scanned a point cloud is created, as the name implies it is a </w:t>
      </w:r>
      <w:r w:rsidR="008D39E3">
        <w:t xml:space="preserve">system of points with x-y-z coordinates which can be </w:t>
      </w:r>
      <w:r w:rsidR="00286A99">
        <w:t xml:space="preserve">read and imported by </w:t>
      </w:r>
      <w:r w:rsidR="002F2212">
        <w:t xml:space="preserve">the </w:t>
      </w:r>
      <w:r w:rsidR="00286A99">
        <w:t xml:space="preserve">software package. </w:t>
      </w:r>
      <w:r w:rsidR="00F414EC">
        <w:t>The point cloud is converted into a surface mesh by the software</w:t>
      </w:r>
      <w:r w:rsidR="001D1CA1">
        <w:t>.</w:t>
      </w:r>
      <w:r w:rsidR="00BE506A">
        <w:t xml:space="preserve"> </w:t>
      </w:r>
      <w:r w:rsidR="00580E05">
        <w:t>I</w:t>
      </w:r>
      <w:r w:rsidR="00BE506A">
        <w:t xml:space="preserve">rregularities </w:t>
      </w:r>
      <w:r w:rsidR="00580E05">
        <w:t xml:space="preserve">and subsequent ‘holes’ </w:t>
      </w:r>
      <w:r w:rsidR="00BE506A">
        <w:t xml:space="preserve">in the scan </w:t>
      </w:r>
      <w:r w:rsidR="00580E05">
        <w:t xml:space="preserve">data </w:t>
      </w:r>
      <w:r w:rsidR="00C15F6B">
        <w:t>are</w:t>
      </w:r>
      <w:r w:rsidR="00580E05">
        <w:t xml:space="preserve"> </w:t>
      </w:r>
      <w:r w:rsidR="007A0470">
        <w:t xml:space="preserve">mended </w:t>
      </w:r>
      <w:r w:rsidR="00C15F6B">
        <w:t>following the contours and shapes of the surrounding geometry</w:t>
      </w:r>
      <w:r w:rsidR="007A0470">
        <w:t xml:space="preserve">, </w:t>
      </w:r>
      <w:r w:rsidR="0084795F">
        <w:t>automatically</w:t>
      </w:r>
      <w:r w:rsidR="00C15F6B">
        <w:t xml:space="preserve"> process</w:t>
      </w:r>
      <w:r w:rsidR="0084795F">
        <w:t>ed</w:t>
      </w:r>
      <w:r w:rsidR="00C15F6B">
        <w:t xml:space="preserve"> through a feature within the software package and produces approximations which </w:t>
      </w:r>
      <w:r w:rsidR="0084795F">
        <w:t>resulted in</w:t>
      </w:r>
      <w:r w:rsidR="00C15F6B">
        <w:t xml:space="preserve"> large variations</w:t>
      </w:r>
      <w:r w:rsidR="00E32315">
        <w:t>, hinder later modelling stages</w:t>
      </w:r>
      <w:r w:rsidR="007A0470">
        <w:t xml:space="preserve">. </w:t>
      </w:r>
      <w:r w:rsidR="00E32315">
        <w:t>Once</w:t>
      </w:r>
      <w:r w:rsidR="00C15F6B">
        <w:t xml:space="preserve"> </w:t>
      </w:r>
      <w:r w:rsidR="007044A7">
        <w:t xml:space="preserve">completely </w:t>
      </w:r>
      <w:r w:rsidR="009307DE">
        <w:t>surfac</w:t>
      </w:r>
      <w:r w:rsidR="00C15F6B">
        <w:t xml:space="preserve">ed </w:t>
      </w:r>
      <w:r w:rsidR="007044A7">
        <w:t xml:space="preserve">sketches </w:t>
      </w:r>
      <w:r w:rsidR="00E32315">
        <w:t>can</w:t>
      </w:r>
      <w:r w:rsidR="00C15F6B">
        <w:t xml:space="preserve"> be</w:t>
      </w:r>
      <w:r w:rsidR="007044A7">
        <w:t xml:space="preserve"> drawn from each </w:t>
      </w:r>
      <w:r w:rsidR="00C15F6B">
        <w:t xml:space="preserve">mesh </w:t>
      </w:r>
      <w:r w:rsidR="007044A7">
        <w:t>segment</w:t>
      </w:r>
      <w:r w:rsidR="00C15F6B">
        <w:t>. Initial solid bodies are created from reference</w:t>
      </w:r>
      <w:r w:rsidR="007044A7">
        <w:t xml:space="preserve"> measurements </w:t>
      </w:r>
      <w:r w:rsidR="00A60711">
        <w:t>taken of</w:t>
      </w:r>
      <w:r w:rsidR="007044A7">
        <w:t xml:space="preserve"> the journal bearing </w:t>
      </w:r>
      <w:r w:rsidR="0036552D">
        <w:t>diameters and widths</w:t>
      </w:r>
      <w:r w:rsidR="00C15F6B">
        <w:t>.</w:t>
      </w:r>
      <w:r w:rsidR="0036552D">
        <w:t xml:space="preserve"> This is followed by more </w:t>
      </w:r>
      <w:r w:rsidR="0086315B">
        <w:t xml:space="preserve">modelling more </w:t>
      </w:r>
      <w:r w:rsidR="0036552D">
        <w:t xml:space="preserve">complex </w:t>
      </w:r>
      <w:r w:rsidR="00C15F6B">
        <w:t xml:space="preserve">and time-consuming </w:t>
      </w:r>
      <w:r w:rsidR="0036552D">
        <w:t>areas such as the webbing</w:t>
      </w:r>
      <w:r w:rsidR="0086315B">
        <w:t xml:space="preserve"> and counter-masses</w:t>
      </w:r>
      <w:r w:rsidR="00C15F6B">
        <w:t xml:space="preserve">. Each segment is modelled using a multitude of features </w:t>
      </w:r>
      <w:r w:rsidR="009307DE">
        <w:t>until a final accurate model is created.</w:t>
      </w:r>
      <w:r w:rsidR="0036552D">
        <w:t xml:space="preserve"> </w:t>
      </w:r>
      <w:r w:rsidR="009307DE">
        <w:t xml:space="preserve">The process is illustrated in figure </w:t>
      </w:r>
      <w:r w:rsidR="00C15F6B">
        <w:t>bellow</w:t>
      </w:r>
      <w:r w:rsidR="009307DE">
        <w:t>.</w:t>
      </w:r>
      <w:r w:rsidR="000951D1">
        <w:t xml:space="preserve"> </w:t>
      </w:r>
    </w:p>
    <w:p w14:paraId="4E1CFE8B" w14:textId="539AD4CA" w:rsidR="00C15F6B" w:rsidRDefault="0061228D" w:rsidP="000D5A26">
      <w:pPr>
        <w:keepNext/>
        <w:spacing w:line="360" w:lineRule="auto"/>
        <w:jc w:val="center"/>
      </w:pPr>
      <w:r>
        <w:rPr>
          <w:noProof/>
        </w:rPr>
        <w:lastRenderedPageBreak/>
        <mc:AlternateContent>
          <mc:Choice Requires="wpg">
            <w:drawing>
              <wp:inline distT="0" distB="0" distL="0" distR="0" wp14:anchorId="75E21AE7" wp14:editId="507CC2E5">
                <wp:extent cx="6391275" cy="4943475"/>
                <wp:effectExtent l="0" t="0" r="0" b="0"/>
                <wp:docPr id="54" name="Group 54"/>
                <wp:cNvGraphicFramePr/>
                <a:graphic xmlns:a="http://schemas.openxmlformats.org/drawingml/2006/main">
                  <a:graphicData uri="http://schemas.microsoft.com/office/word/2010/wordprocessingGroup">
                    <wpg:wgp>
                      <wpg:cNvGrpSpPr/>
                      <wpg:grpSpPr>
                        <a:xfrm>
                          <a:off x="0" y="0"/>
                          <a:ext cx="6391275" cy="4943475"/>
                          <a:chOff x="0" y="0"/>
                          <a:chExt cx="6391275" cy="4943475"/>
                        </a:xfrm>
                      </wpg:grpSpPr>
                      <pic:pic xmlns:pic="http://schemas.openxmlformats.org/drawingml/2006/picture">
                        <pic:nvPicPr>
                          <pic:cNvPr id="55" name="Picture 55"/>
                          <pic:cNvPicPr>
                            <a:picLocks noChangeAspect="1"/>
                          </pic:cNvPicPr>
                        </pic:nvPicPr>
                        <pic:blipFill rotWithShape="1">
                          <a:blip r:embed="rId38" cstate="print">
                            <a:extLst>
                              <a:ext uri="{BEBA8EAE-BF5A-486C-A8C5-ECC9F3942E4B}">
                                <a14:imgProps xmlns:a14="http://schemas.microsoft.com/office/drawing/2010/main">
                                  <a14:imgLayer r:embed="rId39">
                                    <a14:imgEffect>
                                      <a14:backgroundRemoval t="16522" b="77217" l="9900" r="89989">
                                        <a14:foregroundMark x1="32703" y1="16522" x2="32703" y2="16522"/>
                                        <a14:foregroundMark x1="58732" y1="77217" x2="58732" y2="77217"/>
                                      </a14:backgroundRemoval>
                                    </a14:imgEffect>
                                  </a14:imgLayer>
                                </a14:imgProps>
                              </a:ext>
                              <a:ext uri="{28A0092B-C50C-407E-A947-70E740481C1C}">
                                <a14:useLocalDpi xmlns:a14="http://schemas.microsoft.com/office/drawing/2010/main" val="0"/>
                              </a:ext>
                            </a:extLst>
                          </a:blip>
                          <a:srcRect t="10777" b="16567"/>
                          <a:stretch/>
                        </pic:blipFill>
                        <pic:spPr bwMode="auto">
                          <a:xfrm>
                            <a:off x="0" y="0"/>
                            <a:ext cx="3815715" cy="1781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6" name="Picture 56"/>
                          <pic:cNvPicPr>
                            <a:picLocks noChangeAspect="1"/>
                          </pic:cNvPicPr>
                        </pic:nvPicPr>
                        <pic:blipFill rotWithShape="1">
                          <a:blip r:embed="rId40" cstate="print">
                            <a:extLst>
                              <a:ext uri="{BEBA8EAE-BF5A-486C-A8C5-ECC9F3942E4B}">
                                <a14:imgProps xmlns:a14="http://schemas.microsoft.com/office/drawing/2010/main">
                                  <a14:imgLayer r:embed="rId41">
                                    <a14:imgEffect>
                                      <a14:backgroundRemoval t="17270" b="76645" l="9900" r="89989">
                                        <a14:foregroundMark x1="35929" y1="17434" x2="35929" y2="17434"/>
                                        <a14:foregroundMark x1="58621" y1="76645" x2="58621" y2="76645"/>
                                      </a14:backgroundRemoval>
                                    </a14:imgEffect>
                                  </a14:imgLayer>
                                </a14:imgProps>
                              </a:ext>
                              <a:ext uri="{28A0092B-C50C-407E-A947-70E740481C1C}">
                                <a14:useLocalDpi xmlns:a14="http://schemas.microsoft.com/office/drawing/2010/main" val="0"/>
                              </a:ext>
                            </a:extLst>
                          </a:blip>
                          <a:srcRect t="11375" b="17714"/>
                          <a:stretch/>
                        </pic:blipFill>
                        <pic:spPr bwMode="auto">
                          <a:xfrm>
                            <a:off x="1257300" y="1457325"/>
                            <a:ext cx="3819525" cy="18319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7" name="Picture 57"/>
                          <pic:cNvPicPr>
                            <a:picLocks noChangeAspect="1"/>
                          </pic:cNvPicPr>
                        </pic:nvPicPr>
                        <pic:blipFill rotWithShape="1">
                          <a:blip r:embed="rId42" cstate="print">
                            <a:extLst>
                              <a:ext uri="{BEBA8EAE-BF5A-486C-A8C5-ECC9F3942E4B}">
                                <a14:imgProps xmlns:a14="http://schemas.microsoft.com/office/drawing/2010/main">
                                  <a14:imgLayer r:embed="rId43">
                                    <a14:imgEffect>
                                      <a14:backgroundRemoval t="24536" b="79734" l="28955" r="74915">
                                        <a14:foregroundMark x1="62187" y1="67267" x2="62187" y2="67267"/>
                                        <a14:foregroundMark x1="64531" y1="66929" x2="64531" y2="66929"/>
                                        <a14:foregroundMark x1="66198" y1="57818" x2="66198" y2="57818"/>
                                        <a14:foregroundMark x1="64010" y1="54556" x2="64010" y2="54556"/>
                                        <a14:foregroundMark x1="71250" y1="64117" x2="71250" y2="64117"/>
                                        <a14:foregroundMark x1="70052" y1="70191" x2="70052" y2="70191"/>
                                        <a14:foregroundMark x1="71146" y1="68504" x2="71146" y2="68504"/>
                                        <a14:foregroundMark x1="71406" y1="65579" x2="71406" y2="65579"/>
                                        <a14:foregroundMark x1="71563" y1="64342" x2="70216" y2="71165"/>
                                        <a14:foregroundMark x1="71771" y1="66704" x2="71250" y2="67042"/>
                                        <a14:foregroundMark x1="71719" y1="65692" x2="70088" y2="71429"/>
                                        <a14:foregroundMark x1="69583" y1="67717" x2="71146" y2="67717"/>
                                        <a14:foregroundMark x1="71406" y1="63667" x2="69127" y2="70365"/>
                                        <a14:foregroundMark x1="56354" y1="48144" x2="56354" y2="48144"/>
                                        <a14:foregroundMark x1="45938" y1="55906" x2="45938" y2="55906"/>
                                        <a14:foregroundMark x1="49531" y1="66254" x2="49531" y2="66254"/>
                                        <a14:foregroundMark x1="36875" y1="38245" x2="36875" y2="38245"/>
                                        <a14:foregroundMark x1="36563" y1="36670" x2="36563" y2="36670"/>
                                        <a14:foregroundMark x1="35000" y1="43420" x2="36667" y2="35321"/>
                                        <a14:backgroundMark x1="34635" y1="42182" x2="34635" y2="42182"/>
                                        <a14:backgroundMark x1="34635" y1="47357" x2="34635" y2="47357"/>
                                        <a14:backgroundMark x1="36510" y1="52531" x2="36510" y2="52531"/>
                                        <a14:backgroundMark x1="36563" y1="53206" x2="36563" y2="53206"/>
                                        <a14:backgroundMark x1="36563" y1="53206" x2="33854" y2="47469"/>
                                        <a14:backgroundMark x1="69323" y1="76715" x2="67656" y2="72103"/>
                                        <a14:backgroundMark x1="67656" y1="72553" x2="69375" y2="75366"/>
                                        <a14:backgroundMark x1="68594" y1="73791" x2="70990" y2="73116"/>
                                        <a14:backgroundMark x1="69323" y1="71429" x2="69323" y2="71429"/>
                                        <a14:backgroundMark x1="68854" y1="71204" x2="68854" y2="71204"/>
                                        <a14:backgroundMark x1="68854" y1="71879" x2="69063" y2="72553"/>
                                        <a14:backgroundMark x1="70521" y1="72778" x2="68073" y2="70979"/>
                                      </a14:backgroundRemoval>
                                    </a14:imgEffect>
                                  </a14:imgLayer>
                                </a14:imgProps>
                              </a:ext>
                              <a:ext uri="{28A0092B-C50C-407E-A947-70E740481C1C}">
                                <a14:useLocalDpi xmlns:a14="http://schemas.microsoft.com/office/drawing/2010/main" val="0"/>
                              </a:ext>
                            </a:extLst>
                          </a:blip>
                          <a:srcRect l="23210" t="17636" r="19340" b="13366"/>
                          <a:stretch/>
                        </pic:blipFill>
                        <pic:spPr bwMode="auto">
                          <a:xfrm>
                            <a:off x="2400300" y="2819400"/>
                            <a:ext cx="3819525" cy="2124075"/>
                          </a:xfrm>
                          <a:prstGeom prst="rect">
                            <a:avLst/>
                          </a:prstGeom>
                          <a:ln>
                            <a:noFill/>
                          </a:ln>
                          <a:extLst>
                            <a:ext uri="{53640926-AAD7-44D8-BBD7-CCE9431645EC}">
                              <a14:shadowObscured xmlns:a14="http://schemas.microsoft.com/office/drawing/2010/main"/>
                            </a:ext>
                          </a:extLst>
                        </pic:spPr>
                      </pic:pic>
                      <wps:wsp>
                        <wps:cNvPr id="58" name="Arrow: Down 58"/>
                        <wps:cNvSpPr/>
                        <wps:spPr>
                          <a:xfrm>
                            <a:off x="762000" y="1400175"/>
                            <a:ext cx="946298" cy="808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5725F2" w14:textId="77777777" w:rsidR="00802D17" w:rsidRDefault="00802D17" w:rsidP="0061228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Arrow: Down 59"/>
                        <wps:cNvSpPr/>
                        <wps:spPr>
                          <a:xfrm>
                            <a:off x="1962150" y="2971800"/>
                            <a:ext cx="946298" cy="808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576C23" w14:textId="77777777" w:rsidR="00802D17" w:rsidRDefault="00802D17" w:rsidP="0061228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Text Box 2"/>
                        <wps:cNvSpPr txBox="1">
                          <a:spLocks noChangeArrowheads="1"/>
                        </wps:cNvSpPr>
                        <wps:spPr bwMode="auto">
                          <a:xfrm>
                            <a:off x="2847975" y="419100"/>
                            <a:ext cx="1381125" cy="390525"/>
                          </a:xfrm>
                          <a:prstGeom prst="rect">
                            <a:avLst/>
                          </a:prstGeom>
                          <a:noFill/>
                          <a:ln w="9525">
                            <a:noFill/>
                            <a:miter lim="800000"/>
                            <a:headEnd/>
                            <a:tailEnd/>
                          </a:ln>
                        </wps:spPr>
                        <wps:txbx>
                          <w:txbxContent>
                            <w:p w14:paraId="5FDC4F88" w14:textId="77777777" w:rsidR="00802D17" w:rsidRPr="00511610" w:rsidRDefault="00802D17" w:rsidP="0061228D">
                              <w:pPr>
                                <w:rPr>
                                  <w:b/>
                                  <w:bCs/>
                                  <w:sz w:val="28"/>
                                  <w:szCs w:val="28"/>
                                </w:rPr>
                              </w:pPr>
                              <w:r w:rsidRPr="00511610">
                                <w:rPr>
                                  <w:b/>
                                  <w:bCs/>
                                  <w:sz w:val="28"/>
                                  <w:szCs w:val="28"/>
                                </w:rPr>
                                <w:t>Point Cloud</w:t>
                              </w:r>
                            </w:p>
                          </w:txbxContent>
                        </wps:txbx>
                        <wps:bodyPr rot="0" vert="horz" wrap="square" lIns="91440" tIns="45720" rIns="91440" bIns="45720" anchor="t" anchorCtr="0">
                          <a:noAutofit/>
                        </wps:bodyPr>
                      </wps:wsp>
                      <wps:wsp>
                        <wps:cNvPr id="61" name="Text Box 61"/>
                        <wps:cNvSpPr txBox="1">
                          <a:spLocks noChangeArrowheads="1"/>
                        </wps:cNvSpPr>
                        <wps:spPr bwMode="auto">
                          <a:xfrm>
                            <a:off x="3524250" y="1638300"/>
                            <a:ext cx="1724025" cy="381000"/>
                          </a:xfrm>
                          <a:prstGeom prst="rect">
                            <a:avLst/>
                          </a:prstGeom>
                          <a:noFill/>
                          <a:ln w="9525">
                            <a:noFill/>
                            <a:miter lim="800000"/>
                            <a:headEnd/>
                            <a:tailEnd/>
                          </a:ln>
                        </wps:spPr>
                        <wps:txbx>
                          <w:txbxContent>
                            <w:p w14:paraId="21E405ED" w14:textId="77777777" w:rsidR="00802D17" w:rsidRPr="00511610" w:rsidRDefault="00802D17" w:rsidP="0061228D">
                              <w:pPr>
                                <w:rPr>
                                  <w:b/>
                                  <w:bCs/>
                                  <w:sz w:val="28"/>
                                  <w:szCs w:val="28"/>
                                </w:rPr>
                              </w:pPr>
                              <w:r>
                                <w:rPr>
                                  <w:b/>
                                  <w:bCs/>
                                  <w:sz w:val="28"/>
                                  <w:szCs w:val="28"/>
                                </w:rPr>
                                <w:t>Processed Mesh</w:t>
                              </w:r>
                            </w:p>
                          </w:txbxContent>
                        </wps:txbx>
                        <wps:bodyPr rot="0" vert="horz" wrap="square" lIns="91440" tIns="45720" rIns="91440" bIns="45720" anchor="t" anchorCtr="0">
                          <a:noAutofit/>
                        </wps:bodyPr>
                      </wps:wsp>
                      <wps:wsp>
                        <wps:cNvPr id="62" name="Text Box 62"/>
                        <wps:cNvSpPr txBox="1">
                          <a:spLocks noChangeArrowheads="1"/>
                        </wps:cNvSpPr>
                        <wps:spPr bwMode="auto">
                          <a:xfrm>
                            <a:off x="4667250" y="3124200"/>
                            <a:ext cx="1724025" cy="381000"/>
                          </a:xfrm>
                          <a:prstGeom prst="rect">
                            <a:avLst/>
                          </a:prstGeom>
                          <a:noFill/>
                          <a:ln w="9525">
                            <a:noFill/>
                            <a:miter lim="800000"/>
                            <a:headEnd/>
                            <a:tailEnd/>
                          </a:ln>
                        </wps:spPr>
                        <wps:txbx>
                          <w:txbxContent>
                            <w:p w14:paraId="43C40FB1" w14:textId="77777777" w:rsidR="00802D17" w:rsidRPr="00511610" w:rsidRDefault="00802D17" w:rsidP="0061228D">
                              <w:pPr>
                                <w:rPr>
                                  <w:b/>
                                  <w:bCs/>
                                  <w:sz w:val="28"/>
                                  <w:szCs w:val="28"/>
                                </w:rPr>
                              </w:pPr>
                              <w:r>
                                <w:rPr>
                                  <w:b/>
                                  <w:bCs/>
                                  <w:sz w:val="28"/>
                                  <w:szCs w:val="28"/>
                                </w:rPr>
                                <w:t>Solid Body Model</w:t>
                              </w:r>
                            </w:p>
                          </w:txbxContent>
                        </wps:txbx>
                        <wps:bodyPr rot="0" vert="horz" wrap="square" lIns="91440" tIns="45720" rIns="91440" bIns="45720" anchor="t" anchorCtr="0">
                          <a:noAutofit/>
                        </wps:bodyPr>
                      </wps:wsp>
                    </wpg:wgp>
                  </a:graphicData>
                </a:graphic>
              </wp:inline>
            </w:drawing>
          </mc:Choice>
          <mc:Fallback>
            <w:pict>
              <v:group w14:anchorId="75E21AE7" id="Group 54" o:spid="_x0000_s1027" style="width:503.25pt;height:389.25pt;mso-position-horizontal-relative:char;mso-position-vertical-relative:line" coordsize="63912,49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28" type="#_x0000_t75" style="position:absolute;width:38157;height:1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">
                  <v:imagedata r:id="rId44" o:title="" croptop="7063f" cropbottom="10857f"/>
                </v:shape>
                <v:shape id="Picture 56" o:spid="_x0000_s1029" type="#_x0000_t75" style="position:absolute;left:12573;top:14573;width:38195;height:18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">
                  <v:imagedata r:id="rId45" o:title="" croptop="7455f" cropbottom="11609f"/>
                </v:shape>
                <v:shape id="Picture 57" o:spid="_x0000_s1030" type="#_x0000_t75" style="position:absolute;left:24003;top:28194;width:38195;height:21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">
                  <v:imagedata r:id="rId46" o:title="" croptop="11558f" cropbottom="8760f" cropleft="15211f" cropright="12675f"/>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8" o:spid="_x0000_s1031" type="#_x0000_t67" style="position:absolute;left:7620;top:14001;width:9462;height:80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" adj="10800" fillcolor="#052f61 [3204]" strokecolor="#021730 [1604]" strokeweight="1.25pt">
                  <v:stroke endcap="round"/>
                  <v:textbox>
                    <w:txbxContent>
                      <w:p w14:paraId="215725F2" w14:textId="77777777" w:rsidR="00802D17" w:rsidRDefault="00802D17" w:rsidP="0061228D">
                        <w:pPr>
                          <w:jc w:val="center"/>
                        </w:pPr>
                      </w:p>
                    </w:txbxContent>
                  </v:textbox>
                </v:shape>
                <v:shape id="Arrow: Down 59" o:spid="_x0000_s1032" type="#_x0000_t67" style="position:absolute;left:19621;top:29718;width:9463;height:8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" adj="10800" fillcolor="#052f61 [3204]" strokecolor="#021730 [1604]" strokeweight="1.25pt">
                  <v:stroke endcap="round"/>
                  <v:textbox>
                    <w:txbxContent>
                      <w:p w14:paraId="27576C23" w14:textId="77777777" w:rsidR="00802D17" w:rsidRDefault="00802D17" w:rsidP="0061228D">
                        <w:pPr>
                          <w:jc w:val="center"/>
                        </w:pPr>
                      </w:p>
                    </w:txbxContent>
                  </v:textbox>
                </v:shape>
                <v:shape id="Text Box 2" o:spid="_x0000_s1033" type="#_x0000_t202" style="position:absolute;left:28479;top:4191;width:13812;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14:paraId="5FDC4F88" w14:textId="77777777" w:rsidR="00802D17" w:rsidRPr="00511610" w:rsidRDefault="00802D17" w:rsidP="0061228D">
                        <w:pPr>
                          <w:rPr>
                            <w:b/>
                            <w:bCs/>
                            <w:sz w:val="28"/>
                            <w:szCs w:val="28"/>
                          </w:rPr>
                        </w:pPr>
                        <w:r w:rsidRPr="00511610">
                          <w:rPr>
                            <w:b/>
                            <w:bCs/>
                            <w:sz w:val="28"/>
                            <w:szCs w:val="28"/>
                          </w:rPr>
                          <w:t>Point Cloud</w:t>
                        </w:r>
                      </w:p>
                    </w:txbxContent>
                  </v:textbox>
                </v:shape>
                <v:shape id="Text Box 61" o:spid="_x0000_s1034" type="#_x0000_t202" style="position:absolute;left:35242;top:16383;width:17240;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" filled="f" stroked="f">
                  <v:textbox>
                    <w:txbxContent>
                      <w:p w14:paraId="21E405ED" w14:textId="77777777" w:rsidR="00802D17" w:rsidRPr="00511610" w:rsidRDefault="00802D17" w:rsidP="0061228D">
                        <w:pPr>
                          <w:rPr>
                            <w:b/>
                            <w:bCs/>
                            <w:sz w:val="28"/>
                            <w:szCs w:val="28"/>
                          </w:rPr>
                        </w:pPr>
                        <w:r>
                          <w:rPr>
                            <w:b/>
                            <w:bCs/>
                            <w:sz w:val="28"/>
                            <w:szCs w:val="28"/>
                          </w:rPr>
                          <w:t>Processed Mesh</w:t>
                        </w:r>
                      </w:p>
                    </w:txbxContent>
                  </v:textbox>
                </v:shape>
                <v:shape id="Text Box 62" o:spid="_x0000_s1035" type="#_x0000_t202" style="position:absolute;left:46672;top:31242;width:17240;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" filled="f" stroked="f">
                  <v:textbox>
                    <w:txbxContent>
                      <w:p w14:paraId="43C40FB1" w14:textId="77777777" w:rsidR="00802D17" w:rsidRPr="00511610" w:rsidRDefault="00802D17" w:rsidP="0061228D">
                        <w:pPr>
                          <w:rPr>
                            <w:b/>
                            <w:bCs/>
                            <w:sz w:val="28"/>
                            <w:szCs w:val="28"/>
                          </w:rPr>
                        </w:pPr>
                        <w:r>
                          <w:rPr>
                            <w:b/>
                            <w:bCs/>
                            <w:sz w:val="28"/>
                            <w:szCs w:val="28"/>
                          </w:rPr>
                          <w:t>Solid Body Model</w:t>
                        </w:r>
                      </w:p>
                    </w:txbxContent>
                  </v:textbox>
                </v:shape>
                <w10:anchorlock/>
              </v:group>
            </w:pict>
          </mc:Fallback>
        </mc:AlternateContent>
      </w:r>
    </w:p>
    <w:p w14:paraId="14563F78" w14:textId="74A201A9" w:rsidR="005C20DF" w:rsidRDefault="00C15F6B" w:rsidP="000D5A26">
      <w:pPr>
        <w:pStyle w:val="Caption"/>
        <w:spacing w:line="360" w:lineRule="auto"/>
        <w:jc w:val="center"/>
      </w:pPr>
      <w:bookmarkStart w:id="33" w:name="_Ref35004319"/>
      <w:r>
        <w:t xml:space="preserve">Figure </w:t>
      </w:r>
      <w:r w:rsidR="00395A9A">
        <w:fldChar w:fldCharType="begin"/>
      </w:r>
      <w:r w:rsidR="00395A9A">
        <w:instrText xml:space="preserve"> SEQ Figure \* ARABIC </w:instrText>
      </w:r>
      <w:r w:rsidR="00395A9A">
        <w:fldChar w:fldCharType="separate"/>
      </w:r>
      <w:r w:rsidR="00C41A0B">
        <w:rPr>
          <w:noProof/>
        </w:rPr>
        <w:t>21</w:t>
      </w:r>
      <w:r w:rsidR="00395A9A">
        <w:rPr>
          <w:noProof/>
        </w:rPr>
        <w:fldChar w:fldCharType="end"/>
      </w:r>
      <w:bookmarkEnd w:id="33"/>
      <w:r>
        <w:t xml:space="preserve"> - Three-dimensional modelling process from scan data</w:t>
      </w:r>
      <w:r w:rsidR="00B50288">
        <w:t xml:space="preserve"> done </w:t>
      </w:r>
      <w:r w:rsidR="00C96DA1">
        <w:t xml:space="preserve">on the Ford 1.0 </w:t>
      </w:r>
      <w:r w:rsidR="004472CA">
        <w:t>Ecoboost crankshaft</w:t>
      </w:r>
      <w:r>
        <w:t>.</w:t>
      </w:r>
    </w:p>
    <w:p w14:paraId="3E01D58F" w14:textId="15FE0987" w:rsidR="00EC08A9" w:rsidRDefault="000951D1" w:rsidP="000D5A26">
      <w:pPr>
        <w:spacing w:line="360" w:lineRule="auto"/>
      </w:pPr>
      <w:r>
        <w:t>It must be n</w:t>
      </w:r>
      <w:r w:rsidR="00EC08A9">
        <w:t xml:space="preserve">oted that the final fillets and operations (oil gallery holes, balancing webbing holes) are done in Solidworks, via a process of exporting the model bodies from the Geomagic Software. The accuracy of the final model is estimated at 90% of the original due to modelling limitations and non-correctable 3-dimensional scan errors. </w:t>
      </w:r>
      <w:r w:rsidR="005F269E">
        <w:t xml:space="preserve">The piston was modelled from a </w:t>
      </w:r>
      <w:r w:rsidR="00BE2B9C">
        <w:t>three-dimensional</w:t>
      </w:r>
      <w:r w:rsidR="005F269E">
        <w:t xml:space="preserve"> scan of the </w:t>
      </w:r>
      <w:r w:rsidR="002C2414">
        <w:t>Ford 1.5 Ecoboost engine completed before it was decided upon the 1.0</w:t>
      </w:r>
      <w:r w:rsidR="00357096">
        <w:t xml:space="preserve">L, both pistons are </w:t>
      </w:r>
      <w:r w:rsidR="000C7D17">
        <w:t>an</w:t>
      </w:r>
      <w:r w:rsidR="00357096">
        <w:t xml:space="preserve"> E</w:t>
      </w:r>
      <w:r w:rsidR="006E08E9">
        <w:t>VOTEC</w:t>
      </w:r>
      <w:r w:rsidR="00357096">
        <w:t xml:space="preserve"> Mahle design and </w:t>
      </w:r>
      <w:r w:rsidR="00961B71">
        <w:t>exhibit similar geometric shapes</w:t>
      </w:r>
      <w:r w:rsidR="00EB5756">
        <w:t>. The modelled piston was scaled to the bore diameter.</w:t>
      </w:r>
    </w:p>
    <w:p w14:paraId="5E940281" w14:textId="77777777" w:rsidR="005F269E" w:rsidRDefault="005F269E" w:rsidP="000D5A26">
      <w:pPr>
        <w:spacing w:line="360" w:lineRule="auto"/>
      </w:pPr>
    </w:p>
    <w:p w14:paraId="68F27061" w14:textId="429E41CD" w:rsidR="007B7479" w:rsidRDefault="00742601" w:rsidP="000D5A26">
      <w:pPr>
        <w:pStyle w:val="Heading4"/>
        <w:spacing w:line="360" w:lineRule="auto"/>
      </w:pPr>
      <w:r>
        <w:t>Models</w:t>
      </w:r>
    </w:p>
    <w:p w14:paraId="44B63878" w14:textId="2ECB64FB" w:rsidR="007A6957" w:rsidRDefault="00373B53" w:rsidP="000D5A26">
      <w:pPr>
        <w:spacing w:line="360" w:lineRule="auto"/>
      </w:pPr>
      <w:r>
        <w:t xml:space="preserve">Using the techniques described in the previous section the </w:t>
      </w:r>
      <w:r w:rsidR="0028529A">
        <w:t xml:space="preserve">final model of each component is featured below. </w:t>
      </w:r>
    </w:p>
    <w:p w14:paraId="7DC027EA" w14:textId="77777777" w:rsidR="00FA3CC1" w:rsidRDefault="00FA3CC1" w:rsidP="000D5A26">
      <w:pPr>
        <w:spacing w:line="360" w:lineRule="auto"/>
      </w:pPr>
    </w:p>
    <w:p w14:paraId="50502EA3" w14:textId="77777777" w:rsidR="00FA3CC1" w:rsidRDefault="00FA3CC1" w:rsidP="000D5A26">
      <w:pPr>
        <w:spacing w:line="360" w:lineRule="auto"/>
      </w:pPr>
    </w:p>
    <w:p w14:paraId="2D108A45" w14:textId="6612F075" w:rsidR="004F1992" w:rsidRDefault="004F1992" w:rsidP="000D5A26">
      <w:pPr>
        <w:pStyle w:val="Caption"/>
        <w:keepNext/>
        <w:spacing w:line="360" w:lineRule="auto"/>
        <w:jc w:val="center"/>
      </w:pPr>
      <w:r>
        <w:lastRenderedPageBreak/>
        <w:t xml:space="preserve">Table </w:t>
      </w:r>
      <w:r w:rsidR="00395A9A">
        <w:fldChar w:fldCharType="begin"/>
      </w:r>
      <w:r w:rsidR="00395A9A">
        <w:instrText xml:space="preserve"> SEQ Table \* ARABIC </w:instrText>
      </w:r>
      <w:r w:rsidR="00395A9A">
        <w:fldChar w:fldCharType="separate"/>
      </w:r>
      <w:r w:rsidR="00361522">
        <w:rPr>
          <w:noProof/>
        </w:rPr>
        <w:t>3</w:t>
      </w:r>
      <w:r w:rsidR="00395A9A">
        <w:rPr>
          <w:noProof/>
        </w:rPr>
        <w:fldChar w:fldCharType="end"/>
      </w:r>
      <w:r>
        <w:t xml:space="preserve"> - Solidworks models of the Ford 1.0 Ecoboost.</w:t>
      </w:r>
    </w:p>
    <w:tbl>
      <w:tblPr>
        <w:tblStyle w:val="TableGrid"/>
        <w:tblW w:w="0" w:type="auto"/>
        <w:tblLook w:val="04A0" w:firstRow="1" w:lastRow="0" w:firstColumn="1" w:lastColumn="0" w:noHBand="0" w:noVBand="1"/>
      </w:tblPr>
      <w:tblGrid>
        <w:gridCol w:w="1325"/>
        <w:gridCol w:w="4586"/>
        <w:gridCol w:w="4549"/>
      </w:tblGrid>
      <w:tr w:rsidR="00653502" w14:paraId="43437B80" w14:textId="77777777" w:rsidTr="004F1992">
        <w:trPr>
          <w:trHeight w:val="516"/>
        </w:trPr>
        <w:tc>
          <w:tcPr>
            <w:tcW w:w="1325" w:type="dxa"/>
          </w:tcPr>
          <w:p w14:paraId="230935D3" w14:textId="77777777" w:rsidR="00925C6C" w:rsidRDefault="00925C6C" w:rsidP="000D5A26">
            <w:pPr>
              <w:spacing w:line="360" w:lineRule="auto"/>
            </w:pPr>
          </w:p>
        </w:tc>
        <w:tc>
          <w:tcPr>
            <w:tcW w:w="4586" w:type="dxa"/>
          </w:tcPr>
          <w:p w14:paraId="3362ACAE" w14:textId="6819F1B0" w:rsidR="00925C6C" w:rsidRDefault="00772C3A" w:rsidP="000D5A26">
            <w:pPr>
              <w:spacing w:line="360" w:lineRule="auto"/>
              <w:jc w:val="center"/>
            </w:pPr>
            <w:r>
              <w:t>Original</w:t>
            </w:r>
            <w:r w:rsidR="00925C6C">
              <w:t xml:space="preserve"> Component</w:t>
            </w:r>
          </w:p>
        </w:tc>
        <w:tc>
          <w:tcPr>
            <w:tcW w:w="4549" w:type="dxa"/>
          </w:tcPr>
          <w:p w14:paraId="6B875E8F" w14:textId="5D96B59A" w:rsidR="00925C6C" w:rsidRDefault="00191487" w:rsidP="000D5A26">
            <w:pPr>
              <w:spacing w:line="360" w:lineRule="auto"/>
              <w:jc w:val="center"/>
            </w:pPr>
            <w:r>
              <w:t>Solidworks</w:t>
            </w:r>
            <w:r w:rsidR="00925C6C">
              <w:t xml:space="preserve"> Model</w:t>
            </w:r>
          </w:p>
        </w:tc>
      </w:tr>
      <w:tr w:rsidR="00653502" w14:paraId="276B7C84" w14:textId="77777777" w:rsidTr="004F1992">
        <w:trPr>
          <w:trHeight w:val="516"/>
        </w:trPr>
        <w:tc>
          <w:tcPr>
            <w:tcW w:w="1325" w:type="dxa"/>
          </w:tcPr>
          <w:p w14:paraId="25C431E2" w14:textId="5D65BE51" w:rsidR="005B41F1" w:rsidRDefault="005B41F1" w:rsidP="000D5A26">
            <w:pPr>
              <w:spacing w:line="360" w:lineRule="auto"/>
            </w:pPr>
            <w:r>
              <w:t>Piston</w:t>
            </w:r>
          </w:p>
        </w:tc>
        <w:tc>
          <w:tcPr>
            <w:tcW w:w="4586" w:type="dxa"/>
          </w:tcPr>
          <w:p w14:paraId="5C7E24FC" w14:textId="77777777" w:rsidR="006D7CC7" w:rsidRDefault="006D7CC7" w:rsidP="000D5A26">
            <w:pPr>
              <w:spacing w:line="360" w:lineRule="auto"/>
              <w:jc w:val="center"/>
            </w:pPr>
          </w:p>
          <w:p w14:paraId="1A152A97" w14:textId="57D333FC" w:rsidR="005B41F1" w:rsidRDefault="006D7CC7" w:rsidP="000D5A26">
            <w:pPr>
              <w:spacing w:line="360" w:lineRule="auto"/>
              <w:jc w:val="center"/>
            </w:pPr>
            <w:r>
              <w:rPr>
                <w:noProof/>
              </w:rPr>
              <w:drawing>
                <wp:inline distT="0" distB="0" distL="0" distR="0" wp14:anchorId="6BB9C155" wp14:editId="46275DF8">
                  <wp:extent cx="2472557" cy="1971675"/>
                  <wp:effectExtent l="0" t="0" r="4445" b="0"/>
                  <wp:docPr id="129" name="Picture 129" descr="A picture containing table, indoor, cup, dough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_DSC0004.JPG"/>
                          <pic:cNvPicPr/>
                        </pic:nvPicPr>
                        <pic:blipFill rotWithShape="1">
                          <a:blip r:embed="rId47" cstate="print">
                            <a:extLst>
                              <a:ext uri="{28A0092B-C50C-407E-A947-70E740481C1C}">
                                <a14:useLocalDpi xmlns:a14="http://schemas.microsoft.com/office/drawing/2010/main" val="0"/>
                              </a:ext>
                            </a:extLst>
                          </a:blip>
                          <a:srcRect l="17395" t="6690" r="15116" b="12654"/>
                          <a:stretch/>
                        </pic:blipFill>
                        <pic:spPr bwMode="auto">
                          <a:xfrm>
                            <a:off x="0" y="0"/>
                            <a:ext cx="2570166" cy="2049511"/>
                          </a:xfrm>
                          <a:prstGeom prst="rect">
                            <a:avLst/>
                          </a:prstGeom>
                          <a:ln>
                            <a:noFill/>
                          </a:ln>
                          <a:extLst>
                            <a:ext uri="{53640926-AAD7-44D8-BBD7-CCE9431645EC}">
                              <a14:shadowObscured xmlns:a14="http://schemas.microsoft.com/office/drawing/2010/main"/>
                            </a:ext>
                          </a:extLst>
                        </pic:spPr>
                      </pic:pic>
                    </a:graphicData>
                  </a:graphic>
                </wp:inline>
              </w:drawing>
            </w:r>
          </w:p>
        </w:tc>
        <w:tc>
          <w:tcPr>
            <w:tcW w:w="4549" w:type="dxa"/>
          </w:tcPr>
          <w:p w14:paraId="3A4DE7AD" w14:textId="77777777" w:rsidR="00071D35" w:rsidRDefault="00071D35" w:rsidP="000D5A26">
            <w:pPr>
              <w:spacing w:line="360" w:lineRule="auto"/>
              <w:jc w:val="center"/>
            </w:pPr>
          </w:p>
          <w:p w14:paraId="353647CA" w14:textId="1A93FC97" w:rsidR="005B41F1" w:rsidRDefault="0078729E" w:rsidP="000D5A26">
            <w:pPr>
              <w:spacing w:line="360" w:lineRule="auto"/>
              <w:jc w:val="center"/>
            </w:pPr>
            <w:r>
              <w:rPr>
                <w:noProof/>
              </w:rPr>
              <w:drawing>
                <wp:inline distT="0" distB="0" distL="0" distR="0" wp14:anchorId="37CF4DBB" wp14:editId="37D81FD4">
                  <wp:extent cx="2590945" cy="1866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ston  Render.JPG"/>
                          <pic:cNvPicPr/>
                        </pic:nvPicPr>
                        <pic:blipFill rotWithShape="1">
                          <a:blip r:embed="rId48" cstate="print">
                            <a:extLst>
                              <a:ext uri="{28A0092B-C50C-407E-A947-70E740481C1C}">
                                <a14:useLocalDpi xmlns:a14="http://schemas.microsoft.com/office/drawing/2010/main" val="0"/>
                              </a:ext>
                            </a:extLst>
                          </a:blip>
                          <a:srcRect l="34444" t="21960" r="26205" b="16803"/>
                          <a:stretch/>
                        </pic:blipFill>
                        <pic:spPr bwMode="auto">
                          <a:xfrm>
                            <a:off x="0" y="0"/>
                            <a:ext cx="2625817" cy="1892027"/>
                          </a:xfrm>
                          <a:prstGeom prst="rect">
                            <a:avLst/>
                          </a:prstGeom>
                          <a:ln>
                            <a:noFill/>
                          </a:ln>
                          <a:extLst>
                            <a:ext uri="{53640926-AAD7-44D8-BBD7-CCE9431645EC}">
                              <a14:shadowObscured xmlns:a14="http://schemas.microsoft.com/office/drawing/2010/main"/>
                            </a:ext>
                          </a:extLst>
                        </pic:spPr>
                      </pic:pic>
                    </a:graphicData>
                  </a:graphic>
                </wp:inline>
              </w:drawing>
            </w:r>
          </w:p>
          <w:p w14:paraId="390F9FA0" w14:textId="42CFB3EC" w:rsidR="00071D35" w:rsidRDefault="00071D35" w:rsidP="000D5A26">
            <w:pPr>
              <w:spacing w:line="360" w:lineRule="auto"/>
              <w:jc w:val="center"/>
            </w:pPr>
          </w:p>
        </w:tc>
      </w:tr>
      <w:tr w:rsidR="00653502" w14:paraId="266A3D93" w14:textId="77777777" w:rsidTr="004F1992">
        <w:trPr>
          <w:trHeight w:val="516"/>
        </w:trPr>
        <w:tc>
          <w:tcPr>
            <w:tcW w:w="1325" w:type="dxa"/>
          </w:tcPr>
          <w:p w14:paraId="3C57DE1E" w14:textId="0D020DFA" w:rsidR="005B41F1" w:rsidRDefault="005B41F1" w:rsidP="000D5A26">
            <w:pPr>
              <w:spacing w:line="360" w:lineRule="auto"/>
            </w:pPr>
            <w:r>
              <w:t>Gudgeon Pin</w:t>
            </w:r>
          </w:p>
        </w:tc>
        <w:tc>
          <w:tcPr>
            <w:tcW w:w="4586" w:type="dxa"/>
          </w:tcPr>
          <w:p w14:paraId="0EAB5D9A" w14:textId="77777777" w:rsidR="00D41E39" w:rsidRDefault="00D41E39" w:rsidP="000D5A26">
            <w:pPr>
              <w:spacing w:line="360" w:lineRule="auto"/>
              <w:jc w:val="center"/>
              <w:rPr>
                <w:noProof/>
              </w:rPr>
            </w:pPr>
          </w:p>
          <w:p w14:paraId="1D50B4AD" w14:textId="1703FA70" w:rsidR="005B41F1" w:rsidRDefault="00D41E39" w:rsidP="000D5A26">
            <w:pPr>
              <w:spacing w:line="360" w:lineRule="auto"/>
              <w:jc w:val="center"/>
              <w:rPr>
                <w:noProof/>
              </w:rPr>
            </w:pPr>
            <w:r>
              <w:rPr>
                <w:noProof/>
              </w:rPr>
              <w:drawing>
                <wp:inline distT="0" distB="0" distL="0" distR="0" wp14:anchorId="1F45C234" wp14:editId="523AF40B">
                  <wp:extent cx="2483669" cy="2019300"/>
                  <wp:effectExtent l="0" t="0" r="0" b="0"/>
                  <wp:docPr id="131" name="Picture 13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_DSC0006.JPG"/>
                          <pic:cNvPicPr/>
                        </pic:nvPicPr>
                        <pic:blipFill rotWithShape="1">
                          <a:blip r:embed="rId49" cstate="print">
                            <a:extLst>
                              <a:ext uri="{28A0092B-C50C-407E-A947-70E740481C1C}">
                                <a14:useLocalDpi xmlns:a14="http://schemas.microsoft.com/office/drawing/2010/main" val="0"/>
                              </a:ext>
                            </a:extLst>
                          </a:blip>
                          <a:srcRect l="25456" t="18552" r="33021" b="30855"/>
                          <a:stretch/>
                        </pic:blipFill>
                        <pic:spPr bwMode="auto">
                          <a:xfrm>
                            <a:off x="0" y="0"/>
                            <a:ext cx="2538210" cy="2063644"/>
                          </a:xfrm>
                          <a:prstGeom prst="rect">
                            <a:avLst/>
                          </a:prstGeom>
                          <a:ln>
                            <a:noFill/>
                          </a:ln>
                          <a:extLst>
                            <a:ext uri="{53640926-AAD7-44D8-BBD7-CCE9431645EC}">
                              <a14:shadowObscured xmlns:a14="http://schemas.microsoft.com/office/drawing/2010/main"/>
                            </a:ext>
                          </a:extLst>
                        </pic:spPr>
                      </pic:pic>
                    </a:graphicData>
                  </a:graphic>
                </wp:inline>
              </w:drawing>
            </w:r>
          </w:p>
          <w:p w14:paraId="1987514D" w14:textId="77777777" w:rsidR="00D41E39" w:rsidRPr="00D41E39" w:rsidRDefault="00D41E39" w:rsidP="000D5A26">
            <w:pPr>
              <w:spacing w:line="360" w:lineRule="auto"/>
              <w:jc w:val="center"/>
            </w:pPr>
          </w:p>
          <w:p w14:paraId="6E562051" w14:textId="7A65D556" w:rsidR="00D41E39" w:rsidRPr="00D41E39" w:rsidRDefault="00D41E39" w:rsidP="000D5A26">
            <w:pPr>
              <w:spacing w:line="360" w:lineRule="auto"/>
              <w:jc w:val="center"/>
            </w:pPr>
            <w:r>
              <w:rPr>
                <w:noProof/>
              </w:rPr>
              <w:drawing>
                <wp:inline distT="0" distB="0" distL="0" distR="0" wp14:anchorId="2FB6384F" wp14:editId="01ACAE04">
                  <wp:extent cx="2054860" cy="2170626"/>
                  <wp:effectExtent l="0" t="0" r="2540" b="1270"/>
                  <wp:docPr id="132" name="Picture 13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_DSC0008.JPG"/>
                          <pic:cNvPicPr/>
                        </pic:nvPicPr>
                        <pic:blipFill rotWithShape="1">
                          <a:blip r:embed="rId50" cstate="print">
                            <a:extLst>
                              <a:ext uri="{28A0092B-C50C-407E-A947-70E740481C1C}">
                                <a14:useLocalDpi xmlns:a14="http://schemas.microsoft.com/office/drawing/2010/main" val="0"/>
                              </a:ext>
                            </a:extLst>
                          </a:blip>
                          <a:srcRect l="40093" t="23141" r="41481" b="47688"/>
                          <a:stretch/>
                        </pic:blipFill>
                        <pic:spPr bwMode="auto">
                          <a:xfrm>
                            <a:off x="0" y="0"/>
                            <a:ext cx="2072262" cy="2189009"/>
                          </a:xfrm>
                          <a:prstGeom prst="rect">
                            <a:avLst/>
                          </a:prstGeom>
                          <a:ln>
                            <a:noFill/>
                          </a:ln>
                          <a:extLst>
                            <a:ext uri="{53640926-AAD7-44D8-BBD7-CCE9431645EC}">
                              <a14:shadowObscured xmlns:a14="http://schemas.microsoft.com/office/drawing/2010/main"/>
                            </a:ext>
                          </a:extLst>
                        </pic:spPr>
                      </pic:pic>
                    </a:graphicData>
                  </a:graphic>
                </wp:inline>
              </w:drawing>
            </w:r>
          </w:p>
          <w:p w14:paraId="676792AA" w14:textId="77777777" w:rsidR="00D41E39" w:rsidRDefault="00D41E39" w:rsidP="000D5A26">
            <w:pPr>
              <w:tabs>
                <w:tab w:val="left" w:pos="2866"/>
              </w:tabs>
              <w:spacing w:line="360" w:lineRule="auto"/>
              <w:jc w:val="center"/>
            </w:pPr>
          </w:p>
          <w:p w14:paraId="4203F423" w14:textId="77777777" w:rsidR="00FA3CC1" w:rsidRDefault="00FA3CC1" w:rsidP="000D5A26">
            <w:pPr>
              <w:tabs>
                <w:tab w:val="left" w:pos="2866"/>
              </w:tabs>
              <w:spacing w:line="360" w:lineRule="auto"/>
              <w:jc w:val="center"/>
            </w:pPr>
          </w:p>
          <w:p w14:paraId="6AC5D94D" w14:textId="77777777" w:rsidR="00FA3CC1" w:rsidRDefault="00FA3CC1" w:rsidP="000D5A26">
            <w:pPr>
              <w:tabs>
                <w:tab w:val="left" w:pos="2866"/>
              </w:tabs>
              <w:spacing w:line="360" w:lineRule="auto"/>
              <w:jc w:val="center"/>
            </w:pPr>
          </w:p>
          <w:p w14:paraId="62F24B18" w14:textId="77777777" w:rsidR="00FA3CC1" w:rsidRDefault="00FA3CC1" w:rsidP="000D5A26">
            <w:pPr>
              <w:tabs>
                <w:tab w:val="left" w:pos="2866"/>
              </w:tabs>
              <w:spacing w:line="360" w:lineRule="auto"/>
              <w:jc w:val="center"/>
            </w:pPr>
          </w:p>
          <w:p w14:paraId="2F7268C9" w14:textId="77777777" w:rsidR="00FA3CC1" w:rsidRDefault="00FA3CC1" w:rsidP="000D5A26">
            <w:pPr>
              <w:tabs>
                <w:tab w:val="left" w:pos="2866"/>
              </w:tabs>
              <w:spacing w:line="360" w:lineRule="auto"/>
              <w:jc w:val="center"/>
            </w:pPr>
          </w:p>
          <w:p w14:paraId="11F0EAA9" w14:textId="55DD8CE1" w:rsidR="00FA3CC1" w:rsidRPr="00D41E39" w:rsidRDefault="00FA3CC1" w:rsidP="000D5A26">
            <w:pPr>
              <w:tabs>
                <w:tab w:val="left" w:pos="2866"/>
              </w:tabs>
              <w:spacing w:line="360" w:lineRule="auto"/>
              <w:jc w:val="center"/>
            </w:pPr>
          </w:p>
        </w:tc>
        <w:tc>
          <w:tcPr>
            <w:tcW w:w="4549" w:type="dxa"/>
          </w:tcPr>
          <w:p w14:paraId="77F20418" w14:textId="77777777" w:rsidR="00071D35" w:rsidRDefault="00071D35" w:rsidP="000D5A26">
            <w:pPr>
              <w:spacing w:line="360" w:lineRule="auto"/>
              <w:jc w:val="center"/>
            </w:pPr>
          </w:p>
          <w:p w14:paraId="5AF7F9E5" w14:textId="55A06BE9" w:rsidR="00071D35" w:rsidRDefault="0078729E" w:rsidP="000D5A26">
            <w:pPr>
              <w:spacing w:line="360" w:lineRule="auto"/>
              <w:jc w:val="center"/>
            </w:pPr>
            <w:r>
              <w:rPr>
                <w:noProof/>
              </w:rPr>
              <w:drawing>
                <wp:inline distT="0" distB="0" distL="0" distR="0" wp14:anchorId="5FBE34ED" wp14:editId="410FEA45">
                  <wp:extent cx="2581638" cy="2019300"/>
                  <wp:effectExtent l="0" t="0" r="9525" b="0"/>
                  <wp:docPr id="16" name="Picture 1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udgeon Pin Render.JPG"/>
                          <pic:cNvPicPr/>
                        </pic:nvPicPr>
                        <pic:blipFill rotWithShape="1">
                          <a:blip r:embed="rId51" cstate="print">
                            <a:extLst>
                              <a:ext uri="{28A0092B-C50C-407E-A947-70E740481C1C}">
                                <a14:useLocalDpi xmlns:a14="http://schemas.microsoft.com/office/drawing/2010/main" val="0"/>
                              </a:ext>
                            </a:extLst>
                          </a:blip>
                          <a:srcRect l="33248" t="24279" r="30505" b="14491"/>
                          <a:stretch/>
                        </pic:blipFill>
                        <pic:spPr bwMode="auto">
                          <a:xfrm>
                            <a:off x="0" y="0"/>
                            <a:ext cx="2610262" cy="2041689"/>
                          </a:xfrm>
                          <a:prstGeom prst="rect">
                            <a:avLst/>
                          </a:prstGeom>
                          <a:ln>
                            <a:noFill/>
                          </a:ln>
                          <a:extLst>
                            <a:ext uri="{53640926-AAD7-44D8-BBD7-CCE9431645EC}">
                              <a14:shadowObscured xmlns:a14="http://schemas.microsoft.com/office/drawing/2010/main"/>
                            </a:ext>
                          </a:extLst>
                        </pic:spPr>
                      </pic:pic>
                    </a:graphicData>
                  </a:graphic>
                </wp:inline>
              </w:drawing>
            </w:r>
          </w:p>
          <w:p w14:paraId="0658B5D8" w14:textId="77777777" w:rsidR="00D41E39" w:rsidRDefault="00D41E39" w:rsidP="000D5A26">
            <w:pPr>
              <w:spacing w:line="360" w:lineRule="auto"/>
              <w:jc w:val="center"/>
            </w:pPr>
          </w:p>
          <w:p w14:paraId="62670CFD" w14:textId="6E719729" w:rsidR="0078729E" w:rsidRDefault="0078729E" w:rsidP="000D5A26">
            <w:pPr>
              <w:spacing w:line="360" w:lineRule="auto"/>
              <w:jc w:val="center"/>
            </w:pPr>
            <w:r>
              <w:rPr>
                <w:noProof/>
              </w:rPr>
              <w:drawing>
                <wp:inline distT="0" distB="0" distL="0" distR="0" wp14:anchorId="16C0FA1B" wp14:editId="39FC4EE3">
                  <wp:extent cx="2646584" cy="1206255"/>
                  <wp:effectExtent l="0" t="0" r="1905" b="0"/>
                  <wp:docPr id="17" name="Picture 17" descr="A picture containing sky, photo, racquetb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udgeon Pin Render (Diagram).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706235" cy="1233443"/>
                          </a:xfrm>
                          <a:prstGeom prst="rect">
                            <a:avLst/>
                          </a:prstGeom>
                        </pic:spPr>
                      </pic:pic>
                    </a:graphicData>
                  </a:graphic>
                </wp:inline>
              </w:drawing>
            </w:r>
          </w:p>
        </w:tc>
      </w:tr>
      <w:tr w:rsidR="00653502" w14:paraId="7AB37FEA" w14:textId="77777777" w:rsidTr="004F1992">
        <w:trPr>
          <w:trHeight w:val="516"/>
        </w:trPr>
        <w:tc>
          <w:tcPr>
            <w:tcW w:w="1325" w:type="dxa"/>
          </w:tcPr>
          <w:p w14:paraId="147F18BE" w14:textId="41EBAA8D" w:rsidR="005B41F1" w:rsidRDefault="005B41F1" w:rsidP="000D5A26">
            <w:pPr>
              <w:spacing w:line="360" w:lineRule="auto"/>
            </w:pPr>
            <w:r>
              <w:lastRenderedPageBreak/>
              <w:t>Connecting Rod &amp; Cap</w:t>
            </w:r>
          </w:p>
        </w:tc>
        <w:tc>
          <w:tcPr>
            <w:tcW w:w="4586" w:type="dxa"/>
          </w:tcPr>
          <w:p w14:paraId="618135AE" w14:textId="77777777" w:rsidR="00276114" w:rsidRDefault="00276114" w:rsidP="000D5A26">
            <w:pPr>
              <w:spacing w:line="360" w:lineRule="auto"/>
              <w:jc w:val="center"/>
            </w:pPr>
          </w:p>
          <w:p w14:paraId="777EF617" w14:textId="03EE2154" w:rsidR="005B41F1" w:rsidRDefault="00276114" w:rsidP="000D5A26">
            <w:pPr>
              <w:spacing w:line="360" w:lineRule="auto"/>
              <w:jc w:val="center"/>
            </w:pPr>
            <w:r>
              <w:rPr>
                <w:noProof/>
              </w:rPr>
              <w:drawing>
                <wp:inline distT="0" distB="0" distL="0" distR="0" wp14:anchorId="72A5EFDD" wp14:editId="5B5A33A4">
                  <wp:extent cx="2311879" cy="4706692"/>
                  <wp:effectExtent l="0" t="0" r="7620" b="0"/>
                  <wp:docPr id="135" name="Picture 135" descr="A close up of a gui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_DSC0012-1.jpg"/>
                          <pic:cNvPicPr/>
                        </pic:nvPicPr>
                        <pic:blipFill rotWithShape="1">
                          <a:blip r:embed="rId53" cstate="print">
                            <a:extLst>
                              <a:ext uri="{28A0092B-C50C-407E-A947-70E740481C1C}">
                                <a14:useLocalDpi xmlns:a14="http://schemas.microsoft.com/office/drawing/2010/main" val="0"/>
                              </a:ext>
                            </a:extLst>
                          </a:blip>
                          <a:srcRect l="3581" r="6013"/>
                          <a:stretch/>
                        </pic:blipFill>
                        <pic:spPr bwMode="auto">
                          <a:xfrm>
                            <a:off x="0" y="0"/>
                            <a:ext cx="2311879" cy="4706692"/>
                          </a:xfrm>
                          <a:prstGeom prst="rect">
                            <a:avLst/>
                          </a:prstGeom>
                          <a:ln>
                            <a:noFill/>
                          </a:ln>
                          <a:extLst>
                            <a:ext uri="{53640926-AAD7-44D8-BBD7-CCE9431645EC}">
                              <a14:shadowObscured xmlns:a14="http://schemas.microsoft.com/office/drawing/2010/main"/>
                            </a:ext>
                          </a:extLst>
                        </pic:spPr>
                      </pic:pic>
                    </a:graphicData>
                  </a:graphic>
                </wp:inline>
              </w:drawing>
            </w:r>
          </w:p>
        </w:tc>
        <w:tc>
          <w:tcPr>
            <w:tcW w:w="4549" w:type="dxa"/>
          </w:tcPr>
          <w:p w14:paraId="41B74390" w14:textId="77777777" w:rsidR="00276114" w:rsidRDefault="00276114" w:rsidP="000D5A26">
            <w:pPr>
              <w:spacing w:line="360" w:lineRule="auto"/>
              <w:jc w:val="center"/>
            </w:pPr>
          </w:p>
          <w:p w14:paraId="2F539435" w14:textId="77777777" w:rsidR="005B41F1" w:rsidRDefault="0078729E" w:rsidP="000D5A26">
            <w:pPr>
              <w:spacing w:line="360" w:lineRule="auto"/>
              <w:jc w:val="center"/>
            </w:pPr>
            <w:r>
              <w:rPr>
                <w:noProof/>
              </w:rPr>
              <w:drawing>
                <wp:inline distT="0" distB="0" distL="0" distR="0" wp14:anchorId="342699F4" wp14:editId="4515408D">
                  <wp:extent cx="2573655" cy="4706620"/>
                  <wp:effectExtent l="0" t="0" r="0" b="0"/>
                  <wp:docPr id="18" name="Picture 18"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nnecting Rod Render.JPG"/>
                          <pic:cNvPicPr/>
                        </pic:nvPicPr>
                        <pic:blipFill rotWithShape="1">
                          <a:blip r:embed="rId54">
                            <a:extLst>
                              <a:ext uri="{28A0092B-C50C-407E-A947-70E740481C1C}">
                                <a14:useLocalDpi xmlns:a14="http://schemas.microsoft.com/office/drawing/2010/main" val="0"/>
                              </a:ext>
                            </a:extLst>
                          </a:blip>
                          <a:srcRect l="46164" t="9407" r="32665" b="6978"/>
                          <a:stretch/>
                        </pic:blipFill>
                        <pic:spPr bwMode="auto">
                          <a:xfrm>
                            <a:off x="0" y="0"/>
                            <a:ext cx="2573655" cy="4706620"/>
                          </a:xfrm>
                          <a:prstGeom prst="rect">
                            <a:avLst/>
                          </a:prstGeom>
                          <a:ln>
                            <a:noFill/>
                          </a:ln>
                          <a:extLst>
                            <a:ext uri="{53640926-AAD7-44D8-BBD7-CCE9431645EC}">
                              <a14:shadowObscured xmlns:a14="http://schemas.microsoft.com/office/drawing/2010/main"/>
                            </a:ext>
                          </a:extLst>
                        </pic:spPr>
                      </pic:pic>
                    </a:graphicData>
                  </a:graphic>
                </wp:inline>
              </w:drawing>
            </w:r>
          </w:p>
          <w:p w14:paraId="5CB3D9B3" w14:textId="20FD452D" w:rsidR="005C340E" w:rsidRDefault="005C340E" w:rsidP="000D5A26">
            <w:pPr>
              <w:spacing w:line="360" w:lineRule="auto"/>
              <w:jc w:val="center"/>
            </w:pPr>
          </w:p>
        </w:tc>
      </w:tr>
      <w:tr w:rsidR="00653502" w14:paraId="611992E8" w14:textId="77777777" w:rsidTr="004F1992">
        <w:trPr>
          <w:trHeight w:val="516"/>
        </w:trPr>
        <w:tc>
          <w:tcPr>
            <w:tcW w:w="1325" w:type="dxa"/>
          </w:tcPr>
          <w:p w14:paraId="40013CCA" w14:textId="34D8B48C" w:rsidR="005B41F1" w:rsidRDefault="00CB690F" w:rsidP="000D5A26">
            <w:pPr>
              <w:spacing w:line="360" w:lineRule="auto"/>
            </w:pPr>
            <w:r>
              <w:t>Connecting Rod Bolt</w:t>
            </w:r>
          </w:p>
        </w:tc>
        <w:tc>
          <w:tcPr>
            <w:tcW w:w="4586" w:type="dxa"/>
          </w:tcPr>
          <w:p w14:paraId="56C91489" w14:textId="77777777" w:rsidR="005B41F1" w:rsidRDefault="005B41F1" w:rsidP="000D5A26">
            <w:pPr>
              <w:spacing w:line="360" w:lineRule="auto"/>
              <w:jc w:val="center"/>
            </w:pPr>
          </w:p>
          <w:p w14:paraId="548BC758" w14:textId="6EA55F76" w:rsidR="006C0E5B" w:rsidRDefault="006C0E5B" w:rsidP="000D5A26">
            <w:pPr>
              <w:spacing w:line="360" w:lineRule="auto"/>
              <w:jc w:val="center"/>
            </w:pPr>
            <w:r>
              <w:rPr>
                <w:noProof/>
              </w:rPr>
              <w:drawing>
                <wp:inline distT="0" distB="0" distL="0" distR="0" wp14:anchorId="594C2914" wp14:editId="63D1D6FE">
                  <wp:extent cx="2543304" cy="1189990"/>
                  <wp:effectExtent l="0" t="0" r="9525" b="0"/>
                  <wp:docPr id="136" name="Picture 136" descr="A picture containing metal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_DSC0013.JPG"/>
                          <pic:cNvPicPr/>
                        </pic:nvPicPr>
                        <pic:blipFill rotWithShape="1">
                          <a:blip r:embed="rId55" cstate="print">
                            <a:extLst>
                              <a:ext uri="{28A0092B-C50C-407E-A947-70E740481C1C}">
                                <a14:useLocalDpi xmlns:a14="http://schemas.microsoft.com/office/drawing/2010/main" val="0"/>
                              </a:ext>
                            </a:extLst>
                          </a:blip>
                          <a:srcRect l="25940" t="24697" r="27840" b="42893"/>
                          <a:stretch/>
                        </pic:blipFill>
                        <pic:spPr bwMode="auto">
                          <a:xfrm>
                            <a:off x="0" y="0"/>
                            <a:ext cx="2556944" cy="1196372"/>
                          </a:xfrm>
                          <a:prstGeom prst="rect">
                            <a:avLst/>
                          </a:prstGeom>
                          <a:ln>
                            <a:noFill/>
                          </a:ln>
                          <a:extLst>
                            <a:ext uri="{53640926-AAD7-44D8-BBD7-CCE9431645EC}">
                              <a14:shadowObscured xmlns:a14="http://schemas.microsoft.com/office/drawing/2010/main"/>
                            </a:ext>
                          </a:extLst>
                        </pic:spPr>
                      </pic:pic>
                    </a:graphicData>
                  </a:graphic>
                </wp:inline>
              </w:drawing>
            </w:r>
          </w:p>
        </w:tc>
        <w:tc>
          <w:tcPr>
            <w:tcW w:w="4549" w:type="dxa"/>
          </w:tcPr>
          <w:p w14:paraId="775207AC" w14:textId="77777777" w:rsidR="005C340E" w:rsidRDefault="005C340E" w:rsidP="000D5A26">
            <w:pPr>
              <w:spacing w:line="360" w:lineRule="auto"/>
              <w:jc w:val="center"/>
            </w:pPr>
          </w:p>
          <w:p w14:paraId="30AB655A" w14:textId="3A5C05A9" w:rsidR="005B41F1" w:rsidRDefault="0011142E" w:rsidP="000D5A26">
            <w:pPr>
              <w:spacing w:line="360" w:lineRule="auto"/>
              <w:jc w:val="center"/>
            </w:pPr>
            <w:r>
              <w:rPr>
                <w:noProof/>
              </w:rPr>
              <w:drawing>
                <wp:inline distT="0" distB="0" distL="0" distR="0" wp14:anchorId="3BEE1DA5" wp14:editId="0431C989">
                  <wp:extent cx="2561333" cy="11899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onnecting Rod Bolt Render.JPG"/>
                          <pic:cNvPicPr/>
                        </pic:nvPicPr>
                        <pic:blipFill rotWithShape="1">
                          <a:blip r:embed="rId56" cstate="print">
                            <a:extLst>
                              <a:ext uri="{28A0092B-C50C-407E-A947-70E740481C1C}">
                                <a14:useLocalDpi xmlns:a14="http://schemas.microsoft.com/office/drawing/2010/main" val="0"/>
                              </a:ext>
                            </a:extLst>
                          </a:blip>
                          <a:srcRect l="32450" t="29374" r="26419" b="29355"/>
                          <a:stretch/>
                        </pic:blipFill>
                        <pic:spPr bwMode="auto">
                          <a:xfrm>
                            <a:off x="0" y="0"/>
                            <a:ext cx="2565363" cy="1191862"/>
                          </a:xfrm>
                          <a:prstGeom prst="rect">
                            <a:avLst/>
                          </a:prstGeom>
                          <a:ln>
                            <a:noFill/>
                          </a:ln>
                          <a:extLst>
                            <a:ext uri="{53640926-AAD7-44D8-BBD7-CCE9431645EC}">
                              <a14:shadowObscured xmlns:a14="http://schemas.microsoft.com/office/drawing/2010/main"/>
                            </a:ext>
                          </a:extLst>
                        </pic:spPr>
                      </pic:pic>
                    </a:graphicData>
                  </a:graphic>
                </wp:inline>
              </w:drawing>
            </w:r>
          </w:p>
          <w:p w14:paraId="116B6BF7" w14:textId="3011A9CA" w:rsidR="005C340E" w:rsidRDefault="005C340E" w:rsidP="000D5A26">
            <w:pPr>
              <w:spacing w:line="360" w:lineRule="auto"/>
              <w:jc w:val="center"/>
            </w:pPr>
          </w:p>
        </w:tc>
      </w:tr>
      <w:tr w:rsidR="00653502" w14:paraId="349910E9" w14:textId="77777777" w:rsidTr="004F1992">
        <w:trPr>
          <w:trHeight w:val="516"/>
        </w:trPr>
        <w:tc>
          <w:tcPr>
            <w:tcW w:w="1325" w:type="dxa"/>
          </w:tcPr>
          <w:p w14:paraId="26187439" w14:textId="70D4A53A" w:rsidR="00CB690F" w:rsidRDefault="00CB690F" w:rsidP="000D5A26">
            <w:pPr>
              <w:spacing w:line="360" w:lineRule="auto"/>
            </w:pPr>
            <w:r>
              <w:t>Bearing Shell</w:t>
            </w:r>
          </w:p>
        </w:tc>
        <w:tc>
          <w:tcPr>
            <w:tcW w:w="4586" w:type="dxa"/>
          </w:tcPr>
          <w:p w14:paraId="055E8B4A" w14:textId="77777777" w:rsidR="008E70BF" w:rsidRDefault="008E70BF" w:rsidP="000D5A26">
            <w:pPr>
              <w:spacing w:line="360" w:lineRule="auto"/>
              <w:jc w:val="center"/>
            </w:pPr>
          </w:p>
          <w:p w14:paraId="132F712C" w14:textId="1E50306D" w:rsidR="00CB690F" w:rsidRDefault="008E70BF" w:rsidP="000D5A26">
            <w:pPr>
              <w:spacing w:line="360" w:lineRule="auto"/>
              <w:jc w:val="center"/>
            </w:pPr>
            <w:r>
              <w:rPr>
                <w:noProof/>
              </w:rPr>
              <w:drawing>
                <wp:inline distT="0" distB="0" distL="0" distR="0" wp14:anchorId="72C54238" wp14:editId="4B915AA2">
                  <wp:extent cx="2368624" cy="1887220"/>
                  <wp:effectExtent l="0" t="0" r="0" b="0"/>
                  <wp:docPr id="137" name="Picture 137"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_DSC0017.JPG"/>
                          <pic:cNvPicPr/>
                        </pic:nvPicPr>
                        <pic:blipFill rotWithShape="1">
                          <a:blip r:embed="rId57" cstate="print">
                            <a:extLst>
                              <a:ext uri="{28A0092B-C50C-407E-A947-70E740481C1C}">
                                <a14:useLocalDpi xmlns:a14="http://schemas.microsoft.com/office/drawing/2010/main" val="0"/>
                              </a:ext>
                            </a:extLst>
                          </a:blip>
                          <a:srcRect l="34654" t="28396" r="30142" b="29566"/>
                          <a:stretch/>
                        </pic:blipFill>
                        <pic:spPr bwMode="auto">
                          <a:xfrm>
                            <a:off x="0" y="0"/>
                            <a:ext cx="2368624" cy="1887220"/>
                          </a:xfrm>
                          <a:prstGeom prst="rect">
                            <a:avLst/>
                          </a:prstGeom>
                          <a:ln>
                            <a:noFill/>
                          </a:ln>
                          <a:extLst>
                            <a:ext uri="{53640926-AAD7-44D8-BBD7-CCE9431645EC}">
                              <a14:shadowObscured xmlns:a14="http://schemas.microsoft.com/office/drawing/2010/main"/>
                            </a:ext>
                          </a:extLst>
                        </pic:spPr>
                      </pic:pic>
                    </a:graphicData>
                  </a:graphic>
                </wp:inline>
              </w:drawing>
            </w:r>
          </w:p>
        </w:tc>
        <w:tc>
          <w:tcPr>
            <w:tcW w:w="4549" w:type="dxa"/>
          </w:tcPr>
          <w:p w14:paraId="6AC82F90" w14:textId="77777777" w:rsidR="005C340E" w:rsidRDefault="005C340E" w:rsidP="000D5A26">
            <w:pPr>
              <w:spacing w:line="360" w:lineRule="auto"/>
              <w:jc w:val="center"/>
            </w:pPr>
          </w:p>
          <w:p w14:paraId="1E155CE2" w14:textId="0DAF1685" w:rsidR="005C340E" w:rsidRDefault="0078729E" w:rsidP="00FA3CC1">
            <w:pPr>
              <w:spacing w:line="360" w:lineRule="auto"/>
              <w:jc w:val="center"/>
            </w:pPr>
            <w:r>
              <w:rPr>
                <w:noProof/>
              </w:rPr>
              <w:drawing>
                <wp:inline distT="0" distB="0" distL="0" distR="0" wp14:anchorId="05F99286" wp14:editId="5112714C">
                  <wp:extent cx="2553419" cy="1887452"/>
                  <wp:effectExtent l="0" t="0" r="635" b="0"/>
                  <wp:docPr id="19" name="Picture 1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earing Shell Render.JPG"/>
                          <pic:cNvPicPr/>
                        </pic:nvPicPr>
                        <pic:blipFill rotWithShape="1">
                          <a:blip r:embed="rId58" cstate="print">
                            <a:extLst>
                              <a:ext uri="{28A0092B-C50C-407E-A947-70E740481C1C}">
                                <a14:useLocalDpi xmlns:a14="http://schemas.microsoft.com/office/drawing/2010/main" val="0"/>
                              </a:ext>
                            </a:extLst>
                          </a:blip>
                          <a:srcRect l="32889" t="11109" r="21302" b="15762"/>
                          <a:stretch/>
                        </pic:blipFill>
                        <pic:spPr bwMode="auto">
                          <a:xfrm>
                            <a:off x="0" y="0"/>
                            <a:ext cx="2553419" cy="1887452"/>
                          </a:xfrm>
                          <a:prstGeom prst="rect">
                            <a:avLst/>
                          </a:prstGeom>
                          <a:ln>
                            <a:noFill/>
                          </a:ln>
                          <a:extLst>
                            <a:ext uri="{53640926-AAD7-44D8-BBD7-CCE9431645EC}">
                              <a14:shadowObscured xmlns:a14="http://schemas.microsoft.com/office/drawing/2010/main"/>
                            </a:ext>
                          </a:extLst>
                        </pic:spPr>
                      </pic:pic>
                    </a:graphicData>
                  </a:graphic>
                </wp:inline>
              </w:drawing>
            </w:r>
          </w:p>
        </w:tc>
      </w:tr>
      <w:tr w:rsidR="00653502" w14:paraId="639ACF95" w14:textId="77777777" w:rsidTr="004F1992">
        <w:trPr>
          <w:trHeight w:val="516"/>
        </w:trPr>
        <w:tc>
          <w:tcPr>
            <w:tcW w:w="1325" w:type="dxa"/>
          </w:tcPr>
          <w:p w14:paraId="50A7DAEC" w14:textId="21E28D4A" w:rsidR="00AD1B62" w:rsidRDefault="00AD1B62" w:rsidP="000D5A26">
            <w:pPr>
              <w:spacing w:line="360" w:lineRule="auto"/>
            </w:pPr>
            <w:r>
              <w:lastRenderedPageBreak/>
              <w:t>Crankshaft</w:t>
            </w:r>
          </w:p>
        </w:tc>
        <w:tc>
          <w:tcPr>
            <w:tcW w:w="4586" w:type="dxa"/>
          </w:tcPr>
          <w:p w14:paraId="03906401" w14:textId="77777777" w:rsidR="00AD1B62" w:rsidRDefault="00AD1B62" w:rsidP="000D5A26">
            <w:pPr>
              <w:spacing w:line="360" w:lineRule="auto"/>
            </w:pPr>
          </w:p>
          <w:p w14:paraId="52866334" w14:textId="59E43B68" w:rsidR="002033CA" w:rsidRDefault="002033CA" w:rsidP="000D5A26">
            <w:pPr>
              <w:spacing w:line="360" w:lineRule="auto"/>
            </w:pPr>
            <w:r>
              <w:rPr>
                <w:noProof/>
              </w:rPr>
              <w:drawing>
                <wp:inline distT="0" distB="0" distL="0" distR="0" wp14:anchorId="23C7D974" wp14:editId="6156E699">
                  <wp:extent cx="2786332" cy="2097599"/>
                  <wp:effectExtent l="0" t="0" r="0" b="0"/>
                  <wp:docPr id="138" name="Picture 138" descr="A close up of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_DSC0019-1.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796668" cy="2105380"/>
                          </a:xfrm>
                          <a:prstGeom prst="rect">
                            <a:avLst/>
                          </a:prstGeom>
                        </pic:spPr>
                      </pic:pic>
                    </a:graphicData>
                  </a:graphic>
                </wp:inline>
              </w:drawing>
            </w:r>
          </w:p>
        </w:tc>
        <w:tc>
          <w:tcPr>
            <w:tcW w:w="4549" w:type="dxa"/>
          </w:tcPr>
          <w:p w14:paraId="6B4544C7" w14:textId="77777777" w:rsidR="00F81CD7" w:rsidRDefault="00F81CD7" w:rsidP="000D5A26">
            <w:pPr>
              <w:spacing w:line="360" w:lineRule="auto"/>
              <w:jc w:val="center"/>
            </w:pPr>
          </w:p>
          <w:p w14:paraId="2FFD3182" w14:textId="1F611A93" w:rsidR="00AD1B62" w:rsidRDefault="001D6FA7" w:rsidP="000D5A26">
            <w:pPr>
              <w:spacing w:line="360" w:lineRule="auto"/>
              <w:jc w:val="center"/>
            </w:pPr>
            <w:r>
              <w:rPr>
                <w:noProof/>
              </w:rPr>
              <w:drawing>
                <wp:inline distT="0" distB="0" distL="0" distR="0" wp14:anchorId="114EC3A8" wp14:editId="5DD96FF2">
                  <wp:extent cx="2753336" cy="2120265"/>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EM Crankshaft.JPG"/>
                          <pic:cNvPicPr/>
                        </pic:nvPicPr>
                        <pic:blipFill rotWithShape="1">
                          <a:blip r:embed="rId60" cstate="print">
                            <a:extLst>
                              <a:ext uri="{28A0092B-C50C-407E-A947-70E740481C1C}">
                                <a14:useLocalDpi xmlns:a14="http://schemas.microsoft.com/office/drawing/2010/main" val="0"/>
                              </a:ext>
                            </a:extLst>
                          </a:blip>
                          <a:srcRect l="27550" t="6579" r="20035" b="6250"/>
                          <a:stretch/>
                        </pic:blipFill>
                        <pic:spPr bwMode="auto">
                          <a:xfrm>
                            <a:off x="0" y="0"/>
                            <a:ext cx="2799897" cy="2156120"/>
                          </a:xfrm>
                          <a:prstGeom prst="rect">
                            <a:avLst/>
                          </a:prstGeom>
                          <a:ln>
                            <a:noFill/>
                          </a:ln>
                          <a:extLst>
                            <a:ext uri="{53640926-AAD7-44D8-BBD7-CCE9431645EC}">
                              <a14:shadowObscured xmlns:a14="http://schemas.microsoft.com/office/drawing/2010/main"/>
                            </a:ext>
                          </a:extLst>
                        </pic:spPr>
                      </pic:pic>
                    </a:graphicData>
                  </a:graphic>
                </wp:inline>
              </w:drawing>
            </w:r>
          </w:p>
          <w:p w14:paraId="0898A912" w14:textId="7A231C2F" w:rsidR="00F81CD7" w:rsidRDefault="00F81CD7" w:rsidP="000D5A26">
            <w:pPr>
              <w:spacing w:line="360" w:lineRule="auto"/>
              <w:jc w:val="center"/>
            </w:pPr>
          </w:p>
        </w:tc>
      </w:tr>
    </w:tbl>
    <w:p w14:paraId="4BEDC015" w14:textId="77777777" w:rsidR="005B41F1" w:rsidRDefault="005B41F1" w:rsidP="000D5A26">
      <w:pPr>
        <w:spacing w:line="360" w:lineRule="auto"/>
      </w:pPr>
    </w:p>
    <w:p w14:paraId="7E4C3D64" w14:textId="721210FC" w:rsidR="0031751E" w:rsidRDefault="0031751E" w:rsidP="000D5A26">
      <w:pPr>
        <w:pStyle w:val="Heading4"/>
        <w:spacing w:line="360" w:lineRule="auto"/>
      </w:pPr>
      <w:r>
        <w:t>Materials</w:t>
      </w:r>
      <w:r w:rsidR="00D149B4">
        <w:t xml:space="preserve"> and Properties</w:t>
      </w:r>
    </w:p>
    <w:p w14:paraId="3A22807E" w14:textId="57210A6E" w:rsidR="00D149B4" w:rsidRDefault="00B068F4" w:rsidP="000D5A26">
      <w:pPr>
        <w:spacing w:line="360" w:lineRule="auto"/>
      </w:pPr>
      <w:r>
        <w:t>The accurate identification of material</w:t>
      </w:r>
      <w:r w:rsidR="00B26600">
        <w:t>s</w:t>
      </w:r>
      <w:r>
        <w:t xml:space="preserve"> for each component plays an important role </w:t>
      </w:r>
      <w:r w:rsidR="00DE7B18">
        <w:t>concerning</w:t>
      </w:r>
      <w:r>
        <w:t xml:space="preserve"> mass </w:t>
      </w:r>
      <w:r w:rsidR="00DE7B18">
        <w:t xml:space="preserve">properties and stress simulations. Research was done on each component in order to identify the most appropriate </w:t>
      </w:r>
      <w:r w:rsidR="00340756">
        <w:t xml:space="preserve">material. These are assumptions as </w:t>
      </w:r>
      <w:r w:rsidR="00F462F5">
        <w:t xml:space="preserve">original material specification could not be gathered from manufacturer </w:t>
      </w:r>
      <w:r w:rsidR="001F228D">
        <w:t xml:space="preserve">sources or </w:t>
      </w:r>
      <w:r w:rsidR="00F462F5">
        <w:t>documentation.</w:t>
      </w:r>
    </w:p>
    <w:p w14:paraId="20BD2E50" w14:textId="163E5E9C" w:rsidR="00953839" w:rsidRDefault="00F462F5" w:rsidP="000D5A26">
      <w:pPr>
        <w:spacing w:line="360" w:lineRule="auto"/>
      </w:pPr>
      <w:r>
        <w:t xml:space="preserve">The piston </w:t>
      </w:r>
      <w:r w:rsidR="001D633B">
        <w:t xml:space="preserve">is identified as </w:t>
      </w:r>
      <w:r w:rsidR="00B33D23">
        <w:t>an</w:t>
      </w:r>
      <w:r w:rsidR="001D633B">
        <w:t xml:space="preserve"> </w:t>
      </w:r>
      <w:r w:rsidR="00487540">
        <w:t>EVOTEC</w:t>
      </w:r>
      <w:r w:rsidR="00B04426">
        <w:t xml:space="preserve"> </w:t>
      </w:r>
      <w:r w:rsidR="007C582B">
        <w:t>design</w:t>
      </w:r>
      <w:r w:rsidR="00D56A2E">
        <w:t xml:space="preserve">, a unique formation which </w:t>
      </w:r>
      <w:r w:rsidR="00281F8C">
        <w:t xml:space="preserve">is </w:t>
      </w:r>
      <w:r w:rsidR="00171E72">
        <w:t xml:space="preserve">ideal in mass reduction </w:t>
      </w:r>
      <w:r w:rsidR="00B33D23">
        <w:t>within a four-stroke engine. The</w:t>
      </w:r>
      <w:r w:rsidR="005E07A9">
        <w:t xml:space="preserve"> piston is made out of </w:t>
      </w:r>
      <w:r w:rsidR="0047173A">
        <w:t>a</w:t>
      </w:r>
      <w:r w:rsidR="00BC7B23">
        <w:t xml:space="preserve"> cast aluminium</w:t>
      </w:r>
      <w:r w:rsidR="00B2539A">
        <w:t>-silicon</w:t>
      </w:r>
      <w:r w:rsidR="00BC7B23">
        <w:t xml:space="preserve"> alloy</w:t>
      </w:r>
      <w:r w:rsidR="00B2539A">
        <w:t xml:space="preserve"> </w:t>
      </w:r>
      <w:r w:rsidR="0047173A">
        <w:t xml:space="preserve">M174+. </w:t>
      </w:r>
      <w:r w:rsidR="00CA2553">
        <w:t xml:space="preserve">The material details are </w:t>
      </w:r>
      <w:r w:rsidR="00181099">
        <w:t>displayed in</w:t>
      </w:r>
      <w:r w:rsidR="007548C9">
        <w:t xml:space="preserve"> </w:t>
      </w:r>
      <w:r w:rsidR="00F23B7C">
        <w:fldChar w:fldCharType="begin"/>
      </w:r>
      <w:r w:rsidR="00F23B7C">
        <w:instrText xml:space="preserve"> REF _Ref35271802 \h </w:instrText>
      </w:r>
      <w:r w:rsidR="00F23B7C">
        <w:fldChar w:fldCharType="separate"/>
      </w:r>
      <w:r w:rsidR="00F23B7C">
        <w:t xml:space="preserve">Figure </w:t>
      </w:r>
      <w:r w:rsidR="00F23B7C">
        <w:rPr>
          <w:noProof/>
        </w:rPr>
        <w:t>59</w:t>
      </w:r>
      <w:r w:rsidR="00F23B7C">
        <w:fldChar w:fldCharType="end"/>
      </w:r>
      <w:r w:rsidR="00F23B7C">
        <w:t xml:space="preserve"> </w:t>
      </w:r>
      <w:r w:rsidR="006135B7">
        <w:fldChar w:fldCharType="begin" w:fldLock="1"/>
      </w:r>
      <w:r w:rsidR="00CC654F">
        <w:instrText>ADDIN CSL_CITATION {"citationItems":[{"id":"ITEM-1","itemData":{"DOI":"10.1007/978-3-658-09941-1","ISBN":"978-3-658-09940-4","author":[{"dropping-particle":"","family":"Mahle GmbH","given":"","non-dropping-particle":"","parse-names":false,"suffix":""}],"edition":"2nd Editio","editor":[{"dropping-particle":"","family":"Mahle GmbH","given":"","non-dropping-particle":"","parse-names":false,"suffix":""}],"id":"ITEM-1","issued":{"date-parts":[["2016"]]},"publisher":"Springer Fachmedien Wiesbaden","publisher-place":"Wiesbaden","title":"Pistons and engine testing","type":"book"},"uris":["http://www.mendeley.com/documents/?uuid=4b494bdd-96a1-4192-aa5b-e55d9bf2bdaf"]}],"mendeley":{"formattedCitation":"(Mahle GmbH, 2016b)","plainTextFormattedCitation":"(Mahle GmbH, 2016b)","previouslyFormattedCitation":"(Mahle GmbH, 2016b)"},"properties":{"noteIndex":0},"schema":"https://github.com/citation-style-language/schema/raw/master/csl-citation.json"}</w:instrText>
      </w:r>
      <w:r w:rsidR="006135B7">
        <w:fldChar w:fldCharType="separate"/>
      </w:r>
      <w:r w:rsidR="00C777EE" w:rsidRPr="00C777EE">
        <w:rPr>
          <w:noProof/>
        </w:rPr>
        <w:t>(Mahle GmbH, 2016b)</w:t>
      </w:r>
      <w:r w:rsidR="006135B7">
        <w:fldChar w:fldCharType="end"/>
      </w:r>
      <w:r w:rsidR="006264A9">
        <w:t>.</w:t>
      </w:r>
      <w:r w:rsidR="00FC57C7">
        <w:t xml:space="preserve"> </w:t>
      </w:r>
      <w:r w:rsidR="00B04426">
        <w:t>The gudgeon pin is assumed to be made of a Nickel-</w:t>
      </w:r>
      <w:r w:rsidR="00F06066">
        <w:t>Chromium</w:t>
      </w:r>
      <w:r w:rsidR="00B04426">
        <w:t xml:space="preserve"> alloy (Inconel) 625, due to the high </w:t>
      </w:r>
      <w:r w:rsidR="00315F0B">
        <w:t xml:space="preserve">stress </w:t>
      </w:r>
      <w:r w:rsidR="00B04426">
        <w:t>operation</w:t>
      </w:r>
      <w:r w:rsidR="00315F0B">
        <w:t xml:space="preserve"> at high temperature</w:t>
      </w:r>
      <w:r w:rsidR="00B04426">
        <w:t xml:space="preserve"> capabilities</w:t>
      </w:r>
      <w:r w:rsidR="00315F0B">
        <w:t>.</w:t>
      </w:r>
      <w:r w:rsidR="00917195">
        <w:t xml:space="preserve"> </w:t>
      </w:r>
      <w:r w:rsidR="00757EFF">
        <w:t xml:space="preserve">The connecting rod </w:t>
      </w:r>
      <w:r w:rsidR="00917195">
        <w:t xml:space="preserve">from visual inspection </w:t>
      </w:r>
      <w:r w:rsidR="00757EFF">
        <w:t xml:space="preserve">is </w:t>
      </w:r>
      <w:r w:rsidR="003A081F">
        <w:t>made of a</w:t>
      </w:r>
      <w:r w:rsidR="00953839">
        <w:t xml:space="preserve"> </w:t>
      </w:r>
      <w:r w:rsidR="003A081F">
        <w:t>powder forged steel</w:t>
      </w:r>
      <w:r w:rsidR="00953839">
        <w:t xml:space="preserve"> specified by Ford and</w:t>
      </w:r>
      <w:r w:rsidR="003A081F">
        <w:t xml:space="preserve"> it </w:t>
      </w:r>
      <w:r w:rsidR="00953839">
        <w:t xml:space="preserve">has been mentioned to have a UTS of 750 N/mm^2 </w:t>
      </w:r>
      <w:r w:rsidR="00CF0A94">
        <w:fldChar w:fldCharType="begin" w:fldLock="1"/>
      </w:r>
      <w:r w:rsidR="006135B7">
        <w:instrText>ADDIN CSL_CITATION {"citationItems":[{"id":"ITEM-1","itemData":{"author":[{"dropping-particle":"","family":"McDonald","given":"Malcolm","non-dropping-particle":"","parse-names":false,"suffix":""}],"id":"ITEM-1","issued":{"date-parts":[["2019"]]},"title":"Advanced Engine Design Lecture","type":"article"},"uris":["http://www.mendeley.com/documents/?uuid=292f3632-39cf-47ad-8eac-b8e07e0ccfd8"]}],"mendeley":{"formattedCitation":"(McDonald, 2019)","plainTextFormattedCitation":"(McDonald, 2019)","previouslyFormattedCitation":"(McDonald, 2019)"},"properties":{"noteIndex":0},"schema":"https://github.com/citation-style-language/schema/raw/master/csl-citation.json"}</w:instrText>
      </w:r>
      <w:r w:rsidR="00CF0A94">
        <w:fldChar w:fldCharType="separate"/>
      </w:r>
      <w:r w:rsidR="00CF0A94" w:rsidRPr="00CF0A94">
        <w:rPr>
          <w:noProof/>
        </w:rPr>
        <w:t>(McDonald, 2019)</w:t>
      </w:r>
      <w:r w:rsidR="00CF0A94">
        <w:fldChar w:fldCharType="end"/>
      </w:r>
      <w:r w:rsidR="00953839">
        <w:t>. An appropriate material designation is 3Cu6C steel alloy</w:t>
      </w:r>
      <w:r w:rsidR="0066069A">
        <w:t xml:space="preserve"> </w:t>
      </w:r>
      <w:r w:rsidR="00C777EE">
        <w:fldChar w:fldCharType="begin" w:fldLock="1"/>
      </w:r>
      <w:r w:rsidR="00CC654F">
        <w:instrText>ADDIN CSL_CITATION {"citationItems":[{"id":"ITEM-1","itemData":{"author":[{"dropping-particle":"","family":"Mahle GmbH","given":"","non-dropping-particle":"","parse-names":false,"suffix":""}],"edition":"2nd Editio","editor":[{"dropping-particle":"","family":"Mahle GmbH","given":"","non-dropping-particle":"","parse-names":false,"suffix":""}],"id":"ITEM-1","issued":{"date-parts":[["2016"]]},"publisher":"Springer Nature","publisher-place":"Stuttgart","title":"Cylinder components","type":"book"},"uris":["http://www.mendeley.com/documents/?uuid=29d6a3cf-9b37-40c6-a0f8-ec4a31e02b3a"]}],"mendeley":{"formattedCitation":"(Mahle GmbH, 2016a)","plainTextFormattedCitation":"(Mahle GmbH, 2016a)","previouslyFormattedCitation":"(Mahle GmbH, 2016a)"},"properties":{"noteIndex":0},"schema":"https://github.com/citation-style-language/schema/raw/master/csl-citation.json"}</w:instrText>
      </w:r>
      <w:r w:rsidR="00C777EE">
        <w:fldChar w:fldCharType="separate"/>
      </w:r>
      <w:r w:rsidR="00C777EE" w:rsidRPr="00C777EE">
        <w:rPr>
          <w:noProof/>
        </w:rPr>
        <w:t>(Mahle GmbH, 2016a)</w:t>
      </w:r>
      <w:r w:rsidR="00C777EE">
        <w:fldChar w:fldCharType="end"/>
      </w:r>
      <w:r w:rsidR="00C777EE">
        <w:t>.</w:t>
      </w:r>
      <w:r w:rsidR="00502BCC">
        <w:t xml:space="preserve"> </w:t>
      </w:r>
      <w:r w:rsidR="003861F2">
        <w:t xml:space="preserve">Material </w:t>
      </w:r>
      <w:r w:rsidR="001E73DF">
        <w:t>properties</w:t>
      </w:r>
      <w:r w:rsidR="003861F2">
        <w:t xml:space="preserve"> </w:t>
      </w:r>
      <w:r w:rsidR="006F7E4D">
        <w:t xml:space="preserve">data </w:t>
      </w:r>
      <w:r w:rsidR="008E7426">
        <w:t xml:space="preserve">of the aforementioned </w:t>
      </w:r>
      <w:r w:rsidR="001E73DF">
        <w:t>are</w:t>
      </w:r>
      <w:r w:rsidR="003861F2">
        <w:t xml:space="preserve"> not</w:t>
      </w:r>
      <w:r w:rsidR="001E73DF">
        <w:t xml:space="preserve"> readily</w:t>
      </w:r>
      <w:r w:rsidR="003861F2">
        <w:t xml:space="preserve"> available therefore</w:t>
      </w:r>
      <w:r w:rsidR="001E73DF">
        <w:t xml:space="preserve"> </w:t>
      </w:r>
      <w:r w:rsidR="00CC7CF0">
        <w:t xml:space="preserve">the properties of a sintered steel with a similar chemical makeup was </w:t>
      </w:r>
      <w:r w:rsidR="00DC33EE">
        <w:t xml:space="preserve">sourced from </w:t>
      </w:r>
      <w:r w:rsidR="00F95AC4">
        <w:fldChar w:fldCharType="begin" w:fldLock="1"/>
      </w:r>
      <w:r w:rsidR="00FA4A84">
        <w:instrText>ADDIN CSL_CITATION {"citationItems":[{"id":"ITEM-1","itemData":{"author":[{"dropping-particle":"","family":"Dietsche","given":"Karl-Heinz","non-dropping-particle":"","parse-names":false,"suffix":""},{"dropping-particle":"","family":"Konrad","given":"Reif.","non-dropping-particle":"","parse-names":false,"suffix":""}],"edition":"10th Editi","editor":[{"dropping-particle":"","family":"Karl-Heinz","given":"Dietsche.","non-dropping-particle":"","parse-names":false,"suffix":""}],"id":"ITEM-1","issued":{"date-parts":[["2018"]]},"publisher":"Robert Bosch GmbH","publisher-place":"Karlsruhe","title":"Automotive Handbook","type":"book"},"uris":["http://www.mendeley.com/documents/?uuid=98beccee-dc6e-4dd0-b48e-defb0c97dea8"]}],"mendeley":{"formattedCitation":"(Dietsche and Konrad, 2018)","plainTextFormattedCitation":"(Dietsche and Konrad, 2018)","previouslyFormattedCitation":"(Dietsche and Konrad, 2018)"},"properties":{"noteIndex":0},"schema":"https://github.com/citation-style-language/schema/raw/master/csl-citation.json"}</w:instrText>
      </w:r>
      <w:r w:rsidR="00F95AC4">
        <w:fldChar w:fldCharType="separate"/>
      </w:r>
      <w:r w:rsidR="00F95AC4" w:rsidRPr="00F95AC4">
        <w:rPr>
          <w:noProof/>
        </w:rPr>
        <w:t>(Dietsche and Konrad, 2018)</w:t>
      </w:r>
      <w:r w:rsidR="00F95AC4">
        <w:fldChar w:fldCharType="end"/>
      </w:r>
      <w:r w:rsidR="00953839">
        <w:t>.</w:t>
      </w:r>
      <w:r w:rsidR="00AA52F0">
        <w:t xml:space="preserve"> </w:t>
      </w:r>
      <w:r w:rsidR="00953839">
        <w:t xml:space="preserve">The bearing shells </w:t>
      </w:r>
      <w:r w:rsidR="00940E2C">
        <w:t>are</w:t>
      </w:r>
      <w:r w:rsidR="00953839">
        <w:t xml:space="preserve"> a multi-material component</w:t>
      </w:r>
      <w:r w:rsidR="00976DBA">
        <w:t xml:space="preserve"> as </w:t>
      </w:r>
      <w:r w:rsidR="00C34973">
        <w:t>previously seen in</w:t>
      </w:r>
      <w:r w:rsidR="004548FE">
        <w:t xml:space="preserve"> </w:t>
      </w:r>
      <w:r w:rsidR="004548FE">
        <w:fldChar w:fldCharType="begin"/>
      </w:r>
      <w:r w:rsidR="004548FE">
        <w:instrText xml:space="preserve"> REF _Ref35005572 \h </w:instrText>
      </w:r>
      <w:r w:rsidR="004548FE">
        <w:fldChar w:fldCharType="separate"/>
      </w:r>
      <w:r w:rsidR="004548FE">
        <w:t xml:space="preserve">Figure </w:t>
      </w:r>
      <w:r w:rsidR="004548FE">
        <w:rPr>
          <w:noProof/>
        </w:rPr>
        <w:t>19</w:t>
      </w:r>
      <w:r w:rsidR="004548FE">
        <w:fldChar w:fldCharType="end"/>
      </w:r>
      <w:r w:rsidR="00953839">
        <w:t xml:space="preserve">. The material interfacing with the connecting rod is a </w:t>
      </w:r>
      <w:r w:rsidR="00B766E0">
        <w:t>low carbon steel (</w:t>
      </w:r>
      <w:r w:rsidR="003B42D3">
        <w:t xml:space="preserve">AISI </w:t>
      </w:r>
      <w:r w:rsidR="000D42E3">
        <w:t>1020</w:t>
      </w:r>
      <w:r w:rsidR="00B766E0">
        <w:t>)</w:t>
      </w:r>
      <w:r w:rsidR="006F7E4D">
        <w:t xml:space="preserve"> known as the ‘backing’</w:t>
      </w:r>
      <w:r w:rsidR="00953839">
        <w:t xml:space="preserve">. </w:t>
      </w:r>
      <w:r w:rsidR="00EA5768">
        <w:t>Roll-bonded</w:t>
      </w:r>
      <w:r w:rsidR="00953839">
        <w:t xml:space="preserve"> to this is </w:t>
      </w:r>
      <w:r w:rsidR="00886708">
        <w:t>an</w:t>
      </w:r>
      <w:r w:rsidR="00953839">
        <w:t xml:space="preserve"> </w:t>
      </w:r>
      <w:r w:rsidR="00EA5768">
        <w:t>aluminium-tin</w:t>
      </w:r>
      <w:r w:rsidR="00953839">
        <w:t xml:space="preserve"> alloy</w:t>
      </w:r>
      <w:r w:rsidR="002A04C1">
        <w:t xml:space="preserve"> (</w:t>
      </w:r>
      <w:r w:rsidR="00D40D8F">
        <w:t>7075-</w:t>
      </w:r>
      <w:r w:rsidR="00B811CB">
        <w:t>O</w:t>
      </w:r>
      <w:r w:rsidR="00D40D8F">
        <w:t xml:space="preserve"> (SS))</w:t>
      </w:r>
      <w:r w:rsidR="00953839">
        <w:t>, which allows the absorption of debris in the oil to avoid scoring and increas</w:t>
      </w:r>
      <w:r w:rsidR="006F7E4D">
        <w:t>e</w:t>
      </w:r>
      <w:r w:rsidR="00953839">
        <w:t xml:space="preserve"> bearing life.</w:t>
      </w:r>
      <w:r w:rsidR="00886708">
        <w:t xml:space="preserve"> The bolt </w:t>
      </w:r>
      <w:r w:rsidR="00F6259E">
        <w:t>material is a</w:t>
      </w:r>
      <w:r w:rsidR="000A4D45">
        <w:t>ssumed</w:t>
      </w:r>
      <w:r w:rsidR="00BF1836">
        <w:t xml:space="preserve"> to AISI</w:t>
      </w:r>
      <w:r w:rsidR="00F6259E">
        <w:t xml:space="preserve"> </w:t>
      </w:r>
      <w:r w:rsidR="00D54967">
        <w:t>4340 Steel</w:t>
      </w:r>
      <w:r w:rsidR="00241A4C">
        <w:t xml:space="preserve">. Lastly, </w:t>
      </w:r>
      <w:r w:rsidR="00277A28">
        <w:t>the crankshaft is ma</w:t>
      </w:r>
      <w:r w:rsidR="00F91398">
        <w:t xml:space="preserve">de of a spheroidal </w:t>
      </w:r>
      <w:r w:rsidR="00E9172E">
        <w:t>graphite cast iron</w:t>
      </w:r>
      <w:r w:rsidR="00244AD7">
        <w:t xml:space="preserve">, specifically assumed to </w:t>
      </w:r>
      <w:r w:rsidR="002A35B7">
        <w:t>be that of</w:t>
      </w:r>
      <w:r w:rsidR="00883BA1">
        <w:t xml:space="preserve"> DIN</w:t>
      </w:r>
      <w:r w:rsidR="00E659D9">
        <w:t xml:space="preserve"> </w:t>
      </w:r>
      <w:r w:rsidR="00E659D9" w:rsidRPr="00736DD6">
        <w:t>EN-GJS-400-15</w:t>
      </w:r>
      <w:r w:rsidR="00D228F5">
        <w:t xml:space="preserve">, material properties </w:t>
      </w:r>
      <w:r w:rsidR="00E659D9">
        <w:t>were already defined in Solidworks.</w:t>
      </w:r>
      <w:r w:rsidR="00D228F5">
        <w:t xml:space="preserve"> </w:t>
      </w:r>
    </w:p>
    <w:p w14:paraId="5377C9DC" w14:textId="6920ED7B" w:rsidR="00616A59" w:rsidRDefault="00616A59" w:rsidP="000D5A26">
      <w:pPr>
        <w:spacing w:line="360" w:lineRule="auto"/>
      </w:pPr>
      <w:r>
        <w:t>The material designations are identified in the table below along with real mass and CAD model mass with applied material.</w:t>
      </w:r>
      <w:r w:rsidR="00514769">
        <w:t xml:space="preserve"> Although </w:t>
      </w:r>
      <w:r w:rsidR="002453EC">
        <w:t xml:space="preserve">mass </w:t>
      </w:r>
      <w:r w:rsidR="006C60B2">
        <w:t xml:space="preserve">difference </w:t>
      </w:r>
      <w:r w:rsidR="002453EC">
        <w:t xml:space="preserve">provides an indication of modelling accuracy </w:t>
      </w:r>
      <w:r w:rsidR="00F97EB8">
        <w:t xml:space="preserve">it is </w:t>
      </w:r>
      <w:r w:rsidR="001F289F">
        <w:t>dependent</w:t>
      </w:r>
      <w:r w:rsidR="00F97EB8">
        <w:t xml:space="preserve"> on material density </w:t>
      </w:r>
      <w:r w:rsidR="00B1653B">
        <w:t>wh</w:t>
      </w:r>
      <w:r w:rsidR="00235135">
        <w:t>ere</w:t>
      </w:r>
      <w:r w:rsidR="00B1653B">
        <w:t xml:space="preserve"> </w:t>
      </w:r>
      <w:r w:rsidR="001F289F">
        <w:t>the real figure is</w:t>
      </w:r>
      <w:r w:rsidR="00B1653B">
        <w:t xml:space="preserve"> </w:t>
      </w:r>
      <w:r w:rsidR="00C72600">
        <w:t xml:space="preserve">unknown in all cases. </w:t>
      </w:r>
      <w:r w:rsidR="000D4A42">
        <w:t>Therefore,</w:t>
      </w:r>
      <w:r w:rsidR="00C72600">
        <w:t xml:space="preserve"> </w:t>
      </w:r>
      <w:r w:rsidR="00092B82">
        <w:t xml:space="preserve">the component </w:t>
      </w:r>
      <w:r w:rsidR="006049EE">
        <w:t xml:space="preserve">may well be accurately modelled however the material density assigned produces an untrue </w:t>
      </w:r>
      <w:r w:rsidR="009E5DF2">
        <w:t>mass</w:t>
      </w:r>
      <w:r w:rsidR="00C07E7C">
        <w:t xml:space="preserve">. </w:t>
      </w:r>
    </w:p>
    <w:p w14:paraId="371D11F9" w14:textId="5874576E" w:rsidR="00316D3B" w:rsidRDefault="00316D3B" w:rsidP="000D5A26">
      <w:pPr>
        <w:pStyle w:val="Caption"/>
        <w:keepNext/>
        <w:spacing w:line="360" w:lineRule="auto"/>
      </w:pPr>
      <w:r>
        <w:lastRenderedPageBreak/>
        <w:t xml:space="preserve">Table </w:t>
      </w:r>
      <w:r w:rsidR="00395A9A">
        <w:fldChar w:fldCharType="begin"/>
      </w:r>
      <w:r w:rsidR="00395A9A">
        <w:instrText xml:space="preserve"> SEQ Table \* ARABIC </w:instrText>
      </w:r>
      <w:r w:rsidR="00395A9A">
        <w:fldChar w:fldCharType="separate"/>
      </w:r>
      <w:r w:rsidR="00361522">
        <w:rPr>
          <w:noProof/>
        </w:rPr>
        <w:t>4</w:t>
      </w:r>
      <w:r w:rsidR="00395A9A">
        <w:rPr>
          <w:noProof/>
        </w:rPr>
        <w:fldChar w:fldCharType="end"/>
      </w:r>
      <w:r>
        <w:t xml:space="preserve"> - 1.0 Ecoboost modelled component materials and masses compared to that of the real engine.</w:t>
      </w:r>
    </w:p>
    <w:tbl>
      <w:tblPr>
        <w:tblStyle w:val="TableGrid"/>
        <w:tblW w:w="0" w:type="auto"/>
        <w:tblLook w:val="04A0" w:firstRow="1" w:lastRow="0" w:firstColumn="1" w:lastColumn="0" w:noHBand="0" w:noVBand="1"/>
      </w:tblPr>
      <w:tblGrid>
        <w:gridCol w:w="1838"/>
        <w:gridCol w:w="2126"/>
        <w:gridCol w:w="1985"/>
        <w:gridCol w:w="2419"/>
        <w:gridCol w:w="2092"/>
      </w:tblGrid>
      <w:tr w:rsidR="00B92004" w14:paraId="67FDB68B" w14:textId="77777777" w:rsidTr="003A081F">
        <w:tc>
          <w:tcPr>
            <w:tcW w:w="1838" w:type="dxa"/>
          </w:tcPr>
          <w:p w14:paraId="5E91853B" w14:textId="611570D6" w:rsidR="00B92004" w:rsidRDefault="00B92004" w:rsidP="000D5A26">
            <w:pPr>
              <w:spacing w:line="360" w:lineRule="auto"/>
              <w:jc w:val="center"/>
            </w:pPr>
            <w:r>
              <w:t>Component</w:t>
            </w:r>
          </w:p>
        </w:tc>
        <w:tc>
          <w:tcPr>
            <w:tcW w:w="2126" w:type="dxa"/>
          </w:tcPr>
          <w:p w14:paraId="0FB118C1" w14:textId="7BCEFE54" w:rsidR="00B92004" w:rsidRDefault="00B92004" w:rsidP="000D5A26">
            <w:pPr>
              <w:spacing w:line="360" w:lineRule="auto"/>
              <w:jc w:val="center"/>
            </w:pPr>
            <w:r>
              <w:t>Identified Material</w:t>
            </w:r>
          </w:p>
        </w:tc>
        <w:tc>
          <w:tcPr>
            <w:tcW w:w="1985" w:type="dxa"/>
          </w:tcPr>
          <w:p w14:paraId="180F624E" w14:textId="389C22FA" w:rsidR="00B92004" w:rsidRDefault="00B92004" w:rsidP="000D5A26">
            <w:pPr>
              <w:spacing w:line="360" w:lineRule="auto"/>
              <w:jc w:val="center"/>
            </w:pPr>
            <w:r>
              <w:t>Real Mass (kg)</w:t>
            </w:r>
          </w:p>
        </w:tc>
        <w:tc>
          <w:tcPr>
            <w:tcW w:w="2419" w:type="dxa"/>
          </w:tcPr>
          <w:p w14:paraId="213B1B09" w14:textId="5C6D28BF" w:rsidR="00B92004" w:rsidRDefault="00B92004" w:rsidP="000D5A26">
            <w:pPr>
              <w:spacing w:line="360" w:lineRule="auto"/>
              <w:jc w:val="center"/>
            </w:pPr>
            <w:r>
              <w:t>Solidworks Mass</w:t>
            </w:r>
            <w:r w:rsidR="003A081F">
              <w:t xml:space="preserve"> (with applied material)</w:t>
            </w:r>
            <w:r>
              <w:t xml:space="preserve"> (kg)</w:t>
            </w:r>
          </w:p>
        </w:tc>
        <w:tc>
          <w:tcPr>
            <w:tcW w:w="2092" w:type="dxa"/>
          </w:tcPr>
          <w:p w14:paraId="7388F3CB" w14:textId="54D2BC8F" w:rsidR="00B92004" w:rsidRDefault="00B92004" w:rsidP="000D5A26">
            <w:pPr>
              <w:spacing w:line="360" w:lineRule="auto"/>
              <w:jc w:val="center"/>
            </w:pPr>
            <w:r>
              <w:t>Mass Difference (%)</w:t>
            </w:r>
          </w:p>
        </w:tc>
      </w:tr>
      <w:tr w:rsidR="00B92004" w14:paraId="6D8847E8" w14:textId="77777777" w:rsidTr="003A081F">
        <w:tc>
          <w:tcPr>
            <w:tcW w:w="1838" w:type="dxa"/>
          </w:tcPr>
          <w:p w14:paraId="0B50DFD2" w14:textId="76908922" w:rsidR="00B92004" w:rsidRDefault="00B92004" w:rsidP="000D5A26">
            <w:pPr>
              <w:spacing w:line="360" w:lineRule="auto"/>
            </w:pPr>
            <w:r>
              <w:t>Piston</w:t>
            </w:r>
          </w:p>
        </w:tc>
        <w:tc>
          <w:tcPr>
            <w:tcW w:w="2126" w:type="dxa"/>
          </w:tcPr>
          <w:p w14:paraId="38A72F4A" w14:textId="1D12AA2E" w:rsidR="00B92004" w:rsidRDefault="00BD19B4" w:rsidP="000D5A26">
            <w:pPr>
              <w:spacing w:line="360" w:lineRule="auto"/>
              <w:jc w:val="center"/>
            </w:pPr>
            <w:r>
              <w:t xml:space="preserve">Aluminium-Silicon Alloy </w:t>
            </w:r>
            <w:r w:rsidR="00FC3B6C">
              <w:t>M174+</w:t>
            </w:r>
          </w:p>
        </w:tc>
        <w:tc>
          <w:tcPr>
            <w:tcW w:w="1985" w:type="dxa"/>
          </w:tcPr>
          <w:p w14:paraId="00CE05F9" w14:textId="44022156" w:rsidR="00B92004" w:rsidRDefault="003A081F" w:rsidP="000D5A26">
            <w:pPr>
              <w:spacing w:line="360" w:lineRule="auto"/>
              <w:jc w:val="center"/>
            </w:pPr>
            <w:r>
              <w:t>0.2088</w:t>
            </w:r>
          </w:p>
        </w:tc>
        <w:tc>
          <w:tcPr>
            <w:tcW w:w="2419" w:type="dxa"/>
          </w:tcPr>
          <w:p w14:paraId="7AC7DDFF" w14:textId="2FD6CEEE" w:rsidR="00B92004" w:rsidRDefault="00EB2BD9" w:rsidP="000D5A26">
            <w:pPr>
              <w:spacing w:line="360" w:lineRule="auto"/>
              <w:jc w:val="center"/>
            </w:pPr>
            <w:r>
              <w:t>0.2005</w:t>
            </w:r>
          </w:p>
        </w:tc>
        <w:tc>
          <w:tcPr>
            <w:tcW w:w="2092" w:type="dxa"/>
          </w:tcPr>
          <w:p w14:paraId="609C76D9" w14:textId="3A86A0D7" w:rsidR="00B92004" w:rsidRDefault="00FB4734" w:rsidP="000D5A26">
            <w:pPr>
              <w:spacing w:line="360" w:lineRule="auto"/>
              <w:jc w:val="center"/>
            </w:pPr>
            <w:r>
              <w:t>-3.9</w:t>
            </w:r>
            <w:r w:rsidR="00C85844">
              <w:t>8</w:t>
            </w:r>
          </w:p>
        </w:tc>
      </w:tr>
      <w:tr w:rsidR="00B04426" w14:paraId="6029E2FF" w14:textId="77777777" w:rsidTr="003A081F">
        <w:tc>
          <w:tcPr>
            <w:tcW w:w="1838" w:type="dxa"/>
          </w:tcPr>
          <w:p w14:paraId="68C86D9C" w14:textId="5F7E08AB" w:rsidR="00B04426" w:rsidRDefault="00B04426" w:rsidP="000D5A26">
            <w:pPr>
              <w:spacing w:line="360" w:lineRule="auto"/>
            </w:pPr>
            <w:r>
              <w:t>Gudgeon Pin</w:t>
            </w:r>
          </w:p>
        </w:tc>
        <w:tc>
          <w:tcPr>
            <w:tcW w:w="2126" w:type="dxa"/>
          </w:tcPr>
          <w:p w14:paraId="6C21DEBF" w14:textId="586D8607" w:rsidR="00B04426" w:rsidRDefault="00B04426" w:rsidP="000D5A26">
            <w:pPr>
              <w:spacing w:line="360" w:lineRule="auto"/>
              <w:jc w:val="center"/>
            </w:pPr>
            <w:r>
              <w:t>Nickel-Chromium alloy (Inconel) 625</w:t>
            </w:r>
          </w:p>
        </w:tc>
        <w:tc>
          <w:tcPr>
            <w:tcW w:w="1985" w:type="dxa"/>
          </w:tcPr>
          <w:p w14:paraId="6A6B46DC" w14:textId="0EDB0BB5" w:rsidR="00B04426" w:rsidRDefault="00B04426" w:rsidP="000D5A26">
            <w:pPr>
              <w:spacing w:line="360" w:lineRule="auto"/>
              <w:jc w:val="center"/>
            </w:pPr>
            <w:r>
              <w:t>0.067</w:t>
            </w:r>
            <w:r w:rsidR="003A081F">
              <w:t>0</w:t>
            </w:r>
          </w:p>
        </w:tc>
        <w:tc>
          <w:tcPr>
            <w:tcW w:w="2419" w:type="dxa"/>
          </w:tcPr>
          <w:p w14:paraId="308A6154" w14:textId="0802F718" w:rsidR="00B04426" w:rsidRDefault="00361190" w:rsidP="000D5A26">
            <w:pPr>
              <w:spacing w:line="360" w:lineRule="auto"/>
              <w:jc w:val="center"/>
            </w:pPr>
            <w:r>
              <w:t>0.086</w:t>
            </w:r>
            <w:r w:rsidR="00EF3C43">
              <w:t>7</w:t>
            </w:r>
          </w:p>
        </w:tc>
        <w:tc>
          <w:tcPr>
            <w:tcW w:w="2092" w:type="dxa"/>
          </w:tcPr>
          <w:p w14:paraId="47C4B393" w14:textId="1C52A55D" w:rsidR="00B04426" w:rsidRDefault="00C85844" w:rsidP="000D5A26">
            <w:pPr>
              <w:spacing w:line="360" w:lineRule="auto"/>
              <w:jc w:val="center"/>
            </w:pPr>
            <w:r>
              <w:t>+</w:t>
            </w:r>
            <w:r w:rsidR="0093171F">
              <w:t>29.4</w:t>
            </w:r>
          </w:p>
        </w:tc>
      </w:tr>
      <w:tr w:rsidR="00B92004" w14:paraId="42F14C36" w14:textId="77777777" w:rsidTr="003A081F">
        <w:tc>
          <w:tcPr>
            <w:tcW w:w="1838" w:type="dxa"/>
          </w:tcPr>
          <w:p w14:paraId="203B90C2" w14:textId="0A2E4C03" w:rsidR="00B92004" w:rsidRDefault="008F55E2" w:rsidP="000D5A26">
            <w:pPr>
              <w:spacing w:line="360" w:lineRule="auto"/>
            </w:pPr>
            <w:r>
              <w:t xml:space="preserve">Connecting Rod </w:t>
            </w:r>
          </w:p>
        </w:tc>
        <w:tc>
          <w:tcPr>
            <w:tcW w:w="2126" w:type="dxa"/>
          </w:tcPr>
          <w:p w14:paraId="282D3786" w14:textId="62A9AB08" w:rsidR="00B92004" w:rsidRDefault="00661077" w:rsidP="000D5A26">
            <w:pPr>
              <w:spacing w:line="360" w:lineRule="auto"/>
              <w:jc w:val="center"/>
            </w:pPr>
            <w:r w:rsidRPr="00661077">
              <w:t>3Cu6C steel alloy</w:t>
            </w:r>
          </w:p>
        </w:tc>
        <w:tc>
          <w:tcPr>
            <w:tcW w:w="1985" w:type="dxa"/>
          </w:tcPr>
          <w:p w14:paraId="69B7C95F" w14:textId="08B97210" w:rsidR="00B92004" w:rsidRDefault="003A081F" w:rsidP="000D5A26">
            <w:pPr>
              <w:spacing w:line="360" w:lineRule="auto"/>
              <w:jc w:val="center"/>
            </w:pPr>
            <w:r w:rsidRPr="003A081F">
              <w:t>0.35</w:t>
            </w:r>
            <w:r>
              <w:t>59</w:t>
            </w:r>
          </w:p>
        </w:tc>
        <w:tc>
          <w:tcPr>
            <w:tcW w:w="2419" w:type="dxa"/>
          </w:tcPr>
          <w:p w14:paraId="4AB53C78" w14:textId="5E289972" w:rsidR="00B92004" w:rsidRDefault="001A75C7" w:rsidP="000D5A26">
            <w:pPr>
              <w:spacing w:line="360" w:lineRule="auto"/>
              <w:jc w:val="center"/>
            </w:pPr>
            <w:r>
              <w:t>0.</w:t>
            </w:r>
            <w:r w:rsidR="005C6473">
              <w:t>3158</w:t>
            </w:r>
          </w:p>
        </w:tc>
        <w:tc>
          <w:tcPr>
            <w:tcW w:w="2092" w:type="dxa"/>
          </w:tcPr>
          <w:p w14:paraId="25DDA435" w14:textId="1886EE9B" w:rsidR="00B92004" w:rsidRDefault="00A773C6" w:rsidP="000D5A26">
            <w:pPr>
              <w:spacing w:line="360" w:lineRule="auto"/>
              <w:jc w:val="center"/>
            </w:pPr>
            <w:r>
              <w:t>-11.2</w:t>
            </w:r>
            <w:r w:rsidR="00743691">
              <w:t>7</w:t>
            </w:r>
          </w:p>
        </w:tc>
      </w:tr>
      <w:tr w:rsidR="00B92004" w14:paraId="55694A67" w14:textId="77777777" w:rsidTr="003A081F">
        <w:tc>
          <w:tcPr>
            <w:tcW w:w="1838" w:type="dxa"/>
          </w:tcPr>
          <w:p w14:paraId="42ED93A5" w14:textId="34D27B70" w:rsidR="00B92004" w:rsidRDefault="00AD1B62" w:rsidP="000D5A26">
            <w:pPr>
              <w:spacing w:line="360" w:lineRule="auto"/>
            </w:pPr>
            <w:r>
              <w:t>Connecting Rod Bolt</w:t>
            </w:r>
          </w:p>
        </w:tc>
        <w:tc>
          <w:tcPr>
            <w:tcW w:w="2126" w:type="dxa"/>
          </w:tcPr>
          <w:p w14:paraId="2F45EDAB" w14:textId="0BAF6A8F" w:rsidR="00B92004" w:rsidRDefault="003203FA" w:rsidP="000D5A26">
            <w:pPr>
              <w:spacing w:line="360" w:lineRule="auto"/>
              <w:jc w:val="center"/>
            </w:pPr>
            <w:r>
              <w:t xml:space="preserve">AISI </w:t>
            </w:r>
            <w:r w:rsidR="00B21F9F">
              <w:t xml:space="preserve">4340 Steel, </w:t>
            </w:r>
            <w:r w:rsidR="00A57249">
              <w:t>normalized</w:t>
            </w:r>
          </w:p>
        </w:tc>
        <w:tc>
          <w:tcPr>
            <w:tcW w:w="1985" w:type="dxa"/>
          </w:tcPr>
          <w:p w14:paraId="28BB92F6" w14:textId="01BC6C88" w:rsidR="00B92004" w:rsidRDefault="003A081F" w:rsidP="000D5A26">
            <w:pPr>
              <w:spacing w:line="360" w:lineRule="auto"/>
              <w:jc w:val="center"/>
            </w:pPr>
            <w:r>
              <w:t>0.0177</w:t>
            </w:r>
          </w:p>
        </w:tc>
        <w:tc>
          <w:tcPr>
            <w:tcW w:w="2419" w:type="dxa"/>
          </w:tcPr>
          <w:p w14:paraId="3F01B90A" w14:textId="22EEDD9D" w:rsidR="00B92004" w:rsidRDefault="00780C40" w:rsidP="000D5A26">
            <w:pPr>
              <w:spacing w:line="360" w:lineRule="auto"/>
              <w:jc w:val="center"/>
            </w:pPr>
            <w:r>
              <w:t>0.0181</w:t>
            </w:r>
          </w:p>
        </w:tc>
        <w:tc>
          <w:tcPr>
            <w:tcW w:w="2092" w:type="dxa"/>
          </w:tcPr>
          <w:p w14:paraId="40248E06" w14:textId="0EBD9271" w:rsidR="00B92004" w:rsidRDefault="00260D7F" w:rsidP="000D5A26">
            <w:pPr>
              <w:spacing w:line="360" w:lineRule="auto"/>
              <w:jc w:val="center"/>
            </w:pPr>
            <w:r>
              <w:t>+2.2</w:t>
            </w:r>
            <w:r w:rsidR="00634C6F">
              <w:t>6</w:t>
            </w:r>
          </w:p>
        </w:tc>
      </w:tr>
      <w:tr w:rsidR="00B92004" w14:paraId="400926DE" w14:textId="77777777" w:rsidTr="003A081F">
        <w:tc>
          <w:tcPr>
            <w:tcW w:w="1838" w:type="dxa"/>
          </w:tcPr>
          <w:p w14:paraId="43584389" w14:textId="5FB9EB2B" w:rsidR="00B92004" w:rsidRDefault="00AD1B62" w:rsidP="000D5A26">
            <w:pPr>
              <w:spacing w:line="360" w:lineRule="auto"/>
            </w:pPr>
            <w:r>
              <w:t>Bearing Shell</w:t>
            </w:r>
            <w:r w:rsidR="00656135">
              <w:t xml:space="preserve"> (1/2)</w:t>
            </w:r>
          </w:p>
        </w:tc>
        <w:tc>
          <w:tcPr>
            <w:tcW w:w="2126" w:type="dxa"/>
          </w:tcPr>
          <w:p w14:paraId="5AEDF0DD" w14:textId="027F5E05" w:rsidR="00B92004" w:rsidRDefault="00497CBF" w:rsidP="000D5A26">
            <w:pPr>
              <w:spacing w:line="360" w:lineRule="auto"/>
              <w:jc w:val="center"/>
            </w:pPr>
            <w:r>
              <w:t xml:space="preserve">Backing: </w:t>
            </w:r>
            <w:r w:rsidR="000D42E3">
              <w:t>AISI 1020</w:t>
            </w:r>
          </w:p>
          <w:p w14:paraId="2C23AAC0" w14:textId="48E33E1F" w:rsidR="003037B3" w:rsidRDefault="003037B3" w:rsidP="000D5A26">
            <w:pPr>
              <w:spacing w:line="360" w:lineRule="auto"/>
              <w:jc w:val="center"/>
            </w:pPr>
            <w:r>
              <w:t xml:space="preserve">Bearing Face: </w:t>
            </w:r>
            <w:r w:rsidR="0016364C">
              <w:t>7075</w:t>
            </w:r>
            <w:r w:rsidR="00436280">
              <w:t>-</w:t>
            </w:r>
            <w:r w:rsidR="00B811CB">
              <w:t>O</w:t>
            </w:r>
            <w:r w:rsidR="00BE2677">
              <w:t>(SS)</w:t>
            </w:r>
          </w:p>
        </w:tc>
        <w:tc>
          <w:tcPr>
            <w:tcW w:w="1985" w:type="dxa"/>
          </w:tcPr>
          <w:p w14:paraId="6F5A4244" w14:textId="001DDDBA" w:rsidR="00B92004" w:rsidRDefault="00214EAF" w:rsidP="000D5A26">
            <w:pPr>
              <w:spacing w:line="360" w:lineRule="auto"/>
              <w:jc w:val="center"/>
            </w:pPr>
            <w:r>
              <w:t>0.</w:t>
            </w:r>
            <w:r w:rsidR="00262B04">
              <w:t>0110</w:t>
            </w:r>
          </w:p>
        </w:tc>
        <w:tc>
          <w:tcPr>
            <w:tcW w:w="2419" w:type="dxa"/>
          </w:tcPr>
          <w:p w14:paraId="74AD2595" w14:textId="3EFE0632" w:rsidR="00B92004" w:rsidRDefault="00A67F9F" w:rsidP="000D5A26">
            <w:pPr>
              <w:spacing w:line="360" w:lineRule="auto"/>
              <w:jc w:val="center"/>
            </w:pPr>
            <w:r>
              <w:t>0.0</w:t>
            </w:r>
            <w:r w:rsidR="0026067C">
              <w:t>068</w:t>
            </w:r>
          </w:p>
        </w:tc>
        <w:tc>
          <w:tcPr>
            <w:tcW w:w="2092" w:type="dxa"/>
          </w:tcPr>
          <w:p w14:paraId="3187C123" w14:textId="41E1C261" w:rsidR="00B92004" w:rsidRDefault="00EE5C29" w:rsidP="000D5A26">
            <w:pPr>
              <w:spacing w:line="360" w:lineRule="auto"/>
              <w:jc w:val="center"/>
            </w:pPr>
            <w:r>
              <w:t>-38.18</w:t>
            </w:r>
          </w:p>
        </w:tc>
      </w:tr>
      <w:tr w:rsidR="00B92004" w14:paraId="271F84D7" w14:textId="77777777" w:rsidTr="003A081F">
        <w:tc>
          <w:tcPr>
            <w:tcW w:w="1838" w:type="dxa"/>
          </w:tcPr>
          <w:p w14:paraId="3A24F39B" w14:textId="022DB3AF" w:rsidR="00B92004" w:rsidRDefault="00AD1B62" w:rsidP="000D5A26">
            <w:pPr>
              <w:spacing w:line="360" w:lineRule="auto"/>
            </w:pPr>
            <w:r>
              <w:t>Crankshaft</w:t>
            </w:r>
          </w:p>
        </w:tc>
        <w:tc>
          <w:tcPr>
            <w:tcW w:w="2126" w:type="dxa"/>
          </w:tcPr>
          <w:p w14:paraId="36A25CCC" w14:textId="5FEDDA2A" w:rsidR="00B92004" w:rsidRDefault="00736DD6" w:rsidP="000D5A26">
            <w:pPr>
              <w:spacing w:line="360" w:lineRule="auto"/>
              <w:jc w:val="center"/>
            </w:pPr>
            <w:r w:rsidRPr="00736DD6">
              <w:t>0.7040 (EN-GJS-400-15</w:t>
            </w:r>
            <w:r>
              <w:t>)</w:t>
            </w:r>
          </w:p>
        </w:tc>
        <w:tc>
          <w:tcPr>
            <w:tcW w:w="1985" w:type="dxa"/>
          </w:tcPr>
          <w:p w14:paraId="0DCECFA2" w14:textId="5D1912B4" w:rsidR="00B92004" w:rsidRDefault="00316D3B" w:rsidP="000D5A26">
            <w:pPr>
              <w:spacing w:line="360" w:lineRule="auto"/>
              <w:jc w:val="center"/>
            </w:pPr>
            <w:r>
              <w:t>6.400</w:t>
            </w:r>
          </w:p>
        </w:tc>
        <w:tc>
          <w:tcPr>
            <w:tcW w:w="2419" w:type="dxa"/>
          </w:tcPr>
          <w:p w14:paraId="5200454E" w14:textId="18FEA6B5" w:rsidR="00B92004" w:rsidRDefault="00736DD6" w:rsidP="000D5A26">
            <w:pPr>
              <w:spacing w:line="360" w:lineRule="auto"/>
              <w:jc w:val="center"/>
            </w:pPr>
            <w:r>
              <w:t>6.791</w:t>
            </w:r>
          </w:p>
        </w:tc>
        <w:tc>
          <w:tcPr>
            <w:tcW w:w="2092" w:type="dxa"/>
          </w:tcPr>
          <w:p w14:paraId="6F6F97CD" w14:textId="40AD7ABE" w:rsidR="00B92004" w:rsidRDefault="00923388" w:rsidP="000D5A26">
            <w:pPr>
              <w:spacing w:line="360" w:lineRule="auto"/>
              <w:jc w:val="center"/>
            </w:pPr>
            <w:r>
              <w:t>+</w:t>
            </w:r>
            <w:r w:rsidR="00354036">
              <w:t>5.93</w:t>
            </w:r>
          </w:p>
        </w:tc>
      </w:tr>
    </w:tbl>
    <w:p w14:paraId="3A03F301" w14:textId="77777777" w:rsidR="00616A59" w:rsidRPr="00D149B4" w:rsidRDefault="00616A59" w:rsidP="000D5A26">
      <w:pPr>
        <w:spacing w:line="360" w:lineRule="auto"/>
      </w:pPr>
    </w:p>
    <w:p w14:paraId="62FF173D" w14:textId="35367B1F" w:rsidR="001577A6" w:rsidRDefault="003549D5" w:rsidP="000D5A26">
      <w:pPr>
        <w:spacing w:line="360" w:lineRule="auto"/>
      </w:pPr>
      <w:r>
        <w:t>Each material not already defined withi</w:t>
      </w:r>
      <w:r w:rsidR="00855269">
        <w:t xml:space="preserve">n </w:t>
      </w:r>
      <w:r w:rsidR="0057451A">
        <w:t>S</w:t>
      </w:r>
      <w:r w:rsidR="00855269">
        <w:t xml:space="preserve">olidworks was added as a custom material </w:t>
      </w:r>
      <w:r w:rsidR="00F20D35">
        <w:t>file containing the research</w:t>
      </w:r>
      <w:r w:rsidR="00A72EE4">
        <w:t>ed</w:t>
      </w:r>
      <w:r w:rsidR="00F20D35">
        <w:t xml:space="preserve"> material properties</w:t>
      </w:r>
      <w:r w:rsidR="00BA050D">
        <w:t xml:space="preserve">, an example can </w:t>
      </w:r>
      <w:r w:rsidR="005E1807">
        <w:t xml:space="preserve">be seen in </w:t>
      </w:r>
      <w:r w:rsidR="005E1807">
        <w:fldChar w:fldCharType="begin"/>
      </w:r>
      <w:r w:rsidR="005E1807">
        <w:instrText xml:space="preserve"> REF _Ref39419140 \h </w:instrText>
      </w:r>
      <w:r w:rsidR="005E1807">
        <w:fldChar w:fldCharType="separate"/>
      </w:r>
      <w:r w:rsidR="005E1807">
        <w:t xml:space="preserve">Figure </w:t>
      </w:r>
      <w:r w:rsidR="005E1807">
        <w:rPr>
          <w:noProof/>
        </w:rPr>
        <w:t>60</w:t>
      </w:r>
      <w:r w:rsidR="005E1807">
        <w:fldChar w:fldCharType="end"/>
      </w:r>
      <w:r w:rsidR="005E1807">
        <w:t>.</w:t>
      </w:r>
    </w:p>
    <w:p w14:paraId="2632197F" w14:textId="77777777" w:rsidR="00A72EE4" w:rsidRDefault="00A72EE4" w:rsidP="000D5A26">
      <w:pPr>
        <w:spacing w:line="360" w:lineRule="auto"/>
      </w:pPr>
    </w:p>
    <w:p w14:paraId="0D8DC824" w14:textId="6CE26D0B" w:rsidR="008936D3" w:rsidRDefault="00BE7045" w:rsidP="000D5A26">
      <w:pPr>
        <w:pStyle w:val="Heading4"/>
        <w:spacing w:line="360" w:lineRule="auto"/>
      </w:pPr>
      <w:r>
        <w:t>Other Considerations</w:t>
      </w:r>
    </w:p>
    <w:p w14:paraId="457E378E" w14:textId="4BB38A46" w:rsidR="00BE7045" w:rsidRPr="00BE7045" w:rsidRDefault="00BE7045" w:rsidP="000D5A26">
      <w:pPr>
        <w:pStyle w:val="Heading5"/>
        <w:spacing w:line="360" w:lineRule="auto"/>
      </w:pPr>
      <w:bookmarkStart w:id="34" w:name="_Ref39173009"/>
      <w:r>
        <w:t>The Oil Film</w:t>
      </w:r>
      <w:bookmarkEnd w:id="34"/>
    </w:p>
    <w:p w14:paraId="2B7B3662" w14:textId="11A13BB2" w:rsidR="00E640DA" w:rsidRDefault="008936D3" w:rsidP="000D5A26">
      <w:pPr>
        <w:spacing w:line="360" w:lineRule="auto"/>
      </w:pPr>
      <w:r>
        <w:t xml:space="preserve">An important feature not to overlook is the </w:t>
      </w:r>
      <w:r w:rsidR="002339ED">
        <w:t xml:space="preserve">oil film present between the </w:t>
      </w:r>
      <w:r w:rsidR="009B4665">
        <w:t xml:space="preserve">bearings throughout the assembly. In this case however </w:t>
      </w:r>
      <w:r w:rsidR="00CA734F">
        <w:t xml:space="preserve">the only benefit would be seen from modelling the </w:t>
      </w:r>
      <w:r w:rsidR="00373407">
        <w:t xml:space="preserve">crankshaft main bearings. </w:t>
      </w:r>
      <w:r w:rsidR="00A64CB0">
        <w:t xml:space="preserve">The </w:t>
      </w:r>
      <w:r w:rsidR="00A779D1">
        <w:t xml:space="preserve">limitations of processing power inhibit full fluid modelling or </w:t>
      </w:r>
      <w:r w:rsidR="00E150D2">
        <w:t>accurate</w:t>
      </w:r>
      <w:r w:rsidR="00A779D1">
        <w:t xml:space="preserve"> modelling of an oil layer however the neglection of this element would produce </w:t>
      </w:r>
      <w:r w:rsidR="00B94D54">
        <w:t>even further in</w:t>
      </w:r>
      <w:r w:rsidR="005E2DEF">
        <w:t>-</w:t>
      </w:r>
      <w:r w:rsidR="00B94D54">
        <w:t>accuracies</w:t>
      </w:r>
      <w:r w:rsidR="00BD58B5">
        <w:t xml:space="preserve">, </w:t>
      </w:r>
      <w:r w:rsidR="00A61422">
        <w:t xml:space="preserve">thus a compromise would be more favourable. </w:t>
      </w:r>
      <w:r w:rsidR="001635B1">
        <w:t xml:space="preserve">The neglect of the oil film would in theory </w:t>
      </w:r>
      <w:r w:rsidR="00ED78D2">
        <w:t>not allow a degree of movement under loading and increase stress experienced in fillets</w:t>
      </w:r>
      <w:r w:rsidR="00A92A25">
        <w:t>, it would also not show any edge loading if present.</w:t>
      </w:r>
      <w:r w:rsidR="001623A2">
        <w:t xml:space="preserve"> </w:t>
      </w:r>
      <w:r w:rsidR="004734D6">
        <w:t>The properties of the oil film are similar to a polymer with high stiffness properties</w:t>
      </w:r>
      <w:r w:rsidR="00074108">
        <w:t xml:space="preserve"> </w:t>
      </w:r>
      <w:r w:rsidR="006617D8">
        <w:fldChar w:fldCharType="begin" w:fldLock="1"/>
      </w:r>
      <w:r w:rsidR="009867F0">
        <w:instrText>ADDIN CSL_CITATION {"citationItems":[{"id":"ITEM-1","itemData":{"DOI":"10.1016/j.mechmachtheory.2018.09.009","ISSN":"0094114X","abstract":"An elastic dynamics model for a valve train including combined stiffness of oil film and dry contact between a cam and a tappet, is proposed. Multi-directional elastic deformations of the valve train are solved by discretizing slender components into Rayleigh beam and bar elements. The oil film stiffness is determined by non-Newtonian elastohydrodynamic lubrication in the line contact, whereas the dry contact stiffness is achieved by using finite element contact analysis. A numerical solution for the dynamic model is developed and verified by conducting a dynamic stress experiment. The influences of rotation speed on the oil film stiffness and contact force between the cam and the tappet are discussed, and the combined effects of rotation speed and oil film stiffness on a dynamic transmission error of the valve train are analyzed. Results show that the oil film stiffness decreases when the cam rotation speed increases within a certain range, whereas the sharp increased contact force may enlarge the oil film stiffness when the speed exceeds a critical value. The oil film stiffness variation slight influences the contact force, but such variation significantly affects the dynamic transmission error.","author":[{"dropping-particle":"","family":"Hu","given":"Bo","non-dropping-particle":"","parse-names":false,"suffix":""},{"dropping-particle":"","family":"Zhou","given":"Changjiang","non-dropping-particle":"","parse-names":false,"suffix":""},{"dropping-particle":"","family":"Chen","given":"Siyu","non-dropping-particle":"","parse-names":false,"suffix":""}],"container-title":"Mechanism and Machine Theory","id":"ITEM-1","issued":{"date-parts":[["2019"]]},"page":"33-47","title":"Elastic dynamics modelling and analysis for a valve train including oil film stiffness and dry contact stiffness","type":"article-journal","volume":"131"},"uris":["http://www.mendeley.com/documents/?uuid=071a8cfb-5f45-41f1-869b-d8f0ca16f223"]}],"mendeley":{"formattedCitation":"(Hu, Zhou and Chen, 2019)","plainTextFormattedCitation":"(Hu, Zhou and Chen, 2019)","previouslyFormattedCitation":"(Hu, Zhou and Chen, 2019)"},"properties":{"noteIndex":0},"schema":"https://github.com/citation-style-language/schema/raw/master/csl-citation.json"}</w:instrText>
      </w:r>
      <w:r w:rsidR="006617D8">
        <w:fldChar w:fldCharType="separate"/>
      </w:r>
      <w:r w:rsidR="006617D8" w:rsidRPr="006617D8">
        <w:rPr>
          <w:noProof/>
        </w:rPr>
        <w:t>(Hu, Zhou and Chen, 2019)</w:t>
      </w:r>
      <w:r w:rsidR="006617D8">
        <w:fldChar w:fldCharType="end"/>
      </w:r>
      <w:r w:rsidR="004734D6">
        <w:t xml:space="preserve">. </w:t>
      </w:r>
      <w:r w:rsidR="001635B1">
        <w:t>The most appropriate</w:t>
      </w:r>
      <w:r w:rsidR="001623A2">
        <w:t xml:space="preserve"> material available in the Solidworks materials library is Nylon 6/10</w:t>
      </w:r>
      <w:r w:rsidR="00BD58B5">
        <w:t>.</w:t>
      </w:r>
    </w:p>
    <w:p w14:paraId="794D8E5A" w14:textId="58B200C5" w:rsidR="006617D8" w:rsidRDefault="006617D8" w:rsidP="000D5A26">
      <w:pPr>
        <w:spacing w:line="360" w:lineRule="auto"/>
      </w:pPr>
    </w:p>
    <w:p w14:paraId="3FD46FF7" w14:textId="53D82DDF" w:rsidR="007028EC" w:rsidRDefault="007028EC" w:rsidP="000D5A26">
      <w:pPr>
        <w:spacing w:line="360" w:lineRule="auto"/>
      </w:pPr>
    </w:p>
    <w:p w14:paraId="2764A75E" w14:textId="2C006A9C" w:rsidR="007028EC" w:rsidRDefault="007028EC" w:rsidP="000D5A26">
      <w:pPr>
        <w:spacing w:line="360" w:lineRule="auto"/>
      </w:pPr>
    </w:p>
    <w:p w14:paraId="2706BB8A" w14:textId="35AE2F86" w:rsidR="007028EC" w:rsidRDefault="007028EC" w:rsidP="000D5A26">
      <w:pPr>
        <w:spacing w:line="360" w:lineRule="auto"/>
      </w:pPr>
    </w:p>
    <w:p w14:paraId="7661FAD9" w14:textId="0E612907" w:rsidR="007028EC" w:rsidRDefault="007028EC" w:rsidP="000D5A26">
      <w:pPr>
        <w:spacing w:line="360" w:lineRule="auto"/>
      </w:pPr>
    </w:p>
    <w:p w14:paraId="4C4683E9" w14:textId="2782B054" w:rsidR="00BC49AC" w:rsidRDefault="00A52FF5" w:rsidP="00A52FF5">
      <w:pPr>
        <w:pStyle w:val="Heading3"/>
      </w:pPr>
      <w:bookmarkStart w:id="35" w:name="_Toc39417630"/>
      <w:r>
        <w:lastRenderedPageBreak/>
        <w:t>Initial Design</w:t>
      </w:r>
      <w:bookmarkEnd w:id="35"/>
    </w:p>
    <w:p w14:paraId="67902E62" w14:textId="779A10E5" w:rsidR="00B2367D" w:rsidRDefault="00B2367D" w:rsidP="000D5A26">
      <w:pPr>
        <w:spacing w:line="360" w:lineRule="auto"/>
      </w:pPr>
      <w:r>
        <w:t xml:space="preserve">The design of the </w:t>
      </w:r>
      <w:r w:rsidR="0058615C">
        <w:t xml:space="preserve">in-line twin crankshaft stems from that of the original </w:t>
      </w:r>
      <w:r w:rsidR="00F70332">
        <w:t xml:space="preserve">crankshaft design. The </w:t>
      </w:r>
      <w:r w:rsidR="00580370">
        <w:t xml:space="preserve">initial design created </w:t>
      </w:r>
      <w:r w:rsidR="00A77418">
        <w:t xml:space="preserve">seen </w:t>
      </w:r>
      <w:r w:rsidR="00D05E45">
        <w:t>bellow</w:t>
      </w:r>
      <w:r w:rsidR="00A77418">
        <w:t xml:space="preserve"> is not balanced to a specification. The</w:t>
      </w:r>
      <w:r w:rsidR="009E4E52">
        <w:t xml:space="preserve"> counter-mass dimensions featured </w:t>
      </w:r>
      <w:r w:rsidR="00266562">
        <w:t>utilize</w:t>
      </w:r>
      <w:r w:rsidR="009E4E52">
        <w:t xml:space="preserve"> the maximum tolerated </w:t>
      </w:r>
      <w:r w:rsidR="00266562">
        <w:t>space available</w:t>
      </w:r>
      <w:r w:rsidR="00D05E45">
        <w:t xml:space="preserve"> and</w:t>
      </w:r>
      <w:r w:rsidR="00BA7801">
        <w:t xml:space="preserve"> is the main area designed for alteration to achieve the desired balance. </w:t>
      </w:r>
      <w:r w:rsidR="007F01BC" w:rsidRPr="007F01BC">
        <w:t>The webbing design is closely that of the original in a symmetrical formation</w:t>
      </w:r>
      <w:r w:rsidR="00D05E45">
        <w:t xml:space="preserve"> efficiently </w:t>
      </w:r>
      <w:r w:rsidR="00966DE4">
        <w:t>utilising</w:t>
      </w:r>
      <w:r w:rsidR="00D05E45">
        <w:t xml:space="preserve"> material</w:t>
      </w:r>
      <w:r w:rsidR="007F01BC" w:rsidRPr="007F01BC">
        <w:t>.</w:t>
      </w:r>
      <w:r w:rsidR="00EC4408">
        <w:t xml:space="preserve"> The same material is retained.</w:t>
      </w:r>
    </w:p>
    <w:p w14:paraId="3416E5A9" w14:textId="77777777" w:rsidR="00A72EE4" w:rsidRDefault="00A72EE4" w:rsidP="000D5A26">
      <w:pPr>
        <w:spacing w:line="360" w:lineRule="auto"/>
      </w:pPr>
    </w:p>
    <w:p w14:paraId="25CDF192" w14:textId="77777777" w:rsidR="007028EC" w:rsidRDefault="00E85EE4" w:rsidP="000D5A26">
      <w:pPr>
        <w:keepNext/>
        <w:spacing w:line="360" w:lineRule="auto"/>
        <w:jc w:val="center"/>
      </w:pPr>
      <w:r>
        <w:rPr>
          <w:noProof/>
        </w:rPr>
        <w:drawing>
          <wp:inline distT="0" distB="0" distL="0" distR="0" wp14:anchorId="2783C11F" wp14:editId="7DB32E8F">
            <wp:extent cx="4460682" cy="2495900"/>
            <wp:effectExtent l="0" t="0" r="0" b="0"/>
            <wp:docPr id="139" name="Picture 139"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Unbalance_Inline_Twin.JPG"/>
                    <pic:cNvPicPr/>
                  </pic:nvPicPr>
                  <pic:blipFill rotWithShape="1">
                    <a:blip r:embed="rId61" cstate="print">
                      <a:extLst>
                        <a:ext uri="{28A0092B-C50C-407E-A947-70E740481C1C}">
                          <a14:useLocalDpi xmlns:a14="http://schemas.microsoft.com/office/drawing/2010/main" val="0"/>
                        </a:ext>
                      </a:extLst>
                    </a:blip>
                    <a:srcRect l="11842" t="7520" r="11847" b="8572"/>
                    <a:stretch/>
                  </pic:blipFill>
                  <pic:spPr bwMode="auto">
                    <a:xfrm>
                      <a:off x="0" y="0"/>
                      <a:ext cx="4485889" cy="2510004"/>
                    </a:xfrm>
                    <a:prstGeom prst="rect">
                      <a:avLst/>
                    </a:prstGeom>
                    <a:ln>
                      <a:noFill/>
                    </a:ln>
                    <a:extLst>
                      <a:ext uri="{53640926-AAD7-44D8-BBD7-CCE9431645EC}">
                        <a14:shadowObscured xmlns:a14="http://schemas.microsoft.com/office/drawing/2010/main"/>
                      </a:ext>
                    </a:extLst>
                  </pic:spPr>
                </pic:pic>
              </a:graphicData>
            </a:graphic>
          </wp:inline>
        </w:drawing>
      </w:r>
    </w:p>
    <w:p w14:paraId="37134842" w14:textId="1437BA8E" w:rsidR="0009122E" w:rsidRDefault="007028EC"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22</w:t>
      </w:r>
      <w:r w:rsidR="00395A9A">
        <w:rPr>
          <w:noProof/>
        </w:rPr>
        <w:fldChar w:fldCharType="end"/>
      </w:r>
      <w:r>
        <w:t xml:space="preserve"> - Initial in-line twin crankshaft design.</w:t>
      </w:r>
    </w:p>
    <w:p w14:paraId="6D3ADB03" w14:textId="77777777" w:rsidR="00EC4408" w:rsidRDefault="00EC4408" w:rsidP="000D5A26">
      <w:pPr>
        <w:spacing w:line="360" w:lineRule="auto"/>
        <w:jc w:val="center"/>
      </w:pPr>
    </w:p>
    <w:p w14:paraId="311848E0" w14:textId="0FEE1540" w:rsidR="00794C6F" w:rsidRDefault="00794C6F" w:rsidP="000D5A26">
      <w:pPr>
        <w:spacing w:line="360" w:lineRule="auto"/>
      </w:pPr>
      <w:r>
        <w:t>The oil galleries are designed in the same manner as the original,</w:t>
      </w:r>
      <w:r w:rsidR="00A31125">
        <w:t xml:space="preserve"> a </w:t>
      </w:r>
      <w:r w:rsidR="00A60773">
        <w:t>single angled drilling</w:t>
      </w:r>
      <w:r>
        <w:t xml:space="preserve"> at a 45</w:t>
      </w:r>
      <w:r>
        <w:rPr>
          <w:rFonts w:cs="Arial"/>
        </w:rPr>
        <w:t>º</w:t>
      </w:r>
      <w:r>
        <w:t xml:space="preserve"> </w:t>
      </w:r>
      <w:r w:rsidR="00473F04">
        <w:t>angle from TDC</w:t>
      </w:r>
      <w:r w:rsidR="006B0A99">
        <w:t xml:space="preserve"> (Oil galleries pictured are </w:t>
      </w:r>
      <w:r w:rsidR="00B9360A">
        <w:t>at 0</w:t>
      </w:r>
      <w:r w:rsidR="00B9360A">
        <w:rPr>
          <w:rFonts w:cs="Arial"/>
        </w:rPr>
        <w:t>º</w:t>
      </w:r>
      <w:r w:rsidR="00B9360A">
        <w:t xml:space="preserve"> TDC, the earliest design)</w:t>
      </w:r>
      <w:r w:rsidR="00473F04">
        <w:t xml:space="preserve">. </w:t>
      </w:r>
      <w:r w:rsidR="00BB0E27">
        <w:t xml:space="preserve">All drillings are chamfered. </w:t>
      </w:r>
      <w:r w:rsidR="00473F04">
        <w:t xml:space="preserve">The outer main bearings centrifugally feed the connecting rod </w:t>
      </w:r>
      <w:r w:rsidR="002A3920">
        <w:t xml:space="preserve">bearings. </w:t>
      </w:r>
      <w:r w:rsidR="00A31125">
        <w:t>All three bearings are fed through the engine block.</w:t>
      </w:r>
      <w:r w:rsidR="00966DE4">
        <w:t xml:space="preserve"> All bearings feature fillets to prevent stress concentrations to the same specification as the original</w:t>
      </w:r>
      <w:r w:rsidR="00FE7069">
        <w:t xml:space="preserve"> (a radius of 1.5mm)</w:t>
      </w:r>
      <w:r w:rsidR="00966DE4">
        <w:t>.</w:t>
      </w:r>
      <w:r w:rsidR="00010912">
        <w:t xml:space="preserve"> Fore and aft mounting for the ancillaries and flywheel are also predominantly retained</w:t>
      </w:r>
      <w:r w:rsidR="00063B87">
        <w:t xml:space="preserve"> although will be altered to suit hybrid generator coupling method.</w:t>
      </w:r>
    </w:p>
    <w:p w14:paraId="25D169EE" w14:textId="77777777" w:rsidR="00BC49AC" w:rsidRPr="00BC49AC" w:rsidRDefault="00BC49AC" w:rsidP="000D5A26">
      <w:pPr>
        <w:spacing w:line="360" w:lineRule="auto"/>
      </w:pPr>
    </w:p>
    <w:p w14:paraId="52677760" w14:textId="56DDA758" w:rsidR="006B7B6D" w:rsidRDefault="000C6F8D" w:rsidP="00A52FF5">
      <w:pPr>
        <w:pStyle w:val="Heading3"/>
      </w:pPr>
      <w:bookmarkStart w:id="36" w:name="_Toc39417631"/>
      <w:r>
        <w:t xml:space="preserve">Under-Balancing </w:t>
      </w:r>
      <w:r w:rsidR="00D23BE1">
        <w:t>Study</w:t>
      </w:r>
      <w:bookmarkEnd w:id="36"/>
    </w:p>
    <w:p w14:paraId="1069B0D7" w14:textId="5472114E" w:rsidR="00CC525F" w:rsidRDefault="00956FAE" w:rsidP="000D5A26">
      <w:pPr>
        <w:spacing w:line="360" w:lineRule="auto"/>
      </w:pPr>
      <w:r>
        <w:t xml:space="preserve">It was decided that since the engine will be horizontally mounted it would be most beneficial to adopt an under-balanced </w:t>
      </w:r>
      <w:r w:rsidR="00537760">
        <w:t xml:space="preserve">crankshaft design as opposed to either a fully balanced </w:t>
      </w:r>
      <w:r w:rsidR="00C25D3B">
        <w:t xml:space="preserve">system requiring three balance shafts </w:t>
      </w:r>
      <w:r w:rsidR="00F21313">
        <w:t xml:space="preserve">or a first order </w:t>
      </w:r>
      <w:r w:rsidR="00336352">
        <w:t>balanced system requiring a single counter rotating balance shaft</w:t>
      </w:r>
      <w:r w:rsidR="0085189A">
        <w:t xml:space="preserve">. </w:t>
      </w:r>
      <w:r w:rsidR="0044539D">
        <w:t xml:space="preserve">Both options introduce addition friction </w:t>
      </w:r>
      <w:r w:rsidR="006F27ED">
        <w:t>losses, mass and complexity</w:t>
      </w:r>
      <w:r w:rsidR="00204343">
        <w:t xml:space="preserve"> while under-balancing </w:t>
      </w:r>
      <w:r w:rsidR="007A4A1C">
        <w:t xml:space="preserve">would </w:t>
      </w:r>
      <w:r w:rsidR="007C0F7A">
        <w:t>rem</w:t>
      </w:r>
      <w:r w:rsidR="00926F5E">
        <w:t xml:space="preserve">ove the rotating </w:t>
      </w:r>
      <w:r w:rsidR="00CC4E70">
        <w:t xml:space="preserve">unbalances </w:t>
      </w:r>
      <w:r w:rsidR="00CE0930">
        <w:t xml:space="preserve">and retain the reciprocating </w:t>
      </w:r>
      <w:r w:rsidR="00F4739D">
        <w:t xml:space="preserve">force along the cylinder axis </w:t>
      </w:r>
      <w:r w:rsidR="00B12C60">
        <w:t xml:space="preserve">which when mounted horizontally </w:t>
      </w:r>
      <w:r w:rsidR="00E16BC8">
        <w:t xml:space="preserve">vibrations can be compensated for </w:t>
      </w:r>
      <w:r w:rsidR="00687BF7">
        <w:t>with compliant engine mounts.</w:t>
      </w:r>
    </w:p>
    <w:p w14:paraId="3490530C" w14:textId="1BC16384" w:rsidR="00841268" w:rsidRDefault="00D400DC" w:rsidP="000D5A26">
      <w:pPr>
        <w:spacing w:line="360" w:lineRule="auto"/>
      </w:pPr>
      <w:r>
        <w:t>To under</w:t>
      </w:r>
      <w:r w:rsidR="001660C8">
        <w:t xml:space="preserve">-balance the </w:t>
      </w:r>
      <w:r w:rsidR="0076747E">
        <w:t xml:space="preserve">horizontal inline-twin crankshaft </w:t>
      </w:r>
      <w:r w:rsidR="005A6AD3">
        <w:t>design a</w:t>
      </w:r>
      <w:r w:rsidR="00C84278">
        <w:t>n</w:t>
      </w:r>
      <w:r w:rsidR="005A6AD3">
        <w:t xml:space="preserve"> </w:t>
      </w:r>
      <w:r w:rsidR="00340925">
        <w:t xml:space="preserve">Excel spreadsheet was developed </w:t>
      </w:r>
      <w:r w:rsidR="00AC17F7">
        <w:t xml:space="preserve">on the first order </w:t>
      </w:r>
      <w:r w:rsidR="00187499">
        <w:t>balancing principles.</w:t>
      </w:r>
      <w:r w:rsidR="00421C33">
        <w:t xml:space="preserve"> Illustrated in</w:t>
      </w:r>
      <w:r w:rsidR="004C56A6">
        <w:t xml:space="preserve"> </w:t>
      </w:r>
      <w:r w:rsidR="004C56A6">
        <w:fldChar w:fldCharType="begin"/>
      </w:r>
      <w:r w:rsidR="004C56A6">
        <w:instrText xml:space="preserve"> REF _Ref37242155 \h </w:instrText>
      </w:r>
      <w:r w:rsidR="004C56A6">
        <w:fldChar w:fldCharType="separate"/>
      </w:r>
      <w:r w:rsidR="004C56A6">
        <w:t xml:space="preserve">Figure </w:t>
      </w:r>
      <w:r w:rsidR="004C56A6">
        <w:rPr>
          <w:noProof/>
        </w:rPr>
        <w:t>23</w:t>
      </w:r>
      <w:r w:rsidR="004C56A6">
        <w:fldChar w:fldCharType="end"/>
      </w:r>
      <w:r w:rsidR="00421C33">
        <w:t xml:space="preserve">, </w:t>
      </w:r>
      <w:r w:rsidR="00132D7C">
        <w:t xml:space="preserve">the forces </w:t>
      </w:r>
      <w:r w:rsidR="00E3220D">
        <w:t xml:space="preserve">present </w:t>
      </w:r>
      <w:r w:rsidR="00132D7C">
        <w:t xml:space="preserve">in a inline-twin are broken into </w:t>
      </w:r>
      <w:r w:rsidR="006D5BE3">
        <w:lastRenderedPageBreak/>
        <w:t>three force vectors</w:t>
      </w:r>
      <w:r w:rsidR="002B7A9F">
        <w:t xml:space="preserve">, a forward </w:t>
      </w:r>
      <w:r w:rsidR="00494155">
        <w:t xml:space="preserve">vector acting </w:t>
      </w:r>
      <w:r w:rsidR="007028EC">
        <w:t>in line</w:t>
      </w:r>
      <w:r w:rsidR="00494155">
        <w:t xml:space="preserve"> with the connecting </w:t>
      </w:r>
      <w:r w:rsidR="00372E04">
        <w:t xml:space="preserve">rod bearing and following the </w:t>
      </w:r>
      <w:r w:rsidR="00D44E7F">
        <w:t xml:space="preserve">direction of </w:t>
      </w:r>
      <w:r w:rsidR="006D5BE3">
        <w:t xml:space="preserve">rotation. The second a </w:t>
      </w:r>
      <w:r w:rsidR="00B40750">
        <w:t xml:space="preserve">reverse vector rotating </w:t>
      </w:r>
      <w:r w:rsidR="00CC7670">
        <w:t xml:space="preserve">opposite to the first at an equal angle from the </w:t>
      </w:r>
      <w:r w:rsidR="00CD728E">
        <w:t>cylinder axis</w:t>
      </w:r>
      <w:r w:rsidR="00C1165E">
        <w:t xml:space="preserve">. The third is the centrifugal force produced by the mass of the crankshaft and counter mass which is utilised to </w:t>
      </w:r>
      <w:r w:rsidR="0027169D">
        <w:t>move the centre of gravi</w:t>
      </w:r>
      <w:r w:rsidR="009D7197">
        <w:t xml:space="preserve">ty affecting </w:t>
      </w:r>
      <w:r w:rsidR="000356B3">
        <w:t xml:space="preserve">balance. </w:t>
      </w:r>
    </w:p>
    <w:p w14:paraId="44A1EB35" w14:textId="77777777" w:rsidR="00C84278" w:rsidRDefault="00D0601B" w:rsidP="000D5A26">
      <w:pPr>
        <w:keepNext/>
        <w:spacing w:line="360" w:lineRule="auto"/>
      </w:pPr>
      <w:r>
        <w:t xml:space="preserve">         </w:t>
      </w:r>
      <w:r w:rsidR="002007BC">
        <w:rPr>
          <w:noProof/>
        </w:rPr>
        <mc:AlternateContent>
          <mc:Choice Requires="wpg">
            <w:drawing>
              <wp:inline distT="0" distB="0" distL="0" distR="0" wp14:anchorId="6A4B128E" wp14:editId="394B8BC6">
                <wp:extent cx="5934974" cy="3705356"/>
                <wp:effectExtent l="0" t="0" r="8890" b="0"/>
                <wp:docPr id="245" name="Group 245"/>
                <wp:cNvGraphicFramePr/>
                <a:graphic xmlns:a="http://schemas.openxmlformats.org/drawingml/2006/main">
                  <a:graphicData uri="http://schemas.microsoft.com/office/word/2010/wordprocessingGroup">
                    <wpg:wgp>
                      <wpg:cNvGrpSpPr/>
                      <wpg:grpSpPr>
                        <a:xfrm>
                          <a:off x="0" y="0"/>
                          <a:ext cx="5934974" cy="3705356"/>
                          <a:chOff x="0" y="0"/>
                          <a:chExt cx="5884223" cy="3674042"/>
                        </a:xfrm>
                      </wpg:grpSpPr>
                      <wpg:grpSp>
                        <wpg:cNvPr id="244" name="Group 244"/>
                        <wpg:cNvGrpSpPr/>
                        <wpg:grpSpPr>
                          <a:xfrm>
                            <a:off x="0" y="0"/>
                            <a:ext cx="5884223" cy="3674042"/>
                            <a:chOff x="0" y="0"/>
                            <a:chExt cx="5884223" cy="3674042"/>
                          </a:xfrm>
                        </wpg:grpSpPr>
                        <wpg:grpSp>
                          <wpg:cNvPr id="242" name="Group 242"/>
                          <wpg:cNvGrpSpPr/>
                          <wpg:grpSpPr>
                            <a:xfrm>
                              <a:off x="0" y="0"/>
                              <a:ext cx="5884223" cy="3674042"/>
                              <a:chOff x="0" y="0"/>
                              <a:chExt cx="5884223" cy="3674042"/>
                            </a:xfrm>
                          </wpg:grpSpPr>
                          <wpg:grpSp>
                            <wpg:cNvPr id="192" name="Group 192"/>
                            <wpg:cNvGrpSpPr/>
                            <wpg:grpSpPr>
                              <a:xfrm>
                                <a:off x="0" y="0"/>
                                <a:ext cx="5244465" cy="3674042"/>
                                <a:chOff x="0" y="-27762"/>
                                <a:chExt cx="5244853" cy="3674797"/>
                              </a:xfrm>
                            </wpg:grpSpPr>
                            <wpg:grpSp>
                              <wpg:cNvPr id="188" name="Group 188"/>
                              <wpg:cNvGrpSpPr/>
                              <wpg:grpSpPr>
                                <a:xfrm>
                                  <a:off x="933450" y="-27762"/>
                                  <a:ext cx="4311403" cy="3674797"/>
                                  <a:chOff x="614150" y="-27762"/>
                                  <a:chExt cx="4311403" cy="3674797"/>
                                </a:xfrm>
                              </wpg:grpSpPr>
                              <wps:wsp>
                                <wps:cNvPr id="163" name="Rectangle: Top Corners Snipped 163"/>
                                <wps:cNvSpPr/>
                                <wps:spPr>
                                  <a:xfrm rot="18728337">
                                    <a:off x="2644315" y="355757"/>
                                    <a:ext cx="1754505" cy="2807970"/>
                                  </a:xfrm>
                                  <a:prstGeom prst="snip2SameRect">
                                    <a:avLst>
                                      <a:gd name="adj1" fmla="val 37511"/>
                                      <a:gd name="adj2" fmla="val 0"/>
                                    </a:avLst>
                                  </a:prstGeom>
                                  <a:solidFill>
                                    <a:schemeClr val="bg1">
                                      <a:lumMod val="6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9" name="Group 159"/>
                                <wpg:cNvGrpSpPr/>
                                <wpg:grpSpPr>
                                  <a:xfrm>
                                    <a:off x="614150" y="-27762"/>
                                    <a:ext cx="3764835" cy="3674797"/>
                                    <a:chOff x="786241" y="-27762"/>
                                    <a:chExt cx="3765284" cy="3674797"/>
                                  </a:xfrm>
                                </wpg:grpSpPr>
                                <wpg:grpSp>
                                  <wpg:cNvPr id="157" name="Group 157"/>
                                  <wpg:cNvGrpSpPr/>
                                  <wpg:grpSpPr>
                                    <a:xfrm rot="16200000">
                                      <a:off x="1492531" y="588042"/>
                                      <a:ext cx="3674797" cy="2443190"/>
                                      <a:chOff x="-21147" y="346893"/>
                                      <a:chExt cx="3674797" cy="2443298"/>
                                    </a:xfrm>
                                  </wpg:grpSpPr>
                                  <wpg:grpSp>
                                    <wpg:cNvPr id="156" name="Group 156"/>
                                    <wpg:cNvGrpSpPr/>
                                    <wpg:grpSpPr>
                                      <a:xfrm>
                                        <a:off x="-21147" y="346893"/>
                                        <a:ext cx="3674797" cy="2443298"/>
                                        <a:chOff x="-21147" y="346949"/>
                                        <a:chExt cx="3674838" cy="2443683"/>
                                      </a:xfrm>
                                    </wpg:grpSpPr>
                                    <wps:wsp>
                                      <wps:cNvPr id="144" name="Oval 144"/>
                                      <wps:cNvSpPr/>
                                      <wps:spPr>
                                        <a:xfrm>
                                          <a:off x="1041952" y="1351722"/>
                                          <a:ext cx="1438910" cy="1438910"/>
                                        </a:xfrm>
                                        <a:prstGeom prst="ellipse">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Oval 145"/>
                                      <wps:cNvSpPr/>
                                      <wps:spPr>
                                        <a:xfrm>
                                          <a:off x="2131281" y="850789"/>
                                          <a:ext cx="770890" cy="770890"/>
                                        </a:xfrm>
                                        <a:prstGeom prst="ellipse">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Arrow: Down 152"/>
                                      <wps:cNvSpPr/>
                                      <wps:spPr>
                                        <a:xfrm rot="2770921">
                                          <a:off x="14440" y="432981"/>
                                          <a:ext cx="238539" cy="309714"/>
                                        </a:xfrm>
                                        <a:prstGeom prst="downArrow">
                                          <a:avLst/>
                                        </a:prstGeom>
                                        <a:solidFill>
                                          <a:schemeClr val="tx2"/>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 name="Arrow: Down 153"/>
                                      <wps:cNvSpPr/>
                                      <wps:spPr>
                                        <a:xfrm rot="18722970">
                                          <a:off x="3380006" y="311389"/>
                                          <a:ext cx="238125" cy="309245"/>
                                        </a:xfrm>
                                        <a:prstGeom prst="downArrow">
                                          <a:avLst/>
                                        </a:prstGeom>
                                        <a:solidFill>
                                          <a:schemeClr val="tx2"/>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4" name="Text Box 154"/>
                                    <wps:cNvSpPr txBox="1"/>
                                    <wps:spPr>
                                      <a:xfrm>
                                        <a:off x="1773141" y="1574359"/>
                                        <a:ext cx="238125" cy="238125"/>
                                      </a:xfrm>
                                      <a:prstGeom prst="rect">
                                        <a:avLst/>
                                      </a:prstGeom>
                                      <a:noFill/>
                                      <a:ln w="6350">
                                        <a:noFill/>
                                      </a:ln>
                                    </wps:spPr>
                                    <wps:txbx>
                                      <w:txbxContent>
                                        <w:p w14:paraId="63FE92A1" w14:textId="21D794F8" w:rsidR="00802D17" w:rsidRDefault="00802D17">
                                          <w:r>
                                            <w:rPr>
                                              <w:rFonts w:cs="Arial"/>
                                            </w:rPr>
                                            <w:t>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5" name="Text Box 155"/>
                                    <wps:cNvSpPr txBox="1"/>
                                    <wps:spPr>
                                      <a:xfrm>
                                        <a:off x="1470991" y="1582310"/>
                                        <a:ext cx="238125" cy="238125"/>
                                      </a:xfrm>
                                      <a:prstGeom prst="rect">
                                        <a:avLst/>
                                      </a:prstGeom>
                                      <a:noFill/>
                                      <a:ln w="6350">
                                        <a:noFill/>
                                      </a:ln>
                                    </wps:spPr>
                                    <wps:txbx>
                                      <w:txbxContent>
                                        <w:p w14:paraId="5FFD3D1F" w14:textId="77777777" w:rsidR="00802D17" w:rsidRDefault="00802D17" w:rsidP="00911B23">
                                          <w:r>
                                            <w:rPr>
                                              <w:rFonts w:cs="Arial"/>
                                            </w:rPr>
                                            <w:t>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8" name="Straight Connector 158"/>
                                  <wps:cNvCnPr/>
                                  <wps:spPr>
                                    <a:xfrm flipH="1">
                                      <a:off x="786241" y="1878978"/>
                                      <a:ext cx="3037032" cy="0"/>
                                    </a:xfrm>
                                    <a:prstGeom prst="line">
                                      <a:avLst/>
                                    </a:prstGeom>
                                    <a:ln w="28575">
                                      <a:solidFill>
                                        <a:schemeClr val="tx1">
                                          <a:alpha val="60000"/>
                                        </a:schemeClr>
                                      </a:solidFill>
                                      <a:prstDash val="dash"/>
                                    </a:ln>
                                  </wps:spPr>
                                  <wps:style>
                                    <a:lnRef idx="1">
                                      <a:schemeClr val="accent1"/>
                                    </a:lnRef>
                                    <a:fillRef idx="0">
                                      <a:schemeClr val="accent1"/>
                                    </a:fillRef>
                                    <a:effectRef idx="0">
                                      <a:schemeClr val="accent1"/>
                                    </a:effectRef>
                                    <a:fontRef idx="minor">
                                      <a:schemeClr val="tx1"/>
                                    </a:fontRef>
                                  </wps:style>
                                  <wps:bodyPr/>
                                </wps:wsp>
                              </wpg:grpSp>
                            </wpg:grpSp>
                            <wps:wsp>
                              <wps:cNvPr id="190" name="Oval 190"/>
                              <wps:cNvSpPr/>
                              <wps:spPr>
                                <a:xfrm rot="16200000">
                                  <a:off x="3086760" y="1062397"/>
                                  <a:ext cx="79507" cy="79501"/>
                                </a:xfrm>
                                <a:prstGeom prst="ellipse">
                                  <a:avLst/>
                                </a:prstGeom>
                                <a:solidFill>
                                  <a:schemeClr val="accent3"/>
                                </a:solid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7" name="Group 187"/>
                              <wpg:cNvGrpSpPr/>
                              <wpg:grpSpPr>
                                <a:xfrm>
                                  <a:off x="0" y="1205106"/>
                                  <a:ext cx="2161567" cy="1303839"/>
                                  <a:chOff x="0" y="0"/>
                                  <a:chExt cx="1790700" cy="1080135"/>
                                </a:xfrm>
                              </wpg:grpSpPr>
                              <wps:wsp>
                                <wps:cNvPr id="177" name="Straight Connector 177"/>
                                <wps:cNvCnPr/>
                                <wps:spPr>
                                  <a:xfrm>
                                    <a:off x="163830" y="160020"/>
                                    <a:ext cx="54864" cy="0"/>
                                  </a:xfrm>
                                  <a:prstGeom prst="line">
                                    <a:avLst/>
                                  </a:prstGeom>
                                </wps:spPr>
                                <wps:style>
                                  <a:lnRef idx="2">
                                    <a:schemeClr val="dk1"/>
                                  </a:lnRef>
                                  <a:fillRef idx="0">
                                    <a:schemeClr val="dk1"/>
                                  </a:fillRef>
                                  <a:effectRef idx="1">
                                    <a:schemeClr val="dk1"/>
                                  </a:effectRef>
                                  <a:fontRef idx="minor">
                                    <a:schemeClr val="tx1"/>
                                  </a:fontRef>
                                </wps:style>
                                <wps:bodyPr/>
                              </wps:wsp>
                              <wps:wsp>
                                <wps:cNvPr id="178" name="Straight Connector 178"/>
                                <wps:cNvCnPr/>
                                <wps:spPr>
                                  <a:xfrm>
                                    <a:off x="163830" y="925830"/>
                                    <a:ext cx="54610" cy="0"/>
                                  </a:xfrm>
                                  <a:prstGeom prst="line">
                                    <a:avLst/>
                                  </a:prstGeom>
                                </wps:spPr>
                                <wps:style>
                                  <a:lnRef idx="2">
                                    <a:schemeClr val="dk1"/>
                                  </a:lnRef>
                                  <a:fillRef idx="0">
                                    <a:schemeClr val="dk1"/>
                                  </a:fillRef>
                                  <a:effectRef idx="1">
                                    <a:schemeClr val="dk1"/>
                                  </a:effectRef>
                                  <a:fontRef idx="minor">
                                    <a:schemeClr val="tx1"/>
                                  </a:fontRef>
                                </wps:style>
                                <wps:bodyPr/>
                              </wps:wsp>
                              <wpg:grpSp>
                                <wpg:cNvPr id="186" name="Group 186"/>
                                <wpg:cNvGrpSpPr/>
                                <wpg:grpSpPr>
                                  <a:xfrm>
                                    <a:off x="0" y="0"/>
                                    <a:ext cx="1790700" cy="1080135"/>
                                    <a:chOff x="0" y="0"/>
                                    <a:chExt cx="1790700" cy="1080135"/>
                                  </a:xfrm>
                                </wpg:grpSpPr>
                                <wps:wsp>
                                  <wps:cNvPr id="168" name="Arc 168"/>
                                  <wps:cNvSpPr/>
                                  <wps:spPr>
                                    <a:xfrm rot="13500000">
                                      <a:off x="710565" y="0"/>
                                      <a:ext cx="1080135" cy="1080135"/>
                                    </a:xfrm>
                                    <a:prstGeom prst="arc">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 name="Straight Connector 169"/>
                                  <wps:cNvCnPr/>
                                  <wps:spPr>
                                    <a:xfrm>
                                      <a:off x="293370" y="156210"/>
                                      <a:ext cx="572135" cy="0"/>
                                    </a:xfrm>
                                    <a:prstGeom prst="line">
                                      <a:avLst/>
                                    </a:prstGeom>
                                  </wps:spPr>
                                  <wps:style>
                                    <a:lnRef idx="2">
                                      <a:schemeClr val="dk1"/>
                                    </a:lnRef>
                                    <a:fillRef idx="0">
                                      <a:schemeClr val="dk1"/>
                                    </a:fillRef>
                                    <a:effectRef idx="1">
                                      <a:schemeClr val="dk1"/>
                                    </a:effectRef>
                                    <a:fontRef idx="minor">
                                      <a:schemeClr val="tx1"/>
                                    </a:fontRef>
                                  </wps:style>
                                  <wps:bodyPr/>
                                </wps:wsp>
                                <wps:wsp>
                                  <wps:cNvPr id="170" name="Straight Connector 170"/>
                                  <wps:cNvCnPr/>
                                  <wps:spPr>
                                    <a:xfrm>
                                      <a:off x="293370" y="922020"/>
                                      <a:ext cx="572135" cy="0"/>
                                    </a:xfrm>
                                    <a:prstGeom prst="line">
                                      <a:avLst/>
                                    </a:prstGeom>
                                  </wps:spPr>
                                  <wps:style>
                                    <a:lnRef idx="2">
                                      <a:schemeClr val="dk1"/>
                                    </a:lnRef>
                                    <a:fillRef idx="0">
                                      <a:schemeClr val="dk1"/>
                                    </a:fillRef>
                                    <a:effectRef idx="1">
                                      <a:schemeClr val="dk1"/>
                                    </a:effectRef>
                                    <a:fontRef idx="minor">
                                      <a:schemeClr val="tx1"/>
                                    </a:fontRef>
                                  </wps:style>
                                  <wps:bodyPr/>
                                </wps:wsp>
                                <wps:wsp>
                                  <wps:cNvPr id="171" name="Straight Connector 171"/>
                                  <wps:cNvCnPr/>
                                  <wps:spPr>
                                    <a:xfrm>
                                      <a:off x="287655" y="156210"/>
                                      <a:ext cx="0" cy="765907"/>
                                    </a:xfrm>
                                    <a:prstGeom prst="line">
                                      <a:avLst/>
                                    </a:prstGeom>
                                  </wps:spPr>
                                  <wps:style>
                                    <a:lnRef idx="2">
                                      <a:schemeClr val="dk1"/>
                                    </a:lnRef>
                                    <a:fillRef idx="0">
                                      <a:schemeClr val="dk1"/>
                                    </a:fillRef>
                                    <a:effectRef idx="1">
                                      <a:schemeClr val="dk1"/>
                                    </a:effectRef>
                                    <a:fontRef idx="minor">
                                      <a:schemeClr val="tx1"/>
                                    </a:fontRef>
                                  </wps:style>
                                  <wps:bodyPr/>
                                </wps:wsp>
                                <wps:wsp>
                                  <wps:cNvPr id="172" name="Straight Connector 172"/>
                                  <wps:cNvCnPr/>
                                  <wps:spPr>
                                    <a:xfrm flipH="1">
                                      <a:off x="219075" y="200025"/>
                                      <a:ext cx="69494" cy="0"/>
                                    </a:xfrm>
                                    <a:prstGeom prst="line">
                                      <a:avLst/>
                                    </a:prstGeom>
                                  </wps:spPr>
                                  <wps:style>
                                    <a:lnRef idx="2">
                                      <a:schemeClr val="dk1"/>
                                    </a:lnRef>
                                    <a:fillRef idx="0">
                                      <a:schemeClr val="dk1"/>
                                    </a:fillRef>
                                    <a:effectRef idx="1">
                                      <a:schemeClr val="dk1"/>
                                    </a:effectRef>
                                    <a:fontRef idx="minor">
                                      <a:schemeClr val="tx1"/>
                                    </a:fontRef>
                                  </wps:style>
                                  <wps:bodyPr/>
                                </wps:wsp>
                                <wps:wsp>
                                  <wps:cNvPr id="173" name="Straight Connector 173"/>
                                  <wps:cNvCnPr/>
                                  <wps:spPr>
                                    <a:xfrm flipH="1">
                                      <a:off x="219075" y="878205"/>
                                      <a:ext cx="69215" cy="0"/>
                                    </a:xfrm>
                                    <a:prstGeom prst="line">
                                      <a:avLst/>
                                    </a:prstGeom>
                                  </wps:spPr>
                                  <wps:style>
                                    <a:lnRef idx="2">
                                      <a:schemeClr val="dk1"/>
                                    </a:lnRef>
                                    <a:fillRef idx="0">
                                      <a:schemeClr val="dk1"/>
                                    </a:fillRef>
                                    <a:effectRef idx="1">
                                      <a:schemeClr val="dk1"/>
                                    </a:effectRef>
                                    <a:fontRef idx="minor">
                                      <a:schemeClr val="tx1"/>
                                    </a:fontRef>
                                  </wps:style>
                                  <wps:bodyPr/>
                                </wps:wsp>
                                <wps:wsp>
                                  <wps:cNvPr id="174" name="Straight Connector 174"/>
                                  <wps:cNvCnPr/>
                                  <wps:spPr>
                                    <a:xfrm>
                                      <a:off x="219075" y="160020"/>
                                      <a:ext cx="0" cy="760095"/>
                                    </a:xfrm>
                                    <a:prstGeom prst="line">
                                      <a:avLst/>
                                    </a:prstGeom>
                                  </wps:spPr>
                                  <wps:style>
                                    <a:lnRef idx="2">
                                      <a:schemeClr val="dk1"/>
                                    </a:lnRef>
                                    <a:fillRef idx="0">
                                      <a:schemeClr val="dk1"/>
                                    </a:fillRef>
                                    <a:effectRef idx="1">
                                      <a:schemeClr val="dk1"/>
                                    </a:effectRef>
                                    <a:fontRef idx="minor">
                                      <a:schemeClr val="tx1"/>
                                    </a:fontRef>
                                  </wps:style>
                                  <wps:bodyPr/>
                                </wps:wsp>
                                <wps:wsp>
                                  <wps:cNvPr id="175" name="Straight Connector 175"/>
                                  <wps:cNvCnPr/>
                                  <wps:spPr>
                                    <a:xfrm>
                                      <a:off x="163830" y="160020"/>
                                      <a:ext cx="0" cy="760095"/>
                                    </a:xfrm>
                                    <a:prstGeom prst="line">
                                      <a:avLst/>
                                    </a:prstGeom>
                                  </wps:spPr>
                                  <wps:style>
                                    <a:lnRef idx="2">
                                      <a:schemeClr val="dk1"/>
                                    </a:lnRef>
                                    <a:fillRef idx="0">
                                      <a:schemeClr val="dk1"/>
                                    </a:fillRef>
                                    <a:effectRef idx="1">
                                      <a:schemeClr val="dk1"/>
                                    </a:effectRef>
                                    <a:fontRef idx="minor">
                                      <a:schemeClr val="tx1"/>
                                    </a:fontRef>
                                  </wps:style>
                                  <wps:bodyPr/>
                                </wps:wsp>
                                <wps:wsp>
                                  <wps:cNvPr id="179" name="Straight Connector 179"/>
                                  <wps:cNvCnPr/>
                                  <wps:spPr>
                                    <a:xfrm>
                                      <a:off x="89535" y="161925"/>
                                      <a:ext cx="0" cy="760095"/>
                                    </a:xfrm>
                                    <a:prstGeom prst="line">
                                      <a:avLst/>
                                    </a:prstGeom>
                                  </wps:spPr>
                                  <wps:style>
                                    <a:lnRef idx="2">
                                      <a:schemeClr val="dk1"/>
                                    </a:lnRef>
                                    <a:fillRef idx="0">
                                      <a:schemeClr val="dk1"/>
                                    </a:fillRef>
                                    <a:effectRef idx="1">
                                      <a:schemeClr val="dk1"/>
                                    </a:effectRef>
                                    <a:fontRef idx="minor">
                                      <a:schemeClr val="tx1"/>
                                    </a:fontRef>
                                  </wps:style>
                                  <wps:bodyPr/>
                                </wps:wsp>
                                <wps:wsp>
                                  <wps:cNvPr id="180" name="Straight Connector 180"/>
                                  <wps:cNvCnPr/>
                                  <wps:spPr>
                                    <a:xfrm flipH="1">
                                      <a:off x="89535" y="200025"/>
                                      <a:ext cx="69215" cy="0"/>
                                    </a:xfrm>
                                    <a:prstGeom prst="line">
                                      <a:avLst/>
                                    </a:prstGeom>
                                  </wps:spPr>
                                  <wps:style>
                                    <a:lnRef idx="2">
                                      <a:schemeClr val="dk1"/>
                                    </a:lnRef>
                                    <a:fillRef idx="0">
                                      <a:schemeClr val="dk1"/>
                                    </a:fillRef>
                                    <a:effectRef idx="1">
                                      <a:schemeClr val="dk1"/>
                                    </a:effectRef>
                                    <a:fontRef idx="minor">
                                      <a:schemeClr val="tx1"/>
                                    </a:fontRef>
                                  </wps:style>
                                  <wps:bodyPr/>
                                </wps:wsp>
                                <wps:wsp>
                                  <wps:cNvPr id="181" name="Straight Connector 181"/>
                                  <wps:cNvCnPr/>
                                  <wps:spPr>
                                    <a:xfrm flipH="1">
                                      <a:off x="91440" y="878205"/>
                                      <a:ext cx="69215" cy="0"/>
                                    </a:xfrm>
                                    <a:prstGeom prst="line">
                                      <a:avLst/>
                                    </a:prstGeom>
                                  </wps:spPr>
                                  <wps:style>
                                    <a:lnRef idx="2">
                                      <a:schemeClr val="dk1"/>
                                    </a:lnRef>
                                    <a:fillRef idx="0">
                                      <a:schemeClr val="dk1"/>
                                    </a:fillRef>
                                    <a:effectRef idx="1">
                                      <a:schemeClr val="dk1"/>
                                    </a:effectRef>
                                    <a:fontRef idx="minor">
                                      <a:schemeClr val="tx1"/>
                                    </a:fontRef>
                                  </wps:style>
                                  <wps:bodyPr/>
                                </wps:wsp>
                                <wps:wsp>
                                  <wps:cNvPr id="182" name="Straight Connector 182"/>
                                  <wps:cNvCnPr/>
                                  <wps:spPr>
                                    <a:xfrm>
                                      <a:off x="0" y="161925"/>
                                      <a:ext cx="0" cy="760095"/>
                                    </a:xfrm>
                                    <a:prstGeom prst="line">
                                      <a:avLst/>
                                    </a:prstGeom>
                                  </wps:spPr>
                                  <wps:style>
                                    <a:lnRef idx="2">
                                      <a:schemeClr val="dk1"/>
                                    </a:lnRef>
                                    <a:fillRef idx="0">
                                      <a:schemeClr val="dk1"/>
                                    </a:fillRef>
                                    <a:effectRef idx="1">
                                      <a:schemeClr val="dk1"/>
                                    </a:effectRef>
                                    <a:fontRef idx="minor">
                                      <a:schemeClr val="tx1"/>
                                    </a:fontRef>
                                  </wps:style>
                                  <wps:bodyPr/>
                                </wps:wsp>
                                <wps:wsp>
                                  <wps:cNvPr id="183" name="Straight Connector 183"/>
                                  <wps:cNvCnPr/>
                                  <wps:spPr>
                                    <a:xfrm>
                                      <a:off x="0" y="161925"/>
                                      <a:ext cx="89116" cy="0"/>
                                    </a:xfrm>
                                    <a:prstGeom prst="line">
                                      <a:avLst/>
                                    </a:prstGeom>
                                  </wps:spPr>
                                  <wps:style>
                                    <a:lnRef idx="2">
                                      <a:schemeClr val="dk1"/>
                                    </a:lnRef>
                                    <a:fillRef idx="0">
                                      <a:schemeClr val="dk1"/>
                                    </a:fillRef>
                                    <a:effectRef idx="1">
                                      <a:schemeClr val="dk1"/>
                                    </a:effectRef>
                                    <a:fontRef idx="minor">
                                      <a:schemeClr val="tx1"/>
                                    </a:fontRef>
                                  </wps:style>
                                  <wps:bodyPr/>
                                </wps:wsp>
                                <wps:wsp>
                                  <wps:cNvPr id="184" name="Straight Connector 184"/>
                                  <wps:cNvCnPr/>
                                  <wps:spPr>
                                    <a:xfrm>
                                      <a:off x="0" y="922020"/>
                                      <a:ext cx="88900" cy="0"/>
                                    </a:xfrm>
                                    <a:prstGeom prst="line">
                                      <a:avLst/>
                                    </a:prstGeom>
                                  </wps:spPr>
                                  <wps:style>
                                    <a:lnRef idx="2">
                                      <a:schemeClr val="dk1"/>
                                    </a:lnRef>
                                    <a:fillRef idx="0">
                                      <a:schemeClr val="dk1"/>
                                    </a:fillRef>
                                    <a:effectRef idx="1">
                                      <a:schemeClr val="dk1"/>
                                    </a:effectRef>
                                    <a:fontRef idx="minor">
                                      <a:schemeClr val="tx1"/>
                                    </a:fontRef>
                                  </wps:style>
                                  <wps:bodyPr/>
                                </wps:wsp>
                                <wps:wsp>
                                  <wps:cNvPr id="185" name="Oval 185"/>
                                  <wps:cNvSpPr/>
                                  <wps:spPr>
                                    <a:xfrm>
                                      <a:off x="413385" y="443865"/>
                                      <a:ext cx="207289" cy="207289"/>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89" name="Straight Connector 189"/>
                              <wps:cNvCnPr/>
                              <wps:spPr>
                                <a:xfrm flipH="1">
                                  <a:off x="628980" y="1099395"/>
                                  <a:ext cx="2494655" cy="761898"/>
                                </a:xfrm>
                                <a:prstGeom prst="line">
                                  <a:avLst/>
                                </a:prstGeom>
                                <a:ln w="12700" cap="flat" cmpd="sng" algn="ctr">
                                  <a:solidFill>
                                    <a:schemeClr val="accent3"/>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91" name="Oval 191"/>
                              <wps:cNvSpPr/>
                              <wps:spPr>
                                <a:xfrm rot="16200000">
                                  <a:off x="581410" y="1828800"/>
                                  <a:ext cx="79507" cy="79501"/>
                                </a:xfrm>
                                <a:prstGeom prst="ellipse">
                                  <a:avLst/>
                                </a:prstGeom>
                                <a:solidFill>
                                  <a:schemeClr val="accent3"/>
                                </a:solid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0" name="Text Box 160"/>
                            <wps:cNvSpPr txBox="1"/>
                            <wps:spPr>
                              <a:xfrm>
                                <a:off x="973776" y="95002"/>
                                <a:ext cx="1187532" cy="587829"/>
                              </a:xfrm>
                              <a:prstGeom prst="rect">
                                <a:avLst/>
                              </a:prstGeom>
                              <a:solidFill>
                                <a:schemeClr val="lt1"/>
                              </a:solidFill>
                              <a:ln w="6350">
                                <a:noFill/>
                              </a:ln>
                            </wps:spPr>
                            <wps:txbx>
                              <w:txbxContent>
                                <w:p w14:paraId="1AA12FD7" w14:textId="549B709C" w:rsidR="00802D17" w:rsidRPr="00D9517C" w:rsidRDefault="00802D17" w:rsidP="00214B02">
                                  <w:pPr>
                                    <w:jc w:val="center"/>
                                    <w:rPr>
                                      <w:sz w:val="18"/>
                                      <w:szCs w:val="18"/>
                                      <w:u w:val="single"/>
                                    </w:rPr>
                                  </w:pPr>
                                  <w:r w:rsidRPr="00D9517C">
                                    <w:rPr>
                                      <w:sz w:val="18"/>
                                      <w:szCs w:val="18"/>
                                      <w:u w:val="single"/>
                                    </w:rPr>
                                    <w:t>Forward Vector</w:t>
                                  </w:r>
                                </w:p>
                                <w:p w14:paraId="6A3BEF14" w14:textId="101A04B7" w:rsidR="00802D17" w:rsidRPr="0082587D" w:rsidRDefault="00395A9A" w:rsidP="00214B02">
                                  <w:pPr>
                                    <w:jc w:val="center"/>
                                    <w:rPr>
                                      <w:sz w:val="18"/>
                                      <w:szCs w:val="18"/>
                                      <w:vertAlign w:val="subscript"/>
                                    </w:rPr>
                                  </w:pPr>
                                  <m:oMath>
                                    <m:d>
                                      <m:dPr>
                                        <m:ctrlPr>
                                          <w:rPr>
                                            <w:rFonts w:ascii="Cambria Math" w:hAnsi="Cambria Math"/>
                                            <w:i/>
                                            <w:sz w:val="18"/>
                                            <w:szCs w:val="18"/>
                                            <w:vertAlign w:val="subscript"/>
                                          </w:rPr>
                                        </m:ctrlPr>
                                      </m:dPr>
                                      <m:e>
                                        <m:sSub>
                                          <m:sSubPr>
                                            <m:ctrlPr>
                                              <w:rPr>
                                                <w:rFonts w:ascii="Cambria Math" w:hAnsi="Cambria Math"/>
                                                <w:i/>
                                                <w:sz w:val="18"/>
                                                <w:szCs w:val="18"/>
                                                <w:vertAlign w:val="subscript"/>
                                              </w:rPr>
                                            </m:ctrlPr>
                                          </m:sSubPr>
                                          <m:e>
                                            <m:r>
                                              <w:rPr>
                                                <w:rFonts w:ascii="Cambria Math" w:hAnsi="Cambria Math"/>
                                                <w:sz w:val="18"/>
                                                <w:szCs w:val="18"/>
                                                <w:vertAlign w:val="subscript"/>
                                              </w:rPr>
                                              <m:t>M</m:t>
                                            </m:r>
                                          </m:e>
                                          <m:sub>
                                            <m:r>
                                              <w:rPr>
                                                <w:rFonts w:ascii="Cambria Math" w:hAnsi="Cambria Math"/>
                                                <w:sz w:val="18"/>
                                                <w:szCs w:val="18"/>
                                                <w:vertAlign w:val="subscript"/>
                                              </w:rPr>
                                              <m:t>ROT</m:t>
                                            </m:r>
                                          </m:sub>
                                        </m:sSub>
                                        <m:r>
                                          <w:rPr>
                                            <w:rFonts w:ascii="Cambria Math" w:hAnsi="Cambria Math"/>
                                            <w:sz w:val="18"/>
                                            <w:szCs w:val="18"/>
                                            <w:vertAlign w:val="subscript"/>
                                          </w:rPr>
                                          <m:t>+</m:t>
                                        </m:r>
                                        <m:f>
                                          <m:fPr>
                                            <m:ctrlPr>
                                              <w:rPr>
                                                <w:rFonts w:ascii="Cambria Math" w:hAnsi="Cambria Math"/>
                                                <w:i/>
                                                <w:sz w:val="18"/>
                                                <w:szCs w:val="18"/>
                                                <w:vertAlign w:val="subscript"/>
                                              </w:rPr>
                                            </m:ctrlPr>
                                          </m:fPr>
                                          <m:num>
                                            <m:sSub>
                                              <m:sSubPr>
                                                <m:ctrlPr>
                                                  <w:rPr>
                                                    <w:rFonts w:ascii="Cambria Math" w:hAnsi="Cambria Math"/>
                                                    <w:i/>
                                                    <w:sz w:val="18"/>
                                                    <w:szCs w:val="18"/>
                                                    <w:vertAlign w:val="subscript"/>
                                                  </w:rPr>
                                                </m:ctrlPr>
                                              </m:sSubPr>
                                              <m:e>
                                                <m:r>
                                                  <w:rPr>
                                                    <w:rFonts w:ascii="Cambria Math" w:hAnsi="Cambria Math"/>
                                                    <w:sz w:val="18"/>
                                                    <w:szCs w:val="18"/>
                                                    <w:vertAlign w:val="subscript"/>
                                                  </w:rPr>
                                                  <m:t>M</m:t>
                                                </m:r>
                                              </m:e>
                                              <m:sub>
                                                <m:r>
                                                  <w:rPr>
                                                    <w:rFonts w:ascii="Cambria Math" w:hAnsi="Cambria Math"/>
                                                    <w:sz w:val="18"/>
                                                    <w:szCs w:val="18"/>
                                                    <w:vertAlign w:val="subscript"/>
                                                  </w:rPr>
                                                  <m:t>REC</m:t>
                                                </m:r>
                                              </m:sub>
                                            </m:sSub>
                                          </m:num>
                                          <m:den>
                                            <m:r>
                                              <w:rPr>
                                                <w:rFonts w:ascii="Cambria Math" w:hAnsi="Cambria Math"/>
                                                <w:sz w:val="18"/>
                                                <w:szCs w:val="18"/>
                                                <w:vertAlign w:val="subscript"/>
                                              </w:rPr>
                                              <m:t>2</m:t>
                                            </m:r>
                                          </m:den>
                                        </m:f>
                                      </m:e>
                                    </m:d>
                                    <m:r>
                                      <w:rPr>
                                        <w:rFonts w:ascii="Cambria Math" w:hAnsi="Cambria Math"/>
                                        <w:sz w:val="18"/>
                                        <w:szCs w:val="18"/>
                                        <w:vertAlign w:val="subscript"/>
                                      </w:rPr>
                                      <m:t>R</m:t>
                                    </m:r>
                                    <m:sSup>
                                      <m:sSupPr>
                                        <m:ctrlPr>
                                          <w:rPr>
                                            <w:rFonts w:ascii="Cambria Math" w:hAnsi="Cambria Math"/>
                                            <w:i/>
                                            <w:sz w:val="18"/>
                                            <w:szCs w:val="18"/>
                                            <w:vertAlign w:val="subscript"/>
                                          </w:rPr>
                                        </m:ctrlPr>
                                      </m:sSupPr>
                                      <m:e>
                                        <m:r>
                                          <w:rPr>
                                            <w:rFonts w:ascii="Cambria Math" w:hAnsi="Cambria Math"/>
                                            <w:sz w:val="18"/>
                                            <w:szCs w:val="18"/>
                                            <w:vertAlign w:val="subscript"/>
                                          </w:rPr>
                                          <m:t>ω</m:t>
                                        </m:r>
                                      </m:e>
                                      <m:sup>
                                        <m:r>
                                          <w:rPr>
                                            <w:rFonts w:ascii="Cambria Math" w:hAnsi="Cambria Math"/>
                                            <w:sz w:val="18"/>
                                            <w:szCs w:val="18"/>
                                            <w:vertAlign w:val="subscript"/>
                                          </w:rPr>
                                          <m:t>2</m:t>
                                        </m:r>
                                      </m:sup>
                                    </m:sSup>
                                    <m:r>
                                      <w:rPr>
                                        <w:rFonts w:ascii="Cambria Math" w:hAnsi="Cambria Math"/>
                                        <w:sz w:val="18"/>
                                        <w:szCs w:val="18"/>
                                        <w:vertAlign w:val="subscript"/>
                                      </w:rPr>
                                      <m:t xml:space="preserve"> </m:t>
                                    </m:r>
                                  </m:oMath>
                                  <w:r w:rsidR="00802D17">
                                    <w:rPr>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Straight Arrow Connector 193"/>
                            <wps:cNvCnPr/>
                            <wps:spPr>
                              <a:xfrm>
                                <a:off x="4364181" y="2226623"/>
                                <a:ext cx="745262" cy="665979"/>
                              </a:xfrm>
                              <a:prstGeom prst="straightConnector1">
                                <a:avLst/>
                              </a:prstGeom>
                              <a:ln w="19050">
                                <a:solidFill>
                                  <a:srgbClr val="FF000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165" name="Picture 165" descr="A picture containing game, table&#10;&#10;Description automatically generated"/>
                              <pic:cNvPicPr>
                                <a:picLocks noChangeAspect="1"/>
                              </pic:cNvPicPr>
                            </pic:nvPicPr>
                            <pic:blipFill>
                              <a:blip r:embed="rId62" cstate="print">
                                <a:extLst>
                                  <a:ext uri="{BEBA8EAE-BF5A-486C-A8C5-ECC9F3942E4B}">
                                    <a14:imgProps xmlns:a14="http://schemas.microsoft.com/office/drawing/2010/main">
                                      <a14:imgLayer r:embed="rId63">
                                        <a14:imgEffect>
                                          <a14:backgroundRemoval t="10000" b="90000" l="10000" r="90000">
                                            <a14:foregroundMark x1="35000" y1="35667" x2="35000" y2="35667"/>
                                            <a14:foregroundMark x1="31333" y1="33333" x2="41000" y2="53000"/>
                                            <a14:foregroundMark x1="41000" y1="53000" x2="41000" y2="59000"/>
                                            <a14:foregroundMark x1="27333" y1="38667" x2="32333" y2="59000"/>
                                            <a14:foregroundMark x1="32333" y1="59000" x2="32333" y2="59000"/>
                                            <a14:foregroundMark x1="39667" y1="64000" x2="60000" y2="57667"/>
                                            <a14:foregroundMark x1="60000" y1="57667" x2="62000" y2="54333"/>
                                            <a14:foregroundMark x1="62000" y1="54333" x2="61000" y2="33000"/>
                                            <a14:foregroundMark x1="61000" y1="33000" x2="58667" y2="30333"/>
                                          </a14:backgroundRemoval>
                                        </a14:imgEffect>
                                      </a14:imgLayer>
                                    </a14:imgProps>
                                  </a:ext>
                                  <a:ext uri="{28A0092B-C50C-407E-A947-70E740481C1C}">
                                    <a14:useLocalDpi xmlns:a14="http://schemas.microsoft.com/office/drawing/2010/main" val="0"/>
                                  </a:ext>
                                </a:extLst>
                              </a:blip>
                              <a:stretch>
                                <a:fillRect/>
                              </a:stretch>
                            </pic:blipFill>
                            <pic:spPr>
                              <a:xfrm>
                                <a:off x="4108862" y="1989117"/>
                                <a:ext cx="381635" cy="381635"/>
                              </a:xfrm>
                              <a:prstGeom prst="rect">
                                <a:avLst/>
                              </a:prstGeom>
                            </pic:spPr>
                          </pic:pic>
                          <wps:wsp>
                            <wps:cNvPr id="232" name="Straight Arrow Connector 232"/>
                            <wps:cNvCnPr/>
                            <wps:spPr>
                              <a:xfrm flipH="1" flipV="1">
                                <a:off x="2080655" y="192479"/>
                                <a:ext cx="1918463" cy="1705710"/>
                              </a:xfrm>
                              <a:prstGeom prst="straightConnector1">
                                <a:avLst/>
                              </a:prstGeom>
                              <a:ln w="19050">
                                <a:solidFill>
                                  <a:srgbClr val="FF000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3" name="Straight Arrow Connector 233"/>
                            <wps:cNvCnPr/>
                            <wps:spPr>
                              <a:xfrm flipH="1">
                                <a:off x="2175658" y="1900052"/>
                                <a:ext cx="1824134" cy="1633763"/>
                              </a:xfrm>
                              <a:prstGeom prst="straightConnector1">
                                <a:avLst/>
                              </a:prstGeom>
                              <a:ln w="19050">
                                <a:solidFill>
                                  <a:srgbClr val="FF0000">
                                    <a:alpha val="60000"/>
                                  </a:srgb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9" name="Text Box 239"/>
                            <wps:cNvSpPr txBox="1"/>
                            <wps:spPr>
                              <a:xfrm>
                                <a:off x="973743" y="3043220"/>
                                <a:ext cx="1187532" cy="576316"/>
                              </a:xfrm>
                              <a:prstGeom prst="rect">
                                <a:avLst/>
                              </a:prstGeom>
                              <a:solidFill>
                                <a:schemeClr val="lt1"/>
                              </a:solidFill>
                              <a:ln w="6350">
                                <a:noFill/>
                              </a:ln>
                            </wps:spPr>
                            <wps:txbx>
                              <w:txbxContent>
                                <w:p w14:paraId="3BF95745" w14:textId="756C3BED" w:rsidR="00802D17" w:rsidRPr="00D9517C" w:rsidRDefault="00802D17" w:rsidP="00D9517C">
                                  <w:pPr>
                                    <w:jc w:val="center"/>
                                    <w:rPr>
                                      <w:sz w:val="18"/>
                                      <w:szCs w:val="18"/>
                                      <w:u w:val="single"/>
                                    </w:rPr>
                                  </w:pPr>
                                  <w:r>
                                    <w:rPr>
                                      <w:sz w:val="18"/>
                                      <w:szCs w:val="18"/>
                                      <w:u w:val="single"/>
                                    </w:rPr>
                                    <w:t>Reverse</w:t>
                                  </w:r>
                                  <w:r w:rsidRPr="00D9517C">
                                    <w:rPr>
                                      <w:sz w:val="18"/>
                                      <w:szCs w:val="18"/>
                                      <w:u w:val="single"/>
                                    </w:rPr>
                                    <w:t xml:space="preserve"> Vector</w:t>
                                  </w:r>
                                </w:p>
                                <w:p w14:paraId="6795CB61" w14:textId="275CEE63" w:rsidR="00802D17" w:rsidRPr="0082587D" w:rsidRDefault="00395A9A" w:rsidP="00D9517C">
                                  <w:pPr>
                                    <w:jc w:val="center"/>
                                    <w:rPr>
                                      <w:sz w:val="18"/>
                                      <w:szCs w:val="18"/>
                                      <w:vertAlign w:val="subscript"/>
                                    </w:rPr>
                                  </w:pPr>
                                  <m:oMath>
                                    <m:d>
                                      <m:dPr>
                                        <m:ctrlPr>
                                          <w:rPr>
                                            <w:rFonts w:ascii="Cambria Math" w:hAnsi="Cambria Math"/>
                                            <w:i/>
                                            <w:sz w:val="18"/>
                                            <w:szCs w:val="18"/>
                                            <w:vertAlign w:val="subscript"/>
                                          </w:rPr>
                                        </m:ctrlPr>
                                      </m:dPr>
                                      <m:e>
                                        <m:f>
                                          <m:fPr>
                                            <m:ctrlPr>
                                              <w:rPr>
                                                <w:rFonts w:ascii="Cambria Math" w:hAnsi="Cambria Math"/>
                                                <w:i/>
                                                <w:sz w:val="18"/>
                                                <w:szCs w:val="18"/>
                                                <w:vertAlign w:val="subscript"/>
                                              </w:rPr>
                                            </m:ctrlPr>
                                          </m:fPr>
                                          <m:num>
                                            <m:sSub>
                                              <m:sSubPr>
                                                <m:ctrlPr>
                                                  <w:rPr>
                                                    <w:rFonts w:ascii="Cambria Math" w:hAnsi="Cambria Math"/>
                                                    <w:i/>
                                                    <w:sz w:val="18"/>
                                                    <w:szCs w:val="18"/>
                                                    <w:vertAlign w:val="subscript"/>
                                                  </w:rPr>
                                                </m:ctrlPr>
                                              </m:sSubPr>
                                              <m:e>
                                                <m:r>
                                                  <w:rPr>
                                                    <w:rFonts w:ascii="Cambria Math" w:hAnsi="Cambria Math"/>
                                                    <w:sz w:val="18"/>
                                                    <w:szCs w:val="18"/>
                                                    <w:vertAlign w:val="subscript"/>
                                                  </w:rPr>
                                                  <m:t>M</m:t>
                                                </m:r>
                                              </m:e>
                                              <m:sub>
                                                <m:r>
                                                  <w:rPr>
                                                    <w:rFonts w:ascii="Cambria Math" w:hAnsi="Cambria Math"/>
                                                    <w:sz w:val="18"/>
                                                    <w:szCs w:val="18"/>
                                                    <w:vertAlign w:val="subscript"/>
                                                  </w:rPr>
                                                  <m:t>REC</m:t>
                                                </m:r>
                                              </m:sub>
                                            </m:sSub>
                                          </m:num>
                                          <m:den>
                                            <m:r>
                                              <w:rPr>
                                                <w:rFonts w:ascii="Cambria Math" w:hAnsi="Cambria Math"/>
                                                <w:sz w:val="18"/>
                                                <w:szCs w:val="18"/>
                                                <w:vertAlign w:val="subscript"/>
                                              </w:rPr>
                                              <m:t>2</m:t>
                                            </m:r>
                                          </m:den>
                                        </m:f>
                                      </m:e>
                                    </m:d>
                                    <m:r>
                                      <w:rPr>
                                        <w:rFonts w:ascii="Cambria Math" w:hAnsi="Cambria Math"/>
                                        <w:sz w:val="18"/>
                                        <w:szCs w:val="18"/>
                                        <w:vertAlign w:val="subscript"/>
                                      </w:rPr>
                                      <m:t>R</m:t>
                                    </m:r>
                                    <m:sSup>
                                      <m:sSupPr>
                                        <m:ctrlPr>
                                          <w:rPr>
                                            <w:rFonts w:ascii="Cambria Math" w:hAnsi="Cambria Math"/>
                                            <w:i/>
                                            <w:sz w:val="18"/>
                                            <w:szCs w:val="18"/>
                                            <w:vertAlign w:val="subscript"/>
                                          </w:rPr>
                                        </m:ctrlPr>
                                      </m:sSupPr>
                                      <m:e>
                                        <m:r>
                                          <w:rPr>
                                            <w:rFonts w:ascii="Cambria Math" w:hAnsi="Cambria Math"/>
                                            <w:sz w:val="18"/>
                                            <w:szCs w:val="18"/>
                                            <w:vertAlign w:val="subscript"/>
                                          </w:rPr>
                                          <m:t>ω</m:t>
                                        </m:r>
                                      </m:e>
                                      <m:sup>
                                        <m:r>
                                          <w:rPr>
                                            <w:rFonts w:ascii="Cambria Math" w:hAnsi="Cambria Math"/>
                                            <w:sz w:val="18"/>
                                            <w:szCs w:val="18"/>
                                            <w:vertAlign w:val="subscript"/>
                                          </w:rPr>
                                          <m:t>2</m:t>
                                        </m:r>
                                      </m:sup>
                                    </m:sSup>
                                    <m:r>
                                      <w:rPr>
                                        <w:rFonts w:ascii="Cambria Math" w:hAnsi="Cambria Math"/>
                                        <w:sz w:val="18"/>
                                        <w:szCs w:val="18"/>
                                        <w:vertAlign w:val="subscript"/>
                                      </w:rPr>
                                      <m:t xml:space="preserve"> </m:t>
                                    </m:r>
                                  </m:oMath>
                                  <w:r w:rsidR="00802D17">
                                    <w:rPr>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Text Box 240"/>
                            <wps:cNvSpPr txBox="1"/>
                            <wps:spPr>
                              <a:xfrm>
                                <a:off x="4696691" y="2956956"/>
                                <a:ext cx="1187532" cy="576316"/>
                              </a:xfrm>
                              <a:prstGeom prst="rect">
                                <a:avLst/>
                              </a:prstGeom>
                              <a:solidFill>
                                <a:schemeClr val="lt1"/>
                              </a:solidFill>
                              <a:ln w="6350">
                                <a:noFill/>
                              </a:ln>
                            </wps:spPr>
                            <wps:txbx>
                              <w:txbxContent>
                                <w:p w14:paraId="05912CB8" w14:textId="1418FBE1" w:rsidR="00802D17" w:rsidRPr="00D9517C" w:rsidRDefault="00802D17" w:rsidP="004666C4">
                                  <w:pPr>
                                    <w:jc w:val="center"/>
                                    <w:rPr>
                                      <w:sz w:val="18"/>
                                      <w:szCs w:val="18"/>
                                      <w:u w:val="single"/>
                                    </w:rPr>
                                  </w:pPr>
                                  <w:r>
                                    <w:rPr>
                                      <w:sz w:val="18"/>
                                      <w:szCs w:val="18"/>
                                      <w:u w:val="single"/>
                                    </w:rPr>
                                    <w:t>Centrifugal</w:t>
                                  </w:r>
                                  <w:r w:rsidRPr="00D9517C">
                                    <w:rPr>
                                      <w:sz w:val="18"/>
                                      <w:szCs w:val="18"/>
                                      <w:u w:val="single"/>
                                    </w:rPr>
                                    <w:t xml:space="preserve"> </w:t>
                                  </w:r>
                                  <w:r>
                                    <w:rPr>
                                      <w:sz w:val="18"/>
                                      <w:szCs w:val="18"/>
                                      <w:u w:val="single"/>
                                    </w:rPr>
                                    <w:t>Force</w:t>
                                  </w:r>
                                </w:p>
                                <w:p w14:paraId="2D6D3462" w14:textId="1837D21E" w:rsidR="00802D17" w:rsidRPr="0082587D" w:rsidRDefault="00395A9A" w:rsidP="004666C4">
                                  <w:pPr>
                                    <w:jc w:val="center"/>
                                    <w:rPr>
                                      <w:sz w:val="18"/>
                                      <w:szCs w:val="18"/>
                                      <w:vertAlign w:val="subscript"/>
                                    </w:rPr>
                                  </w:pPr>
                                  <m:oMath>
                                    <m:sSub>
                                      <m:sSubPr>
                                        <m:ctrlPr>
                                          <w:rPr>
                                            <w:rFonts w:ascii="Cambria Math" w:hAnsi="Cambria Math"/>
                                            <w:i/>
                                            <w:sz w:val="18"/>
                                            <w:szCs w:val="18"/>
                                            <w:vertAlign w:val="subscript"/>
                                          </w:rPr>
                                        </m:ctrlPr>
                                      </m:sSubPr>
                                      <m:e>
                                        <m:r>
                                          <w:rPr>
                                            <w:rFonts w:ascii="Cambria Math" w:hAnsi="Cambria Math"/>
                                            <w:sz w:val="18"/>
                                            <w:szCs w:val="18"/>
                                            <w:vertAlign w:val="subscript"/>
                                          </w:rPr>
                                          <m:t>M</m:t>
                                        </m:r>
                                      </m:e>
                                      <m:sub>
                                        <m:r>
                                          <w:rPr>
                                            <w:rFonts w:ascii="Cambria Math" w:hAnsi="Cambria Math"/>
                                            <w:sz w:val="18"/>
                                            <w:szCs w:val="18"/>
                                            <w:vertAlign w:val="subscript"/>
                                          </w:rPr>
                                          <m:t>CRANKSHAFT</m:t>
                                        </m:r>
                                      </m:sub>
                                    </m:sSub>
                                    <m:r>
                                      <w:rPr>
                                        <w:rFonts w:ascii="Cambria Math" w:hAnsi="Cambria Math"/>
                                        <w:sz w:val="18"/>
                                        <w:szCs w:val="18"/>
                                        <w:vertAlign w:val="subscript"/>
                                      </w:rPr>
                                      <m:t xml:space="preserve"> х </m:t>
                                    </m:r>
                                    <m:sSup>
                                      <m:sSupPr>
                                        <m:ctrlPr>
                                          <w:rPr>
                                            <w:rFonts w:ascii="Cambria Math" w:hAnsi="Cambria Math"/>
                                            <w:i/>
                                            <w:sz w:val="18"/>
                                            <w:szCs w:val="18"/>
                                            <w:vertAlign w:val="subscript"/>
                                          </w:rPr>
                                        </m:ctrlPr>
                                      </m:sSupPr>
                                      <m:e>
                                        <m:r>
                                          <w:rPr>
                                            <w:rFonts w:ascii="Cambria Math" w:hAnsi="Cambria Math"/>
                                            <w:sz w:val="18"/>
                                            <w:szCs w:val="18"/>
                                            <w:vertAlign w:val="subscript"/>
                                          </w:rPr>
                                          <m:t>ω</m:t>
                                        </m:r>
                                      </m:e>
                                      <m:sup>
                                        <m:r>
                                          <w:rPr>
                                            <w:rFonts w:ascii="Cambria Math" w:hAnsi="Cambria Math"/>
                                            <w:sz w:val="18"/>
                                            <w:szCs w:val="18"/>
                                            <w:vertAlign w:val="subscript"/>
                                          </w:rPr>
                                          <m:t>2</m:t>
                                        </m:r>
                                      </m:sup>
                                    </m:sSup>
                                    <m:r>
                                      <w:rPr>
                                        <w:rFonts w:ascii="Cambria Math" w:hAnsi="Cambria Math"/>
                                        <w:sz w:val="18"/>
                                        <w:szCs w:val="18"/>
                                        <w:vertAlign w:val="subscript"/>
                                      </w:rPr>
                                      <m:t xml:space="preserve"> </m:t>
                                    </m:r>
                                  </m:oMath>
                                  <w:r w:rsidR="00802D17">
                                    <w:rPr>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Text Box 241"/>
                            <wps:cNvSpPr txBox="1"/>
                            <wps:spPr>
                              <a:xfrm>
                                <a:off x="4073236" y="1787236"/>
                                <a:ext cx="255320" cy="269817"/>
                              </a:xfrm>
                              <a:prstGeom prst="rect">
                                <a:avLst/>
                              </a:prstGeom>
                              <a:noFill/>
                              <a:ln w="6350">
                                <a:noFill/>
                              </a:ln>
                            </wps:spPr>
                            <wps:txbx>
                              <w:txbxContent>
                                <w:p w14:paraId="634B0009" w14:textId="7871406A" w:rsidR="00802D17" w:rsidRDefault="00802D17">
                                  <w:r>
                                    <w:rPr>
                                      <w:rFonts w:cs="Arial"/>
                                    </w:rPr>
                                    <w:t>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34" name="Oval 234"/>
                          <wps:cNvSpPr/>
                          <wps:spPr>
                            <a:xfrm>
                              <a:off x="3942272" y="1854679"/>
                              <a:ext cx="80645" cy="8064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 name="Straight Arrow Connector 235"/>
                          <wps:cNvCnPr/>
                          <wps:spPr>
                            <a:xfrm>
                              <a:off x="4032130" y="1944537"/>
                              <a:ext cx="163853" cy="149076"/>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wpg:grpSp>
                      <wps:wsp>
                        <wps:cNvPr id="162" name="Text Box 162"/>
                        <wps:cNvSpPr txBox="1"/>
                        <wps:spPr>
                          <a:xfrm>
                            <a:off x="4028536" y="1224951"/>
                            <a:ext cx="896587" cy="249381"/>
                          </a:xfrm>
                          <a:prstGeom prst="rect">
                            <a:avLst/>
                          </a:prstGeom>
                          <a:solidFill>
                            <a:schemeClr val="lt1"/>
                          </a:solidFill>
                          <a:ln w="6350">
                            <a:solidFill>
                              <a:prstClr val="black"/>
                            </a:solidFill>
                          </a:ln>
                        </wps:spPr>
                        <wps:txbx>
                          <w:txbxContent>
                            <w:p w14:paraId="616C80B9" w14:textId="71CC86D8" w:rsidR="00802D17" w:rsidRPr="004249F4" w:rsidRDefault="00802D17" w:rsidP="00214B02">
                              <w:pPr>
                                <w:jc w:val="center"/>
                                <w:rPr>
                                  <w:sz w:val="18"/>
                                  <w:szCs w:val="18"/>
                                </w:rPr>
                              </w:pPr>
                              <w:r>
                                <w:rPr>
                                  <w:sz w:val="18"/>
                                  <w:szCs w:val="18"/>
                                </w:rPr>
                                <w:t>Crankshaft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A4B128E" id="Group 245" o:spid="_x0000_s1036" style="width:467.3pt;height:291.75pt;mso-position-horizontal-relative:char;mso-position-vertical-relative:line" coordsize="58842,367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">
                <v:group id="Group 244" o:spid="_x0000_s1037" style="position:absolute;width:58842;height:36740" coordsize="58842,36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">
                  <v:group id="Group 242" o:spid="_x0000_s1038" style="position:absolute;width:58842;height:36740" coordsize="58842,36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">
                    <v:group id="Group 192" o:spid="_x0000_s1039" style="position:absolute;width:52444;height:36740" coordorigin=",-277" coordsize="52448,36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group id="Group 188" o:spid="_x0000_s1040" style="position:absolute;left:9334;top:-277;width:43114;height:36747" coordorigin="6141,-277" coordsize="43114,36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shape id="Rectangle: Top Corners Snipped 163" o:spid="_x0000_s1041" style="position:absolute;left:26442;top:3557;width:17545;height:28080;rotation:-3136622fd;visibility:visible;mso-wrap-style:square;v-text-anchor:middle" coordsize="1754505,2807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" path="m658132,r438241,l1754505,658132r,2149838l1754505,2807970,,2807970r,l,658132,658132,xe" fillcolor="#a5a5a5 [2092]" strokecolor="#021730 [1604]" strokeweight="1.25pt">
                          <v:stroke endcap="round"/>
                          <v:path arrowok="t" o:connecttype="custom" o:connectlocs="658132,0;1096373,0;1754505,658132;1754505,2807970;1754505,2807970;0,2807970;0,2807970;0,658132;658132,0" o:connectangles="0,0,0,0,0,0,0,0,0"/>
                        </v:shape>
                        <v:group id="Group 159" o:spid="_x0000_s1042" style="position:absolute;left:6141;top:-277;width:37648;height:36747" coordorigin="7862,-277" coordsize="37652,36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group id="Group 157" o:spid="_x0000_s1043" style="position:absolute;left:14925;top:5881;width:36747;height:24432;rotation:-90" coordorigin="-211,3468" coordsize="36747,24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">
                            <v:group id="Group 156" o:spid="_x0000_s1044" style="position:absolute;left:-211;top:3468;width:36747;height:24433" coordorigin="-211,3469" coordsize="36748,24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oval id="Oval 144" o:spid="_x0000_s1045" style="position:absolute;left:10419;top:13517;width:14389;height:143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" fillcolor="#d8d8d8 [2732]" strokecolor="black [3213]" strokeweight="1.25pt">
                                <v:stroke endcap="round"/>
                              </v:oval>
                              <v:oval id="Oval 145" o:spid="_x0000_s1046" style="position:absolute;left:21312;top:8507;width:7709;height:77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" fillcolor="#d8d8d8 [2732]" strokecolor="#021730 [1604]" strokeweight="1.25pt">
                                <v:stroke endcap="round"/>
                              </v:oval>
                              <v:shape id="Arrow: Down 152" o:spid="_x0000_s1047" type="#_x0000_t67" style="position:absolute;left:144;top:4330;width:2386;height:3096;rotation:302658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" adj="13282" fillcolor="#146194 [3215]" strokecolor="#146194 [3215]" strokeweight="1.25pt">
                                <v:stroke endcap="round"/>
                              </v:shape>
                              <v:shape id="Arrow: Down 153" o:spid="_x0000_s1048" type="#_x0000_t67" style="position:absolute;left:33799;top:3114;width:2381;height:3092;rotation:-314248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" adj="13284" fillcolor="#146194 [3215]" strokecolor="#146194 [3215]" strokeweight="1.25pt">
                                <v:stroke endcap="round"/>
                              </v:shape>
                            </v:group>
                            <v:shape id="Text Box 154" o:spid="_x0000_s1049" type="#_x0000_t202" style="position:absolute;left:17731;top:15743;width:238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" filled="f" stroked="f" strokeweight=".5pt">
                              <v:textbox>
                                <w:txbxContent>
                                  <w:p w14:paraId="63FE92A1" w14:textId="21D794F8" w:rsidR="00802D17" w:rsidRDefault="00802D17">
                                    <w:r>
                                      <w:rPr>
                                        <w:rFonts w:cs="Arial"/>
                                      </w:rPr>
                                      <w:t>α</w:t>
                                    </w:r>
                                  </w:p>
                                </w:txbxContent>
                              </v:textbox>
                            </v:shape>
                            <v:shape id="Text Box 155" o:spid="_x0000_s1050" type="#_x0000_t202" style="position:absolute;left:14709;top:15823;width:2382;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" filled="f" stroked="f" strokeweight=".5pt">
                              <v:textbox>
                                <w:txbxContent>
                                  <w:p w14:paraId="5FFD3D1F" w14:textId="77777777" w:rsidR="00802D17" w:rsidRDefault="00802D17" w:rsidP="00911B23">
                                    <w:r>
                                      <w:rPr>
                                        <w:rFonts w:cs="Arial"/>
                                      </w:rPr>
                                      <w:t>α</w:t>
                                    </w:r>
                                  </w:p>
                                </w:txbxContent>
                              </v:textbox>
                            </v:shape>
                          </v:group>
                          <v:line id="Straight Connector 158" o:spid="_x0000_s1051" style="position:absolute;flip:x;visibility:visible;mso-wrap-style:square" from="7862,18789" to="38232,18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" strokecolor="black [3213]" strokeweight="2.25pt">
                            <v:stroke dashstyle="dash" opacity="39321f" endcap="round"/>
                          </v:line>
                        </v:group>
                      </v:group>
                      <v:oval id="Oval 190" o:spid="_x0000_s1052" style="position:absolute;left:30867;top:10623;width:796;height:79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" fillcolor="#14967c [3206]" strokecolor="#14967c [3206]" strokeweight="1.25pt">
                        <v:stroke endcap="round"/>
                      </v:oval>
                      <v:group id="Group 187" o:spid="_x0000_s1053" style="position:absolute;top:12051;width:21615;height:13038" coordsize="17907,10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">
                        <v:line id="Straight Connector 177" o:spid="_x0000_s1054" style="position:absolute;visibility:visible;mso-wrap-style:square" from="1638,1600" to="2186,1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" strokecolor="black [3200]" strokeweight="1.25pt">
                          <v:stroke endcap="round"/>
                        </v:line>
                        <v:line id="Straight Connector 178" o:spid="_x0000_s1055" style="position:absolute;visibility:visible;mso-wrap-style:square" from="1638,9258" to="2184,9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" strokecolor="black [3200]" strokeweight="1.25pt">
                          <v:stroke endcap="round"/>
                        </v:line>
                        <v:group id="Group 186" o:spid="_x0000_s1056" style="position:absolute;width:17907;height:10801" coordsize="17907,10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">
                          <v:shape id="Arc 168" o:spid="_x0000_s1057" style="position:absolute;left:7105;width:10801;height:10802;rotation:-135;visibility:visible;mso-wrap-style:square;v-text-anchor:middle" coordsize="1080135,108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" path="m540067,nsc838338,,1080135,241797,1080135,540068r-540067,c540068,360045,540067,180023,540067,xem540067,nfc838338,,1080135,241797,1080135,540068e" filled="f" strokecolor="black [3200]" strokeweight="1.25pt">
                            <v:stroke endcap="round"/>
                            <v:path arrowok="t" o:connecttype="custom" o:connectlocs="540067,0;1080135,540068" o:connectangles="0,0"/>
                          </v:shape>
                          <v:line id="Straight Connector 169" o:spid="_x0000_s1058" style="position:absolute;visibility:visible;mso-wrap-style:square" from="2933,1562" to="8655,1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" strokecolor="black [3200]" strokeweight="1.25pt">
                            <v:stroke endcap="round"/>
                          </v:line>
                          <v:line id="Straight Connector 170" o:spid="_x0000_s1059" style="position:absolute;visibility:visible;mso-wrap-style:square" from="2933,9220" to="8655,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" strokecolor="black [3200]" strokeweight="1.25pt">
                            <v:stroke endcap="round"/>
                          </v:line>
                          <v:line id="Straight Connector 171" o:spid="_x0000_s1060" style="position:absolute;visibility:visible;mso-wrap-style:square" from="2876,1562" to="2876,9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" strokecolor="black [3200]" strokeweight="1.25pt">
                            <v:stroke endcap="round"/>
                          </v:line>
                          <v:line id="Straight Connector 172" o:spid="_x0000_s1061" style="position:absolute;flip:x;visibility:visible;mso-wrap-style:square" from="2190,2000" to="2885,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" strokecolor="black [3200]" strokeweight="1.25pt">
                            <v:stroke endcap="round"/>
                          </v:line>
                          <v:line id="Straight Connector 173" o:spid="_x0000_s1062" style="position:absolute;flip:x;visibility:visible;mso-wrap-style:square" from="2190,8782" to="2882,8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" strokecolor="black [3200]" strokeweight="1.25pt">
                            <v:stroke endcap="round"/>
                          </v:line>
                          <v:line id="Straight Connector 174" o:spid="_x0000_s1063" style="position:absolute;visibility:visible;mso-wrap-style:square" from="2190,1600" to="2190,9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" strokecolor="black [3200]" strokeweight="1.25pt">
                            <v:stroke endcap="round"/>
                          </v:line>
                          <v:line id="Straight Connector 175" o:spid="_x0000_s1064" style="position:absolute;visibility:visible;mso-wrap-style:square" from="1638,1600" to="1638,9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" strokecolor="black [3200]" strokeweight="1.25pt">
                            <v:stroke endcap="round"/>
                          </v:line>
                          <v:line id="Straight Connector 179" o:spid="_x0000_s1065" style="position:absolute;visibility:visible;mso-wrap-style:square" from="895,1619" to="895,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" strokecolor="black [3200]" strokeweight="1.25pt">
                            <v:stroke endcap="round"/>
                          </v:line>
                          <v:line id="Straight Connector 180" o:spid="_x0000_s1066" style="position:absolute;flip:x;visibility:visible;mso-wrap-style:square" from="895,2000" to="1587,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" strokecolor="black [3200]" strokeweight="1.25pt">
                            <v:stroke endcap="round"/>
                          </v:line>
                          <v:line id="Straight Connector 181" o:spid="_x0000_s1067" style="position:absolute;flip:x;visibility:visible;mso-wrap-style:square" from="914,8782" to="1606,8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" strokecolor="black [3200]" strokeweight="1.25pt">
                            <v:stroke endcap="round"/>
                          </v:line>
                          <v:line id="Straight Connector 182" o:spid="_x0000_s1068" style="position:absolute;visibility:visible;mso-wrap-style:square" from="0,1619" to="0,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" strokecolor="black [3200]" strokeweight="1.25pt">
                            <v:stroke endcap="round"/>
                          </v:line>
                          <v:line id="Straight Connector 183" o:spid="_x0000_s1069" style="position:absolute;visibility:visible;mso-wrap-style:square" from="0,1619" to="891,1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" strokecolor="black [3200]" strokeweight="1.25pt">
                            <v:stroke endcap="round"/>
                          </v:line>
                          <v:line id="Straight Connector 184" o:spid="_x0000_s1070" style="position:absolute;visibility:visible;mso-wrap-style:square" from="0,9220" to="889,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" strokecolor="black [3200]" strokeweight="1.25pt">
                            <v:stroke endcap="round"/>
                          </v:line>
                          <v:oval id="Oval 185" o:spid="_x0000_s1071" style="position:absolute;left:4133;top:4438;width:2073;height:20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" filled="f" strokecolor="black [3213]" strokeweight="1.25pt">
                            <v:stroke endcap="round"/>
                          </v:oval>
                        </v:group>
                      </v:group>
                      <v:line id="Straight Connector 189" o:spid="_x0000_s1072" style="position:absolute;flip:x;visibility:visible;mso-wrap-style:square" from="6289,10993" to="31236,18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" strokecolor="#14967c [3206]" strokeweight="1pt">
                        <v:stroke dashstyle="dash"/>
                      </v:line>
                      <v:oval id="Oval 191" o:spid="_x0000_s1073" style="position:absolute;left:5814;top:18287;width:796;height:79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" fillcolor="#14967c [3206]" strokecolor="#14967c [3206]" strokeweight="1.25pt">
                        <v:stroke endcap="round"/>
                      </v:oval>
                    </v:group>
                    <v:shape id="Text Box 160" o:spid="_x0000_s1074" type="#_x0000_t202" style="position:absolute;left:9737;top:950;width:11876;height:58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" fillcolor="white [3201]" stroked="f" strokeweight=".5pt">
                      <v:textbox>
                        <w:txbxContent>
                          <w:p w14:paraId="1AA12FD7" w14:textId="549B709C" w:rsidR="00802D17" w:rsidRPr="00D9517C" w:rsidRDefault="00802D17" w:rsidP="00214B02">
                            <w:pPr>
                              <w:jc w:val="center"/>
                              <w:rPr>
                                <w:sz w:val="18"/>
                                <w:szCs w:val="18"/>
                                <w:u w:val="single"/>
                              </w:rPr>
                            </w:pPr>
                            <w:r w:rsidRPr="00D9517C">
                              <w:rPr>
                                <w:sz w:val="18"/>
                                <w:szCs w:val="18"/>
                                <w:u w:val="single"/>
                              </w:rPr>
                              <w:t>Forward Vector</w:t>
                            </w:r>
                          </w:p>
                          <w:p w14:paraId="6A3BEF14" w14:textId="101A04B7" w:rsidR="00802D17" w:rsidRPr="0082587D" w:rsidRDefault="007B3CF4" w:rsidP="00214B02">
                            <w:pPr>
                              <w:jc w:val="center"/>
                              <w:rPr>
                                <w:sz w:val="18"/>
                                <w:szCs w:val="18"/>
                                <w:vertAlign w:val="subscript"/>
                              </w:rPr>
                            </w:pPr>
                            <m:oMath>
                              <m:d>
                                <m:dPr>
                                  <m:ctrlPr>
                                    <w:rPr>
                                      <w:rFonts w:ascii="Cambria Math" w:hAnsi="Cambria Math"/>
                                      <w:i/>
                                      <w:sz w:val="18"/>
                                      <w:szCs w:val="18"/>
                                      <w:vertAlign w:val="subscript"/>
                                    </w:rPr>
                                  </m:ctrlPr>
                                </m:dPr>
                                <m:e>
                                  <m:sSub>
                                    <m:sSubPr>
                                      <m:ctrlPr>
                                        <w:rPr>
                                          <w:rFonts w:ascii="Cambria Math" w:hAnsi="Cambria Math"/>
                                          <w:i/>
                                          <w:sz w:val="18"/>
                                          <w:szCs w:val="18"/>
                                          <w:vertAlign w:val="subscript"/>
                                        </w:rPr>
                                      </m:ctrlPr>
                                    </m:sSubPr>
                                    <m:e>
                                      <m:r>
                                        <w:rPr>
                                          <w:rFonts w:ascii="Cambria Math" w:hAnsi="Cambria Math"/>
                                          <w:sz w:val="18"/>
                                          <w:szCs w:val="18"/>
                                          <w:vertAlign w:val="subscript"/>
                                        </w:rPr>
                                        <m:t>M</m:t>
                                      </m:r>
                                    </m:e>
                                    <m:sub>
                                      <m:r>
                                        <w:rPr>
                                          <w:rFonts w:ascii="Cambria Math" w:hAnsi="Cambria Math"/>
                                          <w:sz w:val="18"/>
                                          <w:szCs w:val="18"/>
                                          <w:vertAlign w:val="subscript"/>
                                        </w:rPr>
                                        <m:t>ROT</m:t>
                                      </m:r>
                                    </m:sub>
                                  </m:sSub>
                                  <m:r>
                                    <w:rPr>
                                      <w:rFonts w:ascii="Cambria Math" w:hAnsi="Cambria Math"/>
                                      <w:sz w:val="18"/>
                                      <w:szCs w:val="18"/>
                                      <w:vertAlign w:val="subscript"/>
                                    </w:rPr>
                                    <m:t>+</m:t>
                                  </m:r>
                                  <m:f>
                                    <m:fPr>
                                      <m:ctrlPr>
                                        <w:rPr>
                                          <w:rFonts w:ascii="Cambria Math" w:hAnsi="Cambria Math"/>
                                          <w:i/>
                                          <w:sz w:val="18"/>
                                          <w:szCs w:val="18"/>
                                          <w:vertAlign w:val="subscript"/>
                                        </w:rPr>
                                      </m:ctrlPr>
                                    </m:fPr>
                                    <m:num>
                                      <m:sSub>
                                        <m:sSubPr>
                                          <m:ctrlPr>
                                            <w:rPr>
                                              <w:rFonts w:ascii="Cambria Math" w:hAnsi="Cambria Math"/>
                                              <w:i/>
                                              <w:sz w:val="18"/>
                                              <w:szCs w:val="18"/>
                                              <w:vertAlign w:val="subscript"/>
                                            </w:rPr>
                                          </m:ctrlPr>
                                        </m:sSubPr>
                                        <m:e>
                                          <m:r>
                                            <w:rPr>
                                              <w:rFonts w:ascii="Cambria Math" w:hAnsi="Cambria Math"/>
                                              <w:sz w:val="18"/>
                                              <w:szCs w:val="18"/>
                                              <w:vertAlign w:val="subscript"/>
                                            </w:rPr>
                                            <m:t>M</m:t>
                                          </m:r>
                                        </m:e>
                                        <m:sub>
                                          <m:r>
                                            <w:rPr>
                                              <w:rFonts w:ascii="Cambria Math" w:hAnsi="Cambria Math"/>
                                              <w:sz w:val="18"/>
                                              <w:szCs w:val="18"/>
                                              <w:vertAlign w:val="subscript"/>
                                            </w:rPr>
                                            <m:t>REC</m:t>
                                          </m:r>
                                        </m:sub>
                                      </m:sSub>
                                    </m:num>
                                    <m:den>
                                      <m:r>
                                        <w:rPr>
                                          <w:rFonts w:ascii="Cambria Math" w:hAnsi="Cambria Math"/>
                                          <w:sz w:val="18"/>
                                          <w:szCs w:val="18"/>
                                          <w:vertAlign w:val="subscript"/>
                                        </w:rPr>
                                        <m:t>2</m:t>
                                      </m:r>
                                    </m:den>
                                  </m:f>
                                </m:e>
                              </m:d>
                              <m:r>
                                <w:rPr>
                                  <w:rFonts w:ascii="Cambria Math" w:hAnsi="Cambria Math"/>
                                  <w:sz w:val="18"/>
                                  <w:szCs w:val="18"/>
                                  <w:vertAlign w:val="subscript"/>
                                </w:rPr>
                                <m:t>R</m:t>
                              </m:r>
                              <m:sSup>
                                <m:sSupPr>
                                  <m:ctrlPr>
                                    <w:rPr>
                                      <w:rFonts w:ascii="Cambria Math" w:hAnsi="Cambria Math"/>
                                      <w:i/>
                                      <w:sz w:val="18"/>
                                      <w:szCs w:val="18"/>
                                      <w:vertAlign w:val="subscript"/>
                                    </w:rPr>
                                  </m:ctrlPr>
                                </m:sSupPr>
                                <m:e>
                                  <m:r>
                                    <w:rPr>
                                      <w:rFonts w:ascii="Cambria Math" w:hAnsi="Cambria Math"/>
                                      <w:sz w:val="18"/>
                                      <w:szCs w:val="18"/>
                                      <w:vertAlign w:val="subscript"/>
                                    </w:rPr>
                                    <m:t>ω</m:t>
                                  </m:r>
                                </m:e>
                                <m:sup>
                                  <m:r>
                                    <w:rPr>
                                      <w:rFonts w:ascii="Cambria Math" w:hAnsi="Cambria Math"/>
                                      <w:sz w:val="18"/>
                                      <w:szCs w:val="18"/>
                                      <w:vertAlign w:val="subscript"/>
                                    </w:rPr>
                                    <m:t>2</m:t>
                                  </m:r>
                                </m:sup>
                              </m:sSup>
                              <m:r>
                                <w:rPr>
                                  <w:rFonts w:ascii="Cambria Math" w:hAnsi="Cambria Math"/>
                                  <w:sz w:val="18"/>
                                  <w:szCs w:val="18"/>
                                  <w:vertAlign w:val="subscript"/>
                                </w:rPr>
                                <m:t xml:space="preserve"> </m:t>
                              </m:r>
                            </m:oMath>
                            <w:r w:rsidR="00802D17">
                              <w:rPr>
                                <w:sz w:val="18"/>
                                <w:szCs w:val="18"/>
                              </w:rPr>
                              <w:t xml:space="preserve"> </w:t>
                            </w:r>
                          </w:p>
                        </w:txbxContent>
                      </v:textbox>
                    </v:shape>
                    <v:shapetype id="_x0000_t32" coordsize="21600,21600" o:spt="32" o:oned="t" path="m,l21600,21600e" filled="f">
                      <v:path arrowok="t" fillok="f" o:connecttype="none"/>
                      <o:lock v:ext="edit" shapetype="t"/>
                    </v:shapetype>
                    <v:shape id="Straight Arrow Connector 193" o:spid="_x0000_s1075" type="#_x0000_t32" style="position:absolute;left:43641;top:22266;width:7453;height:66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" strokecolor="red" strokeweight="1.5pt">
                      <v:stroke endarrow="block" opacity="39321f" endcap="round"/>
                    </v:shape>
                    <v:shape id="Picture 165" o:spid="_x0000_s1076" type="#_x0000_t75" alt="A picture containing game, table&#10;&#10;Description automatically generated" style="position:absolute;left:41088;top:19891;width:3816;height:3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">
                      <v:imagedata r:id="rId64" o:title="A picture containing game, table&#10;&#10;Description automatically generated"/>
                    </v:shape>
                    <v:shape id="Straight Arrow Connector 232" o:spid="_x0000_s1077" type="#_x0000_t32" style="position:absolute;left:20806;top:1924;width:19185;height:170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" strokecolor="red" strokeweight="1.5pt">
                      <v:stroke endarrow="block" opacity="39321f" endcap="round"/>
                    </v:shape>
                    <v:shape id="Straight Arrow Connector 233" o:spid="_x0000_s1078" type="#_x0000_t32" style="position:absolute;left:21756;top:19000;width:18241;height:1633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" strokecolor="red" strokeweight="1.5pt">
                      <v:stroke endarrow="block" opacity="39321f" endcap="round"/>
                    </v:shape>
                    <v:shape id="Text Box 239" o:spid="_x0000_s1079" type="#_x0000_t202" style="position:absolute;left:9737;top:30432;width:11875;height:5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" fillcolor="white [3201]" stroked="f" strokeweight=".5pt">
                      <v:textbox>
                        <w:txbxContent>
                          <w:p w14:paraId="3BF95745" w14:textId="756C3BED" w:rsidR="00802D17" w:rsidRPr="00D9517C" w:rsidRDefault="00802D17" w:rsidP="00D9517C">
                            <w:pPr>
                              <w:jc w:val="center"/>
                              <w:rPr>
                                <w:sz w:val="18"/>
                                <w:szCs w:val="18"/>
                                <w:u w:val="single"/>
                              </w:rPr>
                            </w:pPr>
                            <w:r>
                              <w:rPr>
                                <w:sz w:val="18"/>
                                <w:szCs w:val="18"/>
                                <w:u w:val="single"/>
                              </w:rPr>
                              <w:t>Reverse</w:t>
                            </w:r>
                            <w:r w:rsidRPr="00D9517C">
                              <w:rPr>
                                <w:sz w:val="18"/>
                                <w:szCs w:val="18"/>
                                <w:u w:val="single"/>
                              </w:rPr>
                              <w:t xml:space="preserve"> Vector</w:t>
                            </w:r>
                          </w:p>
                          <w:p w14:paraId="6795CB61" w14:textId="275CEE63" w:rsidR="00802D17" w:rsidRPr="0082587D" w:rsidRDefault="007B3CF4" w:rsidP="00D9517C">
                            <w:pPr>
                              <w:jc w:val="center"/>
                              <w:rPr>
                                <w:sz w:val="18"/>
                                <w:szCs w:val="18"/>
                                <w:vertAlign w:val="subscript"/>
                              </w:rPr>
                            </w:pPr>
                            <m:oMath>
                              <m:d>
                                <m:dPr>
                                  <m:ctrlPr>
                                    <w:rPr>
                                      <w:rFonts w:ascii="Cambria Math" w:hAnsi="Cambria Math"/>
                                      <w:i/>
                                      <w:sz w:val="18"/>
                                      <w:szCs w:val="18"/>
                                      <w:vertAlign w:val="subscript"/>
                                    </w:rPr>
                                  </m:ctrlPr>
                                </m:dPr>
                                <m:e>
                                  <m:f>
                                    <m:fPr>
                                      <m:ctrlPr>
                                        <w:rPr>
                                          <w:rFonts w:ascii="Cambria Math" w:hAnsi="Cambria Math"/>
                                          <w:i/>
                                          <w:sz w:val="18"/>
                                          <w:szCs w:val="18"/>
                                          <w:vertAlign w:val="subscript"/>
                                        </w:rPr>
                                      </m:ctrlPr>
                                    </m:fPr>
                                    <m:num>
                                      <m:sSub>
                                        <m:sSubPr>
                                          <m:ctrlPr>
                                            <w:rPr>
                                              <w:rFonts w:ascii="Cambria Math" w:hAnsi="Cambria Math"/>
                                              <w:i/>
                                              <w:sz w:val="18"/>
                                              <w:szCs w:val="18"/>
                                              <w:vertAlign w:val="subscript"/>
                                            </w:rPr>
                                          </m:ctrlPr>
                                        </m:sSubPr>
                                        <m:e>
                                          <m:r>
                                            <w:rPr>
                                              <w:rFonts w:ascii="Cambria Math" w:hAnsi="Cambria Math"/>
                                              <w:sz w:val="18"/>
                                              <w:szCs w:val="18"/>
                                              <w:vertAlign w:val="subscript"/>
                                            </w:rPr>
                                            <m:t>M</m:t>
                                          </m:r>
                                        </m:e>
                                        <m:sub>
                                          <m:r>
                                            <w:rPr>
                                              <w:rFonts w:ascii="Cambria Math" w:hAnsi="Cambria Math"/>
                                              <w:sz w:val="18"/>
                                              <w:szCs w:val="18"/>
                                              <w:vertAlign w:val="subscript"/>
                                            </w:rPr>
                                            <m:t>REC</m:t>
                                          </m:r>
                                        </m:sub>
                                      </m:sSub>
                                    </m:num>
                                    <m:den>
                                      <m:r>
                                        <w:rPr>
                                          <w:rFonts w:ascii="Cambria Math" w:hAnsi="Cambria Math"/>
                                          <w:sz w:val="18"/>
                                          <w:szCs w:val="18"/>
                                          <w:vertAlign w:val="subscript"/>
                                        </w:rPr>
                                        <m:t>2</m:t>
                                      </m:r>
                                    </m:den>
                                  </m:f>
                                </m:e>
                              </m:d>
                              <m:r>
                                <w:rPr>
                                  <w:rFonts w:ascii="Cambria Math" w:hAnsi="Cambria Math"/>
                                  <w:sz w:val="18"/>
                                  <w:szCs w:val="18"/>
                                  <w:vertAlign w:val="subscript"/>
                                </w:rPr>
                                <m:t>R</m:t>
                              </m:r>
                              <m:sSup>
                                <m:sSupPr>
                                  <m:ctrlPr>
                                    <w:rPr>
                                      <w:rFonts w:ascii="Cambria Math" w:hAnsi="Cambria Math"/>
                                      <w:i/>
                                      <w:sz w:val="18"/>
                                      <w:szCs w:val="18"/>
                                      <w:vertAlign w:val="subscript"/>
                                    </w:rPr>
                                  </m:ctrlPr>
                                </m:sSupPr>
                                <m:e>
                                  <m:r>
                                    <w:rPr>
                                      <w:rFonts w:ascii="Cambria Math" w:hAnsi="Cambria Math"/>
                                      <w:sz w:val="18"/>
                                      <w:szCs w:val="18"/>
                                      <w:vertAlign w:val="subscript"/>
                                    </w:rPr>
                                    <m:t>ω</m:t>
                                  </m:r>
                                </m:e>
                                <m:sup>
                                  <m:r>
                                    <w:rPr>
                                      <w:rFonts w:ascii="Cambria Math" w:hAnsi="Cambria Math"/>
                                      <w:sz w:val="18"/>
                                      <w:szCs w:val="18"/>
                                      <w:vertAlign w:val="subscript"/>
                                    </w:rPr>
                                    <m:t>2</m:t>
                                  </m:r>
                                </m:sup>
                              </m:sSup>
                              <m:r>
                                <w:rPr>
                                  <w:rFonts w:ascii="Cambria Math" w:hAnsi="Cambria Math"/>
                                  <w:sz w:val="18"/>
                                  <w:szCs w:val="18"/>
                                  <w:vertAlign w:val="subscript"/>
                                </w:rPr>
                                <m:t xml:space="preserve"> </m:t>
                              </m:r>
                            </m:oMath>
                            <w:r w:rsidR="00802D17">
                              <w:rPr>
                                <w:sz w:val="18"/>
                                <w:szCs w:val="18"/>
                              </w:rPr>
                              <w:t xml:space="preserve"> </w:t>
                            </w:r>
                          </w:p>
                        </w:txbxContent>
                      </v:textbox>
                    </v:shape>
                    <v:shape id="Text Box 240" o:spid="_x0000_s1080" type="#_x0000_t202" style="position:absolute;left:46966;top:29569;width:11876;height:5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" fillcolor="white [3201]" stroked="f" strokeweight=".5pt">
                      <v:textbox>
                        <w:txbxContent>
                          <w:p w14:paraId="05912CB8" w14:textId="1418FBE1" w:rsidR="00802D17" w:rsidRPr="00D9517C" w:rsidRDefault="00802D17" w:rsidP="004666C4">
                            <w:pPr>
                              <w:jc w:val="center"/>
                              <w:rPr>
                                <w:sz w:val="18"/>
                                <w:szCs w:val="18"/>
                                <w:u w:val="single"/>
                              </w:rPr>
                            </w:pPr>
                            <w:r>
                              <w:rPr>
                                <w:sz w:val="18"/>
                                <w:szCs w:val="18"/>
                                <w:u w:val="single"/>
                              </w:rPr>
                              <w:t>Centrifugal</w:t>
                            </w:r>
                            <w:r w:rsidRPr="00D9517C">
                              <w:rPr>
                                <w:sz w:val="18"/>
                                <w:szCs w:val="18"/>
                                <w:u w:val="single"/>
                              </w:rPr>
                              <w:t xml:space="preserve"> </w:t>
                            </w:r>
                            <w:r>
                              <w:rPr>
                                <w:sz w:val="18"/>
                                <w:szCs w:val="18"/>
                                <w:u w:val="single"/>
                              </w:rPr>
                              <w:t>Force</w:t>
                            </w:r>
                          </w:p>
                          <w:p w14:paraId="2D6D3462" w14:textId="1837D21E" w:rsidR="00802D17" w:rsidRPr="0082587D" w:rsidRDefault="007B3CF4" w:rsidP="004666C4">
                            <w:pPr>
                              <w:jc w:val="center"/>
                              <w:rPr>
                                <w:sz w:val="18"/>
                                <w:szCs w:val="18"/>
                                <w:vertAlign w:val="subscript"/>
                              </w:rPr>
                            </w:pPr>
                            <m:oMath>
                              <m:sSub>
                                <m:sSubPr>
                                  <m:ctrlPr>
                                    <w:rPr>
                                      <w:rFonts w:ascii="Cambria Math" w:hAnsi="Cambria Math"/>
                                      <w:i/>
                                      <w:sz w:val="18"/>
                                      <w:szCs w:val="18"/>
                                      <w:vertAlign w:val="subscript"/>
                                    </w:rPr>
                                  </m:ctrlPr>
                                </m:sSubPr>
                                <m:e>
                                  <m:r>
                                    <w:rPr>
                                      <w:rFonts w:ascii="Cambria Math" w:hAnsi="Cambria Math"/>
                                      <w:sz w:val="18"/>
                                      <w:szCs w:val="18"/>
                                      <w:vertAlign w:val="subscript"/>
                                    </w:rPr>
                                    <m:t>M</m:t>
                                  </m:r>
                                </m:e>
                                <m:sub>
                                  <m:r>
                                    <w:rPr>
                                      <w:rFonts w:ascii="Cambria Math" w:hAnsi="Cambria Math"/>
                                      <w:sz w:val="18"/>
                                      <w:szCs w:val="18"/>
                                      <w:vertAlign w:val="subscript"/>
                                    </w:rPr>
                                    <m:t>CRANKSHAFT</m:t>
                                  </m:r>
                                </m:sub>
                              </m:sSub>
                              <m:r>
                                <w:rPr>
                                  <w:rFonts w:ascii="Cambria Math" w:hAnsi="Cambria Math"/>
                                  <w:sz w:val="18"/>
                                  <w:szCs w:val="18"/>
                                  <w:vertAlign w:val="subscript"/>
                                </w:rPr>
                                <m:t xml:space="preserve"> х </m:t>
                              </m:r>
                              <m:sSup>
                                <m:sSupPr>
                                  <m:ctrlPr>
                                    <w:rPr>
                                      <w:rFonts w:ascii="Cambria Math" w:hAnsi="Cambria Math"/>
                                      <w:i/>
                                      <w:sz w:val="18"/>
                                      <w:szCs w:val="18"/>
                                      <w:vertAlign w:val="subscript"/>
                                    </w:rPr>
                                  </m:ctrlPr>
                                </m:sSupPr>
                                <m:e>
                                  <m:r>
                                    <w:rPr>
                                      <w:rFonts w:ascii="Cambria Math" w:hAnsi="Cambria Math"/>
                                      <w:sz w:val="18"/>
                                      <w:szCs w:val="18"/>
                                      <w:vertAlign w:val="subscript"/>
                                    </w:rPr>
                                    <m:t>ω</m:t>
                                  </m:r>
                                </m:e>
                                <m:sup>
                                  <m:r>
                                    <w:rPr>
                                      <w:rFonts w:ascii="Cambria Math" w:hAnsi="Cambria Math"/>
                                      <w:sz w:val="18"/>
                                      <w:szCs w:val="18"/>
                                      <w:vertAlign w:val="subscript"/>
                                    </w:rPr>
                                    <m:t>2</m:t>
                                  </m:r>
                                </m:sup>
                              </m:sSup>
                              <m:r>
                                <w:rPr>
                                  <w:rFonts w:ascii="Cambria Math" w:hAnsi="Cambria Math"/>
                                  <w:sz w:val="18"/>
                                  <w:szCs w:val="18"/>
                                  <w:vertAlign w:val="subscript"/>
                                </w:rPr>
                                <m:t xml:space="preserve"> </m:t>
                              </m:r>
                            </m:oMath>
                            <w:r w:rsidR="00802D17">
                              <w:rPr>
                                <w:sz w:val="18"/>
                                <w:szCs w:val="18"/>
                              </w:rPr>
                              <w:t xml:space="preserve"> </w:t>
                            </w:r>
                          </w:p>
                        </w:txbxContent>
                      </v:textbox>
                    </v:shape>
                    <v:shape id="Text Box 241" o:spid="_x0000_s1081" type="#_x0000_t202" style="position:absolute;left:40732;top:17872;width:2553;height:2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" filled="f" stroked="f" strokeweight=".5pt">
                      <v:textbox>
                        <w:txbxContent>
                          <w:p w14:paraId="634B0009" w14:textId="7871406A" w:rsidR="00802D17" w:rsidRDefault="00802D17">
                            <w:r>
                              <w:rPr>
                                <w:rFonts w:cs="Arial"/>
                              </w:rPr>
                              <w:t>х</w:t>
                            </w:r>
                          </w:p>
                        </w:txbxContent>
                      </v:textbox>
                    </v:shape>
                  </v:group>
                  <v:oval id="Oval 234" o:spid="_x0000_s1082" style="position:absolute;left:39422;top:18546;width:807;height: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" fillcolor="#052f61 [3204]" strokecolor="#021730 [1604]" strokeweight="1.25pt">
                    <v:stroke endcap="round"/>
                  </v:oval>
                  <v:shape id="Straight Arrow Connector 235" o:spid="_x0000_s1083" type="#_x0000_t32" style="position:absolute;left:40321;top:19445;width:1638;height:14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" strokecolor="black [3200]" strokeweight="1.25pt">
                    <v:stroke startarrow="block" endarrow="block" endcap="round"/>
                  </v:shape>
                </v:group>
                <v:shape id="Text Box 162" o:spid="_x0000_s1084" type="#_x0000_t202" style="position:absolute;left:40285;top:12249;width:8966;height:24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" fillcolor="white [3201]" strokeweight=".5pt">
                  <v:textbox>
                    <w:txbxContent>
                      <w:p w14:paraId="616C80B9" w14:textId="71CC86D8" w:rsidR="00802D17" w:rsidRPr="004249F4" w:rsidRDefault="00802D17" w:rsidP="00214B02">
                        <w:pPr>
                          <w:jc w:val="center"/>
                          <w:rPr>
                            <w:sz w:val="18"/>
                            <w:szCs w:val="18"/>
                          </w:rPr>
                        </w:pPr>
                        <w:r>
                          <w:rPr>
                            <w:sz w:val="18"/>
                            <w:szCs w:val="18"/>
                          </w:rPr>
                          <w:t>Crankshaft</w:t>
                        </w:r>
                      </w:p>
                    </w:txbxContent>
                  </v:textbox>
                </v:shape>
                <w10:anchorlock/>
              </v:group>
            </w:pict>
          </mc:Fallback>
        </mc:AlternateContent>
      </w:r>
    </w:p>
    <w:p w14:paraId="6866321E" w14:textId="2871E2FF" w:rsidR="003519F3" w:rsidRDefault="00C84278" w:rsidP="000D5A26">
      <w:pPr>
        <w:pStyle w:val="Caption"/>
        <w:spacing w:line="360" w:lineRule="auto"/>
        <w:jc w:val="center"/>
      </w:pPr>
      <w:bookmarkStart w:id="37" w:name="_Ref37242155"/>
      <w:r>
        <w:t xml:space="preserve">Figure </w:t>
      </w:r>
      <w:r w:rsidR="00395A9A">
        <w:fldChar w:fldCharType="begin"/>
      </w:r>
      <w:r w:rsidR="00395A9A">
        <w:instrText xml:space="preserve"> SEQ Figure \* ARABIC </w:instrText>
      </w:r>
      <w:r w:rsidR="00395A9A">
        <w:fldChar w:fldCharType="separate"/>
      </w:r>
      <w:r w:rsidR="00C41A0B">
        <w:rPr>
          <w:noProof/>
        </w:rPr>
        <w:t>23</w:t>
      </w:r>
      <w:r w:rsidR="00395A9A">
        <w:rPr>
          <w:noProof/>
        </w:rPr>
        <w:fldChar w:fldCharType="end"/>
      </w:r>
      <w:bookmarkEnd w:id="37"/>
      <w:r>
        <w:t xml:space="preserve"> - First order force vectors present within the horizontally mounted crank train assembly.</w:t>
      </w:r>
    </w:p>
    <w:p w14:paraId="7A158775" w14:textId="77777777" w:rsidR="00124D78" w:rsidRPr="00124D78" w:rsidRDefault="00124D78" w:rsidP="000D5A26">
      <w:pPr>
        <w:spacing w:line="360" w:lineRule="auto"/>
      </w:pPr>
    </w:p>
    <w:p w14:paraId="1B36A266" w14:textId="3176CA2D" w:rsidR="00C351CF" w:rsidRPr="000E1052" w:rsidRDefault="0007247E" w:rsidP="000D5A26">
      <w:pPr>
        <w:spacing w:line="360" w:lineRule="auto"/>
      </w:pPr>
      <w:r>
        <w:t>Under-balancing retains the reciprocating mass</w:t>
      </w:r>
      <w:r w:rsidR="004148EE">
        <w:t xml:space="preserve"> vectors</w:t>
      </w:r>
      <w:r>
        <w:t xml:space="preserve"> and </w:t>
      </w:r>
      <w:r w:rsidR="00A97339">
        <w:t xml:space="preserve">balances </w:t>
      </w:r>
      <w:r w:rsidR="001B35E7">
        <w:t xml:space="preserve">only </w:t>
      </w:r>
      <w:r w:rsidR="00A97339">
        <w:t>the rotational</w:t>
      </w:r>
      <w:r w:rsidR="003C46B6">
        <w:t xml:space="preserve"> mass</w:t>
      </w:r>
      <w:r w:rsidR="001B35E7">
        <w:t xml:space="preserve"> </w:t>
      </w:r>
      <w:r w:rsidR="00517EFB">
        <w:t>using</w:t>
      </w:r>
      <w:r w:rsidR="00DC2619">
        <w:t xml:space="preserve"> the counter mass </w:t>
      </w:r>
      <w:r w:rsidR="00BC642E">
        <w:t>centrifugal force. The</w:t>
      </w:r>
      <w:r w:rsidR="00210529">
        <w:t xml:space="preserve"> centre of gravity </w:t>
      </w:r>
      <w:r w:rsidR="003F66FC">
        <w:t>(COG)</w:t>
      </w:r>
      <w:r w:rsidR="00BC642E">
        <w:t xml:space="preserve"> is altered </w:t>
      </w:r>
      <w:r w:rsidR="00210529">
        <w:t xml:space="preserve">a set distance </w:t>
      </w:r>
      <w:r w:rsidR="00A0166F">
        <w:t>‘</w:t>
      </w:r>
      <w:r w:rsidR="00A0166F">
        <w:rPr>
          <w:rFonts w:cs="Arial"/>
        </w:rPr>
        <w:t>х</w:t>
      </w:r>
      <w:r w:rsidR="00A0166F">
        <w:t xml:space="preserve">’ </w:t>
      </w:r>
      <w:r w:rsidR="00210529">
        <w:t xml:space="preserve">away from the </w:t>
      </w:r>
      <w:r w:rsidR="00A0166F">
        <w:t>rotational axis</w:t>
      </w:r>
      <w:r w:rsidR="009F4FF7">
        <w:t>. The distance is found through</w:t>
      </w:r>
      <w:r w:rsidR="00DD32FF">
        <w:t xml:space="preserve"> </w:t>
      </w:r>
      <w:r w:rsidR="00DD32FF">
        <w:fldChar w:fldCharType="begin"/>
      </w:r>
      <w:r w:rsidR="00DD32FF">
        <w:instrText xml:space="preserve"> REF _Ref37253135 \h </w:instrText>
      </w:r>
      <w:r w:rsidR="00DD32FF">
        <w:fldChar w:fldCharType="separate"/>
      </w:r>
      <w:r w:rsidR="00DD32FF">
        <w:t xml:space="preserve">Equation </w:t>
      </w:r>
      <w:r w:rsidR="00DD32FF">
        <w:rPr>
          <w:noProof/>
        </w:rPr>
        <w:t>8</w:t>
      </w:r>
      <w:r w:rsidR="00DD32FF">
        <w:fldChar w:fldCharType="end"/>
      </w:r>
      <w:r w:rsidR="001C47F1">
        <w:t>.</w:t>
      </w:r>
      <w:r w:rsidR="007A1C58" w:rsidRPr="007A1C58">
        <w:rPr>
          <w:rFonts w:eastAsiaTheme="minorEastAsia"/>
        </w:rPr>
        <w:t xml:space="preserve"> </w:t>
      </w:r>
      <w:r w:rsidR="007A1C58">
        <w:rPr>
          <w:rFonts w:eastAsiaTheme="minorEastAsia"/>
        </w:rPr>
        <w:t>The rotational and reciprocating masses are defined by</w:t>
      </w:r>
      <w:r w:rsidR="00DD32FF">
        <w:rPr>
          <w:rFonts w:eastAsiaTheme="minorEastAsia"/>
        </w:rPr>
        <w:t xml:space="preserve"> </w:t>
      </w:r>
      <w:r w:rsidR="00DD32FF">
        <w:rPr>
          <w:rFonts w:eastAsiaTheme="minorEastAsia"/>
        </w:rPr>
        <w:fldChar w:fldCharType="begin"/>
      </w:r>
      <w:r w:rsidR="00DD32FF">
        <w:rPr>
          <w:rFonts w:eastAsiaTheme="minorEastAsia"/>
        </w:rPr>
        <w:instrText xml:space="preserve"> REF _Ref37253164 \h </w:instrText>
      </w:r>
      <w:r w:rsidR="00DD32FF">
        <w:rPr>
          <w:rFonts w:eastAsiaTheme="minorEastAsia"/>
        </w:rPr>
      </w:r>
      <w:r w:rsidR="00DD32FF">
        <w:rPr>
          <w:rFonts w:eastAsiaTheme="minorEastAsia"/>
        </w:rPr>
        <w:fldChar w:fldCharType="separate"/>
      </w:r>
      <w:r w:rsidR="00DD32FF">
        <w:t xml:space="preserve">Equation </w:t>
      </w:r>
      <w:r w:rsidR="00DD32FF">
        <w:rPr>
          <w:noProof/>
        </w:rPr>
        <w:t>9</w:t>
      </w:r>
      <w:r w:rsidR="00DD32FF">
        <w:rPr>
          <w:rFonts w:eastAsiaTheme="minorEastAsia"/>
        </w:rPr>
        <w:fldChar w:fldCharType="end"/>
      </w:r>
      <w:r w:rsidR="007A1C58">
        <w:rPr>
          <w:rFonts w:eastAsiaTheme="minorEastAsia"/>
        </w:rPr>
        <w:t xml:space="preserve">. The </w:t>
      </w:r>
      <w:r w:rsidR="00432509">
        <w:rPr>
          <w:rFonts w:eastAsiaTheme="minorEastAsia"/>
        </w:rPr>
        <w:t>original</w:t>
      </w:r>
      <w:r w:rsidR="007A1C58">
        <w:rPr>
          <w:rFonts w:eastAsiaTheme="minorEastAsia"/>
        </w:rPr>
        <w:t xml:space="preserve"> component masses are used for balancing, therefore within </w:t>
      </w:r>
      <w:r w:rsidR="00173B7A">
        <w:rPr>
          <w:rFonts w:eastAsiaTheme="minorEastAsia"/>
        </w:rPr>
        <w:t>S</w:t>
      </w:r>
      <w:r w:rsidR="007A1C58">
        <w:rPr>
          <w:rFonts w:eastAsiaTheme="minorEastAsia"/>
        </w:rPr>
        <w:t xml:space="preserve">olidworks all component masses were overridden retaining </w:t>
      </w:r>
      <w:r w:rsidR="00710517">
        <w:rPr>
          <w:rFonts w:eastAsiaTheme="minorEastAsia"/>
        </w:rPr>
        <w:t xml:space="preserve">only the </w:t>
      </w:r>
      <w:r w:rsidR="007A1C58">
        <w:rPr>
          <w:rFonts w:eastAsiaTheme="minorEastAsia"/>
        </w:rPr>
        <w:t xml:space="preserve">mass distribution </w:t>
      </w:r>
      <w:r w:rsidR="00710517">
        <w:rPr>
          <w:rFonts w:eastAsiaTheme="minorEastAsia"/>
        </w:rPr>
        <w:t xml:space="preserve">qualities </w:t>
      </w:r>
      <w:r w:rsidR="007A1C58">
        <w:rPr>
          <w:rFonts w:eastAsiaTheme="minorEastAsia"/>
        </w:rPr>
        <w:t>specified by the model</w:t>
      </w:r>
      <w:r w:rsidR="00710517">
        <w:rPr>
          <w:rFonts w:eastAsiaTheme="minorEastAsia"/>
        </w:rPr>
        <w:t xml:space="preserve"> geome</w:t>
      </w:r>
      <w:r w:rsidR="00EB5973">
        <w:rPr>
          <w:rFonts w:eastAsiaTheme="minorEastAsia"/>
        </w:rPr>
        <w:t>try.</w:t>
      </w:r>
    </w:p>
    <w:p w14:paraId="45FF1517" w14:textId="63EBBE9C" w:rsidR="006E090C" w:rsidRPr="00020DB5" w:rsidRDefault="00395A9A" w:rsidP="000D5A26">
      <w:pPr>
        <w:spacing w:line="360" w:lineRule="auto"/>
        <w:rPr>
          <w:rFonts w:eastAsiaTheme="minorEastAsia"/>
        </w:rPr>
      </w:pPr>
      <m:oMathPara>
        <m:oMath>
          <m:sSub>
            <m:sSubPr>
              <m:ctrlPr>
                <w:rPr>
                  <w:rFonts w:ascii="Cambria Math" w:hAnsi="Cambria Math"/>
                  <w:i/>
                </w:rPr>
              </m:ctrlPr>
            </m:sSubPr>
            <m:e>
              <m:r>
                <w:rPr>
                  <w:rFonts w:ascii="Cambria Math" w:hAnsi="Cambria Math"/>
                </w:rPr>
                <m:t>х=(</m:t>
              </m:r>
              <m:sSub>
                <m:sSubPr>
                  <m:ctrlPr>
                    <w:rPr>
                      <w:rFonts w:ascii="Cambria Math" w:hAnsi="Cambria Math"/>
                      <w:i/>
                    </w:rPr>
                  </m:ctrlPr>
                </m:sSubPr>
                <m:e>
                  <m:r>
                    <w:rPr>
                      <w:rFonts w:ascii="Cambria Math" w:hAnsi="Cambria Math"/>
                    </w:rPr>
                    <m:t>M</m:t>
                  </m:r>
                </m:e>
                <m:sub>
                  <m:r>
                    <w:rPr>
                      <w:rFonts w:ascii="Cambria Math" w:hAnsi="Cambria Math"/>
                    </w:rPr>
                    <m:t>ROT</m:t>
                  </m:r>
                </m:sub>
              </m:sSub>
              <m:r>
                <w:rPr>
                  <w:rFonts w:ascii="Cambria Math" w:hAnsi="Cambria Math"/>
                </w:rPr>
                <m:t>*R)/M</m:t>
              </m:r>
            </m:e>
            <m:sub>
              <m:r>
                <w:rPr>
                  <w:rFonts w:ascii="Cambria Math" w:hAnsi="Cambria Math"/>
                </w:rPr>
                <m:t xml:space="preserve">CRANKSHAFT </m:t>
              </m:r>
            </m:sub>
          </m:sSub>
          <m:r>
            <w:rPr>
              <w:rFonts w:ascii="Cambria Math" w:hAnsi="Cambria Math"/>
            </w:rPr>
            <m:t xml:space="preserve">    mm</m:t>
          </m:r>
        </m:oMath>
      </m:oMathPara>
    </w:p>
    <w:p w14:paraId="65FC44A1" w14:textId="67FEB3F5" w:rsidR="00020DB5" w:rsidRPr="003519F3" w:rsidRDefault="00020DB5" w:rsidP="000D5A26">
      <w:pPr>
        <w:spacing w:line="360" w:lineRule="auto"/>
        <w:rPr>
          <w:rFonts w:eastAsiaTheme="minorEastAsia"/>
        </w:rPr>
      </w:pPr>
      <m:oMathPara>
        <m:oMath>
          <m:r>
            <w:rPr>
              <w:rFonts w:ascii="Cambria Math" w:eastAsiaTheme="minorEastAsia" w:hAnsi="Cambria Math"/>
            </w:rPr>
            <m:t xml:space="preserve">Crank Throw R </m:t>
          </m:r>
          <m:d>
            <m:dPr>
              <m:ctrlPr>
                <w:rPr>
                  <w:rFonts w:ascii="Cambria Math" w:eastAsiaTheme="minorEastAsia" w:hAnsi="Cambria Math"/>
                  <w:i/>
                </w:rPr>
              </m:ctrlPr>
            </m:dPr>
            <m:e>
              <m:r>
                <w:rPr>
                  <w:rFonts w:ascii="Cambria Math" w:eastAsiaTheme="minorEastAsia" w:hAnsi="Cambria Math"/>
                </w:rPr>
                <m:t>mm</m:t>
              </m:r>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 xml:space="preserve">           M</m:t>
              </m:r>
            </m:e>
            <m:sub>
              <m:r>
                <w:rPr>
                  <w:rFonts w:ascii="Cambria Math" w:eastAsiaTheme="minorEastAsia" w:hAnsi="Cambria Math"/>
                </w:rPr>
                <m:t>CRANKSHAFT</m:t>
              </m:r>
            </m:sub>
          </m:sSub>
          <m:r>
            <w:rPr>
              <w:rFonts w:ascii="Cambria Math" w:eastAsiaTheme="minorEastAsia" w:hAnsi="Cambria Math"/>
            </w:rPr>
            <m:t xml:space="preserve"> (kg)</m:t>
          </m:r>
        </m:oMath>
      </m:oMathPara>
    </w:p>
    <w:p w14:paraId="1AF70E5C" w14:textId="1B597E25" w:rsidR="003519F3" w:rsidRDefault="003519F3" w:rsidP="000D5A26">
      <w:pPr>
        <w:pStyle w:val="Caption"/>
        <w:keepNext/>
        <w:spacing w:line="360" w:lineRule="auto"/>
        <w:jc w:val="center"/>
      </w:pPr>
      <w:bookmarkStart w:id="38" w:name="_Ref37253135"/>
      <w:r>
        <w:t xml:space="preserve">Equation </w:t>
      </w:r>
      <w:r w:rsidR="00395A9A">
        <w:fldChar w:fldCharType="begin"/>
      </w:r>
      <w:r w:rsidR="00395A9A">
        <w:instrText xml:space="preserve"> SEQ Equation \* ARABIC </w:instrText>
      </w:r>
      <w:r w:rsidR="00395A9A">
        <w:fldChar w:fldCharType="separate"/>
      </w:r>
      <w:r w:rsidR="00DC490A">
        <w:rPr>
          <w:noProof/>
        </w:rPr>
        <w:t>8</w:t>
      </w:r>
      <w:r w:rsidR="00395A9A">
        <w:rPr>
          <w:noProof/>
        </w:rPr>
        <w:fldChar w:fldCharType="end"/>
      </w:r>
      <w:bookmarkEnd w:id="38"/>
      <w:r>
        <w:t xml:space="preserve"> - Crankshaft centre of gravity distance for under-balanced assembly.</w:t>
      </w:r>
    </w:p>
    <w:p w14:paraId="02F9B391" w14:textId="6AD78CBA" w:rsidR="003519F3" w:rsidRDefault="003519F3" w:rsidP="000D5A26">
      <w:pPr>
        <w:spacing w:line="360" w:lineRule="auto"/>
        <w:rPr>
          <w:rFonts w:eastAsiaTheme="minorEastAsia"/>
        </w:rPr>
      </w:pPr>
    </w:p>
    <w:p w14:paraId="6A3EAAE9" w14:textId="012FA9DB" w:rsidR="00F05B68" w:rsidRDefault="00F05B68" w:rsidP="000D5A26">
      <w:pPr>
        <w:spacing w:line="360" w:lineRule="auto"/>
        <w:rPr>
          <w:rFonts w:eastAsiaTheme="minorEastAsia"/>
        </w:rPr>
      </w:pPr>
    </w:p>
    <w:p w14:paraId="1C93D7AE" w14:textId="77777777" w:rsidR="00F05B68" w:rsidRDefault="00F05B68" w:rsidP="000D5A26">
      <w:pPr>
        <w:spacing w:line="360" w:lineRule="auto"/>
        <w:rPr>
          <w:rFonts w:eastAsiaTheme="minorEastAsia"/>
        </w:rPr>
      </w:pPr>
    </w:p>
    <w:p w14:paraId="1B75EF99" w14:textId="77777777" w:rsidR="00DD3531" w:rsidRPr="001C43AA" w:rsidRDefault="00DD3531" w:rsidP="000D5A26">
      <w:pPr>
        <w:spacing w:line="360" w:lineRule="auto"/>
        <w:rPr>
          <w:rFonts w:eastAsiaTheme="minorEastAsia"/>
        </w:rPr>
      </w:pPr>
    </w:p>
    <w:p w14:paraId="4D1D81DD" w14:textId="0593E769" w:rsidR="003519F3" w:rsidRPr="00A03D91" w:rsidRDefault="00395A9A" w:rsidP="000D5A26">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ROT</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3</m:t>
              </m:r>
            </m:den>
          </m:f>
          <m:r>
            <w:rPr>
              <w:rFonts w:ascii="Cambria Math" w:eastAsiaTheme="minorEastAsia" w:hAnsi="Cambria Math"/>
            </w:rPr>
            <m:t>Rod+Bearing Shells+ConRod Bolts    kg</m:t>
          </m:r>
        </m:oMath>
      </m:oMathPara>
    </w:p>
    <w:p w14:paraId="4FADCDCB" w14:textId="77777777" w:rsidR="00EC468F" w:rsidRDefault="00395A9A" w:rsidP="000D5A26">
      <w:pPr>
        <w:keepNext/>
        <w:spacing w:line="360" w:lineRule="auto"/>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REC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r>
            <w:rPr>
              <w:rFonts w:ascii="Cambria Math" w:eastAsiaTheme="minorEastAsia" w:hAnsi="Cambria Math"/>
            </w:rPr>
            <m:t>Rod+Piston Assembly+Gudgeon pin    kg</m:t>
          </m:r>
        </m:oMath>
      </m:oMathPara>
    </w:p>
    <w:p w14:paraId="217AFA1E" w14:textId="10CEDBEB" w:rsidR="00C351CF" w:rsidRPr="00312956" w:rsidRDefault="00EC468F" w:rsidP="00F05B68">
      <w:pPr>
        <w:pStyle w:val="Caption"/>
        <w:spacing w:line="360" w:lineRule="auto"/>
        <w:jc w:val="center"/>
        <w:rPr>
          <w:rFonts w:eastAsiaTheme="minorEastAsia"/>
        </w:rPr>
      </w:pPr>
      <w:bookmarkStart w:id="39" w:name="_Ref37253164"/>
      <w:r>
        <w:t xml:space="preserve">Equation </w:t>
      </w:r>
      <w:r w:rsidR="00395A9A">
        <w:fldChar w:fldCharType="begin"/>
      </w:r>
      <w:r w:rsidR="00395A9A">
        <w:instrText xml:space="preserve"> SEQ Equation \* ARABIC </w:instrText>
      </w:r>
      <w:r w:rsidR="00395A9A">
        <w:fldChar w:fldCharType="separate"/>
      </w:r>
      <w:r w:rsidR="00DC490A">
        <w:rPr>
          <w:noProof/>
        </w:rPr>
        <w:t>9</w:t>
      </w:r>
      <w:r w:rsidR="00395A9A">
        <w:rPr>
          <w:noProof/>
        </w:rPr>
        <w:fldChar w:fldCharType="end"/>
      </w:r>
      <w:bookmarkEnd w:id="39"/>
      <w:r>
        <w:t xml:space="preserve"> - Rotational and reciprocating masses.</w:t>
      </w:r>
    </w:p>
    <w:p w14:paraId="3A13A73B" w14:textId="787C8A62" w:rsidR="00F05B68" w:rsidRDefault="001E744E" w:rsidP="000D5A26">
      <w:pPr>
        <w:spacing w:line="360" w:lineRule="auto"/>
        <w:rPr>
          <w:rFonts w:eastAsiaTheme="minorEastAsia"/>
        </w:rPr>
      </w:pPr>
      <w:r>
        <w:rPr>
          <w:rFonts w:eastAsiaTheme="minorEastAsia"/>
        </w:rPr>
        <w:t>Init</w:t>
      </w:r>
      <w:r w:rsidR="00E7738D">
        <w:rPr>
          <w:rFonts w:eastAsiaTheme="minorEastAsia"/>
        </w:rPr>
        <w:t xml:space="preserve">ially to achieve </w:t>
      </w:r>
      <w:r w:rsidR="00B80511">
        <w:rPr>
          <w:rFonts w:eastAsiaTheme="minorEastAsia"/>
        </w:rPr>
        <w:t xml:space="preserve">the </w:t>
      </w:r>
      <w:r w:rsidR="00124589">
        <w:rPr>
          <w:rFonts w:eastAsiaTheme="minorEastAsia"/>
        </w:rPr>
        <w:t xml:space="preserve">desired </w:t>
      </w:r>
      <w:r w:rsidR="00864894">
        <w:rPr>
          <w:rFonts w:eastAsiaTheme="minorEastAsia"/>
        </w:rPr>
        <w:t>COG location</w:t>
      </w:r>
      <w:r w:rsidR="003B2893">
        <w:rPr>
          <w:rFonts w:eastAsiaTheme="minorEastAsia"/>
        </w:rPr>
        <w:t xml:space="preserve"> </w:t>
      </w:r>
      <w:r w:rsidR="00124589">
        <w:rPr>
          <w:rFonts w:eastAsiaTheme="minorEastAsia"/>
        </w:rPr>
        <w:t xml:space="preserve">the mass of the </w:t>
      </w:r>
      <w:r w:rsidR="00117698">
        <w:rPr>
          <w:rFonts w:eastAsiaTheme="minorEastAsia"/>
        </w:rPr>
        <w:t xml:space="preserve">first </w:t>
      </w:r>
      <w:r w:rsidR="00124589">
        <w:rPr>
          <w:rFonts w:eastAsiaTheme="minorEastAsia"/>
        </w:rPr>
        <w:t xml:space="preserve">crankshaft </w:t>
      </w:r>
      <w:r w:rsidR="00117698">
        <w:rPr>
          <w:rFonts w:eastAsiaTheme="minorEastAsia"/>
        </w:rPr>
        <w:t xml:space="preserve">design </w:t>
      </w:r>
      <w:r w:rsidR="00124589">
        <w:rPr>
          <w:rFonts w:eastAsiaTheme="minorEastAsia"/>
        </w:rPr>
        <w:t>w</w:t>
      </w:r>
      <w:r w:rsidR="00432509">
        <w:rPr>
          <w:rFonts w:eastAsiaTheme="minorEastAsia"/>
        </w:rPr>
        <w:t>ere</w:t>
      </w:r>
      <w:r w:rsidR="00124589">
        <w:rPr>
          <w:rFonts w:eastAsiaTheme="minorEastAsia"/>
        </w:rPr>
        <w:t xml:space="preserve"> entered into</w:t>
      </w:r>
      <w:r w:rsidR="008013A0">
        <w:rPr>
          <w:rFonts w:eastAsiaTheme="minorEastAsia"/>
        </w:rPr>
        <w:t xml:space="preserve"> the</w:t>
      </w:r>
      <w:r w:rsidR="00124589">
        <w:rPr>
          <w:rFonts w:eastAsiaTheme="minorEastAsia"/>
        </w:rPr>
        <w:t xml:space="preserve"> </w:t>
      </w:r>
      <w:r w:rsidR="00DC4804">
        <w:rPr>
          <w:rFonts w:eastAsiaTheme="minorEastAsia"/>
        </w:rPr>
        <w:t xml:space="preserve">spreadsheet calculations in order to achieve the </w:t>
      </w:r>
      <w:r w:rsidR="003F66FC">
        <w:rPr>
          <w:rFonts w:eastAsiaTheme="minorEastAsia"/>
        </w:rPr>
        <w:t xml:space="preserve">COG distance. This proved </w:t>
      </w:r>
      <w:r w:rsidR="00583E68">
        <w:rPr>
          <w:rFonts w:eastAsiaTheme="minorEastAsia"/>
        </w:rPr>
        <w:t xml:space="preserve">difficult </w:t>
      </w:r>
      <w:r w:rsidR="00117698">
        <w:rPr>
          <w:rFonts w:eastAsiaTheme="minorEastAsia"/>
        </w:rPr>
        <w:t xml:space="preserve">as alteration in counter-mass </w:t>
      </w:r>
      <w:r w:rsidR="00427A74">
        <w:rPr>
          <w:rFonts w:eastAsiaTheme="minorEastAsia"/>
        </w:rPr>
        <w:t>changed the crankshaft mass</w:t>
      </w:r>
      <w:r w:rsidR="00EC6142">
        <w:rPr>
          <w:rFonts w:eastAsiaTheme="minorEastAsia"/>
        </w:rPr>
        <w:t xml:space="preserve"> and thus the </w:t>
      </w:r>
      <w:r w:rsidR="0096118E">
        <w:rPr>
          <w:rFonts w:eastAsiaTheme="minorEastAsia"/>
        </w:rPr>
        <w:t>resultant COG distance</w:t>
      </w:r>
      <w:r w:rsidR="009F2078">
        <w:rPr>
          <w:rFonts w:eastAsiaTheme="minorEastAsia"/>
        </w:rPr>
        <w:t>. Instead a</w:t>
      </w:r>
      <w:r w:rsidR="00F803BC">
        <w:rPr>
          <w:rFonts w:eastAsiaTheme="minorEastAsia"/>
        </w:rPr>
        <w:t xml:space="preserve"> set of</w:t>
      </w:r>
      <w:r w:rsidR="009F2078">
        <w:rPr>
          <w:rFonts w:eastAsiaTheme="minorEastAsia"/>
        </w:rPr>
        <w:t xml:space="preserve"> bob weight</w:t>
      </w:r>
      <w:r w:rsidR="00F803BC">
        <w:rPr>
          <w:rFonts w:eastAsiaTheme="minorEastAsia"/>
        </w:rPr>
        <w:t>s</w:t>
      </w:r>
      <w:r w:rsidR="009F2078">
        <w:rPr>
          <w:rFonts w:eastAsiaTheme="minorEastAsia"/>
        </w:rPr>
        <w:t xml:space="preserve"> </w:t>
      </w:r>
      <w:r w:rsidR="00620C18">
        <w:rPr>
          <w:rFonts w:eastAsiaTheme="minorEastAsia"/>
        </w:rPr>
        <w:t>w</w:t>
      </w:r>
      <w:r w:rsidR="00F803BC">
        <w:rPr>
          <w:rFonts w:eastAsiaTheme="minorEastAsia"/>
        </w:rPr>
        <w:t>ere</w:t>
      </w:r>
      <w:r w:rsidR="00620C18">
        <w:rPr>
          <w:rFonts w:eastAsiaTheme="minorEastAsia"/>
        </w:rPr>
        <w:t xml:space="preserve"> modelled </w:t>
      </w:r>
      <w:r w:rsidR="00F803BC">
        <w:rPr>
          <w:rFonts w:eastAsiaTheme="minorEastAsia"/>
        </w:rPr>
        <w:t>and added</w:t>
      </w:r>
      <w:r w:rsidR="00620C18">
        <w:rPr>
          <w:rFonts w:eastAsiaTheme="minorEastAsia"/>
        </w:rPr>
        <w:t xml:space="preserve"> </w:t>
      </w:r>
      <w:r w:rsidR="00BD7CD7">
        <w:rPr>
          <w:rFonts w:eastAsiaTheme="minorEastAsia"/>
        </w:rPr>
        <w:t xml:space="preserve">the </w:t>
      </w:r>
      <w:r w:rsidR="00E51DCD">
        <w:rPr>
          <w:rFonts w:eastAsiaTheme="minorEastAsia"/>
        </w:rPr>
        <w:t xml:space="preserve">crankshaft, </w:t>
      </w:r>
      <w:r w:rsidR="00CA3F77">
        <w:rPr>
          <w:rFonts w:eastAsiaTheme="minorEastAsia"/>
        </w:rPr>
        <w:t>pictured in</w:t>
      </w:r>
      <w:r w:rsidR="004C56A6">
        <w:rPr>
          <w:rFonts w:eastAsiaTheme="minorEastAsia"/>
        </w:rPr>
        <w:t xml:space="preserve"> </w:t>
      </w:r>
      <w:r w:rsidR="004C56A6">
        <w:rPr>
          <w:rFonts w:eastAsiaTheme="minorEastAsia"/>
        </w:rPr>
        <w:fldChar w:fldCharType="begin"/>
      </w:r>
      <w:r w:rsidR="004C56A6">
        <w:rPr>
          <w:rFonts w:eastAsiaTheme="minorEastAsia"/>
        </w:rPr>
        <w:instrText xml:space="preserve"> REF _Ref37354632 \h </w:instrText>
      </w:r>
      <w:r w:rsidR="004C56A6">
        <w:rPr>
          <w:rFonts w:eastAsiaTheme="minorEastAsia"/>
        </w:rPr>
      </w:r>
      <w:r w:rsidR="004C56A6">
        <w:rPr>
          <w:rFonts w:eastAsiaTheme="minorEastAsia"/>
        </w:rPr>
        <w:fldChar w:fldCharType="separate"/>
      </w:r>
      <w:r w:rsidR="004C56A6">
        <w:t xml:space="preserve">Figure </w:t>
      </w:r>
      <w:r w:rsidR="004C56A6">
        <w:rPr>
          <w:noProof/>
        </w:rPr>
        <w:t>24</w:t>
      </w:r>
      <w:r w:rsidR="004C56A6">
        <w:rPr>
          <w:rFonts w:eastAsiaTheme="minorEastAsia"/>
        </w:rPr>
        <w:fldChar w:fldCharType="end"/>
      </w:r>
      <w:r w:rsidR="0077613E">
        <w:rPr>
          <w:rFonts w:eastAsiaTheme="minorEastAsia"/>
        </w:rPr>
        <w:t xml:space="preserve">. The bob weights only totalled the mass of </w:t>
      </w:r>
      <w:r w:rsidR="008013A0">
        <w:rPr>
          <w:rFonts w:eastAsiaTheme="minorEastAsia"/>
        </w:rPr>
        <w:t xml:space="preserve">the </w:t>
      </w:r>
      <w:r w:rsidR="000F35C5">
        <w:rPr>
          <w:rFonts w:eastAsiaTheme="minorEastAsia"/>
        </w:rPr>
        <w:t>rotational compo</w:t>
      </w:r>
      <w:r w:rsidR="00EE0B94">
        <w:rPr>
          <w:rFonts w:eastAsiaTheme="minorEastAsia"/>
        </w:rPr>
        <w:t>nent</w:t>
      </w:r>
      <w:r w:rsidR="008013A0">
        <w:rPr>
          <w:rFonts w:eastAsiaTheme="minorEastAsia"/>
        </w:rPr>
        <w:t>s (M</w:t>
      </w:r>
      <w:r w:rsidR="008013A0">
        <w:rPr>
          <w:rFonts w:eastAsiaTheme="minorEastAsia"/>
          <w:vertAlign w:val="subscript"/>
        </w:rPr>
        <w:t>ROT</w:t>
      </w:r>
      <w:r w:rsidR="008013A0">
        <w:rPr>
          <w:rFonts w:eastAsiaTheme="minorEastAsia"/>
        </w:rPr>
        <w:t>)</w:t>
      </w:r>
      <w:r w:rsidR="00843711">
        <w:rPr>
          <w:rFonts w:eastAsiaTheme="minorEastAsia"/>
        </w:rPr>
        <w:t>. This allowed the counter-mass</w:t>
      </w:r>
      <w:r w:rsidR="00065655">
        <w:rPr>
          <w:rFonts w:eastAsiaTheme="minorEastAsia"/>
        </w:rPr>
        <w:t xml:space="preserve"> to be altered to position the COG </w:t>
      </w:r>
      <w:r w:rsidR="009527D5">
        <w:rPr>
          <w:rFonts w:eastAsiaTheme="minorEastAsia"/>
        </w:rPr>
        <w:t>in the middle of the</w:t>
      </w:r>
      <w:r w:rsidR="006B4FFD">
        <w:rPr>
          <w:rFonts w:eastAsiaTheme="minorEastAsia"/>
        </w:rPr>
        <w:t xml:space="preserve"> crankshaft</w:t>
      </w:r>
      <w:r w:rsidR="009527D5">
        <w:rPr>
          <w:rFonts w:eastAsiaTheme="minorEastAsia"/>
        </w:rPr>
        <w:t xml:space="preserve"> axis of rotation</w:t>
      </w:r>
      <w:r w:rsidR="00F70191">
        <w:rPr>
          <w:rFonts w:eastAsiaTheme="minorEastAsia"/>
        </w:rPr>
        <w:t>. A benefit to this method is th</w:t>
      </w:r>
      <w:r w:rsidR="00F93661">
        <w:rPr>
          <w:rFonts w:eastAsiaTheme="minorEastAsia"/>
        </w:rPr>
        <w:t xml:space="preserve">at </w:t>
      </w:r>
      <w:r w:rsidR="00640724">
        <w:rPr>
          <w:rFonts w:eastAsiaTheme="minorEastAsia"/>
        </w:rPr>
        <w:t xml:space="preserve">instead of retaining mass and redistributing </w:t>
      </w:r>
      <w:r w:rsidR="00DF7C24">
        <w:rPr>
          <w:rFonts w:eastAsiaTheme="minorEastAsia"/>
        </w:rPr>
        <w:t>it</w:t>
      </w:r>
      <w:r w:rsidR="00661D26">
        <w:rPr>
          <w:rFonts w:eastAsiaTheme="minorEastAsia"/>
        </w:rPr>
        <w:t xml:space="preserve"> to retain the validity of the equation,</w:t>
      </w:r>
      <w:r w:rsidR="00B2385E">
        <w:rPr>
          <w:rFonts w:eastAsiaTheme="minorEastAsia"/>
        </w:rPr>
        <w:t xml:space="preserve"> mass </w:t>
      </w:r>
      <w:r w:rsidR="002366F3">
        <w:rPr>
          <w:rFonts w:eastAsiaTheme="minorEastAsia"/>
        </w:rPr>
        <w:t>can be removed and optimized</w:t>
      </w:r>
      <w:r w:rsidR="00C46472">
        <w:rPr>
          <w:rFonts w:eastAsiaTheme="minorEastAsia"/>
        </w:rPr>
        <w:t xml:space="preserve"> resulting </w:t>
      </w:r>
      <w:r w:rsidR="0080114E">
        <w:rPr>
          <w:rFonts w:eastAsiaTheme="minorEastAsia"/>
        </w:rPr>
        <w:t>in a lighter overall design.</w:t>
      </w:r>
      <w:r w:rsidR="00D70B15">
        <w:rPr>
          <w:rFonts w:eastAsiaTheme="minorEastAsia"/>
        </w:rPr>
        <w:t xml:space="preserve"> </w:t>
      </w:r>
      <w:r w:rsidR="00BC111F">
        <w:rPr>
          <w:rFonts w:eastAsiaTheme="minorEastAsia"/>
        </w:rPr>
        <w:t xml:space="preserve">The under-balanced design </w:t>
      </w:r>
      <w:r w:rsidR="00A422ED">
        <w:rPr>
          <w:rFonts w:eastAsiaTheme="minorEastAsia"/>
        </w:rPr>
        <w:t xml:space="preserve">is </w:t>
      </w:r>
      <w:r w:rsidR="00641CB2">
        <w:rPr>
          <w:rFonts w:eastAsiaTheme="minorEastAsia"/>
        </w:rPr>
        <w:t>422</w:t>
      </w:r>
      <w:r w:rsidR="00CC4BF2">
        <w:rPr>
          <w:rFonts w:eastAsiaTheme="minorEastAsia"/>
        </w:rPr>
        <w:t xml:space="preserve"> grams lighter </w:t>
      </w:r>
      <w:r w:rsidR="00063058">
        <w:rPr>
          <w:rFonts w:eastAsiaTheme="minorEastAsia"/>
        </w:rPr>
        <w:t xml:space="preserve">than </w:t>
      </w:r>
      <w:r w:rsidR="0096746A">
        <w:rPr>
          <w:rFonts w:eastAsiaTheme="minorEastAsia"/>
        </w:rPr>
        <w:t>a 100% balanced version</w:t>
      </w:r>
      <w:r w:rsidR="00E61F77">
        <w:rPr>
          <w:rFonts w:eastAsiaTheme="minorEastAsia"/>
        </w:rPr>
        <w:t xml:space="preserve"> (which </w:t>
      </w:r>
      <w:r w:rsidR="00A50C53">
        <w:rPr>
          <w:rFonts w:eastAsiaTheme="minorEastAsia"/>
        </w:rPr>
        <w:t>would require</w:t>
      </w:r>
      <w:r w:rsidR="0096746A">
        <w:rPr>
          <w:rFonts w:eastAsiaTheme="minorEastAsia"/>
        </w:rPr>
        <w:t xml:space="preserve"> the addition of a </w:t>
      </w:r>
      <w:r w:rsidR="00E61F77">
        <w:rPr>
          <w:rFonts w:eastAsiaTheme="minorEastAsia"/>
        </w:rPr>
        <w:t>possible 1kg balance shaft</w:t>
      </w:r>
      <w:r w:rsidR="00A50C53">
        <w:rPr>
          <w:rFonts w:eastAsiaTheme="minorEastAsia"/>
        </w:rPr>
        <w:t>).</w:t>
      </w:r>
    </w:p>
    <w:p w14:paraId="7838D2CF" w14:textId="77777777" w:rsidR="006D07CE" w:rsidRDefault="00763EA0" w:rsidP="000D5A26">
      <w:pPr>
        <w:keepNext/>
        <w:spacing w:line="360" w:lineRule="auto"/>
      </w:pPr>
      <w:r>
        <w:rPr>
          <w:rFonts w:eastAsiaTheme="minorEastAsia"/>
          <w:noProof/>
        </w:rPr>
        <w:drawing>
          <wp:inline distT="0" distB="0" distL="0" distR="0" wp14:anchorId="72A9E434" wp14:editId="744B0916">
            <wp:extent cx="4459351" cy="2756535"/>
            <wp:effectExtent l="0" t="0" r="0" b="5715"/>
            <wp:docPr id="246" name="Picture 246" descr="A picture containing toy, light, traffic, s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Underbalanced_COG_Amended.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4481154" cy="2770012"/>
                    </a:xfrm>
                    <a:prstGeom prst="rect">
                      <a:avLst/>
                    </a:prstGeom>
                  </pic:spPr>
                </pic:pic>
              </a:graphicData>
            </a:graphic>
          </wp:inline>
        </w:drawing>
      </w:r>
      <w:r w:rsidR="00B5408D">
        <w:rPr>
          <w:rFonts w:eastAsiaTheme="minorEastAsia"/>
          <w:noProof/>
        </w:rPr>
        <w:drawing>
          <wp:inline distT="0" distB="0" distL="0" distR="0" wp14:anchorId="38458824" wp14:editId="11EE1596">
            <wp:extent cx="1954530" cy="2752369"/>
            <wp:effectExtent l="0" t="0" r="7620" b="0"/>
            <wp:docPr id="225" name="Picture 225"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Underbalanced_COG_Amended_2.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1963643" cy="2765201"/>
                    </a:xfrm>
                    <a:prstGeom prst="rect">
                      <a:avLst/>
                    </a:prstGeom>
                  </pic:spPr>
                </pic:pic>
              </a:graphicData>
            </a:graphic>
          </wp:inline>
        </w:drawing>
      </w:r>
    </w:p>
    <w:p w14:paraId="455A73BB" w14:textId="5A05F369" w:rsidR="00763EA0" w:rsidRPr="00820E38" w:rsidRDefault="006D07CE" w:rsidP="000D5A26">
      <w:pPr>
        <w:pStyle w:val="Caption"/>
        <w:spacing w:line="360" w:lineRule="auto"/>
        <w:jc w:val="center"/>
        <w:rPr>
          <w:rFonts w:eastAsiaTheme="minorEastAsia"/>
        </w:rPr>
      </w:pPr>
      <w:bookmarkStart w:id="40" w:name="_Ref37354632"/>
      <w:r>
        <w:t xml:space="preserve">Figure </w:t>
      </w:r>
      <w:r w:rsidR="00395A9A">
        <w:fldChar w:fldCharType="begin"/>
      </w:r>
      <w:r w:rsidR="00395A9A">
        <w:instrText xml:space="preserve"> SEQ Figure \* ARABIC </w:instrText>
      </w:r>
      <w:r w:rsidR="00395A9A">
        <w:fldChar w:fldCharType="separate"/>
      </w:r>
      <w:r w:rsidR="00C41A0B">
        <w:rPr>
          <w:noProof/>
        </w:rPr>
        <w:t>24</w:t>
      </w:r>
      <w:r w:rsidR="00395A9A">
        <w:rPr>
          <w:noProof/>
        </w:rPr>
        <w:fldChar w:fldCharType="end"/>
      </w:r>
      <w:bookmarkEnd w:id="40"/>
      <w:r>
        <w:t xml:space="preserve"> - Under-balanced crankshaft design within Solidworks. The centre of gravity is on the centreline of the rotation axis, when the (red) bob weights are added.</w:t>
      </w:r>
    </w:p>
    <w:p w14:paraId="3EB32ABB" w14:textId="448CFF18" w:rsidR="00E640DA" w:rsidRDefault="00E640DA" w:rsidP="000D5A26">
      <w:pPr>
        <w:spacing w:line="360" w:lineRule="auto"/>
      </w:pPr>
    </w:p>
    <w:p w14:paraId="7A7B1E66" w14:textId="64E5CBC0" w:rsidR="00E640DA" w:rsidRDefault="008A578A" w:rsidP="00D5541D">
      <w:pPr>
        <w:pStyle w:val="Heading4"/>
      </w:pPr>
      <w:r>
        <w:t xml:space="preserve">Dynamic Balancing - </w:t>
      </w:r>
      <w:r w:rsidR="00AF79AF">
        <w:t xml:space="preserve">Motion </w:t>
      </w:r>
      <w:r w:rsidR="00E640DA">
        <w:t>Simulation</w:t>
      </w:r>
    </w:p>
    <w:p w14:paraId="5EC65F43" w14:textId="0A1F95E4" w:rsidR="00A35393" w:rsidRDefault="00A35393" w:rsidP="000D5A26">
      <w:pPr>
        <w:spacing w:line="360" w:lineRule="auto"/>
      </w:pPr>
      <w:r>
        <w:t xml:space="preserve">To confirm the validity of the </w:t>
      </w:r>
      <w:r w:rsidR="00813788">
        <w:t xml:space="preserve">static balance a motion study was conducted within Solidworks. </w:t>
      </w:r>
      <w:r w:rsidR="00E1601D">
        <w:t xml:space="preserve">The aim was to measure reaction forces at the main bearing journals. This was achieved through modelling </w:t>
      </w:r>
      <w:r w:rsidR="00C40E80">
        <w:t>a main journal bore for the crankshaft to rotate with</w:t>
      </w:r>
      <w:r w:rsidR="00E55C51">
        <w:t>in</w:t>
      </w:r>
      <w:r w:rsidR="00C40E80">
        <w:t xml:space="preserve">, avoiding the used of </w:t>
      </w:r>
      <w:r w:rsidR="00357D9F">
        <w:t xml:space="preserve">restricted axis mating. </w:t>
      </w:r>
      <w:r w:rsidR="00B169EF">
        <w:t xml:space="preserve">Instead a it was concentrically mated </w:t>
      </w:r>
      <w:r w:rsidR="00A247BD">
        <w:t xml:space="preserve">allowing a sensor to be attached to the mate measuring reaction forces along the Y and Z axis (vertically and horizontally </w:t>
      </w:r>
      <w:r w:rsidR="0011649E">
        <w:t xml:space="preserve">perpendicular to the </w:t>
      </w:r>
      <w:r w:rsidR="001954B1">
        <w:t xml:space="preserve">crankshaft </w:t>
      </w:r>
      <w:r w:rsidR="0011649E">
        <w:t xml:space="preserve">axis of rotation). </w:t>
      </w:r>
      <w:r w:rsidR="00DC1201">
        <w:t xml:space="preserve">The bob weights were added to the study </w:t>
      </w:r>
      <w:r w:rsidR="00850843">
        <w:t xml:space="preserve">totalling that of the mass used in the static study. </w:t>
      </w:r>
      <w:r w:rsidR="00E30D41">
        <w:t xml:space="preserve">The crankshaft is spun with a motor to 3000rpm for 4 complete cycles. </w:t>
      </w:r>
    </w:p>
    <w:p w14:paraId="34B3B06B" w14:textId="3F202E2A" w:rsidR="0057524B" w:rsidRDefault="004C33C1" w:rsidP="000D5A26">
      <w:pPr>
        <w:spacing w:line="360" w:lineRule="auto"/>
      </w:pPr>
      <w:r>
        <w:lastRenderedPageBreak/>
        <w:t xml:space="preserve">The results showcased an insignificant total magnitude of </w:t>
      </w:r>
      <w:r w:rsidR="00634C7F">
        <w:t>2.12 N, see</w:t>
      </w:r>
      <w:r w:rsidR="004C56A6">
        <w:t xml:space="preserve"> </w:t>
      </w:r>
      <w:r w:rsidR="004C56A6">
        <w:fldChar w:fldCharType="begin"/>
      </w:r>
      <w:r w:rsidR="004C56A6">
        <w:instrText xml:space="preserve"> REF _Ref37410143 \h </w:instrText>
      </w:r>
      <w:r w:rsidR="004C56A6">
        <w:fldChar w:fldCharType="separate"/>
      </w:r>
      <w:r w:rsidR="004C56A6">
        <w:t xml:space="preserve">Figure </w:t>
      </w:r>
      <w:r w:rsidR="004C56A6">
        <w:rPr>
          <w:noProof/>
        </w:rPr>
        <w:t>25</w:t>
      </w:r>
      <w:r w:rsidR="004C56A6">
        <w:fldChar w:fldCharType="end"/>
      </w:r>
      <w:r w:rsidR="00634C7F">
        <w:t xml:space="preserve">. </w:t>
      </w:r>
      <w:r w:rsidR="00AE5D3F">
        <w:t xml:space="preserve">The vertical and horizontal reaction forces form a circle when plotted proving the </w:t>
      </w:r>
      <w:r w:rsidR="00C21A72">
        <w:t xml:space="preserve">rotating assembly is </w:t>
      </w:r>
      <w:r w:rsidR="00DD473E">
        <w:t xml:space="preserve">uniformly </w:t>
      </w:r>
      <w:r w:rsidR="00C21A72">
        <w:t xml:space="preserve">balanced. </w:t>
      </w:r>
    </w:p>
    <w:p w14:paraId="323FFD24" w14:textId="77777777" w:rsidR="00DD3531" w:rsidRDefault="00DD3531" w:rsidP="000D5A26">
      <w:pPr>
        <w:spacing w:line="360" w:lineRule="auto"/>
      </w:pPr>
    </w:p>
    <w:p w14:paraId="6153EF71" w14:textId="77777777" w:rsidR="00C64ED9" w:rsidRDefault="00C9417B" w:rsidP="000D5A26">
      <w:pPr>
        <w:keepNext/>
        <w:spacing w:line="360" w:lineRule="auto"/>
        <w:jc w:val="center"/>
      </w:pPr>
      <w:r>
        <w:rPr>
          <w:noProof/>
        </w:rPr>
        <w:drawing>
          <wp:inline distT="0" distB="0" distL="0" distR="0" wp14:anchorId="59F82F96" wp14:editId="1FC76236">
            <wp:extent cx="2839085" cy="2767263"/>
            <wp:effectExtent l="0" t="0" r="18415" b="14605"/>
            <wp:docPr id="227" name="Chart 227">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0BFC90D8" w14:textId="08B96E2F" w:rsidR="00C9417B" w:rsidRDefault="00C64ED9" w:rsidP="000D5A26">
      <w:pPr>
        <w:pStyle w:val="Caption"/>
        <w:spacing w:line="360" w:lineRule="auto"/>
        <w:jc w:val="center"/>
      </w:pPr>
      <w:bookmarkStart w:id="41" w:name="_Ref37410143"/>
      <w:r>
        <w:t xml:space="preserve">Figure </w:t>
      </w:r>
      <w:r w:rsidR="00395A9A">
        <w:fldChar w:fldCharType="begin"/>
      </w:r>
      <w:r w:rsidR="00395A9A">
        <w:instrText xml:space="preserve"> SEQ Figure \* ARABIC </w:instrText>
      </w:r>
      <w:r w:rsidR="00395A9A">
        <w:fldChar w:fldCharType="separate"/>
      </w:r>
      <w:r w:rsidR="00C41A0B">
        <w:rPr>
          <w:noProof/>
        </w:rPr>
        <w:t>25</w:t>
      </w:r>
      <w:r w:rsidR="00395A9A">
        <w:rPr>
          <w:noProof/>
        </w:rPr>
        <w:fldChar w:fldCharType="end"/>
      </w:r>
      <w:bookmarkEnd w:id="41"/>
      <w:r>
        <w:t xml:space="preserve"> </w:t>
      </w:r>
      <w:r w:rsidR="000143ED">
        <w:t>- Main</w:t>
      </w:r>
      <w:r>
        <w:t xml:space="preserve"> journal bearing reaction force of under-balanced motion study, only containing bob weights.</w:t>
      </w:r>
    </w:p>
    <w:p w14:paraId="18AFD680" w14:textId="30105372" w:rsidR="007A4628" w:rsidRDefault="00AD424B" w:rsidP="000D5A26">
      <w:pPr>
        <w:spacing w:line="360" w:lineRule="auto"/>
      </w:pPr>
      <w:r>
        <w:t xml:space="preserve">The </w:t>
      </w:r>
      <w:r w:rsidR="00DD3531">
        <w:t>effects</w:t>
      </w:r>
      <w:r w:rsidR="00CB44BC">
        <w:t xml:space="preserve"> of</w:t>
      </w:r>
      <w:r>
        <w:t xml:space="preserve"> the under-balanced crankshaft </w:t>
      </w:r>
      <w:r w:rsidR="00CB44BC">
        <w:t>were</w:t>
      </w:r>
      <w:r>
        <w:t xml:space="preserve"> fu</w:t>
      </w:r>
      <w:r w:rsidR="00CB44BC">
        <w:t>r</w:t>
      </w:r>
      <w:r>
        <w:t>ther</w:t>
      </w:r>
      <w:r w:rsidR="00CB44BC">
        <w:t xml:space="preserve"> studied </w:t>
      </w:r>
      <w:r w:rsidR="00EE2ED8">
        <w:t xml:space="preserve">in the complete assembly of the engine. A motion study of the complete assembly </w:t>
      </w:r>
      <w:r w:rsidR="005025EA">
        <w:t xml:space="preserve">with a mock engine block and methods used </w:t>
      </w:r>
      <w:r w:rsidR="00153643">
        <w:t>in the previous study was set up, which can be seen in</w:t>
      </w:r>
      <w:r w:rsidR="000152DD">
        <w:t xml:space="preserve"> </w:t>
      </w:r>
      <w:r w:rsidR="000152DD">
        <w:fldChar w:fldCharType="begin"/>
      </w:r>
      <w:r w:rsidR="000152DD">
        <w:instrText xml:space="preserve"> REF _Ref37845261 \h </w:instrText>
      </w:r>
      <w:r w:rsidR="000152DD">
        <w:fldChar w:fldCharType="separate"/>
      </w:r>
      <w:r w:rsidR="000152DD">
        <w:t xml:space="preserve">Figure </w:t>
      </w:r>
      <w:r w:rsidR="000152DD">
        <w:rPr>
          <w:noProof/>
        </w:rPr>
        <w:t>26</w:t>
      </w:r>
      <w:r w:rsidR="000152DD">
        <w:fldChar w:fldCharType="end"/>
      </w:r>
      <w:r w:rsidR="00153643">
        <w:t>. Again, the engine is motored to 3000rpm</w:t>
      </w:r>
      <w:r w:rsidR="00906A11">
        <w:t xml:space="preserve"> and reaction force measured along the vertical and horizontal axis.</w:t>
      </w:r>
    </w:p>
    <w:p w14:paraId="1C8D583E" w14:textId="77777777" w:rsidR="00E71B4B" w:rsidRDefault="00F551A5" w:rsidP="000D5A26">
      <w:pPr>
        <w:keepNext/>
        <w:spacing w:line="360" w:lineRule="auto"/>
        <w:jc w:val="center"/>
      </w:pPr>
      <w:r>
        <w:rPr>
          <w:noProof/>
        </w:rPr>
        <w:drawing>
          <wp:inline distT="0" distB="0" distL="0" distR="0" wp14:anchorId="28769DC9" wp14:editId="030A47C7">
            <wp:extent cx="6614331" cy="269557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513" b="1804"/>
                    <a:stretch/>
                  </pic:blipFill>
                  <pic:spPr bwMode="auto">
                    <a:xfrm>
                      <a:off x="0" y="0"/>
                      <a:ext cx="6614331" cy="2695575"/>
                    </a:xfrm>
                    <a:prstGeom prst="rect">
                      <a:avLst/>
                    </a:prstGeom>
                    <a:ln>
                      <a:noFill/>
                    </a:ln>
                    <a:extLst>
                      <a:ext uri="{53640926-AAD7-44D8-BBD7-CCE9431645EC}">
                        <a14:shadowObscured xmlns:a14="http://schemas.microsoft.com/office/drawing/2010/main"/>
                      </a:ext>
                    </a:extLst>
                  </pic:spPr>
                </pic:pic>
              </a:graphicData>
            </a:graphic>
          </wp:inline>
        </w:drawing>
      </w:r>
    </w:p>
    <w:p w14:paraId="4E14B91B" w14:textId="09813351" w:rsidR="00F551A5" w:rsidRDefault="00E71B4B" w:rsidP="000D5A26">
      <w:pPr>
        <w:pStyle w:val="Caption"/>
        <w:spacing w:line="360" w:lineRule="auto"/>
        <w:jc w:val="center"/>
      </w:pPr>
      <w:bookmarkStart w:id="42" w:name="_Ref37845261"/>
      <w:r>
        <w:t xml:space="preserve">Figure </w:t>
      </w:r>
      <w:r w:rsidR="00395A9A">
        <w:fldChar w:fldCharType="begin"/>
      </w:r>
      <w:r w:rsidR="00395A9A">
        <w:instrText xml:space="preserve"> SEQ Figure \* ARABIC </w:instrText>
      </w:r>
      <w:r w:rsidR="00395A9A">
        <w:fldChar w:fldCharType="separate"/>
      </w:r>
      <w:r w:rsidR="00C41A0B">
        <w:rPr>
          <w:noProof/>
        </w:rPr>
        <w:t>26</w:t>
      </w:r>
      <w:r w:rsidR="00395A9A">
        <w:rPr>
          <w:noProof/>
        </w:rPr>
        <w:fldChar w:fldCharType="end"/>
      </w:r>
      <w:bookmarkEnd w:id="42"/>
      <w:r>
        <w:t xml:space="preserve"> - Motion simulation results of motored engine assembly. Sensor measurements taken at the flywheel main bearing (due to central bearing computational error).</w:t>
      </w:r>
    </w:p>
    <w:p w14:paraId="7F2F2D77" w14:textId="2DCD6C85" w:rsidR="00D66589" w:rsidRDefault="003A6A46" w:rsidP="000D5A26">
      <w:pPr>
        <w:spacing w:line="360" w:lineRule="auto"/>
      </w:pPr>
      <w:r>
        <w:t xml:space="preserve">The results of the motion study </w:t>
      </w:r>
      <w:r w:rsidR="00427BDF">
        <w:t xml:space="preserve">were </w:t>
      </w:r>
      <w:r>
        <w:t xml:space="preserve">positive, showing </w:t>
      </w:r>
      <w:r w:rsidR="00156E1F">
        <w:t>the highest forces acting along the cylinder axis</w:t>
      </w:r>
      <w:r w:rsidR="00427BDF">
        <w:t xml:space="preserve"> graphing the </w:t>
      </w:r>
      <w:r w:rsidR="00014F17">
        <w:t>Y and Z axis reaction forces. The graph showcased a triangular shape</w:t>
      </w:r>
      <w:r w:rsidR="0021554A">
        <w:t>,</w:t>
      </w:r>
      <w:r w:rsidR="00F73BAF">
        <w:t xml:space="preserve"> the same trend </w:t>
      </w:r>
      <w:r w:rsidR="00F73BAF">
        <w:lastRenderedPageBreak/>
        <w:t xml:space="preserve">illustrated in </w:t>
      </w:r>
      <w:r w:rsidR="00156E1F">
        <w:t>the</w:t>
      </w:r>
      <w:r w:rsidR="000152DD">
        <w:t xml:space="preserve"> </w:t>
      </w:r>
      <w:r w:rsidR="000152DD">
        <w:fldChar w:fldCharType="begin"/>
      </w:r>
      <w:r w:rsidR="000152DD">
        <w:instrText xml:space="preserve"> REF _Ref37845395 \h </w:instrText>
      </w:r>
      <w:r w:rsidR="000152DD">
        <w:fldChar w:fldCharType="separate"/>
      </w:r>
      <w:r w:rsidR="000152DD">
        <w:t xml:space="preserve">Figure </w:t>
      </w:r>
      <w:r w:rsidR="000152DD">
        <w:rPr>
          <w:noProof/>
        </w:rPr>
        <w:t>28</w:t>
      </w:r>
      <w:r w:rsidR="000152DD">
        <w:fldChar w:fldCharType="end"/>
      </w:r>
      <w:r w:rsidR="00F73BAF">
        <w:t>,</w:t>
      </w:r>
      <w:r w:rsidR="0021554A">
        <w:t xml:space="preserve"> which is </w:t>
      </w:r>
      <w:r w:rsidR="0094004B">
        <w:t xml:space="preserve">a polar plot visualizing the </w:t>
      </w:r>
      <w:r w:rsidR="00A6680C">
        <w:t>reaction forces</w:t>
      </w:r>
      <w:r w:rsidR="0094004B">
        <w:t xml:space="preserve"> of various levels of mass </w:t>
      </w:r>
      <w:r w:rsidR="00645B29">
        <w:t>added to the counterbalance</w:t>
      </w:r>
      <w:r w:rsidR="00D72D4B">
        <w:t xml:space="preserve"> from investigation by </w:t>
      </w:r>
      <w:r w:rsidR="00D72D4B">
        <w:fldChar w:fldCharType="begin" w:fldLock="1"/>
      </w:r>
      <w:r w:rsidR="00C5270F">
        <w:instrText>ADDIN CSL_CITATION {"citationItems":[{"id":"ITEM-1","itemData":{"DOI":"10.4271/840914","ISSN":"26883627","abstract":"The purpose of this paper is to review the fundamentals of kinematics and kinetics as applied to engines. Inertia loading due to dynamic unbalance will be investigated, and methods for reducing the unbalance or minimizing its consequence will be discussed. Equations for primary and secondary inertia vibrations will be developed for both single-cylinder and multi-cylinder engines.","author":[{"dropping-particle":"","family":"Heifetz","given":"Marv","non-dropping-particle":"","parse-names":false,"suffix":""},{"dropping-particle":"","family":"Marsh","given":"Michael","non-dropping-particle":"","parse-names":false,"suffix":""}],"container-title":"SAE Technical Papers","id":"ITEM-1","issued":{"date-parts":[["1984"]]},"title":"Engine dynamics and balancing","type":"article-journal"},"uris":["http://www.mendeley.com/documents/?uuid=6e28543e-060a-4406-a574-6b11f747da33"]}],"mendeley":{"formattedCitation":"(Heifetz and Marsh, 1984)","plainTextFormattedCitation":"(Heifetz and Marsh, 1984)","previouslyFormattedCitation":"(Heifetz and Marsh, 1984)"},"properties":{"noteIndex":0},"schema":"https://github.com/citation-style-language/schema/raw/master/csl-citation.json"}</w:instrText>
      </w:r>
      <w:r w:rsidR="00D72D4B">
        <w:fldChar w:fldCharType="separate"/>
      </w:r>
      <w:r w:rsidR="00D72D4B" w:rsidRPr="00D72D4B">
        <w:rPr>
          <w:noProof/>
        </w:rPr>
        <w:t>(Heifetz and Marsh, 1984)</w:t>
      </w:r>
      <w:r w:rsidR="00D72D4B">
        <w:fldChar w:fldCharType="end"/>
      </w:r>
      <w:r w:rsidR="00A6680C">
        <w:t xml:space="preserve">. </w:t>
      </w:r>
      <w:r w:rsidR="00C5270F">
        <w:t>Studies by</w:t>
      </w:r>
      <w:r w:rsidR="00334820">
        <w:t xml:space="preserve"> </w:t>
      </w:r>
      <w:r w:rsidR="00334820">
        <w:fldChar w:fldCharType="begin" w:fldLock="1"/>
      </w:r>
      <w:r w:rsidR="00A810E3">
        <w:instrText>ADDIN CSL_CITATION {"citationItems":[{"id":"ITEM-1","itemData":{"DOI":"10.4271/170040","author":[{"dropping-particle":"","family":"Burkhardt","given":"Otto M.","non-dropping-particle":"","parse-names":false,"suffix":""}],"container-title":"SAE International","id":"ITEM-1","issued":{"date-parts":[["1917","1","1"]]},"title":"PROBLEMS OF CRANKSHAFT DESIGN","type":"paper-conference"},"uris":["http://www.mendeley.com/documents/?uuid=93b6ffe4-7f71-407a-b4a3-f088363bde5b"]}],"mendeley":{"formattedCitation":"(Burkhardt, 1917)","plainTextFormattedCitation":"(Burkhardt, 1917)","previouslyFormattedCitation":"(Burkhardt, 1917)"},"properties":{"noteIndex":0},"schema":"https://github.com/citation-style-language/schema/raw/master/csl-citation.json"}</w:instrText>
      </w:r>
      <w:r w:rsidR="00334820">
        <w:fldChar w:fldCharType="separate"/>
      </w:r>
      <w:r w:rsidR="00334820" w:rsidRPr="00334820">
        <w:rPr>
          <w:noProof/>
        </w:rPr>
        <w:t>(Burkhardt, 1917)</w:t>
      </w:r>
      <w:r w:rsidR="00334820">
        <w:fldChar w:fldCharType="end"/>
      </w:r>
      <w:r w:rsidR="00C5270F">
        <w:t xml:space="preserve"> further add confidence in the results obtained. </w:t>
      </w:r>
      <w:r w:rsidR="00A6680C">
        <w:t>A</w:t>
      </w:r>
      <w:r w:rsidR="000810FC">
        <w:t xml:space="preserve"> small addition of </w:t>
      </w:r>
      <w:r w:rsidR="00BA38F4">
        <w:t>counterbalance</w:t>
      </w:r>
      <w:r w:rsidR="000810FC">
        <w:t xml:space="preserve"> </w:t>
      </w:r>
      <w:r w:rsidR="00185F42">
        <w:t>mass</w:t>
      </w:r>
      <w:r w:rsidR="00A6680C">
        <w:t xml:space="preserve"> (under-balanced)</w:t>
      </w:r>
      <w:r w:rsidR="00BA38F4">
        <w:t xml:space="preserve"> is shown in the </w:t>
      </w:r>
      <w:r w:rsidR="00185F42">
        <w:t>data line ‘A’</w:t>
      </w:r>
      <w:r w:rsidR="00BA38F4">
        <w:t xml:space="preserve">. This supports the findings </w:t>
      </w:r>
      <w:r w:rsidR="00F16647">
        <w:t>of</w:t>
      </w:r>
      <w:r w:rsidR="00BA38F4">
        <w:t xml:space="preserve"> the motion study and hence </w:t>
      </w:r>
      <w:r w:rsidR="00D66589">
        <w:t xml:space="preserve">confirming the crankshaft is indeed correctly under-balanced. </w:t>
      </w:r>
    </w:p>
    <w:p w14:paraId="7BCF2C34" w14:textId="77777777" w:rsidR="00DD3531" w:rsidRPr="007A4628" w:rsidRDefault="00DD3531" w:rsidP="000D5A26">
      <w:pPr>
        <w:spacing w:line="360" w:lineRule="auto"/>
      </w:pPr>
    </w:p>
    <w:p w14:paraId="2EB191CA" w14:textId="77777777" w:rsidR="00D66589" w:rsidRDefault="00566A9E" w:rsidP="000D5A26">
      <w:pPr>
        <w:keepNext/>
        <w:spacing w:line="360" w:lineRule="auto"/>
        <w:jc w:val="center"/>
      </w:pPr>
      <w:r>
        <w:rPr>
          <w:noProof/>
        </w:rPr>
        <w:drawing>
          <wp:inline distT="0" distB="0" distL="0" distR="0" wp14:anchorId="6DD5F656" wp14:editId="053DCD63">
            <wp:extent cx="4257675" cy="3509866"/>
            <wp:effectExtent l="0" t="0" r="9525" b="14605"/>
            <wp:docPr id="238" name="Chart 238">
              <a:extLst xmlns:a="http://schemas.openxmlformats.org/drawingml/2006/main">
                <a:ext uri="{FF2B5EF4-FFF2-40B4-BE49-F238E27FC236}">
                  <a16:creationId xmlns:a16="http://schemas.microsoft.com/office/drawing/2014/main" id="{F18827D2-8A54-406A-8F69-697B24EEA5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6975C807" w14:textId="6FA8F270" w:rsidR="00C64ED9" w:rsidRDefault="00D66589"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27</w:t>
      </w:r>
      <w:r w:rsidR="00395A9A">
        <w:rPr>
          <w:noProof/>
        </w:rPr>
        <w:fldChar w:fldCharType="end"/>
      </w:r>
      <w:r>
        <w:t xml:space="preserve"> - Complete motion study findings of reaction forces plotted in the Y and Z axis. The result of the underbalanced crankshaft is a lower force present in the z axis than that of the Y.</w:t>
      </w:r>
    </w:p>
    <w:p w14:paraId="38799A0C" w14:textId="77777777" w:rsidR="00FC0A4A" w:rsidRDefault="00FC0A4A" w:rsidP="000D5A26">
      <w:pPr>
        <w:spacing w:line="360" w:lineRule="auto"/>
      </w:pPr>
    </w:p>
    <w:p w14:paraId="3A4529F5" w14:textId="77777777" w:rsidR="00F40ADB" w:rsidRDefault="00324850" w:rsidP="000D5A26">
      <w:pPr>
        <w:keepNext/>
        <w:spacing w:line="360" w:lineRule="auto"/>
        <w:jc w:val="center"/>
      </w:pPr>
      <w:r>
        <w:rPr>
          <w:noProof/>
        </w:rPr>
        <w:drawing>
          <wp:inline distT="0" distB="0" distL="0" distR="0" wp14:anchorId="54573BA7" wp14:editId="224874A6">
            <wp:extent cx="3648075" cy="2282530"/>
            <wp:effectExtent l="0" t="0" r="0" b="381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b="14448"/>
                    <a:stretch/>
                  </pic:blipFill>
                  <pic:spPr bwMode="auto">
                    <a:xfrm>
                      <a:off x="0" y="0"/>
                      <a:ext cx="3662083" cy="2291294"/>
                    </a:xfrm>
                    <a:prstGeom prst="rect">
                      <a:avLst/>
                    </a:prstGeom>
                    <a:ln>
                      <a:noFill/>
                    </a:ln>
                    <a:extLst>
                      <a:ext uri="{53640926-AAD7-44D8-BBD7-CCE9431645EC}">
                        <a14:shadowObscured xmlns:a14="http://schemas.microsoft.com/office/drawing/2010/main"/>
                      </a:ext>
                    </a:extLst>
                  </pic:spPr>
                </pic:pic>
              </a:graphicData>
            </a:graphic>
          </wp:inline>
        </w:drawing>
      </w:r>
    </w:p>
    <w:p w14:paraId="22CD767B" w14:textId="532BA6B5" w:rsidR="00C64ED9" w:rsidRDefault="00F40ADB" w:rsidP="000D5A26">
      <w:pPr>
        <w:pStyle w:val="Caption"/>
        <w:spacing w:line="360" w:lineRule="auto"/>
        <w:jc w:val="center"/>
      </w:pPr>
      <w:bookmarkStart w:id="43" w:name="_Ref37845395"/>
      <w:r>
        <w:t xml:space="preserve">Figure </w:t>
      </w:r>
      <w:r w:rsidR="00395A9A">
        <w:fldChar w:fldCharType="begin"/>
      </w:r>
      <w:r w:rsidR="00395A9A">
        <w:instrText xml:space="preserve"> SEQ Figure \* ARABIC </w:instrText>
      </w:r>
      <w:r w:rsidR="00395A9A">
        <w:fldChar w:fldCharType="separate"/>
      </w:r>
      <w:r w:rsidR="00C41A0B">
        <w:rPr>
          <w:noProof/>
        </w:rPr>
        <w:t>28</w:t>
      </w:r>
      <w:r w:rsidR="00395A9A">
        <w:rPr>
          <w:noProof/>
        </w:rPr>
        <w:fldChar w:fldCharType="end"/>
      </w:r>
      <w:bookmarkEnd w:id="43"/>
      <w:r>
        <w:t xml:space="preserve"> - Polar plot of various counterbalance configurations.</w:t>
      </w:r>
      <w:r w:rsidR="00526CD0">
        <w:t xml:space="preserve"> </w:t>
      </w:r>
      <w:r w:rsidR="00D5375C">
        <w:fldChar w:fldCharType="begin" w:fldLock="1"/>
      </w:r>
      <w:r w:rsidR="00D72D4B">
        <w:instrText>ADDIN CSL_CITATION {"citationItems":[{"id":"ITEM-1","itemData":{"DOI":"10.4271/840914","ISSN":"26883627","abstract":"The purpose of this paper is to review the fundamentals of kinematics and kinetics as applied to engines. Inertia loading due to dynamic unbalance will be investigated, and methods for reducing the unbalance or minimizing its consequence will be discussed. Equations for primary and secondary inertia vibrations will be developed for both single-cylinder and multi-cylinder engines.","author":[{"dropping-particle":"","family":"Heifetz","given":"Marv","non-dropping-particle":"","parse-names":false,"suffix":""},{"dropping-particle":"","family":"Marsh","given":"Michael","non-dropping-particle":"","parse-names":false,"suffix":""}],"container-title":"SAE Technical Papers","id":"ITEM-1","issued":{"date-parts":[["1984"]]},"title":"Engine dynamics and balancing","type":"article-journal"},"uris":["http://www.mendeley.com/documents/?uuid=6e28543e-060a-4406-a574-6b11f747da33"]}],"mendeley":{"formattedCitation":"(Heifetz and Marsh, 1984)","plainTextFormattedCitation":"(Heifetz and Marsh, 1984)","previouslyFormattedCitation":"(Heifetz and Marsh, 1984)"},"properties":{"noteIndex":0},"schema":"https://github.com/citation-style-language/schema/raw/master/csl-citation.json"}</w:instrText>
      </w:r>
      <w:r w:rsidR="00D5375C">
        <w:fldChar w:fldCharType="separate"/>
      </w:r>
      <w:r w:rsidR="00D5375C" w:rsidRPr="00D5375C">
        <w:rPr>
          <w:i w:val="0"/>
          <w:noProof/>
        </w:rPr>
        <w:t>(Heifetz and Marsh, 1984)</w:t>
      </w:r>
      <w:r w:rsidR="00D5375C">
        <w:fldChar w:fldCharType="end"/>
      </w:r>
    </w:p>
    <w:p w14:paraId="51D79C77" w14:textId="4536A86D" w:rsidR="008C23B1" w:rsidRDefault="0081661A" w:rsidP="000D5A26">
      <w:pPr>
        <w:spacing w:line="360" w:lineRule="auto"/>
      </w:pPr>
      <w:r>
        <w:t xml:space="preserve">The final balance study looked at the dynamic balance </w:t>
      </w:r>
      <w:r w:rsidR="007C751E">
        <w:t xml:space="preserve">of the crank assembly under the force of combustion instead of a </w:t>
      </w:r>
      <w:r w:rsidR="0095652D">
        <w:t xml:space="preserve">driving </w:t>
      </w:r>
      <w:r w:rsidR="007C751E">
        <w:t xml:space="preserve">motor. </w:t>
      </w:r>
      <w:r w:rsidR="00426272">
        <w:t>The gas forc</w:t>
      </w:r>
      <w:r w:rsidR="00C87600">
        <w:t xml:space="preserve">e acting on the piston is gathered from the original engine </w:t>
      </w:r>
      <w:r w:rsidR="00A0612E">
        <w:t xml:space="preserve">cylinder </w:t>
      </w:r>
      <w:r w:rsidR="00A0612E">
        <w:lastRenderedPageBreak/>
        <w:t xml:space="preserve">pressure </w:t>
      </w:r>
      <w:r w:rsidR="00C87600">
        <w:t xml:space="preserve">data studied in the previous </w:t>
      </w:r>
      <w:r w:rsidR="00A0612E">
        <w:t xml:space="preserve">segment. </w:t>
      </w:r>
      <w:r w:rsidR="00013180">
        <w:t xml:space="preserve">The data range for 3000rpm is selected as a sensible operation engine speed and </w:t>
      </w:r>
      <w:r w:rsidR="00BA4D8D">
        <w:t xml:space="preserve">the </w:t>
      </w:r>
      <w:r w:rsidR="00013180">
        <w:t xml:space="preserve">pressure data </w:t>
      </w:r>
      <w:r w:rsidR="00BA4D8D">
        <w:t>converted into gas force through</w:t>
      </w:r>
      <w:r w:rsidR="00277D1A">
        <w:t xml:space="preserve"> </w:t>
      </w:r>
      <w:r w:rsidR="00277D1A">
        <w:fldChar w:fldCharType="begin"/>
      </w:r>
      <w:r w:rsidR="00277D1A">
        <w:instrText xml:space="preserve"> REF _Ref37845955 \h </w:instrText>
      </w:r>
      <w:r w:rsidR="00277D1A">
        <w:fldChar w:fldCharType="separate"/>
      </w:r>
      <w:r w:rsidR="00277D1A">
        <w:t xml:space="preserve">Equation </w:t>
      </w:r>
      <w:r w:rsidR="00277D1A">
        <w:rPr>
          <w:noProof/>
        </w:rPr>
        <w:t>10</w:t>
      </w:r>
      <w:r w:rsidR="00277D1A">
        <w:fldChar w:fldCharType="end"/>
      </w:r>
      <w:r w:rsidR="00DC124E">
        <w:t>.</w:t>
      </w:r>
      <w:r w:rsidR="008F69D7">
        <w:t xml:space="preserve"> </w:t>
      </w:r>
      <w:r w:rsidR="00BA4D8D">
        <w:t>The</w:t>
      </w:r>
      <w:r w:rsidR="008F69D7">
        <w:t xml:space="preserve"> data is phased correctly for the firing and non-firing cylinders.</w:t>
      </w:r>
      <w:r w:rsidR="00417582">
        <w:t xml:space="preserve"> </w:t>
      </w:r>
    </w:p>
    <w:p w14:paraId="6E440358" w14:textId="77777777" w:rsidR="00DD3531" w:rsidRDefault="00DD3531" w:rsidP="000D5A26">
      <w:pPr>
        <w:spacing w:line="360" w:lineRule="auto"/>
      </w:pPr>
    </w:p>
    <w:p w14:paraId="6CB3C9E6" w14:textId="77777777" w:rsidR="0095652D" w:rsidRDefault="00CE7BED" w:rsidP="000D5A26">
      <w:pPr>
        <w:keepNext/>
        <w:spacing w:line="360" w:lineRule="auto"/>
      </w:pPr>
      <m:oMathPara>
        <m:oMath>
          <m:r>
            <w:rPr>
              <w:rFonts w:ascii="Cambria Math" w:hAnsi="Cambria Math"/>
            </w:rPr>
            <m:t>Gas Force=Cylinder Pressure*</m:t>
          </m:r>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hAnsi="Cambria Math"/>
            </w:rPr>
            <m:t>*</m:t>
          </m:r>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 xml:space="preserve">    N</m:t>
          </m:r>
        </m:oMath>
      </m:oMathPara>
    </w:p>
    <w:p w14:paraId="443975F0" w14:textId="520963F7" w:rsidR="0095652D" w:rsidRDefault="0095652D" w:rsidP="000D5A26">
      <w:pPr>
        <w:pStyle w:val="Caption"/>
        <w:spacing w:line="360" w:lineRule="auto"/>
        <w:jc w:val="center"/>
      </w:pPr>
      <w:bookmarkStart w:id="44" w:name="_Ref37845955"/>
      <w:r>
        <w:t xml:space="preserve">Equation </w:t>
      </w:r>
      <w:r w:rsidR="00395A9A">
        <w:fldChar w:fldCharType="begin"/>
      </w:r>
      <w:r w:rsidR="00395A9A">
        <w:instrText xml:space="preserve"> SEQ Equation \* ARABIC </w:instrText>
      </w:r>
      <w:r w:rsidR="00395A9A">
        <w:fldChar w:fldCharType="separate"/>
      </w:r>
      <w:r w:rsidR="00DC490A">
        <w:rPr>
          <w:noProof/>
        </w:rPr>
        <w:t>10</w:t>
      </w:r>
      <w:r w:rsidR="00395A9A">
        <w:rPr>
          <w:noProof/>
        </w:rPr>
        <w:fldChar w:fldCharType="end"/>
      </w:r>
      <w:bookmarkEnd w:id="44"/>
      <w:r>
        <w:t xml:space="preserve"> - Gas Force.</w:t>
      </w:r>
    </w:p>
    <w:p w14:paraId="4D4CCDD3" w14:textId="77777777" w:rsidR="00DD3531" w:rsidRPr="00DD3531" w:rsidRDefault="00DD3531" w:rsidP="00DD3531"/>
    <w:p w14:paraId="519007E2" w14:textId="584D05E2" w:rsidR="00417582" w:rsidRDefault="00417582" w:rsidP="000D5A26">
      <w:pPr>
        <w:spacing w:line="360" w:lineRule="auto"/>
      </w:pPr>
      <w:r>
        <w:t xml:space="preserve">The study method is repeated with the addition of the </w:t>
      </w:r>
      <w:r w:rsidR="00507598">
        <w:t>gas force</w:t>
      </w:r>
      <w:r w:rsidR="00191231">
        <w:t>, as a data set across 720deg,</w:t>
      </w:r>
      <w:r w:rsidR="00507598">
        <w:t xml:space="preserve"> being applied to the top of the piston and set to act along the Y axis. </w:t>
      </w:r>
      <w:r w:rsidR="00B04A84">
        <w:t xml:space="preserve">To aid smooth operation the engine is first motored to 3000rpm and then </w:t>
      </w:r>
      <w:r w:rsidR="00D215BE">
        <w:t xml:space="preserve">run under gas force, eliminating teething problems. The result </w:t>
      </w:r>
      <w:r w:rsidR="000215DE">
        <w:t xml:space="preserve">of the study can be seen in </w:t>
      </w:r>
      <w:r w:rsidR="00381C52">
        <w:t>below</w:t>
      </w:r>
      <w:r w:rsidR="000215DE">
        <w:t xml:space="preserve">. </w:t>
      </w:r>
    </w:p>
    <w:p w14:paraId="052AB25E" w14:textId="77777777" w:rsidR="00DD3531" w:rsidRDefault="00DD3531" w:rsidP="000D5A26">
      <w:pPr>
        <w:spacing w:line="360" w:lineRule="auto"/>
      </w:pPr>
    </w:p>
    <w:p w14:paraId="00CA9DB7" w14:textId="77777777" w:rsidR="00952EAE" w:rsidRDefault="008A081B" w:rsidP="000D5A26">
      <w:pPr>
        <w:keepNext/>
        <w:spacing w:line="360" w:lineRule="auto"/>
        <w:jc w:val="center"/>
      </w:pPr>
      <w:r>
        <w:rPr>
          <w:noProof/>
        </w:rPr>
        <w:drawing>
          <wp:inline distT="0" distB="0" distL="0" distR="0" wp14:anchorId="69F6387C" wp14:editId="25A4FD0F">
            <wp:extent cx="4572000" cy="4036617"/>
            <wp:effectExtent l="0" t="0" r="0" b="2540"/>
            <wp:docPr id="231" name="Chart 231">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479CB88E" w14:textId="13B347B1" w:rsidR="008A081B" w:rsidRDefault="00952EAE" w:rsidP="000D5A26">
      <w:pPr>
        <w:pStyle w:val="Caption"/>
        <w:spacing w:line="360" w:lineRule="auto"/>
        <w:jc w:val="center"/>
      </w:pPr>
      <w:bookmarkStart w:id="45" w:name="_Ref37847251"/>
      <w:r>
        <w:t xml:space="preserve">Figure </w:t>
      </w:r>
      <w:r w:rsidR="00395A9A">
        <w:fldChar w:fldCharType="begin"/>
      </w:r>
      <w:r w:rsidR="00395A9A">
        <w:instrText xml:space="preserve"> SEQ Figure \* ARABIC </w:instrText>
      </w:r>
      <w:r w:rsidR="00395A9A">
        <w:fldChar w:fldCharType="separate"/>
      </w:r>
      <w:r w:rsidR="00C41A0B">
        <w:rPr>
          <w:noProof/>
        </w:rPr>
        <w:t>29</w:t>
      </w:r>
      <w:r w:rsidR="00395A9A">
        <w:rPr>
          <w:noProof/>
        </w:rPr>
        <w:fldChar w:fldCharType="end"/>
      </w:r>
      <w:bookmarkEnd w:id="45"/>
      <w:r>
        <w:t xml:space="preserve"> - Bearing reaction force of under-balanced engine under firing.</w:t>
      </w:r>
      <w:r w:rsidR="00F34785">
        <w:t xml:space="preserve"> The </w:t>
      </w:r>
      <w:r w:rsidR="00FA370F">
        <w:t>transition from motor driven to combustion can be witnessed.</w:t>
      </w:r>
    </w:p>
    <w:p w14:paraId="6B2E681B" w14:textId="77777777" w:rsidR="00DE5184" w:rsidRDefault="00DE5184" w:rsidP="000D5A26">
      <w:pPr>
        <w:spacing w:line="360" w:lineRule="auto"/>
      </w:pPr>
    </w:p>
    <w:p w14:paraId="3A3407A8" w14:textId="77777777" w:rsidR="00A72EE4" w:rsidRDefault="00A72EE4" w:rsidP="000D5A26">
      <w:pPr>
        <w:spacing w:line="360" w:lineRule="auto"/>
      </w:pPr>
    </w:p>
    <w:p w14:paraId="18826E9F" w14:textId="77777777" w:rsidR="00E640DA" w:rsidRDefault="00E640DA" w:rsidP="000D5A26">
      <w:pPr>
        <w:pStyle w:val="Heading3"/>
        <w:spacing w:line="360" w:lineRule="auto"/>
      </w:pPr>
      <w:bookmarkStart w:id="46" w:name="_Toc39417632"/>
      <w:r>
        <w:lastRenderedPageBreak/>
        <w:t>FEA Testing</w:t>
      </w:r>
      <w:bookmarkEnd w:id="46"/>
    </w:p>
    <w:p w14:paraId="5EDA845B" w14:textId="40AE65FA" w:rsidR="00E640DA" w:rsidRDefault="00E36424" w:rsidP="000D5A26">
      <w:pPr>
        <w:spacing w:line="360" w:lineRule="auto"/>
      </w:pPr>
      <w:r>
        <w:t>A finite element analysis of the under-balance</w:t>
      </w:r>
      <w:r w:rsidR="00973A70">
        <w:t>d</w:t>
      </w:r>
      <w:r>
        <w:t xml:space="preserve"> crankshaft </w:t>
      </w:r>
      <w:r w:rsidR="00973A70">
        <w:t xml:space="preserve">design </w:t>
      </w:r>
      <w:r w:rsidR="009A643D">
        <w:t>was</w:t>
      </w:r>
      <w:r>
        <w:t xml:space="preserve"> conducted </w:t>
      </w:r>
      <w:r w:rsidR="00BB1A22">
        <w:t>in order to evaluate the bending stresses of the newl</w:t>
      </w:r>
      <w:r w:rsidR="00CD259D">
        <w:t>y designed webbing and counter</w:t>
      </w:r>
      <w:r w:rsidR="00CB6547">
        <w:t>-</w:t>
      </w:r>
      <w:r w:rsidR="00CD259D">
        <w:t>mass geom</w:t>
      </w:r>
      <w:r w:rsidR="00CB6547">
        <w:t xml:space="preserve">etry. As well as to study the torsional </w:t>
      </w:r>
      <w:r w:rsidR="00312935">
        <w:t>stress properties</w:t>
      </w:r>
      <w:r w:rsidR="00873177">
        <w:t xml:space="preserve"> </w:t>
      </w:r>
      <w:r w:rsidR="00312935">
        <w:t>essential to the torsional vibration</w:t>
      </w:r>
      <w:r w:rsidR="00A72C24">
        <w:t xml:space="preserve"> excitation within the engine. </w:t>
      </w:r>
      <w:r w:rsidR="00B81962">
        <w:t xml:space="preserve">Although bearing diameters </w:t>
      </w:r>
      <w:r w:rsidR="00F147C2">
        <w:t xml:space="preserve">and crank throw are retained </w:t>
      </w:r>
      <w:r w:rsidR="00B56003">
        <w:t xml:space="preserve">it </w:t>
      </w:r>
      <w:r w:rsidR="001A3C76">
        <w:t>cannot</w:t>
      </w:r>
      <w:r w:rsidR="00B56003">
        <w:t xml:space="preserve"> be assumed the same level of stresses will be present within the component as the </w:t>
      </w:r>
      <w:r w:rsidR="000D29AA">
        <w:t xml:space="preserve">configuration has completely been altered. </w:t>
      </w:r>
      <w:r w:rsidR="00101114">
        <w:t xml:space="preserve">Both the </w:t>
      </w:r>
      <w:r w:rsidR="00F46EE4">
        <w:t>hybrid</w:t>
      </w:r>
      <w:r w:rsidR="00101114">
        <w:t xml:space="preserve"> and original</w:t>
      </w:r>
      <w:r w:rsidR="00F46EE4">
        <w:t xml:space="preserve"> crankshaft</w:t>
      </w:r>
      <w:r w:rsidR="00101114">
        <w:t xml:space="preserve"> is tested in order to </w:t>
      </w:r>
      <w:r w:rsidR="00873177">
        <w:t>evaluate</w:t>
      </w:r>
      <w:r w:rsidR="00101114">
        <w:t xml:space="preserve"> the </w:t>
      </w:r>
      <w:r w:rsidR="003B2213">
        <w:t xml:space="preserve">new design. The aim is to </w:t>
      </w:r>
      <w:r w:rsidR="007433C2">
        <w:t xml:space="preserve">achieve </w:t>
      </w:r>
      <w:r w:rsidR="00C436ED">
        <w:t xml:space="preserve">similar or </w:t>
      </w:r>
      <w:r w:rsidR="007433C2">
        <w:t>lower</w:t>
      </w:r>
      <w:r w:rsidR="00034739">
        <w:t xml:space="preserve"> values of stress and displacement</w:t>
      </w:r>
      <w:r w:rsidR="00C436ED">
        <w:t xml:space="preserve"> </w:t>
      </w:r>
      <w:r w:rsidR="00E450B5">
        <w:t xml:space="preserve">for the assumption of equal longevity to be </w:t>
      </w:r>
      <w:r w:rsidR="00AB4711">
        <w:t>valid.</w:t>
      </w:r>
    </w:p>
    <w:p w14:paraId="188956B5" w14:textId="3D6B6561" w:rsidR="00786E89" w:rsidRDefault="009A643D" w:rsidP="000D5A26">
      <w:pPr>
        <w:spacing w:line="360" w:lineRule="auto"/>
      </w:pPr>
      <w:r>
        <w:t xml:space="preserve">The study was carried out </w:t>
      </w:r>
      <w:r w:rsidR="00873177">
        <w:t>using</w:t>
      </w:r>
      <w:r>
        <w:t xml:space="preserve"> Gen</w:t>
      </w:r>
      <w:r w:rsidR="00AD010C">
        <w:t>e</w:t>
      </w:r>
      <w:r w:rsidR="00BB3AC5">
        <w:t xml:space="preserve">sis Design Studio a NASTRAN based </w:t>
      </w:r>
      <w:r w:rsidR="00AD010C">
        <w:t>finite element solver.</w:t>
      </w:r>
      <w:r w:rsidR="00905A7D">
        <w:t xml:space="preserve"> A mesh is generated </w:t>
      </w:r>
      <w:r w:rsidR="00CF0598">
        <w:t xml:space="preserve">from the </w:t>
      </w:r>
      <w:r w:rsidR="00D43047">
        <w:t>S</w:t>
      </w:r>
      <w:r w:rsidR="00CF0598">
        <w:t xml:space="preserve">olidworks assembly and </w:t>
      </w:r>
      <w:r w:rsidR="00272D47">
        <w:t xml:space="preserve">exported to the </w:t>
      </w:r>
      <w:r w:rsidR="00D43047">
        <w:t>solver;</w:t>
      </w:r>
      <w:r w:rsidR="00272D47">
        <w:t xml:space="preserve"> this </w:t>
      </w:r>
      <w:r w:rsidR="00516282">
        <w:t>retains the specified material properties</w:t>
      </w:r>
      <w:r w:rsidR="00272D47">
        <w:t xml:space="preserve">. Component relations, constraints and loads are defined in the solver. </w:t>
      </w:r>
    </w:p>
    <w:p w14:paraId="54B0C103" w14:textId="3B1ABFFE" w:rsidR="005A3226" w:rsidRDefault="003F5336" w:rsidP="000D5A26">
      <w:pPr>
        <w:pStyle w:val="Heading4"/>
        <w:spacing w:line="360" w:lineRule="auto"/>
      </w:pPr>
      <w:r>
        <w:t>Mesh Quality</w:t>
      </w:r>
    </w:p>
    <w:p w14:paraId="450596C1" w14:textId="4858D905" w:rsidR="00DD3531" w:rsidRDefault="00BC1747" w:rsidP="000D5A26">
      <w:pPr>
        <w:spacing w:line="360" w:lineRule="auto"/>
      </w:pPr>
      <w:r>
        <w:t xml:space="preserve">Defining the mesh </w:t>
      </w:r>
      <w:r w:rsidR="00E637F3">
        <w:t>plays and important in solving time and quality of results. The temptation is to use a very fine mesh</w:t>
      </w:r>
      <w:r w:rsidR="00265D7A">
        <w:t>,</w:t>
      </w:r>
      <w:r w:rsidR="00E637F3">
        <w:t xml:space="preserve"> </w:t>
      </w:r>
      <w:r w:rsidR="00265D7A">
        <w:t>&lt;1 mm, to attain maximum accuracy of results. However</w:t>
      </w:r>
      <w:r w:rsidR="00FC315A">
        <w:t>,</w:t>
      </w:r>
      <w:r w:rsidR="00265D7A">
        <w:t xml:space="preserve"> this </w:t>
      </w:r>
      <w:r w:rsidR="00CA56A7">
        <w:t>drastically impacts solving time increasing exponentially with each increment</w:t>
      </w:r>
      <w:r w:rsidR="00CA7F85">
        <w:t xml:space="preserve"> and is not required on most of the components. It must also be understood that </w:t>
      </w:r>
      <w:r w:rsidR="00FC315A">
        <w:t xml:space="preserve">FEA results are only an approximation </w:t>
      </w:r>
      <w:r w:rsidR="00786C74">
        <w:t>albeit an accurate one at times.</w:t>
      </w:r>
      <w:r w:rsidR="00760EB2">
        <w:t xml:space="preserve"> Initially </w:t>
      </w:r>
      <w:r w:rsidR="008C5FAF">
        <w:t xml:space="preserve">a 2mm </w:t>
      </w:r>
      <w:r w:rsidR="00AD2753">
        <w:t xml:space="preserve">mesh </w:t>
      </w:r>
      <w:r w:rsidR="00760EB2">
        <w:t>was utilised for the crankshaft</w:t>
      </w:r>
      <w:r w:rsidR="00AD2753">
        <w:t xml:space="preserve"> and other components </w:t>
      </w:r>
      <w:r w:rsidR="00760EB2">
        <w:t xml:space="preserve">however as illustrated in </w:t>
      </w:r>
      <w:r w:rsidR="000152DD">
        <w:fldChar w:fldCharType="begin"/>
      </w:r>
      <w:r w:rsidR="000152DD">
        <w:instrText xml:space="preserve"> REF _Ref37758704 \h </w:instrText>
      </w:r>
      <w:r w:rsidR="000152DD">
        <w:fldChar w:fldCharType="separate"/>
      </w:r>
      <w:r w:rsidR="000152DD">
        <w:t xml:space="preserve">Figure </w:t>
      </w:r>
      <w:r w:rsidR="000152DD">
        <w:rPr>
          <w:noProof/>
        </w:rPr>
        <w:t>30</w:t>
      </w:r>
      <w:r w:rsidR="000152DD">
        <w:fldChar w:fldCharType="end"/>
      </w:r>
      <w:r w:rsidR="000152DD">
        <w:t xml:space="preserve"> </w:t>
      </w:r>
      <w:r w:rsidR="002B5C67">
        <w:t xml:space="preserve">the undercut bearing fillets were </w:t>
      </w:r>
      <w:r w:rsidR="00445258">
        <w:t>oversimplified</w:t>
      </w:r>
      <w:r w:rsidR="001A3463">
        <w:t xml:space="preserve"> therefore a mesh size of 1</w:t>
      </w:r>
      <w:r w:rsidR="00445258">
        <w:t>mm was selected</w:t>
      </w:r>
      <w:r w:rsidR="00873177">
        <w:t xml:space="preserve"> </w:t>
      </w:r>
      <w:r w:rsidR="00445208">
        <w:t>satisfying the guidance</w:t>
      </w:r>
      <w:r w:rsidR="00873177">
        <w:t>;</w:t>
      </w:r>
      <w:r w:rsidR="00445208">
        <w:t xml:space="preserve"> at least </w:t>
      </w:r>
      <w:r w:rsidR="00C80F97">
        <w:t xml:space="preserve">three </w:t>
      </w:r>
      <w:r w:rsidR="00D25C4D">
        <w:t xml:space="preserve">elements </w:t>
      </w:r>
      <w:r w:rsidR="006D3F17">
        <w:t>on</w:t>
      </w:r>
      <w:r w:rsidR="00D25C4D">
        <w:t xml:space="preserve"> </w:t>
      </w:r>
      <w:r w:rsidR="006D3F17">
        <w:t>fillet</w:t>
      </w:r>
      <w:r w:rsidR="00217EE0">
        <w:t xml:space="preserve"> </w:t>
      </w:r>
      <w:r w:rsidR="00217EE0">
        <w:fldChar w:fldCharType="begin" w:fldLock="1"/>
      </w:r>
      <w:r w:rsidR="009A20BA">
        <w:instrText>ADDIN CSL_CITATION {"citationItems":[{"id":"ITEM-1","itemData":{"abstract":"The objective of this case study was to obtain some first-hand information about the functional consequences of a cosmetic tongue split operation for speech and tongue motility. One male patient who had performed the operation on himself was interviewed and underwent a tongue motility assessment, as well as an ultrasound examination. Tongue motility was mildly reduced as a result of tissue scarring. Speech was rated to be fully intelligible and highly acceptable by 4 raters, although 2 raters noticed slight distortions of the sibilants /s/ and /z/. The 3-dimensional ultrasound demonstrated that the synergy of the 2 sides of the tongue was preserved. A notably deep posterior genioglossus furrow indicated compensation for the reduced length of the tongue blade. It is concluded that the tongue split procedure did not significantly affect the participant's speech intelligibility and tongue motility.","author":[{"dropping-particle":"","family":"Altiar University","given":"","non-dropping-particle":"","parse-names":false,"suffix":""}],"container-title":"Altair University","id":"ITEM-1","issue":"5th Edition","issued":{"date-parts":[["2019"]]},"title":"Practical Aspects of Finite Element Simulation, A Study Guide","type":"article-journal"},"uris":["http://www.mendeley.com/documents/?uuid=62a163da-20da-45b6-afbb-c30885bb0ef9"]}],"mendeley":{"formattedCitation":"(Altiar University, 2019)","plainTextFormattedCitation":"(Altiar University, 2019)","previouslyFormattedCitation":"(Altiar University, 2019)"},"properties":{"noteIndex":0},"schema":"https://github.com/citation-style-language/schema/raw/master/csl-citation.json"}</w:instrText>
      </w:r>
      <w:r w:rsidR="00217EE0">
        <w:fldChar w:fldCharType="separate"/>
      </w:r>
      <w:r w:rsidR="00DD4CE1" w:rsidRPr="00DD4CE1">
        <w:rPr>
          <w:noProof/>
        </w:rPr>
        <w:t>(Altiar University, 2019)</w:t>
      </w:r>
      <w:r w:rsidR="00217EE0">
        <w:fldChar w:fldCharType="end"/>
      </w:r>
      <w:r w:rsidR="00A7612D">
        <w:t>.</w:t>
      </w:r>
      <w:r w:rsidR="00873177">
        <w:t xml:space="preserve"> </w:t>
      </w:r>
      <w:r w:rsidR="000B52FA">
        <w:t xml:space="preserve">It must be noted that a later limit in computational </w:t>
      </w:r>
      <w:r w:rsidR="00DD73D9">
        <w:t xml:space="preserve">power meant mesh size had to be </w:t>
      </w:r>
      <w:r w:rsidR="00284159">
        <w:t xml:space="preserve">increased and </w:t>
      </w:r>
      <w:r w:rsidR="00DD73D9">
        <w:t xml:space="preserve">limited </w:t>
      </w:r>
      <w:r w:rsidR="00284159">
        <w:t>to ‘</w:t>
      </w:r>
      <w:r w:rsidR="00DD73D9">
        <w:t>draft quality</w:t>
      </w:r>
      <w:r w:rsidR="00284159">
        <w:t>’</w:t>
      </w:r>
      <w:r w:rsidR="00DD73D9">
        <w:t xml:space="preserve"> (mid-point nodes are removed)</w:t>
      </w:r>
      <w:r w:rsidR="00284159">
        <w:t>.</w:t>
      </w:r>
    </w:p>
    <w:p w14:paraId="25D8A9F6" w14:textId="77777777" w:rsidR="000B3811" w:rsidRDefault="00445258" w:rsidP="000D5A26">
      <w:pPr>
        <w:keepNext/>
        <w:spacing w:line="360" w:lineRule="auto"/>
        <w:jc w:val="center"/>
      </w:pPr>
      <w:r>
        <w:rPr>
          <w:noProof/>
        </w:rPr>
        <w:drawing>
          <wp:inline distT="0" distB="0" distL="0" distR="0" wp14:anchorId="324C5B47" wp14:editId="356740DE">
            <wp:extent cx="2582265" cy="2175978"/>
            <wp:effectExtent l="0" t="0" r="889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593881" cy="2185766"/>
                    </a:xfrm>
                    <a:prstGeom prst="rect">
                      <a:avLst/>
                    </a:prstGeom>
                  </pic:spPr>
                </pic:pic>
              </a:graphicData>
            </a:graphic>
          </wp:inline>
        </w:drawing>
      </w:r>
      <w:r w:rsidR="00D24330">
        <w:t xml:space="preserve"> </w:t>
      </w:r>
      <w:r w:rsidR="00D24330">
        <w:rPr>
          <w:noProof/>
        </w:rPr>
        <w:drawing>
          <wp:inline distT="0" distB="0" distL="0" distR="0" wp14:anchorId="3D54FB4E" wp14:editId="1F9D214F">
            <wp:extent cx="2830982" cy="2155664"/>
            <wp:effectExtent l="0" t="0" r="762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r="7409"/>
                    <a:stretch/>
                  </pic:blipFill>
                  <pic:spPr bwMode="auto">
                    <a:xfrm>
                      <a:off x="0" y="0"/>
                      <a:ext cx="2853763" cy="2173011"/>
                    </a:xfrm>
                    <a:prstGeom prst="rect">
                      <a:avLst/>
                    </a:prstGeom>
                    <a:ln>
                      <a:noFill/>
                    </a:ln>
                    <a:extLst>
                      <a:ext uri="{53640926-AAD7-44D8-BBD7-CCE9431645EC}">
                        <a14:shadowObscured xmlns:a14="http://schemas.microsoft.com/office/drawing/2010/main"/>
                      </a:ext>
                    </a:extLst>
                  </pic:spPr>
                </pic:pic>
              </a:graphicData>
            </a:graphic>
          </wp:inline>
        </w:drawing>
      </w:r>
    </w:p>
    <w:p w14:paraId="718FA7A3" w14:textId="0643F26C" w:rsidR="00445258" w:rsidRPr="00BC1747" w:rsidRDefault="000B3811" w:rsidP="000D5A26">
      <w:pPr>
        <w:pStyle w:val="Caption"/>
        <w:spacing w:line="360" w:lineRule="auto"/>
        <w:jc w:val="center"/>
      </w:pPr>
      <w:bookmarkStart w:id="47" w:name="_Ref37758704"/>
      <w:r>
        <w:t xml:space="preserve">Figure </w:t>
      </w:r>
      <w:r w:rsidR="00395A9A">
        <w:fldChar w:fldCharType="begin"/>
      </w:r>
      <w:r w:rsidR="00395A9A">
        <w:instrText xml:space="preserve"> SEQ Figure \* ARABIC </w:instrText>
      </w:r>
      <w:r w:rsidR="00395A9A">
        <w:fldChar w:fldCharType="separate"/>
      </w:r>
      <w:r w:rsidR="00C41A0B">
        <w:rPr>
          <w:noProof/>
        </w:rPr>
        <w:t>30</w:t>
      </w:r>
      <w:r w:rsidR="00395A9A">
        <w:rPr>
          <w:noProof/>
        </w:rPr>
        <w:fldChar w:fldCharType="end"/>
      </w:r>
      <w:bookmarkEnd w:id="47"/>
      <w:r>
        <w:t xml:space="preserve"> - The effect of mesh size on the crankshaft bearing fillets. Left, 2mm mesh and right 1mm mesh.</w:t>
      </w:r>
    </w:p>
    <w:p w14:paraId="3F05770D" w14:textId="53321CA5" w:rsidR="008E7AE7" w:rsidRDefault="00680DAB" w:rsidP="000D5A26">
      <w:pPr>
        <w:pStyle w:val="Heading4"/>
        <w:spacing w:line="360" w:lineRule="auto"/>
      </w:pPr>
      <w:r>
        <w:t>Loads and Constraints</w:t>
      </w:r>
    </w:p>
    <w:p w14:paraId="0DFEE327" w14:textId="09D0D294" w:rsidR="001A657B" w:rsidRDefault="00B04FFD" w:rsidP="000D5A26">
      <w:pPr>
        <w:spacing w:line="360" w:lineRule="auto"/>
      </w:pPr>
      <w:r>
        <w:t xml:space="preserve">Loading is done in two planes for each crankshaft, the first </w:t>
      </w:r>
      <w:r w:rsidR="006B7136">
        <w:t xml:space="preserve">is </w:t>
      </w:r>
      <w:r>
        <w:t xml:space="preserve">referred to as in-plane </w:t>
      </w:r>
      <w:r w:rsidR="006B7136">
        <w:t xml:space="preserve">where </w:t>
      </w:r>
      <w:r w:rsidR="004F59AE">
        <w:t>the</w:t>
      </w:r>
      <w:r w:rsidR="006B7136">
        <w:t xml:space="preserve"> connecting rod pins are </w:t>
      </w:r>
      <w:r w:rsidR="00E3782B">
        <w:t xml:space="preserve">positioned </w:t>
      </w:r>
      <w:r w:rsidR="006B7136">
        <w:t>at TDC</w:t>
      </w:r>
      <w:r w:rsidR="004B0348">
        <w:t xml:space="preserve">. This is would be a worst-case loading condition for bending. </w:t>
      </w:r>
      <w:r w:rsidR="003059A9">
        <w:t>For the in-line twin both crankpins are at TDC</w:t>
      </w:r>
      <w:r w:rsidR="008B04CC">
        <w:t xml:space="preserve"> while for the original crank</w:t>
      </w:r>
      <w:r w:rsidR="00AB41FB">
        <w:t>shaft</w:t>
      </w:r>
      <w:r w:rsidR="008B04CC">
        <w:t xml:space="preserve"> with pins positioned </w:t>
      </w:r>
      <w:r w:rsidR="009C172E">
        <w:t xml:space="preserve">at </w:t>
      </w:r>
      <w:r w:rsidR="008B04CC">
        <w:t>240</w:t>
      </w:r>
      <w:r w:rsidR="008B04CC">
        <w:rPr>
          <w:rFonts w:cs="Arial"/>
        </w:rPr>
        <w:t>º</w:t>
      </w:r>
      <w:r w:rsidR="008B04CC">
        <w:t xml:space="preserve"> of each other </w:t>
      </w:r>
      <w:r w:rsidR="009C172E">
        <w:t xml:space="preserve">only </w:t>
      </w:r>
      <w:r w:rsidR="00AB41FB">
        <w:t xml:space="preserve">cylinder one is positioned at TDC. </w:t>
      </w:r>
      <w:r w:rsidR="009C172E">
        <w:t>In addition to the former</w:t>
      </w:r>
      <w:r w:rsidR="000F57AE">
        <w:t xml:space="preserve"> test</w:t>
      </w:r>
      <w:r w:rsidR="009C172E">
        <w:t>s</w:t>
      </w:r>
      <w:r w:rsidR="000F57AE">
        <w:t xml:space="preserve"> w</w:t>
      </w:r>
      <w:r w:rsidR="007812FE">
        <w:t>ere</w:t>
      </w:r>
      <w:r w:rsidR="000F57AE">
        <w:t xml:space="preserve"> conducted with the crankshaft out of plane </w:t>
      </w:r>
      <w:r w:rsidR="00AA419F">
        <w:t>(90</w:t>
      </w:r>
      <w:r w:rsidR="00AA419F">
        <w:rPr>
          <w:rFonts w:cs="Arial"/>
        </w:rPr>
        <w:t>º</w:t>
      </w:r>
      <w:r w:rsidR="00AA419F">
        <w:t xml:space="preserve"> to TDC</w:t>
      </w:r>
      <w:r w:rsidR="007812FE">
        <w:t>)</w:t>
      </w:r>
      <w:r w:rsidR="00AA419F">
        <w:t xml:space="preserve"> to evaluate the differences in stiffness</w:t>
      </w:r>
      <w:r w:rsidR="00562F1B">
        <w:t xml:space="preserve">. </w:t>
      </w:r>
      <w:r w:rsidR="007E4779">
        <w:t>Again, cylinder one was used for each test.</w:t>
      </w:r>
    </w:p>
    <w:p w14:paraId="3CC6427B" w14:textId="77777777" w:rsidR="00EC6ABE" w:rsidRDefault="00EC6ABE" w:rsidP="000D5A26">
      <w:pPr>
        <w:keepNext/>
        <w:spacing w:line="360" w:lineRule="auto"/>
        <w:jc w:val="center"/>
      </w:pPr>
      <w:r>
        <w:rPr>
          <w:noProof/>
        </w:rPr>
        <w:lastRenderedPageBreak/>
        <w:drawing>
          <wp:inline distT="0" distB="0" distL="0" distR="0" wp14:anchorId="570FFABE" wp14:editId="5143AE0A">
            <wp:extent cx="5285201" cy="3257550"/>
            <wp:effectExtent l="0" t="0" r="0" b="0"/>
            <wp:docPr id="215" name="Picture 215" descr="A picture containing food, hyd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Constraints.png"/>
                    <pic:cNvPicPr/>
                  </pic:nvPicPr>
                  <pic:blipFill rotWithShape="1">
                    <a:blip r:embed="rId74" cstate="print">
                      <a:extLst>
                        <a:ext uri="{28A0092B-C50C-407E-A947-70E740481C1C}">
                          <a14:useLocalDpi xmlns:a14="http://schemas.microsoft.com/office/drawing/2010/main" val="0"/>
                        </a:ext>
                      </a:extLst>
                    </a:blip>
                    <a:srcRect t="8314" b="3492"/>
                    <a:stretch/>
                  </pic:blipFill>
                  <pic:spPr bwMode="auto">
                    <a:xfrm>
                      <a:off x="0" y="0"/>
                      <a:ext cx="5296148" cy="3264297"/>
                    </a:xfrm>
                    <a:prstGeom prst="rect">
                      <a:avLst/>
                    </a:prstGeom>
                    <a:ln>
                      <a:noFill/>
                    </a:ln>
                    <a:extLst>
                      <a:ext uri="{53640926-AAD7-44D8-BBD7-CCE9431645EC}">
                        <a14:shadowObscured xmlns:a14="http://schemas.microsoft.com/office/drawing/2010/main"/>
                      </a:ext>
                    </a:extLst>
                  </pic:spPr>
                </pic:pic>
              </a:graphicData>
            </a:graphic>
          </wp:inline>
        </w:drawing>
      </w:r>
    </w:p>
    <w:p w14:paraId="49E61DE1" w14:textId="13EB6BB6" w:rsidR="00EC6ABE" w:rsidRDefault="00EC6ABE" w:rsidP="000D5A26">
      <w:pPr>
        <w:pStyle w:val="Caption"/>
        <w:spacing w:line="360" w:lineRule="auto"/>
        <w:jc w:val="center"/>
      </w:pPr>
      <w:bookmarkStart w:id="48" w:name="_Ref39172850"/>
      <w:r>
        <w:t xml:space="preserve">Figure </w:t>
      </w:r>
      <w:r w:rsidR="00395A9A">
        <w:fldChar w:fldCharType="begin"/>
      </w:r>
      <w:r w:rsidR="00395A9A">
        <w:instrText xml:space="preserve"> SEQ Figure \* ARABIC </w:instrText>
      </w:r>
      <w:r w:rsidR="00395A9A">
        <w:fldChar w:fldCharType="separate"/>
      </w:r>
      <w:r w:rsidR="00C41A0B">
        <w:rPr>
          <w:noProof/>
        </w:rPr>
        <w:t>31</w:t>
      </w:r>
      <w:r w:rsidR="00395A9A">
        <w:rPr>
          <w:noProof/>
        </w:rPr>
        <w:fldChar w:fldCharType="end"/>
      </w:r>
      <w:bookmarkEnd w:id="48"/>
      <w:r>
        <w:t xml:space="preserve"> - Constraints and loading setup.</w:t>
      </w:r>
      <w:r w:rsidR="005F758D">
        <w:t xml:space="preserve"> Big end bearing shell </w:t>
      </w:r>
      <w:r w:rsidR="00E13681">
        <w:t>(green), main bearing ‘holders’ (red), crankshaft (yellow).</w:t>
      </w:r>
    </w:p>
    <w:p w14:paraId="76DC54D9" w14:textId="34D9E47B" w:rsidR="008E0209" w:rsidRDefault="00FC28E5" w:rsidP="000D5A26">
      <w:pPr>
        <w:spacing w:line="360" w:lineRule="auto"/>
      </w:pPr>
      <w:r>
        <w:t xml:space="preserve">Maximum force data </w:t>
      </w:r>
      <w:r w:rsidR="007532E4">
        <w:t>was provided by</w:t>
      </w:r>
      <w:r w:rsidR="00FD2E97">
        <w:t xml:space="preserve"> the paper</w:t>
      </w:r>
      <w:r w:rsidR="00326565">
        <w:t xml:space="preserve"> </w:t>
      </w:r>
      <w:r w:rsidR="00326565">
        <w:fldChar w:fldCharType="begin" w:fldLock="1"/>
      </w:r>
      <w:r w:rsidR="00877739">
        <w:instrText>ADDIN CSL_CITATION {"citationItems":[{"id":"ITEM-1","itemData":{"author":[{"dropping-particle":"","family":"Engelbrecht","given":"Carl P.","non-dropping-particle":"","parse-names":false,"suffix":""}],"id":"ITEM-1","issued":{"date-parts":[["2019"]]},"publisher-place":"Swansea","title":"Ford 1.0 GDI Con-Rod Accelerations, Forces and Displacements","type":"report"},"uris":["http://www.mendeley.com/documents/?uuid=cfd5484c-eb54-41bb-906c-836d792cbd32"]}],"mendeley":{"formattedCitation":"(Engelbrecht, 2019)","plainTextFormattedCitation":"(Engelbrecht, 2019)","previouslyFormattedCitation":"(Engelbrecht, 2019)"},"properties":{"noteIndex":0},"schema":"https://github.com/citation-style-language/schema/raw/master/csl-citation.json"}</w:instrText>
      </w:r>
      <w:r w:rsidR="00326565">
        <w:fldChar w:fldCharType="separate"/>
      </w:r>
      <w:r w:rsidR="00326565" w:rsidRPr="00326565">
        <w:rPr>
          <w:noProof/>
        </w:rPr>
        <w:t>(Engelbrecht, 2019)</w:t>
      </w:r>
      <w:r w:rsidR="00326565">
        <w:fldChar w:fldCharType="end"/>
      </w:r>
      <w:r w:rsidR="00FD2E97">
        <w:t xml:space="preserve"> defining the net force applied to </w:t>
      </w:r>
      <w:r w:rsidR="008A4754">
        <w:t>crankshaft</w:t>
      </w:r>
      <w:r w:rsidR="00BB27D5">
        <w:t xml:space="preserve"> under firing and exhaust stroke conditions</w:t>
      </w:r>
      <w:r w:rsidR="008A4754">
        <w:t xml:space="preserve"> using </w:t>
      </w:r>
      <w:r w:rsidR="00E81D77">
        <w:t>combustion data.</w:t>
      </w:r>
    </w:p>
    <w:p w14:paraId="3023A2E1" w14:textId="3C26B768" w:rsidR="00B44CB5" w:rsidRDefault="008E0209" w:rsidP="000D5A26">
      <w:pPr>
        <w:spacing w:line="360" w:lineRule="auto"/>
      </w:pPr>
      <w:r>
        <w:t xml:space="preserve">The FEA </w:t>
      </w:r>
      <w:r w:rsidR="007532E4">
        <w:t xml:space="preserve">test </w:t>
      </w:r>
      <w:r w:rsidR="00124905">
        <w:t xml:space="preserve">is </w:t>
      </w:r>
      <w:r>
        <w:t xml:space="preserve">set up </w:t>
      </w:r>
      <w:r w:rsidR="00124905">
        <w:t>in the manner</w:t>
      </w:r>
      <w:r>
        <w:t xml:space="preserve"> illustrated in </w:t>
      </w:r>
      <w:r w:rsidR="00507B55">
        <w:fldChar w:fldCharType="begin"/>
      </w:r>
      <w:r w:rsidR="00507B55">
        <w:instrText xml:space="preserve"> REF _Ref39172850 \h </w:instrText>
      </w:r>
      <w:r w:rsidR="00507B55">
        <w:fldChar w:fldCharType="separate"/>
      </w:r>
      <w:r w:rsidR="00507B55">
        <w:t xml:space="preserve">Figure </w:t>
      </w:r>
      <w:r w:rsidR="00507B55">
        <w:rPr>
          <w:noProof/>
        </w:rPr>
        <w:t>31</w:t>
      </w:r>
      <w:r w:rsidR="00507B55">
        <w:fldChar w:fldCharType="end"/>
      </w:r>
      <w:r w:rsidR="007805ED">
        <w:t xml:space="preserve">, </w:t>
      </w:r>
      <w:r w:rsidR="007B6780">
        <w:t>which is also applicable to the original crankshaft with small variations</w:t>
      </w:r>
      <w:r w:rsidR="00E81D77">
        <w:t>.</w:t>
      </w:r>
      <w:r>
        <w:t xml:space="preserve"> </w:t>
      </w:r>
      <w:r w:rsidR="00BB27D5">
        <w:t>The load is applied through the connecting rod bearing shell</w:t>
      </w:r>
      <w:r>
        <w:t xml:space="preserve">s to </w:t>
      </w:r>
      <w:r w:rsidR="009E1B35">
        <w:t xml:space="preserve">simulate real loading surface area, instead of the force being </w:t>
      </w:r>
      <w:r w:rsidR="00775333">
        <w:t>applied through all nodes</w:t>
      </w:r>
      <w:r w:rsidR="00497502">
        <w:t xml:space="preserve"> of the connecting rod pin</w:t>
      </w:r>
      <w:r w:rsidR="00775333">
        <w:t xml:space="preserve">. </w:t>
      </w:r>
      <w:r w:rsidR="0078408D">
        <w:t xml:space="preserve">The difference in configuration of both </w:t>
      </w:r>
      <w:r w:rsidR="008F6B07">
        <w:t>crankshaft</w:t>
      </w:r>
      <w:r w:rsidR="006938D4">
        <w:t>s</w:t>
      </w:r>
      <w:r w:rsidR="008F6B07">
        <w:t xml:space="preserve"> lead to difficulty in producing a fair loading scenario. Initially a firing as well as exhaust cycle load was applied to the hybrid crankshaft </w:t>
      </w:r>
      <w:r w:rsidR="00AB1C84">
        <w:t xml:space="preserve">to achieve which is considered to most accurate </w:t>
      </w:r>
      <w:r w:rsidR="006938D4">
        <w:t>loading scenario</w:t>
      </w:r>
      <w:r w:rsidR="00AB1C84">
        <w:t xml:space="preserve">. This however could not be emulated on the </w:t>
      </w:r>
      <w:r w:rsidR="007E4DF2">
        <w:t xml:space="preserve">original </w:t>
      </w:r>
      <w:r w:rsidR="000E0F4F">
        <w:t xml:space="preserve">for a limitation in solving power was encountered. </w:t>
      </w:r>
      <w:r w:rsidR="00521947">
        <w:t xml:space="preserve">To compensate for the difference in testing </w:t>
      </w:r>
      <w:r w:rsidR="00231763">
        <w:t>the hy</w:t>
      </w:r>
      <w:r w:rsidR="002A6FA2">
        <w:t xml:space="preserve">brid design testing was repeated with only the firing load, </w:t>
      </w:r>
      <w:r w:rsidR="00455BAF">
        <w:t>an</w:t>
      </w:r>
      <w:r w:rsidR="002A6FA2">
        <w:t xml:space="preserve"> insignificant </w:t>
      </w:r>
      <w:r w:rsidR="002765F2">
        <w:t>reduction in nominal stresses</w:t>
      </w:r>
      <w:r w:rsidR="002A6FA2">
        <w:t xml:space="preserve"> of </w:t>
      </w:r>
      <w:r w:rsidR="002765F2">
        <w:t xml:space="preserve">&lt;1% was shown in all instances believed to be due to the </w:t>
      </w:r>
      <w:r w:rsidR="00455BAF">
        <w:t>difference in force magnitude between compressive and tensile. Therefore, only the first two tests are featured below.</w:t>
      </w:r>
    </w:p>
    <w:p w14:paraId="496B817A" w14:textId="05F856E3" w:rsidR="007378BB" w:rsidRDefault="00B44CB5" w:rsidP="000D5A26">
      <w:pPr>
        <w:spacing w:line="360" w:lineRule="auto"/>
      </w:pPr>
      <w:r>
        <w:t>T</w:t>
      </w:r>
      <w:r w:rsidR="00775333">
        <w:t xml:space="preserve">he main bearings were fixed </w:t>
      </w:r>
      <w:r>
        <w:t xml:space="preserve">in early testing iterations </w:t>
      </w:r>
      <w:r w:rsidR="00775333">
        <w:t xml:space="preserve">to simplify processing however </w:t>
      </w:r>
      <w:r w:rsidR="00B54129">
        <w:t xml:space="preserve">this did not allow </w:t>
      </w:r>
      <w:r w:rsidR="006938D4">
        <w:t>the degree of freedom</w:t>
      </w:r>
      <w:r w:rsidR="00B54129">
        <w:t xml:space="preserve"> offered by the oil film therefore </w:t>
      </w:r>
      <w:r w:rsidR="00606DC1">
        <w:t xml:space="preserve">‘bearing holders’ were developed and a 1mm oil film </w:t>
      </w:r>
      <w:r w:rsidR="00E37BA4">
        <w:t xml:space="preserve">was </w:t>
      </w:r>
      <w:r w:rsidR="0008167A">
        <w:t>implemented.</w:t>
      </w:r>
      <w:r w:rsidR="00606DC1">
        <w:t xml:space="preserve"> </w:t>
      </w:r>
      <w:r w:rsidR="0008167A">
        <w:t>M</w:t>
      </w:r>
      <w:r w:rsidR="00606DC1">
        <w:t>odelled as a Nylon polymer 6/10</w:t>
      </w:r>
      <w:r w:rsidR="0008167A">
        <w:t xml:space="preserve"> as</w:t>
      </w:r>
      <w:r w:rsidR="00DC348A">
        <w:t xml:space="preserve"> previously discussed in </w:t>
      </w:r>
      <w:r w:rsidR="00116A74">
        <w:fldChar w:fldCharType="begin"/>
      </w:r>
      <w:r w:rsidR="00116A74">
        <w:instrText xml:space="preserve"> REF _Ref39173009 \r \h </w:instrText>
      </w:r>
      <w:r w:rsidR="000D5A26">
        <w:instrText xml:space="preserve"> \* MERGEFORMAT </w:instrText>
      </w:r>
      <w:r w:rsidR="00116A74">
        <w:fldChar w:fldCharType="separate"/>
      </w:r>
      <w:r w:rsidR="00116A74">
        <w:t>1.5.1.4.1</w:t>
      </w:r>
      <w:r w:rsidR="00116A74">
        <w:fldChar w:fldCharType="end"/>
      </w:r>
      <w:r w:rsidR="005472AD">
        <w:t xml:space="preserve">. The oil film is a thickness of 0.033 </w:t>
      </w:r>
      <w:r w:rsidR="00116A74">
        <w:t>(</w:t>
      </w:r>
      <w:r w:rsidR="00C02680">
        <w:t>recommended bearing clearance)</w:t>
      </w:r>
      <w:r w:rsidR="005472AD">
        <w:t xml:space="preserve"> </w:t>
      </w:r>
      <w:r w:rsidR="00DE4B6C">
        <w:t>but the fine mesh</w:t>
      </w:r>
      <w:r w:rsidR="00C315C6">
        <w:t xml:space="preserve"> size</w:t>
      </w:r>
      <w:r w:rsidR="00DE4B6C">
        <w:t xml:space="preserve"> required could not be </w:t>
      </w:r>
      <w:r w:rsidR="00C315C6">
        <w:t>achieved with</w:t>
      </w:r>
      <w:r w:rsidR="00DE4B6C">
        <w:t xml:space="preserve"> the available computational </w:t>
      </w:r>
      <w:r w:rsidR="00D14C39">
        <w:t>power</w:t>
      </w:r>
      <w:r w:rsidR="00C315C6">
        <w:t>.</w:t>
      </w:r>
    </w:p>
    <w:p w14:paraId="6B36B82E" w14:textId="77777777" w:rsidR="00C315C6" w:rsidRDefault="00C315C6" w:rsidP="000D5A26">
      <w:pPr>
        <w:spacing w:line="360" w:lineRule="auto"/>
      </w:pPr>
    </w:p>
    <w:p w14:paraId="4B44DD95" w14:textId="77244594" w:rsidR="007378BB" w:rsidRPr="007378BB" w:rsidRDefault="006B0B89" w:rsidP="00DD3531">
      <w:pPr>
        <w:pStyle w:val="Heading4"/>
        <w:spacing w:line="240" w:lineRule="auto"/>
      </w:pPr>
      <w:r>
        <w:t xml:space="preserve">Hybrid In-line Twin </w:t>
      </w:r>
      <w:r w:rsidR="00EA1A52">
        <w:t xml:space="preserve">Stress </w:t>
      </w:r>
      <w:r w:rsidR="00B81DF8">
        <w:t xml:space="preserve">Analysis </w:t>
      </w:r>
      <w:r w:rsidR="0069173B">
        <w:t>Results</w:t>
      </w:r>
      <w:r>
        <w:t xml:space="preserve"> </w:t>
      </w:r>
    </w:p>
    <w:p w14:paraId="554E56A9" w14:textId="77777777" w:rsidR="006120B2" w:rsidRDefault="006120B2" w:rsidP="00DD3531">
      <w:pPr>
        <w:spacing w:line="240" w:lineRule="auto"/>
      </w:pPr>
    </w:p>
    <w:p w14:paraId="172024D2" w14:textId="77777777" w:rsidR="001C0F23" w:rsidRDefault="00BE626E" w:rsidP="005865DB">
      <w:pPr>
        <w:keepNext/>
        <w:spacing w:line="240" w:lineRule="auto"/>
        <w:jc w:val="center"/>
      </w:pPr>
      <w:r>
        <w:rPr>
          <w:noProof/>
        </w:rPr>
        <w:lastRenderedPageBreak/>
        <w:drawing>
          <wp:inline distT="0" distB="0" distL="0" distR="0" wp14:anchorId="784DC914" wp14:editId="55067C0C">
            <wp:extent cx="3799825" cy="2655651"/>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OEM_FEA_In_Plane001.pn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3817133" cy="2667747"/>
                    </a:xfrm>
                    <a:prstGeom prst="rect">
                      <a:avLst/>
                    </a:prstGeom>
                  </pic:spPr>
                </pic:pic>
              </a:graphicData>
            </a:graphic>
          </wp:inline>
        </w:drawing>
      </w:r>
    </w:p>
    <w:p w14:paraId="5DB81ABC" w14:textId="223B5BD8" w:rsidR="001C0F23" w:rsidRDefault="001C0F23" w:rsidP="005865DB">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32</w:t>
      </w:r>
      <w:r w:rsidR="00395A9A">
        <w:rPr>
          <w:noProof/>
        </w:rPr>
        <w:fldChar w:fldCharType="end"/>
      </w:r>
      <w:r>
        <w:t xml:space="preserve"> - Hybrid in-line twin in</w:t>
      </w:r>
      <w:r w:rsidR="001640DA">
        <w:t>-</w:t>
      </w:r>
      <w:r>
        <w:t>plane total deformation.</w:t>
      </w:r>
      <w:r w:rsidR="00BE626E">
        <w:rPr>
          <w:noProof/>
        </w:rPr>
        <w:drawing>
          <wp:inline distT="0" distB="0" distL="0" distR="0" wp14:anchorId="10CE3E0C" wp14:editId="467ED435">
            <wp:extent cx="3952932" cy="2762656"/>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OEM_FEA_In_Plane001.pn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969411" cy="2774173"/>
                    </a:xfrm>
                    <a:prstGeom prst="rect">
                      <a:avLst/>
                    </a:prstGeom>
                  </pic:spPr>
                </pic:pic>
              </a:graphicData>
            </a:graphic>
          </wp:inline>
        </w:drawing>
      </w:r>
    </w:p>
    <w:p w14:paraId="190E4FC8" w14:textId="0A2B69E1" w:rsidR="001C0F23" w:rsidRDefault="001C0F23" w:rsidP="005865DB">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33</w:t>
      </w:r>
      <w:r w:rsidR="00395A9A">
        <w:rPr>
          <w:noProof/>
        </w:rPr>
        <w:fldChar w:fldCharType="end"/>
      </w:r>
      <w:r>
        <w:t xml:space="preserve"> - Hybrid in-line twin in</w:t>
      </w:r>
      <w:r w:rsidR="001640DA">
        <w:t>-</w:t>
      </w:r>
      <w:r>
        <w:t>plane equivalent stress.</w:t>
      </w:r>
      <w:r w:rsidR="00BE626E">
        <w:rPr>
          <w:noProof/>
        </w:rPr>
        <w:drawing>
          <wp:inline distT="0" distB="0" distL="0" distR="0" wp14:anchorId="2721EFD6" wp14:editId="6014A9F6">
            <wp:extent cx="3993758" cy="2791190"/>
            <wp:effectExtent l="0" t="0" r="6985" b="952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OEM_FEA_In_Plane001.pn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4005978" cy="2799730"/>
                    </a:xfrm>
                    <a:prstGeom prst="rect">
                      <a:avLst/>
                    </a:prstGeom>
                  </pic:spPr>
                </pic:pic>
              </a:graphicData>
            </a:graphic>
          </wp:inline>
        </w:drawing>
      </w:r>
    </w:p>
    <w:p w14:paraId="67FB58EC" w14:textId="68FFAB91" w:rsidR="00BE626E" w:rsidRDefault="001C0F23"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34</w:t>
      </w:r>
      <w:r w:rsidR="00395A9A">
        <w:rPr>
          <w:noProof/>
        </w:rPr>
        <w:fldChar w:fldCharType="end"/>
      </w:r>
      <w:r>
        <w:t xml:space="preserve"> - Hybrid in-line twin in</w:t>
      </w:r>
      <w:r w:rsidR="001640DA">
        <w:t>-</w:t>
      </w:r>
      <w:r>
        <w:t>plane shear stress.</w:t>
      </w:r>
    </w:p>
    <w:p w14:paraId="2E7EEC7B" w14:textId="77777777" w:rsidR="001640DA" w:rsidRDefault="001C0F23" w:rsidP="005865DB">
      <w:pPr>
        <w:keepNext/>
        <w:spacing w:line="240" w:lineRule="auto"/>
        <w:jc w:val="center"/>
      </w:pPr>
      <w:r>
        <w:rPr>
          <w:noProof/>
        </w:rPr>
        <w:lastRenderedPageBreak/>
        <w:drawing>
          <wp:inline distT="0" distB="0" distL="0" distR="0" wp14:anchorId="709FDE74" wp14:editId="11F2E5F9">
            <wp:extent cx="4061381" cy="28384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OEM_FEA_In_Plane001.pn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4079052" cy="2850800"/>
                    </a:xfrm>
                    <a:prstGeom prst="rect">
                      <a:avLst/>
                    </a:prstGeom>
                  </pic:spPr>
                </pic:pic>
              </a:graphicData>
            </a:graphic>
          </wp:inline>
        </w:drawing>
      </w:r>
    </w:p>
    <w:p w14:paraId="564305DF" w14:textId="514EF24D" w:rsidR="001640DA" w:rsidRDefault="001640DA" w:rsidP="005865DB">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35</w:t>
      </w:r>
      <w:r w:rsidR="00395A9A">
        <w:rPr>
          <w:noProof/>
        </w:rPr>
        <w:fldChar w:fldCharType="end"/>
      </w:r>
      <w:r>
        <w:t xml:space="preserve"> - </w:t>
      </w:r>
      <w:r w:rsidRPr="00934B0F">
        <w:t xml:space="preserve">Hybrid in-line twin </w:t>
      </w:r>
      <w:r>
        <w:t>out-of-</w:t>
      </w:r>
      <w:r w:rsidRPr="00934B0F">
        <w:t xml:space="preserve">plane </w:t>
      </w:r>
      <w:r>
        <w:t>total deformation.</w:t>
      </w:r>
    </w:p>
    <w:p w14:paraId="71D6373F" w14:textId="77777777" w:rsidR="001640DA" w:rsidRDefault="001C0F23" w:rsidP="005865DB">
      <w:pPr>
        <w:keepNext/>
        <w:spacing w:line="240" w:lineRule="auto"/>
        <w:jc w:val="center"/>
      </w:pPr>
      <w:r>
        <w:rPr>
          <w:noProof/>
        </w:rPr>
        <w:drawing>
          <wp:inline distT="0" distB="0" distL="0" distR="0" wp14:anchorId="25D6C2E0" wp14:editId="6BF9FF3A">
            <wp:extent cx="4076700" cy="2849156"/>
            <wp:effectExtent l="0" t="0" r="0" b="889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OEM_FEA_In_Plane001.pn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4095310" cy="2862162"/>
                    </a:xfrm>
                    <a:prstGeom prst="rect">
                      <a:avLst/>
                    </a:prstGeom>
                  </pic:spPr>
                </pic:pic>
              </a:graphicData>
            </a:graphic>
          </wp:inline>
        </w:drawing>
      </w:r>
    </w:p>
    <w:p w14:paraId="421265DF" w14:textId="2BB89D17" w:rsidR="001640DA" w:rsidRDefault="001640DA" w:rsidP="005865DB">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36</w:t>
      </w:r>
      <w:r w:rsidR="00395A9A">
        <w:rPr>
          <w:noProof/>
        </w:rPr>
        <w:fldChar w:fldCharType="end"/>
      </w:r>
      <w:r>
        <w:t xml:space="preserve"> - </w:t>
      </w:r>
      <w:r w:rsidRPr="00B22A7A">
        <w:t xml:space="preserve">Hybrid in-line twin </w:t>
      </w:r>
      <w:r>
        <w:t>out-of-</w:t>
      </w:r>
      <w:r w:rsidRPr="00B22A7A">
        <w:t xml:space="preserve">plane </w:t>
      </w:r>
      <w:r>
        <w:t>equivalent stress.</w:t>
      </w:r>
    </w:p>
    <w:p w14:paraId="57B13CAA" w14:textId="77777777" w:rsidR="001640DA" w:rsidRDefault="001C0F23" w:rsidP="005865DB">
      <w:pPr>
        <w:keepNext/>
        <w:spacing w:line="240" w:lineRule="auto"/>
        <w:jc w:val="center"/>
      </w:pPr>
      <w:r>
        <w:rPr>
          <w:noProof/>
        </w:rPr>
        <w:drawing>
          <wp:inline distT="0" distB="0" distL="0" distR="0" wp14:anchorId="05E8A80F" wp14:editId="1AAB89E5">
            <wp:extent cx="3961765" cy="2768829"/>
            <wp:effectExtent l="0" t="0" r="635"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OEM_FEA_In_Plane001.pn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970766" cy="2775120"/>
                    </a:xfrm>
                    <a:prstGeom prst="rect">
                      <a:avLst/>
                    </a:prstGeom>
                  </pic:spPr>
                </pic:pic>
              </a:graphicData>
            </a:graphic>
          </wp:inline>
        </w:drawing>
      </w:r>
    </w:p>
    <w:p w14:paraId="518440E5" w14:textId="12D30A8E" w:rsidR="00776E3A" w:rsidRDefault="001640DA" w:rsidP="005865DB">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37</w:t>
      </w:r>
      <w:r w:rsidR="00395A9A">
        <w:rPr>
          <w:noProof/>
        </w:rPr>
        <w:fldChar w:fldCharType="end"/>
      </w:r>
      <w:r>
        <w:t xml:space="preserve"> - </w:t>
      </w:r>
      <w:r w:rsidRPr="004948B6">
        <w:t xml:space="preserve">Hybrid in-line twin </w:t>
      </w:r>
      <w:r>
        <w:t>out-of-</w:t>
      </w:r>
      <w:r w:rsidRPr="004948B6">
        <w:t>plane shear stress</w:t>
      </w:r>
      <w:r>
        <w:t>.</w:t>
      </w:r>
    </w:p>
    <w:p w14:paraId="4D450C0C" w14:textId="330BFB7B" w:rsidR="00AE25DF" w:rsidRDefault="00FF540D" w:rsidP="005865DB">
      <w:pPr>
        <w:pStyle w:val="Heading4"/>
        <w:spacing w:line="240" w:lineRule="auto"/>
      </w:pPr>
      <w:r>
        <w:lastRenderedPageBreak/>
        <w:t xml:space="preserve">Original Crankshaft </w:t>
      </w:r>
      <w:r w:rsidR="006B0B89">
        <w:t xml:space="preserve">Stress Analysis </w:t>
      </w:r>
      <w:r w:rsidR="000D5792">
        <w:t>R</w:t>
      </w:r>
      <w:r>
        <w:t>esults</w:t>
      </w:r>
    </w:p>
    <w:p w14:paraId="363968A8" w14:textId="77777777" w:rsidR="00776E3A" w:rsidRDefault="00FF540D" w:rsidP="005865DB">
      <w:pPr>
        <w:keepNext/>
        <w:spacing w:line="240" w:lineRule="auto"/>
        <w:jc w:val="center"/>
      </w:pPr>
      <w:r>
        <w:rPr>
          <w:noProof/>
        </w:rPr>
        <w:drawing>
          <wp:inline distT="0" distB="0" distL="0" distR="0" wp14:anchorId="44947F04" wp14:editId="2A9B6B45">
            <wp:extent cx="3961625" cy="2752328"/>
            <wp:effectExtent l="0" t="0" r="1270" b="0"/>
            <wp:docPr id="166" name="Picture 166" descr="A picture containing hyd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OEM_FEA_In_Plane001.pn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3985628" cy="2769004"/>
                    </a:xfrm>
                    <a:prstGeom prst="rect">
                      <a:avLst/>
                    </a:prstGeom>
                  </pic:spPr>
                </pic:pic>
              </a:graphicData>
            </a:graphic>
          </wp:inline>
        </w:drawing>
      </w:r>
    </w:p>
    <w:p w14:paraId="2165AFFF" w14:textId="10B4AAF6" w:rsidR="00FF540D" w:rsidRDefault="00776E3A" w:rsidP="005865DB">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38</w:t>
      </w:r>
      <w:r w:rsidR="00395A9A">
        <w:rPr>
          <w:noProof/>
        </w:rPr>
        <w:fldChar w:fldCharType="end"/>
      </w:r>
      <w:r>
        <w:t xml:space="preserve"> - Original crankshaft in-plane total deformation.</w:t>
      </w:r>
    </w:p>
    <w:p w14:paraId="550E4FDB" w14:textId="77777777" w:rsidR="00776E3A" w:rsidRDefault="00FF540D" w:rsidP="005865DB">
      <w:pPr>
        <w:keepNext/>
        <w:spacing w:line="240" w:lineRule="auto"/>
        <w:jc w:val="center"/>
      </w:pPr>
      <w:r>
        <w:rPr>
          <w:noProof/>
        </w:rPr>
        <w:drawing>
          <wp:inline distT="0" distB="0" distL="0" distR="0" wp14:anchorId="4B9B624E" wp14:editId="76187034">
            <wp:extent cx="3881766" cy="2696845"/>
            <wp:effectExtent l="0" t="0" r="4445" b="8255"/>
            <wp:docPr id="167" name="Picture 16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OEM_FEA_In_Plane002.pn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3906368" cy="2713937"/>
                    </a:xfrm>
                    <a:prstGeom prst="rect">
                      <a:avLst/>
                    </a:prstGeom>
                  </pic:spPr>
                </pic:pic>
              </a:graphicData>
            </a:graphic>
          </wp:inline>
        </w:drawing>
      </w:r>
    </w:p>
    <w:p w14:paraId="6C74583B" w14:textId="4219B230" w:rsidR="00FF540D" w:rsidRDefault="00776E3A" w:rsidP="005865DB">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39</w:t>
      </w:r>
      <w:r w:rsidR="00395A9A">
        <w:rPr>
          <w:noProof/>
        </w:rPr>
        <w:fldChar w:fldCharType="end"/>
      </w:r>
      <w:r>
        <w:t xml:space="preserve"> - Original crankshaft in-plane equivalent stress.</w:t>
      </w:r>
    </w:p>
    <w:p w14:paraId="4242A483" w14:textId="77777777" w:rsidR="00776E3A" w:rsidRDefault="00FF540D" w:rsidP="005865DB">
      <w:pPr>
        <w:keepNext/>
        <w:spacing w:line="240" w:lineRule="auto"/>
        <w:jc w:val="center"/>
      </w:pPr>
      <w:r>
        <w:rPr>
          <w:noProof/>
        </w:rPr>
        <w:drawing>
          <wp:inline distT="0" distB="0" distL="0" distR="0" wp14:anchorId="029523E6" wp14:editId="0842304A">
            <wp:extent cx="3971925" cy="2759482"/>
            <wp:effectExtent l="0" t="0" r="0" b="3175"/>
            <wp:docPr id="176" name="Picture 17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OEM_FEA_In_Plane003.pn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3986842" cy="2769846"/>
                    </a:xfrm>
                    <a:prstGeom prst="rect">
                      <a:avLst/>
                    </a:prstGeom>
                  </pic:spPr>
                </pic:pic>
              </a:graphicData>
            </a:graphic>
          </wp:inline>
        </w:drawing>
      </w:r>
    </w:p>
    <w:p w14:paraId="5A2AC25B" w14:textId="72C869BF" w:rsidR="00FF540D" w:rsidRDefault="00776E3A" w:rsidP="005865DB">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40</w:t>
      </w:r>
      <w:r w:rsidR="00395A9A">
        <w:rPr>
          <w:noProof/>
        </w:rPr>
        <w:fldChar w:fldCharType="end"/>
      </w:r>
      <w:r>
        <w:t xml:space="preserve"> - Original crankshaft in-plane shear stress.</w:t>
      </w:r>
    </w:p>
    <w:p w14:paraId="3C7F77DA" w14:textId="77777777" w:rsidR="006C32AD" w:rsidRDefault="004B2DBB" w:rsidP="005865DB">
      <w:pPr>
        <w:keepNext/>
        <w:spacing w:line="240" w:lineRule="auto"/>
        <w:jc w:val="center"/>
      </w:pPr>
      <w:r>
        <w:rPr>
          <w:noProof/>
        </w:rPr>
        <w:lastRenderedPageBreak/>
        <w:drawing>
          <wp:inline distT="0" distB="0" distL="0" distR="0" wp14:anchorId="2FF41AA0" wp14:editId="037A14C1">
            <wp:extent cx="3963219" cy="2769846"/>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OEM_FEA_In_Plane003.pn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3963219" cy="2769846"/>
                    </a:xfrm>
                    <a:prstGeom prst="rect">
                      <a:avLst/>
                    </a:prstGeom>
                  </pic:spPr>
                </pic:pic>
              </a:graphicData>
            </a:graphic>
          </wp:inline>
        </w:drawing>
      </w:r>
    </w:p>
    <w:p w14:paraId="7D23D170" w14:textId="56BC8CA9" w:rsidR="004B2DBB" w:rsidRDefault="006C32AD" w:rsidP="005865DB">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41</w:t>
      </w:r>
      <w:r w:rsidR="00395A9A">
        <w:rPr>
          <w:noProof/>
        </w:rPr>
        <w:fldChar w:fldCharType="end"/>
      </w:r>
      <w:r>
        <w:t xml:space="preserve"> - Original crankshaft out</w:t>
      </w:r>
      <w:r w:rsidR="001640DA">
        <w:t>-</w:t>
      </w:r>
      <w:r>
        <w:t>of</w:t>
      </w:r>
      <w:r w:rsidR="001640DA">
        <w:t>-</w:t>
      </w:r>
      <w:r>
        <w:t>plane total deformation.</w:t>
      </w:r>
    </w:p>
    <w:p w14:paraId="6F910C5A" w14:textId="77777777" w:rsidR="006C32AD" w:rsidRDefault="004B2DBB" w:rsidP="005865DB">
      <w:pPr>
        <w:keepNext/>
        <w:spacing w:line="240" w:lineRule="auto"/>
        <w:jc w:val="center"/>
      </w:pPr>
      <w:r>
        <w:rPr>
          <w:noProof/>
        </w:rPr>
        <w:drawing>
          <wp:inline distT="0" distB="0" distL="0" distR="0" wp14:anchorId="1D111AE3" wp14:editId="0CB708A8">
            <wp:extent cx="3963219" cy="2769846"/>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OEM_FEA_In_Plane003.pn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3963219" cy="2769846"/>
                    </a:xfrm>
                    <a:prstGeom prst="rect">
                      <a:avLst/>
                    </a:prstGeom>
                  </pic:spPr>
                </pic:pic>
              </a:graphicData>
            </a:graphic>
          </wp:inline>
        </w:drawing>
      </w:r>
    </w:p>
    <w:p w14:paraId="02F453F4" w14:textId="6023882B" w:rsidR="004B2DBB" w:rsidRDefault="006C32AD" w:rsidP="005865DB">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42</w:t>
      </w:r>
      <w:r w:rsidR="00395A9A">
        <w:rPr>
          <w:noProof/>
        </w:rPr>
        <w:fldChar w:fldCharType="end"/>
      </w:r>
      <w:r>
        <w:t xml:space="preserve"> </w:t>
      </w:r>
      <w:r w:rsidRPr="00950C25">
        <w:t>Original crankshaft out</w:t>
      </w:r>
      <w:r w:rsidR="001640DA">
        <w:t>-</w:t>
      </w:r>
      <w:r w:rsidRPr="00950C25">
        <w:t>of</w:t>
      </w:r>
      <w:r w:rsidR="001640DA">
        <w:t>-</w:t>
      </w:r>
      <w:r w:rsidRPr="00950C25">
        <w:t>plane</w:t>
      </w:r>
      <w:r>
        <w:t xml:space="preserve"> equivalent stress.</w:t>
      </w:r>
    </w:p>
    <w:p w14:paraId="7CF1383F" w14:textId="77777777" w:rsidR="006C32AD" w:rsidRDefault="004B2DBB" w:rsidP="005865DB">
      <w:pPr>
        <w:keepNext/>
        <w:spacing w:line="240" w:lineRule="auto"/>
        <w:jc w:val="center"/>
      </w:pPr>
      <w:r>
        <w:rPr>
          <w:noProof/>
        </w:rPr>
        <w:drawing>
          <wp:inline distT="0" distB="0" distL="0" distR="0" wp14:anchorId="18F0C483" wp14:editId="3ED82CC3">
            <wp:extent cx="3963219" cy="2769846"/>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OEM_FEA_In_Plane003.pn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3963219" cy="2769846"/>
                    </a:xfrm>
                    <a:prstGeom prst="rect">
                      <a:avLst/>
                    </a:prstGeom>
                  </pic:spPr>
                </pic:pic>
              </a:graphicData>
            </a:graphic>
          </wp:inline>
        </w:drawing>
      </w:r>
    </w:p>
    <w:p w14:paraId="2A013FDB" w14:textId="361468DE" w:rsidR="004B2DBB" w:rsidRDefault="006C32AD" w:rsidP="005865DB">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43</w:t>
      </w:r>
      <w:r w:rsidR="00395A9A">
        <w:rPr>
          <w:noProof/>
        </w:rPr>
        <w:fldChar w:fldCharType="end"/>
      </w:r>
      <w:r>
        <w:t xml:space="preserve"> - </w:t>
      </w:r>
      <w:r w:rsidRPr="00487BEF">
        <w:t>Original crankshaft out</w:t>
      </w:r>
      <w:r w:rsidR="001640DA">
        <w:t>-</w:t>
      </w:r>
      <w:r w:rsidRPr="00487BEF">
        <w:t>of</w:t>
      </w:r>
      <w:r w:rsidR="001640DA">
        <w:t>-</w:t>
      </w:r>
      <w:r w:rsidRPr="00487BEF">
        <w:t>plane</w:t>
      </w:r>
      <w:r>
        <w:t xml:space="preserve"> shear stress.</w:t>
      </w:r>
    </w:p>
    <w:p w14:paraId="6EFF4464" w14:textId="77777777" w:rsidR="00C13062" w:rsidRDefault="000D5792" w:rsidP="000D5A26">
      <w:pPr>
        <w:pStyle w:val="Heading4"/>
        <w:spacing w:line="360" w:lineRule="auto"/>
      </w:pPr>
      <w:r>
        <w:lastRenderedPageBreak/>
        <w:t xml:space="preserve">Stress Analysis </w:t>
      </w:r>
      <w:r w:rsidR="00C13062">
        <w:t>Results Correlation</w:t>
      </w:r>
    </w:p>
    <w:p w14:paraId="3AAEFB12" w14:textId="3CF5E874" w:rsidR="00473DA5" w:rsidRDefault="00AB4BA1" w:rsidP="000D5A26">
      <w:pPr>
        <w:spacing w:line="360" w:lineRule="auto"/>
      </w:pPr>
      <w:r>
        <w:t>Tabulated</w:t>
      </w:r>
      <w:r w:rsidR="006F7E96">
        <w:t xml:space="preserve"> result</w:t>
      </w:r>
      <w:r w:rsidR="00AB0CE1">
        <w:t>s</w:t>
      </w:r>
      <w:r w:rsidR="006F7E96">
        <w:t xml:space="preserve"> of the study </w:t>
      </w:r>
      <w:r w:rsidR="00AB0CE1">
        <w:t xml:space="preserve">are </w:t>
      </w:r>
      <w:r w:rsidR="00654849">
        <w:t xml:space="preserve">showcased below. </w:t>
      </w:r>
      <w:r>
        <w:t xml:space="preserve">The findings show a </w:t>
      </w:r>
      <w:r w:rsidR="005F79C7">
        <w:t xml:space="preserve">greater amount of </w:t>
      </w:r>
      <w:r w:rsidR="00757931">
        <w:t>deformation in all cases</w:t>
      </w:r>
      <w:r w:rsidR="00C142B6">
        <w:t xml:space="preserve"> </w:t>
      </w:r>
      <w:r w:rsidR="00312494">
        <w:t>with the new design</w:t>
      </w:r>
      <w:r w:rsidR="00DE3FB4">
        <w:t xml:space="preserve"> and are believed to be due to the lightening pin hole.</w:t>
      </w:r>
      <w:r w:rsidR="00EE34A7">
        <w:t xml:space="preserve"> </w:t>
      </w:r>
      <w:r w:rsidR="00312494">
        <w:t xml:space="preserve">The greatest </w:t>
      </w:r>
      <w:r w:rsidR="00AC39F7">
        <w:t xml:space="preserve">amount of </w:t>
      </w:r>
      <w:r w:rsidR="00312494">
        <w:t xml:space="preserve">deformation </w:t>
      </w:r>
      <w:r w:rsidR="00EE34A7">
        <w:t>In-plane</w:t>
      </w:r>
      <w:r w:rsidR="00312494">
        <w:t xml:space="preserve"> w</w:t>
      </w:r>
      <w:r w:rsidR="00AC39F7">
        <w:t>ere</w:t>
      </w:r>
      <w:r w:rsidR="00312494">
        <w:t xml:space="preserve"> </w:t>
      </w:r>
      <w:r w:rsidR="00AC39F7">
        <w:t>seen</w:t>
      </w:r>
      <w:r w:rsidR="00312494">
        <w:t xml:space="preserve"> at the </w:t>
      </w:r>
      <w:r w:rsidR="000E3BC2">
        <w:t>outer edges of the counter mass</w:t>
      </w:r>
      <w:r w:rsidR="00DB3313">
        <w:t>,</w:t>
      </w:r>
      <w:r w:rsidR="00EE34A7">
        <w:t xml:space="preserve"> </w:t>
      </w:r>
      <w:r w:rsidR="00394243">
        <w:t xml:space="preserve">figures </w:t>
      </w:r>
      <w:r w:rsidR="00EE34A7">
        <w:t>were near identical</w:t>
      </w:r>
      <w:r w:rsidR="00DB3313">
        <w:t>.</w:t>
      </w:r>
      <w:r w:rsidR="00EE34A7">
        <w:t xml:space="preserve"> </w:t>
      </w:r>
      <w:r w:rsidR="00DB3313">
        <w:t>W</w:t>
      </w:r>
      <w:r w:rsidR="00394243">
        <w:t xml:space="preserve">hile out-of-plane </w:t>
      </w:r>
      <w:r w:rsidR="0048065C">
        <w:t xml:space="preserve">deformations </w:t>
      </w:r>
      <w:r w:rsidR="00B55D31">
        <w:t>are significantly higher</w:t>
      </w:r>
      <w:r w:rsidR="00DB3313">
        <w:t xml:space="preserve"> and seen </w:t>
      </w:r>
      <w:r w:rsidR="0048065C">
        <w:t xml:space="preserve">solely at the end of </w:t>
      </w:r>
      <w:r w:rsidR="00B11AC0">
        <w:t xml:space="preserve">connecting rod pin </w:t>
      </w:r>
      <w:r w:rsidR="00DB3313">
        <w:t>on</w:t>
      </w:r>
      <w:r w:rsidR="00B11AC0">
        <w:t xml:space="preserve"> both crankshafts. </w:t>
      </w:r>
    </w:p>
    <w:p w14:paraId="73F922BC" w14:textId="29C00E13" w:rsidR="008A443F" w:rsidRDefault="0016736C" w:rsidP="000D5A26">
      <w:pPr>
        <w:spacing w:line="360" w:lineRule="auto"/>
      </w:pPr>
      <w:r>
        <w:t xml:space="preserve">The </w:t>
      </w:r>
      <w:r w:rsidR="000D2261">
        <w:t xml:space="preserve">in-plane equivalent stress faired a great deal better showing a reduction of </w:t>
      </w:r>
      <w:r w:rsidR="00B20FF5">
        <w:t>168</w:t>
      </w:r>
      <w:r w:rsidR="00D92DEA">
        <w:t>.4</w:t>
      </w:r>
      <w:r w:rsidR="00B20FF5">
        <w:t xml:space="preserve"> MPa</w:t>
      </w:r>
      <w:r w:rsidR="00822FB5">
        <w:t>. While out of plane equivalent stress saw a</w:t>
      </w:r>
      <w:r w:rsidR="00D92DEA">
        <w:t>n</w:t>
      </w:r>
      <w:r w:rsidR="00822FB5">
        <w:t xml:space="preserve"> increase of </w:t>
      </w:r>
      <w:r w:rsidR="00D92DEA">
        <w:t xml:space="preserve">223.3 MPa </w:t>
      </w:r>
      <w:r w:rsidR="00DA1BE2">
        <w:t>over the original</w:t>
      </w:r>
      <w:r w:rsidR="002B199B">
        <w:t xml:space="preserve">. Originally thought of as a large increase which </w:t>
      </w:r>
      <w:r w:rsidR="0039387B">
        <w:t>would indicate failure</w:t>
      </w:r>
      <w:r w:rsidR="002B199B">
        <w:t xml:space="preserve"> was soon found to be a </w:t>
      </w:r>
      <w:r w:rsidR="00680CCC">
        <w:t xml:space="preserve">meshing error where high stress </w:t>
      </w:r>
      <w:r w:rsidR="0039387B">
        <w:t>values were</w:t>
      </w:r>
      <w:r w:rsidR="00680CCC">
        <w:t xml:space="preserve"> </w:t>
      </w:r>
      <w:r w:rsidR="001A6C29">
        <w:t>concentrated at a single point</w:t>
      </w:r>
      <w:r w:rsidR="00DD474F">
        <w:t xml:space="preserve"> (</w:t>
      </w:r>
      <w:r w:rsidR="00507B55">
        <w:fldChar w:fldCharType="begin"/>
      </w:r>
      <w:r w:rsidR="00507B55">
        <w:instrText xml:space="preserve"> REF _Ref39239125 \h </w:instrText>
      </w:r>
      <w:r w:rsidR="00507B55">
        <w:fldChar w:fldCharType="separate"/>
      </w:r>
      <w:r w:rsidR="00507B55">
        <w:t xml:space="preserve">Figure </w:t>
      </w:r>
      <w:r w:rsidR="00507B55">
        <w:rPr>
          <w:noProof/>
        </w:rPr>
        <w:t>67</w:t>
      </w:r>
      <w:r w:rsidR="00507B55">
        <w:fldChar w:fldCharType="end"/>
      </w:r>
      <w:r w:rsidR="00DD474F">
        <w:t xml:space="preserve">), the surrounding stress </w:t>
      </w:r>
      <w:r w:rsidR="005A56DE">
        <w:t xml:space="preserve">values </w:t>
      </w:r>
      <w:r w:rsidR="00DD474F">
        <w:t xml:space="preserve">are </w:t>
      </w:r>
      <w:r w:rsidR="002925F1">
        <w:t>in line</w:t>
      </w:r>
      <w:r w:rsidR="00DD474F">
        <w:t xml:space="preserve"> with that of the original. </w:t>
      </w:r>
      <w:r w:rsidR="0033085D">
        <w:t>This is the result of limited processing power.</w:t>
      </w:r>
    </w:p>
    <w:p w14:paraId="6ACD4F6F" w14:textId="6C1BCC06" w:rsidR="00DD474F" w:rsidRPr="008A443F" w:rsidRDefault="00DD474F" w:rsidP="000D5A26">
      <w:pPr>
        <w:spacing w:line="360" w:lineRule="auto"/>
      </w:pPr>
      <w:r>
        <w:t xml:space="preserve">Lastly, the shear </w:t>
      </w:r>
      <w:r w:rsidR="009A0037">
        <w:t>values were</w:t>
      </w:r>
      <w:r w:rsidR="005E52BD">
        <w:t xml:space="preserve"> </w:t>
      </w:r>
      <w:r w:rsidR="00C616DB">
        <w:t>similar in-plane to an acceptable a</w:t>
      </w:r>
      <w:r w:rsidR="005B3E73">
        <w:t>mount.</w:t>
      </w:r>
      <w:r w:rsidR="0067436E">
        <w:t xml:space="preserve"> Again, out-of-plane values were greater for the </w:t>
      </w:r>
      <w:r w:rsidR="0033085D">
        <w:t>new design and are not attributed to mesh error</w:t>
      </w:r>
      <w:r w:rsidR="00BD6021">
        <w:t xml:space="preserve"> but rather the combination of lightening hole and oil gallery</w:t>
      </w:r>
      <w:r w:rsidR="00823036">
        <w:t xml:space="preserve"> (</w:t>
      </w:r>
      <w:r w:rsidR="00507B55">
        <w:fldChar w:fldCharType="begin"/>
      </w:r>
      <w:r w:rsidR="00507B55">
        <w:instrText xml:space="preserve"> REF _Ref39239137 \h </w:instrText>
      </w:r>
      <w:r w:rsidR="00507B55">
        <w:fldChar w:fldCharType="separate"/>
      </w:r>
      <w:r w:rsidR="00507B55">
        <w:t xml:space="preserve">Figure </w:t>
      </w:r>
      <w:r w:rsidR="00507B55">
        <w:rPr>
          <w:noProof/>
        </w:rPr>
        <w:t>68</w:t>
      </w:r>
      <w:r w:rsidR="00507B55">
        <w:fldChar w:fldCharType="end"/>
      </w:r>
      <w:r w:rsidR="00823036">
        <w:t>).</w:t>
      </w:r>
    </w:p>
    <w:p w14:paraId="1EFC0CCC" w14:textId="55CF3B95" w:rsidR="00361522" w:rsidRDefault="00361522" w:rsidP="00361522">
      <w:pPr>
        <w:pStyle w:val="Caption"/>
        <w:keepNext/>
        <w:jc w:val="center"/>
      </w:pPr>
      <w:r>
        <w:t xml:space="preserve">Table </w:t>
      </w:r>
      <w:r w:rsidR="00395A9A">
        <w:fldChar w:fldCharType="begin"/>
      </w:r>
      <w:r w:rsidR="00395A9A">
        <w:instrText xml:space="preserve"> SEQ Table \* ARABIC </w:instrText>
      </w:r>
      <w:r w:rsidR="00395A9A">
        <w:fldChar w:fldCharType="separate"/>
      </w:r>
      <w:r>
        <w:rPr>
          <w:noProof/>
        </w:rPr>
        <w:t>5</w:t>
      </w:r>
      <w:r w:rsidR="00395A9A">
        <w:rPr>
          <w:noProof/>
        </w:rPr>
        <w:fldChar w:fldCharType="end"/>
      </w:r>
      <w:r>
        <w:t xml:space="preserve"> - FEA analysis results.</w:t>
      </w:r>
    </w:p>
    <w:tbl>
      <w:tblPr>
        <w:tblStyle w:val="TableGrid"/>
        <w:tblW w:w="0" w:type="auto"/>
        <w:tblLook w:val="04A0" w:firstRow="1" w:lastRow="0" w:firstColumn="1" w:lastColumn="0" w:noHBand="0" w:noVBand="1"/>
      </w:tblPr>
      <w:tblGrid>
        <w:gridCol w:w="2689"/>
        <w:gridCol w:w="1984"/>
        <w:gridCol w:w="1843"/>
        <w:gridCol w:w="1984"/>
        <w:gridCol w:w="1960"/>
      </w:tblGrid>
      <w:tr w:rsidR="00A719C0" w14:paraId="79CFBAC7" w14:textId="77777777" w:rsidTr="001A6C29">
        <w:tc>
          <w:tcPr>
            <w:tcW w:w="2689" w:type="dxa"/>
            <w:vMerge w:val="restart"/>
            <w:shd w:val="clear" w:color="auto" w:fill="D9D9D9" w:themeFill="background1" w:themeFillShade="D9"/>
            <w:vAlign w:val="center"/>
          </w:tcPr>
          <w:p w14:paraId="52DD3DA5" w14:textId="0368D28C" w:rsidR="00A719C0" w:rsidRPr="00A719C0" w:rsidRDefault="001A6C29" w:rsidP="000D5A26">
            <w:pPr>
              <w:spacing w:line="360" w:lineRule="auto"/>
              <w:jc w:val="center"/>
              <w:rPr>
                <w:b/>
                <w:bCs/>
              </w:rPr>
            </w:pPr>
            <w:r>
              <w:rPr>
                <w:b/>
                <w:bCs/>
              </w:rPr>
              <w:t>Maximum Values</w:t>
            </w:r>
          </w:p>
        </w:tc>
        <w:tc>
          <w:tcPr>
            <w:tcW w:w="3827" w:type="dxa"/>
            <w:gridSpan w:val="2"/>
            <w:shd w:val="clear" w:color="auto" w:fill="D9D9D9" w:themeFill="background1" w:themeFillShade="D9"/>
          </w:tcPr>
          <w:p w14:paraId="5A33D029" w14:textId="15E6D099" w:rsidR="00A719C0" w:rsidRPr="00A719C0" w:rsidRDefault="00A719C0" w:rsidP="000D5A26">
            <w:pPr>
              <w:spacing w:line="360" w:lineRule="auto"/>
              <w:jc w:val="center"/>
              <w:rPr>
                <w:b/>
                <w:bCs/>
              </w:rPr>
            </w:pPr>
            <w:r w:rsidRPr="00A719C0">
              <w:rPr>
                <w:b/>
                <w:bCs/>
              </w:rPr>
              <w:t>Original Ecoboost Crankshaft</w:t>
            </w:r>
          </w:p>
        </w:tc>
        <w:tc>
          <w:tcPr>
            <w:tcW w:w="3944" w:type="dxa"/>
            <w:gridSpan w:val="2"/>
            <w:shd w:val="clear" w:color="auto" w:fill="D9D9D9" w:themeFill="background1" w:themeFillShade="D9"/>
          </w:tcPr>
          <w:p w14:paraId="05C536B0" w14:textId="1F8AFCE8" w:rsidR="00A719C0" w:rsidRPr="00A719C0" w:rsidRDefault="00A719C0" w:rsidP="000D5A26">
            <w:pPr>
              <w:spacing w:line="360" w:lineRule="auto"/>
              <w:jc w:val="center"/>
              <w:rPr>
                <w:b/>
                <w:bCs/>
              </w:rPr>
            </w:pPr>
            <w:r w:rsidRPr="00A719C0">
              <w:rPr>
                <w:b/>
                <w:bCs/>
              </w:rPr>
              <w:t>Hybrid In-Line Crankshaft</w:t>
            </w:r>
          </w:p>
        </w:tc>
      </w:tr>
      <w:tr w:rsidR="00A719C0" w14:paraId="063407A6" w14:textId="77777777" w:rsidTr="00047445">
        <w:tc>
          <w:tcPr>
            <w:tcW w:w="2689" w:type="dxa"/>
            <w:vMerge/>
            <w:shd w:val="clear" w:color="auto" w:fill="D9D9D9" w:themeFill="background1" w:themeFillShade="D9"/>
          </w:tcPr>
          <w:p w14:paraId="3093BAF0" w14:textId="77777777" w:rsidR="00A719C0" w:rsidRPr="00A719C0" w:rsidRDefault="00A719C0" w:rsidP="000D5A26">
            <w:pPr>
              <w:spacing w:line="360" w:lineRule="auto"/>
              <w:jc w:val="center"/>
              <w:rPr>
                <w:b/>
                <w:bCs/>
              </w:rPr>
            </w:pPr>
          </w:p>
        </w:tc>
        <w:tc>
          <w:tcPr>
            <w:tcW w:w="1984" w:type="dxa"/>
            <w:shd w:val="clear" w:color="auto" w:fill="D9D9D9" w:themeFill="background1" w:themeFillShade="D9"/>
          </w:tcPr>
          <w:p w14:paraId="313D5104" w14:textId="10448AF6" w:rsidR="00A719C0" w:rsidRPr="00A719C0" w:rsidRDefault="00A719C0" w:rsidP="000D5A26">
            <w:pPr>
              <w:spacing w:line="360" w:lineRule="auto"/>
              <w:jc w:val="center"/>
              <w:rPr>
                <w:b/>
                <w:bCs/>
              </w:rPr>
            </w:pPr>
            <w:r w:rsidRPr="00A719C0">
              <w:rPr>
                <w:b/>
                <w:bCs/>
              </w:rPr>
              <w:t>In-Plane</w:t>
            </w:r>
          </w:p>
        </w:tc>
        <w:tc>
          <w:tcPr>
            <w:tcW w:w="1843" w:type="dxa"/>
            <w:shd w:val="clear" w:color="auto" w:fill="D9D9D9" w:themeFill="background1" w:themeFillShade="D9"/>
          </w:tcPr>
          <w:p w14:paraId="1859CF83" w14:textId="072DCF82" w:rsidR="00A719C0" w:rsidRPr="00A719C0" w:rsidRDefault="00A719C0" w:rsidP="000D5A26">
            <w:pPr>
              <w:spacing w:line="360" w:lineRule="auto"/>
              <w:jc w:val="center"/>
              <w:rPr>
                <w:b/>
                <w:bCs/>
              </w:rPr>
            </w:pPr>
            <w:r w:rsidRPr="00A719C0">
              <w:rPr>
                <w:b/>
                <w:bCs/>
              </w:rPr>
              <w:t>Out-of-Plane</w:t>
            </w:r>
          </w:p>
        </w:tc>
        <w:tc>
          <w:tcPr>
            <w:tcW w:w="1984" w:type="dxa"/>
            <w:shd w:val="clear" w:color="auto" w:fill="D9D9D9" w:themeFill="background1" w:themeFillShade="D9"/>
          </w:tcPr>
          <w:p w14:paraId="487A8BE3" w14:textId="133E2911" w:rsidR="00A719C0" w:rsidRPr="00A719C0" w:rsidRDefault="00A719C0" w:rsidP="000D5A26">
            <w:pPr>
              <w:spacing w:line="360" w:lineRule="auto"/>
              <w:jc w:val="center"/>
              <w:rPr>
                <w:b/>
                <w:bCs/>
              </w:rPr>
            </w:pPr>
            <w:r w:rsidRPr="00A719C0">
              <w:rPr>
                <w:b/>
                <w:bCs/>
              </w:rPr>
              <w:t>In-Plane</w:t>
            </w:r>
          </w:p>
        </w:tc>
        <w:tc>
          <w:tcPr>
            <w:tcW w:w="1960" w:type="dxa"/>
            <w:shd w:val="clear" w:color="auto" w:fill="D9D9D9" w:themeFill="background1" w:themeFillShade="D9"/>
          </w:tcPr>
          <w:p w14:paraId="20555F41" w14:textId="53F95465" w:rsidR="00A719C0" w:rsidRPr="00A719C0" w:rsidRDefault="00A719C0" w:rsidP="000D5A26">
            <w:pPr>
              <w:spacing w:line="360" w:lineRule="auto"/>
              <w:jc w:val="center"/>
              <w:rPr>
                <w:b/>
                <w:bCs/>
              </w:rPr>
            </w:pPr>
            <w:r w:rsidRPr="00A719C0">
              <w:rPr>
                <w:b/>
                <w:bCs/>
              </w:rPr>
              <w:t>Out-of-Plane</w:t>
            </w:r>
          </w:p>
        </w:tc>
      </w:tr>
      <w:tr w:rsidR="00A719C0" w14:paraId="519A08E1" w14:textId="77777777" w:rsidTr="00047445">
        <w:tc>
          <w:tcPr>
            <w:tcW w:w="2689" w:type="dxa"/>
          </w:tcPr>
          <w:p w14:paraId="08B914E6" w14:textId="57D5F1FD" w:rsidR="00A719C0" w:rsidRDefault="00A719C0" w:rsidP="000D5A26">
            <w:pPr>
              <w:spacing w:line="360" w:lineRule="auto"/>
            </w:pPr>
            <w:r>
              <w:t>Total Deformation</w:t>
            </w:r>
            <w:r w:rsidR="00683B1C">
              <w:t xml:space="preserve"> (mm)</w:t>
            </w:r>
          </w:p>
        </w:tc>
        <w:tc>
          <w:tcPr>
            <w:tcW w:w="1984" w:type="dxa"/>
            <w:vAlign w:val="center"/>
          </w:tcPr>
          <w:p w14:paraId="15162647" w14:textId="195531CF" w:rsidR="00A719C0" w:rsidRDefault="00E560CB" w:rsidP="000D5A26">
            <w:pPr>
              <w:spacing w:line="360" w:lineRule="auto"/>
              <w:jc w:val="center"/>
            </w:pPr>
            <w:r>
              <w:t>6.74</w:t>
            </w:r>
            <w:r w:rsidR="00683B1C">
              <w:t>E-5</w:t>
            </w:r>
          </w:p>
        </w:tc>
        <w:tc>
          <w:tcPr>
            <w:tcW w:w="1843" w:type="dxa"/>
            <w:vAlign w:val="center"/>
          </w:tcPr>
          <w:p w14:paraId="0DC72366" w14:textId="3082290B" w:rsidR="00A719C0" w:rsidRDefault="001C65D1" w:rsidP="000D5A26">
            <w:pPr>
              <w:spacing w:line="360" w:lineRule="auto"/>
              <w:jc w:val="center"/>
            </w:pPr>
            <w:r>
              <w:t>23</w:t>
            </w:r>
            <w:r w:rsidR="0057032A">
              <w:t>.</w:t>
            </w:r>
            <w:r>
              <w:t>80E</w:t>
            </w:r>
            <w:r w:rsidR="00CE028D">
              <w:t>-</w:t>
            </w:r>
            <w:r w:rsidR="001B6DC8">
              <w:t>4</w:t>
            </w:r>
          </w:p>
        </w:tc>
        <w:tc>
          <w:tcPr>
            <w:tcW w:w="1984" w:type="dxa"/>
            <w:vAlign w:val="center"/>
          </w:tcPr>
          <w:p w14:paraId="2BA5BCF9" w14:textId="2FF866ED" w:rsidR="00A719C0" w:rsidRDefault="0057032A" w:rsidP="000D5A26">
            <w:pPr>
              <w:spacing w:line="360" w:lineRule="auto"/>
              <w:jc w:val="center"/>
            </w:pPr>
            <w:r>
              <w:t>6.9</w:t>
            </w:r>
            <w:r w:rsidR="008466CA">
              <w:t>2</w:t>
            </w:r>
            <w:r>
              <w:t>E-5</w:t>
            </w:r>
          </w:p>
        </w:tc>
        <w:tc>
          <w:tcPr>
            <w:tcW w:w="1960" w:type="dxa"/>
            <w:vAlign w:val="center"/>
          </w:tcPr>
          <w:p w14:paraId="104F69C9" w14:textId="573BCB88" w:rsidR="00A719C0" w:rsidRDefault="0057032A" w:rsidP="000D5A26">
            <w:pPr>
              <w:spacing w:line="360" w:lineRule="auto"/>
              <w:jc w:val="center"/>
            </w:pPr>
            <w:r>
              <w:t>30.</w:t>
            </w:r>
            <w:r w:rsidR="008466CA">
              <w:t>10</w:t>
            </w:r>
            <w:r w:rsidR="00227C2B">
              <w:t>E-</w:t>
            </w:r>
            <w:r w:rsidR="001B6DC8">
              <w:t>4</w:t>
            </w:r>
          </w:p>
        </w:tc>
      </w:tr>
      <w:tr w:rsidR="00A719C0" w14:paraId="0EA5FBE0" w14:textId="77777777" w:rsidTr="00047445">
        <w:tc>
          <w:tcPr>
            <w:tcW w:w="2689" w:type="dxa"/>
          </w:tcPr>
          <w:p w14:paraId="361D706F" w14:textId="6106DE8C" w:rsidR="00A719C0" w:rsidRDefault="00EE2F30" w:rsidP="000D5A26">
            <w:pPr>
              <w:spacing w:line="360" w:lineRule="auto"/>
            </w:pPr>
            <w:r>
              <w:t>Equivalent Stress</w:t>
            </w:r>
            <w:r w:rsidR="002E5331">
              <w:t xml:space="preserve"> </w:t>
            </w:r>
            <w:r w:rsidR="00047445">
              <w:t>(MPa)</w:t>
            </w:r>
          </w:p>
        </w:tc>
        <w:tc>
          <w:tcPr>
            <w:tcW w:w="1984" w:type="dxa"/>
            <w:vAlign w:val="center"/>
          </w:tcPr>
          <w:p w14:paraId="1D5376CF" w14:textId="2D75E2AB" w:rsidR="00A719C0" w:rsidRDefault="00701555" w:rsidP="000D5A26">
            <w:pPr>
              <w:spacing w:line="360" w:lineRule="auto"/>
              <w:jc w:val="center"/>
            </w:pPr>
            <w:r>
              <w:t>237.94</w:t>
            </w:r>
          </w:p>
        </w:tc>
        <w:tc>
          <w:tcPr>
            <w:tcW w:w="1843" w:type="dxa"/>
            <w:vAlign w:val="center"/>
          </w:tcPr>
          <w:p w14:paraId="26019939" w14:textId="316B6C27" w:rsidR="00A719C0" w:rsidRDefault="008466CA" w:rsidP="000D5A26">
            <w:pPr>
              <w:spacing w:line="360" w:lineRule="auto"/>
              <w:jc w:val="center"/>
            </w:pPr>
            <w:r>
              <w:t>406.37</w:t>
            </w:r>
          </w:p>
        </w:tc>
        <w:tc>
          <w:tcPr>
            <w:tcW w:w="1984" w:type="dxa"/>
            <w:vAlign w:val="center"/>
          </w:tcPr>
          <w:p w14:paraId="265FF820" w14:textId="2AA24B0D" w:rsidR="00A719C0" w:rsidRDefault="00431456" w:rsidP="000D5A26">
            <w:pPr>
              <w:spacing w:line="360" w:lineRule="auto"/>
              <w:jc w:val="center"/>
            </w:pPr>
            <w:r>
              <w:t>176.25</w:t>
            </w:r>
          </w:p>
        </w:tc>
        <w:tc>
          <w:tcPr>
            <w:tcW w:w="1960" w:type="dxa"/>
            <w:vAlign w:val="center"/>
          </w:tcPr>
          <w:p w14:paraId="4ABEA3FD" w14:textId="04E4DC97" w:rsidR="00A719C0" w:rsidRDefault="007F6CB0" w:rsidP="000D5A26">
            <w:pPr>
              <w:spacing w:line="360" w:lineRule="auto"/>
              <w:jc w:val="center"/>
            </w:pPr>
            <w:r>
              <w:t>629.6</w:t>
            </w:r>
            <w:r w:rsidR="00E16951">
              <w:t>7</w:t>
            </w:r>
          </w:p>
        </w:tc>
      </w:tr>
      <w:tr w:rsidR="00A719C0" w14:paraId="6149B733" w14:textId="77777777" w:rsidTr="00047445">
        <w:tc>
          <w:tcPr>
            <w:tcW w:w="2689" w:type="dxa"/>
          </w:tcPr>
          <w:p w14:paraId="1DC91699" w14:textId="57CBDDD7" w:rsidR="00A719C0" w:rsidRDefault="00EE2F30" w:rsidP="000D5A26">
            <w:pPr>
              <w:spacing w:line="360" w:lineRule="auto"/>
            </w:pPr>
            <w:r>
              <w:t>Shear Stress</w:t>
            </w:r>
            <w:r w:rsidR="00047445">
              <w:t xml:space="preserve"> (MPa)</w:t>
            </w:r>
          </w:p>
        </w:tc>
        <w:tc>
          <w:tcPr>
            <w:tcW w:w="1984" w:type="dxa"/>
            <w:vAlign w:val="center"/>
          </w:tcPr>
          <w:p w14:paraId="7078C0CD" w14:textId="1BD9C6ED" w:rsidR="00A719C0" w:rsidRDefault="00B2552A" w:rsidP="000D5A26">
            <w:pPr>
              <w:spacing w:line="360" w:lineRule="auto"/>
              <w:jc w:val="center"/>
            </w:pPr>
            <w:r>
              <w:t>30.50</w:t>
            </w:r>
          </w:p>
        </w:tc>
        <w:tc>
          <w:tcPr>
            <w:tcW w:w="1843" w:type="dxa"/>
            <w:vAlign w:val="center"/>
          </w:tcPr>
          <w:p w14:paraId="63897467" w14:textId="08C129FA" w:rsidR="00A719C0" w:rsidRDefault="00C374D4" w:rsidP="000D5A26">
            <w:pPr>
              <w:spacing w:line="360" w:lineRule="auto"/>
              <w:jc w:val="center"/>
            </w:pPr>
            <w:r>
              <w:t>95.88</w:t>
            </w:r>
          </w:p>
        </w:tc>
        <w:tc>
          <w:tcPr>
            <w:tcW w:w="1984" w:type="dxa"/>
            <w:vAlign w:val="center"/>
          </w:tcPr>
          <w:p w14:paraId="2B437E0B" w14:textId="62F9513A" w:rsidR="00A719C0" w:rsidRDefault="00A109A0" w:rsidP="000D5A26">
            <w:pPr>
              <w:spacing w:line="360" w:lineRule="auto"/>
              <w:jc w:val="center"/>
            </w:pPr>
            <w:r>
              <w:t>33.</w:t>
            </w:r>
            <w:r w:rsidR="003359CD">
              <w:t>50</w:t>
            </w:r>
          </w:p>
        </w:tc>
        <w:tc>
          <w:tcPr>
            <w:tcW w:w="1960" w:type="dxa"/>
            <w:vAlign w:val="center"/>
          </w:tcPr>
          <w:p w14:paraId="574731AE" w14:textId="7E5499BC" w:rsidR="00A719C0" w:rsidRDefault="00CE4493" w:rsidP="000D5A26">
            <w:pPr>
              <w:spacing w:line="360" w:lineRule="auto"/>
              <w:jc w:val="center"/>
            </w:pPr>
            <w:r>
              <w:t>111.66</w:t>
            </w:r>
          </w:p>
        </w:tc>
      </w:tr>
    </w:tbl>
    <w:p w14:paraId="2E37C719" w14:textId="77777777" w:rsidR="006120B2" w:rsidRPr="003771B5" w:rsidRDefault="006120B2" w:rsidP="000D5A26">
      <w:pPr>
        <w:spacing w:line="360" w:lineRule="auto"/>
      </w:pPr>
    </w:p>
    <w:p w14:paraId="48D159E8" w14:textId="09114D52" w:rsidR="00203D72" w:rsidRDefault="00203D72" w:rsidP="000D5A26">
      <w:pPr>
        <w:pStyle w:val="Heading3"/>
        <w:spacing w:line="360" w:lineRule="auto"/>
      </w:pPr>
      <w:bookmarkStart w:id="49" w:name="_Toc39417633"/>
      <w:r>
        <w:t>Modal Analysis</w:t>
      </w:r>
      <w:bookmarkEnd w:id="49"/>
    </w:p>
    <w:p w14:paraId="25218B74" w14:textId="78FFFAB6" w:rsidR="00203D72" w:rsidRDefault="005A56DE" w:rsidP="000D5A26">
      <w:pPr>
        <w:spacing w:line="360" w:lineRule="auto"/>
      </w:pPr>
      <w:r>
        <w:t>A</w:t>
      </w:r>
      <w:r w:rsidR="00DC345A">
        <w:t xml:space="preserve"> modal analysis was </w:t>
      </w:r>
      <w:r>
        <w:t xml:space="preserve">of interest </w:t>
      </w:r>
      <w:r w:rsidR="008130B3">
        <w:t xml:space="preserve">and therefore </w:t>
      </w:r>
      <w:r w:rsidR="00DC345A">
        <w:t xml:space="preserve">conducted to develop an understanding </w:t>
      </w:r>
      <w:r w:rsidR="00E914B8">
        <w:t xml:space="preserve">of the </w:t>
      </w:r>
      <w:r w:rsidR="009E6F61">
        <w:t xml:space="preserve">natural </w:t>
      </w:r>
      <w:r w:rsidR="00E914B8">
        <w:t xml:space="preserve">frequencies which would excite the </w:t>
      </w:r>
      <w:r w:rsidR="00DF37E4">
        <w:t>crankshaft assembly</w:t>
      </w:r>
      <w:r w:rsidR="0097594A">
        <w:t xml:space="preserve"> and cause a resonance</w:t>
      </w:r>
      <w:r w:rsidR="000F450E">
        <w:t xml:space="preserve">. </w:t>
      </w:r>
      <w:r w:rsidR="002D437A">
        <w:t>Harmonic frequencies are caused</w:t>
      </w:r>
      <w:r w:rsidR="00DA4314">
        <w:t xml:space="preserve"> by the combustion process </w:t>
      </w:r>
      <w:r w:rsidR="004C0BBF">
        <w:t xml:space="preserve">could resonate with the assembly resulting in </w:t>
      </w:r>
      <w:r w:rsidR="008E6834">
        <w:t>decreased</w:t>
      </w:r>
      <w:r w:rsidR="001429F5">
        <w:t xml:space="preserve"> fatigue life and </w:t>
      </w:r>
      <w:r w:rsidR="00CD3B34">
        <w:t>possible</w:t>
      </w:r>
      <w:r w:rsidR="001429F5">
        <w:t xml:space="preserve"> breaking. The engine has a maximum operation speed of 4000 rpm </w:t>
      </w:r>
      <w:r w:rsidR="00255B4F">
        <w:t xml:space="preserve">(firing each rotation) </w:t>
      </w:r>
      <w:r w:rsidR="001429F5">
        <w:t xml:space="preserve">resulting in a first order </w:t>
      </w:r>
      <w:r w:rsidR="00255B4F">
        <w:t xml:space="preserve">frequency of </w:t>
      </w:r>
      <w:r w:rsidR="00A84C08">
        <w:t>67Hz and a second order frequency of 133Hz.</w:t>
      </w:r>
      <w:r w:rsidR="008E6834">
        <w:t xml:space="preserve"> The aim is to </w:t>
      </w:r>
      <w:r w:rsidR="007A3C09">
        <w:t>remain in a frequency range above those values.</w:t>
      </w:r>
    </w:p>
    <w:p w14:paraId="4A07824C" w14:textId="6A9360A9" w:rsidR="009741E9" w:rsidRDefault="008A471D" w:rsidP="000D5A26">
      <w:pPr>
        <w:spacing w:line="360" w:lineRule="auto"/>
      </w:pPr>
      <w:r>
        <w:t xml:space="preserve">The crankshaft will need to test with the rotor attached as this will heavily influence the frequency response similar to the effect a flywheel would normally have. </w:t>
      </w:r>
      <w:r w:rsidR="00075D05">
        <w:t>The design of the</w:t>
      </w:r>
      <w:r w:rsidR="00772C14">
        <w:t xml:space="preserve"> internal rotor is b</w:t>
      </w:r>
      <w:r w:rsidR="00203D72">
        <w:t>ased on the UQM Power</w:t>
      </w:r>
      <w:r w:rsidR="00C16B22">
        <w:t>P</w:t>
      </w:r>
      <w:r w:rsidR="00203D72">
        <w:t>hase 75 hybrid electric motor</w:t>
      </w:r>
      <w:r w:rsidR="00AA3866">
        <w:t xml:space="preserve">, specified by </w:t>
      </w:r>
      <w:r w:rsidR="00AA3866">
        <w:fldChar w:fldCharType="begin" w:fldLock="1"/>
      </w:r>
      <w:r w:rsidR="00AA3866">
        <w:instrText>ADDIN CSL_CITATION {"citationItems":[{"id":"ITEM-1","itemData":{"DOI":"10.4271/2010-01-2208","ISBN":"2010012208","ISSN":"26883627","abstract":"The paper discusses the concept, specification and performance of a new, dedicated range extender engine for plug-in series hybrid vehicles conceived and designed by Lotus Engineering. This has been undertaken as part of a consortium project called Limo Green, part-funded by the UK government. The Lotus Range Extender engine has been conceived from the outset specifically as an engine for a plug-in series hybrid vehicle, therefore being free of some of the constraints placed on engines which have to mate to conventional, stepped mechanical transmissions. The paper starts by defining the philosophical difference between an engine for range extension and an engine for a full series hybrid vehicle, a distinction which is important with regard to how much power each type must produce. As part of this, the advantages of the sparkignition engine over the diesel are outlined. The rationale leading to the adoption of an in-line 3-cylinder configuration and specification is then discussed, followed by a description of the principal design characteristics of the engine; it also points out any significant differences from what might be expected were a 'conventional' engine to be designed. The use of 'monoblock' construction which integrates the cylinder block with the cylinder head and also with a water-cooled exhaust manifold is described. An indication of the likely parts reduction possible with this approach is made, together with a brief discussion of the pros and cons of the approach and which other engine types this architecture might suit. Engine performance on 95 RON unleaded gasoline is detailed, together with observations on why the engine has been additionally protected to operate on ethanol and methanol. The paper also includes a brief discussion of other engine concepts which might suit the purpose of range extension, but which (compared to the more conventional reciprocating spark-ignition engine embodied by this approach) will necessarily require greater development even if they may offer the potential for further improved efficiency, package volume and/or NVH characteristics. Copyright © 2010 Lotus Cars Ltd.","author":[{"dropping-particle":"","family":"Turner","given":"James","non-dropping-particle":"","parse-names":false,"suffix":""},{"dropping-particle":"","family":"Blake","given":"Darren","non-dropping-particle":"","parse-names":false,"suffix":""},{"dropping-particle":"","family":"Moore","given":"Jason","non-dropping-particle":"","parse-names":false,"suffix":""},{"dropping-particle":"","family":"Burke","given":"Paul","non-dropping-particle":"","parse-names":false,"suffix":""},{"dropping-particle":"","family":"Pearson","given":"Richard","non-dropping-particle":"","parse-names":false,"suffix":""},{"dropping-particle":"","family":"Patel","given":"Rishin","non-dropping-particle":"","parse-names":false,"suffix":""},{"dropping-particle":"","family":"Blundell","given":"Dave","non-dropping-particle":"","parse-names":false,"suffix":""},{"dropping-particle":"","family":"Chandrashekar","given":"Rashmesh","non-dropping-particle":"","parse-names":false,"suffix":""},{"dropping-particle":"","family":"Matteucci","given":"Luigi","non-dropping-particle":"","parse-names":false,"suffix":""},{"dropping-particle":"","family":"Barker","given":"Phil","non-dropping-particle":"","parse-names":false,"suffix":""},{"dropping-particle":"","family":"Card","given":"Clive","non-dropping-particle":"","parse-names":false,"suffix":""}],"container-title":"SAE Technical Papers","id":"ITEM-1","issue":"2","issued":{"date-parts":[["2010"]]},"number-of-pages":"318-351","title":"The Lotus range extender engine","type":"report","volume":"3"},"uris":["http://www.mendeley.com/documents/?uuid=b4b16528-725f-4a14-9924-e02670eae196"]}],"mendeley":{"formattedCitation":"(Turner &lt;i&gt;et al.&lt;/i&gt;, 2010)","plainTextFormattedCitation":"(Turner et al., 2010)"},"properties":{"noteIndex":0},"schema":"https://github.com/citation-style-language/schema/raw/master/csl-citation.json"}</w:instrText>
      </w:r>
      <w:r w:rsidR="00AA3866">
        <w:fldChar w:fldCharType="separate"/>
      </w:r>
      <w:r w:rsidR="00AA3866" w:rsidRPr="00AA3866">
        <w:rPr>
          <w:noProof/>
        </w:rPr>
        <w:t xml:space="preserve">(Turner </w:t>
      </w:r>
      <w:r w:rsidR="00AA3866" w:rsidRPr="00AA3866">
        <w:rPr>
          <w:i/>
          <w:noProof/>
        </w:rPr>
        <w:t>et al.</w:t>
      </w:r>
      <w:r w:rsidR="00AA3866" w:rsidRPr="00AA3866">
        <w:rPr>
          <w:noProof/>
        </w:rPr>
        <w:t>, 2010)</w:t>
      </w:r>
      <w:r w:rsidR="00AA3866">
        <w:fldChar w:fldCharType="end"/>
      </w:r>
      <w:r w:rsidR="00AA3866">
        <w:t>. T</w:t>
      </w:r>
      <w:r w:rsidR="00203D72">
        <w:t xml:space="preserve">he </w:t>
      </w:r>
      <w:r w:rsidR="009A2301">
        <w:t>rotor design</w:t>
      </w:r>
      <w:r w:rsidR="00AA3866">
        <w:t>ed</w:t>
      </w:r>
      <w:r w:rsidR="009A2301">
        <w:t xml:space="preserve"> for testing purposes </w:t>
      </w:r>
      <w:r w:rsidR="00B36133">
        <w:t>possesses</w:t>
      </w:r>
      <w:r w:rsidR="005E4415">
        <w:t xml:space="preserve"> the following properties</w:t>
      </w:r>
      <w:r w:rsidR="007B1AF3">
        <w:t xml:space="preserve">. </w:t>
      </w:r>
      <w:r w:rsidR="00454BBD">
        <w:t>Material:</w:t>
      </w:r>
      <w:r w:rsidR="00DF37E4">
        <w:t xml:space="preserve"> </w:t>
      </w:r>
      <w:r w:rsidR="005539BC">
        <w:t xml:space="preserve">DIN Iron </w:t>
      </w:r>
      <w:r w:rsidR="00EB6F12">
        <w:t>EN-GJMW-400-5</w:t>
      </w:r>
      <w:r w:rsidR="007B1AF3">
        <w:t>, m</w:t>
      </w:r>
      <w:r w:rsidR="005E4415">
        <w:t xml:space="preserve">ass: </w:t>
      </w:r>
      <w:r w:rsidR="00787D89">
        <w:t>3</w:t>
      </w:r>
      <w:r w:rsidR="009A6F3F">
        <w:t>0.00</w:t>
      </w:r>
      <w:r w:rsidR="00787D89">
        <w:t xml:space="preserve"> kg (Total unit mass 4</w:t>
      </w:r>
      <w:r w:rsidR="00A76BAC">
        <w:t>1</w:t>
      </w:r>
      <w:r w:rsidR="00787D89">
        <w:t>.00kg)</w:t>
      </w:r>
      <w:r w:rsidR="007B1AF3">
        <w:t>, m</w:t>
      </w:r>
      <w:r w:rsidR="005E4415">
        <w:t>oment of Inertia:</w:t>
      </w:r>
      <w:r w:rsidR="009A6F3F">
        <w:t xml:space="preserve"> 0.15 kg/m</w:t>
      </w:r>
      <w:r w:rsidR="007B1AF3">
        <w:t xml:space="preserve">. </w:t>
      </w:r>
      <w:r w:rsidR="00454BBD">
        <w:t xml:space="preserve">It has been designed </w:t>
      </w:r>
      <w:r w:rsidR="00C447B4">
        <w:t xml:space="preserve">as one </w:t>
      </w:r>
      <w:r w:rsidR="00AB2D0B">
        <w:t xml:space="preserve">single </w:t>
      </w:r>
      <w:r w:rsidR="00C447B4">
        <w:t>part to simply</w:t>
      </w:r>
      <w:r w:rsidR="00AB2D0B">
        <w:t xml:space="preserve"> the</w:t>
      </w:r>
      <w:r w:rsidR="00C447B4">
        <w:t xml:space="preserve"> testing </w:t>
      </w:r>
      <w:r w:rsidR="00AB2D0B">
        <w:t xml:space="preserve">procedure </w:t>
      </w:r>
      <w:r w:rsidR="005E2A50">
        <w:t>and computational loads</w:t>
      </w:r>
      <w:r w:rsidR="00C16B22">
        <w:t xml:space="preserve">. </w:t>
      </w:r>
      <w:r w:rsidR="005E2A50">
        <w:t>The cou</w:t>
      </w:r>
      <w:r w:rsidR="00020790">
        <w:t xml:space="preserve">pling </w:t>
      </w:r>
      <w:r w:rsidR="00C447B4">
        <w:t xml:space="preserve">spline has been </w:t>
      </w:r>
      <w:r w:rsidR="00B037FF">
        <w:t xml:space="preserve">suppressed (removed) for testing and a RBE2 is used </w:t>
      </w:r>
      <w:r w:rsidR="00020790">
        <w:t xml:space="preserve">instead </w:t>
      </w:r>
      <w:r w:rsidR="00B037FF">
        <w:t>to join crankshaft and rotor shaft.</w:t>
      </w:r>
      <w:r w:rsidR="00C447B4">
        <w:t xml:space="preserve"> </w:t>
      </w:r>
      <w:r w:rsidR="009741E9">
        <w:t xml:space="preserve">The modal analysis is done in </w:t>
      </w:r>
      <w:r w:rsidR="004878F9">
        <w:t xml:space="preserve">Genesis Design Studio using the </w:t>
      </w:r>
      <w:r w:rsidR="00E016E0">
        <w:t xml:space="preserve">Lanczos method. Hardware limitations resulted in the finest mesh </w:t>
      </w:r>
      <w:r w:rsidR="004A6131">
        <w:t xml:space="preserve">possible being 2mm draft quality. The results of the study </w:t>
      </w:r>
      <w:r w:rsidR="005E4052">
        <w:t>are</w:t>
      </w:r>
      <w:r w:rsidR="004A6131">
        <w:t xml:space="preserve"> a</w:t>
      </w:r>
      <w:r w:rsidR="003C6996">
        <w:t>s</w:t>
      </w:r>
      <w:r w:rsidR="004A6131">
        <w:t xml:space="preserve"> f</w:t>
      </w:r>
      <w:r w:rsidR="00DB473D">
        <w:t>ollows.</w:t>
      </w:r>
    </w:p>
    <w:p w14:paraId="434852CF" w14:textId="15C0EE52" w:rsidR="0096787A" w:rsidRDefault="00B81DF8" w:rsidP="000D5A26">
      <w:pPr>
        <w:pStyle w:val="Heading4"/>
        <w:spacing w:line="360" w:lineRule="auto"/>
      </w:pPr>
      <w:r>
        <w:lastRenderedPageBreak/>
        <w:t>Modal Analysis Results</w:t>
      </w:r>
    </w:p>
    <w:p w14:paraId="308B569C" w14:textId="77777777" w:rsidR="00637CAC" w:rsidRDefault="0096787A" w:rsidP="000D5A26">
      <w:pPr>
        <w:keepNext/>
        <w:spacing w:line="360" w:lineRule="auto"/>
        <w:jc w:val="center"/>
      </w:pPr>
      <w:r>
        <w:rPr>
          <w:noProof/>
        </w:rPr>
        <w:drawing>
          <wp:inline distT="0" distB="0" distL="0" distR="0" wp14:anchorId="1DE61A58" wp14:editId="181D5376">
            <wp:extent cx="3291840" cy="2300515"/>
            <wp:effectExtent l="0" t="0" r="3810" b="5080"/>
            <wp:docPr id="247" name="Picture 247" descr="A picture containing sitting,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nline_Crank_Gen_Modal_V3001.pn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3352308" cy="2342773"/>
                    </a:xfrm>
                    <a:prstGeom prst="rect">
                      <a:avLst/>
                    </a:prstGeom>
                  </pic:spPr>
                </pic:pic>
              </a:graphicData>
            </a:graphic>
          </wp:inline>
        </w:drawing>
      </w:r>
      <w:r>
        <w:rPr>
          <w:noProof/>
        </w:rPr>
        <w:drawing>
          <wp:inline distT="0" distB="0" distL="0" distR="0" wp14:anchorId="7B4009D3" wp14:editId="2F5E4C64">
            <wp:extent cx="3284524" cy="2295404"/>
            <wp:effectExtent l="0" t="0" r="0" b="0"/>
            <wp:docPr id="248" name="Picture 248" descr="A close up of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nline_Crank_Gen_Modal_V3002.pn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3337754" cy="2332604"/>
                    </a:xfrm>
                    <a:prstGeom prst="rect">
                      <a:avLst/>
                    </a:prstGeom>
                  </pic:spPr>
                </pic:pic>
              </a:graphicData>
            </a:graphic>
          </wp:inline>
        </w:drawing>
      </w:r>
    </w:p>
    <w:p w14:paraId="4548AA92" w14:textId="2D842A8D" w:rsidR="0096787A" w:rsidRDefault="00637CAC"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44</w:t>
      </w:r>
      <w:r w:rsidR="00395A9A">
        <w:rPr>
          <w:noProof/>
        </w:rPr>
        <w:fldChar w:fldCharType="end"/>
      </w:r>
      <w:r>
        <w:t xml:space="preserve"> - First and second mode.</w:t>
      </w:r>
    </w:p>
    <w:p w14:paraId="1D48A093" w14:textId="77777777" w:rsidR="00637CAC" w:rsidRDefault="0096787A" w:rsidP="000D5A26">
      <w:pPr>
        <w:keepNext/>
        <w:spacing w:line="360" w:lineRule="auto"/>
        <w:jc w:val="center"/>
      </w:pPr>
      <w:r>
        <w:rPr>
          <w:noProof/>
        </w:rPr>
        <w:drawing>
          <wp:inline distT="0" distB="0" distL="0" distR="0" wp14:anchorId="2819A3F8" wp14:editId="53007E3E">
            <wp:extent cx="3262579" cy="2280066"/>
            <wp:effectExtent l="0" t="0" r="0" b="6350"/>
            <wp:docPr id="249" name="Picture 249" descr="A picture containing sitting,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nline_Crank_Gen_Modal_V3003.pn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3324948" cy="2323653"/>
                    </a:xfrm>
                    <a:prstGeom prst="rect">
                      <a:avLst/>
                    </a:prstGeom>
                  </pic:spPr>
                </pic:pic>
              </a:graphicData>
            </a:graphic>
          </wp:inline>
        </w:drawing>
      </w:r>
      <w:r>
        <w:rPr>
          <w:noProof/>
        </w:rPr>
        <w:drawing>
          <wp:inline distT="0" distB="0" distL="0" distR="0" wp14:anchorId="0419E62D" wp14:editId="0B3067C3">
            <wp:extent cx="3328416" cy="2326076"/>
            <wp:effectExtent l="0" t="0" r="5715" b="0"/>
            <wp:docPr id="250" name="Picture 250" descr="A picture containing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nline_Crank_Gen_Modal_V3004.pn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3357707" cy="2346546"/>
                    </a:xfrm>
                    <a:prstGeom prst="rect">
                      <a:avLst/>
                    </a:prstGeom>
                  </pic:spPr>
                </pic:pic>
              </a:graphicData>
            </a:graphic>
          </wp:inline>
        </w:drawing>
      </w:r>
    </w:p>
    <w:p w14:paraId="0644DC15" w14:textId="054EF355" w:rsidR="00637CAC" w:rsidRDefault="00637CAC"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45</w:t>
      </w:r>
      <w:r w:rsidR="00395A9A">
        <w:rPr>
          <w:noProof/>
        </w:rPr>
        <w:fldChar w:fldCharType="end"/>
      </w:r>
      <w:r>
        <w:t xml:space="preserve"> - Third and fourth mode.</w:t>
      </w:r>
    </w:p>
    <w:p w14:paraId="178E2F4E" w14:textId="77777777" w:rsidR="00637CAC" w:rsidRDefault="0096787A" w:rsidP="000D5A26">
      <w:pPr>
        <w:keepNext/>
        <w:spacing w:line="360" w:lineRule="auto"/>
        <w:jc w:val="center"/>
      </w:pPr>
      <w:r>
        <w:rPr>
          <w:noProof/>
        </w:rPr>
        <w:drawing>
          <wp:inline distT="0" distB="0" distL="0" distR="0" wp14:anchorId="648DF8D1" wp14:editId="7BC37BCF">
            <wp:extent cx="3254730" cy="2274580"/>
            <wp:effectExtent l="0" t="0" r="3175" b="0"/>
            <wp:docPr id="251" name="Picture 251" descr="A close up of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nline_Crank_Gen_Modal_V3005.pn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3355996" cy="2345350"/>
                    </a:xfrm>
                    <a:prstGeom prst="rect">
                      <a:avLst/>
                    </a:prstGeom>
                  </pic:spPr>
                </pic:pic>
              </a:graphicData>
            </a:graphic>
          </wp:inline>
        </w:drawing>
      </w:r>
      <w:r>
        <w:rPr>
          <w:noProof/>
        </w:rPr>
        <w:drawing>
          <wp:inline distT="0" distB="0" distL="0" distR="0" wp14:anchorId="79203103" wp14:editId="3457247D">
            <wp:extent cx="3246246" cy="2268651"/>
            <wp:effectExtent l="0" t="0" r="0" b="0"/>
            <wp:docPr id="252" name="Picture 252" descr="A close up of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nline_Crank_Gen_Modal_V3006.pn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3306147" cy="2310513"/>
                    </a:xfrm>
                    <a:prstGeom prst="rect">
                      <a:avLst/>
                    </a:prstGeom>
                  </pic:spPr>
                </pic:pic>
              </a:graphicData>
            </a:graphic>
          </wp:inline>
        </w:drawing>
      </w:r>
    </w:p>
    <w:p w14:paraId="44B9819A" w14:textId="205E49A2" w:rsidR="00637CAC" w:rsidRDefault="00637CAC"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46</w:t>
      </w:r>
      <w:r w:rsidR="00395A9A">
        <w:rPr>
          <w:noProof/>
        </w:rPr>
        <w:fldChar w:fldCharType="end"/>
      </w:r>
      <w:r>
        <w:t xml:space="preserve"> - Fifth and sixth mode.</w:t>
      </w:r>
    </w:p>
    <w:p w14:paraId="50F1151F" w14:textId="77777777" w:rsidR="00637CAC" w:rsidRDefault="0096787A" w:rsidP="000D5A26">
      <w:pPr>
        <w:keepNext/>
        <w:spacing w:line="360" w:lineRule="auto"/>
        <w:jc w:val="center"/>
      </w:pPr>
      <w:r>
        <w:rPr>
          <w:noProof/>
        </w:rPr>
        <w:lastRenderedPageBreak/>
        <w:drawing>
          <wp:inline distT="0" distB="0" distL="0" distR="0" wp14:anchorId="102CB1C0" wp14:editId="1624DE3C">
            <wp:extent cx="3299727" cy="2306027"/>
            <wp:effectExtent l="0" t="0" r="0" b="0"/>
            <wp:docPr id="253" name="Picture 253" descr="A close up of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nline_Crank_Gen_Modal_V3007.pn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3341384" cy="2335139"/>
                    </a:xfrm>
                    <a:prstGeom prst="rect">
                      <a:avLst/>
                    </a:prstGeom>
                  </pic:spPr>
                </pic:pic>
              </a:graphicData>
            </a:graphic>
          </wp:inline>
        </w:drawing>
      </w:r>
      <w:r>
        <w:rPr>
          <w:noProof/>
        </w:rPr>
        <w:drawing>
          <wp:inline distT="0" distB="0" distL="0" distR="0" wp14:anchorId="05F99504" wp14:editId="25506D5F">
            <wp:extent cx="3334665" cy="2330444"/>
            <wp:effectExtent l="0" t="0" r="0" b="0"/>
            <wp:docPr id="254" name="Picture 254" descr="A close up of an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nline_Crank_Gen_Modal_V3008.pn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3365627" cy="2352082"/>
                    </a:xfrm>
                    <a:prstGeom prst="rect">
                      <a:avLst/>
                    </a:prstGeom>
                  </pic:spPr>
                </pic:pic>
              </a:graphicData>
            </a:graphic>
          </wp:inline>
        </w:drawing>
      </w:r>
    </w:p>
    <w:p w14:paraId="4BC42F89" w14:textId="11337815" w:rsidR="00637CAC" w:rsidRDefault="00637CAC"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47</w:t>
      </w:r>
      <w:r w:rsidR="00395A9A">
        <w:rPr>
          <w:noProof/>
        </w:rPr>
        <w:fldChar w:fldCharType="end"/>
      </w:r>
      <w:r>
        <w:t xml:space="preserve"> - Seventh and eight mode.</w:t>
      </w:r>
    </w:p>
    <w:p w14:paraId="4939AC0C" w14:textId="77777777" w:rsidR="00637CAC" w:rsidRDefault="0096787A" w:rsidP="000D5A26">
      <w:pPr>
        <w:keepNext/>
        <w:spacing w:line="360" w:lineRule="auto"/>
        <w:jc w:val="center"/>
      </w:pPr>
      <w:r>
        <w:rPr>
          <w:noProof/>
        </w:rPr>
        <w:drawing>
          <wp:inline distT="0" distB="0" distL="0" distR="0" wp14:anchorId="42BB8AA7" wp14:editId="54D43B5A">
            <wp:extent cx="3306470" cy="2310739"/>
            <wp:effectExtent l="0" t="0" r="8255" b="0"/>
            <wp:docPr id="255" name="Picture 255" descr="A picture containing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nline_Crank_Gen_Modal_V3009.png"/>
                    <pic:cNvPicPr/>
                  </pic:nvPicPr>
                  <pic:blipFill>
                    <a:blip r:embed="rId95" cstate="print">
                      <a:extLst>
                        <a:ext uri="{28A0092B-C50C-407E-A947-70E740481C1C}">
                          <a14:useLocalDpi xmlns:a14="http://schemas.microsoft.com/office/drawing/2010/main" val="0"/>
                        </a:ext>
                      </a:extLst>
                    </a:blip>
                    <a:stretch>
                      <a:fillRect/>
                    </a:stretch>
                  </pic:blipFill>
                  <pic:spPr>
                    <a:xfrm>
                      <a:off x="0" y="0"/>
                      <a:ext cx="3327414" cy="2325376"/>
                    </a:xfrm>
                    <a:prstGeom prst="rect">
                      <a:avLst/>
                    </a:prstGeom>
                  </pic:spPr>
                </pic:pic>
              </a:graphicData>
            </a:graphic>
          </wp:inline>
        </w:drawing>
      </w:r>
      <w:r>
        <w:rPr>
          <w:noProof/>
        </w:rPr>
        <w:drawing>
          <wp:inline distT="0" distB="0" distL="0" distR="0" wp14:anchorId="25B29184" wp14:editId="080929C6">
            <wp:extent cx="3202991" cy="2238423"/>
            <wp:effectExtent l="0" t="0" r="0" b="9525"/>
            <wp:docPr id="37" name="Picture 37" descr="A picture containing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nline_Crank_Gen_Modal_V3010.pn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3214589" cy="2246528"/>
                    </a:xfrm>
                    <a:prstGeom prst="rect">
                      <a:avLst/>
                    </a:prstGeom>
                  </pic:spPr>
                </pic:pic>
              </a:graphicData>
            </a:graphic>
          </wp:inline>
        </w:drawing>
      </w:r>
    </w:p>
    <w:p w14:paraId="06BE797B" w14:textId="19ECFF3F" w:rsidR="00DB473D" w:rsidRPr="00DB473D" w:rsidRDefault="00637CAC" w:rsidP="00FD778C">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48</w:t>
      </w:r>
      <w:r w:rsidR="00395A9A">
        <w:rPr>
          <w:noProof/>
        </w:rPr>
        <w:fldChar w:fldCharType="end"/>
      </w:r>
      <w:r>
        <w:t xml:space="preserve"> - Ninth and tenth mode.</w:t>
      </w:r>
    </w:p>
    <w:p w14:paraId="336D2959" w14:textId="1CB2B296" w:rsidR="00126CC4" w:rsidRDefault="00126CC4" w:rsidP="000D5A26">
      <w:pPr>
        <w:pStyle w:val="Caption"/>
        <w:keepNext/>
        <w:spacing w:line="360" w:lineRule="auto"/>
        <w:jc w:val="center"/>
      </w:pPr>
      <w:r>
        <w:t xml:space="preserve">Table </w:t>
      </w:r>
      <w:r w:rsidR="00395A9A">
        <w:fldChar w:fldCharType="begin"/>
      </w:r>
      <w:r w:rsidR="00395A9A">
        <w:instrText xml:space="preserve"> SEQ Table \* ARABIC </w:instrText>
      </w:r>
      <w:r w:rsidR="00395A9A">
        <w:fldChar w:fldCharType="separate"/>
      </w:r>
      <w:r w:rsidR="00361522">
        <w:rPr>
          <w:noProof/>
        </w:rPr>
        <w:t>6</w:t>
      </w:r>
      <w:r w:rsidR="00395A9A">
        <w:rPr>
          <w:noProof/>
        </w:rPr>
        <w:fldChar w:fldCharType="end"/>
      </w:r>
      <w:r>
        <w:t xml:space="preserve"> - Inline twin crankshaft and hybrid rotor assembly modal analysis frequency results.</w:t>
      </w:r>
    </w:p>
    <w:tbl>
      <w:tblPr>
        <w:tblStyle w:val="GridTable1Light"/>
        <w:tblW w:w="0" w:type="auto"/>
        <w:tblLook w:val="04A0" w:firstRow="1" w:lastRow="0" w:firstColumn="1" w:lastColumn="0" w:noHBand="0" w:noVBand="1"/>
      </w:tblPr>
      <w:tblGrid>
        <w:gridCol w:w="3486"/>
        <w:gridCol w:w="3487"/>
        <w:gridCol w:w="3487"/>
      </w:tblGrid>
      <w:tr w:rsidR="00585EDB" w14:paraId="68251681" w14:textId="77777777" w:rsidTr="00585EDB">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486" w:type="dxa"/>
          </w:tcPr>
          <w:p w14:paraId="541ECA19" w14:textId="03506AFE" w:rsidR="00585EDB" w:rsidRDefault="00585EDB" w:rsidP="000D5A26">
            <w:pPr>
              <w:spacing w:line="360" w:lineRule="auto"/>
              <w:jc w:val="center"/>
            </w:pPr>
            <w:r>
              <w:t>Mode</w:t>
            </w:r>
          </w:p>
        </w:tc>
        <w:tc>
          <w:tcPr>
            <w:tcW w:w="3487" w:type="dxa"/>
          </w:tcPr>
          <w:p w14:paraId="3C3C0F4E" w14:textId="27190BB0" w:rsidR="00585EDB" w:rsidRDefault="00585EDB" w:rsidP="000D5A26">
            <w:pPr>
              <w:spacing w:line="360" w:lineRule="auto"/>
              <w:jc w:val="center"/>
              <w:cnfStyle w:val="100000000000" w:firstRow="1" w:lastRow="0" w:firstColumn="0" w:lastColumn="0" w:oddVBand="0" w:evenVBand="0" w:oddHBand="0" w:evenHBand="0" w:firstRowFirstColumn="0" w:firstRowLastColumn="0" w:lastRowFirstColumn="0" w:lastRowLastColumn="0"/>
            </w:pPr>
            <w:r>
              <w:t>Frequency (Hz)</w:t>
            </w:r>
          </w:p>
        </w:tc>
        <w:tc>
          <w:tcPr>
            <w:tcW w:w="3487" w:type="dxa"/>
          </w:tcPr>
          <w:p w14:paraId="6723EC17" w14:textId="63F81D8C" w:rsidR="00585EDB" w:rsidRDefault="00585EDB" w:rsidP="000D5A26">
            <w:pPr>
              <w:spacing w:line="360" w:lineRule="auto"/>
              <w:jc w:val="center"/>
              <w:cnfStyle w:val="100000000000" w:firstRow="1" w:lastRow="0" w:firstColumn="0" w:lastColumn="0" w:oddVBand="0" w:evenVBand="0" w:oddHBand="0" w:evenHBand="0" w:firstRowFirstColumn="0" w:firstRowLastColumn="0" w:lastRowFirstColumn="0" w:lastRowLastColumn="0"/>
            </w:pPr>
            <w:r>
              <w:t>Type</w:t>
            </w:r>
            <w:r w:rsidR="00521FC3">
              <w:t xml:space="preserve"> of Mode</w:t>
            </w:r>
          </w:p>
        </w:tc>
      </w:tr>
      <w:tr w:rsidR="00585EDB" w14:paraId="4E1CCCFF" w14:textId="77777777" w:rsidTr="00585EDB">
        <w:trPr>
          <w:trHeight w:val="299"/>
        </w:trPr>
        <w:tc>
          <w:tcPr>
            <w:cnfStyle w:val="001000000000" w:firstRow="0" w:lastRow="0" w:firstColumn="1" w:lastColumn="0" w:oddVBand="0" w:evenVBand="0" w:oddHBand="0" w:evenHBand="0" w:firstRowFirstColumn="0" w:firstRowLastColumn="0" w:lastRowFirstColumn="0" w:lastRowLastColumn="0"/>
            <w:tcW w:w="3486" w:type="dxa"/>
          </w:tcPr>
          <w:p w14:paraId="71DD3F22" w14:textId="1E065A19" w:rsidR="00585EDB" w:rsidRDefault="00585EDB" w:rsidP="000D5A26">
            <w:pPr>
              <w:spacing w:line="360" w:lineRule="auto"/>
              <w:jc w:val="center"/>
            </w:pPr>
            <w:r>
              <w:t>1</w:t>
            </w:r>
          </w:p>
        </w:tc>
        <w:tc>
          <w:tcPr>
            <w:tcW w:w="3487" w:type="dxa"/>
          </w:tcPr>
          <w:p w14:paraId="4FCBE73F" w14:textId="2AC8DC27"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266.7</w:t>
            </w:r>
          </w:p>
        </w:tc>
        <w:tc>
          <w:tcPr>
            <w:tcW w:w="3487" w:type="dxa"/>
          </w:tcPr>
          <w:p w14:paraId="5C734B4E" w14:textId="2D48230A" w:rsidR="00585EDB" w:rsidRDefault="00585EDB"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Bending</w:t>
            </w:r>
          </w:p>
        </w:tc>
      </w:tr>
      <w:tr w:rsidR="00585EDB" w14:paraId="40F08F41" w14:textId="77777777" w:rsidTr="00585EDB">
        <w:trPr>
          <w:trHeight w:val="318"/>
        </w:trPr>
        <w:tc>
          <w:tcPr>
            <w:cnfStyle w:val="001000000000" w:firstRow="0" w:lastRow="0" w:firstColumn="1" w:lastColumn="0" w:oddVBand="0" w:evenVBand="0" w:oddHBand="0" w:evenHBand="0" w:firstRowFirstColumn="0" w:firstRowLastColumn="0" w:lastRowFirstColumn="0" w:lastRowLastColumn="0"/>
            <w:tcW w:w="3486" w:type="dxa"/>
          </w:tcPr>
          <w:p w14:paraId="41F12E6D" w14:textId="74BB23CE" w:rsidR="00585EDB" w:rsidRDefault="00585EDB" w:rsidP="000D5A26">
            <w:pPr>
              <w:spacing w:line="360" w:lineRule="auto"/>
              <w:jc w:val="center"/>
            </w:pPr>
            <w:r>
              <w:t>2</w:t>
            </w:r>
          </w:p>
        </w:tc>
        <w:tc>
          <w:tcPr>
            <w:tcW w:w="3487" w:type="dxa"/>
          </w:tcPr>
          <w:p w14:paraId="5C8ED2A1" w14:textId="5F6C044D"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367.8</w:t>
            </w:r>
          </w:p>
        </w:tc>
        <w:tc>
          <w:tcPr>
            <w:tcW w:w="3487" w:type="dxa"/>
          </w:tcPr>
          <w:p w14:paraId="6E334BD1" w14:textId="413A4B7D"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Bending</w:t>
            </w:r>
          </w:p>
        </w:tc>
      </w:tr>
      <w:tr w:rsidR="00585EDB" w14:paraId="1CA2A9D3" w14:textId="77777777" w:rsidTr="00585EDB">
        <w:trPr>
          <w:trHeight w:val="299"/>
        </w:trPr>
        <w:tc>
          <w:tcPr>
            <w:cnfStyle w:val="001000000000" w:firstRow="0" w:lastRow="0" w:firstColumn="1" w:lastColumn="0" w:oddVBand="0" w:evenVBand="0" w:oddHBand="0" w:evenHBand="0" w:firstRowFirstColumn="0" w:firstRowLastColumn="0" w:lastRowFirstColumn="0" w:lastRowLastColumn="0"/>
            <w:tcW w:w="3486" w:type="dxa"/>
          </w:tcPr>
          <w:p w14:paraId="67B4940B" w14:textId="4A5994EA" w:rsidR="00585EDB" w:rsidRDefault="00585EDB" w:rsidP="000D5A26">
            <w:pPr>
              <w:spacing w:line="360" w:lineRule="auto"/>
              <w:jc w:val="center"/>
            </w:pPr>
            <w:r>
              <w:t>3</w:t>
            </w:r>
          </w:p>
        </w:tc>
        <w:tc>
          <w:tcPr>
            <w:tcW w:w="3487" w:type="dxa"/>
          </w:tcPr>
          <w:p w14:paraId="15A04543" w14:textId="0962764A"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709.1</w:t>
            </w:r>
          </w:p>
        </w:tc>
        <w:tc>
          <w:tcPr>
            <w:tcW w:w="3487" w:type="dxa"/>
          </w:tcPr>
          <w:p w14:paraId="408DD7F5" w14:textId="558061C9"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Bending</w:t>
            </w:r>
          </w:p>
        </w:tc>
      </w:tr>
      <w:tr w:rsidR="00585EDB" w14:paraId="684FCB14" w14:textId="77777777" w:rsidTr="00585EDB">
        <w:trPr>
          <w:trHeight w:val="318"/>
        </w:trPr>
        <w:tc>
          <w:tcPr>
            <w:cnfStyle w:val="001000000000" w:firstRow="0" w:lastRow="0" w:firstColumn="1" w:lastColumn="0" w:oddVBand="0" w:evenVBand="0" w:oddHBand="0" w:evenHBand="0" w:firstRowFirstColumn="0" w:firstRowLastColumn="0" w:lastRowFirstColumn="0" w:lastRowLastColumn="0"/>
            <w:tcW w:w="3486" w:type="dxa"/>
          </w:tcPr>
          <w:p w14:paraId="2759B2A2" w14:textId="69B2B13E" w:rsidR="00585EDB" w:rsidRDefault="00585EDB" w:rsidP="000D5A26">
            <w:pPr>
              <w:spacing w:line="360" w:lineRule="auto"/>
              <w:jc w:val="center"/>
            </w:pPr>
            <w:r>
              <w:t>4</w:t>
            </w:r>
          </w:p>
        </w:tc>
        <w:tc>
          <w:tcPr>
            <w:tcW w:w="3487" w:type="dxa"/>
          </w:tcPr>
          <w:p w14:paraId="3726C66C" w14:textId="0C190F18"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799.1</w:t>
            </w:r>
          </w:p>
        </w:tc>
        <w:tc>
          <w:tcPr>
            <w:tcW w:w="3487" w:type="dxa"/>
          </w:tcPr>
          <w:p w14:paraId="6596E158" w14:textId="28B7CAB5"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Torsion</w:t>
            </w:r>
          </w:p>
        </w:tc>
      </w:tr>
      <w:tr w:rsidR="00585EDB" w14:paraId="05A2DABB" w14:textId="77777777" w:rsidTr="00585EDB">
        <w:trPr>
          <w:trHeight w:val="318"/>
        </w:trPr>
        <w:tc>
          <w:tcPr>
            <w:cnfStyle w:val="001000000000" w:firstRow="0" w:lastRow="0" w:firstColumn="1" w:lastColumn="0" w:oddVBand="0" w:evenVBand="0" w:oddHBand="0" w:evenHBand="0" w:firstRowFirstColumn="0" w:firstRowLastColumn="0" w:lastRowFirstColumn="0" w:lastRowLastColumn="0"/>
            <w:tcW w:w="3486" w:type="dxa"/>
          </w:tcPr>
          <w:p w14:paraId="582E9D80" w14:textId="0746885F" w:rsidR="00585EDB" w:rsidRDefault="00585EDB" w:rsidP="000D5A26">
            <w:pPr>
              <w:spacing w:line="360" w:lineRule="auto"/>
              <w:jc w:val="center"/>
            </w:pPr>
            <w:r>
              <w:t>5</w:t>
            </w:r>
          </w:p>
        </w:tc>
        <w:tc>
          <w:tcPr>
            <w:tcW w:w="3487" w:type="dxa"/>
          </w:tcPr>
          <w:p w14:paraId="0F5D0C2C" w14:textId="6623EAB6"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967.4</w:t>
            </w:r>
          </w:p>
        </w:tc>
        <w:tc>
          <w:tcPr>
            <w:tcW w:w="3487" w:type="dxa"/>
          </w:tcPr>
          <w:p w14:paraId="7FA8B132" w14:textId="7FCCDF36"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Bending</w:t>
            </w:r>
          </w:p>
        </w:tc>
      </w:tr>
      <w:tr w:rsidR="00585EDB" w14:paraId="739B9F15" w14:textId="77777777" w:rsidTr="00585EDB">
        <w:trPr>
          <w:trHeight w:val="299"/>
        </w:trPr>
        <w:tc>
          <w:tcPr>
            <w:cnfStyle w:val="001000000000" w:firstRow="0" w:lastRow="0" w:firstColumn="1" w:lastColumn="0" w:oddVBand="0" w:evenVBand="0" w:oddHBand="0" w:evenHBand="0" w:firstRowFirstColumn="0" w:firstRowLastColumn="0" w:lastRowFirstColumn="0" w:lastRowLastColumn="0"/>
            <w:tcW w:w="3486" w:type="dxa"/>
          </w:tcPr>
          <w:p w14:paraId="53ADEC4F" w14:textId="37EA46C1" w:rsidR="00585EDB" w:rsidRDefault="00585EDB" w:rsidP="000D5A26">
            <w:pPr>
              <w:spacing w:line="360" w:lineRule="auto"/>
              <w:jc w:val="center"/>
            </w:pPr>
            <w:r>
              <w:t>6</w:t>
            </w:r>
          </w:p>
        </w:tc>
        <w:tc>
          <w:tcPr>
            <w:tcW w:w="3487" w:type="dxa"/>
          </w:tcPr>
          <w:p w14:paraId="524F6B43" w14:textId="7D902DC6"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999.4</w:t>
            </w:r>
          </w:p>
        </w:tc>
        <w:tc>
          <w:tcPr>
            <w:tcW w:w="3487" w:type="dxa"/>
          </w:tcPr>
          <w:p w14:paraId="4BD2DE01" w14:textId="755BE279"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Torsion and Bending</w:t>
            </w:r>
          </w:p>
        </w:tc>
      </w:tr>
      <w:tr w:rsidR="00585EDB" w14:paraId="5B5C68FC" w14:textId="77777777" w:rsidTr="00585EDB">
        <w:trPr>
          <w:trHeight w:val="318"/>
        </w:trPr>
        <w:tc>
          <w:tcPr>
            <w:cnfStyle w:val="001000000000" w:firstRow="0" w:lastRow="0" w:firstColumn="1" w:lastColumn="0" w:oddVBand="0" w:evenVBand="0" w:oddHBand="0" w:evenHBand="0" w:firstRowFirstColumn="0" w:firstRowLastColumn="0" w:lastRowFirstColumn="0" w:lastRowLastColumn="0"/>
            <w:tcW w:w="3486" w:type="dxa"/>
          </w:tcPr>
          <w:p w14:paraId="3432D6D9" w14:textId="31A93454" w:rsidR="00585EDB" w:rsidRDefault="00585EDB" w:rsidP="000D5A26">
            <w:pPr>
              <w:spacing w:line="360" w:lineRule="auto"/>
              <w:jc w:val="center"/>
            </w:pPr>
            <w:r>
              <w:t>7</w:t>
            </w:r>
          </w:p>
        </w:tc>
        <w:tc>
          <w:tcPr>
            <w:tcW w:w="3487" w:type="dxa"/>
          </w:tcPr>
          <w:p w14:paraId="1D69242B" w14:textId="44187253"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1716.0</w:t>
            </w:r>
          </w:p>
        </w:tc>
        <w:tc>
          <w:tcPr>
            <w:tcW w:w="3487" w:type="dxa"/>
          </w:tcPr>
          <w:p w14:paraId="659D3739" w14:textId="56E0090C"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 xml:space="preserve">Bending </w:t>
            </w:r>
          </w:p>
        </w:tc>
      </w:tr>
      <w:tr w:rsidR="00585EDB" w14:paraId="2C746D3E" w14:textId="77777777" w:rsidTr="00585EDB">
        <w:trPr>
          <w:trHeight w:val="299"/>
        </w:trPr>
        <w:tc>
          <w:tcPr>
            <w:cnfStyle w:val="001000000000" w:firstRow="0" w:lastRow="0" w:firstColumn="1" w:lastColumn="0" w:oddVBand="0" w:evenVBand="0" w:oddHBand="0" w:evenHBand="0" w:firstRowFirstColumn="0" w:firstRowLastColumn="0" w:lastRowFirstColumn="0" w:lastRowLastColumn="0"/>
            <w:tcW w:w="3486" w:type="dxa"/>
          </w:tcPr>
          <w:p w14:paraId="390319D2" w14:textId="26796931" w:rsidR="00585EDB" w:rsidRDefault="00585EDB" w:rsidP="000D5A26">
            <w:pPr>
              <w:spacing w:line="360" w:lineRule="auto"/>
              <w:jc w:val="center"/>
            </w:pPr>
            <w:r>
              <w:t>8</w:t>
            </w:r>
          </w:p>
        </w:tc>
        <w:tc>
          <w:tcPr>
            <w:tcW w:w="3487" w:type="dxa"/>
          </w:tcPr>
          <w:p w14:paraId="47026C4C" w14:textId="0C67A757"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1846.0</w:t>
            </w:r>
          </w:p>
        </w:tc>
        <w:tc>
          <w:tcPr>
            <w:tcW w:w="3487" w:type="dxa"/>
          </w:tcPr>
          <w:p w14:paraId="430185BD" w14:textId="452CE4F1"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Torsion and bending</w:t>
            </w:r>
          </w:p>
        </w:tc>
      </w:tr>
      <w:tr w:rsidR="00585EDB" w14:paraId="11EF6498" w14:textId="77777777" w:rsidTr="00585EDB">
        <w:trPr>
          <w:trHeight w:val="318"/>
        </w:trPr>
        <w:tc>
          <w:tcPr>
            <w:cnfStyle w:val="001000000000" w:firstRow="0" w:lastRow="0" w:firstColumn="1" w:lastColumn="0" w:oddVBand="0" w:evenVBand="0" w:oddHBand="0" w:evenHBand="0" w:firstRowFirstColumn="0" w:firstRowLastColumn="0" w:lastRowFirstColumn="0" w:lastRowLastColumn="0"/>
            <w:tcW w:w="3486" w:type="dxa"/>
          </w:tcPr>
          <w:p w14:paraId="1B96B521" w14:textId="1AC553CC" w:rsidR="00585EDB" w:rsidRDefault="00585EDB" w:rsidP="000D5A26">
            <w:pPr>
              <w:spacing w:line="360" w:lineRule="auto"/>
              <w:jc w:val="center"/>
            </w:pPr>
            <w:r>
              <w:t>9</w:t>
            </w:r>
          </w:p>
        </w:tc>
        <w:tc>
          <w:tcPr>
            <w:tcW w:w="3487" w:type="dxa"/>
          </w:tcPr>
          <w:p w14:paraId="7FAF6DCE" w14:textId="56E8AE3B"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1884.0</w:t>
            </w:r>
          </w:p>
        </w:tc>
        <w:tc>
          <w:tcPr>
            <w:tcW w:w="3487" w:type="dxa"/>
          </w:tcPr>
          <w:p w14:paraId="0814683B" w14:textId="5B403D1B"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Bending</w:t>
            </w:r>
          </w:p>
        </w:tc>
      </w:tr>
      <w:tr w:rsidR="00585EDB" w14:paraId="1361B56A" w14:textId="77777777" w:rsidTr="00585EDB">
        <w:trPr>
          <w:trHeight w:val="299"/>
        </w:trPr>
        <w:tc>
          <w:tcPr>
            <w:cnfStyle w:val="001000000000" w:firstRow="0" w:lastRow="0" w:firstColumn="1" w:lastColumn="0" w:oddVBand="0" w:evenVBand="0" w:oddHBand="0" w:evenHBand="0" w:firstRowFirstColumn="0" w:firstRowLastColumn="0" w:lastRowFirstColumn="0" w:lastRowLastColumn="0"/>
            <w:tcW w:w="3486" w:type="dxa"/>
          </w:tcPr>
          <w:p w14:paraId="54F94901" w14:textId="05A4EFCC" w:rsidR="00585EDB" w:rsidRDefault="00585EDB" w:rsidP="000D5A26">
            <w:pPr>
              <w:spacing w:line="360" w:lineRule="auto"/>
              <w:jc w:val="center"/>
            </w:pPr>
            <w:r>
              <w:t>10</w:t>
            </w:r>
          </w:p>
        </w:tc>
        <w:tc>
          <w:tcPr>
            <w:tcW w:w="3487" w:type="dxa"/>
          </w:tcPr>
          <w:p w14:paraId="7A7280B4" w14:textId="3D669B4C"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1899.0</w:t>
            </w:r>
          </w:p>
        </w:tc>
        <w:tc>
          <w:tcPr>
            <w:tcW w:w="3487" w:type="dxa"/>
          </w:tcPr>
          <w:p w14:paraId="15C07553" w14:textId="632E2AFF" w:rsidR="00585EDB" w:rsidRDefault="00530545" w:rsidP="000D5A26">
            <w:pPr>
              <w:spacing w:line="360" w:lineRule="auto"/>
              <w:jc w:val="center"/>
              <w:cnfStyle w:val="000000000000" w:firstRow="0" w:lastRow="0" w:firstColumn="0" w:lastColumn="0" w:oddVBand="0" w:evenVBand="0" w:oddHBand="0" w:evenHBand="0" w:firstRowFirstColumn="0" w:firstRowLastColumn="0" w:lastRowFirstColumn="0" w:lastRowLastColumn="0"/>
            </w:pPr>
            <w:r>
              <w:t>bending</w:t>
            </w:r>
          </w:p>
        </w:tc>
      </w:tr>
    </w:tbl>
    <w:p w14:paraId="0FBF65AB" w14:textId="3D7E9771" w:rsidR="00683CEB" w:rsidRDefault="00683CEB" w:rsidP="000D5A26">
      <w:pPr>
        <w:spacing w:line="360" w:lineRule="auto"/>
      </w:pPr>
    </w:p>
    <w:p w14:paraId="3C84B13A" w14:textId="59147A8F" w:rsidR="00DB473D" w:rsidRDefault="005E4052" w:rsidP="000D5A26">
      <w:pPr>
        <w:spacing w:line="360" w:lineRule="auto"/>
      </w:pPr>
      <w:r>
        <w:lastRenderedPageBreak/>
        <w:t xml:space="preserve">The </w:t>
      </w:r>
      <w:r w:rsidR="0080758A">
        <w:t xml:space="preserve">modal analysis results are positive despite the increase in length </w:t>
      </w:r>
      <w:r w:rsidR="00CE6C6D">
        <w:t>and mass of the</w:t>
      </w:r>
      <w:r w:rsidR="00A1118B">
        <w:t xml:space="preserve"> additional</w:t>
      </w:r>
      <w:r w:rsidR="00CE6C6D">
        <w:t xml:space="preserve"> rotor. The lowest frequency </w:t>
      </w:r>
      <w:r w:rsidR="00587C1F">
        <w:t xml:space="preserve">achieved </w:t>
      </w:r>
      <w:r w:rsidR="00CE6C6D">
        <w:t xml:space="preserve">is </w:t>
      </w:r>
      <w:r w:rsidR="00A1118B">
        <w:t>266.7Hz</w:t>
      </w:r>
      <w:r w:rsidR="00587C1F">
        <w:t>,</w:t>
      </w:r>
      <w:r w:rsidR="00A1118B">
        <w:t xml:space="preserve"> </w:t>
      </w:r>
      <w:r w:rsidR="0039327E">
        <w:t>under bending</w:t>
      </w:r>
      <w:r w:rsidR="00587C1F">
        <w:t>, which is</w:t>
      </w:r>
      <w:r w:rsidR="0039327E">
        <w:t xml:space="preserve"> </w:t>
      </w:r>
      <w:r w:rsidR="00A1118B">
        <w:t xml:space="preserve">much higher than the </w:t>
      </w:r>
      <w:r w:rsidR="00BC585D">
        <w:t>combustion first and second order frequency.</w:t>
      </w:r>
      <w:r w:rsidR="00473409">
        <w:t xml:space="preserve"> </w:t>
      </w:r>
    </w:p>
    <w:p w14:paraId="5C964953" w14:textId="08E700C6" w:rsidR="00AC64B6" w:rsidRDefault="00D47892" w:rsidP="000D5A26">
      <w:pPr>
        <w:pStyle w:val="Heading3"/>
        <w:spacing w:line="360" w:lineRule="auto"/>
      </w:pPr>
      <w:bookmarkStart w:id="50" w:name="_Toc39417634"/>
      <w:r>
        <w:t xml:space="preserve">Torsional Vibration </w:t>
      </w:r>
      <w:r w:rsidR="00AC64B6">
        <w:t>Damper Design</w:t>
      </w:r>
      <w:bookmarkEnd w:id="50"/>
    </w:p>
    <w:p w14:paraId="03617D41" w14:textId="3E2D09F6" w:rsidR="008742BC" w:rsidRDefault="0028758D" w:rsidP="000D5A26">
      <w:pPr>
        <w:spacing w:line="360" w:lineRule="auto"/>
      </w:pPr>
      <w:r>
        <w:t xml:space="preserve">Due to the reduction in cylinders and lower operational speeds of the engine there </w:t>
      </w:r>
      <w:r w:rsidR="00B6095E">
        <w:t>were</w:t>
      </w:r>
      <w:r>
        <w:t xml:space="preserve"> concerns of a higher rotational irregularity</w:t>
      </w:r>
      <w:r w:rsidR="000C4B1F">
        <w:t xml:space="preserve"> and</w:t>
      </w:r>
      <w:r>
        <w:t xml:space="preserve"> therefore, to</w:t>
      </w:r>
      <w:r w:rsidR="00C54BFD">
        <w:t xml:space="preserve"> further improve the NVH qualities of the cranktrain assembly a torsional vibration (TV) damper</w:t>
      </w:r>
      <w:r w:rsidR="003C6996">
        <w:t xml:space="preserve"> was specified</w:t>
      </w:r>
      <w:r w:rsidR="00335E04">
        <w:t xml:space="preserve">. </w:t>
      </w:r>
      <w:r w:rsidR="0086289D">
        <w:t xml:space="preserve">Mounted at the opposite end to the drive output </w:t>
      </w:r>
      <w:r w:rsidR="003C6996">
        <w:t>and</w:t>
      </w:r>
      <w:r w:rsidR="0086289D">
        <w:t xml:space="preserve"> consist</w:t>
      </w:r>
      <w:r w:rsidR="003C6996">
        <w:t>ing</w:t>
      </w:r>
      <w:r w:rsidR="0086289D">
        <w:t xml:space="preserve"> of a circular </w:t>
      </w:r>
      <w:r w:rsidR="008B7313">
        <w:t>two-part</w:t>
      </w:r>
      <w:r w:rsidR="008262FE">
        <w:t xml:space="preserve"> assembly similar to that of a pulley</w:t>
      </w:r>
      <w:r w:rsidR="000C4B1F">
        <w:t>,</w:t>
      </w:r>
      <w:r w:rsidR="008262FE">
        <w:t xml:space="preserve"> with a flexible </w:t>
      </w:r>
      <w:r w:rsidR="008669F5">
        <w:t xml:space="preserve">(butyl rubber) </w:t>
      </w:r>
      <w:r w:rsidR="008B7313">
        <w:t xml:space="preserve">element </w:t>
      </w:r>
      <w:r>
        <w:t xml:space="preserve">acting as a spring, </w:t>
      </w:r>
      <w:r w:rsidR="008B7313">
        <w:t>joining the two together</w:t>
      </w:r>
      <w:r>
        <w:t xml:space="preserve">. </w:t>
      </w:r>
      <w:r w:rsidR="00E350BE">
        <w:t>This connects a power</w:t>
      </w:r>
      <w:r w:rsidR="000C4B1F">
        <w:t>-</w:t>
      </w:r>
      <w:r w:rsidR="00E350BE">
        <w:t>take</w:t>
      </w:r>
      <w:r w:rsidR="000C4B1F">
        <w:t>-</w:t>
      </w:r>
      <w:r w:rsidR="00E350BE">
        <w:t>up element</w:t>
      </w:r>
      <w:r w:rsidR="000C4B1F">
        <w:t xml:space="preserve"> (ex. the alternator)</w:t>
      </w:r>
      <w:r w:rsidR="00E350BE">
        <w:t xml:space="preserve"> to the crankshaft. During torsional vibration, the spring element temporarily absorbs the energy through compression</w:t>
      </w:r>
      <w:r w:rsidR="004209EE">
        <w:t xml:space="preserve"> </w:t>
      </w:r>
      <w:r w:rsidR="004209EE">
        <w:fldChar w:fldCharType="begin" w:fldLock="1"/>
      </w:r>
      <w:r w:rsidR="00A54968">
        <w:instrText>ADDIN CSL_CITATION {"citationItems":[{"id":"ITEM-1","itemData":{"author":[{"dropping-particle":"","family":"Dietsche","given":"Karl-Heinz","non-dropping-particle":"","parse-names":false,"suffix":""},{"dropping-particle":"","family":"Konrad","given":"Reif.","non-dropping-particle":"","parse-names":false,"suffix":""}],"edition":"10th Editi","editor":[{"dropping-particle":"","family":"Karl-Heinz","given":"Dietsche.","non-dropping-particle":"","parse-names":false,"suffix":""}],"id":"ITEM-1","issued":{"date-parts":[["2018"]]},"publisher":"Robert Bosch GmbH","publisher-place":"Karlsruhe","title":"Automotive Handbook","type":"book"},"uris":["http://www.mendeley.com/documents/?uuid=98beccee-dc6e-4dd0-b48e-defb0c97dea8"]}],"mendeley":{"formattedCitation":"(Dietsche and Konrad, 2018)","plainTextFormattedCitation":"(Dietsche and Konrad, 2018)","previouslyFormattedCitation":"(Dietsche and Konrad, 2018)"},"properties":{"noteIndex":0},"schema":"https://github.com/citation-style-language/schema/raw/master/csl-citation.json"}</w:instrText>
      </w:r>
      <w:r w:rsidR="004209EE">
        <w:fldChar w:fldCharType="separate"/>
      </w:r>
      <w:r w:rsidR="004209EE" w:rsidRPr="004209EE">
        <w:rPr>
          <w:noProof/>
        </w:rPr>
        <w:t>(Dietsche and Konrad, 2018)</w:t>
      </w:r>
      <w:r w:rsidR="004209EE">
        <w:fldChar w:fldCharType="end"/>
      </w:r>
      <w:r w:rsidR="004209EE">
        <w:t>.</w:t>
      </w:r>
      <w:r w:rsidR="00E350BE">
        <w:t xml:space="preserve"> </w:t>
      </w:r>
      <w:r w:rsidR="00E350BE" w:rsidRPr="00E350BE">
        <w:t>The TV damper</w:t>
      </w:r>
      <w:r w:rsidR="00E350BE">
        <w:t xml:space="preserve"> also</w:t>
      </w:r>
      <w:r w:rsidR="00E350BE" w:rsidRPr="00E350BE">
        <w:t xml:space="preserve"> reduces the </w:t>
      </w:r>
      <w:r w:rsidR="00E350BE">
        <w:t>magnitude of torsional stress at the static point within the assembly (</w:t>
      </w:r>
      <w:r w:rsidR="004B2086">
        <w:t xml:space="preserve">As torsional twisting occurs at opposite ends of the assembly in </w:t>
      </w:r>
      <w:r w:rsidR="00CB3095">
        <w:t>opposing directions</w:t>
      </w:r>
      <w:r w:rsidR="004766C3">
        <w:t>,</w:t>
      </w:r>
      <w:r w:rsidR="00CB3095">
        <w:t xml:space="preserve"> along the centre of the assembly is a static </w:t>
      </w:r>
      <w:r w:rsidR="008D2B38">
        <w:t>point</w:t>
      </w:r>
      <w:r w:rsidR="004766C3">
        <w:t xml:space="preserve"> which experiences the greatest </w:t>
      </w:r>
      <w:r w:rsidR="005506F6">
        <w:t>torsional stress</w:t>
      </w:r>
      <w:r w:rsidR="00E350BE">
        <w:t>).</w:t>
      </w:r>
    </w:p>
    <w:p w14:paraId="77B86DB3" w14:textId="14D30860" w:rsidR="008D2B38" w:rsidRDefault="008D2B38" w:rsidP="000D5A26">
      <w:pPr>
        <w:spacing w:line="360" w:lineRule="auto"/>
      </w:pPr>
      <w:r>
        <w:t xml:space="preserve">The damper design is </w:t>
      </w:r>
      <w:r w:rsidR="00B40BB9">
        <w:t>featured in</w:t>
      </w:r>
      <w:r w:rsidR="00507B55">
        <w:t xml:space="preserve"> </w:t>
      </w:r>
      <w:r w:rsidR="00507B55">
        <w:fldChar w:fldCharType="begin"/>
      </w:r>
      <w:r w:rsidR="00507B55">
        <w:instrText xml:space="preserve"> REF _Ref39309281 \h </w:instrText>
      </w:r>
      <w:r w:rsidR="00507B55">
        <w:fldChar w:fldCharType="separate"/>
      </w:r>
      <w:r w:rsidR="00507B55">
        <w:t xml:space="preserve">Figure </w:t>
      </w:r>
      <w:r w:rsidR="00507B55">
        <w:rPr>
          <w:noProof/>
        </w:rPr>
        <w:t>49</w:t>
      </w:r>
      <w:r w:rsidR="00507B55">
        <w:fldChar w:fldCharType="end"/>
      </w:r>
      <w:r w:rsidR="00E350BE">
        <w:t xml:space="preserve">. Made up of three components before bonding, the first couples to the non-drive output side of the crankshaft. The outer component </w:t>
      </w:r>
      <w:r w:rsidR="0035085B">
        <w:t xml:space="preserve">drives the ancillary belt and the diameter thereof is altered to tune the </w:t>
      </w:r>
      <w:r w:rsidR="006F081C">
        <w:t>damper</w:t>
      </w:r>
      <w:r w:rsidR="0035085B">
        <w:t xml:space="preserve"> to that of the torsional</w:t>
      </w:r>
      <w:r w:rsidR="006F081C">
        <w:t xml:space="preserve"> frequency</w:t>
      </w:r>
      <w:r w:rsidR="0035085B">
        <w:t xml:space="preserve"> present in the cranktrain assembly. Both are made of </w:t>
      </w:r>
      <w:r w:rsidR="0035085B" w:rsidRPr="0035085B">
        <w:t>DIN Iron EN-GJMW-400-5</w:t>
      </w:r>
      <w:r w:rsidR="0035085B">
        <w:t xml:space="preserve">. The complaint bonding material is NBR </w:t>
      </w:r>
      <w:r w:rsidR="0035085B" w:rsidRPr="0035085B">
        <w:t>Acrylonitrile-Butadiene Rubber</w:t>
      </w:r>
      <w:r w:rsidR="0035085B">
        <w:t xml:space="preserve"> at a thickness of 2mm.</w:t>
      </w:r>
    </w:p>
    <w:p w14:paraId="4EF4A932" w14:textId="77777777" w:rsidR="00E7257C" w:rsidRDefault="00E7257C" w:rsidP="000D5A26">
      <w:pPr>
        <w:spacing w:line="360" w:lineRule="auto"/>
      </w:pPr>
    </w:p>
    <w:p w14:paraId="13E474D5" w14:textId="77777777" w:rsidR="00550F00" w:rsidRDefault="005D6D27" w:rsidP="000D5A26">
      <w:pPr>
        <w:keepNext/>
        <w:spacing w:line="360" w:lineRule="auto"/>
        <w:jc w:val="center"/>
      </w:pPr>
      <w:r>
        <w:rPr>
          <w:noProof/>
        </w:rPr>
        <mc:AlternateContent>
          <mc:Choice Requires="wps">
            <w:drawing>
              <wp:anchor distT="0" distB="0" distL="114300" distR="114300" simplePos="0" relativeHeight="251658245" behindDoc="0" locked="0" layoutInCell="1" allowOverlap="1" wp14:anchorId="473C26B1" wp14:editId="20DB95F0">
                <wp:simplePos x="0" y="0"/>
                <wp:positionH relativeFrom="column">
                  <wp:posOffset>3048000</wp:posOffset>
                </wp:positionH>
                <wp:positionV relativeFrom="paragraph">
                  <wp:posOffset>923289</wp:posOffset>
                </wp:positionV>
                <wp:extent cx="1743075" cy="257175"/>
                <wp:effectExtent l="38100" t="57150" r="9525" b="85725"/>
                <wp:wrapNone/>
                <wp:docPr id="44" name="Straight Arrow Connector 44"/>
                <wp:cNvGraphicFramePr/>
                <a:graphic xmlns:a="http://schemas.openxmlformats.org/drawingml/2006/main">
                  <a:graphicData uri="http://schemas.microsoft.com/office/word/2010/wordprocessingShape">
                    <wps:wsp>
                      <wps:cNvCnPr/>
                      <wps:spPr>
                        <a:xfrm flipV="1">
                          <a:off x="0" y="0"/>
                          <a:ext cx="1743075" cy="2571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52370B" id="Straight Arrow Connector 44" o:spid="_x0000_s1026" type="#_x0000_t32" style="position:absolute;margin-left:240pt;margin-top:72.7pt;width:137.25pt;height:20.25pt;flip:y;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" strokecolor="#0a5cbf [2452]">
                <v:stroke startarrow="block" endarrow="block" opacity="39321f" endcap="round"/>
              </v:shape>
            </w:pict>
          </mc:Fallback>
        </mc:AlternateContent>
      </w:r>
      <w:r w:rsidR="006203DC">
        <w:rPr>
          <w:noProof/>
        </w:rPr>
        <w:drawing>
          <wp:inline distT="0" distB="0" distL="0" distR="0" wp14:anchorId="20FCFAD0" wp14:editId="0DA7570E">
            <wp:extent cx="4425278" cy="3809611"/>
            <wp:effectExtent l="0" t="0" r="0" b="635"/>
            <wp:docPr id="30" name="Picture 3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VD2.jpg"/>
                    <pic:cNvPicPr/>
                  </pic:nvPicPr>
                  <pic:blipFill rotWithShape="1">
                    <a:blip r:embed="rId97">
                      <a:extLst>
                        <a:ext uri="{28A0092B-C50C-407E-A947-70E740481C1C}">
                          <a14:useLocalDpi xmlns:a14="http://schemas.microsoft.com/office/drawing/2010/main" val="0"/>
                        </a:ext>
                      </a:extLst>
                    </a:blip>
                    <a:srcRect l="9268" t="2348" r="8208" b="3187"/>
                    <a:stretch/>
                  </pic:blipFill>
                  <pic:spPr bwMode="auto">
                    <a:xfrm>
                      <a:off x="0" y="0"/>
                      <a:ext cx="4490379" cy="3865655"/>
                    </a:xfrm>
                    <a:prstGeom prst="rect">
                      <a:avLst/>
                    </a:prstGeom>
                    <a:ln>
                      <a:noFill/>
                    </a:ln>
                    <a:extLst>
                      <a:ext uri="{53640926-AAD7-44D8-BBD7-CCE9431645EC}">
                        <a14:shadowObscured xmlns:a14="http://schemas.microsoft.com/office/drawing/2010/main"/>
                      </a:ext>
                    </a:extLst>
                  </pic:spPr>
                </pic:pic>
              </a:graphicData>
            </a:graphic>
          </wp:inline>
        </w:drawing>
      </w:r>
      <w:r w:rsidR="006203DC">
        <w:t xml:space="preserve"> </w:t>
      </w:r>
      <w:r w:rsidR="006203DC">
        <w:rPr>
          <w:noProof/>
        </w:rPr>
        <w:drawing>
          <wp:inline distT="0" distB="0" distL="0" distR="0" wp14:anchorId="17497F6D" wp14:editId="1A3B3067">
            <wp:extent cx="2027286" cy="3807882"/>
            <wp:effectExtent l="0" t="0" r="0" b="2540"/>
            <wp:docPr id="29" name="Picture 29" descr="A picture containing indoor, sitting, black,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TVD1.jpg"/>
                    <pic:cNvPicPr/>
                  </pic:nvPicPr>
                  <pic:blipFill rotWithShape="1">
                    <a:blip r:embed="rId98">
                      <a:extLst>
                        <a:ext uri="{28A0092B-C50C-407E-A947-70E740481C1C}">
                          <a14:useLocalDpi xmlns:a14="http://schemas.microsoft.com/office/drawing/2010/main" val="0"/>
                        </a:ext>
                      </a:extLst>
                    </a:blip>
                    <a:srcRect l="15990" t="7675" r="9811" b="2346"/>
                    <a:stretch/>
                  </pic:blipFill>
                  <pic:spPr bwMode="auto">
                    <a:xfrm>
                      <a:off x="0" y="0"/>
                      <a:ext cx="2053522" cy="3857161"/>
                    </a:xfrm>
                    <a:prstGeom prst="rect">
                      <a:avLst/>
                    </a:prstGeom>
                    <a:ln>
                      <a:noFill/>
                    </a:ln>
                    <a:extLst>
                      <a:ext uri="{53640926-AAD7-44D8-BBD7-CCE9431645EC}">
                        <a14:shadowObscured xmlns:a14="http://schemas.microsoft.com/office/drawing/2010/main"/>
                      </a:ext>
                    </a:extLst>
                  </pic:spPr>
                </pic:pic>
              </a:graphicData>
            </a:graphic>
          </wp:inline>
        </w:drawing>
      </w:r>
    </w:p>
    <w:p w14:paraId="11C143A9" w14:textId="10441A6D" w:rsidR="006203DC" w:rsidRDefault="00550F00" w:rsidP="000D5A26">
      <w:pPr>
        <w:pStyle w:val="Caption"/>
        <w:spacing w:line="360" w:lineRule="auto"/>
        <w:jc w:val="center"/>
      </w:pPr>
      <w:bookmarkStart w:id="51" w:name="_Ref39309281"/>
      <w:r>
        <w:t xml:space="preserve">Figure </w:t>
      </w:r>
      <w:r w:rsidR="00395A9A">
        <w:fldChar w:fldCharType="begin"/>
      </w:r>
      <w:r w:rsidR="00395A9A">
        <w:instrText xml:space="preserve"> SEQ Figure \* ARABIC </w:instrText>
      </w:r>
      <w:r w:rsidR="00395A9A">
        <w:fldChar w:fldCharType="separate"/>
      </w:r>
      <w:r w:rsidR="00C41A0B">
        <w:rPr>
          <w:noProof/>
        </w:rPr>
        <w:t>49</w:t>
      </w:r>
      <w:r w:rsidR="00395A9A">
        <w:rPr>
          <w:noProof/>
        </w:rPr>
        <w:fldChar w:fldCharType="end"/>
      </w:r>
      <w:bookmarkEnd w:id="51"/>
      <w:r>
        <w:t xml:space="preserve"> - Designed torsional vibration damper. featuring a butyl rubber coupling.</w:t>
      </w:r>
    </w:p>
    <w:p w14:paraId="4B9B31DB" w14:textId="77777777" w:rsidR="00E7257C" w:rsidRPr="00E7257C" w:rsidRDefault="00E7257C" w:rsidP="00E7257C"/>
    <w:p w14:paraId="12BD1F88" w14:textId="6E26070A" w:rsidR="00B40BB9" w:rsidRDefault="006F5BC5" w:rsidP="000D5A26">
      <w:pPr>
        <w:spacing w:line="360" w:lineRule="auto"/>
      </w:pPr>
      <w:r>
        <w:t xml:space="preserve">TV Damper tuning is done in Genisis Design Studio in a similar process to that of the crankshaft and rotor assembly. The mounting surface to the crankshaft is constrained to isolate vibration to the outer element. </w:t>
      </w:r>
    </w:p>
    <w:p w14:paraId="152040BC" w14:textId="77777777" w:rsidR="00E7257C" w:rsidRPr="008742BC" w:rsidRDefault="00E7257C" w:rsidP="000D5A26">
      <w:pPr>
        <w:spacing w:line="360" w:lineRule="auto"/>
      </w:pPr>
    </w:p>
    <w:p w14:paraId="3A29D900" w14:textId="77777777" w:rsidR="0035027F" w:rsidRDefault="00F06E28" w:rsidP="000D5A26">
      <w:pPr>
        <w:keepNext/>
        <w:spacing w:line="360" w:lineRule="auto"/>
        <w:jc w:val="center"/>
      </w:pPr>
      <w:r>
        <w:rPr>
          <w:noProof/>
        </w:rPr>
        <mc:AlternateContent>
          <mc:Choice Requires="wps">
            <w:drawing>
              <wp:anchor distT="0" distB="0" distL="114300" distR="114300" simplePos="0" relativeHeight="251658246" behindDoc="0" locked="0" layoutInCell="1" allowOverlap="1" wp14:anchorId="40270831" wp14:editId="6848B682">
                <wp:simplePos x="0" y="0"/>
                <wp:positionH relativeFrom="column">
                  <wp:posOffset>1085850</wp:posOffset>
                </wp:positionH>
                <wp:positionV relativeFrom="paragraph">
                  <wp:posOffset>1038225</wp:posOffset>
                </wp:positionV>
                <wp:extent cx="800100" cy="1838325"/>
                <wp:effectExtent l="0" t="0" r="19050" b="9525"/>
                <wp:wrapNone/>
                <wp:docPr id="46" name="Arrow: Curved Right 46"/>
                <wp:cNvGraphicFramePr/>
                <a:graphic xmlns:a="http://schemas.openxmlformats.org/drawingml/2006/main">
                  <a:graphicData uri="http://schemas.microsoft.com/office/word/2010/wordprocessingShape">
                    <wps:wsp>
                      <wps:cNvSpPr/>
                      <wps:spPr>
                        <a:xfrm>
                          <a:off x="0" y="0"/>
                          <a:ext cx="800100" cy="1838325"/>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B31BE0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46" o:spid="_x0000_s1026" type="#_x0000_t102" style="position:absolute;margin-left:85.5pt;margin-top:81.75pt;width:63pt;height:144.75pt;z-index:2516674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" adj="16899,20425,16200" fillcolor="#052f61 [3204]" strokecolor="#021730 [1604]" strokeweight="1.25pt">
                <v:stroke endcap="round"/>
              </v:shape>
            </w:pict>
          </mc:Fallback>
        </mc:AlternateContent>
      </w:r>
      <w:r>
        <w:rPr>
          <w:noProof/>
        </w:rPr>
        <w:drawing>
          <wp:inline distT="0" distB="0" distL="0" distR="0" wp14:anchorId="0873DC8C" wp14:editId="77C5B1F1">
            <wp:extent cx="4943475" cy="3454767"/>
            <wp:effectExtent l="0" t="0" r="0" b="0"/>
            <wp:docPr id="45" name="Picture 45" descr="A picture containing hat, hyd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TVD_Modal_V3001.png"/>
                    <pic:cNvPicPr/>
                  </pic:nvPicPr>
                  <pic:blipFill>
                    <a:blip r:embed="rId99">
                      <a:extLst>
                        <a:ext uri="{28A0092B-C50C-407E-A947-70E740481C1C}">
                          <a14:useLocalDpi xmlns:a14="http://schemas.microsoft.com/office/drawing/2010/main" val="0"/>
                        </a:ext>
                      </a:extLst>
                    </a:blip>
                    <a:stretch>
                      <a:fillRect/>
                    </a:stretch>
                  </pic:blipFill>
                  <pic:spPr>
                    <a:xfrm>
                      <a:off x="0" y="0"/>
                      <a:ext cx="4954088" cy="3462184"/>
                    </a:xfrm>
                    <a:prstGeom prst="rect">
                      <a:avLst/>
                    </a:prstGeom>
                  </pic:spPr>
                </pic:pic>
              </a:graphicData>
            </a:graphic>
          </wp:inline>
        </w:drawing>
      </w:r>
    </w:p>
    <w:p w14:paraId="31AE8A6C" w14:textId="3DEA8989" w:rsidR="0035027F" w:rsidRDefault="0035027F" w:rsidP="000D5A26">
      <w:pPr>
        <w:pStyle w:val="Caption"/>
        <w:spacing w:line="360" w:lineRule="auto"/>
        <w:jc w:val="center"/>
      </w:pPr>
      <w:r>
        <w:t xml:space="preserve">Figure </w:t>
      </w:r>
      <w:r w:rsidR="00395A9A">
        <w:fldChar w:fldCharType="begin"/>
      </w:r>
      <w:r w:rsidR="00395A9A">
        <w:instrText xml:space="preserve"> SEQ Figure \* ARABIC </w:instrText>
      </w:r>
      <w:r w:rsidR="00395A9A">
        <w:fldChar w:fldCharType="separate"/>
      </w:r>
      <w:r w:rsidR="00C41A0B">
        <w:rPr>
          <w:noProof/>
        </w:rPr>
        <w:t>50</w:t>
      </w:r>
      <w:r w:rsidR="00395A9A">
        <w:rPr>
          <w:noProof/>
        </w:rPr>
        <w:fldChar w:fldCharType="end"/>
      </w:r>
      <w:r>
        <w:t xml:space="preserve"> - Modal analysis of TV damper.</w:t>
      </w:r>
    </w:p>
    <w:p w14:paraId="1438139C" w14:textId="77777777" w:rsidR="0035027F" w:rsidRDefault="0035027F" w:rsidP="000D5A26">
      <w:pPr>
        <w:spacing w:line="360" w:lineRule="auto"/>
        <w:jc w:val="center"/>
      </w:pPr>
    </w:p>
    <w:p w14:paraId="5CF3F8E2" w14:textId="43C4407F" w:rsidR="005462DC" w:rsidRDefault="005462DC" w:rsidP="000D5A26">
      <w:pPr>
        <w:pStyle w:val="Caption"/>
        <w:keepNext/>
        <w:spacing w:line="360" w:lineRule="auto"/>
        <w:jc w:val="center"/>
      </w:pPr>
      <w:bookmarkStart w:id="52" w:name="_Ref39310229"/>
      <w:r>
        <w:t xml:space="preserve">Table </w:t>
      </w:r>
      <w:r w:rsidR="00395A9A">
        <w:fldChar w:fldCharType="begin"/>
      </w:r>
      <w:r w:rsidR="00395A9A">
        <w:instrText xml:space="preserve"> SEQ Table \* ARABIC </w:instrText>
      </w:r>
      <w:r w:rsidR="00395A9A">
        <w:fldChar w:fldCharType="separate"/>
      </w:r>
      <w:r w:rsidR="00361522">
        <w:rPr>
          <w:noProof/>
        </w:rPr>
        <w:t>7</w:t>
      </w:r>
      <w:r w:rsidR="00395A9A">
        <w:rPr>
          <w:noProof/>
        </w:rPr>
        <w:fldChar w:fldCharType="end"/>
      </w:r>
      <w:bookmarkEnd w:id="52"/>
      <w:r>
        <w:t xml:space="preserve"> - Damper tuning process results.</w:t>
      </w:r>
    </w:p>
    <w:tbl>
      <w:tblPr>
        <w:tblStyle w:val="TableGrid"/>
        <w:tblW w:w="0" w:type="auto"/>
        <w:tblLook w:val="04A0" w:firstRow="1" w:lastRow="0" w:firstColumn="1" w:lastColumn="0" w:noHBand="0" w:noVBand="1"/>
      </w:tblPr>
      <w:tblGrid>
        <w:gridCol w:w="3486"/>
        <w:gridCol w:w="3487"/>
        <w:gridCol w:w="3487"/>
      </w:tblGrid>
      <w:tr w:rsidR="00C02BDE" w14:paraId="4E6D2CAE" w14:textId="77777777" w:rsidTr="005462DC">
        <w:tc>
          <w:tcPr>
            <w:tcW w:w="3486" w:type="dxa"/>
          </w:tcPr>
          <w:p w14:paraId="67DCDFA6" w14:textId="2CE151BA" w:rsidR="00C02BDE" w:rsidRDefault="005462DC" w:rsidP="000D5A26">
            <w:pPr>
              <w:spacing w:line="360" w:lineRule="auto"/>
              <w:jc w:val="center"/>
            </w:pPr>
            <w:r>
              <w:t>Design Model Version</w:t>
            </w:r>
          </w:p>
        </w:tc>
        <w:tc>
          <w:tcPr>
            <w:tcW w:w="3487" w:type="dxa"/>
          </w:tcPr>
          <w:p w14:paraId="1F7CCA55" w14:textId="59D71BD1" w:rsidR="00C02BDE" w:rsidRDefault="005462DC" w:rsidP="000D5A26">
            <w:pPr>
              <w:spacing w:line="360" w:lineRule="auto"/>
              <w:jc w:val="center"/>
            </w:pPr>
            <w:r>
              <w:t>Outer Diameter (mm)</w:t>
            </w:r>
          </w:p>
        </w:tc>
        <w:tc>
          <w:tcPr>
            <w:tcW w:w="3487" w:type="dxa"/>
          </w:tcPr>
          <w:p w14:paraId="116AEF5B" w14:textId="34F90624" w:rsidR="00C02BDE" w:rsidRDefault="005462DC" w:rsidP="000D5A26">
            <w:pPr>
              <w:spacing w:line="360" w:lineRule="auto"/>
              <w:jc w:val="center"/>
            </w:pPr>
            <w:r>
              <w:t>Frequency (Hz)</w:t>
            </w:r>
          </w:p>
        </w:tc>
      </w:tr>
      <w:tr w:rsidR="00C02BDE" w14:paraId="772CAC0A" w14:textId="77777777" w:rsidTr="005462DC">
        <w:tc>
          <w:tcPr>
            <w:tcW w:w="3486" w:type="dxa"/>
            <w:vAlign w:val="center"/>
          </w:tcPr>
          <w:p w14:paraId="4D57F902" w14:textId="742A2AD0" w:rsidR="00C02BDE" w:rsidRDefault="005462DC" w:rsidP="000D5A26">
            <w:pPr>
              <w:spacing w:line="360" w:lineRule="auto"/>
              <w:jc w:val="center"/>
            </w:pPr>
            <w:r>
              <w:t>1</w:t>
            </w:r>
          </w:p>
        </w:tc>
        <w:tc>
          <w:tcPr>
            <w:tcW w:w="3487" w:type="dxa"/>
            <w:vAlign w:val="center"/>
          </w:tcPr>
          <w:p w14:paraId="42F8ADD9" w14:textId="25412F13" w:rsidR="00C02BDE" w:rsidRDefault="00615B5A" w:rsidP="000D5A26">
            <w:pPr>
              <w:spacing w:line="360" w:lineRule="auto"/>
              <w:jc w:val="center"/>
            </w:pPr>
            <w:r>
              <w:t>82</w:t>
            </w:r>
            <w:r w:rsidR="005462DC">
              <w:t>.0</w:t>
            </w:r>
          </w:p>
        </w:tc>
        <w:tc>
          <w:tcPr>
            <w:tcW w:w="3487" w:type="dxa"/>
            <w:vAlign w:val="center"/>
          </w:tcPr>
          <w:p w14:paraId="59323BCA" w14:textId="073E8D06" w:rsidR="00C02BDE" w:rsidRDefault="003A6F44" w:rsidP="000D5A26">
            <w:pPr>
              <w:spacing w:line="360" w:lineRule="auto"/>
              <w:jc w:val="center"/>
            </w:pPr>
            <w:r>
              <w:t>1151.</w:t>
            </w:r>
            <w:r w:rsidR="00D6353C">
              <w:t>0</w:t>
            </w:r>
          </w:p>
        </w:tc>
      </w:tr>
      <w:tr w:rsidR="00C02BDE" w14:paraId="629C2F3E" w14:textId="77777777" w:rsidTr="005462DC">
        <w:tc>
          <w:tcPr>
            <w:tcW w:w="3486" w:type="dxa"/>
            <w:vAlign w:val="center"/>
          </w:tcPr>
          <w:p w14:paraId="07D0FEE9" w14:textId="10B96D18" w:rsidR="00C02BDE" w:rsidRDefault="005462DC" w:rsidP="000D5A26">
            <w:pPr>
              <w:spacing w:line="360" w:lineRule="auto"/>
              <w:jc w:val="center"/>
            </w:pPr>
            <w:r>
              <w:t>2</w:t>
            </w:r>
          </w:p>
        </w:tc>
        <w:tc>
          <w:tcPr>
            <w:tcW w:w="3487" w:type="dxa"/>
            <w:vAlign w:val="center"/>
          </w:tcPr>
          <w:p w14:paraId="77CFED1C" w14:textId="52344841" w:rsidR="00C02BDE" w:rsidRDefault="00615B5A" w:rsidP="000D5A26">
            <w:pPr>
              <w:spacing w:line="360" w:lineRule="auto"/>
              <w:jc w:val="center"/>
            </w:pPr>
            <w:r>
              <w:t>87</w:t>
            </w:r>
            <w:r w:rsidR="005462DC">
              <w:t>.0</w:t>
            </w:r>
          </w:p>
        </w:tc>
        <w:tc>
          <w:tcPr>
            <w:tcW w:w="3487" w:type="dxa"/>
            <w:vAlign w:val="center"/>
          </w:tcPr>
          <w:p w14:paraId="7EC83B69" w14:textId="2B1F0314" w:rsidR="00C02BDE" w:rsidRDefault="00D6353C" w:rsidP="000D5A26">
            <w:pPr>
              <w:spacing w:line="360" w:lineRule="auto"/>
              <w:jc w:val="center"/>
            </w:pPr>
            <w:r>
              <w:t>851.7</w:t>
            </w:r>
          </w:p>
        </w:tc>
      </w:tr>
      <w:tr w:rsidR="00C02BDE" w14:paraId="42DC90C0" w14:textId="77777777" w:rsidTr="005462DC">
        <w:tc>
          <w:tcPr>
            <w:tcW w:w="3486" w:type="dxa"/>
            <w:vAlign w:val="center"/>
          </w:tcPr>
          <w:p w14:paraId="1CCD405B" w14:textId="349AEB31" w:rsidR="00C02BDE" w:rsidRDefault="005462DC" w:rsidP="000D5A26">
            <w:pPr>
              <w:spacing w:line="360" w:lineRule="auto"/>
              <w:jc w:val="center"/>
            </w:pPr>
            <w:r>
              <w:t>3</w:t>
            </w:r>
          </w:p>
        </w:tc>
        <w:tc>
          <w:tcPr>
            <w:tcW w:w="3487" w:type="dxa"/>
            <w:vAlign w:val="center"/>
          </w:tcPr>
          <w:p w14:paraId="092AACF1" w14:textId="426236D6" w:rsidR="00C02BDE" w:rsidRDefault="00D5228E" w:rsidP="000D5A26">
            <w:pPr>
              <w:spacing w:line="360" w:lineRule="auto"/>
              <w:jc w:val="center"/>
            </w:pPr>
            <w:r>
              <w:t>88</w:t>
            </w:r>
            <w:r w:rsidR="005462DC">
              <w:t>.0</w:t>
            </w:r>
          </w:p>
        </w:tc>
        <w:tc>
          <w:tcPr>
            <w:tcW w:w="3487" w:type="dxa"/>
            <w:vAlign w:val="center"/>
          </w:tcPr>
          <w:p w14:paraId="453950C6" w14:textId="650E651A" w:rsidR="00C02BDE" w:rsidRDefault="00D6353C" w:rsidP="000D5A26">
            <w:pPr>
              <w:spacing w:line="360" w:lineRule="auto"/>
              <w:jc w:val="center"/>
            </w:pPr>
            <w:r>
              <w:t>809.0</w:t>
            </w:r>
          </w:p>
        </w:tc>
      </w:tr>
      <w:tr w:rsidR="005462DC" w14:paraId="7BEE98B2" w14:textId="77777777" w:rsidTr="005462DC">
        <w:tc>
          <w:tcPr>
            <w:tcW w:w="3486" w:type="dxa"/>
            <w:vAlign w:val="center"/>
          </w:tcPr>
          <w:p w14:paraId="696F5FFC" w14:textId="363D767E" w:rsidR="005462DC" w:rsidRDefault="005462DC" w:rsidP="000D5A26">
            <w:pPr>
              <w:spacing w:line="360" w:lineRule="auto"/>
              <w:jc w:val="center"/>
            </w:pPr>
            <w:r>
              <w:t>4</w:t>
            </w:r>
          </w:p>
        </w:tc>
        <w:tc>
          <w:tcPr>
            <w:tcW w:w="3487" w:type="dxa"/>
            <w:vAlign w:val="center"/>
          </w:tcPr>
          <w:p w14:paraId="70C22C12" w14:textId="2F7444F3" w:rsidR="005462DC" w:rsidRDefault="00D5228E" w:rsidP="000D5A26">
            <w:pPr>
              <w:spacing w:line="360" w:lineRule="auto"/>
              <w:jc w:val="center"/>
            </w:pPr>
            <w:r>
              <w:t>88</w:t>
            </w:r>
            <w:r w:rsidR="005462DC">
              <w:t>.1</w:t>
            </w:r>
          </w:p>
        </w:tc>
        <w:tc>
          <w:tcPr>
            <w:tcW w:w="3487" w:type="dxa"/>
            <w:vAlign w:val="center"/>
          </w:tcPr>
          <w:p w14:paraId="6421B376" w14:textId="217CAC89" w:rsidR="005462DC" w:rsidRDefault="00D6353C" w:rsidP="000D5A26">
            <w:pPr>
              <w:spacing w:line="360" w:lineRule="auto"/>
              <w:jc w:val="center"/>
            </w:pPr>
            <w:r>
              <w:t>805.0</w:t>
            </w:r>
          </w:p>
        </w:tc>
      </w:tr>
      <w:tr w:rsidR="005462DC" w14:paraId="3A8066D7" w14:textId="77777777" w:rsidTr="005462DC">
        <w:tc>
          <w:tcPr>
            <w:tcW w:w="3486" w:type="dxa"/>
            <w:vAlign w:val="center"/>
          </w:tcPr>
          <w:p w14:paraId="0AFB3C88" w14:textId="6EF78262" w:rsidR="005462DC" w:rsidRDefault="005462DC" w:rsidP="000D5A26">
            <w:pPr>
              <w:spacing w:line="360" w:lineRule="auto"/>
              <w:jc w:val="center"/>
            </w:pPr>
            <w:r>
              <w:t>5</w:t>
            </w:r>
          </w:p>
        </w:tc>
        <w:tc>
          <w:tcPr>
            <w:tcW w:w="3487" w:type="dxa"/>
            <w:vAlign w:val="center"/>
          </w:tcPr>
          <w:p w14:paraId="634DE8BF" w14:textId="336A8904" w:rsidR="005462DC" w:rsidRDefault="00D5228E" w:rsidP="000D5A26">
            <w:pPr>
              <w:spacing w:line="360" w:lineRule="auto"/>
              <w:jc w:val="center"/>
            </w:pPr>
            <w:r>
              <w:t>88</w:t>
            </w:r>
            <w:r w:rsidR="0035027F">
              <w:t>.2</w:t>
            </w:r>
          </w:p>
        </w:tc>
        <w:tc>
          <w:tcPr>
            <w:tcW w:w="3487" w:type="dxa"/>
            <w:vAlign w:val="center"/>
          </w:tcPr>
          <w:p w14:paraId="3EE6E232" w14:textId="332C4E59" w:rsidR="005462DC" w:rsidRDefault="00D6353C" w:rsidP="000D5A26">
            <w:pPr>
              <w:spacing w:line="360" w:lineRule="auto"/>
              <w:jc w:val="center"/>
            </w:pPr>
            <w:r>
              <w:t>801.0</w:t>
            </w:r>
          </w:p>
        </w:tc>
      </w:tr>
      <w:tr w:rsidR="00D6353C" w14:paraId="6A0833FB" w14:textId="77777777" w:rsidTr="005462DC">
        <w:tc>
          <w:tcPr>
            <w:tcW w:w="3486" w:type="dxa"/>
            <w:vAlign w:val="center"/>
          </w:tcPr>
          <w:p w14:paraId="0C86BC29" w14:textId="14DC3469" w:rsidR="00D6353C" w:rsidRDefault="00CF177C" w:rsidP="000D5A26">
            <w:pPr>
              <w:spacing w:line="360" w:lineRule="auto"/>
              <w:jc w:val="center"/>
            </w:pPr>
            <w:r>
              <w:t>6</w:t>
            </w:r>
          </w:p>
        </w:tc>
        <w:tc>
          <w:tcPr>
            <w:tcW w:w="3487" w:type="dxa"/>
            <w:vAlign w:val="center"/>
          </w:tcPr>
          <w:p w14:paraId="27ED2772" w14:textId="714A462B" w:rsidR="00D6353C" w:rsidRDefault="00D5228E" w:rsidP="000D5A26">
            <w:pPr>
              <w:spacing w:line="360" w:lineRule="auto"/>
              <w:jc w:val="center"/>
            </w:pPr>
            <w:r>
              <w:t>88</w:t>
            </w:r>
            <w:r w:rsidR="00CF177C">
              <w:t>.3</w:t>
            </w:r>
          </w:p>
        </w:tc>
        <w:tc>
          <w:tcPr>
            <w:tcW w:w="3487" w:type="dxa"/>
            <w:vAlign w:val="center"/>
          </w:tcPr>
          <w:p w14:paraId="500EFCE1" w14:textId="73E5E676" w:rsidR="00D6353C" w:rsidRDefault="00CF177C" w:rsidP="000D5A26">
            <w:pPr>
              <w:spacing w:line="360" w:lineRule="auto"/>
              <w:jc w:val="center"/>
            </w:pPr>
            <w:r>
              <w:t>797.0</w:t>
            </w:r>
          </w:p>
        </w:tc>
      </w:tr>
      <w:tr w:rsidR="00D6353C" w14:paraId="370A3E8E" w14:textId="77777777" w:rsidTr="005462DC">
        <w:tc>
          <w:tcPr>
            <w:tcW w:w="3486" w:type="dxa"/>
            <w:vAlign w:val="center"/>
          </w:tcPr>
          <w:p w14:paraId="0F368BDC" w14:textId="3F3CDAF8" w:rsidR="00D6353C" w:rsidRDefault="00CF177C" w:rsidP="000D5A26">
            <w:pPr>
              <w:spacing w:line="360" w:lineRule="auto"/>
              <w:jc w:val="center"/>
            </w:pPr>
            <w:r>
              <w:t>7</w:t>
            </w:r>
          </w:p>
        </w:tc>
        <w:tc>
          <w:tcPr>
            <w:tcW w:w="3487" w:type="dxa"/>
            <w:vAlign w:val="center"/>
          </w:tcPr>
          <w:p w14:paraId="3AA02C0C" w14:textId="38810378" w:rsidR="00D6353C" w:rsidRDefault="00D5228E" w:rsidP="000D5A26">
            <w:pPr>
              <w:spacing w:line="360" w:lineRule="auto"/>
              <w:jc w:val="center"/>
            </w:pPr>
            <w:r>
              <w:t>88</w:t>
            </w:r>
            <w:r w:rsidR="00CF177C">
              <w:t>.25</w:t>
            </w:r>
          </w:p>
        </w:tc>
        <w:tc>
          <w:tcPr>
            <w:tcW w:w="3487" w:type="dxa"/>
            <w:vAlign w:val="center"/>
          </w:tcPr>
          <w:p w14:paraId="2DC699E2" w14:textId="0C736DA8" w:rsidR="00D6353C" w:rsidRDefault="00CF177C" w:rsidP="000D5A26">
            <w:pPr>
              <w:spacing w:line="360" w:lineRule="auto"/>
              <w:jc w:val="center"/>
            </w:pPr>
            <w:r>
              <w:t>799.0</w:t>
            </w:r>
          </w:p>
        </w:tc>
      </w:tr>
    </w:tbl>
    <w:p w14:paraId="012EFCA2" w14:textId="77777777" w:rsidR="00C02BDE" w:rsidRDefault="00C02BDE" w:rsidP="000D5A26">
      <w:pPr>
        <w:spacing w:line="360" w:lineRule="auto"/>
      </w:pPr>
    </w:p>
    <w:p w14:paraId="3B3C75ED" w14:textId="096FC66B" w:rsidR="00BA46F5" w:rsidRDefault="007C67E6" w:rsidP="000D5A26">
      <w:pPr>
        <w:spacing w:line="360" w:lineRule="auto"/>
      </w:pPr>
      <w:r>
        <w:t xml:space="preserve">Through seven iterations of the </w:t>
      </w:r>
      <w:r w:rsidR="00B4372E">
        <w:t>total diameter (altered through the outer element)</w:t>
      </w:r>
      <w:r w:rsidR="00D5228E">
        <w:t xml:space="preserve"> </w:t>
      </w:r>
      <w:r w:rsidR="00A22C0A">
        <w:t xml:space="preserve">the damper was tuned to </w:t>
      </w:r>
      <w:r w:rsidR="003C6996">
        <w:t xml:space="preserve">the </w:t>
      </w:r>
      <w:r w:rsidR="00E7257C">
        <w:t>crank train</w:t>
      </w:r>
      <w:r w:rsidR="003C6996">
        <w:t xml:space="preserve"> torsional </w:t>
      </w:r>
      <w:r w:rsidR="00A22C0A">
        <w:t xml:space="preserve">frequency of </w:t>
      </w:r>
      <w:r w:rsidR="00181BD4">
        <w:t>799.</w:t>
      </w:r>
      <w:r w:rsidR="003C6996">
        <w:t>1</w:t>
      </w:r>
      <w:r w:rsidR="00181BD4">
        <w:t>Hz</w:t>
      </w:r>
      <w:r w:rsidR="00B4372E">
        <w:t xml:space="preserve">, see </w:t>
      </w:r>
      <w:r w:rsidR="00B4372E">
        <w:fldChar w:fldCharType="begin"/>
      </w:r>
      <w:r w:rsidR="00B4372E">
        <w:instrText xml:space="preserve"> REF _Ref39310229 \h </w:instrText>
      </w:r>
      <w:r w:rsidR="000D5A26">
        <w:instrText xml:space="preserve"> \* MERGEFORMAT </w:instrText>
      </w:r>
      <w:r w:rsidR="00B4372E">
        <w:fldChar w:fldCharType="separate"/>
      </w:r>
      <w:r w:rsidR="00B4372E">
        <w:t xml:space="preserve">Table </w:t>
      </w:r>
      <w:r w:rsidR="00B4372E">
        <w:rPr>
          <w:noProof/>
        </w:rPr>
        <w:t>6</w:t>
      </w:r>
      <w:r w:rsidR="00B4372E">
        <w:fldChar w:fldCharType="end"/>
      </w:r>
      <w:r w:rsidR="00B4372E">
        <w:t xml:space="preserve">. </w:t>
      </w:r>
      <w:r w:rsidR="00A94CA5">
        <w:t xml:space="preserve">The method proved efficient and </w:t>
      </w:r>
      <w:r w:rsidR="00451E6C">
        <w:t>the result, while positive, is believed accurate.</w:t>
      </w:r>
      <w:r w:rsidR="00B4372E">
        <w:t xml:space="preserve"> </w:t>
      </w:r>
    </w:p>
    <w:p w14:paraId="6FF75AFE" w14:textId="77777777" w:rsidR="00E7257C" w:rsidRDefault="00E7257C" w:rsidP="000D5A26">
      <w:pPr>
        <w:spacing w:line="360" w:lineRule="auto"/>
      </w:pPr>
    </w:p>
    <w:p w14:paraId="3986442D" w14:textId="77777777" w:rsidR="00E7257C" w:rsidRDefault="00E7257C" w:rsidP="000D5A26">
      <w:pPr>
        <w:spacing w:line="360" w:lineRule="auto"/>
      </w:pPr>
    </w:p>
    <w:p w14:paraId="26C257FD" w14:textId="0E78FD9A" w:rsidR="001B781C" w:rsidRDefault="00C13509" w:rsidP="000D5A26">
      <w:pPr>
        <w:pStyle w:val="Heading3"/>
        <w:spacing w:line="360" w:lineRule="auto"/>
      </w:pPr>
      <w:bookmarkStart w:id="53" w:name="_Toc39417635"/>
      <w:r>
        <w:lastRenderedPageBreak/>
        <w:t xml:space="preserve">Final </w:t>
      </w:r>
      <w:r w:rsidR="0075567F">
        <w:t>D</w:t>
      </w:r>
      <w:r>
        <w:t>esign</w:t>
      </w:r>
      <w:r w:rsidR="00203D72">
        <w:t xml:space="preserve"> and </w:t>
      </w:r>
      <w:r w:rsidR="0075567F">
        <w:t>C</w:t>
      </w:r>
      <w:r w:rsidR="00203D72">
        <w:t>onsiderations</w:t>
      </w:r>
      <w:bookmarkEnd w:id="53"/>
    </w:p>
    <w:p w14:paraId="1B59245C" w14:textId="1B2146B8" w:rsidR="004F44CE" w:rsidRDefault="00F4467E" w:rsidP="000D5A26">
      <w:pPr>
        <w:spacing w:line="360" w:lineRule="auto"/>
      </w:pPr>
      <w:r>
        <w:t>I</w:t>
      </w:r>
      <w:r w:rsidRPr="00F4467E">
        <w:t>llustrated bellow</w:t>
      </w:r>
      <w:r>
        <w:t>,</w:t>
      </w:r>
      <w:r w:rsidRPr="00F4467E">
        <w:t xml:space="preserve"> </w:t>
      </w:r>
      <w:r>
        <w:t>a</w:t>
      </w:r>
      <w:r w:rsidR="000D618A">
        <w:t xml:space="preserve">fter </w:t>
      </w:r>
      <w:r w:rsidR="00621A8F">
        <w:t xml:space="preserve">many iterations from the first concept </w:t>
      </w:r>
      <w:r w:rsidR="00802645">
        <w:t>and through many form of</w:t>
      </w:r>
      <w:r w:rsidR="00621A8F">
        <w:t xml:space="preserve"> validation from testing the </w:t>
      </w:r>
      <w:r w:rsidR="004D775B">
        <w:t>under-balanced</w:t>
      </w:r>
      <w:r w:rsidR="00621A8F">
        <w:t xml:space="preserve"> crankshaft design </w:t>
      </w:r>
      <w:r w:rsidR="007A116D">
        <w:t>has been</w:t>
      </w:r>
      <w:r w:rsidR="001C3492">
        <w:t xml:space="preserve"> concluded upon</w:t>
      </w:r>
      <w:r w:rsidR="004D775B">
        <w:t>.</w:t>
      </w:r>
      <w:r w:rsidR="00621A8F">
        <w:t xml:space="preserve"> </w:t>
      </w:r>
      <w:r w:rsidR="00DC6AE8">
        <w:t>The</w:t>
      </w:r>
      <w:r w:rsidR="00D20CA4">
        <w:t xml:space="preserve"> addition of the drilled holes in the </w:t>
      </w:r>
      <w:r w:rsidR="00D56795">
        <w:t>connecting rod bearing pins</w:t>
      </w:r>
      <w:r w:rsidR="00907A61">
        <w:t xml:space="preserve"> lightened the mass above the </w:t>
      </w:r>
      <w:r w:rsidR="00ED3982">
        <w:t>centreline</w:t>
      </w:r>
      <w:r w:rsidR="00907A61">
        <w:t xml:space="preserve"> </w:t>
      </w:r>
      <w:r w:rsidR="00546E8F">
        <w:t>which</w:t>
      </w:r>
      <w:r w:rsidR="00907A61">
        <w:t xml:space="preserve"> allowed </w:t>
      </w:r>
      <w:r w:rsidR="00E471C2">
        <w:t xml:space="preserve">a reduction in </w:t>
      </w:r>
      <w:r w:rsidR="00907A61">
        <w:t xml:space="preserve">the </w:t>
      </w:r>
      <w:r w:rsidR="009173CE">
        <w:t>counter-mass</w:t>
      </w:r>
      <w:r w:rsidR="00E471C2">
        <w:t xml:space="preserve"> </w:t>
      </w:r>
      <w:r w:rsidR="009173CE">
        <w:t xml:space="preserve">leading to an overall lighter crankshaft. </w:t>
      </w:r>
      <w:r w:rsidR="00E471C2" w:rsidRPr="00E471C2">
        <w:t xml:space="preserve">The flange coupling </w:t>
      </w:r>
      <w:r w:rsidR="00F236CD">
        <w:t>was</w:t>
      </w:r>
      <w:r w:rsidR="00E471C2" w:rsidRPr="00E471C2">
        <w:t xml:space="preserve"> </w:t>
      </w:r>
      <w:r w:rsidR="00E471C2">
        <w:t>replaced with</w:t>
      </w:r>
      <w:r w:rsidR="00E471C2" w:rsidRPr="00E471C2">
        <w:t xml:space="preserve"> a female spline connection</w:t>
      </w:r>
      <w:r w:rsidR="00A54968">
        <w:t xml:space="preserve"> (not modelled)</w:t>
      </w:r>
      <w:r w:rsidR="00E471C2" w:rsidRPr="00E471C2">
        <w:t xml:space="preserve"> </w:t>
      </w:r>
      <w:r w:rsidR="00E471C2">
        <w:t>to</w:t>
      </w:r>
      <w:r w:rsidR="00E471C2" w:rsidRPr="00E471C2">
        <w:t xml:space="preserve"> interface with the </w:t>
      </w:r>
      <w:r w:rsidR="00E471C2">
        <w:t xml:space="preserve">existing spline </w:t>
      </w:r>
      <w:r w:rsidR="00A54968">
        <w:t xml:space="preserve">on the </w:t>
      </w:r>
      <w:r w:rsidR="00E471C2" w:rsidRPr="00E471C2">
        <w:t>UQM PowerPhase 75 generator</w:t>
      </w:r>
      <w:r w:rsidR="00A54968">
        <w:t xml:space="preserve">, specified by </w:t>
      </w:r>
      <w:r w:rsidR="00A54968">
        <w:fldChar w:fldCharType="begin" w:fldLock="1"/>
      </w:r>
      <w:r w:rsidR="008C7D72">
        <w:instrText>ADDIN CSL_CITATION {"citationItems":[{"id":"ITEM-1","itemData":{"DOI":"10.4271/2010-01-2208","ISBN":"2010012208","ISSN":"26883627","abstract":"The paper discusses the concept, specification and performance of a new, dedicated range extender engine for plug-in series hybrid vehicles conceived and designed by Lotus Engineering. This has been undertaken as part of a consortium project called Limo Green, part-funded by the UK government. The Lotus Range Extender engine has been conceived from the outset specifically as an engine for a plug-in series hybrid vehicle, therefore being free of some of the constraints placed on engines which have to mate to conventional, stepped mechanical transmissions. The paper starts by defining the philosophical difference between an engine for range extension and an engine for a full series hybrid vehicle, a distinction which is important with regard to how much power each type must produce. As part of this, the advantages of the sparkignition engine over the diesel are outlined. The rationale leading to the adoption of an in-line 3-cylinder configuration and specification is then discussed, followed by a description of the principal design characteristics of the engine; it also points out any significant differences from what might be expected were a 'conventional' engine to be designed. The use of 'monoblock' construction which integrates the cylinder block with the cylinder head and also with a water-cooled exhaust manifold is described. An indication of the likely parts reduction possible with this approach is made, together with a brief discussion of the pros and cons of the approach and which other engine types this architecture might suit. Engine performance on 95 RON unleaded gasoline is detailed, together with observations on why the engine has been additionally protected to operate on ethanol and methanol. The paper also includes a brief discussion of other engine concepts which might suit the purpose of range extension, but which (compared to the more conventional reciprocating spark-ignition engine embodied by this approach) will necessarily require greater development even if they may offer the potential for further improved efficiency, package volume and/or NVH characteristics. Copyright © 2010 Lotus Cars Ltd.","author":[{"dropping-particle":"","family":"Turner","given":"James","non-dropping-particle":"","parse-names":false,"suffix":""},{"dropping-particle":"","family":"Blake","given":"Darren","non-dropping-particle":"","parse-names":false,"suffix":""},{"dropping-particle":"","family":"Moore","given":"Jason","non-dropping-particle":"","parse-names":false,"suffix":""},{"dropping-particle":"","family":"Burke","given":"Paul","non-dropping-particle":"","parse-names":false,"suffix":""},{"dropping-particle":"","family":"Pearson","given":"Richard","non-dropping-particle":"","parse-names":false,"suffix":""},{"dropping-particle":"","family":"Patel","given":"Rishin","non-dropping-particle":"","parse-names":false,"suffix":""},{"dropping-particle":"","family":"Blundell","given":"Dave","non-dropping-particle":"","parse-names":false,"suffix":""},{"dropping-particle":"","family":"Chandrashekar","given":"Rashmesh","non-dropping-particle":"","parse-names":false,"suffix":""},{"dropping-particle":"","family":"Matteucci","given":"Luigi","non-dropping-particle":"","parse-names":false,"suffix":""},{"dropping-particle":"","family":"Barker","given":"Phil","non-dropping-particle":"","parse-names":false,"suffix":""},{"dropping-particle":"","family":"Card","given":"Clive","non-dropping-particle":"","parse-names":false,"suffix":""}],"container-title":"SAE Technical Papers","id":"ITEM-1","issue":"2","issued":{"date-parts":[["2010"]]},"number-of-pages":"318-351","title":"The Lotus range extender engine","type":"report","volume":"3"},"uris":["http://www.mendeley.com/documents/?uuid=b4b16528-725f-4a14-9924-e02670eae196"]}],"mendeley":{"formattedCitation":"(Turner &lt;i&gt;et al.&lt;/i&gt;, 2010)","plainTextFormattedCitation":"(Turner et al., 2010)","previouslyFormattedCitation":"(Turner &lt;i&gt;et al.&lt;/i&gt;, 2010)"},"properties":{"noteIndex":0},"schema":"https://github.com/citation-style-language/schema/raw/master/csl-citation.json"}</w:instrText>
      </w:r>
      <w:r w:rsidR="00A54968">
        <w:fldChar w:fldCharType="separate"/>
      </w:r>
      <w:r w:rsidR="00A54968" w:rsidRPr="00A54968">
        <w:rPr>
          <w:noProof/>
        </w:rPr>
        <w:t xml:space="preserve">(Turner </w:t>
      </w:r>
      <w:r w:rsidR="00A54968" w:rsidRPr="00A54968">
        <w:rPr>
          <w:i/>
          <w:noProof/>
        </w:rPr>
        <w:t>et al.</w:t>
      </w:r>
      <w:r w:rsidR="00A54968" w:rsidRPr="00A54968">
        <w:rPr>
          <w:noProof/>
        </w:rPr>
        <w:t>, 2010)</w:t>
      </w:r>
      <w:r w:rsidR="00A54968">
        <w:fldChar w:fldCharType="end"/>
      </w:r>
      <w:r w:rsidR="00E471C2" w:rsidRPr="00E471C2">
        <w:t xml:space="preserve">. </w:t>
      </w:r>
      <w:r w:rsidR="00F236CD">
        <w:t>This is beneficial as s</w:t>
      </w:r>
      <w:r w:rsidR="00E471C2" w:rsidRPr="00E471C2">
        <w:t>plines are well suited for high alternating torque (Schaeffler Technologies GmbH &amp; Co, 2014) and is an effective alternative to the coupling flange.</w:t>
      </w:r>
      <w:r w:rsidR="004F44CE">
        <w:t xml:space="preserve"> </w:t>
      </w:r>
      <w:r w:rsidR="009B11AF">
        <w:t>The</w:t>
      </w:r>
      <w:r w:rsidR="0057647F">
        <w:t>se</w:t>
      </w:r>
      <w:r w:rsidR="009B11AF">
        <w:t xml:space="preserve"> </w:t>
      </w:r>
      <w:r w:rsidR="00546620">
        <w:t>design alterations</w:t>
      </w:r>
      <w:r w:rsidR="009B11AF">
        <w:t xml:space="preserve"> led to a final crankshaft mass of </w:t>
      </w:r>
      <w:r w:rsidR="00DA12D3">
        <w:t>3.88 kg</w:t>
      </w:r>
      <w:r w:rsidR="00EA1825">
        <w:t xml:space="preserve"> (23.3% lighter than first under</w:t>
      </w:r>
      <w:r w:rsidR="004D775B">
        <w:t>-</w:t>
      </w:r>
      <w:r w:rsidR="00EA1825">
        <w:t>balanced design)</w:t>
      </w:r>
      <w:r w:rsidR="004D775B">
        <w:t xml:space="preserve">. </w:t>
      </w:r>
    </w:p>
    <w:p w14:paraId="6E8F399C" w14:textId="10E13382" w:rsidR="00200AB7" w:rsidRDefault="004F44CE" w:rsidP="000D5A26">
      <w:pPr>
        <w:spacing w:line="360" w:lineRule="auto"/>
      </w:pPr>
      <w:r>
        <w:t xml:space="preserve">General </w:t>
      </w:r>
      <w:r w:rsidR="000866A2">
        <w:t>displacement, equivalent and shear stress results bar that of a meshing error</w:t>
      </w:r>
      <w:r w:rsidR="00805CF2">
        <w:t xml:space="preserve"> were acceptable. The lightening hole </w:t>
      </w:r>
      <w:r w:rsidR="00B76E27">
        <w:t>in the con-rod bearing pin is believed to be the cause of higher figures</w:t>
      </w:r>
      <w:r w:rsidR="00887228">
        <w:t xml:space="preserve"> particularly affecting shear stress. </w:t>
      </w:r>
      <w:r w:rsidR="00CA7559">
        <w:t xml:space="preserve">The exclusion thereof would not be of detriment and would result </w:t>
      </w:r>
      <w:r w:rsidR="003B6DF7">
        <w:t xml:space="preserve">in </w:t>
      </w:r>
      <w:r w:rsidR="00CA7559">
        <w:t>more counter-mass</w:t>
      </w:r>
      <w:r w:rsidR="00766C4F">
        <w:t xml:space="preserve"> added</w:t>
      </w:r>
      <w:r w:rsidR="00CA7559">
        <w:t xml:space="preserve"> to compensate,</w:t>
      </w:r>
      <w:r w:rsidR="00546620">
        <w:t xml:space="preserve"> while</w:t>
      </w:r>
      <w:r w:rsidR="00CA7559">
        <w:t xml:space="preserve"> headroom in the frequency range allow for </w:t>
      </w:r>
      <w:r w:rsidR="00AF5603">
        <w:t>the mass addition.</w:t>
      </w:r>
    </w:p>
    <w:p w14:paraId="228582C9" w14:textId="756CD669" w:rsidR="00660C81" w:rsidRDefault="009173CE" w:rsidP="000D5A26">
      <w:pPr>
        <w:spacing w:line="360" w:lineRule="auto"/>
      </w:pPr>
      <w:r>
        <w:t>The removal of two of the</w:t>
      </w:r>
      <w:r w:rsidR="009672DB">
        <w:t xml:space="preserve"> inner</w:t>
      </w:r>
      <w:r>
        <w:t xml:space="preserve"> counter-mass webs </w:t>
      </w:r>
      <w:r w:rsidR="00ED3982">
        <w:t xml:space="preserve">was initially </w:t>
      </w:r>
      <w:r w:rsidR="005D5717">
        <w:t>attempted</w:t>
      </w:r>
      <w:r w:rsidR="00ED3982">
        <w:t xml:space="preserve"> however this led to two excessively large </w:t>
      </w:r>
      <w:r w:rsidR="00766C4F">
        <w:t>geometries</w:t>
      </w:r>
      <w:r w:rsidR="00ED3982">
        <w:t xml:space="preserve"> </w:t>
      </w:r>
      <w:r w:rsidR="009672DB">
        <w:t xml:space="preserve">to achieve the desired balance </w:t>
      </w:r>
      <w:r w:rsidR="00ED3982">
        <w:t>(</w:t>
      </w:r>
      <w:r w:rsidR="00507B55">
        <w:fldChar w:fldCharType="begin"/>
      </w:r>
      <w:r w:rsidR="00507B55">
        <w:instrText xml:space="preserve"> REF _Ref39170815 \h </w:instrText>
      </w:r>
      <w:r w:rsidR="00507B55">
        <w:fldChar w:fldCharType="separate"/>
      </w:r>
      <w:r w:rsidR="00507B55">
        <w:t xml:space="preserve">Figure </w:t>
      </w:r>
      <w:r w:rsidR="00507B55">
        <w:rPr>
          <w:noProof/>
        </w:rPr>
        <w:t>69</w:t>
      </w:r>
      <w:r w:rsidR="00507B55">
        <w:fldChar w:fldCharType="end"/>
      </w:r>
      <w:r w:rsidR="00ED3982">
        <w:t xml:space="preserve">) and was not considered </w:t>
      </w:r>
      <w:r w:rsidR="00611B13">
        <w:t>feasible. The oil gallery hole</w:t>
      </w:r>
      <w:r w:rsidR="00761519">
        <w:t xml:space="preserve"> angle </w:t>
      </w:r>
      <w:r w:rsidR="00546620">
        <w:t>relative to</w:t>
      </w:r>
      <w:r w:rsidR="00761519">
        <w:t xml:space="preserve"> TDC have </w:t>
      </w:r>
      <w:r w:rsidR="00757CF2">
        <w:t>been altered from 45</w:t>
      </w:r>
      <w:r w:rsidR="00757CF2">
        <w:rPr>
          <w:rFonts w:cs="Arial"/>
        </w:rPr>
        <w:t>º</w:t>
      </w:r>
      <w:r w:rsidR="00757CF2">
        <w:t xml:space="preserve"> to 60</w:t>
      </w:r>
      <w:r w:rsidR="00757CF2">
        <w:rPr>
          <w:rFonts w:cs="Arial"/>
        </w:rPr>
        <w:t>º</w:t>
      </w:r>
      <w:r w:rsidR="0048601E">
        <w:rPr>
          <w:rFonts w:cs="Arial"/>
        </w:rPr>
        <w:t xml:space="preserve"> (maximum recommended by </w:t>
      </w:r>
      <w:r w:rsidR="0048601E">
        <w:rPr>
          <w:rFonts w:cs="Arial"/>
        </w:rPr>
        <w:fldChar w:fldCharType="begin" w:fldLock="1"/>
      </w:r>
      <w:r w:rsidR="00ED6956">
        <w:rPr>
          <w:rFonts w:cs="Arial"/>
        </w:rPr>
        <w:instrText>ADDIN CSL_CITATION {"citationItems":[{"id":"ITEM-1","itemData":{"ISBN":"978-0-9573292-0-1","author":[{"dropping-particle":"","family":"Manning","given":"John (Ricardo)","non-dropping-particle":"","parse-names":false,"suffix":""}],"id":"ITEM-1","issued":{"date-parts":[["2012"]]},"publisher":"Ricardo Uk Limited","publisher-place":"Shoreham-by-Sea","title":"Internal Combustion Engine Design","type":"book"},"uris":["http://www.mendeley.com/documents/?uuid=c93933c3-39d6-4817-94a2-c9886512e691"]}],"mendeley":{"formattedCitation":"(Manning, 2012)","plainTextFormattedCitation":"(Manning, 2012)","previouslyFormattedCitation":"(Manning, 2012)"},"properties":{"noteIndex":0},"schema":"https://github.com/citation-style-language/schema/raw/master/csl-citation.json"}</w:instrText>
      </w:r>
      <w:r w:rsidR="0048601E">
        <w:rPr>
          <w:rFonts w:cs="Arial"/>
        </w:rPr>
        <w:fldChar w:fldCharType="separate"/>
      </w:r>
      <w:r w:rsidR="0048601E" w:rsidRPr="0048601E">
        <w:rPr>
          <w:rFonts w:cs="Arial"/>
          <w:noProof/>
        </w:rPr>
        <w:t>(Manning, 2012)</w:t>
      </w:r>
      <w:r w:rsidR="0048601E">
        <w:rPr>
          <w:rFonts w:cs="Arial"/>
        </w:rPr>
        <w:fldChar w:fldCharType="end"/>
      </w:r>
      <w:r w:rsidR="0048601E">
        <w:rPr>
          <w:rFonts w:cs="Arial"/>
        </w:rPr>
        <w:t>)</w:t>
      </w:r>
      <w:r w:rsidR="00757CF2">
        <w:t xml:space="preserve"> </w:t>
      </w:r>
      <w:r w:rsidR="00937CE9">
        <w:t xml:space="preserve">to allow greater wall thickness between the </w:t>
      </w:r>
      <w:r w:rsidR="0048601E">
        <w:t>con-rod pin hole and oil gallery.</w:t>
      </w:r>
      <w:r w:rsidR="00324E9C">
        <w:t xml:space="preserve"> </w:t>
      </w:r>
      <w:r w:rsidR="00155545">
        <w:t>FEA result showed no critical stress associated with the oil gallery</w:t>
      </w:r>
      <w:r w:rsidR="00DA307B">
        <w:t xml:space="preserve"> and lightening hole wall thickness</w:t>
      </w:r>
      <w:r w:rsidR="00155545">
        <w:t>.</w:t>
      </w:r>
    </w:p>
    <w:p w14:paraId="36D46328" w14:textId="28CFDE12" w:rsidR="00DA307B" w:rsidRDefault="00DA307B" w:rsidP="000D5A26">
      <w:pPr>
        <w:spacing w:line="360" w:lineRule="auto"/>
      </w:pPr>
      <w:r>
        <w:t xml:space="preserve">Following the results of the modal analysis is was clear under the maximum operational engine speed of 4000rpm </w:t>
      </w:r>
      <w:r w:rsidR="00515470">
        <w:t>with a</w:t>
      </w:r>
      <w:r>
        <w:t xml:space="preserve"> resulting first and second order excitation of 67Hz and 133Hz respectively </w:t>
      </w:r>
      <w:r w:rsidR="00A11C09">
        <w:t xml:space="preserve">it </w:t>
      </w:r>
      <w:r>
        <w:t>would not resonate the assembly. It is important to consider harmonics of the combustion frequency as the 4</w:t>
      </w:r>
      <w:r w:rsidRPr="00921846">
        <w:rPr>
          <w:vertAlign w:val="superscript"/>
        </w:rPr>
        <w:t>th</w:t>
      </w:r>
      <w:r>
        <w:t xml:space="preserve"> harmonic of the first order frequency excites the first bending mode</w:t>
      </w:r>
      <w:r w:rsidR="00572CA6">
        <w:t>,</w:t>
      </w:r>
      <w:r>
        <w:t xml:space="preserve"> although the amplitude naturally decreases the </w:t>
      </w:r>
      <w:r w:rsidR="00572CA6">
        <w:t>validation</w:t>
      </w:r>
      <w:r>
        <w:t xml:space="preserve"> of a Fourier series torque ripple analysis</w:t>
      </w:r>
      <w:r w:rsidR="00572CA6">
        <w:t xml:space="preserve"> would be beneficial</w:t>
      </w:r>
      <w:r>
        <w:t xml:space="preserve">. </w:t>
      </w:r>
    </w:p>
    <w:p w14:paraId="0CECCB8D" w14:textId="1475C474" w:rsidR="00DA307B" w:rsidRDefault="00DA307B" w:rsidP="000D5A26">
      <w:pPr>
        <w:spacing w:line="360" w:lineRule="auto"/>
      </w:pPr>
      <w:r>
        <w:t xml:space="preserve">To remain within the specified limits, it is recommended that the maximum mass of the rotor would be 30kg with the centre of mass 166 mm away from the crankshaft connection end. The maximum moment of inertia of 0.15 kg/m is recommended. </w:t>
      </w:r>
      <w:r w:rsidR="00DC382F">
        <w:t xml:space="preserve">The </w:t>
      </w:r>
      <w:r w:rsidR="00F236C1">
        <w:t xml:space="preserve">TV damper specification for this assembly are mentioned previously. </w:t>
      </w:r>
      <w:r w:rsidR="00A67633">
        <w:t>Headroom is available and naturally test</w:t>
      </w:r>
      <w:r w:rsidR="00AF01FE">
        <w:t>s</w:t>
      </w:r>
      <w:r w:rsidR="00A67633">
        <w:t xml:space="preserve"> would be repeated with </w:t>
      </w:r>
      <w:r w:rsidR="002B078D">
        <w:t>alterations</w:t>
      </w:r>
      <w:r w:rsidR="00A67633">
        <w:t xml:space="preserve"> </w:t>
      </w:r>
      <w:r w:rsidR="002B078D">
        <w:t xml:space="preserve">in </w:t>
      </w:r>
      <w:r w:rsidR="00A67633">
        <w:t>components</w:t>
      </w:r>
      <w:r w:rsidR="002B078D">
        <w:t xml:space="preserve"> and materials. The method however has been proven to be sound</w:t>
      </w:r>
      <w:r w:rsidR="00DC382F">
        <w:t xml:space="preserve"> and the final outcome positive.</w:t>
      </w:r>
    </w:p>
    <w:p w14:paraId="0E488C6E" w14:textId="77777777" w:rsidR="00CC29A4" w:rsidRDefault="00CC29A4" w:rsidP="000D5A26">
      <w:pPr>
        <w:spacing w:line="360" w:lineRule="auto"/>
      </w:pPr>
    </w:p>
    <w:p w14:paraId="54585EE5" w14:textId="77777777" w:rsidR="00CE3A69" w:rsidRDefault="00646C5C" w:rsidP="00E7257C">
      <w:pPr>
        <w:keepNext/>
        <w:spacing w:line="240" w:lineRule="auto"/>
        <w:jc w:val="center"/>
      </w:pPr>
      <w:r>
        <w:rPr>
          <w:noProof/>
        </w:rPr>
        <w:lastRenderedPageBreak/>
        <w:drawing>
          <wp:inline distT="0" distB="0" distL="0" distR="0" wp14:anchorId="75B074B4" wp14:editId="020BDFC4">
            <wp:extent cx="4852961" cy="2876550"/>
            <wp:effectExtent l="0" t="0" r="5080" b="0"/>
            <wp:docPr id="212" name="Picture 212" descr="A picture containing black, chain, pair,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FInal Design.JP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4928166" cy="2921127"/>
                    </a:xfrm>
                    <a:prstGeom prst="rect">
                      <a:avLst/>
                    </a:prstGeom>
                  </pic:spPr>
                </pic:pic>
              </a:graphicData>
            </a:graphic>
          </wp:inline>
        </w:drawing>
      </w:r>
    </w:p>
    <w:p w14:paraId="54BCF9CA" w14:textId="77777777" w:rsidR="007928C5" w:rsidRDefault="00646C5C" w:rsidP="00E7257C">
      <w:pPr>
        <w:spacing w:line="240" w:lineRule="auto"/>
        <w:jc w:val="center"/>
      </w:pPr>
      <w:r>
        <w:rPr>
          <w:noProof/>
        </w:rPr>
        <w:drawing>
          <wp:inline distT="0" distB="0" distL="0" distR="0" wp14:anchorId="238257DC" wp14:editId="4C3B176D">
            <wp:extent cx="4808161" cy="2686050"/>
            <wp:effectExtent l="0" t="0" r="0" b="0"/>
            <wp:docPr id="213" name="Picture 21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Oil Galleries_2.jpg"/>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4888836" cy="2731118"/>
                    </a:xfrm>
                    <a:prstGeom prst="rect">
                      <a:avLst/>
                    </a:prstGeom>
                  </pic:spPr>
                </pic:pic>
              </a:graphicData>
            </a:graphic>
          </wp:inline>
        </w:drawing>
      </w:r>
    </w:p>
    <w:p w14:paraId="32FB0D7E" w14:textId="211F0B94" w:rsidR="00CE3A69" w:rsidRDefault="00CE3A69" w:rsidP="00E7257C">
      <w:pPr>
        <w:pStyle w:val="Caption"/>
        <w:jc w:val="center"/>
      </w:pPr>
      <w:r>
        <w:t xml:space="preserve">Figure </w:t>
      </w:r>
      <w:fldSimple w:instr=" SEQ Figure \* ARABIC ">
        <w:r w:rsidR="00C41A0B">
          <w:rPr>
            <w:noProof/>
          </w:rPr>
          <w:t>51</w:t>
        </w:r>
      </w:fldSimple>
      <w:r>
        <w:t xml:space="preserve"> - Final hybrid in-line twin crankshaft design.</w:t>
      </w:r>
    </w:p>
    <w:p w14:paraId="4CBE1366" w14:textId="77777777" w:rsidR="00CE3A69" w:rsidRDefault="00CE3A69" w:rsidP="00E7257C">
      <w:pPr>
        <w:spacing w:line="240" w:lineRule="auto"/>
        <w:jc w:val="center"/>
      </w:pPr>
    </w:p>
    <w:p w14:paraId="258AE75E" w14:textId="77777777" w:rsidR="00CE3A69" w:rsidRDefault="00646C5C" w:rsidP="00E7257C">
      <w:pPr>
        <w:keepNext/>
        <w:spacing w:line="240" w:lineRule="auto"/>
        <w:jc w:val="center"/>
      </w:pPr>
      <w:r>
        <w:rPr>
          <w:noProof/>
        </w:rPr>
        <w:drawing>
          <wp:inline distT="0" distB="0" distL="0" distR="0" wp14:anchorId="520EB5D8" wp14:editId="650173F4">
            <wp:extent cx="4152900" cy="2902412"/>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Oil Galleries_3.jpg"/>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4158450" cy="2906291"/>
                    </a:xfrm>
                    <a:prstGeom prst="rect">
                      <a:avLst/>
                    </a:prstGeom>
                  </pic:spPr>
                </pic:pic>
              </a:graphicData>
            </a:graphic>
          </wp:inline>
        </w:drawing>
      </w:r>
    </w:p>
    <w:p w14:paraId="3BFDD54C" w14:textId="2B1304D0" w:rsidR="00646C5C" w:rsidRDefault="00CE3A69" w:rsidP="00E7257C">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52</w:t>
      </w:r>
      <w:r w:rsidR="00395A9A">
        <w:rPr>
          <w:noProof/>
        </w:rPr>
        <w:fldChar w:fldCharType="end"/>
      </w:r>
      <w:r>
        <w:t xml:space="preserve"> - Visible oil galley of hybrid in-line twin crankshaft.</w:t>
      </w:r>
    </w:p>
    <w:p w14:paraId="360AFBDC" w14:textId="0714BA82" w:rsidR="004D1FD2" w:rsidRDefault="004D1FD2" w:rsidP="000D5A26">
      <w:pPr>
        <w:pStyle w:val="Heading1"/>
        <w:spacing w:line="360" w:lineRule="auto"/>
      </w:pPr>
      <w:bookmarkStart w:id="54" w:name="_Toc39417636"/>
      <w:r>
        <w:lastRenderedPageBreak/>
        <w:t>Conclusion</w:t>
      </w:r>
      <w:bookmarkEnd w:id="54"/>
    </w:p>
    <w:p w14:paraId="038F5488" w14:textId="57F7C709" w:rsidR="008D3919" w:rsidRDefault="008D3919" w:rsidP="000D5A26">
      <w:pPr>
        <w:spacing w:line="360" w:lineRule="auto"/>
      </w:pPr>
      <w:r>
        <w:t xml:space="preserve">A cyclic analysis tool </w:t>
      </w:r>
      <w:r w:rsidR="00FB20A8">
        <w:t xml:space="preserve">with MATLAB </w:t>
      </w:r>
      <w:r>
        <w:t xml:space="preserve">has been successfully developed with reasonable </w:t>
      </w:r>
      <w:r w:rsidR="008737F1">
        <w:t>output</w:t>
      </w:r>
      <w:r>
        <w:t xml:space="preserve"> results. The method is based on many assumptions however proved acceptable for the outcome of this paper. </w:t>
      </w:r>
      <w:r w:rsidR="00EA1625" w:rsidRPr="00EA1625">
        <w:t>The peak pressure-based method</w:t>
      </w:r>
      <w:r w:rsidR="00E0579B">
        <w:t>,</w:t>
      </w:r>
      <w:r w:rsidR="00EA1625" w:rsidRPr="00EA1625">
        <w:t xml:space="preserve"> </w:t>
      </w:r>
      <w:r w:rsidR="0089223E">
        <w:t>even though simpler</w:t>
      </w:r>
      <w:r w:rsidR="00CF56BD">
        <w:t>,</w:t>
      </w:r>
      <w:r w:rsidR="0089223E">
        <w:t xml:space="preserve"> proved</w:t>
      </w:r>
      <w:r w:rsidR="00EA1625" w:rsidRPr="00EA1625">
        <w:t xml:space="preserve"> much more reliable than a burn-angle based analysis when using a manual SOC and EOC detection method. </w:t>
      </w:r>
      <w:r w:rsidR="00F061CD">
        <w:t xml:space="preserve">Noise from non-averaged data allowed </w:t>
      </w:r>
      <w:r w:rsidR="002F2EB2">
        <w:t xml:space="preserve">for the impact of human error in identification, negatively affecting the validity of the output results. </w:t>
      </w:r>
      <w:r w:rsidR="00934742">
        <w:t>With the peak</w:t>
      </w:r>
      <w:r w:rsidR="004A1728">
        <w:t>-pressure method f</w:t>
      </w:r>
      <w:r w:rsidR="00EA1625" w:rsidRPr="00EA1625">
        <w:t>aster burn cycles were successfully identified accompanying higher peak cylinder pressure occurring closer to TDC and a clear trend was identified.</w:t>
      </w:r>
      <w:r w:rsidR="00EA1625">
        <w:t xml:space="preserve"> </w:t>
      </w:r>
      <w:r>
        <w:t xml:space="preserve">Further development is recommended in adding a heat release analysis to the method to add further information less sensitive to polytropic index estimations. </w:t>
      </w:r>
    </w:p>
    <w:p w14:paraId="31FE4AFB" w14:textId="12B7FD8D" w:rsidR="008D3919" w:rsidRDefault="008D3919" w:rsidP="000D5A26">
      <w:pPr>
        <w:spacing w:line="360" w:lineRule="auto"/>
      </w:pPr>
      <w:r>
        <w:t xml:space="preserve">In light of the cyclic findings it is clear that the outcome is very much in agreement with that said by </w:t>
      </w:r>
      <w:r>
        <w:fldChar w:fldCharType="begin" w:fldLock="1"/>
      </w:r>
      <w:r w:rsidR="00D64678">
        <w:instrText>ADDIN CSL_CITATION {"citationItems":[{"id":"ITEM-1","itemData":{"author":[{"dropping-particle":"","family":"Daily","given":"John W.","non-dropping-particle":"","parse-names":false,"suffix":""}],"container-title":"SAE Technical Paper Series","id":"ITEM-1","issued":{"date-parts":[["2019"]]},"title":"Cycle-To-Cycle Variations: A Chaotic Process?","type":"article-journal"},"uris":["http://www.mendeley.com/documents/?uuid=598f2805-78c2-46ed-b76d-6efb332b7350"]}],"mendeley":{"formattedCitation":"(Daily, 2019)","plainTextFormattedCitation":"(Daily, 2019)","previouslyFormattedCitation":"(Daily, 2019)"},"properties":{"noteIndex":0},"schema":"https://github.com/citation-style-language/schema/raw/master/csl-citation.json"}</w:instrText>
      </w:r>
      <w:r>
        <w:fldChar w:fldCharType="separate"/>
      </w:r>
      <w:r w:rsidRPr="00D817C9">
        <w:rPr>
          <w:noProof/>
        </w:rPr>
        <w:t>(Daily, 2019)</w:t>
      </w:r>
      <w:r>
        <w:fldChar w:fldCharType="end"/>
      </w:r>
      <w:r>
        <w:t>, the process is</w:t>
      </w:r>
      <w:r w:rsidR="00CF1006">
        <w:t xml:space="preserve"> indeed</w:t>
      </w:r>
      <w:r>
        <w:t xml:space="preserve"> non-linear and chaotic, much more so during cold conditions. However peak pressures can inform the design process in optimizing </w:t>
      </w:r>
      <w:r w:rsidR="009E6DD5">
        <w:t>the loading conditions within testing</w:t>
      </w:r>
      <w:r>
        <w:t xml:space="preserve">. A greater understanding of the cyclic occurrence within the Ford 1.0 Ecoboost has been understood, thus the initial outcome has been achieved. </w:t>
      </w:r>
    </w:p>
    <w:p w14:paraId="303F72AE" w14:textId="6FD51928" w:rsidR="00E95520" w:rsidRDefault="00952094" w:rsidP="000D5A26">
      <w:pPr>
        <w:spacing w:line="360" w:lineRule="auto"/>
      </w:pPr>
      <w:r>
        <w:t>A</w:t>
      </w:r>
      <w:r w:rsidR="00AA11CB">
        <w:t>n</w:t>
      </w:r>
      <w:r>
        <w:t xml:space="preserve"> </w:t>
      </w:r>
      <w:r w:rsidR="00AA11CB">
        <w:t xml:space="preserve">inherent sense </w:t>
      </w:r>
      <w:r>
        <w:t>reluctant</w:t>
      </w:r>
      <w:r w:rsidR="00AA11CB">
        <w:t xml:space="preserve"> to things out of balance is an effect</w:t>
      </w:r>
      <w:r w:rsidR="009B7BE6">
        <w:t>ive</w:t>
      </w:r>
      <w:r w:rsidR="00AA11CB">
        <w:t xml:space="preserve"> method of describing the way </w:t>
      </w:r>
      <w:r w:rsidR="004C2894">
        <w:t>design problems in the crankshaft domain is approach</w:t>
      </w:r>
      <w:r w:rsidR="0051786A">
        <w:t>ed</w:t>
      </w:r>
      <w:r w:rsidR="004C2894">
        <w:t>. While a 100% balance of all vectors is always the aim</w:t>
      </w:r>
      <w:r w:rsidR="00A43CF2">
        <w:t>,</w:t>
      </w:r>
      <w:r w:rsidR="004C2894">
        <w:t xml:space="preserve"> it </w:t>
      </w:r>
      <w:r w:rsidR="008F2C35">
        <w:t xml:space="preserve">is feasibility and other factors which call for a compromise. </w:t>
      </w:r>
      <w:r w:rsidR="00D32D10">
        <w:t>I</w:t>
      </w:r>
      <w:r w:rsidR="008F2C35">
        <w:t>n this case was</w:t>
      </w:r>
      <w:r w:rsidR="00D32D10">
        <w:t xml:space="preserve"> this was</w:t>
      </w:r>
      <w:r w:rsidR="008F2C35">
        <w:t xml:space="preserve"> the </w:t>
      </w:r>
      <w:r w:rsidR="00776898">
        <w:t xml:space="preserve">reasoning behind the </w:t>
      </w:r>
      <w:r w:rsidR="008F2C35">
        <w:t xml:space="preserve">decision and development of the underbalanced </w:t>
      </w:r>
      <w:r w:rsidR="00BA3909">
        <w:t>approach.</w:t>
      </w:r>
      <w:r w:rsidR="009E6DD5">
        <w:t xml:space="preserve"> Added cos</w:t>
      </w:r>
      <w:r w:rsidR="00941E94">
        <w:t xml:space="preserve">t and complexity made the use of a first or second order balance shaft assembly </w:t>
      </w:r>
      <w:r w:rsidR="008E4BB0">
        <w:t xml:space="preserve">inappropriate for the use within a hybrid series range extender engine. </w:t>
      </w:r>
      <w:r w:rsidR="00E95520">
        <w:t xml:space="preserve">Output power requirements </w:t>
      </w:r>
      <w:r w:rsidR="008F2511">
        <w:t xml:space="preserve">to </w:t>
      </w:r>
      <w:r w:rsidR="00FA5373">
        <w:t xml:space="preserve">achieve </w:t>
      </w:r>
      <w:r w:rsidR="00D9635D">
        <w:t xml:space="preserve">a Vmax of 120km/h </w:t>
      </w:r>
      <w:r w:rsidR="00216689">
        <w:t>were</w:t>
      </w:r>
      <w:r w:rsidR="00E95520">
        <w:t xml:space="preserve"> satis</w:t>
      </w:r>
      <w:r w:rsidR="00216689">
        <w:t xml:space="preserve">fied with a </w:t>
      </w:r>
      <w:r w:rsidR="008F2511">
        <w:t>two-cylinder</w:t>
      </w:r>
      <w:r w:rsidR="00216689">
        <w:t xml:space="preserve"> variant of the original engine 1.0l Ecoboost platform</w:t>
      </w:r>
      <w:r w:rsidR="001E58B3">
        <w:t xml:space="preserve"> and it was decided the</w:t>
      </w:r>
      <w:r w:rsidR="00446394">
        <w:t xml:space="preserve"> even</w:t>
      </w:r>
      <w:r w:rsidR="005B5F63">
        <w:t xml:space="preserve"> </w:t>
      </w:r>
      <w:r w:rsidR="00EE1EC2">
        <w:t>firing</w:t>
      </w:r>
      <w:r w:rsidR="001E58B3">
        <w:t xml:space="preserve"> properties of a</w:t>
      </w:r>
      <w:r w:rsidR="00861BDA">
        <w:t>n</w:t>
      </w:r>
      <w:r w:rsidR="001E58B3">
        <w:t xml:space="preserve"> in-line twin w</w:t>
      </w:r>
      <w:r w:rsidR="00CE57EB">
        <w:t xml:space="preserve">as more </w:t>
      </w:r>
      <w:r w:rsidR="002D5AF7">
        <w:t>desirable.</w:t>
      </w:r>
    </w:p>
    <w:p w14:paraId="3CA62378" w14:textId="78D01B0D" w:rsidR="001C51EF" w:rsidRDefault="001C51EF" w:rsidP="000D5A26">
      <w:pPr>
        <w:spacing w:line="360" w:lineRule="auto"/>
      </w:pPr>
      <w:r>
        <w:t xml:space="preserve">Through the use of Solidworks motion analysis software the </w:t>
      </w:r>
      <w:r w:rsidR="00FE442E">
        <w:t>reaction force on</w:t>
      </w:r>
      <w:r w:rsidR="00963E0E">
        <w:t xml:space="preserve"> the</w:t>
      </w:r>
      <w:r w:rsidR="00FE442E">
        <w:t xml:space="preserve"> crankshaft were measure</w:t>
      </w:r>
      <w:r w:rsidR="00963E0E">
        <w:t>d to evaluate the balancing proce</w:t>
      </w:r>
      <w:r w:rsidR="005E0317">
        <w:t xml:space="preserve">dure. </w:t>
      </w:r>
      <w:r w:rsidR="00A10BE6">
        <w:t xml:space="preserve">An under-balanced design was successfully achieved and validated against </w:t>
      </w:r>
      <w:r w:rsidR="001F426E">
        <w:t xml:space="preserve">early </w:t>
      </w:r>
      <w:r w:rsidR="0051118C">
        <w:t xml:space="preserve">crankshaft studies. The force magnitude remained greatest </w:t>
      </w:r>
      <w:r w:rsidR="008B6459">
        <w:t xml:space="preserve">along the cylinder axis. </w:t>
      </w:r>
      <w:r w:rsidR="002708CE">
        <w:t xml:space="preserve">Modelling of the original crankshaft allowed subsequent </w:t>
      </w:r>
      <w:r w:rsidR="00AD56E4">
        <w:t>stress analysis which proved useful in evaluating the design of the new crankshaft. The design showed similar displacement and stress values to that of the original</w:t>
      </w:r>
      <w:r w:rsidR="00F94A3A">
        <w:t xml:space="preserve">, </w:t>
      </w:r>
      <w:r w:rsidR="00F91634">
        <w:t>a</w:t>
      </w:r>
      <w:r w:rsidR="002A3656">
        <w:t xml:space="preserve">lthough course meshing did produces spots of high stress </w:t>
      </w:r>
      <w:r w:rsidR="00636EB7">
        <w:t xml:space="preserve">not coherent </w:t>
      </w:r>
      <w:r w:rsidR="004A3EE0">
        <w:t xml:space="preserve">with surrounding values. </w:t>
      </w:r>
      <w:r w:rsidR="00D42C54">
        <w:t xml:space="preserve">Overall values were acceptable and could be improved with the removal of lightening features. </w:t>
      </w:r>
    </w:p>
    <w:p w14:paraId="627FDDC7" w14:textId="793926B0" w:rsidR="00AD56E4" w:rsidRDefault="00FF459A" w:rsidP="000D5A26">
      <w:pPr>
        <w:spacing w:line="360" w:lineRule="auto"/>
      </w:pPr>
      <w:r>
        <w:t xml:space="preserve">A modal analysis study of the </w:t>
      </w:r>
      <w:r w:rsidR="003B5111">
        <w:t>crankshaft</w:t>
      </w:r>
      <w:r>
        <w:t xml:space="preserve"> </w:t>
      </w:r>
      <w:r w:rsidR="003B5111">
        <w:t xml:space="preserve">assembly including a generator rotor identified </w:t>
      </w:r>
      <w:r w:rsidR="001F60AC">
        <w:t xml:space="preserve">critical resonance frequencies in both bending and torsional mode shapes. </w:t>
      </w:r>
      <w:r w:rsidR="00414C2C">
        <w:t>The engine speed limitation of 4000rpm ensure</w:t>
      </w:r>
      <w:r w:rsidR="00F91634">
        <w:t>d</w:t>
      </w:r>
      <w:r w:rsidR="00414C2C">
        <w:t xml:space="preserve"> none of the </w:t>
      </w:r>
      <w:r w:rsidR="00F34F8E">
        <w:t>harmonics created by combustion occurrences would excite the mode</w:t>
      </w:r>
      <w:r w:rsidR="00BB4B58">
        <w:t xml:space="preserve"> frequencies. </w:t>
      </w:r>
      <w:r w:rsidR="003F6D3B">
        <w:t xml:space="preserve">Through the identification of the torsional frequency a torsional vibration damper was also </w:t>
      </w:r>
      <w:r w:rsidR="00077ADB">
        <w:t xml:space="preserve">specified through the tuning process. The final design </w:t>
      </w:r>
      <w:r w:rsidR="009E190D">
        <w:t>outcome of a low NVH crankshaft suit for a hybrid series engine has been achieved.</w:t>
      </w:r>
    </w:p>
    <w:p w14:paraId="3CC3A328" w14:textId="53E52C13" w:rsidR="007A4D34" w:rsidRDefault="007A4D34" w:rsidP="007A4D34">
      <w:pPr>
        <w:pStyle w:val="Heading2"/>
      </w:pPr>
      <w:bookmarkStart w:id="55" w:name="_Toc39417637"/>
      <w:r>
        <w:lastRenderedPageBreak/>
        <w:t>Recommended Further Work</w:t>
      </w:r>
      <w:bookmarkEnd w:id="55"/>
    </w:p>
    <w:p w14:paraId="29F9D545" w14:textId="6CF7DE1C" w:rsidR="00E70E3A" w:rsidRPr="00E70E3A" w:rsidRDefault="00E70E3A" w:rsidP="00E70E3A">
      <w:r>
        <w:t>Throughout the project it became clear at each stage the dept</w:t>
      </w:r>
      <w:r w:rsidR="002813A3">
        <w:t>h</w:t>
      </w:r>
      <w:r>
        <w:t xml:space="preserve"> of investigation could </w:t>
      </w:r>
      <w:r w:rsidR="00B165AE">
        <w:t>be further explored in different avenues. The following is addition</w:t>
      </w:r>
      <w:r w:rsidR="002813A3">
        <w:t>al</w:t>
      </w:r>
      <w:r w:rsidR="00B165AE">
        <w:t xml:space="preserve"> work whic</w:t>
      </w:r>
      <w:r w:rsidR="00672402">
        <w:t>h would be carried out in future developments of the crankshaft or revisions of previous methods.</w:t>
      </w:r>
    </w:p>
    <w:p w14:paraId="41DD5213" w14:textId="1D704564" w:rsidR="002F27BA" w:rsidRDefault="00B25FC3" w:rsidP="007A4D34">
      <w:pPr>
        <w:pStyle w:val="ListParagraph"/>
        <w:numPr>
          <w:ilvl w:val="0"/>
          <w:numId w:val="3"/>
        </w:numPr>
        <w:spacing w:line="360" w:lineRule="auto"/>
      </w:pPr>
      <w:r>
        <w:t>Include a heat analysis to the cyclic study.</w:t>
      </w:r>
    </w:p>
    <w:p w14:paraId="385707F4" w14:textId="61351F98" w:rsidR="007A4D34" w:rsidRDefault="00B25FC3" w:rsidP="007A4D34">
      <w:pPr>
        <w:pStyle w:val="ListParagraph"/>
        <w:numPr>
          <w:ilvl w:val="0"/>
          <w:numId w:val="3"/>
        </w:numPr>
        <w:spacing w:line="360" w:lineRule="auto"/>
      </w:pPr>
      <w:r>
        <w:t xml:space="preserve">Investigate oil gallery and </w:t>
      </w:r>
      <w:r w:rsidR="00497F8F">
        <w:t xml:space="preserve">connecting rod bearing pin lightening hole limits </w:t>
      </w:r>
      <w:r w:rsidR="00BB58B9">
        <w:t>in terms of equivalent stress.</w:t>
      </w:r>
    </w:p>
    <w:p w14:paraId="7DD8EDFC" w14:textId="1CE301C2" w:rsidR="007A4D34" w:rsidRDefault="00BB58B9" w:rsidP="007A4D34">
      <w:pPr>
        <w:pStyle w:val="ListParagraph"/>
        <w:numPr>
          <w:ilvl w:val="0"/>
          <w:numId w:val="3"/>
        </w:numPr>
        <w:spacing w:line="360" w:lineRule="auto"/>
      </w:pPr>
      <w:r>
        <w:t>Reduced bearing diameters</w:t>
      </w:r>
      <w:r w:rsidR="0087423B">
        <w:t>.</w:t>
      </w:r>
    </w:p>
    <w:p w14:paraId="4BC72307" w14:textId="6F8DFD7C" w:rsidR="0087423B" w:rsidRDefault="00D25B5D" w:rsidP="007A4D34">
      <w:pPr>
        <w:pStyle w:val="ListParagraph"/>
        <w:numPr>
          <w:ilvl w:val="0"/>
          <w:numId w:val="3"/>
        </w:numPr>
        <w:spacing w:line="360" w:lineRule="auto"/>
      </w:pPr>
      <w:r>
        <w:t>Greater mesh quality in all studies.</w:t>
      </w:r>
    </w:p>
    <w:p w14:paraId="35427CD4" w14:textId="636F1A15" w:rsidR="004C5F01" w:rsidRDefault="00E75D9A" w:rsidP="007A4D34">
      <w:pPr>
        <w:pStyle w:val="ListParagraph"/>
        <w:numPr>
          <w:ilvl w:val="0"/>
          <w:numId w:val="3"/>
        </w:numPr>
        <w:spacing w:line="360" w:lineRule="auto"/>
      </w:pPr>
      <w:r>
        <w:t>Invest</w:t>
      </w:r>
      <w:r w:rsidR="00CD5A20">
        <w:t xml:space="preserve">igate engine mount forces through </w:t>
      </w:r>
      <w:r w:rsidR="00CA0B31">
        <w:t xml:space="preserve">the design of an engine block </w:t>
      </w:r>
      <w:r w:rsidR="00006FA5">
        <w:t>and mounting hardware.</w:t>
      </w:r>
    </w:p>
    <w:p w14:paraId="4CACBC88" w14:textId="307AD9EA" w:rsidR="007A4D34" w:rsidRDefault="00006FA5" w:rsidP="007A4D34">
      <w:pPr>
        <w:pStyle w:val="ListParagraph"/>
        <w:numPr>
          <w:ilvl w:val="0"/>
          <w:numId w:val="3"/>
        </w:numPr>
        <w:spacing w:line="360" w:lineRule="auto"/>
      </w:pPr>
      <w:r>
        <w:t xml:space="preserve">A </w:t>
      </w:r>
      <w:r w:rsidR="007A4D34">
        <w:t xml:space="preserve">Fourier series </w:t>
      </w:r>
      <w:r>
        <w:t>t</w:t>
      </w:r>
      <w:r w:rsidR="007A4D34">
        <w:t>orque ripple analysis</w:t>
      </w:r>
      <w:r w:rsidR="00193BFD">
        <w:t xml:space="preserve">, </w:t>
      </w:r>
      <w:r w:rsidR="007029C7">
        <w:t>to identify subsequent harmonics which may cause resonance within the assembly.</w:t>
      </w:r>
    </w:p>
    <w:p w14:paraId="19C98A78" w14:textId="68585C04" w:rsidR="007A4D34" w:rsidRDefault="007A4D34" w:rsidP="007A4D34">
      <w:pPr>
        <w:pStyle w:val="ListParagraph"/>
        <w:numPr>
          <w:ilvl w:val="0"/>
          <w:numId w:val="3"/>
        </w:numPr>
        <w:spacing w:line="360" w:lineRule="auto"/>
      </w:pPr>
      <w:r>
        <w:t xml:space="preserve">Investigate the implementation of a smaller spline </w:t>
      </w:r>
      <w:r w:rsidR="00193BFD">
        <w:t>coupling</w:t>
      </w:r>
      <w:r>
        <w:t xml:space="preserve"> outer diameter with a</w:t>
      </w:r>
      <w:r w:rsidR="00193BFD">
        <w:t xml:space="preserve"> 45</w:t>
      </w:r>
      <w:r w:rsidR="00193BFD">
        <w:rPr>
          <w:rFonts w:ascii="Calibri" w:hAnsi="Calibri" w:cs="Calibri"/>
        </w:rPr>
        <w:t>˚</w:t>
      </w:r>
      <w:r>
        <w:t xml:space="preserve"> step down from the main bearing</w:t>
      </w:r>
      <w:r w:rsidR="00193BFD">
        <w:t xml:space="preserve"> to relieve stress concentrations.</w:t>
      </w:r>
    </w:p>
    <w:p w14:paraId="7C4050D1" w14:textId="77777777" w:rsidR="007A4D34" w:rsidRPr="00096013" w:rsidRDefault="007A4D34" w:rsidP="000D5A26">
      <w:pPr>
        <w:spacing w:line="360" w:lineRule="auto"/>
      </w:pPr>
    </w:p>
    <w:p w14:paraId="268652FD" w14:textId="42A19BF5" w:rsidR="003A1331" w:rsidRDefault="00BC04C5" w:rsidP="000D5A26">
      <w:pPr>
        <w:pStyle w:val="Heading2"/>
      </w:pPr>
      <w:bookmarkStart w:id="56" w:name="_Toc39417638"/>
      <w:r>
        <w:t>Pandemic Imp</w:t>
      </w:r>
      <w:r w:rsidR="00612086">
        <w:t>act</w:t>
      </w:r>
      <w:bookmarkEnd w:id="56"/>
    </w:p>
    <w:p w14:paraId="1C2C4685" w14:textId="2BAA1EBB" w:rsidR="00BC04C5" w:rsidRDefault="00E11383" w:rsidP="000D5A26">
      <w:pPr>
        <w:spacing w:line="360" w:lineRule="auto"/>
      </w:pPr>
      <w:r>
        <w:t xml:space="preserve">Due to the unforeseen </w:t>
      </w:r>
      <w:r w:rsidR="009A2000">
        <w:t xml:space="preserve">circumstances imposed by the COVID-19 </w:t>
      </w:r>
      <w:r>
        <w:t>pandemic</w:t>
      </w:r>
      <w:r w:rsidR="00757515">
        <w:t>,</w:t>
      </w:r>
      <w:r w:rsidR="000225EC">
        <w:t xml:space="preserve"> the </w:t>
      </w:r>
      <w:r w:rsidR="0087731C">
        <w:t xml:space="preserve">project and </w:t>
      </w:r>
      <w:r w:rsidR="003E5D30">
        <w:t>its</w:t>
      </w:r>
      <w:r w:rsidR="007D467C">
        <w:t xml:space="preserve"> outcomes have </w:t>
      </w:r>
      <w:r w:rsidR="003F59D0">
        <w:t>been negatively affected.</w:t>
      </w:r>
      <w:r w:rsidR="00416068">
        <w:t xml:space="preserve"> </w:t>
      </w:r>
      <w:r w:rsidR="00757515">
        <w:t>Despite this</w:t>
      </w:r>
      <w:r w:rsidR="00416068">
        <w:t xml:space="preserve"> a </w:t>
      </w:r>
      <w:r w:rsidR="008B606C">
        <w:t xml:space="preserve">satisfactory outcome has been achieved which </w:t>
      </w:r>
      <w:r w:rsidR="00DD1B95">
        <w:t>is</w:t>
      </w:r>
      <w:r w:rsidR="008B606C">
        <w:t xml:space="preserve"> not lack</w:t>
      </w:r>
      <w:r w:rsidR="00DD1B95">
        <w:t>ing in quality or</w:t>
      </w:r>
      <w:r w:rsidR="008B606C">
        <w:t xml:space="preserve"> </w:t>
      </w:r>
      <w:r w:rsidR="007D57C3">
        <w:t>validity</w:t>
      </w:r>
      <w:r w:rsidR="003E5D30">
        <w:t xml:space="preserve"> and has not fallen short of the expectations of the author. That being said</w:t>
      </w:r>
      <w:r w:rsidR="00DD1B95">
        <w:t>,</w:t>
      </w:r>
      <w:r w:rsidR="003E5D30">
        <w:t xml:space="preserve"> the area which has been most hindered was the computational </w:t>
      </w:r>
      <w:r w:rsidR="00150C24">
        <w:t>requirements for detailed processing during the finite element studies</w:t>
      </w:r>
      <w:r w:rsidR="0075054C">
        <w:t xml:space="preserve"> and </w:t>
      </w:r>
      <w:r w:rsidR="008D4B16">
        <w:t>m</w:t>
      </w:r>
      <w:r w:rsidR="0075054C">
        <w:t xml:space="preserve">odal </w:t>
      </w:r>
      <w:r w:rsidR="008D4B16">
        <w:t>a</w:t>
      </w:r>
      <w:r w:rsidR="0075054C">
        <w:t>nalysis</w:t>
      </w:r>
      <w:r w:rsidR="00150C24">
        <w:t xml:space="preserve">. Many of the </w:t>
      </w:r>
      <w:r w:rsidR="001A30C0">
        <w:t>studie</w:t>
      </w:r>
      <w:r w:rsidR="0075054C">
        <w:t>s</w:t>
      </w:r>
      <w:r w:rsidR="001A30C0">
        <w:t xml:space="preserve"> had to be simplified</w:t>
      </w:r>
      <w:r w:rsidR="00912D52">
        <w:t xml:space="preserve"> particularly with </w:t>
      </w:r>
      <w:r w:rsidR="0075054C">
        <w:t>re</w:t>
      </w:r>
      <w:r w:rsidR="002A38D8">
        <w:t xml:space="preserve">gards to the </w:t>
      </w:r>
      <w:r w:rsidR="00623CFB">
        <w:t>mesh sizing</w:t>
      </w:r>
      <w:r w:rsidR="008D4B16">
        <w:t xml:space="preserve"> as</w:t>
      </w:r>
      <w:r w:rsidR="00CC5A58">
        <w:t xml:space="preserve"> large draft quality meshes ha</w:t>
      </w:r>
      <w:r w:rsidR="008D4B16">
        <w:t>d</w:t>
      </w:r>
      <w:r w:rsidR="00CC5A58">
        <w:t xml:space="preserve"> to be used and </w:t>
      </w:r>
      <w:r w:rsidR="009774A6">
        <w:t>which</w:t>
      </w:r>
      <w:r w:rsidR="00CC5A58">
        <w:t xml:space="preserve"> </w:t>
      </w:r>
      <w:r w:rsidR="002A38D8">
        <w:t xml:space="preserve">limited </w:t>
      </w:r>
      <w:r w:rsidR="009774A6">
        <w:t>factors</w:t>
      </w:r>
      <w:r w:rsidR="002A38D8">
        <w:t xml:space="preserve"> such as meshing</w:t>
      </w:r>
      <w:r w:rsidR="009774A6">
        <w:t xml:space="preserve"> of</w:t>
      </w:r>
      <w:r w:rsidR="002A38D8">
        <w:t xml:space="preserve"> </w:t>
      </w:r>
      <w:r w:rsidR="00CC5A58">
        <w:t>the oil fil</w:t>
      </w:r>
      <w:r w:rsidR="009774A6">
        <w:t>m to</w:t>
      </w:r>
      <w:r w:rsidR="00CC5A58">
        <w:t xml:space="preserve"> </w:t>
      </w:r>
      <w:r w:rsidR="002A38D8">
        <w:t xml:space="preserve">0.03mm </w:t>
      </w:r>
      <w:r w:rsidR="00CC5A58">
        <w:t>thickness</w:t>
      </w:r>
      <w:r w:rsidR="000D0B66">
        <w:t xml:space="preserve">. Meshes smaller than 2mm would </w:t>
      </w:r>
      <w:r w:rsidR="007F30FA">
        <w:t xml:space="preserve">also </w:t>
      </w:r>
      <w:r w:rsidR="000D0B66">
        <w:t xml:space="preserve">cause </w:t>
      </w:r>
      <w:r w:rsidR="00C12B15">
        <w:t xml:space="preserve">modal </w:t>
      </w:r>
      <w:r w:rsidR="009A0BB7">
        <w:t>analysis failure</w:t>
      </w:r>
      <w:r w:rsidR="007F30FA">
        <w:t>s</w:t>
      </w:r>
      <w:r w:rsidR="009A0BB7">
        <w:t xml:space="preserve"> due to computer memory limitations. </w:t>
      </w:r>
      <w:r w:rsidR="00D0769B">
        <w:t>Final plans of 3</w:t>
      </w:r>
      <w:r w:rsidR="00BA4ABD">
        <w:t>D</w:t>
      </w:r>
      <w:r w:rsidR="00D0769B">
        <w:t xml:space="preserve"> printing the </w:t>
      </w:r>
      <w:r w:rsidR="001A18C6">
        <w:t xml:space="preserve">finalized crankshaft </w:t>
      </w:r>
      <w:r w:rsidR="00FD362E">
        <w:t>w</w:t>
      </w:r>
      <w:r w:rsidR="00BA4ABD">
        <w:t>ere</w:t>
      </w:r>
      <w:r w:rsidR="00FD362E">
        <w:t xml:space="preserve"> not viable </w:t>
      </w:r>
      <w:r w:rsidR="000F0761">
        <w:t xml:space="preserve">as manufacturing facilities had </w:t>
      </w:r>
      <w:r w:rsidR="007F30FA">
        <w:t>been closed</w:t>
      </w:r>
      <w:r w:rsidR="00BA4ABD">
        <w:t xml:space="preserve"> and whilst</w:t>
      </w:r>
      <w:r w:rsidR="000F0761">
        <w:t xml:space="preserve"> not </w:t>
      </w:r>
      <w:r w:rsidR="007F30FA">
        <w:t>detrimental to the outcome of the project</w:t>
      </w:r>
      <w:r w:rsidR="0068092A">
        <w:t>,</w:t>
      </w:r>
      <w:r w:rsidR="007F30FA">
        <w:t xml:space="preserve"> it was a</w:t>
      </w:r>
      <w:r w:rsidR="009745A9">
        <w:t xml:space="preserve"> milestone within the project. </w:t>
      </w:r>
      <w:r w:rsidR="005E0540">
        <w:t xml:space="preserve">Trailing situations and delays in the timings were also a </w:t>
      </w:r>
      <w:r w:rsidR="00F533BD">
        <w:t>product of the current situation. However</w:t>
      </w:r>
      <w:r w:rsidR="007B3CF4">
        <w:t>,</w:t>
      </w:r>
      <w:r w:rsidR="00F533BD">
        <w:t xml:space="preserve"> the outcome </w:t>
      </w:r>
      <w:r w:rsidR="007A4D34">
        <w:t xml:space="preserve">and subsequent conclusion </w:t>
      </w:r>
      <w:r w:rsidR="00D339EE">
        <w:t>remains</w:t>
      </w:r>
      <w:r w:rsidR="007A4D34">
        <w:t xml:space="preserve"> positive and complete in its entirety. </w:t>
      </w:r>
    </w:p>
    <w:p w14:paraId="00F5DE8B" w14:textId="77777777" w:rsidR="00204FE7" w:rsidRPr="00204FE7" w:rsidRDefault="00204FE7" w:rsidP="000D5A26">
      <w:pPr>
        <w:spacing w:line="360" w:lineRule="auto"/>
      </w:pPr>
    </w:p>
    <w:p w14:paraId="1DE31518" w14:textId="77777777" w:rsidR="006D6BB1" w:rsidRDefault="006D6BB1" w:rsidP="006D6BB1">
      <w:pPr>
        <w:pStyle w:val="ListParagraph"/>
        <w:spacing w:line="360" w:lineRule="auto"/>
      </w:pPr>
    </w:p>
    <w:p w14:paraId="14163C33" w14:textId="77777777" w:rsidR="006D6BB1" w:rsidRDefault="006D6BB1" w:rsidP="006D6BB1">
      <w:pPr>
        <w:pStyle w:val="ListParagraph"/>
        <w:spacing w:line="360" w:lineRule="auto"/>
      </w:pPr>
    </w:p>
    <w:p w14:paraId="2D910FE6" w14:textId="77777777" w:rsidR="006D6BB1" w:rsidRDefault="006D6BB1" w:rsidP="006D6BB1">
      <w:pPr>
        <w:pStyle w:val="ListParagraph"/>
        <w:spacing w:line="360" w:lineRule="auto"/>
      </w:pPr>
    </w:p>
    <w:p w14:paraId="75B5687B" w14:textId="77777777" w:rsidR="006D6BB1" w:rsidRDefault="006D6BB1" w:rsidP="006D6BB1">
      <w:pPr>
        <w:pStyle w:val="ListParagraph"/>
        <w:spacing w:line="360" w:lineRule="auto"/>
      </w:pPr>
    </w:p>
    <w:p w14:paraId="10377429" w14:textId="77777777" w:rsidR="006D6BB1" w:rsidRDefault="006D6BB1" w:rsidP="006D6BB1">
      <w:pPr>
        <w:pStyle w:val="ListParagraph"/>
        <w:spacing w:line="360" w:lineRule="auto"/>
      </w:pPr>
    </w:p>
    <w:p w14:paraId="3C5BAE91" w14:textId="77777777" w:rsidR="006D6BB1" w:rsidRDefault="006D6BB1" w:rsidP="006D6BB1">
      <w:pPr>
        <w:pStyle w:val="ListParagraph"/>
        <w:spacing w:line="360" w:lineRule="auto"/>
      </w:pPr>
    </w:p>
    <w:p w14:paraId="41D7BF17" w14:textId="77777777" w:rsidR="006D6BB1" w:rsidRDefault="006D6BB1" w:rsidP="006D6BB1">
      <w:pPr>
        <w:pStyle w:val="ListParagraph"/>
        <w:spacing w:line="360" w:lineRule="auto"/>
      </w:pPr>
    </w:p>
    <w:p w14:paraId="58B8021F" w14:textId="77777777" w:rsidR="006D6BB1" w:rsidRDefault="006D6BB1" w:rsidP="006D6BB1">
      <w:pPr>
        <w:pStyle w:val="ListParagraph"/>
        <w:spacing w:line="360" w:lineRule="auto"/>
      </w:pPr>
    </w:p>
    <w:p w14:paraId="4CD01A82" w14:textId="77777777" w:rsidR="006D6BB1" w:rsidRDefault="006D6BB1" w:rsidP="006D6BB1">
      <w:pPr>
        <w:pStyle w:val="ListParagraph"/>
        <w:spacing w:line="360" w:lineRule="auto"/>
      </w:pPr>
    </w:p>
    <w:p w14:paraId="4307433D" w14:textId="2E84FF13" w:rsidR="00DF0667" w:rsidRPr="004D1FD2" w:rsidRDefault="00933400" w:rsidP="000D5A26">
      <w:pPr>
        <w:pStyle w:val="Heading1"/>
        <w:spacing w:line="360" w:lineRule="auto"/>
      </w:pPr>
      <w:bookmarkStart w:id="57" w:name="_Toc39417639"/>
      <w:r>
        <w:lastRenderedPageBreak/>
        <w:t>References</w:t>
      </w:r>
      <w:bookmarkEnd w:id="57"/>
    </w:p>
    <w:p w14:paraId="13320100" w14:textId="555DEFC0" w:rsidR="00AA3866" w:rsidRPr="00AA3866" w:rsidRDefault="00DF0667" w:rsidP="00AA3866">
      <w:pPr>
        <w:widowControl w:val="0"/>
        <w:autoSpaceDE w:val="0"/>
        <w:autoSpaceDN w:val="0"/>
        <w:adjustRightInd w:val="0"/>
        <w:spacing w:before="240" w:after="0" w:line="360" w:lineRule="auto"/>
        <w:rPr>
          <w:rFonts w:cs="Arial"/>
          <w:noProof/>
          <w:sz w:val="28"/>
          <w:szCs w:val="24"/>
        </w:rPr>
      </w:pPr>
      <w:r>
        <w:fldChar w:fldCharType="begin" w:fldLock="1"/>
      </w:r>
      <w:r>
        <w:instrText xml:space="preserve">ADDIN Mendeley Bibliography CSL_BIBLIOGRAPHY </w:instrText>
      </w:r>
      <w:r>
        <w:fldChar w:fldCharType="separate"/>
      </w:r>
      <w:r w:rsidR="00AA3866" w:rsidRPr="00AA3866">
        <w:rPr>
          <w:rFonts w:cs="Arial"/>
          <w:noProof/>
          <w:sz w:val="28"/>
          <w:szCs w:val="24"/>
        </w:rPr>
        <w:t xml:space="preserve">Altiar University (2019) ‘Practical Aspects of Finite Element Simulation, A Study Guide’, </w:t>
      </w:r>
      <w:r w:rsidR="00AA3866" w:rsidRPr="00AA3866">
        <w:rPr>
          <w:rFonts w:cs="Arial"/>
          <w:i/>
          <w:iCs/>
          <w:noProof/>
          <w:sz w:val="28"/>
          <w:szCs w:val="24"/>
        </w:rPr>
        <w:t>Altair University</w:t>
      </w:r>
      <w:r w:rsidR="00AA3866" w:rsidRPr="00AA3866">
        <w:rPr>
          <w:rFonts w:cs="Arial"/>
          <w:noProof/>
          <w:sz w:val="28"/>
          <w:szCs w:val="24"/>
        </w:rPr>
        <w:t>, (5th Edition).</w:t>
      </w:r>
    </w:p>
    <w:p w14:paraId="005D2190"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Amann, C. (1985) ‘Cylinder-Pressure Measurement and Its Use in Engine Research’, </w:t>
      </w:r>
      <w:r w:rsidRPr="00AA3866">
        <w:rPr>
          <w:rFonts w:cs="Arial"/>
          <w:i/>
          <w:iCs/>
          <w:noProof/>
          <w:sz w:val="28"/>
          <w:szCs w:val="24"/>
        </w:rPr>
        <w:t>SAE Technical Papers</w:t>
      </w:r>
      <w:r w:rsidRPr="00AA3866">
        <w:rPr>
          <w:rFonts w:cs="Arial"/>
          <w:noProof/>
          <w:sz w:val="28"/>
          <w:szCs w:val="24"/>
        </w:rPr>
        <w:t>.</w:t>
      </w:r>
    </w:p>
    <w:p w14:paraId="0FDD4C82"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Blair, G. P. (1999) </w:t>
      </w:r>
      <w:r w:rsidRPr="00AA3866">
        <w:rPr>
          <w:rFonts w:cs="Arial"/>
          <w:i/>
          <w:iCs/>
          <w:noProof/>
          <w:sz w:val="28"/>
          <w:szCs w:val="24"/>
        </w:rPr>
        <w:t>Design and Simulation of Four-Stroke Engines</w:t>
      </w:r>
      <w:r w:rsidRPr="00AA3866">
        <w:rPr>
          <w:rFonts w:cs="Arial"/>
          <w:noProof/>
          <w:sz w:val="28"/>
          <w:szCs w:val="24"/>
        </w:rPr>
        <w:t>. Warrendale: SAE International.</w:t>
      </w:r>
    </w:p>
    <w:p w14:paraId="37CCDDBD"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Brooke, L. (2020) ‘The case for hybrids remain strong’, </w:t>
      </w:r>
      <w:r w:rsidRPr="00AA3866">
        <w:rPr>
          <w:rFonts w:cs="Arial"/>
          <w:i/>
          <w:iCs/>
          <w:noProof/>
          <w:sz w:val="28"/>
          <w:szCs w:val="24"/>
        </w:rPr>
        <w:t>Automotive Engineering</w:t>
      </w:r>
      <w:r w:rsidRPr="00AA3866">
        <w:rPr>
          <w:rFonts w:cs="Arial"/>
          <w:noProof/>
          <w:sz w:val="28"/>
          <w:szCs w:val="24"/>
        </w:rPr>
        <w:t>, March, p. 4.</w:t>
      </w:r>
    </w:p>
    <w:p w14:paraId="49635A95"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Brunt, M. F. J. and Pond, C. R. (1997) ‘Evaluation of Techniques for Absolute Cylinder Pressure Correction’, </w:t>
      </w:r>
      <w:r w:rsidRPr="00AA3866">
        <w:rPr>
          <w:rFonts w:cs="Arial"/>
          <w:i/>
          <w:iCs/>
          <w:noProof/>
          <w:sz w:val="28"/>
          <w:szCs w:val="24"/>
        </w:rPr>
        <w:t>SAE Technical Papers</w:t>
      </w:r>
      <w:r w:rsidRPr="00AA3866">
        <w:rPr>
          <w:rFonts w:cs="Arial"/>
          <w:noProof/>
          <w:sz w:val="28"/>
          <w:szCs w:val="24"/>
        </w:rPr>
        <w:t>, (412). doi: 10.4271/970036.</w:t>
      </w:r>
    </w:p>
    <w:p w14:paraId="0396D7A8"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Burke, A. F. (1992) ‘Hybrid / Electric Vehicle Design Options and Evaluations’.</w:t>
      </w:r>
    </w:p>
    <w:p w14:paraId="4CDBED1F"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Burkhardt, O. M. (1917) ‘PROBLEMS OF CRANKSHAFT DESIGN’, in </w:t>
      </w:r>
      <w:r w:rsidRPr="00AA3866">
        <w:rPr>
          <w:rFonts w:cs="Arial"/>
          <w:i/>
          <w:iCs/>
          <w:noProof/>
          <w:sz w:val="28"/>
          <w:szCs w:val="24"/>
        </w:rPr>
        <w:t>SAE International</w:t>
      </w:r>
      <w:r w:rsidRPr="00AA3866">
        <w:rPr>
          <w:rFonts w:cs="Arial"/>
          <w:noProof/>
          <w:sz w:val="28"/>
          <w:szCs w:val="24"/>
        </w:rPr>
        <w:t>. doi: 10.4271/170040.</w:t>
      </w:r>
    </w:p>
    <w:p w14:paraId="2C2494BB"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Daily, J. W. (2019) ‘Cycle-To-Cycle Variations: A Chaotic Process?’, </w:t>
      </w:r>
      <w:r w:rsidRPr="00AA3866">
        <w:rPr>
          <w:rFonts w:cs="Arial"/>
          <w:i/>
          <w:iCs/>
          <w:noProof/>
          <w:sz w:val="28"/>
          <w:szCs w:val="24"/>
        </w:rPr>
        <w:t>SAE Technical Paper Series</w:t>
      </w:r>
      <w:r w:rsidRPr="00AA3866">
        <w:rPr>
          <w:rFonts w:cs="Arial"/>
          <w:noProof/>
          <w:sz w:val="28"/>
          <w:szCs w:val="24"/>
        </w:rPr>
        <w:t>.</w:t>
      </w:r>
    </w:p>
    <w:p w14:paraId="126A94F1"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Dietsche, K.-H. and Konrad, R. (2018) </w:t>
      </w:r>
      <w:r w:rsidRPr="00AA3866">
        <w:rPr>
          <w:rFonts w:cs="Arial"/>
          <w:i/>
          <w:iCs/>
          <w:noProof/>
          <w:sz w:val="28"/>
          <w:szCs w:val="24"/>
        </w:rPr>
        <w:t>Automotive Handbook</w:t>
      </w:r>
      <w:r w:rsidRPr="00AA3866">
        <w:rPr>
          <w:rFonts w:cs="Arial"/>
          <w:noProof/>
          <w:sz w:val="28"/>
          <w:szCs w:val="24"/>
        </w:rPr>
        <w:t>. 10th Editi. Edited by D. Karl-Heinz. Karlsruhe: Robert Bosch GmbH.</w:t>
      </w:r>
    </w:p>
    <w:p w14:paraId="1DE08E36"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Engelbrecht, C. P. (2019) </w:t>
      </w:r>
      <w:r w:rsidRPr="00AA3866">
        <w:rPr>
          <w:rFonts w:cs="Arial"/>
          <w:i/>
          <w:iCs/>
          <w:noProof/>
          <w:sz w:val="28"/>
          <w:szCs w:val="24"/>
        </w:rPr>
        <w:t>Ford 1.0 GDI Con-Rod Accelerations, Forces and Displacements</w:t>
      </w:r>
      <w:r w:rsidRPr="00AA3866">
        <w:rPr>
          <w:rFonts w:cs="Arial"/>
          <w:noProof/>
          <w:sz w:val="28"/>
          <w:szCs w:val="24"/>
        </w:rPr>
        <w:t>. Swansea.</w:t>
      </w:r>
    </w:p>
    <w:p w14:paraId="4ABC6AFC"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Harkness, J. R. (1968) ‘Methods of balancing single cylinder engines’, </w:t>
      </w:r>
      <w:r w:rsidRPr="00AA3866">
        <w:rPr>
          <w:rFonts w:cs="Arial"/>
          <w:i/>
          <w:iCs/>
          <w:noProof/>
          <w:sz w:val="28"/>
          <w:szCs w:val="24"/>
        </w:rPr>
        <w:t>SAE Technical Papers</w:t>
      </w:r>
      <w:r w:rsidRPr="00AA3866">
        <w:rPr>
          <w:rFonts w:cs="Arial"/>
          <w:noProof/>
          <w:sz w:val="28"/>
          <w:szCs w:val="24"/>
        </w:rPr>
        <w:t>. doi: 10.4271/680571.</w:t>
      </w:r>
    </w:p>
    <w:p w14:paraId="39611652"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Hazzard, H. I. (2020) ‘Recreational Vehicle Engines and Their Installation’, pp. 2358–2367.</w:t>
      </w:r>
    </w:p>
    <w:p w14:paraId="5CA21A49"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lastRenderedPageBreak/>
        <w:t xml:space="preserve">Heifetz, M. and Marsh, M. (1984) ‘Engine dynamics and balancing’, </w:t>
      </w:r>
      <w:r w:rsidRPr="00AA3866">
        <w:rPr>
          <w:rFonts w:cs="Arial"/>
          <w:i/>
          <w:iCs/>
          <w:noProof/>
          <w:sz w:val="28"/>
          <w:szCs w:val="24"/>
        </w:rPr>
        <w:t>SAE Technical Papers</w:t>
      </w:r>
      <w:r w:rsidRPr="00AA3866">
        <w:rPr>
          <w:rFonts w:cs="Arial"/>
          <w:noProof/>
          <w:sz w:val="28"/>
          <w:szCs w:val="24"/>
        </w:rPr>
        <w:t>. doi: 10.4271/840914.</w:t>
      </w:r>
    </w:p>
    <w:p w14:paraId="51D73BD5"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Heywood, J. B. (2018) </w:t>
      </w:r>
      <w:r w:rsidRPr="00AA3866">
        <w:rPr>
          <w:rFonts w:cs="Arial"/>
          <w:i/>
          <w:iCs/>
          <w:noProof/>
          <w:sz w:val="28"/>
          <w:szCs w:val="24"/>
        </w:rPr>
        <w:t>Internal Combustion Engine Fundamentals</w:t>
      </w:r>
      <w:r w:rsidRPr="00AA3866">
        <w:rPr>
          <w:rFonts w:cs="Arial"/>
          <w:noProof/>
          <w:sz w:val="28"/>
          <w:szCs w:val="24"/>
        </w:rPr>
        <w:t>. Second Edi. Edited by R. Argentieri. Mc Graw Hill Eduction.</w:t>
      </w:r>
    </w:p>
    <w:p w14:paraId="491F4800"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Hu, B., Zhou, C. and Chen, S. (2019) ‘Elastic dynamics modelling and analysis for a valve train including oil film stiffness and dry contact stiffness’, </w:t>
      </w:r>
      <w:r w:rsidRPr="00AA3866">
        <w:rPr>
          <w:rFonts w:cs="Arial"/>
          <w:i/>
          <w:iCs/>
          <w:noProof/>
          <w:sz w:val="28"/>
          <w:szCs w:val="24"/>
        </w:rPr>
        <w:t>Mechanism and Machine Theory</w:t>
      </w:r>
      <w:r w:rsidRPr="00AA3866">
        <w:rPr>
          <w:rFonts w:cs="Arial"/>
          <w:noProof/>
          <w:sz w:val="28"/>
          <w:szCs w:val="24"/>
        </w:rPr>
        <w:t>, 131, pp. 33–47. doi: 10.1016/j.mechmachtheory.2018.09.009.</w:t>
      </w:r>
    </w:p>
    <w:p w14:paraId="5019F7DF"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Hubmann, C. </w:t>
      </w:r>
      <w:r w:rsidRPr="00AA3866">
        <w:rPr>
          <w:rFonts w:cs="Arial"/>
          <w:i/>
          <w:iCs/>
          <w:noProof/>
          <w:sz w:val="28"/>
          <w:szCs w:val="24"/>
        </w:rPr>
        <w:t>et al.</w:t>
      </w:r>
      <w:r w:rsidRPr="00AA3866">
        <w:rPr>
          <w:rFonts w:cs="Arial"/>
          <w:noProof/>
          <w:sz w:val="28"/>
          <w:szCs w:val="24"/>
        </w:rPr>
        <w:t xml:space="preserve"> (2012) ‘360 ° vs . 270 ° vs . 180 ° : The Difference of Balancing a 2 Cylinder Inline Engine : Design , Simulation , Comparative Measurements’, </w:t>
      </w:r>
      <w:r w:rsidRPr="00AA3866">
        <w:rPr>
          <w:rFonts w:cs="Arial"/>
          <w:i/>
          <w:iCs/>
          <w:noProof/>
          <w:sz w:val="28"/>
          <w:szCs w:val="24"/>
        </w:rPr>
        <w:t>SAE International</w:t>
      </w:r>
      <w:r w:rsidRPr="00AA3866">
        <w:rPr>
          <w:rFonts w:cs="Arial"/>
          <w:noProof/>
          <w:sz w:val="28"/>
          <w:szCs w:val="24"/>
        </w:rPr>
        <w:t>. doi: 10.4271/2012-32-0106.</w:t>
      </w:r>
    </w:p>
    <w:p w14:paraId="0F4717FB"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Karaki, N. and Mitani, J. (2010) ‘Balancer of Engine, Engine, and Outboard Motor’. United States.</w:t>
      </w:r>
    </w:p>
    <w:p w14:paraId="356FB63A"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Mahle GmbH (2016a) </w:t>
      </w:r>
      <w:r w:rsidRPr="00AA3866">
        <w:rPr>
          <w:rFonts w:cs="Arial"/>
          <w:i/>
          <w:iCs/>
          <w:noProof/>
          <w:sz w:val="28"/>
          <w:szCs w:val="24"/>
        </w:rPr>
        <w:t>Cylinder components</w:t>
      </w:r>
      <w:r w:rsidRPr="00AA3866">
        <w:rPr>
          <w:rFonts w:cs="Arial"/>
          <w:noProof/>
          <w:sz w:val="28"/>
          <w:szCs w:val="24"/>
        </w:rPr>
        <w:t>. 2nd Editio. Edited by Mahle GmbH. Stuttgart: Springer Nature.</w:t>
      </w:r>
    </w:p>
    <w:p w14:paraId="19AE91D6"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Mahle GmbH (2016b) </w:t>
      </w:r>
      <w:r w:rsidRPr="00AA3866">
        <w:rPr>
          <w:rFonts w:cs="Arial"/>
          <w:i/>
          <w:iCs/>
          <w:noProof/>
          <w:sz w:val="28"/>
          <w:szCs w:val="24"/>
        </w:rPr>
        <w:t>Pistons and engine testing</w:t>
      </w:r>
      <w:r w:rsidRPr="00AA3866">
        <w:rPr>
          <w:rFonts w:cs="Arial"/>
          <w:noProof/>
          <w:sz w:val="28"/>
          <w:szCs w:val="24"/>
        </w:rPr>
        <w:t>. 2nd Editio. Edited by Mahle GmbH. Wiesbaden: Springer Fachmedien Wiesbaden. doi: 10.1007/978-3-658-09941-1.</w:t>
      </w:r>
    </w:p>
    <w:p w14:paraId="591D6C26"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Manning, J. (Ricardo) (2012) </w:t>
      </w:r>
      <w:r w:rsidRPr="00AA3866">
        <w:rPr>
          <w:rFonts w:cs="Arial"/>
          <w:i/>
          <w:iCs/>
          <w:noProof/>
          <w:sz w:val="28"/>
          <w:szCs w:val="24"/>
        </w:rPr>
        <w:t>Internal Combustion Engine Design</w:t>
      </w:r>
      <w:r w:rsidRPr="00AA3866">
        <w:rPr>
          <w:rFonts w:cs="Arial"/>
          <w:noProof/>
          <w:sz w:val="28"/>
          <w:szCs w:val="24"/>
        </w:rPr>
        <w:t>. Shoreham-by-Sea: Ricardo Uk Limited.</w:t>
      </w:r>
    </w:p>
    <w:p w14:paraId="58CACA7D"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McDonald, M. (2019) ‘Advanced Engine Design Lecture’.</w:t>
      </w:r>
    </w:p>
    <w:p w14:paraId="76C711B2"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Morishita, M. and Kushiyama, T. (1997) ‘An improved method of determining the TDC position in a PV-diagram (First Report)’, </w:t>
      </w:r>
      <w:r w:rsidRPr="00AA3866">
        <w:rPr>
          <w:rFonts w:cs="Arial"/>
          <w:i/>
          <w:iCs/>
          <w:noProof/>
          <w:sz w:val="28"/>
          <w:szCs w:val="24"/>
        </w:rPr>
        <w:t>SAE Technical Paper</w:t>
      </w:r>
      <w:r w:rsidRPr="00AA3866">
        <w:rPr>
          <w:rFonts w:cs="Arial"/>
          <w:noProof/>
          <w:sz w:val="28"/>
          <w:szCs w:val="24"/>
        </w:rPr>
        <w:t>, (412). doi: 10.4271/980625.</w:t>
      </w:r>
    </w:p>
    <w:p w14:paraId="4DFED645"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Neo, G. H. and Collings, N. (1997) ‘Pressure Data Analysis of Formula One Racing Engines’, </w:t>
      </w:r>
      <w:r w:rsidRPr="00AA3866">
        <w:rPr>
          <w:rFonts w:cs="Arial"/>
          <w:i/>
          <w:iCs/>
          <w:noProof/>
          <w:sz w:val="28"/>
          <w:szCs w:val="24"/>
        </w:rPr>
        <w:t>SAE Technical Papers</w:t>
      </w:r>
      <w:r w:rsidRPr="00AA3866">
        <w:rPr>
          <w:rFonts w:cs="Arial"/>
          <w:noProof/>
          <w:sz w:val="28"/>
          <w:szCs w:val="24"/>
        </w:rPr>
        <w:t>, (412). doi: 10.4271/970061.</w:t>
      </w:r>
    </w:p>
    <w:p w14:paraId="446EF19A"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lastRenderedPageBreak/>
        <w:t xml:space="preserve">Okano, S. </w:t>
      </w:r>
      <w:r w:rsidRPr="00AA3866">
        <w:rPr>
          <w:rFonts w:cs="Arial"/>
          <w:i/>
          <w:iCs/>
          <w:noProof/>
          <w:sz w:val="28"/>
          <w:szCs w:val="24"/>
        </w:rPr>
        <w:t>et al.</w:t>
      </w:r>
      <w:r w:rsidRPr="00AA3866">
        <w:rPr>
          <w:rFonts w:cs="Arial"/>
          <w:noProof/>
          <w:sz w:val="28"/>
          <w:szCs w:val="24"/>
        </w:rPr>
        <w:t xml:space="preserve"> (2002) ‘Development of two-cylinder liquid-cooled utility gasoline engine models with twin balancer shafts’, </w:t>
      </w:r>
      <w:r w:rsidRPr="00AA3866">
        <w:rPr>
          <w:rFonts w:cs="Arial"/>
          <w:i/>
          <w:iCs/>
          <w:noProof/>
          <w:sz w:val="28"/>
          <w:szCs w:val="24"/>
        </w:rPr>
        <w:t>SAE Technical Papers</w:t>
      </w:r>
      <w:r w:rsidRPr="00AA3866">
        <w:rPr>
          <w:rFonts w:cs="Arial"/>
          <w:noProof/>
          <w:sz w:val="28"/>
          <w:szCs w:val="24"/>
        </w:rPr>
        <w:t>, pp. 1–8.</w:t>
      </w:r>
    </w:p>
    <w:p w14:paraId="6F37874B"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Pischinger, M. </w:t>
      </w:r>
      <w:r w:rsidRPr="00AA3866">
        <w:rPr>
          <w:rFonts w:cs="Arial"/>
          <w:i/>
          <w:iCs/>
          <w:noProof/>
          <w:sz w:val="28"/>
          <w:szCs w:val="24"/>
        </w:rPr>
        <w:t>et al.</w:t>
      </w:r>
      <w:r w:rsidRPr="00AA3866">
        <w:rPr>
          <w:rFonts w:cs="Arial"/>
          <w:noProof/>
          <w:sz w:val="28"/>
          <w:szCs w:val="24"/>
        </w:rPr>
        <w:t xml:space="preserve"> (2012) ‘A low NVH range-extender application with a small V-2 engine - Based on a new vibration compensation system’, </w:t>
      </w:r>
      <w:r w:rsidRPr="00AA3866">
        <w:rPr>
          <w:rFonts w:cs="Arial"/>
          <w:i/>
          <w:iCs/>
          <w:noProof/>
          <w:sz w:val="28"/>
          <w:szCs w:val="24"/>
        </w:rPr>
        <w:t>SAE Technical Papers</w:t>
      </w:r>
      <w:r w:rsidRPr="00AA3866">
        <w:rPr>
          <w:rFonts w:cs="Arial"/>
          <w:noProof/>
          <w:sz w:val="28"/>
          <w:szCs w:val="24"/>
        </w:rPr>
        <w:t>, 4. doi: 10.4271/2012-32-0081.</w:t>
      </w:r>
    </w:p>
    <w:p w14:paraId="404E4D18"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Tang, H. </w:t>
      </w:r>
      <w:r w:rsidRPr="00AA3866">
        <w:rPr>
          <w:rFonts w:cs="Arial"/>
          <w:i/>
          <w:iCs/>
          <w:noProof/>
          <w:sz w:val="28"/>
          <w:szCs w:val="24"/>
        </w:rPr>
        <w:t>et al.</w:t>
      </w:r>
      <w:r w:rsidRPr="00AA3866">
        <w:rPr>
          <w:rFonts w:cs="Arial"/>
          <w:noProof/>
          <w:sz w:val="28"/>
          <w:szCs w:val="24"/>
        </w:rPr>
        <w:t xml:space="preserve"> (2014) ‘Behaviours of a GDI gasoline engine during start’, </w:t>
      </w:r>
      <w:r w:rsidRPr="00AA3866">
        <w:rPr>
          <w:rFonts w:cs="Arial"/>
          <w:i/>
          <w:iCs/>
          <w:noProof/>
          <w:sz w:val="28"/>
          <w:szCs w:val="24"/>
        </w:rPr>
        <w:t>SAE Technical Papers</w:t>
      </w:r>
      <w:r w:rsidRPr="00AA3866">
        <w:rPr>
          <w:rFonts w:cs="Arial"/>
          <w:noProof/>
          <w:sz w:val="28"/>
          <w:szCs w:val="24"/>
        </w:rPr>
        <w:t>, 1(MiL). doi: 10.4271/2014-01-1374.</w:t>
      </w:r>
    </w:p>
    <w:p w14:paraId="16F06D82"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Turner, J. </w:t>
      </w:r>
      <w:r w:rsidRPr="00AA3866">
        <w:rPr>
          <w:rFonts w:cs="Arial"/>
          <w:i/>
          <w:iCs/>
          <w:noProof/>
          <w:sz w:val="28"/>
          <w:szCs w:val="24"/>
        </w:rPr>
        <w:t>et al.</w:t>
      </w:r>
      <w:r w:rsidRPr="00AA3866">
        <w:rPr>
          <w:rFonts w:cs="Arial"/>
          <w:noProof/>
          <w:sz w:val="28"/>
          <w:szCs w:val="24"/>
        </w:rPr>
        <w:t xml:space="preserve"> (2010) </w:t>
      </w:r>
      <w:r w:rsidRPr="00AA3866">
        <w:rPr>
          <w:rFonts w:cs="Arial"/>
          <w:i/>
          <w:iCs/>
          <w:noProof/>
          <w:sz w:val="28"/>
          <w:szCs w:val="24"/>
        </w:rPr>
        <w:t>The Lotus range extender engine</w:t>
      </w:r>
      <w:r w:rsidRPr="00AA3866">
        <w:rPr>
          <w:rFonts w:cs="Arial"/>
          <w:noProof/>
          <w:sz w:val="28"/>
          <w:szCs w:val="24"/>
        </w:rPr>
        <w:t xml:space="preserve">, </w:t>
      </w:r>
      <w:r w:rsidRPr="00AA3866">
        <w:rPr>
          <w:rFonts w:cs="Arial"/>
          <w:i/>
          <w:iCs/>
          <w:noProof/>
          <w:sz w:val="28"/>
          <w:szCs w:val="24"/>
        </w:rPr>
        <w:t>SAE Technical Papers</w:t>
      </w:r>
      <w:r w:rsidRPr="00AA3866">
        <w:rPr>
          <w:rFonts w:cs="Arial"/>
          <w:noProof/>
          <w:sz w:val="28"/>
          <w:szCs w:val="24"/>
        </w:rPr>
        <w:t>. doi: 10.4271/2010-01-2208.</w:t>
      </w:r>
    </w:p>
    <w:p w14:paraId="20A5DB43" w14:textId="77777777" w:rsidR="00AA3866" w:rsidRPr="00AA3866" w:rsidRDefault="00AA3866" w:rsidP="00AA3866">
      <w:pPr>
        <w:widowControl w:val="0"/>
        <w:autoSpaceDE w:val="0"/>
        <w:autoSpaceDN w:val="0"/>
        <w:adjustRightInd w:val="0"/>
        <w:spacing w:before="240" w:after="0" w:line="360" w:lineRule="auto"/>
        <w:rPr>
          <w:rFonts w:cs="Arial"/>
          <w:noProof/>
          <w:sz w:val="28"/>
          <w:szCs w:val="24"/>
        </w:rPr>
      </w:pPr>
      <w:r w:rsidRPr="00AA3866">
        <w:rPr>
          <w:rFonts w:cs="Arial"/>
          <w:noProof/>
          <w:sz w:val="28"/>
          <w:szCs w:val="24"/>
        </w:rPr>
        <w:t xml:space="preserve">UQM (2020) </w:t>
      </w:r>
      <w:r w:rsidRPr="00AA3866">
        <w:rPr>
          <w:rFonts w:cs="Arial"/>
          <w:i/>
          <w:iCs/>
          <w:noProof/>
          <w:sz w:val="28"/>
          <w:szCs w:val="24"/>
        </w:rPr>
        <w:t>PowerPhase® 75</w:t>
      </w:r>
      <w:r w:rsidRPr="00AA3866">
        <w:rPr>
          <w:rFonts w:cs="Arial"/>
          <w:noProof/>
          <w:sz w:val="28"/>
          <w:szCs w:val="24"/>
        </w:rPr>
        <w:t>. Available at: https://www.uqm.com.</w:t>
      </w:r>
    </w:p>
    <w:p w14:paraId="15D95450" w14:textId="77777777" w:rsidR="00AA3866" w:rsidRPr="00AA3866" w:rsidRDefault="00AA3866" w:rsidP="00AA3866">
      <w:pPr>
        <w:widowControl w:val="0"/>
        <w:autoSpaceDE w:val="0"/>
        <w:autoSpaceDN w:val="0"/>
        <w:adjustRightInd w:val="0"/>
        <w:spacing w:before="240" w:after="0" w:line="360" w:lineRule="auto"/>
        <w:rPr>
          <w:rFonts w:cs="Arial"/>
          <w:noProof/>
          <w:sz w:val="28"/>
        </w:rPr>
      </w:pPr>
      <w:r w:rsidRPr="00AA3866">
        <w:rPr>
          <w:rFonts w:cs="Arial"/>
          <w:noProof/>
          <w:sz w:val="28"/>
          <w:szCs w:val="24"/>
        </w:rPr>
        <w:t xml:space="preserve">Zal, P. (2020) </w:t>
      </w:r>
      <w:r w:rsidRPr="00AA3866">
        <w:rPr>
          <w:rFonts w:cs="Arial"/>
          <w:i/>
          <w:iCs/>
          <w:noProof/>
          <w:sz w:val="28"/>
          <w:szCs w:val="24"/>
        </w:rPr>
        <w:t>Horsepower/Torque Curve for 2016 Fiat 500 TwinAir Turbo 85 (man. 5) (model for Europe ). Detailed engine characteristics.</w:t>
      </w:r>
      <w:r w:rsidRPr="00AA3866">
        <w:rPr>
          <w:rFonts w:cs="Arial"/>
          <w:noProof/>
          <w:sz w:val="28"/>
          <w:szCs w:val="24"/>
        </w:rPr>
        <w:t xml:space="preserve"> Available at: https://www.automobile-catalog.com/curve/2016/2182325/fiat_500_twinair_turbo_85.html (Accessed: 27 February 2020).</w:t>
      </w:r>
    </w:p>
    <w:p w14:paraId="29BAE10E" w14:textId="7E306CCC" w:rsidR="00603FB1" w:rsidRDefault="00DF0667" w:rsidP="000D5A26">
      <w:pPr>
        <w:widowControl w:val="0"/>
        <w:autoSpaceDE w:val="0"/>
        <w:autoSpaceDN w:val="0"/>
        <w:adjustRightInd w:val="0"/>
        <w:spacing w:before="240" w:after="0" w:line="360" w:lineRule="auto"/>
      </w:pPr>
      <w:r>
        <w:fldChar w:fldCharType="end"/>
      </w:r>
    </w:p>
    <w:p w14:paraId="5AD5CDB0" w14:textId="77777777" w:rsidR="006D6BB1" w:rsidRDefault="006D6BB1" w:rsidP="000D5A26">
      <w:pPr>
        <w:widowControl w:val="0"/>
        <w:autoSpaceDE w:val="0"/>
        <w:autoSpaceDN w:val="0"/>
        <w:adjustRightInd w:val="0"/>
        <w:spacing w:before="240" w:after="0" w:line="360" w:lineRule="auto"/>
      </w:pPr>
    </w:p>
    <w:p w14:paraId="0B6FA623" w14:textId="77777777" w:rsidR="006D6BB1" w:rsidRDefault="006D6BB1" w:rsidP="000D5A26">
      <w:pPr>
        <w:widowControl w:val="0"/>
        <w:autoSpaceDE w:val="0"/>
        <w:autoSpaceDN w:val="0"/>
        <w:adjustRightInd w:val="0"/>
        <w:spacing w:before="240" w:after="0" w:line="360" w:lineRule="auto"/>
      </w:pPr>
    </w:p>
    <w:p w14:paraId="507C6D09" w14:textId="77777777" w:rsidR="006D6BB1" w:rsidRDefault="006D6BB1" w:rsidP="000D5A26">
      <w:pPr>
        <w:widowControl w:val="0"/>
        <w:autoSpaceDE w:val="0"/>
        <w:autoSpaceDN w:val="0"/>
        <w:adjustRightInd w:val="0"/>
        <w:spacing w:before="240" w:after="0" w:line="360" w:lineRule="auto"/>
      </w:pPr>
    </w:p>
    <w:p w14:paraId="25D3356C" w14:textId="77777777" w:rsidR="006D6BB1" w:rsidRDefault="006D6BB1" w:rsidP="000D5A26">
      <w:pPr>
        <w:widowControl w:val="0"/>
        <w:autoSpaceDE w:val="0"/>
        <w:autoSpaceDN w:val="0"/>
        <w:adjustRightInd w:val="0"/>
        <w:spacing w:before="240" w:after="0" w:line="360" w:lineRule="auto"/>
      </w:pPr>
    </w:p>
    <w:p w14:paraId="3C8AAC26" w14:textId="77777777" w:rsidR="006D6BB1" w:rsidRDefault="006D6BB1" w:rsidP="000D5A26">
      <w:pPr>
        <w:widowControl w:val="0"/>
        <w:autoSpaceDE w:val="0"/>
        <w:autoSpaceDN w:val="0"/>
        <w:adjustRightInd w:val="0"/>
        <w:spacing w:before="240" w:after="0" w:line="360" w:lineRule="auto"/>
      </w:pPr>
    </w:p>
    <w:p w14:paraId="680C49E5" w14:textId="77777777" w:rsidR="006D6BB1" w:rsidRDefault="006D6BB1" w:rsidP="000D5A26">
      <w:pPr>
        <w:widowControl w:val="0"/>
        <w:autoSpaceDE w:val="0"/>
        <w:autoSpaceDN w:val="0"/>
        <w:adjustRightInd w:val="0"/>
        <w:spacing w:before="240" w:after="0" w:line="360" w:lineRule="auto"/>
      </w:pPr>
    </w:p>
    <w:p w14:paraId="7550E083" w14:textId="77777777" w:rsidR="006D6BB1" w:rsidRDefault="006D6BB1" w:rsidP="000D5A26">
      <w:pPr>
        <w:widowControl w:val="0"/>
        <w:autoSpaceDE w:val="0"/>
        <w:autoSpaceDN w:val="0"/>
        <w:adjustRightInd w:val="0"/>
        <w:spacing w:before="240" w:after="0" w:line="360" w:lineRule="auto"/>
      </w:pPr>
    </w:p>
    <w:p w14:paraId="0A9C9427" w14:textId="77777777" w:rsidR="006D6BB1" w:rsidRPr="00BA43DE" w:rsidRDefault="006D6BB1" w:rsidP="000D5A26">
      <w:pPr>
        <w:widowControl w:val="0"/>
        <w:autoSpaceDE w:val="0"/>
        <w:autoSpaceDN w:val="0"/>
        <w:adjustRightInd w:val="0"/>
        <w:spacing w:before="240" w:after="0" w:line="360" w:lineRule="auto"/>
      </w:pPr>
    </w:p>
    <w:p w14:paraId="1C1EB0E7" w14:textId="7529DCEA" w:rsidR="00DA35AD" w:rsidRDefault="00DA35AD" w:rsidP="000D5A26">
      <w:pPr>
        <w:pStyle w:val="Heading1"/>
        <w:spacing w:line="360" w:lineRule="auto"/>
      </w:pPr>
      <w:bookmarkStart w:id="58" w:name="_Toc39417640"/>
      <w:r>
        <w:lastRenderedPageBreak/>
        <w:t>Appendix</w:t>
      </w:r>
      <w:bookmarkEnd w:id="58"/>
    </w:p>
    <w:p w14:paraId="060AF4CA" w14:textId="77777777" w:rsidR="002C25D7" w:rsidRDefault="002C25D7" w:rsidP="006D6BB1">
      <w:pPr>
        <w:keepNext/>
        <w:spacing w:line="240" w:lineRule="auto"/>
        <w:jc w:val="center"/>
      </w:pPr>
      <w:r w:rsidRPr="002C25D7">
        <w:rPr>
          <w:noProof/>
        </w:rPr>
        <w:drawing>
          <wp:inline distT="0" distB="0" distL="0" distR="0" wp14:anchorId="1D369BF5" wp14:editId="270D03BB">
            <wp:extent cx="4734150" cy="2819400"/>
            <wp:effectExtent l="0" t="0" r="9525" b="0"/>
            <wp:docPr id="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3">
                      <a:extLst>
                        <a:ext uri="{28A0092B-C50C-407E-A947-70E740481C1C}">
                          <a14:useLocalDpi xmlns:a14="http://schemas.microsoft.com/office/drawing/2010/main" val="0"/>
                        </a:ext>
                      </a:extLst>
                    </a:blip>
                    <a:stretch>
                      <a:fillRect/>
                    </a:stretch>
                  </pic:blipFill>
                  <pic:spPr>
                    <a:xfrm>
                      <a:off x="0" y="0"/>
                      <a:ext cx="4781838" cy="2847801"/>
                    </a:xfrm>
                    <a:prstGeom prst="rect">
                      <a:avLst/>
                    </a:prstGeom>
                  </pic:spPr>
                </pic:pic>
              </a:graphicData>
            </a:graphic>
          </wp:inline>
        </w:drawing>
      </w:r>
    </w:p>
    <w:p w14:paraId="620CE322" w14:textId="2B12FD03" w:rsidR="002C25D7" w:rsidRDefault="002C25D7" w:rsidP="006D6BB1">
      <w:pPr>
        <w:pStyle w:val="Caption"/>
        <w:jc w:val="center"/>
      </w:pPr>
      <w:bookmarkStart w:id="59" w:name="_Ref39225764"/>
      <w:r>
        <w:t xml:space="preserve">Figure </w:t>
      </w:r>
      <w:r w:rsidR="00395A9A">
        <w:fldChar w:fldCharType="begin"/>
      </w:r>
      <w:r w:rsidR="00395A9A">
        <w:instrText xml:space="preserve"> SEQ Figure \* ARABIC </w:instrText>
      </w:r>
      <w:r w:rsidR="00395A9A">
        <w:fldChar w:fldCharType="separate"/>
      </w:r>
      <w:r w:rsidR="00C41A0B">
        <w:rPr>
          <w:noProof/>
        </w:rPr>
        <w:t>53</w:t>
      </w:r>
      <w:r w:rsidR="00395A9A">
        <w:rPr>
          <w:noProof/>
        </w:rPr>
        <w:fldChar w:fldCharType="end"/>
      </w:r>
      <w:bookmarkEnd w:id="59"/>
      <w:r>
        <w:t xml:space="preserve"> - Mass fraction burnt </w:t>
      </w:r>
      <w:r w:rsidR="00042462">
        <w:t>MATLAB</w:t>
      </w:r>
      <w:r>
        <w:t xml:space="preserve"> script.</w:t>
      </w:r>
    </w:p>
    <w:p w14:paraId="430BA22F" w14:textId="77777777" w:rsidR="00783EED" w:rsidRDefault="00783EED" w:rsidP="006D6BB1">
      <w:pPr>
        <w:keepNext/>
        <w:spacing w:line="240" w:lineRule="auto"/>
        <w:jc w:val="center"/>
      </w:pPr>
      <w:r w:rsidRPr="00783EED">
        <w:rPr>
          <w:noProof/>
        </w:rPr>
        <w:drawing>
          <wp:inline distT="0" distB="0" distL="0" distR="0" wp14:anchorId="57E7BAF8" wp14:editId="57538655">
            <wp:extent cx="3041958" cy="2162175"/>
            <wp:effectExtent l="0" t="0" r="6350" b="0"/>
            <wp:docPr id="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04"/>
                    <a:stretch>
                      <a:fillRect/>
                    </a:stretch>
                  </pic:blipFill>
                  <pic:spPr>
                    <a:xfrm>
                      <a:off x="0" y="0"/>
                      <a:ext cx="3072157" cy="2183640"/>
                    </a:xfrm>
                    <a:prstGeom prst="rect">
                      <a:avLst/>
                    </a:prstGeom>
                  </pic:spPr>
                </pic:pic>
              </a:graphicData>
            </a:graphic>
          </wp:inline>
        </w:drawing>
      </w:r>
    </w:p>
    <w:p w14:paraId="644BB8FE" w14:textId="3CD5BBE6" w:rsidR="00783EED" w:rsidRDefault="00783EED" w:rsidP="006D6BB1">
      <w:pPr>
        <w:pStyle w:val="Caption"/>
        <w:jc w:val="center"/>
      </w:pPr>
      <w:bookmarkStart w:id="60" w:name="_Ref38821060"/>
      <w:r>
        <w:t xml:space="preserve">Figure </w:t>
      </w:r>
      <w:r w:rsidR="00395A9A">
        <w:fldChar w:fldCharType="begin"/>
      </w:r>
      <w:r w:rsidR="00395A9A">
        <w:instrText xml:space="preserve"> SEQ Figure \* ARABIC </w:instrText>
      </w:r>
      <w:r w:rsidR="00395A9A">
        <w:fldChar w:fldCharType="separate"/>
      </w:r>
      <w:r w:rsidR="00C41A0B">
        <w:rPr>
          <w:noProof/>
        </w:rPr>
        <w:t>54</w:t>
      </w:r>
      <w:r w:rsidR="00395A9A">
        <w:rPr>
          <w:noProof/>
        </w:rPr>
        <w:fldChar w:fldCharType="end"/>
      </w:r>
      <w:bookmarkEnd w:id="60"/>
      <w:r>
        <w:t xml:space="preserve"> - Formula one engine burn angle </w:t>
      </w:r>
      <w:r w:rsidR="00F50DE3">
        <w:t>variations</w:t>
      </w:r>
      <w:r>
        <w:t>.</w:t>
      </w:r>
      <w:r w:rsidR="00F50DE3">
        <w:t xml:space="preserve"> </w:t>
      </w:r>
      <w:r w:rsidR="00F50DE3">
        <w:fldChar w:fldCharType="begin" w:fldLock="1"/>
      </w:r>
      <w:r w:rsidR="00E802BF">
        <w:instrText>ADDIN CSL_CITATION {"citationItems":[{"id":"ITEM-1","itemData":{"DOI":"10.4271/970061","ISSN":"26883627","abstract":"The measured time-history of the cylinder pressure is the principal diagnostic in the analysis of processes within the combustion chamber. This paper defines, implements and tests a pressure analysis algorithm for a Formula One racing engine in MATLAB1. Evaluation of the software on real data is presented. The sensitivity of the model to the variability of burn parameter estimates is also discussed. Copyright © 1997 Society of Automotive Engineers, Inc.","author":[{"dropping-particle":"","family":"Neo","given":"G. H.","non-dropping-particle":"","parse-names":false,"suffix":""},{"dropping-particle":"","family":"Collings","given":"N.","non-dropping-particle":"","parse-names":false,"suffix":""}],"container-title":"SAE Technical Papers","id":"ITEM-1","issue":"412","issued":{"date-parts":[["1997"]]},"title":"Pressure Data Analysis of Formula One Racing Engines","type":"article-journal"},"uris":["http://www.mendeley.com/documents/?uuid=5c476024-5522-4363-9ce2-c92512918b8d"]}],"mendeley":{"formattedCitation":"(Neo and Collings, 1997)","plainTextFormattedCitation":"(Neo and Collings, 1997)","previouslyFormattedCitation":"(Neo and Collings, 1997)"},"properties":{"noteIndex":0},"schema":"https://github.com/citation-style-language/schema/raw/master/csl-citation.json"}</w:instrText>
      </w:r>
      <w:r w:rsidR="00F50DE3">
        <w:fldChar w:fldCharType="separate"/>
      </w:r>
      <w:r w:rsidR="00F50DE3" w:rsidRPr="00F50DE3">
        <w:rPr>
          <w:i w:val="0"/>
          <w:noProof/>
        </w:rPr>
        <w:t>(Neo and Collings, 1997)</w:t>
      </w:r>
      <w:r w:rsidR="00F50DE3">
        <w:fldChar w:fldCharType="end"/>
      </w:r>
    </w:p>
    <w:p w14:paraId="3AEFB2F4" w14:textId="77777777" w:rsidR="00030028" w:rsidRDefault="00030028" w:rsidP="006D6BB1">
      <w:pPr>
        <w:keepNext/>
        <w:spacing w:line="240" w:lineRule="auto"/>
        <w:jc w:val="center"/>
      </w:pPr>
      <w:r>
        <w:rPr>
          <w:noProof/>
        </w:rPr>
        <w:drawing>
          <wp:inline distT="0" distB="0" distL="0" distR="0" wp14:anchorId="24AC7EB4" wp14:editId="2DE91C34">
            <wp:extent cx="5172075" cy="3022080"/>
            <wp:effectExtent l="0" t="0" r="0"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5" cstate="print">
                      <a:extLst>
                        <a:ext uri="{28A0092B-C50C-407E-A947-70E740481C1C}">
                          <a14:useLocalDpi xmlns:a14="http://schemas.microsoft.com/office/drawing/2010/main" val="0"/>
                        </a:ext>
                      </a:extLst>
                    </a:blip>
                    <a:srcRect l="7174" r="6887"/>
                    <a:stretch/>
                  </pic:blipFill>
                  <pic:spPr bwMode="auto">
                    <a:xfrm>
                      <a:off x="0" y="0"/>
                      <a:ext cx="5188909" cy="3031916"/>
                    </a:xfrm>
                    <a:prstGeom prst="rect">
                      <a:avLst/>
                    </a:prstGeom>
                    <a:noFill/>
                    <a:ln>
                      <a:noFill/>
                    </a:ln>
                    <a:extLst>
                      <a:ext uri="{53640926-AAD7-44D8-BBD7-CCE9431645EC}">
                        <a14:shadowObscured xmlns:a14="http://schemas.microsoft.com/office/drawing/2010/main"/>
                      </a:ext>
                    </a:extLst>
                  </pic:spPr>
                </pic:pic>
              </a:graphicData>
            </a:graphic>
          </wp:inline>
        </w:drawing>
      </w:r>
    </w:p>
    <w:p w14:paraId="7E091BB0" w14:textId="57CC08A2" w:rsidR="00030028" w:rsidRDefault="00030028" w:rsidP="006D6BB1">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55</w:t>
      </w:r>
      <w:r w:rsidR="00395A9A">
        <w:rPr>
          <w:noProof/>
        </w:rPr>
        <w:fldChar w:fldCharType="end"/>
      </w:r>
      <w:r>
        <w:t xml:space="preserve"> - Maximum pressure of 500 cycles plotted, showcasing the range of fluctuations from cyclic variations.</w:t>
      </w:r>
    </w:p>
    <w:p w14:paraId="5A828F54" w14:textId="77777777" w:rsidR="002C78CE" w:rsidRDefault="002C78CE" w:rsidP="006D6BB1">
      <w:pPr>
        <w:keepNext/>
        <w:spacing w:line="240" w:lineRule="auto"/>
        <w:jc w:val="center"/>
      </w:pPr>
      <w:r>
        <w:rPr>
          <w:noProof/>
        </w:rPr>
        <w:lastRenderedPageBreak/>
        <w:drawing>
          <wp:inline distT="0" distB="0" distL="0" distR="0" wp14:anchorId="28861EAD" wp14:editId="1A08D2F4">
            <wp:extent cx="5199970" cy="2832735"/>
            <wp:effectExtent l="0" t="0" r="1270" b="5715"/>
            <wp:docPr id="11" name="Picture 1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ild SOC and EOC data.jpg"/>
                    <pic:cNvPicPr/>
                  </pic:nvPicPr>
                  <pic:blipFill rotWithShape="1">
                    <a:blip r:embed="rId106">
                      <a:extLst>
                        <a:ext uri="{28A0092B-C50C-407E-A947-70E740481C1C}">
                          <a14:useLocalDpi xmlns:a14="http://schemas.microsoft.com/office/drawing/2010/main" val="0"/>
                        </a:ext>
                      </a:extLst>
                    </a:blip>
                    <a:srcRect l="8310" r="4201"/>
                    <a:stretch/>
                  </pic:blipFill>
                  <pic:spPr bwMode="auto">
                    <a:xfrm>
                      <a:off x="0" y="0"/>
                      <a:ext cx="5256914" cy="2863756"/>
                    </a:xfrm>
                    <a:prstGeom prst="rect">
                      <a:avLst/>
                    </a:prstGeom>
                    <a:ln>
                      <a:noFill/>
                    </a:ln>
                    <a:extLst>
                      <a:ext uri="{53640926-AAD7-44D8-BBD7-CCE9431645EC}">
                        <a14:shadowObscured xmlns:a14="http://schemas.microsoft.com/office/drawing/2010/main"/>
                      </a:ext>
                    </a:extLst>
                  </pic:spPr>
                </pic:pic>
              </a:graphicData>
            </a:graphic>
          </wp:inline>
        </w:drawing>
      </w:r>
    </w:p>
    <w:p w14:paraId="660A48E0" w14:textId="25809B99" w:rsidR="002C25D7" w:rsidRDefault="002C78CE" w:rsidP="006D6BB1">
      <w:pPr>
        <w:pStyle w:val="Caption"/>
        <w:jc w:val="center"/>
      </w:pPr>
      <w:bookmarkStart w:id="61" w:name="_Ref39228642"/>
      <w:r>
        <w:t xml:space="preserve">Figure </w:t>
      </w:r>
      <w:r w:rsidR="00395A9A">
        <w:fldChar w:fldCharType="begin"/>
      </w:r>
      <w:r w:rsidR="00395A9A">
        <w:instrText xml:space="preserve"> SEQ Figure \* ARABIC </w:instrText>
      </w:r>
      <w:r w:rsidR="00395A9A">
        <w:fldChar w:fldCharType="separate"/>
      </w:r>
      <w:r w:rsidR="00C41A0B">
        <w:rPr>
          <w:noProof/>
        </w:rPr>
        <w:t>56</w:t>
      </w:r>
      <w:r w:rsidR="00395A9A">
        <w:rPr>
          <w:noProof/>
        </w:rPr>
        <w:fldChar w:fldCharType="end"/>
      </w:r>
      <w:bookmarkEnd w:id="61"/>
      <w:r>
        <w:t xml:space="preserve"> - Evidence of data error and variation from non-averaged data. This causes problems when identifying SOC and EOC.</w:t>
      </w:r>
    </w:p>
    <w:p w14:paraId="4B109DAF" w14:textId="77777777" w:rsidR="002C78CE" w:rsidRPr="002C78CE" w:rsidRDefault="002C78CE" w:rsidP="006D6BB1">
      <w:pPr>
        <w:spacing w:line="240" w:lineRule="auto"/>
      </w:pPr>
    </w:p>
    <w:p w14:paraId="6AD6638F" w14:textId="11104E38" w:rsidR="00E46EB6" w:rsidRDefault="00E46EB6" w:rsidP="006D6BB1">
      <w:pPr>
        <w:keepNext/>
        <w:spacing w:line="240" w:lineRule="auto"/>
        <w:jc w:val="center"/>
      </w:pPr>
      <w:r>
        <w:rPr>
          <w:noProof/>
        </w:rPr>
        <w:drawing>
          <wp:inline distT="0" distB="0" distL="0" distR="0" wp14:anchorId="53EF2C35" wp14:editId="1D83E8D7">
            <wp:extent cx="3839111" cy="2524477"/>
            <wp:effectExtent l="0" t="0" r="9525" b="9525"/>
            <wp:docPr id="13" name="Picture 13" descr="A close up of a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riggs Counter Balance 2.PNG"/>
                    <pic:cNvPicPr/>
                  </pic:nvPicPr>
                  <pic:blipFill>
                    <a:blip r:embed="rId107">
                      <a:extLst>
                        <a:ext uri="{28A0092B-C50C-407E-A947-70E740481C1C}">
                          <a14:useLocalDpi xmlns:a14="http://schemas.microsoft.com/office/drawing/2010/main" val="0"/>
                        </a:ext>
                      </a:extLst>
                    </a:blip>
                    <a:stretch>
                      <a:fillRect/>
                    </a:stretch>
                  </pic:blipFill>
                  <pic:spPr>
                    <a:xfrm>
                      <a:off x="0" y="0"/>
                      <a:ext cx="3839111" cy="2524477"/>
                    </a:xfrm>
                    <a:prstGeom prst="rect">
                      <a:avLst/>
                    </a:prstGeom>
                  </pic:spPr>
                </pic:pic>
              </a:graphicData>
            </a:graphic>
          </wp:inline>
        </w:drawing>
      </w:r>
      <w:r>
        <w:rPr>
          <w:noProof/>
        </w:rPr>
        <w:drawing>
          <wp:inline distT="0" distB="0" distL="0" distR="0" wp14:anchorId="3995875F" wp14:editId="387716DD">
            <wp:extent cx="2245077" cy="2510624"/>
            <wp:effectExtent l="0" t="0" r="3175" b="4445"/>
            <wp:docPr id="14" name="Picture 14" descr="A picture containing indoor, wall,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riggs Counter Balance 1.PNG"/>
                    <pic:cNvPicPr/>
                  </pic:nvPicPr>
                  <pic:blipFill>
                    <a:blip r:embed="rId108">
                      <a:extLst>
                        <a:ext uri="{28A0092B-C50C-407E-A947-70E740481C1C}">
                          <a14:useLocalDpi xmlns:a14="http://schemas.microsoft.com/office/drawing/2010/main" val="0"/>
                        </a:ext>
                      </a:extLst>
                    </a:blip>
                    <a:stretch>
                      <a:fillRect/>
                    </a:stretch>
                  </pic:blipFill>
                  <pic:spPr>
                    <a:xfrm>
                      <a:off x="0" y="0"/>
                      <a:ext cx="2248433" cy="2514377"/>
                    </a:xfrm>
                    <a:prstGeom prst="rect">
                      <a:avLst/>
                    </a:prstGeom>
                  </pic:spPr>
                </pic:pic>
              </a:graphicData>
            </a:graphic>
          </wp:inline>
        </w:drawing>
      </w:r>
    </w:p>
    <w:p w14:paraId="3DB64276" w14:textId="2F46D88F" w:rsidR="00E46EB6" w:rsidRDefault="00E46EB6" w:rsidP="006D6BB1">
      <w:pPr>
        <w:pStyle w:val="Caption"/>
        <w:jc w:val="center"/>
      </w:pPr>
      <w:bookmarkStart w:id="62" w:name="_Ref34668310"/>
      <w:r>
        <w:t xml:space="preserve">Figure </w:t>
      </w:r>
      <w:r w:rsidR="00395A9A">
        <w:fldChar w:fldCharType="begin"/>
      </w:r>
      <w:r w:rsidR="00395A9A">
        <w:instrText xml:space="preserve"> SEQ Figure \* ARABIC </w:instrText>
      </w:r>
      <w:r w:rsidR="00395A9A">
        <w:fldChar w:fldCharType="separate"/>
      </w:r>
      <w:r w:rsidR="00C41A0B">
        <w:rPr>
          <w:noProof/>
        </w:rPr>
        <w:t>57</w:t>
      </w:r>
      <w:r w:rsidR="00395A9A">
        <w:rPr>
          <w:noProof/>
        </w:rPr>
        <w:fldChar w:fldCharType="end"/>
      </w:r>
      <w:bookmarkEnd w:id="62"/>
      <w:r>
        <w:t xml:space="preserve"> - 7hp Briggs and Stratton Synchro-balanced engine utilizing a counterbalance mass to balance the engine. </w:t>
      </w:r>
      <w:r>
        <w:fldChar w:fldCharType="begin" w:fldLock="1"/>
      </w:r>
      <w:r w:rsidR="00784460">
        <w:instrText>ADDIN CSL_CITATION {"citationItems":[{"id":"ITEM-1","itemData":{"DOI":"10.4271/680571","ISSN":"26883627","abstract":"Two balancer developments are followed through the conception and development stages into production. One design utilizes gear driven auxiliary flyweights, and the other, an oscillating counterbalance driven by crankshaft eccentrics. Vibration reductions up to 85% have been realized.","author":[{"dropping-particle":"","family":"Harkness","given":"Joseph R.","non-dropping-particle":"","parse-names":false,"suffix":""}],"container-title":"SAE Technical Papers","id":"ITEM-1","issued":{"date-parts":[["1968"]]},"title":"Methods of balancing single cylinder engines","type":"article-journal"},"uris":["http://www.mendeley.com/documents/?uuid=97e4349f-c02e-41e8-8f7a-34cdcde1c54a"]}],"mendeley":{"formattedCitation":"(Harkness, 1968)","plainTextFormattedCitation":"(Harkness, 1968)","previouslyFormattedCitation":"(Harkness, 1968)"},"properties":{"noteIndex":0},"schema":"https://github.com/citation-style-language/schema/raw/master/csl-citation.json"}</w:instrText>
      </w:r>
      <w:r>
        <w:fldChar w:fldCharType="separate"/>
      </w:r>
      <w:r w:rsidRPr="00E46EB6">
        <w:rPr>
          <w:i w:val="0"/>
          <w:noProof/>
        </w:rPr>
        <w:t>(Harkness, 1968)</w:t>
      </w:r>
      <w:r>
        <w:fldChar w:fldCharType="end"/>
      </w:r>
    </w:p>
    <w:p w14:paraId="478F8CB0" w14:textId="77777777" w:rsidR="006D6BB1" w:rsidRPr="006D6BB1" w:rsidRDefault="006D6BB1" w:rsidP="006D6BB1">
      <w:pPr>
        <w:spacing w:line="240" w:lineRule="auto"/>
      </w:pPr>
    </w:p>
    <w:p w14:paraId="2CD1A4CD" w14:textId="77777777" w:rsidR="00652858" w:rsidRDefault="00652858" w:rsidP="006D6BB1">
      <w:pPr>
        <w:keepNext/>
        <w:spacing w:line="240" w:lineRule="auto"/>
        <w:jc w:val="center"/>
      </w:pPr>
      <w:r>
        <w:rPr>
          <w:noProof/>
        </w:rPr>
        <w:drawing>
          <wp:inline distT="0" distB="0" distL="0" distR="0" wp14:anchorId="57193451" wp14:editId="080113BE">
            <wp:extent cx="3467100" cy="2301172"/>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3509749" cy="2329479"/>
                    </a:xfrm>
                    <a:prstGeom prst="rect">
                      <a:avLst/>
                    </a:prstGeom>
                  </pic:spPr>
                </pic:pic>
              </a:graphicData>
            </a:graphic>
          </wp:inline>
        </w:drawing>
      </w:r>
    </w:p>
    <w:p w14:paraId="2DE6B2B8" w14:textId="3B2208DE" w:rsidR="00652858" w:rsidRDefault="00652858" w:rsidP="006D6BB1">
      <w:pPr>
        <w:pStyle w:val="Caption"/>
        <w:jc w:val="center"/>
      </w:pPr>
      <w:r>
        <w:t xml:space="preserve">Figure </w:t>
      </w:r>
      <w:r w:rsidR="00395A9A">
        <w:fldChar w:fldCharType="begin"/>
      </w:r>
      <w:r w:rsidR="00395A9A">
        <w:instrText xml:space="preserve"> SEQ Figure \</w:instrText>
      </w:r>
      <w:r w:rsidR="00395A9A">
        <w:instrText xml:space="preserve">* ARABIC </w:instrText>
      </w:r>
      <w:r w:rsidR="00395A9A">
        <w:fldChar w:fldCharType="separate"/>
      </w:r>
      <w:r w:rsidR="00C41A0B">
        <w:rPr>
          <w:noProof/>
        </w:rPr>
        <w:t>58</w:t>
      </w:r>
      <w:r w:rsidR="00395A9A">
        <w:rPr>
          <w:noProof/>
        </w:rPr>
        <w:fldChar w:fldCharType="end"/>
      </w:r>
      <w:r>
        <w:t xml:space="preserve"> - 30% counter balance utilized for chainsaw use. </w:t>
      </w:r>
      <w:r>
        <w:fldChar w:fldCharType="begin" w:fldLock="1"/>
      </w:r>
      <w:r w:rsidR="00AE324D">
        <w:instrText>ADDIN CSL_CITATION {"citationItems":[{"id":"ITEM-1","itemData":{"author":[{"dropping-particle":"","family":"Hazzard","given":"Harry I","non-dropping-particle":"","parse-names":false,"suffix":""}],"id":"ITEM-1","issued":{"date-parts":[["2020"]]},"page":"2358-2367","title":"Recreational Vehicle Engines and Their Installation","type":"article-journal"},"uris":["http://www.mendeley.com/documents/?uuid=ef9ec704-38db-4994-9c37-c050760e10c0"]}],"mendeley":{"formattedCitation":"(Hazzard, 2020)","plainTextFormattedCitation":"(Hazzard, 2020)","previouslyFormattedCitation":"(Hazzard, 2020)"},"properties":{"noteIndex":0},"schema":"https://github.com/citation-style-language/schema/raw/master/csl-citation.json"}</w:instrText>
      </w:r>
      <w:r>
        <w:fldChar w:fldCharType="separate"/>
      </w:r>
      <w:r w:rsidRPr="00652858">
        <w:rPr>
          <w:i w:val="0"/>
          <w:noProof/>
        </w:rPr>
        <w:t>(Hazzard, 2020)</w:t>
      </w:r>
      <w:r>
        <w:fldChar w:fldCharType="end"/>
      </w:r>
    </w:p>
    <w:p w14:paraId="1A33752A" w14:textId="77777777" w:rsidR="00E03808" w:rsidRDefault="00E03808" w:rsidP="006D6BB1">
      <w:pPr>
        <w:keepNext/>
        <w:spacing w:line="240" w:lineRule="auto"/>
        <w:jc w:val="center"/>
      </w:pPr>
      <w:r>
        <w:rPr>
          <w:noProof/>
        </w:rPr>
        <w:lastRenderedPageBreak/>
        <w:drawing>
          <wp:inline distT="0" distB="0" distL="0" distR="0" wp14:anchorId="1DD91931" wp14:editId="03C7569C">
            <wp:extent cx="3997097" cy="5143500"/>
            <wp:effectExtent l="0" t="0" r="3810" b="0"/>
            <wp:docPr id="31" name="Picture 31"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ston Material Spec.jpg"/>
                    <pic:cNvPicPr/>
                  </pic:nvPicPr>
                  <pic:blipFill rotWithShape="1">
                    <a:blip r:embed="rId110" cstate="print">
                      <a:extLst>
                        <a:ext uri="{28A0092B-C50C-407E-A947-70E740481C1C}">
                          <a14:useLocalDpi xmlns:a14="http://schemas.microsoft.com/office/drawing/2010/main" val="0"/>
                        </a:ext>
                      </a:extLst>
                    </a:blip>
                    <a:srcRect b="4827"/>
                    <a:stretch/>
                  </pic:blipFill>
                  <pic:spPr bwMode="auto">
                    <a:xfrm>
                      <a:off x="0" y="0"/>
                      <a:ext cx="4019836" cy="5172761"/>
                    </a:xfrm>
                    <a:prstGeom prst="rect">
                      <a:avLst/>
                    </a:prstGeom>
                    <a:ln>
                      <a:noFill/>
                    </a:ln>
                    <a:extLst>
                      <a:ext uri="{53640926-AAD7-44D8-BBD7-CCE9431645EC}">
                        <a14:shadowObscured xmlns:a14="http://schemas.microsoft.com/office/drawing/2010/main"/>
                      </a:ext>
                    </a:extLst>
                  </pic:spPr>
                </pic:pic>
              </a:graphicData>
            </a:graphic>
          </wp:inline>
        </w:drawing>
      </w:r>
    </w:p>
    <w:p w14:paraId="38D983B4" w14:textId="2AB4C0D1" w:rsidR="00E03808" w:rsidRDefault="00E03808" w:rsidP="006D6BB1">
      <w:pPr>
        <w:pStyle w:val="Caption"/>
        <w:jc w:val="center"/>
      </w:pPr>
      <w:bookmarkStart w:id="63" w:name="_Ref35271802"/>
      <w:r>
        <w:t xml:space="preserve">Figure </w:t>
      </w:r>
      <w:r w:rsidR="00395A9A">
        <w:fldChar w:fldCharType="begin"/>
      </w:r>
      <w:r w:rsidR="00395A9A">
        <w:instrText xml:space="preserve"> SEQ Figure \* ARABIC </w:instrText>
      </w:r>
      <w:r w:rsidR="00395A9A">
        <w:fldChar w:fldCharType="separate"/>
      </w:r>
      <w:r w:rsidR="00C41A0B">
        <w:rPr>
          <w:noProof/>
        </w:rPr>
        <w:t>59</w:t>
      </w:r>
      <w:r w:rsidR="00395A9A">
        <w:rPr>
          <w:noProof/>
        </w:rPr>
        <w:fldChar w:fldCharType="end"/>
      </w:r>
      <w:bookmarkEnd w:id="63"/>
      <w:r>
        <w:t xml:space="preserve"> - Common piston material, aluminium alloy specification table.</w:t>
      </w:r>
    </w:p>
    <w:p w14:paraId="70CEC67F" w14:textId="77777777" w:rsidR="006D6BB1" w:rsidRPr="006D6BB1" w:rsidRDefault="006D6BB1" w:rsidP="006D6BB1"/>
    <w:p w14:paraId="320ED78C" w14:textId="77777777" w:rsidR="00A72EE4" w:rsidRDefault="00A72EE4" w:rsidP="006D6BB1">
      <w:pPr>
        <w:keepNext/>
        <w:spacing w:line="240" w:lineRule="auto"/>
        <w:jc w:val="center"/>
      </w:pPr>
      <w:r>
        <w:rPr>
          <w:noProof/>
        </w:rPr>
        <w:drawing>
          <wp:inline distT="0" distB="0" distL="0" distR="0" wp14:anchorId="54A5AD91" wp14:editId="7300747B">
            <wp:extent cx="4442397" cy="3352800"/>
            <wp:effectExtent l="0" t="0" r="0" b="0"/>
            <wp:docPr id="49" name="Picture 4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Solidworks Custom Materials.JPG"/>
                    <pic:cNvPicPr/>
                  </pic:nvPicPr>
                  <pic:blipFill>
                    <a:blip r:embed="rId111">
                      <a:extLst>
                        <a:ext uri="{28A0092B-C50C-407E-A947-70E740481C1C}">
                          <a14:useLocalDpi xmlns:a14="http://schemas.microsoft.com/office/drawing/2010/main" val="0"/>
                        </a:ext>
                      </a:extLst>
                    </a:blip>
                    <a:stretch>
                      <a:fillRect/>
                    </a:stretch>
                  </pic:blipFill>
                  <pic:spPr>
                    <a:xfrm>
                      <a:off x="0" y="0"/>
                      <a:ext cx="4489887" cy="3388642"/>
                    </a:xfrm>
                    <a:prstGeom prst="rect">
                      <a:avLst/>
                    </a:prstGeom>
                  </pic:spPr>
                </pic:pic>
              </a:graphicData>
            </a:graphic>
          </wp:inline>
        </w:drawing>
      </w:r>
    </w:p>
    <w:p w14:paraId="4466AA33" w14:textId="3BA6B6B0" w:rsidR="00A72EE4" w:rsidRPr="00A72EE4" w:rsidRDefault="00A72EE4" w:rsidP="006D6BB1">
      <w:pPr>
        <w:pStyle w:val="Caption"/>
        <w:jc w:val="center"/>
      </w:pPr>
      <w:bookmarkStart w:id="64" w:name="_Ref39419140"/>
      <w:r>
        <w:t xml:space="preserve">Figure </w:t>
      </w:r>
      <w:r w:rsidR="00395A9A">
        <w:fldChar w:fldCharType="begin"/>
      </w:r>
      <w:r w:rsidR="00395A9A">
        <w:instrText xml:space="preserve"> SEQ Figure \* ARABIC </w:instrText>
      </w:r>
      <w:r w:rsidR="00395A9A">
        <w:fldChar w:fldCharType="separate"/>
      </w:r>
      <w:r w:rsidR="00C41A0B">
        <w:rPr>
          <w:noProof/>
        </w:rPr>
        <w:t>60</w:t>
      </w:r>
      <w:r w:rsidR="00395A9A">
        <w:rPr>
          <w:noProof/>
        </w:rPr>
        <w:fldChar w:fldCharType="end"/>
      </w:r>
      <w:bookmarkEnd w:id="64"/>
      <w:r>
        <w:t xml:space="preserve"> </w:t>
      </w:r>
      <w:r w:rsidRPr="00D41F03">
        <w:t>- Solidworks Custom material entries for accurate FEA analysis.</w:t>
      </w:r>
    </w:p>
    <w:p w14:paraId="5DDA4DB5" w14:textId="77777777" w:rsidR="00F72215" w:rsidRDefault="00425ACE" w:rsidP="006D6BB1">
      <w:pPr>
        <w:keepNext/>
        <w:spacing w:line="240" w:lineRule="auto"/>
        <w:jc w:val="center"/>
      </w:pPr>
      <w:r>
        <w:rPr>
          <w:noProof/>
        </w:rPr>
        <w:lastRenderedPageBreak/>
        <w:drawing>
          <wp:inline distT="0" distB="0" distL="0" distR="0" wp14:anchorId="17E505C3" wp14:editId="2CAA89E0">
            <wp:extent cx="5742687" cy="2657475"/>
            <wp:effectExtent l="0" t="0" r="0" b="0"/>
            <wp:docPr id="142" name="Picture 142" descr="A picture containing toy, street, differen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Oil Galleries OEM.jpg"/>
                    <pic:cNvPicPr/>
                  </pic:nvPicPr>
                  <pic:blipFill rotWithShape="1">
                    <a:blip r:embed="rId112" cstate="print">
                      <a:extLst>
                        <a:ext uri="{28A0092B-C50C-407E-A947-70E740481C1C}">
                          <a14:useLocalDpi xmlns:a14="http://schemas.microsoft.com/office/drawing/2010/main" val="0"/>
                        </a:ext>
                      </a:extLst>
                    </a:blip>
                    <a:srcRect t="9321" b="4020"/>
                    <a:stretch/>
                  </pic:blipFill>
                  <pic:spPr bwMode="auto">
                    <a:xfrm>
                      <a:off x="0" y="0"/>
                      <a:ext cx="5766317" cy="2668410"/>
                    </a:xfrm>
                    <a:prstGeom prst="rect">
                      <a:avLst/>
                    </a:prstGeom>
                    <a:ln>
                      <a:noFill/>
                    </a:ln>
                    <a:extLst>
                      <a:ext uri="{53640926-AAD7-44D8-BBD7-CCE9431645EC}">
                        <a14:shadowObscured xmlns:a14="http://schemas.microsoft.com/office/drawing/2010/main"/>
                      </a:ext>
                    </a:extLst>
                  </pic:spPr>
                </pic:pic>
              </a:graphicData>
            </a:graphic>
          </wp:inline>
        </w:drawing>
      </w:r>
    </w:p>
    <w:p w14:paraId="35D82F48" w14:textId="4E6D4063" w:rsidR="00425ACE" w:rsidRDefault="00F72215" w:rsidP="006D6BB1">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61</w:t>
      </w:r>
      <w:r w:rsidR="00395A9A">
        <w:rPr>
          <w:noProof/>
        </w:rPr>
        <w:fldChar w:fldCharType="end"/>
      </w:r>
      <w:r>
        <w:t xml:space="preserve"> - Original oil galleries modelled.</w:t>
      </w:r>
    </w:p>
    <w:p w14:paraId="69487EB4" w14:textId="77777777" w:rsidR="00F72215" w:rsidRDefault="00425ACE" w:rsidP="006D6BB1">
      <w:pPr>
        <w:keepNext/>
        <w:spacing w:line="240" w:lineRule="auto"/>
        <w:jc w:val="center"/>
      </w:pPr>
      <w:r>
        <w:rPr>
          <w:noProof/>
        </w:rPr>
        <w:drawing>
          <wp:inline distT="0" distB="0" distL="0" distR="0" wp14:anchorId="09891E7C" wp14:editId="5A7687B2">
            <wp:extent cx="5343525" cy="3018300"/>
            <wp:effectExtent l="0" t="0" r="0" b="0"/>
            <wp:docPr id="141" name="Picture 14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OEM Balancing Holes.jpg"/>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5379717" cy="3038743"/>
                    </a:xfrm>
                    <a:prstGeom prst="rect">
                      <a:avLst/>
                    </a:prstGeom>
                  </pic:spPr>
                </pic:pic>
              </a:graphicData>
            </a:graphic>
          </wp:inline>
        </w:drawing>
      </w:r>
    </w:p>
    <w:p w14:paraId="0D85A81F" w14:textId="7215714B" w:rsidR="00425ACE" w:rsidRDefault="00F72215" w:rsidP="006D6BB1">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62</w:t>
      </w:r>
      <w:r w:rsidR="00395A9A">
        <w:rPr>
          <w:noProof/>
        </w:rPr>
        <w:fldChar w:fldCharType="end"/>
      </w:r>
      <w:r>
        <w:t xml:space="preserve"> - Original balancing drilled holes modelled.</w:t>
      </w:r>
    </w:p>
    <w:p w14:paraId="21E1A164" w14:textId="77777777" w:rsidR="00F72215" w:rsidRPr="00F72215" w:rsidRDefault="00F72215" w:rsidP="006D6BB1">
      <w:pPr>
        <w:spacing w:line="240" w:lineRule="auto"/>
      </w:pPr>
    </w:p>
    <w:p w14:paraId="615DFFE8" w14:textId="77777777" w:rsidR="00F72215" w:rsidRDefault="00425ACE" w:rsidP="006D6BB1">
      <w:pPr>
        <w:keepNext/>
        <w:spacing w:line="240" w:lineRule="auto"/>
        <w:jc w:val="center"/>
      </w:pPr>
      <w:r>
        <w:rPr>
          <w:noProof/>
        </w:rPr>
        <w:drawing>
          <wp:inline distT="0" distB="0" distL="0" distR="0" wp14:anchorId="084FC7F2" wp14:editId="451C1E36">
            <wp:extent cx="3513742" cy="254317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523462" cy="2550210"/>
                    </a:xfrm>
                    <a:prstGeom prst="rect">
                      <a:avLst/>
                    </a:prstGeom>
                    <a:noFill/>
                  </pic:spPr>
                </pic:pic>
              </a:graphicData>
            </a:graphic>
          </wp:inline>
        </w:drawing>
      </w:r>
    </w:p>
    <w:p w14:paraId="6CF600B6" w14:textId="35A0C2BC" w:rsidR="00E46EB6" w:rsidRDefault="00F72215" w:rsidP="006D6BB1">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63</w:t>
      </w:r>
      <w:r w:rsidR="00395A9A">
        <w:rPr>
          <w:noProof/>
        </w:rPr>
        <w:fldChar w:fldCharType="end"/>
      </w:r>
      <w:r>
        <w:t xml:space="preserve"> - Original crankshaft fillets.</w:t>
      </w:r>
    </w:p>
    <w:p w14:paraId="5DDD3D15" w14:textId="77777777" w:rsidR="00F72215" w:rsidRPr="00F72215" w:rsidRDefault="00F72215" w:rsidP="006D6BB1">
      <w:pPr>
        <w:spacing w:line="240" w:lineRule="auto"/>
      </w:pPr>
    </w:p>
    <w:p w14:paraId="347057F2" w14:textId="77777777" w:rsidR="00F72215" w:rsidRDefault="00F72215" w:rsidP="006D6BB1">
      <w:pPr>
        <w:keepNext/>
        <w:spacing w:line="240" w:lineRule="auto"/>
        <w:jc w:val="center"/>
      </w:pPr>
      <w:r>
        <w:rPr>
          <w:noProof/>
        </w:rPr>
        <w:drawing>
          <wp:inline distT="0" distB="0" distL="0" distR="0" wp14:anchorId="6210D669" wp14:editId="3E0835C0">
            <wp:extent cx="5961294" cy="3514725"/>
            <wp:effectExtent l="0" t="0" r="1905" b="0"/>
            <wp:docPr id="133" name="Picture 133" descr="A picture containing plane, engine, airplan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OEM Ford Fox Cranktrain Assembly.JPG"/>
                    <pic:cNvPicPr/>
                  </pic:nvPicPr>
                  <pic:blipFill rotWithShape="1">
                    <a:blip r:embed="rId115" cstate="print">
                      <a:extLst>
                        <a:ext uri="{28A0092B-C50C-407E-A947-70E740481C1C}">
                          <a14:useLocalDpi xmlns:a14="http://schemas.microsoft.com/office/drawing/2010/main" val="0"/>
                        </a:ext>
                      </a:extLst>
                    </a:blip>
                    <a:srcRect l="18685" t="13570" r="11750" b="8453"/>
                    <a:stretch/>
                  </pic:blipFill>
                  <pic:spPr bwMode="auto">
                    <a:xfrm>
                      <a:off x="0" y="0"/>
                      <a:ext cx="5972834" cy="3521529"/>
                    </a:xfrm>
                    <a:prstGeom prst="rect">
                      <a:avLst/>
                    </a:prstGeom>
                    <a:ln>
                      <a:noFill/>
                    </a:ln>
                    <a:extLst>
                      <a:ext uri="{53640926-AAD7-44D8-BBD7-CCE9431645EC}">
                        <a14:shadowObscured xmlns:a14="http://schemas.microsoft.com/office/drawing/2010/main"/>
                      </a:ext>
                    </a:extLst>
                  </pic:spPr>
                </pic:pic>
              </a:graphicData>
            </a:graphic>
          </wp:inline>
        </w:drawing>
      </w:r>
    </w:p>
    <w:p w14:paraId="6AD6FBD7" w14:textId="1AC7698F" w:rsidR="00F72215" w:rsidRDefault="00F72215" w:rsidP="006D6BB1">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64</w:t>
      </w:r>
      <w:r w:rsidR="00395A9A">
        <w:rPr>
          <w:noProof/>
        </w:rPr>
        <w:fldChar w:fldCharType="end"/>
      </w:r>
      <w:r>
        <w:t xml:space="preserve"> - Ford 1.0L Ecoboost complete modelled cranktrain.</w:t>
      </w:r>
    </w:p>
    <w:p w14:paraId="66E28CAB" w14:textId="1C3B737C" w:rsidR="003C2DC0" w:rsidRDefault="003C2DC0" w:rsidP="006D6BB1">
      <w:pPr>
        <w:spacing w:line="240" w:lineRule="auto"/>
        <w:jc w:val="center"/>
      </w:pPr>
    </w:p>
    <w:p w14:paraId="2F500D22" w14:textId="77777777" w:rsidR="006D6BB1" w:rsidRDefault="00EC2AF7" w:rsidP="006D6BB1">
      <w:pPr>
        <w:keepNext/>
        <w:spacing w:line="240" w:lineRule="auto"/>
        <w:jc w:val="center"/>
      </w:pPr>
      <w:r>
        <w:rPr>
          <w:noProof/>
        </w:rPr>
        <w:drawing>
          <wp:inline distT="0" distB="0" distL="0" distR="0" wp14:anchorId="7FAADFEC" wp14:editId="595D59D1">
            <wp:extent cx="5353050" cy="2775201"/>
            <wp:effectExtent l="0" t="0" r="0" b="635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5363830" cy="2780790"/>
                    </a:xfrm>
                    <a:prstGeom prst="rect">
                      <a:avLst/>
                    </a:prstGeom>
                  </pic:spPr>
                </pic:pic>
              </a:graphicData>
            </a:graphic>
          </wp:inline>
        </w:drawing>
      </w:r>
      <w:r>
        <w:rPr>
          <w:noProof/>
        </w:rPr>
        <w:drawing>
          <wp:inline distT="0" distB="0" distL="0" distR="0" wp14:anchorId="49A0BF6F" wp14:editId="188421BD">
            <wp:extent cx="5295900" cy="1778957"/>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5324526" cy="1788573"/>
                    </a:xfrm>
                    <a:prstGeom prst="rect">
                      <a:avLst/>
                    </a:prstGeom>
                  </pic:spPr>
                </pic:pic>
              </a:graphicData>
            </a:graphic>
          </wp:inline>
        </w:drawing>
      </w:r>
    </w:p>
    <w:p w14:paraId="0C896983" w14:textId="45364926" w:rsidR="003C2DC0" w:rsidRDefault="006D6BB1" w:rsidP="006D6BB1">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65</w:t>
      </w:r>
      <w:r w:rsidR="00395A9A">
        <w:rPr>
          <w:noProof/>
        </w:rPr>
        <w:fldChar w:fldCharType="end"/>
      </w:r>
      <w:r>
        <w:t xml:space="preserve"> - </w:t>
      </w:r>
      <w:r w:rsidRPr="006D6BB1">
        <w:t>Under-balance motion study within Solidworks.</w:t>
      </w:r>
    </w:p>
    <w:p w14:paraId="3B4F9128" w14:textId="76808811" w:rsidR="00EC2AF7" w:rsidRDefault="00EC2AF7" w:rsidP="006D6BB1">
      <w:pPr>
        <w:spacing w:line="240" w:lineRule="auto"/>
        <w:jc w:val="center"/>
      </w:pPr>
    </w:p>
    <w:p w14:paraId="3BF0DA87" w14:textId="77777777" w:rsidR="00EC2AF7" w:rsidRDefault="00EC2AF7" w:rsidP="006D6BB1">
      <w:pPr>
        <w:spacing w:line="240" w:lineRule="auto"/>
        <w:jc w:val="center"/>
      </w:pPr>
    </w:p>
    <w:p w14:paraId="3B598805" w14:textId="77777777" w:rsidR="00537793" w:rsidRDefault="003C2DC0" w:rsidP="00537793">
      <w:pPr>
        <w:keepNext/>
        <w:spacing w:line="240" w:lineRule="auto"/>
        <w:jc w:val="center"/>
      </w:pPr>
      <w:r>
        <w:rPr>
          <w:noProof/>
        </w:rPr>
        <w:drawing>
          <wp:inline distT="0" distB="0" distL="0" distR="0" wp14:anchorId="207C3D69" wp14:editId="335C4ECD">
            <wp:extent cx="5381625" cy="2995614"/>
            <wp:effectExtent l="0" t="0" r="9525" b="14605"/>
            <wp:docPr id="226" name="Chart 226">
              <a:extLst xmlns:a="http://schemas.openxmlformats.org/drawingml/2006/main">
                <a:ext uri="{FF2B5EF4-FFF2-40B4-BE49-F238E27FC236}">
                  <a16:creationId xmlns:a16="http://schemas.microsoft.com/office/drawing/2014/main" id="{4FC02F78-D589-4016-8EB6-E43AC6D264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8"/>
              </a:graphicData>
            </a:graphic>
          </wp:inline>
        </w:drawing>
      </w:r>
    </w:p>
    <w:p w14:paraId="09A74721" w14:textId="27120702" w:rsidR="003C2DC0" w:rsidRDefault="00537793" w:rsidP="00537793">
      <w:pPr>
        <w:pStyle w:val="Caption"/>
        <w:jc w:val="center"/>
      </w:pPr>
      <w:r>
        <w:t xml:space="preserve">Figure </w:t>
      </w:r>
      <w:r w:rsidR="00395A9A">
        <w:fldChar w:fldCharType="begin"/>
      </w:r>
      <w:r w:rsidR="00395A9A">
        <w:instrText xml:space="preserve"> SEQ Figure \* ARABIC </w:instrText>
      </w:r>
      <w:r w:rsidR="00395A9A">
        <w:fldChar w:fldCharType="separate"/>
      </w:r>
      <w:r w:rsidR="00C41A0B">
        <w:rPr>
          <w:noProof/>
        </w:rPr>
        <w:t>66</w:t>
      </w:r>
      <w:r w:rsidR="00395A9A">
        <w:rPr>
          <w:noProof/>
        </w:rPr>
        <w:fldChar w:fldCharType="end"/>
      </w:r>
      <w:r>
        <w:t xml:space="preserve"> - Motion study reaction force magnitude result for the under-balanced bob weight study.</w:t>
      </w:r>
    </w:p>
    <w:p w14:paraId="740395AA" w14:textId="77777777" w:rsidR="00FE5FCF" w:rsidRPr="00FE5FCF" w:rsidRDefault="00FE5FCF" w:rsidP="006D6BB1">
      <w:pPr>
        <w:spacing w:line="240" w:lineRule="auto"/>
      </w:pPr>
    </w:p>
    <w:p w14:paraId="2515F04D" w14:textId="77777777" w:rsidR="005B5A62" w:rsidRDefault="005B5A62" w:rsidP="006D6BB1">
      <w:pPr>
        <w:keepNext/>
        <w:spacing w:line="240" w:lineRule="auto"/>
        <w:jc w:val="center"/>
      </w:pPr>
      <w:r>
        <w:rPr>
          <w:noProof/>
        </w:rPr>
        <w:drawing>
          <wp:inline distT="0" distB="0" distL="0" distR="0" wp14:anchorId="2139A6E3" wp14:editId="3EFD7E39">
            <wp:extent cx="4981575" cy="3381375"/>
            <wp:effectExtent l="0" t="0" r="9525" b="9525"/>
            <wp:docPr id="26" name="Picture 26" descr="A picture containing wearing, light, man,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High Stress Mesh Error.jpg"/>
                    <pic:cNvPicPr/>
                  </pic:nvPicPr>
                  <pic:blipFill>
                    <a:blip r:embed="rId119">
                      <a:extLst>
                        <a:ext uri="{28A0092B-C50C-407E-A947-70E740481C1C}">
                          <a14:useLocalDpi xmlns:a14="http://schemas.microsoft.com/office/drawing/2010/main" val="0"/>
                        </a:ext>
                      </a:extLst>
                    </a:blip>
                    <a:stretch>
                      <a:fillRect/>
                    </a:stretch>
                  </pic:blipFill>
                  <pic:spPr>
                    <a:xfrm>
                      <a:off x="0" y="0"/>
                      <a:ext cx="4981575" cy="3381375"/>
                    </a:xfrm>
                    <a:prstGeom prst="rect">
                      <a:avLst/>
                    </a:prstGeom>
                  </pic:spPr>
                </pic:pic>
              </a:graphicData>
            </a:graphic>
          </wp:inline>
        </w:drawing>
      </w:r>
    </w:p>
    <w:p w14:paraId="0F654B9E" w14:textId="6202C5F0" w:rsidR="005B5A62" w:rsidRDefault="005B5A62" w:rsidP="006D6BB1">
      <w:pPr>
        <w:pStyle w:val="Caption"/>
        <w:jc w:val="center"/>
      </w:pPr>
      <w:bookmarkStart w:id="65" w:name="_Ref39239125"/>
      <w:r>
        <w:t xml:space="preserve">Figure </w:t>
      </w:r>
      <w:r w:rsidR="00395A9A">
        <w:fldChar w:fldCharType="begin"/>
      </w:r>
      <w:r w:rsidR="00395A9A">
        <w:instrText xml:space="preserve"> SEQ Figure \* ARABIC </w:instrText>
      </w:r>
      <w:r w:rsidR="00395A9A">
        <w:fldChar w:fldCharType="separate"/>
      </w:r>
      <w:r w:rsidR="00C41A0B">
        <w:rPr>
          <w:noProof/>
        </w:rPr>
        <w:t>67</w:t>
      </w:r>
      <w:r w:rsidR="00395A9A">
        <w:rPr>
          <w:noProof/>
        </w:rPr>
        <w:fldChar w:fldCharType="end"/>
      </w:r>
      <w:bookmarkEnd w:id="65"/>
      <w:r>
        <w:t xml:space="preserve"> - Mesh error showing a point of abnormal high stress, which could be solved by finer meshing.</w:t>
      </w:r>
    </w:p>
    <w:p w14:paraId="5728789B" w14:textId="77777777" w:rsidR="006D6BB1" w:rsidRPr="006D6BB1" w:rsidRDefault="006D6BB1" w:rsidP="006D6BB1">
      <w:pPr>
        <w:spacing w:line="240" w:lineRule="auto"/>
      </w:pPr>
    </w:p>
    <w:p w14:paraId="7467B30A" w14:textId="77777777" w:rsidR="005B5A62" w:rsidRDefault="005B5A62" w:rsidP="006D6BB1">
      <w:pPr>
        <w:keepNext/>
        <w:spacing w:line="240" w:lineRule="auto"/>
        <w:jc w:val="center"/>
      </w:pPr>
      <w:r>
        <w:rPr>
          <w:noProof/>
        </w:rPr>
        <w:lastRenderedPageBreak/>
        <w:drawing>
          <wp:inline distT="0" distB="0" distL="0" distR="0" wp14:anchorId="5D6ED135" wp14:editId="7E375618">
            <wp:extent cx="5581650" cy="3900758"/>
            <wp:effectExtent l="0" t="0" r="0" b="5080"/>
            <wp:docPr id="28" name="Picture 28" descr="A colorful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nline_Twin_V3_Large_Oil_Out_of_Plane004.png"/>
                    <pic:cNvPicPr/>
                  </pic:nvPicPr>
                  <pic:blipFill>
                    <a:blip r:embed="rId120">
                      <a:extLst>
                        <a:ext uri="{28A0092B-C50C-407E-A947-70E740481C1C}">
                          <a14:useLocalDpi xmlns:a14="http://schemas.microsoft.com/office/drawing/2010/main" val="0"/>
                        </a:ext>
                      </a:extLst>
                    </a:blip>
                    <a:stretch>
                      <a:fillRect/>
                    </a:stretch>
                  </pic:blipFill>
                  <pic:spPr>
                    <a:xfrm>
                      <a:off x="0" y="0"/>
                      <a:ext cx="5590961" cy="3907265"/>
                    </a:xfrm>
                    <a:prstGeom prst="rect">
                      <a:avLst/>
                    </a:prstGeom>
                  </pic:spPr>
                </pic:pic>
              </a:graphicData>
            </a:graphic>
          </wp:inline>
        </w:drawing>
      </w:r>
    </w:p>
    <w:p w14:paraId="3BA3FAF6" w14:textId="452BE374" w:rsidR="005B5A62" w:rsidRDefault="005B5A62" w:rsidP="006D6BB1">
      <w:pPr>
        <w:pStyle w:val="Caption"/>
        <w:jc w:val="center"/>
      </w:pPr>
      <w:bookmarkStart w:id="66" w:name="_Ref39239137"/>
      <w:r>
        <w:t xml:space="preserve">Figure </w:t>
      </w:r>
      <w:r w:rsidR="00395A9A">
        <w:fldChar w:fldCharType="begin"/>
      </w:r>
      <w:r w:rsidR="00395A9A">
        <w:instrText xml:space="preserve"> SEQ Figure \* ARABIC </w:instrText>
      </w:r>
      <w:r w:rsidR="00395A9A">
        <w:fldChar w:fldCharType="separate"/>
      </w:r>
      <w:r w:rsidR="00C41A0B">
        <w:rPr>
          <w:noProof/>
        </w:rPr>
        <w:t>68</w:t>
      </w:r>
      <w:r w:rsidR="00395A9A">
        <w:rPr>
          <w:noProof/>
        </w:rPr>
        <w:fldChar w:fldCharType="end"/>
      </w:r>
      <w:bookmarkEnd w:id="66"/>
      <w:r>
        <w:t xml:space="preserve"> - Hybrid crankshaft out-of-plane shear XY result, focusing on the areas of higher stress. Higher shear values over the original is attributed to the increased deformation caused by the lighten</w:t>
      </w:r>
      <w:r w:rsidR="00E27C53">
        <w:t>ing</w:t>
      </w:r>
      <w:r>
        <w:t xml:space="preserve"> hole through the</w:t>
      </w:r>
      <w:r w:rsidR="00E27C53">
        <w:t xml:space="preserve"> connecting rod</w:t>
      </w:r>
      <w:r>
        <w:t xml:space="preserve"> pin.</w:t>
      </w:r>
    </w:p>
    <w:p w14:paraId="04900C91" w14:textId="77777777" w:rsidR="00FE5FCF" w:rsidRPr="00FE5FCF" w:rsidRDefault="00FE5FCF" w:rsidP="006D6BB1">
      <w:pPr>
        <w:spacing w:line="240" w:lineRule="auto"/>
      </w:pPr>
    </w:p>
    <w:p w14:paraId="0115FC18" w14:textId="77777777" w:rsidR="009672DB" w:rsidRDefault="009672DB" w:rsidP="006D6BB1">
      <w:pPr>
        <w:keepNext/>
        <w:spacing w:line="240" w:lineRule="auto"/>
        <w:jc w:val="center"/>
      </w:pPr>
      <w:r>
        <w:rPr>
          <w:noProof/>
        </w:rPr>
        <w:drawing>
          <wp:inline distT="0" distB="0" distL="0" distR="0" wp14:anchorId="02E6B5DB" wp14:editId="478D275C">
            <wp:extent cx="5353050" cy="3551317"/>
            <wp:effectExtent l="0" t="0" r="0" b="0"/>
            <wp:docPr id="211" name="Picture 21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Centre Webbing Removal (Not Justified).jpg"/>
                    <pic:cNvPicPr/>
                  </pic:nvPicPr>
                  <pic:blipFill>
                    <a:blip r:embed="rId121">
                      <a:extLst>
                        <a:ext uri="{28A0092B-C50C-407E-A947-70E740481C1C}">
                          <a14:useLocalDpi xmlns:a14="http://schemas.microsoft.com/office/drawing/2010/main" val="0"/>
                        </a:ext>
                      </a:extLst>
                    </a:blip>
                    <a:stretch>
                      <a:fillRect/>
                    </a:stretch>
                  </pic:blipFill>
                  <pic:spPr>
                    <a:xfrm>
                      <a:off x="0" y="0"/>
                      <a:ext cx="5357058" cy="3553976"/>
                    </a:xfrm>
                    <a:prstGeom prst="rect">
                      <a:avLst/>
                    </a:prstGeom>
                  </pic:spPr>
                </pic:pic>
              </a:graphicData>
            </a:graphic>
          </wp:inline>
        </w:drawing>
      </w:r>
    </w:p>
    <w:p w14:paraId="2F2AC1E0" w14:textId="484C04AE" w:rsidR="009672DB" w:rsidRPr="009672DB" w:rsidRDefault="009672DB" w:rsidP="006D6BB1">
      <w:pPr>
        <w:pStyle w:val="Caption"/>
        <w:jc w:val="center"/>
      </w:pPr>
      <w:bookmarkStart w:id="67" w:name="_Ref39170815"/>
      <w:r>
        <w:t xml:space="preserve">Figure </w:t>
      </w:r>
      <w:r w:rsidR="00395A9A">
        <w:fldChar w:fldCharType="begin"/>
      </w:r>
      <w:r w:rsidR="00395A9A">
        <w:instrText xml:space="preserve"> SEQ Figure \* ARABIC </w:instrText>
      </w:r>
      <w:r w:rsidR="00395A9A">
        <w:fldChar w:fldCharType="separate"/>
      </w:r>
      <w:r w:rsidR="00C41A0B">
        <w:rPr>
          <w:noProof/>
        </w:rPr>
        <w:t>69</w:t>
      </w:r>
      <w:r w:rsidR="00395A9A">
        <w:rPr>
          <w:noProof/>
        </w:rPr>
        <w:fldChar w:fldCharType="end"/>
      </w:r>
      <w:bookmarkEnd w:id="67"/>
      <w:r>
        <w:t xml:space="preserve"> - Underbalanced design with only two counter-masses, the end mass was </w:t>
      </w:r>
      <w:r w:rsidR="00FE5FCF">
        <w:t>deemed</w:t>
      </w:r>
      <w:r>
        <w:t xml:space="preserve"> too substantial and would negatively add to torsional vibration therefore the design was abandoned.</w:t>
      </w:r>
    </w:p>
    <w:sectPr w:rsidR="009672DB" w:rsidRPr="009672DB" w:rsidSect="0002463D">
      <w:footerReference w:type="default" r:id="rId122"/>
      <w:footerReference w:type="first" r:id="rId123"/>
      <w:type w:val="continuous"/>
      <w:pgSz w:w="11910" w:h="16840" w:code="9"/>
      <w:pgMar w:top="720" w:right="720" w:bottom="720" w:left="720" w:header="720" w:footer="720"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7A3315" w14:textId="77777777" w:rsidR="00395A9A" w:rsidRDefault="00395A9A" w:rsidP="00C4096E">
      <w:pPr>
        <w:spacing w:after="0" w:line="240" w:lineRule="auto"/>
      </w:pPr>
      <w:r>
        <w:separator/>
      </w:r>
    </w:p>
  </w:endnote>
  <w:endnote w:type="continuationSeparator" w:id="0">
    <w:p w14:paraId="472317A9" w14:textId="77777777" w:rsidR="00395A9A" w:rsidRDefault="00395A9A" w:rsidP="00C4096E">
      <w:pPr>
        <w:spacing w:after="0" w:line="240" w:lineRule="auto"/>
      </w:pPr>
      <w:r>
        <w:continuationSeparator/>
      </w:r>
    </w:p>
  </w:endnote>
  <w:endnote w:type="continuationNotice" w:id="1">
    <w:p w14:paraId="0F0D4D41" w14:textId="77777777" w:rsidR="00395A9A" w:rsidRDefault="00395A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4973436"/>
      <w:docPartObj>
        <w:docPartGallery w:val="Page Numbers (Bottom of Page)"/>
        <w:docPartUnique/>
      </w:docPartObj>
    </w:sdtPr>
    <w:sdtEndPr>
      <w:rPr>
        <w:noProof/>
      </w:rPr>
    </w:sdtEndPr>
    <w:sdtContent>
      <w:p w14:paraId="67C19487" w14:textId="13C83CAC" w:rsidR="00802D17" w:rsidRDefault="00802D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25E3F9" w14:textId="77777777" w:rsidR="00802D17" w:rsidRDefault="00802D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3E2028" w14:textId="6F648D93" w:rsidR="00802D17" w:rsidRDefault="00802D17">
    <w:pPr>
      <w:pStyle w:val="Footer"/>
    </w:pP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78F55E" w14:textId="77777777" w:rsidR="00395A9A" w:rsidRDefault="00395A9A" w:rsidP="00C4096E">
      <w:pPr>
        <w:spacing w:after="0" w:line="240" w:lineRule="auto"/>
      </w:pPr>
      <w:r>
        <w:separator/>
      </w:r>
    </w:p>
  </w:footnote>
  <w:footnote w:type="continuationSeparator" w:id="0">
    <w:p w14:paraId="082CC428" w14:textId="77777777" w:rsidR="00395A9A" w:rsidRDefault="00395A9A" w:rsidP="00C4096E">
      <w:pPr>
        <w:spacing w:after="0" w:line="240" w:lineRule="auto"/>
      </w:pPr>
      <w:r>
        <w:continuationSeparator/>
      </w:r>
    </w:p>
  </w:footnote>
  <w:footnote w:type="continuationNotice" w:id="1">
    <w:p w14:paraId="6D681203" w14:textId="77777777" w:rsidR="00395A9A" w:rsidRDefault="00395A9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14F9A"/>
    <w:multiLevelType w:val="hybridMultilevel"/>
    <w:tmpl w:val="32428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A583F"/>
    <w:multiLevelType w:val="hybridMultilevel"/>
    <w:tmpl w:val="6F90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D0382"/>
    <w:multiLevelType w:val="hybridMultilevel"/>
    <w:tmpl w:val="CDAA70B2"/>
    <w:lvl w:ilvl="0" w:tplc="02887548">
      <w:start w:val="4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C30148"/>
    <w:multiLevelType w:val="hybridMultilevel"/>
    <w:tmpl w:val="92729E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DE40E9"/>
    <w:multiLevelType w:val="hybridMultilevel"/>
    <w:tmpl w:val="85B4CA28"/>
    <w:lvl w:ilvl="0" w:tplc="5B10FAF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3917046"/>
    <w:multiLevelType w:val="hybridMultilevel"/>
    <w:tmpl w:val="F0404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282021"/>
    <w:multiLevelType w:val="hybridMultilevel"/>
    <w:tmpl w:val="2318A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2C274C"/>
    <w:multiLevelType w:val="hybridMultilevel"/>
    <w:tmpl w:val="9A726EC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74930662"/>
    <w:multiLevelType w:val="multilevel"/>
    <w:tmpl w:val="BC8E3EE0"/>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rFonts w:asciiTheme="majorHAnsi" w:hAnsiTheme="majorHAnsi" w:cstheme="majorHAnsi" w:hint="default"/>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8"/>
  </w:num>
  <w:num w:numId="2">
    <w:abstractNumId w:val="0"/>
  </w:num>
  <w:num w:numId="3">
    <w:abstractNumId w:val="1"/>
  </w:num>
  <w:num w:numId="4">
    <w:abstractNumId w:val="5"/>
  </w:num>
  <w:num w:numId="5">
    <w:abstractNumId w:val="7"/>
  </w:num>
  <w:num w:numId="6">
    <w:abstractNumId w:val="3"/>
  </w:num>
  <w:num w:numId="7">
    <w:abstractNumId w:val="6"/>
  </w:num>
  <w:num w:numId="8">
    <w:abstractNumId w:val="2"/>
  </w:num>
  <w:num w:numId="9">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6E0"/>
    <w:rsid w:val="000000DD"/>
    <w:rsid w:val="00000500"/>
    <w:rsid w:val="0000098F"/>
    <w:rsid w:val="00000CF9"/>
    <w:rsid w:val="00001152"/>
    <w:rsid w:val="000014D2"/>
    <w:rsid w:val="000032CB"/>
    <w:rsid w:val="000051C2"/>
    <w:rsid w:val="000053A0"/>
    <w:rsid w:val="00005BB5"/>
    <w:rsid w:val="0000631E"/>
    <w:rsid w:val="00006FA5"/>
    <w:rsid w:val="00007CB1"/>
    <w:rsid w:val="00010912"/>
    <w:rsid w:val="00010CFB"/>
    <w:rsid w:val="00011476"/>
    <w:rsid w:val="00013180"/>
    <w:rsid w:val="000137AF"/>
    <w:rsid w:val="00013E6A"/>
    <w:rsid w:val="000143ED"/>
    <w:rsid w:val="00014952"/>
    <w:rsid w:val="00014AE9"/>
    <w:rsid w:val="00014F17"/>
    <w:rsid w:val="000152DD"/>
    <w:rsid w:val="00015482"/>
    <w:rsid w:val="00015C61"/>
    <w:rsid w:val="00016A8C"/>
    <w:rsid w:val="00017360"/>
    <w:rsid w:val="00017859"/>
    <w:rsid w:val="00017B38"/>
    <w:rsid w:val="00020790"/>
    <w:rsid w:val="0002098F"/>
    <w:rsid w:val="00020B39"/>
    <w:rsid w:val="00020DB5"/>
    <w:rsid w:val="000215DE"/>
    <w:rsid w:val="000216A6"/>
    <w:rsid w:val="000218F5"/>
    <w:rsid w:val="000225EC"/>
    <w:rsid w:val="000232BF"/>
    <w:rsid w:val="00023916"/>
    <w:rsid w:val="000239BB"/>
    <w:rsid w:val="00023C90"/>
    <w:rsid w:val="0002463D"/>
    <w:rsid w:val="0002473C"/>
    <w:rsid w:val="00026499"/>
    <w:rsid w:val="00026C66"/>
    <w:rsid w:val="0002720B"/>
    <w:rsid w:val="00030028"/>
    <w:rsid w:val="00030344"/>
    <w:rsid w:val="000305EA"/>
    <w:rsid w:val="000315CA"/>
    <w:rsid w:val="00031A9B"/>
    <w:rsid w:val="00031B22"/>
    <w:rsid w:val="000325E3"/>
    <w:rsid w:val="00033E43"/>
    <w:rsid w:val="000343D2"/>
    <w:rsid w:val="0003448F"/>
    <w:rsid w:val="000345FF"/>
    <w:rsid w:val="00034739"/>
    <w:rsid w:val="00034AB3"/>
    <w:rsid w:val="00034ADD"/>
    <w:rsid w:val="00035202"/>
    <w:rsid w:val="000356B3"/>
    <w:rsid w:val="000363F2"/>
    <w:rsid w:val="00036B7F"/>
    <w:rsid w:val="00037672"/>
    <w:rsid w:val="00037748"/>
    <w:rsid w:val="0004047E"/>
    <w:rsid w:val="000415F9"/>
    <w:rsid w:val="000422EF"/>
    <w:rsid w:val="00042462"/>
    <w:rsid w:val="000424A3"/>
    <w:rsid w:val="000425AC"/>
    <w:rsid w:val="00042875"/>
    <w:rsid w:val="00042C1E"/>
    <w:rsid w:val="00042D2B"/>
    <w:rsid w:val="000433D2"/>
    <w:rsid w:val="00043CE8"/>
    <w:rsid w:val="0004435B"/>
    <w:rsid w:val="00045A3B"/>
    <w:rsid w:val="00045E99"/>
    <w:rsid w:val="000465E5"/>
    <w:rsid w:val="00046E0B"/>
    <w:rsid w:val="00047445"/>
    <w:rsid w:val="0004776F"/>
    <w:rsid w:val="00047F16"/>
    <w:rsid w:val="00050BA2"/>
    <w:rsid w:val="00050C44"/>
    <w:rsid w:val="00051C37"/>
    <w:rsid w:val="0005226C"/>
    <w:rsid w:val="00052377"/>
    <w:rsid w:val="00052397"/>
    <w:rsid w:val="0005258A"/>
    <w:rsid w:val="00052A31"/>
    <w:rsid w:val="00052FE5"/>
    <w:rsid w:val="000535B7"/>
    <w:rsid w:val="000537B6"/>
    <w:rsid w:val="00053B3B"/>
    <w:rsid w:val="00054271"/>
    <w:rsid w:val="00054322"/>
    <w:rsid w:val="00054ADF"/>
    <w:rsid w:val="000551D8"/>
    <w:rsid w:val="00056898"/>
    <w:rsid w:val="00061C2F"/>
    <w:rsid w:val="0006269D"/>
    <w:rsid w:val="00062ED1"/>
    <w:rsid w:val="00063058"/>
    <w:rsid w:val="000635BE"/>
    <w:rsid w:val="00063B87"/>
    <w:rsid w:val="00063FC2"/>
    <w:rsid w:val="0006526B"/>
    <w:rsid w:val="00065472"/>
    <w:rsid w:val="000655DD"/>
    <w:rsid w:val="00065655"/>
    <w:rsid w:val="00065ABD"/>
    <w:rsid w:val="00065D93"/>
    <w:rsid w:val="00066850"/>
    <w:rsid w:val="0006695D"/>
    <w:rsid w:val="00066D8B"/>
    <w:rsid w:val="00067718"/>
    <w:rsid w:val="00067CA7"/>
    <w:rsid w:val="000703E1"/>
    <w:rsid w:val="00070634"/>
    <w:rsid w:val="000706A6"/>
    <w:rsid w:val="00070933"/>
    <w:rsid w:val="00070DBF"/>
    <w:rsid w:val="00071053"/>
    <w:rsid w:val="00071063"/>
    <w:rsid w:val="00071766"/>
    <w:rsid w:val="00071D35"/>
    <w:rsid w:val="0007247E"/>
    <w:rsid w:val="000725E9"/>
    <w:rsid w:val="00072CA8"/>
    <w:rsid w:val="00072EAE"/>
    <w:rsid w:val="000730DF"/>
    <w:rsid w:val="00073A60"/>
    <w:rsid w:val="00073F04"/>
    <w:rsid w:val="00074108"/>
    <w:rsid w:val="00075638"/>
    <w:rsid w:val="00075D05"/>
    <w:rsid w:val="00076A20"/>
    <w:rsid w:val="00076BB0"/>
    <w:rsid w:val="00077746"/>
    <w:rsid w:val="000778BD"/>
    <w:rsid w:val="00077ADB"/>
    <w:rsid w:val="000804D8"/>
    <w:rsid w:val="0008063E"/>
    <w:rsid w:val="00080C79"/>
    <w:rsid w:val="00080D3F"/>
    <w:rsid w:val="000810FC"/>
    <w:rsid w:val="0008167A"/>
    <w:rsid w:val="0008224B"/>
    <w:rsid w:val="00083E9A"/>
    <w:rsid w:val="000846AB"/>
    <w:rsid w:val="00085672"/>
    <w:rsid w:val="00085D6D"/>
    <w:rsid w:val="00086109"/>
    <w:rsid w:val="000866A2"/>
    <w:rsid w:val="00086A40"/>
    <w:rsid w:val="00086B57"/>
    <w:rsid w:val="00090C00"/>
    <w:rsid w:val="00090CAF"/>
    <w:rsid w:val="0009122E"/>
    <w:rsid w:val="0009129F"/>
    <w:rsid w:val="000912A4"/>
    <w:rsid w:val="000912A5"/>
    <w:rsid w:val="00091601"/>
    <w:rsid w:val="00092A39"/>
    <w:rsid w:val="00092AFA"/>
    <w:rsid w:val="00092B1F"/>
    <w:rsid w:val="00092B82"/>
    <w:rsid w:val="00092CB1"/>
    <w:rsid w:val="00092EBF"/>
    <w:rsid w:val="0009400D"/>
    <w:rsid w:val="000951D1"/>
    <w:rsid w:val="000956CE"/>
    <w:rsid w:val="00096013"/>
    <w:rsid w:val="00096EBE"/>
    <w:rsid w:val="000970F1"/>
    <w:rsid w:val="000973A1"/>
    <w:rsid w:val="000973FF"/>
    <w:rsid w:val="0009755D"/>
    <w:rsid w:val="000A1529"/>
    <w:rsid w:val="000A1905"/>
    <w:rsid w:val="000A1F72"/>
    <w:rsid w:val="000A2386"/>
    <w:rsid w:val="000A23B4"/>
    <w:rsid w:val="000A2F39"/>
    <w:rsid w:val="000A3444"/>
    <w:rsid w:val="000A3F2B"/>
    <w:rsid w:val="000A3FA0"/>
    <w:rsid w:val="000A4152"/>
    <w:rsid w:val="000A44B1"/>
    <w:rsid w:val="000A4D45"/>
    <w:rsid w:val="000A5195"/>
    <w:rsid w:val="000A5890"/>
    <w:rsid w:val="000A5DCA"/>
    <w:rsid w:val="000A61D6"/>
    <w:rsid w:val="000A64C6"/>
    <w:rsid w:val="000A68BC"/>
    <w:rsid w:val="000A699C"/>
    <w:rsid w:val="000A6D55"/>
    <w:rsid w:val="000A6E97"/>
    <w:rsid w:val="000A7F76"/>
    <w:rsid w:val="000A7F94"/>
    <w:rsid w:val="000B067F"/>
    <w:rsid w:val="000B095B"/>
    <w:rsid w:val="000B0BA8"/>
    <w:rsid w:val="000B0D1F"/>
    <w:rsid w:val="000B0E0B"/>
    <w:rsid w:val="000B15FB"/>
    <w:rsid w:val="000B163D"/>
    <w:rsid w:val="000B187F"/>
    <w:rsid w:val="000B19A0"/>
    <w:rsid w:val="000B1BE5"/>
    <w:rsid w:val="000B1F73"/>
    <w:rsid w:val="000B238F"/>
    <w:rsid w:val="000B242D"/>
    <w:rsid w:val="000B255C"/>
    <w:rsid w:val="000B2E7F"/>
    <w:rsid w:val="000B33AE"/>
    <w:rsid w:val="000B3811"/>
    <w:rsid w:val="000B4521"/>
    <w:rsid w:val="000B4B53"/>
    <w:rsid w:val="000B52FA"/>
    <w:rsid w:val="000B5781"/>
    <w:rsid w:val="000B5A53"/>
    <w:rsid w:val="000B5DFB"/>
    <w:rsid w:val="000B738B"/>
    <w:rsid w:val="000B7474"/>
    <w:rsid w:val="000B77C1"/>
    <w:rsid w:val="000B7EBC"/>
    <w:rsid w:val="000C0946"/>
    <w:rsid w:val="000C13BD"/>
    <w:rsid w:val="000C19D4"/>
    <w:rsid w:val="000C1E4F"/>
    <w:rsid w:val="000C282D"/>
    <w:rsid w:val="000C31D2"/>
    <w:rsid w:val="000C4B1F"/>
    <w:rsid w:val="000C5B2D"/>
    <w:rsid w:val="000C6D8B"/>
    <w:rsid w:val="000C6F8D"/>
    <w:rsid w:val="000C754D"/>
    <w:rsid w:val="000C78DE"/>
    <w:rsid w:val="000C794B"/>
    <w:rsid w:val="000C7999"/>
    <w:rsid w:val="000C7D17"/>
    <w:rsid w:val="000D0B66"/>
    <w:rsid w:val="000D14E8"/>
    <w:rsid w:val="000D1B0E"/>
    <w:rsid w:val="000D2030"/>
    <w:rsid w:val="000D2261"/>
    <w:rsid w:val="000D244A"/>
    <w:rsid w:val="000D29AA"/>
    <w:rsid w:val="000D361D"/>
    <w:rsid w:val="000D42E3"/>
    <w:rsid w:val="000D4A42"/>
    <w:rsid w:val="000D4D47"/>
    <w:rsid w:val="000D5297"/>
    <w:rsid w:val="000D5646"/>
    <w:rsid w:val="000D5792"/>
    <w:rsid w:val="000D5A26"/>
    <w:rsid w:val="000D618A"/>
    <w:rsid w:val="000D793E"/>
    <w:rsid w:val="000E045F"/>
    <w:rsid w:val="000E0D13"/>
    <w:rsid w:val="000E0F4F"/>
    <w:rsid w:val="000E1052"/>
    <w:rsid w:val="000E15DE"/>
    <w:rsid w:val="000E26BF"/>
    <w:rsid w:val="000E2A65"/>
    <w:rsid w:val="000E2FAA"/>
    <w:rsid w:val="000E31FF"/>
    <w:rsid w:val="000E3657"/>
    <w:rsid w:val="000E3BC2"/>
    <w:rsid w:val="000E3CD0"/>
    <w:rsid w:val="000E3E0A"/>
    <w:rsid w:val="000E47FC"/>
    <w:rsid w:val="000E4AA4"/>
    <w:rsid w:val="000E4BB9"/>
    <w:rsid w:val="000E5B48"/>
    <w:rsid w:val="000E6589"/>
    <w:rsid w:val="000E6839"/>
    <w:rsid w:val="000E6C26"/>
    <w:rsid w:val="000E7067"/>
    <w:rsid w:val="000F0761"/>
    <w:rsid w:val="000F10FC"/>
    <w:rsid w:val="000F262C"/>
    <w:rsid w:val="000F2F36"/>
    <w:rsid w:val="000F35C5"/>
    <w:rsid w:val="000F3AAE"/>
    <w:rsid w:val="000F3B07"/>
    <w:rsid w:val="000F3DBE"/>
    <w:rsid w:val="000F44A5"/>
    <w:rsid w:val="000F450E"/>
    <w:rsid w:val="000F545B"/>
    <w:rsid w:val="000F56DF"/>
    <w:rsid w:val="000F57AE"/>
    <w:rsid w:val="000F5BD9"/>
    <w:rsid w:val="000F5E57"/>
    <w:rsid w:val="000F64B8"/>
    <w:rsid w:val="000F6EF8"/>
    <w:rsid w:val="000F766B"/>
    <w:rsid w:val="00100E1D"/>
    <w:rsid w:val="00101114"/>
    <w:rsid w:val="001026FD"/>
    <w:rsid w:val="00102D42"/>
    <w:rsid w:val="00103282"/>
    <w:rsid w:val="001033B6"/>
    <w:rsid w:val="001036AC"/>
    <w:rsid w:val="0010479B"/>
    <w:rsid w:val="00105A0E"/>
    <w:rsid w:val="00106B07"/>
    <w:rsid w:val="00106D5F"/>
    <w:rsid w:val="00107329"/>
    <w:rsid w:val="00107C9E"/>
    <w:rsid w:val="001105BD"/>
    <w:rsid w:val="001105E2"/>
    <w:rsid w:val="001109CF"/>
    <w:rsid w:val="00111114"/>
    <w:rsid w:val="001113DD"/>
    <w:rsid w:val="0011142E"/>
    <w:rsid w:val="001118FB"/>
    <w:rsid w:val="00112246"/>
    <w:rsid w:val="001128A0"/>
    <w:rsid w:val="00112EAD"/>
    <w:rsid w:val="001137DB"/>
    <w:rsid w:val="001144CF"/>
    <w:rsid w:val="00115652"/>
    <w:rsid w:val="001156B2"/>
    <w:rsid w:val="0011649E"/>
    <w:rsid w:val="0011697F"/>
    <w:rsid w:val="00116A74"/>
    <w:rsid w:val="00116F28"/>
    <w:rsid w:val="00117698"/>
    <w:rsid w:val="001176A7"/>
    <w:rsid w:val="001176EB"/>
    <w:rsid w:val="00120959"/>
    <w:rsid w:val="00121185"/>
    <w:rsid w:val="00121C1E"/>
    <w:rsid w:val="00122A03"/>
    <w:rsid w:val="00122ECA"/>
    <w:rsid w:val="001230F8"/>
    <w:rsid w:val="0012372A"/>
    <w:rsid w:val="0012375C"/>
    <w:rsid w:val="00123A7A"/>
    <w:rsid w:val="00123B47"/>
    <w:rsid w:val="00123D75"/>
    <w:rsid w:val="00123E57"/>
    <w:rsid w:val="00124324"/>
    <w:rsid w:val="00124589"/>
    <w:rsid w:val="00124711"/>
    <w:rsid w:val="00124905"/>
    <w:rsid w:val="001249D8"/>
    <w:rsid w:val="00124BEF"/>
    <w:rsid w:val="00124C06"/>
    <w:rsid w:val="00124D78"/>
    <w:rsid w:val="00124E15"/>
    <w:rsid w:val="00126397"/>
    <w:rsid w:val="00126446"/>
    <w:rsid w:val="0012651D"/>
    <w:rsid w:val="00126803"/>
    <w:rsid w:val="0012689B"/>
    <w:rsid w:val="00126CC4"/>
    <w:rsid w:val="00127D2F"/>
    <w:rsid w:val="001302F1"/>
    <w:rsid w:val="00130419"/>
    <w:rsid w:val="0013082F"/>
    <w:rsid w:val="00130BBB"/>
    <w:rsid w:val="001317F3"/>
    <w:rsid w:val="001319CB"/>
    <w:rsid w:val="00131A93"/>
    <w:rsid w:val="00131B4C"/>
    <w:rsid w:val="00131BA3"/>
    <w:rsid w:val="00132148"/>
    <w:rsid w:val="0013260B"/>
    <w:rsid w:val="00132790"/>
    <w:rsid w:val="001329B0"/>
    <w:rsid w:val="00132A78"/>
    <w:rsid w:val="00132D7C"/>
    <w:rsid w:val="00133D83"/>
    <w:rsid w:val="00133E75"/>
    <w:rsid w:val="0013429B"/>
    <w:rsid w:val="00134701"/>
    <w:rsid w:val="0013493E"/>
    <w:rsid w:val="00134B2A"/>
    <w:rsid w:val="00135020"/>
    <w:rsid w:val="001357E0"/>
    <w:rsid w:val="001364B2"/>
    <w:rsid w:val="001364F1"/>
    <w:rsid w:val="0014072C"/>
    <w:rsid w:val="00140CAC"/>
    <w:rsid w:val="001410B6"/>
    <w:rsid w:val="00141486"/>
    <w:rsid w:val="00141ABE"/>
    <w:rsid w:val="00141DAB"/>
    <w:rsid w:val="001420BB"/>
    <w:rsid w:val="001429F5"/>
    <w:rsid w:val="00142B70"/>
    <w:rsid w:val="00142FE4"/>
    <w:rsid w:val="0014330F"/>
    <w:rsid w:val="00143860"/>
    <w:rsid w:val="0014424B"/>
    <w:rsid w:val="00145336"/>
    <w:rsid w:val="00145E23"/>
    <w:rsid w:val="001461F1"/>
    <w:rsid w:val="00146888"/>
    <w:rsid w:val="001479FE"/>
    <w:rsid w:val="00147C14"/>
    <w:rsid w:val="00150439"/>
    <w:rsid w:val="00150C24"/>
    <w:rsid w:val="00150DDA"/>
    <w:rsid w:val="00150EF8"/>
    <w:rsid w:val="00151366"/>
    <w:rsid w:val="00151C8E"/>
    <w:rsid w:val="00152409"/>
    <w:rsid w:val="0015244C"/>
    <w:rsid w:val="0015304C"/>
    <w:rsid w:val="001531CC"/>
    <w:rsid w:val="00153643"/>
    <w:rsid w:val="00153BD6"/>
    <w:rsid w:val="00154744"/>
    <w:rsid w:val="00155370"/>
    <w:rsid w:val="00155545"/>
    <w:rsid w:val="00155E53"/>
    <w:rsid w:val="00156E1F"/>
    <w:rsid w:val="00156ECD"/>
    <w:rsid w:val="001577A6"/>
    <w:rsid w:val="00157A89"/>
    <w:rsid w:val="00157AB4"/>
    <w:rsid w:val="0016170B"/>
    <w:rsid w:val="00161D35"/>
    <w:rsid w:val="001622DA"/>
    <w:rsid w:val="001623A2"/>
    <w:rsid w:val="00162570"/>
    <w:rsid w:val="001635B1"/>
    <w:rsid w:val="0016364C"/>
    <w:rsid w:val="0016400D"/>
    <w:rsid w:val="001640DA"/>
    <w:rsid w:val="001644D1"/>
    <w:rsid w:val="00165AFC"/>
    <w:rsid w:val="00165D56"/>
    <w:rsid w:val="00165D75"/>
    <w:rsid w:val="00165D92"/>
    <w:rsid w:val="001660C8"/>
    <w:rsid w:val="00166683"/>
    <w:rsid w:val="00166783"/>
    <w:rsid w:val="00166D23"/>
    <w:rsid w:val="00167047"/>
    <w:rsid w:val="00167193"/>
    <w:rsid w:val="0016736C"/>
    <w:rsid w:val="00167632"/>
    <w:rsid w:val="001677CA"/>
    <w:rsid w:val="00167E24"/>
    <w:rsid w:val="001702B5"/>
    <w:rsid w:val="0017064F"/>
    <w:rsid w:val="00171CE1"/>
    <w:rsid w:val="00171E72"/>
    <w:rsid w:val="00171F5D"/>
    <w:rsid w:val="00172118"/>
    <w:rsid w:val="001724DC"/>
    <w:rsid w:val="00172A44"/>
    <w:rsid w:val="00173457"/>
    <w:rsid w:val="001734A8"/>
    <w:rsid w:val="0017371C"/>
    <w:rsid w:val="00173B7A"/>
    <w:rsid w:val="001742BD"/>
    <w:rsid w:val="001742DA"/>
    <w:rsid w:val="0017594D"/>
    <w:rsid w:val="00175B5C"/>
    <w:rsid w:val="00175B77"/>
    <w:rsid w:val="001778B1"/>
    <w:rsid w:val="00177B00"/>
    <w:rsid w:val="00177C17"/>
    <w:rsid w:val="00181089"/>
    <w:rsid w:val="00181099"/>
    <w:rsid w:val="00181721"/>
    <w:rsid w:val="0018197B"/>
    <w:rsid w:val="00181BD4"/>
    <w:rsid w:val="001832C9"/>
    <w:rsid w:val="001833C8"/>
    <w:rsid w:val="00183582"/>
    <w:rsid w:val="00183BFE"/>
    <w:rsid w:val="00185584"/>
    <w:rsid w:val="00185C9E"/>
    <w:rsid w:val="00185D60"/>
    <w:rsid w:val="00185ED6"/>
    <w:rsid w:val="00185F42"/>
    <w:rsid w:val="00186203"/>
    <w:rsid w:val="00186213"/>
    <w:rsid w:val="00187499"/>
    <w:rsid w:val="00187852"/>
    <w:rsid w:val="001902DC"/>
    <w:rsid w:val="00190A9E"/>
    <w:rsid w:val="00191118"/>
    <w:rsid w:val="00191231"/>
    <w:rsid w:val="00191487"/>
    <w:rsid w:val="00191488"/>
    <w:rsid w:val="00191F25"/>
    <w:rsid w:val="00192E2A"/>
    <w:rsid w:val="00193064"/>
    <w:rsid w:val="0019364B"/>
    <w:rsid w:val="00193A55"/>
    <w:rsid w:val="00193B31"/>
    <w:rsid w:val="00193BFD"/>
    <w:rsid w:val="00193FF8"/>
    <w:rsid w:val="00194232"/>
    <w:rsid w:val="00194791"/>
    <w:rsid w:val="00194AE9"/>
    <w:rsid w:val="001954B1"/>
    <w:rsid w:val="001959F4"/>
    <w:rsid w:val="00195D51"/>
    <w:rsid w:val="00195E78"/>
    <w:rsid w:val="00197B62"/>
    <w:rsid w:val="001A0231"/>
    <w:rsid w:val="001A0918"/>
    <w:rsid w:val="001A0B57"/>
    <w:rsid w:val="001A18C6"/>
    <w:rsid w:val="001A1AB2"/>
    <w:rsid w:val="001A1FC4"/>
    <w:rsid w:val="001A2699"/>
    <w:rsid w:val="001A284C"/>
    <w:rsid w:val="001A2A23"/>
    <w:rsid w:val="001A2E9E"/>
    <w:rsid w:val="001A30C0"/>
    <w:rsid w:val="001A3463"/>
    <w:rsid w:val="001A3C76"/>
    <w:rsid w:val="001A4041"/>
    <w:rsid w:val="001A4A16"/>
    <w:rsid w:val="001A4C98"/>
    <w:rsid w:val="001A4E68"/>
    <w:rsid w:val="001A55AB"/>
    <w:rsid w:val="001A5D1D"/>
    <w:rsid w:val="001A64C5"/>
    <w:rsid w:val="001A657B"/>
    <w:rsid w:val="001A6C29"/>
    <w:rsid w:val="001A6C4A"/>
    <w:rsid w:val="001A75C7"/>
    <w:rsid w:val="001A7E33"/>
    <w:rsid w:val="001B00FB"/>
    <w:rsid w:val="001B05D2"/>
    <w:rsid w:val="001B114D"/>
    <w:rsid w:val="001B196A"/>
    <w:rsid w:val="001B22DD"/>
    <w:rsid w:val="001B251C"/>
    <w:rsid w:val="001B35D8"/>
    <w:rsid w:val="001B35E7"/>
    <w:rsid w:val="001B3DCC"/>
    <w:rsid w:val="001B4967"/>
    <w:rsid w:val="001B4B26"/>
    <w:rsid w:val="001B4D87"/>
    <w:rsid w:val="001B4E09"/>
    <w:rsid w:val="001B66CA"/>
    <w:rsid w:val="001B67E9"/>
    <w:rsid w:val="001B6DC8"/>
    <w:rsid w:val="001B6DF7"/>
    <w:rsid w:val="001B70DA"/>
    <w:rsid w:val="001B75EB"/>
    <w:rsid w:val="001B764C"/>
    <w:rsid w:val="001B781C"/>
    <w:rsid w:val="001B7A88"/>
    <w:rsid w:val="001B7C2E"/>
    <w:rsid w:val="001C0F23"/>
    <w:rsid w:val="001C191D"/>
    <w:rsid w:val="001C1D95"/>
    <w:rsid w:val="001C3492"/>
    <w:rsid w:val="001C394A"/>
    <w:rsid w:val="001C3C67"/>
    <w:rsid w:val="001C3EF6"/>
    <w:rsid w:val="001C43AA"/>
    <w:rsid w:val="001C4570"/>
    <w:rsid w:val="001C46EF"/>
    <w:rsid w:val="001C47F1"/>
    <w:rsid w:val="001C4C6D"/>
    <w:rsid w:val="001C51EF"/>
    <w:rsid w:val="001C55A0"/>
    <w:rsid w:val="001C5664"/>
    <w:rsid w:val="001C5840"/>
    <w:rsid w:val="001C5C77"/>
    <w:rsid w:val="001C65D1"/>
    <w:rsid w:val="001C6A56"/>
    <w:rsid w:val="001C7115"/>
    <w:rsid w:val="001D07D6"/>
    <w:rsid w:val="001D1CA1"/>
    <w:rsid w:val="001D288D"/>
    <w:rsid w:val="001D47D6"/>
    <w:rsid w:val="001D5243"/>
    <w:rsid w:val="001D5731"/>
    <w:rsid w:val="001D5E3D"/>
    <w:rsid w:val="001D633B"/>
    <w:rsid w:val="001D6654"/>
    <w:rsid w:val="001D6FA7"/>
    <w:rsid w:val="001D7E1C"/>
    <w:rsid w:val="001E05AC"/>
    <w:rsid w:val="001E0898"/>
    <w:rsid w:val="001E1617"/>
    <w:rsid w:val="001E1E96"/>
    <w:rsid w:val="001E1F54"/>
    <w:rsid w:val="001E204F"/>
    <w:rsid w:val="001E381B"/>
    <w:rsid w:val="001E51A4"/>
    <w:rsid w:val="001E51A7"/>
    <w:rsid w:val="001E58B3"/>
    <w:rsid w:val="001E5B6D"/>
    <w:rsid w:val="001E5CFD"/>
    <w:rsid w:val="001E60CD"/>
    <w:rsid w:val="001E6549"/>
    <w:rsid w:val="001E6841"/>
    <w:rsid w:val="001E6878"/>
    <w:rsid w:val="001E7388"/>
    <w:rsid w:val="001E73DF"/>
    <w:rsid w:val="001E744E"/>
    <w:rsid w:val="001E776A"/>
    <w:rsid w:val="001E7925"/>
    <w:rsid w:val="001F1038"/>
    <w:rsid w:val="001F10E3"/>
    <w:rsid w:val="001F1530"/>
    <w:rsid w:val="001F228D"/>
    <w:rsid w:val="001F22DC"/>
    <w:rsid w:val="001F289F"/>
    <w:rsid w:val="001F30F3"/>
    <w:rsid w:val="001F3C21"/>
    <w:rsid w:val="001F426E"/>
    <w:rsid w:val="001F4386"/>
    <w:rsid w:val="001F5401"/>
    <w:rsid w:val="001F548B"/>
    <w:rsid w:val="001F5DE4"/>
    <w:rsid w:val="001F60AC"/>
    <w:rsid w:val="001F6275"/>
    <w:rsid w:val="001F629D"/>
    <w:rsid w:val="001F654D"/>
    <w:rsid w:val="001F6571"/>
    <w:rsid w:val="001F750E"/>
    <w:rsid w:val="001F75B6"/>
    <w:rsid w:val="002007BC"/>
    <w:rsid w:val="00200AB7"/>
    <w:rsid w:val="00201C41"/>
    <w:rsid w:val="00201C6D"/>
    <w:rsid w:val="00202044"/>
    <w:rsid w:val="002033CA"/>
    <w:rsid w:val="0020362E"/>
    <w:rsid w:val="00203C6A"/>
    <w:rsid w:val="00203D72"/>
    <w:rsid w:val="00204343"/>
    <w:rsid w:val="002043B2"/>
    <w:rsid w:val="0020468A"/>
    <w:rsid w:val="00204F08"/>
    <w:rsid w:val="00204FE7"/>
    <w:rsid w:val="00205BD7"/>
    <w:rsid w:val="00205DEA"/>
    <w:rsid w:val="002067E9"/>
    <w:rsid w:val="00206A77"/>
    <w:rsid w:val="00206C47"/>
    <w:rsid w:val="00207580"/>
    <w:rsid w:val="00210529"/>
    <w:rsid w:val="002108B0"/>
    <w:rsid w:val="00210B80"/>
    <w:rsid w:val="00211415"/>
    <w:rsid w:val="00211BA2"/>
    <w:rsid w:val="00211BA4"/>
    <w:rsid w:val="00212B9A"/>
    <w:rsid w:val="00212E11"/>
    <w:rsid w:val="00212EE9"/>
    <w:rsid w:val="00212FDA"/>
    <w:rsid w:val="002130A2"/>
    <w:rsid w:val="00214B02"/>
    <w:rsid w:val="00214EAF"/>
    <w:rsid w:val="0021554A"/>
    <w:rsid w:val="002158D1"/>
    <w:rsid w:val="002158FF"/>
    <w:rsid w:val="00215979"/>
    <w:rsid w:val="00215E8B"/>
    <w:rsid w:val="00216689"/>
    <w:rsid w:val="002167F2"/>
    <w:rsid w:val="00216855"/>
    <w:rsid w:val="00216A49"/>
    <w:rsid w:val="00216B76"/>
    <w:rsid w:val="002179EB"/>
    <w:rsid w:val="00217A33"/>
    <w:rsid w:val="00217EE0"/>
    <w:rsid w:val="0022142E"/>
    <w:rsid w:val="0022181F"/>
    <w:rsid w:val="00222277"/>
    <w:rsid w:val="0022275E"/>
    <w:rsid w:val="00222D8E"/>
    <w:rsid w:val="0022330C"/>
    <w:rsid w:val="0022392E"/>
    <w:rsid w:val="002256A4"/>
    <w:rsid w:val="00225A37"/>
    <w:rsid w:val="00227C09"/>
    <w:rsid w:val="00227C2B"/>
    <w:rsid w:val="00230434"/>
    <w:rsid w:val="00230501"/>
    <w:rsid w:val="002309B4"/>
    <w:rsid w:val="0023174D"/>
    <w:rsid w:val="00231763"/>
    <w:rsid w:val="00231907"/>
    <w:rsid w:val="00232022"/>
    <w:rsid w:val="00233270"/>
    <w:rsid w:val="0023342B"/>
    <w:rsid w:val="002339ED"/>
    <w:rsid w:val="002342A5"/>
    <w:rsid w:val="002343C0"/>
    <w:rsid w:val="002346E0"/>
    <w:rsid w:val="00234FE4"/>
    <w:rsid w:val="00235135"/>
    <w:rsid w:val="002357BC"/>
    <w:rsid w:val="00236101"/>
    <w:rsid w:val="002364B6"/>
    <w:rsid w:val="002366F3"/>
    <w:rsid w:val="00237125"/>
    <w:rsid w:val="00237378"/>
    <w:rsid w:val="0024021A"/>
    <w:rsid w:val="00241449"/>
    <w:rsid w:val="00241685"/>
    <w:rsid w:val="00241A4C"/>
    <w:rsid w:val="00241BA1"/>
    <w:rsid w:val="00244233"/>
    <w:rsid w:val="002442FC"/>
    <w:rsid w:val="002446E9"/>
    <w:rsid w:val="00244AD7"/>
    <w:rsid w:val="00244D0F"/>
    <w:rsid w:val="00244E87"/>
    <w:rsid w:val="002453EC"/>
    <w:rsid w:val="00246549"/>
    <w:rsid w:val="00246B5B"/>
    <w:rsid w:val="00246F45"/>
    <w:rsid w:val="002501AF"/>
    <w:rsid w:val="002503C2"/>
    <w:rsid w:val="00250417"/>
    <w:rsid w:val="0025076A"/>
    <w:rsid w:val="002508BF"/>
    <w:rsid w:val="00251A08"/>
    <w:rsid w:val="00251AE9"/>
    <w:rsid w:val="0025224E"/>
    <w:rsid w:val="002525D5"/>
    <w:rsid w:val="00252BD3"/>
    <w:rsid w:val="00252C0B"/>
    <w:rsid w:val="00253C31"/>
    <w:rsid w:val="00253E13"/>
    <w:rsid w:val="002540E8"/>
    <w:rsid w:val="0025454F"/>
    <w:rsid w:val="00254D08"/>
    <w:rsid w:val="00255B4F"/>
    <w:rsid w:val="00257E77"/>
    <w:rsid w:val="00257FA6"/>
    <w:rsid w:val="0026067C"/>
    <w:rsid w:val="00260838"/>
    <w:rsid w:val="00260D71"/>
    <w:rsid w:val="00260D7F"/>
    <w:rsid w:val="00260F1A"/>
    <w:rsid w:val="002611D1"/>
    <w:rsid w:val="00261330"/>
    <w:rsid w:val="002621DC"/>
    <w:rsid w:val="00262B04"/>
    <w:rsid w:val="00263445"/>
    <w:rsid w:val="0026347B"/>
    <w:rsid w:val="00263F02"/>
    <w:rsid w:val="00265945"/>
    <w:rsid w:val="00265CB9"/>
    <w:rsid w:val="00265D7A"/>
    <w:rsid w:val="00265E78"/>
    <w:rsid w:val="00266562"/>
    <w:rsid w:val="002667DC"/>
    <w:rsid w:val="00266FD1"/>
    <w:rsid w:val="002673A6"/>
    <w:rsid w:val="00267847"/>
    <w:rsid w:val="00270334"/>
    <w:rsid w:val="002708CE"/>
    <w:rsid w:val="00270B2C"/>
    <w:rsid w:val="00270EC9"/>
    <w:rsid w:val="002715D0"/>
    <w:rsid w:val="0027169D"/>
    <w:rsid w:val="002727D0"/>
    <w:rsid w:val="00272D47"/>
    <w:rsid w:val="00273A55"/>
    <w:rsid w:val="0027550E"/>
    <w:rsid w:val="00276114"/>
    <w:rsid w:val="00276499"/>
    <w:rsid w:val="002764B4"/>
    <w:rsid w:val="002764C4"/>
    <w:rsid w:val="002765F2"/>
    <w:rsid w:val="00277A28"/>
    <w:rsid w:val="00277D1A"/>
    <w:rsid w:val="002802F0"/>
    <w:rsid w:val="002805FD"/>
    <w:rsid w:val="002813A3"/>
    <w:rsid w:val="002818E2"/>
    <w:rsid w:val="00281F8C"/>
    <w:rsid w:val="002826B1"/>
    <w:rsid w:val="00282C19"/>
    <w:rsid w:val="00282C4F"/>
    <w:rsid w:val="00282F45"/>
    <w:rsid w:val="00283140"/>
    <w:rsid w:val="00283456"/>
    <w:rsid w:val="0028349E"/>
    <w:rsid w:val="00283DA0"/>
    <w:rsid w:val="00283EC3"/>
    <w:rsid w:val="00284159"/>
    <w:rsid w:val="002845BD"/>
    <w:rsid w:val="00284784"/>
    <w:rsid w:val="0028524F"/>
    <w:rsid w:val="0028529A"/>
    <w:rsid w:val="0028555F"/>
    <w:rsid w:val="00285BBF"/>
    <w:rsid w:val="0028614A"/>
    <w:rsid w:val="002865B0"/>
    <w:rsid w:val="00286A99"/>
    <w:rsid w:val="0028738D"/>
    <w:rsid w:val="0028758D"/>
    <w:rsid w:val="00287642"/>
    <w:rsid w:val="0029011F"/>
    <w:rsid w:val="0029028A"/>
    <w:rsid w:val="002903C7"/>
    <w:rsid w:val="002907AC"/>
    <w:rsid w:val="00291458"/>
    <w:rsid w:val="0029152E"/>
    <w:rsid w:val="00291DA3"/>
    <w:rsid w:val="002925F1"/>
    <w:rsid w:val="00293CAA"/>
    <w:rsid w:val="00294356"/>
    <w:rsid w:val="00294CC4"/>
    <w:rsid w:val="00294D43"/>
    <w:rsid w:val="00295619"/>
    <w:rsid w:val="00295ADB"/>
    <w:rsid w:val="00295B08"/>
    <w:rsid w:val="002960CD"/>
    <w:rsid w:val="002964FD"/>
    <w:rsid w:val="00296D3D"/>
    <w:rsid w:val="0029745D"/>
    <w:rsid w:val="00297E4C"/>
    <w:rsid w:val="002A04C1"/>
    <w:rsid w:val="002A0933"/>
    <w:rsid w:val="002A09E4"/>
    <w:rsid w:val="002A18CB"/>
    <w:rsid w:val="002A1B0C"/>
    <w:rsid w:val="002A264F"/>
    <w:rsid w:val="002A31AA"/>
    <w:rsid w:val="002A33E5"/>
    <w:rsid w:val="002A347A"/>
    <w:rsid w:val="002A35B7"/>
    <w:rsid w:val="002A3656"/>
    <w:rsid w:val="002A38D8"/>
    <w:rsid w:val="002A3920"/>
    <w:rsid w:val="002A456D"/>
    <w:rsid w:val="002A655D"/>
    <w:rsid w:val="002A6566"/>
    <w:rsid w:val="002A6FA2"/>
    <w:rsid w:val="002A7289"/>
    <w:rsid w:val="002B03FF"/>
    <w:rsid w:val="002B072F"/>
    <w:rsid w:val="002B078D"/>
    <w:rsid w:val="002B0C92"/>
    <w:rsid w:val="002B12B1"/>
    <w:rsid w:val="002B14B6"/>
    <w:rsid w:val="002B199B"/>
    <w:rsid w:val="002B1C77"/>
    <w:rsid w:val="002B1D2B"/>
    <w:rsid w:val="002B24A5"/>
    <w:rsid w:val="002B295B"/>
    <w:rsid w:val="002B5C67"/>
    <w:rsid w:val="002B7A9F"/>
    <w:rsid w:val="002C0062"/>
    <w:rsid w:val="002C22C4"/>
    <w:rsid w:val="002C2414"/>
    <w:rsid w:val="002C25D7"/>
    <w:rsid w:val="002C2AFC"/>
    <w:rsid w:val="002C3C87"/>
    <w:rsid w:val="002C3FB9"/>
    <w:rsid w:val="002C41E6"/>
    <w:rsid w:val="002C4242"/>
    <w:rsid w:val="002C43FE"/>
    <w:rsid w:val="002C4773"/>
    <w:rsid w:val="002C489E"/>
    <w:rsid w:val="002C4EA5"/>
    <w:rsid w:val="002C5B36"/>
    <w:rsid w:val="002C63C4"/>
    <w:rsid w:val="002C6D77"/>
    <w:rsid w:val="002C6ECB"/>
    <w:rsid w:val="002C78CE"/>
    <w:rsid w:val="002D0663"/>
    <w:rsid w:val="002D17ED"/>
    <w:rsid w:val="002D198E"/>
    <w:rsid w:val="002D3C9C"/>
    <w:rsid w:val="002D4235"/>
    <w:rsid w:val="002D437A"/>
    <w:rsid w:val="002D4BE0"/>
    <w:rsid w:val="002D54B9"/>
    <w:rsid w:val="002D5AF7"/>
    <w:rsid w:val="002D705A"/>
    <w:rsid w:val="002E0249"/>
    <w:rsid w:val="002E0AF8"/>
    <w:rsid w:val="002E0BB7"/>
    <w:rsid w:val="002E130B"/>
    <w:rsid w:val="002E1701"/>
    <w:rsid w:val="002E1FAB"/>
    <w:rsid w:val="002E33F2"/>
    <w:rsid w:val="002E35EA"/>
    <w:rsid w:val="002E37BC"/>
    <w:rsid w:val="002E3C5E"/>
    <w:rsid w:val="002E41F0"/>
    <w:rsid w:val="002E4BCA"/>
    <w:rsid w:val="002E4E4D"/>
    <w:rsid w:val="002E5331"/>
    <w:rsid w:val="002E5509"/>
    <w:rsid w:val="002E5D84"/>
    <w:rsid w:val="002E5EBB"/>
    <w:rsid w:val="002E60DD"/>
    <w:rsid w:val="002E68B2"/>
    <w:rsid w:val="002E6C9E"/>
    <w:rsid w:val="002E7D2A"/>
    <w:rsid w:val="002F000C"/>
    <w:rsid w:val="002F0199"/>
    <w:rsid w:val="002F043E"/>
    <w:rsid w:val="002F06F3"/>
    <w:rsid w:val="002F076A"/>
    <w:rsid w:val="002F1329"/>
    <w:rsid w:val="002F13A3"/>
    <w:rsid w:val="002F17CB"/>
    <w:rsid w:val="002F206F"/>
    <w:rsid w:val="002F2107"/>
    <w:rsid w:val="002F2212"/>
    <w:rsid w:val="002F27BA"/>
    <w:rsid w:val="002F2EB2"/>
    <w:rsid w:val="002F34F4"/>
    <w:rsid w:val="002F3825"/>
    <w:rsid w:val="002F3E54"/>
    <w:rsid w:val="002F46C3"/>
    <w:rsid w:val="002F4A21"/>
    <w:rsid w:val="002F4A41"/>
    <w:rsid w:val="002F5B4D"/>
    <w:rsid w:val="002F5CBD"/>
    <w:rsid w:val="002F5D92"/>
    <w:rsid w:val="002F674E"/>
    <w:rsid w:val="002F6BC5"/>
    <w:rsid w:val="002F7CC3"/>
    <w:rsid w:val="002F7D36"/>
    <w:rsid w:val="00300771"/>
    <w:rsid w:val="00300F32"/>
    <w:rsid w:val="0030175F"/>
    <w:rsid w:val="00302591"/>
    <w:rsid w:val="003032FF"/>
    <w:rsid w:val="003037B3"/>
    <w:rsid w:val="00303E1D"/>
    <w:rsid w:val="003042BE"/>
    <w:rsid w:val="00304DFB"/>
    <w:rsid w:val="003059A9"/>
    <w:rsid w:val="0030614F"/>
    <w:rsid w:val="00306182"/>
    <w:rsid w:val="003075E7"/>
    <w:rsid w:val="00310A39"/>
    <w:rsid w:val="003114B7"/>
    <w:rsid w:val="003116A8"/>
    <w:rsid w:val="0031196E"/>
    <w:rsid w:val="00311CAD"/>
    <w:rsid w:val="00311F91"/>
    <w:rsid w:val="00312454"/>
    <w:rsid w:val="00312494"/>
    <w:rsid w:val="0031260B"/>
    <w:rsid w:val="00312935"/>
    <w:rsid w:val="00312956"/>
    <w:rsid w:val="003134E7"/>
    <w:rsid w:val="00313776"/>
    <w:rsid w:val="00313D73"/>
    <w:rsid w:val="00315076"/>
    <w:rsid w:val="00315E73"/>
    <w:rsid w:val="00315F0B"/>
    <w:rsid w:val="00316049"/>
    <w:rsid w:val="00316A60"/>
    <w:rsid w:val="00316D3B"/>
    <w:rsid w:val="0031751E"/>
    <w:rsid w:val="00317B33"/>
    <w:rsid w:val="003200B8"/>
    <w:rsid w:val="00320344"/>
    <w:rsid w:val="003203FA"/>
    <w:rsid w:val="00320BE8"/>
    <w:rsid w:val="0032139C"/>
    <w:rsid w:val="0032174B"/>
    <w:rsid w:val="00321EF9"/>
    <w:rsid w:val="0032364F"/>
    <w:rsid w:val="00323BC3"/>
    <w:rsid w:val="00324850"/>
    <w:rsid w:val="00324DBC"/>
    <w:rsid w:val="00324E9C"/>
    <w:rsid w:val="00324FCC"/>
    <w:rsid w:val="003259AB"/>
    <w:rsid w:val="00325E66"/>
    <w:rsid w:val="00326565"/>
    <w:rsid w:val="00326F9C"/>
    <w:rsid w:val="0032778E"/>
    <w:rsid w:val="00327855"/>
    <w:rsid w:val="00327F44"/>
    <w:rsid w:val="003307E9"/>
    <w:rsid w:val="0033085D"/>
    <w:rsid w:val="0033191A"/>
    <w:rsid w:val="0033193A"/>
    <w:rsid w:val="00331AD1"/>
    <w:rsid w:val="00331B36"/>
    <w:rsid w:val="00332AA8"/>
    <w:rsid w:val="00332E66"/>
    <w:rsid w:val="00333042"/>
    <w:rsid w:val="003332BF"/>
    <w:rsid w:val="00333A7E"/>
    <w:rsid w:val="00334564"/>
    <w:rsid w:val="00334820"/>
    <w:rsid w:val="00334AD4"/>
    <w:rsid w:val="003359CD"/>
    <w:rsid w:val="00335E04"/>
    <w:rsid w:val="00335EE4"/>
    <w:rsid w:val="00336260"/>
    <w:rsid w:val="00336352"/>
    <w:rsid w:val="00336607"/>
    <w:rsid w:val="00336B0E"/>
    <w:rsid w:val="00337618"/>
    <w:rsid w:val="00337929"/>
    <w:rsid w:val="00337D52"/>
    <w:rsid w:val="003406AD"/>
    <w:rsid w:val="00340756"/>
    <w:rsid w:val="00340925"/>
    <w:rsid w:val="00340A87"/>
    <w:rsid w:val="00341174"/>
    <w:rsid w:val="003417E5"/>
    <w:rsid w:val="003423E3"/>
    <w:rsid w:val="00342508"/>
    <w:rsid w:val="00342EC5"/>
    <w:rsid w:val="00344B90"/>
    <w:rsid w:val="0034526F"/>
    <w:rsid w:val="00345988"/>
    <w:rsid w:val="00345E80"/>
    <w:rsid w:val="003460E0"/>
    <w:rsid w:val="00346AFE"/>
    <w:rsid w:val="00347022"/>
    <w:rsid w:val="0035027F"/>
    <w:rsid w:val="00350473"/>
    <w:rsid w:val="0035085B"/>
    <w:rsid w:val="00350C2A"/>
    <w:rsid w:val="0035142A"/>
    <w:rsid w:val="00351600"/>
    <w:rsid w:val="003519F3"/>
    <w:rsid w:val="00351DF9"/>
    <w:rsid w:val="00351E66"/>
    <w:rsid w:val="003521E3"/>
    <w:rsid w:val="0035318C"/>
    <w:rsid w:val="00353561"/>
    <w:rsid w:val="003538C2"/>
    <w:rsid w:val="00353E8B"/>
    <w:rsid w:val="00354036"/>
    <w:rsid w:val="003549D5"/>
    <w:rsid w:val="00354BD2"/>
    <w:rsid w:val="003552F1"/>
    <w:rsid w:val="00355D77"/>
    <w:rsid w:val="00355EF2"/>
    <w:rsid w:val="003565F7"/>
    <w:rsid w:val="00356D06"/>
    <w:rsid w:val="00357096"/>
    <w:rsid w:val="003570F9"/>
    <w:rsid w:val="00357D9F"/>
    <w:rsid w:val="0036002B"/>
    <w:rsid w:val="00360AE0"/>
    <w:rsid w:val="00360F1A"/>
    <w:rsid w:val="0036113C"/>
    <w:rsid w:val="00361190"/>
    <w:rsid w:val="00361522"/>
    <w:rsid w:val="003615B4"/>
    <w:rsid w:val="0036165F"/>
    <w:rsid w:val="003616FA"/>
    <w:rsid w:val="00361C76"/>
    <w:rsid w:val="00361DC0"/>
    <w:rsid w:val="0036261E"/>
    <w:rsid w:val="003633C4"/>
    <w:rsid w:val="00364393"/>
    <w:rsid w:val="00364AB8"/>
    <w:rsid w:val="00364E8E"/>
    <w:rsid w:val="003652D1"/>
    <w:rsid w:val="0036552D"/>
    <w:rsid w:val="003658EE"/>
    <w:rsid w:val="00366763"/>
    <w:rsid w:val="00366A13"/>
    <w:rsid w:val="00367097"/>
    <w:rsid w:val="003673A8"/>
    <w:rsid w:val="00367516"/>
    <w:rsid w:val="00370218"/>
    <w:rsid w:val="003707B3"/>
    <w:rsid w:val="00370B72"/>
    <w:rsid w:val="00371135"/>
    <w:rsid w:val="003711F0"/>
    <w:rsid w:val="0037130F"/>
    <w:rsid w:val="003729B4"/>
    <w:rsid w:val="00372E04"/>
    <w:rsid w:val="003731A8"/>
    <w:rsid w:val="00373407"/>
    <w:rsid w:val="00373748"/>
    <w:rsid w:val="00373B53"/>
    <w:rsid w:val="00373E11"/>
    <w:rsid w:val="0037401C"/>
    <w:rsid w:val="00374337"/>
    <w:rsid w:val="003744B3"/>
    <w:rsid w:val="00374B3F"/>
    <w:rsid w:val="00374D77"/>
    <w:rsid w:val="00374E99"/>
    <w:rsid w:val="00376444"/>
    <w:rsid w:val="003771B5"/>
    <w:rsid w:val="0037756F"/>
    <w:rsid w:val="00377CE6"/>
    <w:rsid w:val="00380599"/>
    <w:rsid w:val="00380C0A"/>
    <w:rsid w:val="00380E35"/>
    <w:rsid w:val="00380FD8"/>
    <w:rsid w:val="003812C6"/>
    <w:rsid w:val="003814A7"/>
    <w:rsid w:val="00381B94"/>
    <w:rsid w:val="00381C52"/>
    <w:rsid w:val="00382C3F"/>
    <w:rsid w:val="00383336"/>
    <w:rsid w:val="00384B6C"/>
    <w:rsid w:val="00385906"/>
    <w:rsid w:val="0038615A"/>
    <w:rsid w:val="003861F2"/>
    <w:rsid w:val="003862CA"/>
    <w:rsid w:val="00386440"/>
    <w:rsid w:val="00386853"/>
    <w:rsid w:val="003869A9"/>
    <w:rsid w:val="00387CFD"/>
    <w:rsid w:val="00387DA2"/>
    <w:rsid w:val="00390105"/>
    <w:rsid w:val="00390154"/>
    <w:rsid w:val="0039100A"/>
    <w:rsid w:val="00391050"/>
    <w:rsid w:val="00391270"/>
    <w:rsid w:val="003916D4"/>
    <w:rsid w:val="003918B0"/>
    <w:rsid w:val="00391CD4"/>
    <w:rsid w:val="00391E48"/>
    <w:rsid w:val="00392369"/>
    <w:rsid w:val="00392A61"/>
    <w:rsid w:val="00392AA9"/>
    <w:rsid w:val="00392D93"/>
    <w:rsid w:val="00392E43"/>
    <w:rsid w:val="00393144"/>
    <w:rsid w:val="0039327E"/>
    <w:rsid w:val="00393490"/>
    <w:rsid w:val="0039387B"/>
    <w:rsid w:val="00393D4B"/>
    <w:rsid w:val="00394243"/>
    <w:rsid w:val="0039496C"/>
    <w:rsid w:val="00395A4B"/>
    <w:rsid w:val="00395A9A"/>
    <w:rsid w:val="00395B74"/>
    <w:rsid w:val="00396941"/>
    <w:rsid w:val="00396D78"/>
    <w:rsid w:val="003A081F"/>
    <w:rsid w:val="003A1284"/>
    <w:rsid w:val="003A1331"/>
    <w:rsid w:val="003A1A24"/>
    <w:rsid w:val="003A1E86"/>
    <w:rsid w:val="003A232E"/>
    <w:rsid w:val="003A2D0B"/>
    <w:rsid w:val="003A34B3"/>
    <w:rsid w:val="003A3B48"/>
    <w:rsid w:val="003A3D81"/>
    <w:rsid w:val="003A3DCC"/>
    <w:rsid w:val="003A43A4"/>
    <w:rsid w:val="003A483D"/>
    <w:rsid w:val="003A4C6E"/>
    <w:rsid w:val="003A4EA9"/>
    <w:rsid w:val="003A559A"/>
    <w:rsid w:val="003A6352"/>
    <w:rsid w:val="003A6A46"/>
    <w:rsid w:val="003A6BE6"/>
    <w:rsid w:val="003A6C23"/>
    <w:rsid w:val="003A6D66"/>
    <w:rsid w:val="003A6F44"/>
    <w:rsid w:val="003A793C"/>
    <w:rsid w:val="003B0676"/>
    <w:rsid w:val="003B086A"/>
    <w:rsid w:val="003B1034"/>
    <w:rsid w:val="003B1155"/>
    <w:rsid w:val="003B1BEE"/>
    <w:rsid w:val="003B2213"/>
    <w:rsid w:val="003B228E"/>
    <w:rsid w:val="003B2681"/>
    <w:rsid w:val="003B2893"/>
    <w:rsid w:val="003B2CFA"/>
    <w:rsid w:val="003B3552"/>
    <w:rsid w:val="003B42D3"/>
    <w:rsid w:val="003B4FB1"/>
    <w:rsid w:val="003B5111"/>
    <w:rsid w:val="003B51A5"/>
    <w:rsid w:val="003B55B5"/>
    <w:rsid w:val="003B5890"/>
    <w:rsid w:val="003B5E12"/>
    <w:rsid w:val="003B6DF7"/>
    <w:rsid w:val="003B79D1"/>
    <w:rsid w:val="003C1081"/>
    <w:rsid w:val="003C11BF"/>
    <w:rsid w:val="003C19A4"/>
    <w:rsid w:val="003C25CF"/>
    <w:rsid w:val="003C2B46"/>
    <w:rsid w:val="003C2BFE"/>
    <w:rsid w:val="003C2DC0"/>
    <w:rsid w:val="003C30DB"/>
    <w:rsid w:val="003C3186"/>
    <w:rsid w:val="003C46B6"/>
    <w:rsid w:val="003C4AD7"/>
    <w:rsid w:val="003C4C6E"/>
    <w:rsid w:val="003C6996"/>
    <w:rsid w:val="003C7007"/>
    <w:rsid w:val="003C74A1"/>
    <w:rsid w:val="003D047C"/>
    <w:rsid w:val="003D115F"/>
    <w:rsid w:val="003D24B3"/>
    <w:rsid w:val="003D2548"/>
    <w:rsid w:val="003D28A6"/>
    <w:rsid w:val="003D2D5B"/>
    <w:rsid w:val="003D3B63"/>
    <w:rsid w:val="003D3C82"/>
    <w:rsid w:val="003D442E"/>
    <w:rsid w:val="003D4AA7"/>
    <w:rsid w:val="003D4D55"/>
    <w:rsid w:val="003D56D9"/>
    <w:rsid w:val="003D60A6"/>
    <w:rsid w:val="003D627C"/>
    <w:rsid w:val="003D63CE"/>
    <w:rsid w:val="003D703C"/>
    <w:rsid w:val="003D7254"/>
    <w:rsid w:val="003D757A"/>
    <w:rsid w:val="003D787D"/>
    <w:rsid w:val="003D7ECF"/>
    <w:rsid w:val="003E0DFE"/>
    <w:rsid w:val="003E1BCF"/>
    <w:rsid w:val="003E2296"/>
    <w:rsid w:val="003E2336"/>
    <w:rsid w:val="003E262E"/>
    <w:rsid w:val="003E286F"/>
    <w:rsid w:val="003E2FE0"/>
    <w:rsid w:val="003E3120"/>
    <w:rsid w:val="003E355D"/>
    <w:rsid w:val="003E364E"/>
    <w:rsid w:val="003E38CC"/>
    <w:rsid w:val="003E3C35"/>
    <w:rsid w:val="003E45FD"/>
    <w:rsid w:val="003E5661"/>
    <w:rsid w:val="003E5A81"/>
    <w:rsid w:val="003E5D30"/>
    <w:rsid w:val="003E6171"/>
    <w:rsid w:val="003E62B5"/>
    <w:rsid w:val="003E646C"/>
    <w:rsid w:val="003F043B"/>
    <w:rsid w:val="003F1088"/>
    <w:rsid w:val="003F13DB"/>
    <w:rsid w:val="003F247F"/>
    <w:rsid w:val="003F3C3D"/>
    <w:rsid w:val="003F42D1"/>
    <w:rsid w:val="003F4A83"/>
    <w:rsid w:val="003F5336"/>
    <w:rsid w:val="003F5566"/>
    <w:rsid w:val="003F5732"/>
    <w:rsid w:val="003F57E2"/>
    <w:rsid w:val="003F59D0"/>
    <w:rsid w:val="003F665E"/>
    <w:rsid w:val="003F66FC"/>
    <w:rsid w:val="003F68CA"/>
    <w:rsid w:val="003F6D3B"/>
    <w:rsid w:val="003F7C69"/>
    <w:rsid w:val="00400107"/>
    <w:rsid w:val="00400246"/>
    <w:rsid w:val="00400328"/>
    <w:rsid w:val="0040064A"/>
    <w:rsid w:val="004008A3"/>
    <w:rsid w:val="0040098B"/>
    <w:rsid w:val="00400A39"/>
    <w:rsid w:val="00401515"/>
    <w:rsid w:val="00401784"/>
    <w:rsid w:val="00401B33"/>
    <w:rsid w:val="004025E9"/>
    <w:rsid w:val="00402815"/>
    <w:rsid w:val="0040284F"/>
    <w:rsid w:val="0040334E"/>
    <w:rsid w:val="00403529"/>
    <w:rsid w:val="0040375F"/>
    <w:rsid w:val="00403C18"/>
    <w:rsid w:val="00404A31"/>
    <w:rsid w:val="00405DDA"/>
    <w:rsid w:val="00410681"/>
    <w:rsid w:val="00410CC7"/>
    <w:rsid w:val="00410EE0"/>
    <w:rsid w:val="00411B0C"/>
    <w:rsid w:val="004120A1"/>
    <w:rsid w:val="00412352"/>
    <w:rsid w:val="00412662"/>
    <w:rsid w:val="00412CDD"/>
    <w:rsid w:val="00413663"/>
    <w:rsid w:val="0041388B"/>
    <w:rsid w:val="00413C0E"/>
    <w:rsid w:val="0041412B"/>
    <w:rsid w:val="004148EE"/>
    <w:rsid w:val="00414C2C"/>
    <w:rsid w:val="00415CAB"/>
    <w:rsid w:val="00416068"/>
    <w:rsid w:val="00416093"/>
    <w:rsid w:val="00416216"/>
    <w:rsid w:val="00416987"/>
    <w:rsid w:val="004169CF"/>
    <w:rsid w:val="0041728B"/>
    <w:rsid w:val="00417582"/>
    <w:rsid w:val="004175B8"/>
    <w:rsid w:val="00417B8F"/>
    <w:rsid w:val="00420276"/>
    <w:rsid w:val="004209EE"/>
    <w:rsid w:val="00421363"/>
    <w:rsid w:val="004215F9"/>
    <w:rsid w:val="00421C33"/>
    <w:rsid w:val="00422A4C"/>
    <w:rsid w:val="00422F25"/>
    <w:rsid w:val="00423160"/>
    <w:rsid w:val="00423170"/>
    <w:rsid w:val="00423382"/>
    <w:rsid w:val="004249F4"/>
    <w:rsid w:val="00424A12"/>
    <w:rsid w:val="00424A75"/>
    <w:rsid w:val="00425612"/>
    <w:rsid w:val="00425ACE"/>
    <w:rsid w:val="00426272"/>
    <w:rsid w:val="00426598"/>
    <w:rsid w:val="00426A5F"/>
    <w:rsid w:val="00427A74"/>
    <w:rsid w:val="00427BDF"/>
    <w:rsid w:val="004300DF"/>
    <w:rsid w:val="0043014C"/>
    <w:rsid w:val="00430E1B"/>
    <w:rsid w:val="00431456"/>
    <w:rsid w:val="00431A60"/>
    <w:rsid w:val="00432222"/>
    <w:rsid w:val="00432509"/>
    <w:rsid w:val="00432F7D"/>
    <w:rsid w:val="00433050"/>
    <w:rsid w:val="0043437F"/>
    <w:rsid w:val="0043495B"/>
    <w:rsid w:val="004351AB"/>
    <w:rsid w:val="00435912"/>
    <w:rsid w:val="00435F70"/>
    <w:rsid w:val="0043619C"/>
    <w:rsid w:val="00436280"/>
    <w:rsid w:val="00436387"/>
    <w:rsid w:val="004367BE"/>
    <w:rsid w:val="00436818"/>
    <w:rsid w:val="004368AD"/>
    <w:rsid w:val="00436EDD"/>
    <w:rsid w:val="00437275"/>
    <w:rsid w:val="00437454"/>
    <w:rsid w:val="00437506"/>
    <w:rsid w:val="00437D5A"/>
    <w:rsid w:val="00440790"/>
    <w:rsid w:val="00440B42"/>
    <w:rsid w:val="00441537"/>
    <w:rsid w:val="00441E99"/>
    <w:rsid w:val="00442070"/>
    <w:rsid w:val="004422F0"/>
    <w:rsid w:val="0044256D"/>
    <w:rsid w:val="00443594"/>
    <w:rsid w:val="00444020"/>
    <w:rsid w:val="00444593"/>
    <w:rsid w:val="0044467F"/>
    <w:rsid w:val="00444AFC"/>
    <w:rsid w:val="00445208"/>
    <w:rsid w:val="00445258"/>
    <w:rsid w:val="0044539D"/>
    <w:rsid w:val="004456BE"/>
    <w:rsid w:val="00445A9E"/>
    <w:rsid w:val="00445BBC"/>
    <w:rsid w:val="00445BDE"/>
    <w:rsid w:val="00445CF8"/>
    <w:rsid w:val="00445D39"/>
    <w:rsid w:val="00446394"/>
    <w:rsid w:val="004472CA"/>
    <w:rsid w:val="00447D59"/>
    <w:rsid w:val="0045060A"/>
    <w:rsid w:val="00450C77"/>
    <w:rsid w:val="00450D50"/>
    <w:rsid w:val="0045113F"/>
    <w:rsid w:val="0045118F"/>
    <w:rsid w:val="004512EB"/>
    <w:rsid w:val="00451340"/>
    <w:rsid w:val="00451507"/>
    <w:rsid w:val="004516B2"/>
    <w:rsid w:val="0045188C"/>
    <w:rsid w:val="004518D3"/>
    <w:rsid w:val="00451963"/>
    <w:rsid w:val="00451E6C"/>
    <w:rsid w:val="0045296B"/>
    <w:rsid w:val="00452DE3"/>
    <w:rsid w:val="00453105"/>
    <w:rsid w:val="0045404A"/>
    <w:rsid w:val="0045423C"/>
    <w:rsid w:val="00454403"/>
    <w:rsid w:val="004548FE"/>
    <w:rsid w:val="004549BB"/>
    <w:rsid w:val="00454BBD"/>
    <w:rsid w:val="00455767"/>
    <w:rsid w:val="00455BAF"/>
    <w:rsid w:val="004570A5"/>
    <w:rsid w:val="004574E1"/>
    <w:rsid w:val="00457695"/>
    <w:rsid w:val="004579C5"/>
    <w:rsid w:val="00457ACC"/>
    <w:rsid w:val="00457DAE"/>
    <w:rsid w:val="0046027D"/>
    <w:rsid w:val="00460670"/>
    <w:rsid w:val="00460CF3"/>
    <w:rsid w:val="004612F8"/>
    <w:rsid w:val="004618C6"/>
    <w:rsid w:val="00461E9F"/>
    <w:rsid w:val="00462397"/>
    <w:rsid w:val="0046289A"/>
    <w:rsid w:val="00462A5B"/>
    <w:rsid w:val="004635F5"/>
    <w:rsid w:val="00463E30"/>
    <w:rsid w:val="00463EBC"/>
    <w:rsid w:val="0046444F"/>
    <w:rsid w:val="00464907"/>
    <w:rsid w:val="00465695"/>
    <w:rsid w:val="00465884"/>
    <w:rsid w:val="004666C4"/>
    <w:rsid w:val="004671BD"/>
    <w:rsid w:val="00470E80"/>
    <w:rsid w:val="0047173A"/>
    <w:rsid w:val="00472296"/>
    <w:rsid w:val="00473409"/>
    <w:rsid w:val="004734D6"/>
    <w:rsid w:val="004736B7"/>
    <w:rsid w:val="00473B50"/>
    <w:rsid w:val="00473DA5"/>
    <w:rsid w:val="00473F04"/>
    <w:rsid w:val="0047463B"/>
    <w:rsid w:val="004762AB"/>
    <w:rsid w:val="0047656D"/>
    <w:rsid w:val="004766C3"/>
    <w:rsid w:val="00476CAE"/>
    <w:rsid w:val="0047741C"/>
    <w:rsid w:val="00477B26"/>
    <w:rsid w:val="00477F26"/>
    <w:rsid w:val="00480558"/>
    <w:rsid w:val="0048065C"/>
    <w:rsid w:val="00480802"/>
    <w:rsid w:val="00481D18"/>
    <w:rsid w:val="00481D99"/>
    <w:rsid w:val="00481DAB"/>
    <w:rsid w:val="00482208"/>
    <w:rsid w:val="00482231"/>
    <w:rsid w:val="0048337A"/>
    <w:rsid w:val="00483D97"/>
    <w:rsid w:val="00484B6B"/>
    <w:rsid w:val="0048601E"/>
    <w:rsid w:val="0048655D"/>
    <w:rsid w:val="00487059"/>
    <w:rsid w:val="00487540"/>
    <w:rsid w:val="004878F9"/>
    <w:rsid w:val="00487AEA"/>
    <w:rsid w:val="00487C72"/>
    <w:rsid w:val="00490A47"/>
    <w:rsid w:val="0049121C"/>
    <w:rsid w:val="004931A7"/>
    <w:rsid w:val="00493BCB"/>
    <w:rsid w:val="00493F81"/>
    <w:rsid w:val="004940C1"/>
    <w:rsid w:val="0049414A"/>
    <w:rsid w:val="00494155"/>
    <w:rsid w:val="0049447A"/>
    <w:rsid w:val="00494FFE"/>
    <w:rsid w:val="00495205"/>
    <w:rsid w:val="00495DA5"/>
    <w:rsid w:val="0049640D"/>
    <w:rsid w:val="0049652B"/>
    <w:rsid w:val="004971E9"/>
    <w:rsid w:val="0049720D"/>
    <w:rsid w:val="00497502"/>
    <w:rsid w:val="004975A1"/>
    <w:rsid w:val="00497CBF"/>
    <w:rsid w:val="00497F8F"/>
    <w:rsid w:val="004A072A"/>
    <w:rsid w:val="004A0FA7"/>
    <w:rsid w:val="004A1728"/>
    <w:rsid w:val="004A18D3"/>
    <w:rsid w:val="004A25A0"/>
    <w:rsid w:val="004A28F4"/>
    <w:rsid w:val="004A3558"/>
    <w:rsid w:val="004A3915"/>
    <w:rsid w:val="004A3B5B"/>
    <w:rsid w:val="004A3BF0"/>
    <w:rsid w:val="004A3E9D"/>
    <w:rsid w:val="004A3EE0"/>
    <w:rsid w:val="004A5636"/>
    <w:rsid w:val="004A5887"/>
    <w:rsid w:val="004A6131"/>
    <w:rsid w:val="004A6314"/>
    <w:rsid w:val="004A6A93"/>
    <w:rsid w:val="004A7B1E"/>
    <w:rsid w:val="004A7D78"/>
    <w:rsid w:val="004B0348"/>
    <w:rsid w:val="004B0D11"/>
    <w:rsid w:val="004B0EED"/>
    <w:rsid w:val="004B0FE6"/>
    <w:rsid w:val="004B16A6"/>
    <w:rsid w:val="004B1885"/>
    <w:rsid w:val="004B2086"/>
    <w:rsid w:val="004B2278"/>
    <w:rsid w:val="004B2DBB"/>
    <w:rsid w:val="004B2EAD"/>
    <w:rsid w:val="004B407D"/>
    <w:rsid w:val="004B4981"/>
    <w:rsid w:val="004B4B91"/>
    <w:rsid w:val="004B5300"/>
    <w:rsid w:val="004B5B82"/>
    <w:rsid w:val="004B5C84"/>
    <w:rsid w:val="004B5CA3"/>
    <w:rsid w:val="004B624B"/>
    <w:rsid w:val="004B62FE"/>
    <w:rsid w:val="004B6458"/>
    <w:rsid w:val="004B70E6"/>
    <w:rsid w:val="004B734E"/>
    <w:rsid w:val="004B7758"/>
    <w:rsid w:val="004C057E"/>
    <w:rsid w:val="004C0588"/>
    <w:rsid w:val="004C088C"/>
    <w:rsid w:val="004C0BBF"/>
    <w:rsid w:val="004C15F3"/>
    <w:rsid w:val="004C1A46"/>
    <w:rsid w:val="004C2415"/>
    <w:rsid w:val="004C2894"/>
    <w:rsid w:val="004C33C1"/>
    <w:rsid w:val="004C34BD"/>
    <w:rsid w:val="004C3FAB"/>
    <w:rsid w:val="004C44DE"/>
    <w:rsid w:val="004C48B1"/>
    <w:rsid w:val="004C4FF0"/>
    <w:rsid w:val="004C56A6"/>
    <w:rsid w:val="004C573D"/>
    <w:rsid w:val="004C5DC9"/>
    <w:rsid w:val="004C5F01"/>
    <w:rsid w:val="004C74D0"/>
    <w:rsid w:val="004C7572"/>
    <w:rsid w:val="004C786A"/>
    <w:rsid w:val="004C7F75"/>
    <w:rsid w:val="004D0688"/>
    <w:rsid w:val="004D139A"/>
    <w:rsid w:val="004D1CAF"/>
    <w:rsid w:val="004D1D14"/>
    <w:rsid w:val="004D1FD2"/>
    <w:rsid w:val="004D2557"/>
    <w:rsid w:val="004D2D00"/>
    <w:rsid w:val="004D33A3"/>
    <w:rsid w:val="004D3510"/>
    <w:rsid w:val="004D411D"/>
    <w:rsid w:val="004D4199"/>
    <w:rsid w:val="004D456C"/>
    <w:rsid w:val="004D491A"/>
    <w:rsid w:val="004D4F2C"/>
    <w:rsid w:val="004D526C"/>
    <w:rsid w:val="004D7583"/>
    <w:rsid w:val="004D775B"/>
    <w:rsid w:val="004D79F1"/>
    <w:rsid w:val="004D7C8E"/>
    <w:rsid w:val="004D7EC4"/>
    <w:rsid w:val="004D7FEB"/>
    <w:rsid w:val="004E05AF"/>
    <w:rsid w:val="004E1843"/>
    <w:rsid w:val="004E190C"/>
    <w:rsid w:val="004E28D6"/>
    <w:rsid w:val="004E2B21"/>
    <w:rsid w:val="004E3AA5"/>
    <w:rsid w:val="004E4322"/>
    <w:rsid w:val="004E44C8"/>
    <w:rsid w:val="004E4ECC"/>
    <w:rsid w:val="004E57E0"/>
    <w:rsid w:val="004E67BB"/>
    <w:rsid w:val="004E78C8"/>
    <w:rsid w:val="004F01CD"/>
    <w:rsid w:val="004F051F"/>
    <w:rsid w:val="004F0AF8"/>
    <w:rsid w:val="004F0CFF"/>
    <w:rsid w:val="004F1035"/>
    <w:rsid w:val="004F1279"/>
    <w:rsid w:val="004F1992"/>
    <w:rsid w:val="004F21B5"/>
    <w:rsid w:val="004F2446"/>
    <w:rsid w:val="004F2FC6"/>
    <w:rsid w:val="004F326E"/>
    <w:rsid w:val="004F3D4E"/>
    <w:rsid w:val="004F4191"/>
    <w:rsid w:val="004F44CE"/>
    <w:rsid w:val="004F5211"/>
    <w:rsid w:val="004F59AE"/>
    <w:rsid w:val="004F6AB8"/>
    <w:rsid w:val="004F7372"/>
    <w:rsid w:val="004F783E"/>
    <w:rsid w:val="005002D3"/>
    <w:rsid w:val="00500401"/>
    <w:rsid w:val="00500466"/>
    <w:rsid w:val="005007AF"/>
    <w:rsid w:val="00500AF5"/>
    <w:rsid w:val="005010BF"/>
    <w:rsid w:val="0050144C"/>
    <w:rsid w:val="00501799"/>
    <w:rsid w:val="005018DE"/>
    <w:rsid w:val="005024BB"/>
    <w:rsid w:val="005025EA"/>
    <w:rsid w:val="00502BCC"/>
    <w:rsid w:val="00502E07"/>
    <w:rsid w:val="00502EA7"/>
    <w:rsid w:val="005034A3"/>
    <w:rsid w:val="00503E7F"/>
    <w:rsid w:val="00506051"/>
    <w:rsid w:val="00506ED9"/>
    <w:rsid w:val="005074A7"/>
    <w:rsid w:val="00507598"/>
    <w:rsid w:val="00507B24"/>
    <w:rsid w:val="00507B55"/>
    <w:rsid w:val="00507B61"/>
    <w:rsid w:val="00510641"/>
    <w:rsid w:val="00510A6D"/>
    <w:rsid w:val="0051118C"/>
    <w:rsid w:val="00511C1C"/>
    <w:rsid w:val="005123F5"/>
    <w:rsid w:val="005124CF"/>
    <w:rsid w:val="00512685"/>
    <w:rsid w:val="00512B71"/>
    <w:rsid w:val="00512FE8"/>
    <w:rsid w:val="00513136"/>
    <w:rsid w:val="005132B0"/>
    <w:rsid w:val="005138A8"/>
    <w:rsid w:val="00513BBE"/>
    <w:rsid w:val="00513E76"/>
    <w:rsid w:val="00514769"/>
    <w:rsid w:val="00515470"/>
    <w:rsid w:val="00515EBD"/>
    <w:rsid w:val="00516282"/>
    <w:rsid w:val="0051709D"/>
    <w:rsid w:val="0051786A"/>
    <w:rsid w:val="005179FB"/>
    <w:rsid w:val="00517D36"/>
    <w:rsid w:val="00517EFB"/>
    <w:rsid w:val="00521947"/>
    <w:rsid w:val="00521B8B"/>
    <w:rsid w:val="00521BED"/>
    <w:rsid w:val="00521FC3"/>
    <w:rsid w:val="005221C1"/>
    <w:rsid w:val="005225D7"/>
    <w:rsid w:val="00522E88"/>
    <w:rsid w:val="00522FD1"/>
    <w:rsid w:val="005233B3"/>
    <w:rsid w:val="00523877"/>
    <w:rsid w:val="00523DA2"/>
    <w:rsid w:val="0052454C"/>
    <w:rsid w:val="00524560"/>
    <w:rsid w:val="00524794"/>
    <w:rsid w:val="00524C3C"/>
    <w:rsid w:val="00524F0B"/>
    <w:rsid w:val="005265BE"/>
    <w:rsid w:val="00526674"/>
    <w:rsid w:val="00526CD0"/>
    <w:rsid w:val="00527E0A"/>
    <w:rsid w:val="00530545"/>
    <w:rsid w:val="005307B5"/>
    <w:rsid w:val="00531104"/>
    <w:rsid w:val="00531874"/>
    <w:rsid w:val="00532B3E"/>
    <w:rsid w:val="00533A4C"/>
    <w:rsid w:val="00533EA5"/>
    <w:rsid w:val="005340D4"/>
    <w:rsid w:val="0053420A"/>
    <w:rsid w:val="00534386"/>
    <w:rsid w:val="0053466B"/>
    <w:rsid w:val="005346A9"/>
    <w:rsid w:val="005347A9"/>
    <w:rsid w:val="00534D5D"/>
    <w:rsid w:val="00534D6A"/>
    <w:rsid w:val="0053572A"/>
    <w:rsid w:val="00536500"/>
    <w:rsid w:val="005367BB"/>
    <w:rsid w:val="00536D46"/>
    <w:rsid w:val="00536E97"/>
    <w:rsid w:val="0053705F"/>
    <w:rsid w:val="00537357"/>
    <w:rsid w:val="00537590"/>
    <w:rsid w:val="00537760"/>
    <w:rsid w:val="00537793"/>
    <w:rsid w:val="00537881"/>
    <w:rsid w:val="0054050A"/>
    <w:rsid w:val="0054084F"/>
    <w:rsid w:val="005408A8"/>
    <w:rsid w:val="005408EB"/>
    <w:rsid w:val="00540BBF"/>
    <w:rsid w:val="00540DE1"/>
    <w:rsid w:val="0054177F"/>
    <w:rsid w:val="0054236E"/>
    <w:rsid w:val="0054279C"/>
    <w:rsid w:val="005434E5"/>
    <w:rsid w:val="00543B67"/>
    <w:rsid w:val="005442EF"/>
    <w:rsid w:val="00544CE5"/>
    <w:rsid w:val="00545445"/>
    <w:rsid w:val="00545758"/>
    <w:rsid w:val="00546043"/>
    <w:rsid w:val="005462DC"/>
    <w:rsid w:val="00546620"/>
    <w:rsid w:val="00546E28"/>
    <w:rsid w:val="00546E8F"/>
    <w:rsid w:val="005472AD"/>
    <w:rsid w:val="00547CDA"/>
    <w:rsid w:val="005506F6"/>
    <w:rsid w:val="00550F00"/>
    <w:rsid w:val="00550FBE"/>
    <w:rsid w:val="00551076"/>
    <w:rsid w:val="0055199F"/>
    <w:rsid w:val="0055201D"/>
    <w:rsid w:val="00553740"/>
    <w:rsid w:val="0055378F"/>
    <w:rsid w:val="005539BC"/>
    <w:rsid w:val="00553EEF"/>
    <w:rsid w:val="005549EE"/>
    <w:rsid w:val="00554A4B"/>
    <w:rsid w:val="00555176"/>
    <w:rsid w:val="005551DD"/>
    <w:rsid w:val="005563A7"/>
    <w:rsid w:val="00556643"/>
    <w:rsid w:val="00556C0A"/>
    <w:rsid w:val="005575D2"/>
    <w:rsid w:val="00557B5D"/>
    <w:rsid w:val="00557E27"/>
    <w:rsid w:val="0056028C"/>
    <w:rsid w:val="00560541"/>
    <w:rsid w:val="00560EFE"/>
    <w:rsid w:val="005626C5"/>
    <w:rsid w:val="0056296E"/>
    <w:rsid w:val="00562C61"/>
    <w:rsid w:val="00562EDC"/>
    <w:rsid w:val="00562F1B"/>
    <w:rsid w:val="005635AC"/>
    <w:rsid w:val="00565469"/>
    <w:rsid w:val="005656E1"/>
    <w:rsid w:val="0056584D"/>
    <w:rsid w:val="005659DE"/>
    <w:rsid w:val="00565FAD"/>
    <w:rsid w:val="00566095"/>
    <w:rsid w:val="00566A9E"/>
    <w:rsid w:val="00570079"/>
    <w:rsid w:val="0057032A"/>
    <w:rsid w:val="0057064A"/>
    <w:rsid w:val="0057077B"/>
    <w:rsid w:val="00571532"/>
    <w:rsid w:val="0057188C"/>
    <w:rsid w:val="0057193A"/>
    <w:rsid w:val="005719B8"/>
    <w:rsid w:val="005724FC"/>
    <w:rsid w:val="005725CB"/>
    <w:rsid w:val="00572AC4"/>
    <w:rsid w:val="00572CA6"/>
    <w:rsid w:val="0057389C"/>
    <w:rsid w:val="00573BDC"/>
    <w:rsid w:val="005744FA"/>
    <w:rsid w:val="0057451A"/>
    <w:rsid w:val="005746FA"/>
    <w:rsid w:val="00574944"/>
    <w:rsid w:val="00574E53"/>
    <w:rsid w:val="0057524B"/>
    <w:rsid w:val="005752A3"/>
    <w:rsid w:val="005752B9"/>
    <w:rsid w:val="00575683"/>
    <w:rsid w:val="005757CB"/>
    <w:rsid w:val="0057647F"/>
    <w:rsid w:val="00580370"/>
    <w:rsid w:val="00580AA7"/>
    <w:rsid w:val="00580BB8"/>
    <w:rsid w:val="00580E05"/>
    <w:rsid w:val="00580E1A"/>
    <w:rsid w:val="005811BD"/>
    <w:rsid w:val="005821AD"/>
    <w:rsid w:val="00583037"/>
    <w:rsid w:val="005838B4"/>
    <w:rsid w:val="00583BEE"/>
    <w:rsid w:val="00583CBE"/>
    <w:rsid w:val="00583E68"/>
    <w:rsid w:val="005846AE"/>
    <w:rsid w:val="00585EDB"/>
    <w:rsid w:val="0058614D"/>
    <w:rsid w:val="0058615C"/>
    <w:rsid w:val="005863C3"/>
    <w:rsid w:val="005865DB"/>
    <w:rsid w:val="00586D63"/>
    <w:rsid w:val="00587064"/>
    <w:rsid w:val="00587645"/>
    <w:rsid w:val="00587C1F"/>
    <w:rsid w:val="00590A79"/>
    <w:rsid w:val="0059120F"/>
    <w:rsid w:val="005914FB"/>
    <w:rsid w:val="00592305"/>
    <w:rsid w:val="0059246C"/>
    <w:rsid w:val="005924EF"/>
    <w:rsid w:val="0059267A"/>
    <w:rsid w:val="005929AF"/>
    <w:rsid w:val="00593283"/>
    <w:rsid w:val="00593AF2"/>
    <w:rsid w:val="00594B91"/>
    <w:rsid w:val="00594E80"/>
    <w:rsid w:val="005957BC"/>
    <w:rsid w:val="005971AD"/>
    <w:rsid w:val="005976A7"/>
    <w:rsid w:val="00597DBA"/>
    <w:rsid w:val="005A0629"/>
    <w:rsid w:val="005A1789"/>
    <w:rsid w:val="005A1809"/>
    <w:rsid w:val="005A1988"/>
    <w:rsid w:val="005A19D4"/>
    <w:rsid w:val="005A1B7E"/>
    <w:rsid w:val="005A1BEE"/>
    <w:rsid w:val="005A2CD9"/>
    <w:rsid w:val="005A2E83"/>
    <w:rsid w:val="005A3226"/>
    <w:rsid w:val="005A386A"/>
    <w:rsid w:val="005A3947"/>
    <w:rsid w:val="005A3A14"/>
    <w:rsid w:val="005A3E07"/>
    <w:rsid w:val="005A3FD9"/>
    <w:rsid w:val="005A455B"/>
    <w:rsid w:val="005A4D2B"/>
    <w:rsid w:val="005A4D5F"/>
    <w:rsid w:val="005A56DE"/>
    <w:rsid w:val="005A5D36"/>
    <w:rsid w:val="005A619E"/>
    <w:rsid w:val="005A65ED"/>
    <w:rsid w:val="005A6AD3"/>
    <w:rsid w:val="005B058C"/>
    <w:rsid w:val="005B08B6"/>
    <w:rsid w:val="005B0BA3"/>
    <w:rsid w:val="005B1491"/>
    <w:rsid w:val="005B1C42"/>
    <w:rsid w:val="005B1F38"/>
    <w:rsid w:val="005B21D2"/>
    <w:rsid w:val="005B2397"/>
    <w:rsid w:val="005B24C9"/>
    <w:rsid w:val="005B3E73"/>
    <w:rsid w:val="005B3F2C"/>
    <w:rsid w:val="005B41F1"/>
    <w:rsid w:val="005B42AB"/>
    <w:rsid w:val="005B5A62"/>
    <w:rsid w:val="005B5B30"/>
    <w:rsid w:val="005B5F63"/>
    <w:rsid w:val="005B7C1E"/>
    <w:rsid w:val="005B7E64"/>
    <w:rsid w:val="005C066E"/>
    <w:rsid w:val="005C08D5"/>
    <w:rsid w:val="005C0C15"/>
    <w:rsid w:val="005C0F61"/>
    <w:rsid w:val="005C20DF"/>
    <w:rsid w:val="005C2216"/>
    <w:rsid w:val="005C2D80"/>
    <w:rsid w:val="005C340E"/>
    <w:rsid w:val="005C3853"/>
    <w:rsid w:val="005C3998"/>
    <w:rsid w:val="005C39A9"/>
    <w:rsid w:val="005C3BF2"/>
    <w:rsid w:val="005C4285"/>
    <w:rsid w:val="005C4D2E"/>
    <w:rsid w:val="005C5070"/>
    <w:rsid w:val="005C5274"/>
    <w:rsid w:val="005C54C8"/>
    <w:rsid w:val="005C5B3D"/>
    <w:rsid w:val="005C5C83"/>
    <w:rsid w:val="005C5EDA"/>
    <w:rsid w:val="005C6473"/>
    <w:rsid w:val="005C66B4"/>
    <w:rsid w:val="005C69E7"/>
    <w:rsid w:val="005C75FF"/>
    <w:rsid w:val="005C7D07"/>
    <w:rsid w:val="005D007B"/>
    <w:rsid w:val="005D0F44"/>
    <w:rsid w:val="005D12F8"/>
    <w:rsid w:val="005D140E"/>
    <w:rsid w:val="005D233F"/>
    <w:rsid w:val="005D26FE"/>
    <w:rsid w:val="005D2B20"/>
    <w:rsid w:val="005D2D35"/>
    <w:rsid w:val="005D2F5C"/>
    <w:rsid w:val="005D30F5"/>
    <w:rsid w:val="005D3545"/>
    <w:rsid w:val="005D3779"/>
    <w:rsid w:val="005D3834"/>
    <w:rsid w:val="005D4078"/>
    <w:rsid w:val="005D461D"/>
    <w:rsid w:val="005D517B"/>
    <w:rsid w:val="005D5550"/>
    <w:rsid w:val="005D5717"/>
    <w:rsid w:val="005D68E5"/>
    <w:rsid w:val="005D6D27"/>
    <w:rsid w:val="005D6FBC"/>
    <w:rsid w:val="005D728A"/>
    <w:rsid w:val="005E0317"/>
    <w:rsid w:val="005E0540"/>
    <w:rsid w:val="005E06E5"/>
    <w:rsid w:val="005E073B"/>
    <w:rsid w:val="005E07A9"/>
    <w:rsid w:val="005E09D1"/>
    <w:rsid w:val="005E10F6"/>
    <w:rsid w:val="005E1807"/>
    <w:rsid w:val="005E2A50"/>
    <w:rsid w:val="005E2ADB"/>
    <w:rsid w:val="005E2DEF"/>
    <w:rsid w:val="005E2FC5"/>
    <w:rsid w:val="005E320C"/>
    <w:rsid w:val="005E4052"/>
    <w:rsid w:val="005E4214"/>
    <w:rsid w:val="005E4415"/>
    <w:rsid w:val="005E52BD"/>
    <w:rsid w:val="005E5427"/>
    <w:rsid w:val="005E5525"/>
    <w:rsid w:val="005E5EA6"/>
    <w:rsid w:val="005E68E0"/>
    <w:rsid w:val="005E6E73"/>
    <w:rsid w:val="005E78D8"/>
    <w:rsid w:val="005E7C80"/>
    <w:rsid w:val="005F05C3"/>
    <w:rsid w:val="005F0A09"/>
    <w:rsid w:val="005F0B82"/>
    <w:rsid w:val="005F0F42"/>
    <w:rsid w:val="005F15A7"/>
    <w:rsid w:val="005F269E"/>
    <w:rsid w:val="005F27D8"/>
    <w:rsid w:val="005F2DC7"/>
    <w:rsid w:val="005F33E1"/>
    <w:rsid w:val="005F3BA7"/>
    <w:rsid w:val="005F40CC"/>
    <w:rsid w:val="005F44D2"/>
    <w:rsid w:val="005F5C3A"/>
    <w:rsid w:val="005F60BB"/>
    <w:rsid w:val="005F6F5F"/>
    <w:rsid w:val="005F758D"/>
    <w:rsid w:val="005F79C7"/>
    <w:rsid w:val="00600EB5"/>
    <w:rsid w:val="00600F81"/>
    <w:rsid w:val="006010BA"/>
    <w:rsid w:val="006011A4"/>
    <w:rsid w:val="0060124E"/>
    <w:rsid w:val="006014F1"/>
    <w:rsid w:val="006015B2"/>
    <w:rsid w:val="00601B63"/>
    <w:rsid w:val="00601E80"/>
    <w:rsid w:val="00603A02"/>
    <w:rsid w:val="00603FB1"/>
    <w:rsid w:val="00604229"/>
    <w:rsid w:val="006049EE"/>
    <w:rsid w:val="00604A21"/>
    <w:rsid w:val="00604BFC"/>
    <w:rsid w:val="00605833"/>
    <w:rsid w:val="00605981"/>
    <w:rsid w:val="006061FC"/>
    <w:rsid w:val="00606915"/>
    <w:rsid w:val="00606DC1"/>
    <w:rsid w:val="00607A05"/>
    <w:rsid w:val="00610456"/>
    <w:rsid w:val="00610FB1"/>
    <w:rsid w:val="0061155E"/>
    <w:rsid w:val="00611B13"/>
    <w:rsid w:val="00612086"/>
    <w:rsid w:val="006120B2"/>
    <w:rsid w:val="0061228D"/>
    <w:rsid w:val="006131B3"/>
    <w:rsid w:val="006135B7"/>
    <w:rsid w:val="00614969"/>
    <w:rsid w:val="00615B5A"/>
    <w:rsid w:val="00616054"/>
    <w:rsid w:val="006164C7"/>
    <w:rsid w:val="006168E2"/>
    <w:rsid w:val="00616A59"/>
    <w:rsid w:val="00616AAF"/>
    <w:rsid w:val="00616D2D"/>
    <w:rsid w:val="006175A5"/>
    <w:rsid w:val="006176A5"/>
    <w:rsid w:val="006203DC"/>
    <w:rsid w:val="00620C18"/>
    <w:rsid w:val="00621529"/>
    <w:rsid w:val="00621A8F"/>
    <w:rsid w:val="006221D9"/>
    <w:rsid w:val="00623CFB"/>
    <w:rsid w:val="00624F36"/>
    <w:rsid w:val="0062525C"/>
    <w:rsid w:val="0062552B"/>
    <w:rsid w:val="00625DF9"/>
    <w:rsid w:val="006262DD"/>
    <w:rsid w:val="0062638F"/>
    <w:rsid w:val="00626425"/>
    <w:rsid w:val="006264A9"/>
    <w:rsid w:val="006266E6"/>
    <w:rsid w:val="006268E3"/>
    <w:rsid w:val="00627CB6"/>
    <w:rsid w:val="006302EA"/>
    <w:rsid w:val="00630C51"/>
    <w:rsid w:val="006311FD"/>
    <w:rsid w:val="006318DD"/>
    <w:rsid w:val="006331B6"/>
    <w:rsid w:val="0063416E"/>
    <w:rsid w:val="00634C6F"/>
    <w:rsid w:val="00634C7F"/>
    <w:rsid w:val="00634DB2"/>
    <w:rsid w:val="006356C5"/>
    <w:rsid w:val="006360C5"/>
    <w:rsid w:val="00636EB7"/>
    <w:rsid w:val="006372CA"/>
    <w:rsid w:val="006379AB"/>
    <w:rsid w:val="00637B2E"/>
    <w:rsid w:val="00637BEF"/>
    <w:rsid w:val="00637C36"/>
    <w:rsid w:val="00637CAC"/>
    <w:rsid w:val="00640124"/>
    <w:rsid w:val="00640724"/>
    <w:rsid w:val="00640D80"/>
    <w:rsid w:val="00641907"/>
    <w:rsid w:val="00641CB2"/>
    <w:rsid w:val="00642549"/>
    <w:rsid w:val="00642744"/>
    <w:rsid w:val="00644250"/>
    <w:rsid w:val="006448F5"/>
    <w:rsid w:val="00644B8E"/>
    <w:rsid w:val="00645720"/>
    <w:rsid w:val="00645B29"/>
    <w:rsid w:val="00645B3A"/>
    <w:rsid w:val="00646C5C"/>
    <w:rsid w:val="0065007C"/>
    <w:rsid w:val="0065068B"/>
    <w:rsid w:val="00651B44"/>
    <w:rsid w:val="00652858"/>
    <w:rsid w:val="00652A83"/>
    <w:rsid w:val="00652F95"/>
    <w:rsid w:val="00653502"/>
    <w:rsid w:val="00653B24"/>
    <w:rsid w:val="0065470B"/>
    <w:rsid w:val="00654849"/>
    <w:rsid w:val="00654CCA"/>
    <w:rsid w:val="006552EA"/>
    <w:rsid w:val="00655AA4"/>
    <w:rsid w:val="00656097"/>
    <w:rsid w:val="006560E6"/>
    <w:rsid w:val="00656135"/>
    <w:rsid w:val="00656DF4"/>
    <w:rsid w:val="00657144"/>
    <w:rsid w:val="00657846"/>
    <w:rsid w:val="0065789C"/>
    <w:rsid w:val="00657A43"/>
    <w:rsid w:val="00657F8F"/>
    <w:rsid w:val="0066069A"/>
    <w:rsid w:val="00660C81"/>
    <w:rsid w:val="00660F25"/>
    <w:rsid w:val="0066102E"/>
    <w:rsid w:val="00661077"/>
    <w:rsid w:val="00661185"/>
    <w:rsid w:val="006617D8"/>
    <w:rsid w:val="00661B75"/>
    <w:rsid w:val="00661D26"/>
    <w:rsid w:val="00662773"/>
    <w:rsid w:val="006628B3"/>
    <w:rsid w:val="00663D74"/>
    <w:rsid w:val="00664110"/>
    <w:rsid w:val="0066541A"/>
    <w:rsid w:val="006666FF"/>
    <w:rsid w:val="00666A78"/>
    <w:rsid w:val="00666F95"/>
    <w:rsid w:val="00667906"/>
    <w:rsid w:val="00667AB2"/>
    <w:rsid w:val="0067022C"/>
    <w:rsid w:val="0067138C"/>
    <w:rsid w:val="006717E8"/>
    <w:rsid w:val="00672322"/>
    <w:rsid w:val="00672402"/>
    <w:rsid w:val="00672F9B"/>
    <w:rsid w:val="00673223"/>
    <w:rsid w:val="00674103"/>
    <w:rsid w:val="0067436E"/>
    <w:rsid w:val="00675206"/>
    <w:rsid w:val="00675434"/>
    <w:rsid w:val="00675E78"/>
    <w:rsid w:val="0068092A"/>
    <w:rsid w:val="00680CCC"/>
    <w:rsid w:val="00680DAB"/>
    <w:rsid w:val="00681477"/>
    <w:rsid w:val="00681C47"/>
    <w:rsid w:val="0068212E"/>
    <w:rsid w:val="00683669"/>
    <w:rsid w:val="00683B1C"/>
    <w:rsid w:val="00683CEB"/>
    <w:rsid w:val="00683FAF"/>
    <w:rsid w:val="0068406A"/>
    <w:rsid w:val="006845AB"/>
    <w:rsid w:val="0068467B"/>
    <w:rsid w:val="006849E2"/>
    <w:rsid w:val="00685289"/>
    <w:rsid w:val="00685749"/>
    <w:rsid w:val="00685CEC"/>
    <w:rsid w:val="00685DA3"/>
    <w:rsid w:val="006865E7"/>
    <w:rsid w:val="00687362"/>
    <w:rsid w:val="00687BF7"/>
    <w:rsid w:val="00687CD8"/>
    <w:rsid w:val="00691436"/>
    <w:rsid w:val="0069173B"/>
    <w:rsid w:val="006926B6"/>
    <w:rsid w:val="006935CF"/>
    <w:rsid w:val="006938D4"/>
    <w:rsid w:val="006948CB"/>
    <w:rsid w:val="00694E4D"/>
    <w:rsid w:val="00694FEF"/>
    <w:rsid w:val="00695019"/>
    <w:rsid w:val="0069502C"/>
    <w:rsid w:val="006950EE"/>
    <w:rsid w:val="00695860"/>
    <w:rsid w:val="00695885"/>
    <w:rsid w:val="0069597D"/>
    <w:rsid w:val="006968FD"/>
    <w:rsid w:val="006969B4"/>
    <w:rsid w:val="00696AA1"/>
    <w:rsid w:val="00696B0D"/>
    <w:rsid w:val="006975C5"/>
    <w:rsid w:val="006A014E"/>
    <w:rsid w:val="006A02AF"/>
    <w:rsid w:val="006A1DF0"/>
    <w:rsid w:val="006A22DE"/>
    <w:rsid w:val="006A3729"/>
    <w:rsid w:val="006A4F47"/>
    <w:rsid w:val="006A51C5"/>
    <w:rsid w:val="006A570A"/>
    <w:rsid w:val="006A6C4A"/>
    <w:rsid w:val="006A6CEF"/>
    <w:rsid w:val="006A6E0C"/>
    <w:rsid w:val="006A7214"/>
    <w:rsid w:val="006A760D"/>
    <w:rsid w:val="006B05CC"/>
    <w:rsid w:val="006B0700"/>
    <w:rsid w:val="006B0A99"/>
    <w:rsid w:val="006B0B89"/>
    <w:rsid w:val="006B1025"/>
    <w:rsid w:val="006B1282"/>
    <w:rsid w:val="006B1360"/>
    <w:rsid w:val="006B2A86"/>
    <w:rsid w:val="006B3576"/>
    <w:rsid w:val="006B3B46"/>
    <w:rsid w:val="006B3D2F"/>
    <w:rsid w:val="006B40C7"/>
    <w:rsid w:val="006B45F4"/>
    <w:rsid w:val="006B4ED4"/>
    <w:rsid w:val="006B4FFD"/>
    <w:rsid w:val="006B59EF"/>
    <w:rsid w:val="006B61FD"/>
    <w:rsid w:val="006B6287"/>
    <w:rsid w:val="006B659F"/>
    <w:rsid w:val="006B66B3"/>
    <w:rsid w:val="006B7136"/>
    <w:rsid w:val="006B769F"/>
    <w:rsid w:val="006B7B6D"/>
    <w:rsid w:val="006B7CF5"/>
    <w:rsid w:val="006B7E22"/>
    <w:rsid w:val="006C00B5"/>
    <w:rsid w:val="006C00E1"/>
    <w:rsid w:val="006C0E5B"/>
    <w:rsid w:val="006C130A"/>
    <w:rsid w:val="006C1438"/>
    <w:rsid w:val="006C1A30"/>
    <w:rsid w:val="006C1EB9"/>
    <w:rsid w:val="006C32AD"/>
    <w:rsid w:val="006C3767"/>
    <w:rsid w:val="006C3C7E"/>
    <w:rsid w:val="006C45D2"/>
    <w:rsid w:val="006C4CAD"/>
    <w:rsid w:val="006C50B6"/>
    <w:rsid w:val="006C564E"/>
    <w:rsid w:val="006C5AFB"/>
    <w:rsid w:val="006C60B2"/>
    <w:rsid w:val="006C6341"/>
    <w:rsid w:val="006C694E"/>
    <w:rsid w:val="006C7993"/>
    <w:rsid w:val="006D07CE"/>
    <w:rsid w:val="006D107E"/>
    <w:rsid w:val="006D14FE"/>
    <w:rsid w:val="006D2529"/>
    <w:rsid w:val="006D26BC"/>
    <w:rsid w:val="006D3406"/>
    <w:rsid w:val="006D3C65"/>
    <w:rsid w:val="006D3CBB"/>
    <w:rsid w:val="006D3F17"/>
    <w:rsid w:val="006D5726"/>
    <w:rsid w:val="006D5BE3"/>
    <w:rsid w:val="006D64E8"/>
    <w:rsid w:val="006D6ABA"/>
    <w:rsid w:val="006D6BB1"/>
    <w:rsid w:val="006D7531"/>
    <w:rsid w:val="006D7687"/>
    <w:rsid w:val="006D7CC7"/>
    <w:rsid w:val="006D7F37"/>
    <w:rsid w:val="006D7F3A"/>
    <w:rsid w:val="006E08E9"/>
    <w:rsid w:val="006E090C"/>
    <w:rsid w:val="006E0B76"/>
    <w:rsid w:val="006E0E72"/>
    <w:rsid w:val="006E1720"/>
    <w:rsid w:val="006E1763"/>
    <w:rsid w:val="006E3B84"/>
    <w:rsid w:val="006E3E7D"/>
    <w:rsid w:val="006E425A"/>
    <w:rsid w:val="006E4DA6"/>
    <w:rsid w:val="006E4F91"/>
    <w:rsid w:val="006E5D91"/>
    <w:rsid w:val="006E64FC"/>
    <w:rsid w:val="006E6BD3"/>
    <w:rsid w:val="006E7515"/>
    <w:rsid w:val="006E7E6C"/>
    <w:rsid w:val="006F00FE"/>
    <w:rsid w:val="006F044C"/>
    <w:rsid w:val="006F081C"/>
    <w:rsid w:val="006F0C24"/>
    <w:rsid w:val="006F0DE4"/>
    <w:rsid w:val="006F0FC1"/>
    <w:rsid w:val="006F10B0"/>
    <w:rsid w:val="006F1109"/>
    <w:rsid w:val="006F188E"/>
    <w:rsid w:val="006F27ED"/>
    <w:rsid w:val="006F29F5"/>
    <w:rsid w:val="006F2B3A"/>
    <w:rsid w:val="006F2C2E"/>
    <w:rsid w:val="006F3347"/>
    <w:rsid w:val="006F3AE8"/>
    <w:rsid w:val="006F3CF3"/>
    <w:rsid w:val="006F3EC2"/>
    <w:rsid w:val="006F4EA3"/>
    <w:rsid w:val="006F50E9"/>
    <w:rsid w:val="006F5A15"/>
    <w:rsid w:val="006F5BC5"/>
    <w:rsid w:val="006F5FCF"/>
    <w:rsid w:val="006F6B2A"/>
    <w:rsid w:val="006F6F56"/>
    <w:rsid w:val="006F7223"/>
    <w:rsid w:val="006F7E4D"/>
    <w:rsid w:val="006F7E96"/>
    <w:rsid w:val="00700E1C"/>
    <w:rsid w:val="00701555"/>
    <w:rsid w:val="0070245A"/>
    <w:rsid w:val="007028EC"/>
    <w:rsid w:val="007029C7"/>
    <w:rsid w:val="00703096"/>
    <w:rsid w:val="007031A8"/>
    <w:rsid w:val="007039AC"/>
    <w:rsid w:val="00703F8D"/>
    <w:rsid w:val="0070423D"/>
    <w:rsid w:val="007044A7"/>
    <w:rsid w:val="007045C7"/>
    <w:rsid w:val="00704707"/>
    <w:rsid w:val="00705742"/>
    <w:rsid w:val="00705D59"/>
    <w:rsid w:val="00706790"/>
    <w:rsid w:val="00706F8D"/>
    <w:rsid w:val="007078D1"/>
    <w:rsid w:val="0070791F"/>
    <w:rsid w:val="00707985"/>
    <w:rsid w:val="00707FA9"/>
    <w:rsid w:val="0071013A"/>
    <w:rsid w:val="007102F2"/>
    <w:rsid w:val="00710517"/>
    <w:rsid w:val="007116CB"/>
    <w:rsid w:val="007117D9"/>
    <w:rsid w:val="007122D8"/>
    <w:rsid w:val="00712840"/>
    <w:rsid w:val="00712CAD"/>
    <w:rsid w:val="00713C58"/>
    <w:rsid w:val="00714150"/>
    <w:rsid w:val="00714236"/>
    <w:rsid w:val="0071460A"/>
    <w:rsid w:val="00714B33"/>
    <w:rsid w:val="00714CA3"/>
    <w:rsid w:val="007158C8"/>
    <w:rsid w:val="00715E67"/>
    <w:rsid w:val="0071762E"/>
    <w:rsid w:val="007203EE"/>
    <w:rsid w:val="00720552"/>
    <w:rsid w:val="00721C33"/>
    <w:rsid w:val="00721EF7"/>
    <w:rsid w:val="007235EC"/>
    <w:rsid w:val="007243E9"/>
    <w:rsid w:val="00724F42"/>
    <w:rsid w:val="00724FF4"/>
    <w:rsid w:val="00727370"/>
    <w:rsid w:val="00727E22"/>
    <w:rsid w:val="007301E5"/>
    <w:rsid w:val="0073027C"/>
    <w:rsid w:val="0073030A"/>
    <w:rsid w:val="007307C6"/>
    <w:rsid w:val="0073141F"/>
    <w:rsid w:val="00731539"/>
    <w:rsid w:val="00731E95"/>
    <w:rsid w:val="00732A97"/>
    <w:rsid w:val="00733B22"/>
    <w:rsid w:val="00733E7E"/>
    <w:rsid w:val="00733EB2"/>
    <w:rsid w:val="0073445B"/>
    <w:rsid w:val="0073475C"/>
    <w:rsid w:val="00734E26"/>
    <w:rsid w:val="00735705"/>
    <w:rsid w:val="00735B84"/>
    <w:rsid w:val="00735D01"/>
    <w:rsid w:val="00736D59"/>
    <w:rsid w:val="00736DD6"/>
    <w:rsid w:val="00737094"/>
    <w:rsid w:val="0073728F"/>
    <w:rsid w:val="00737472"/>
    <w:rsid w:val="007378BB"/>
    <w:rsid w:val="0073796A"/>
    <w:rsid w:val="00740EA8"/>
    <w:rsid w:val="00741BEB"/>
    <w:rsid w:val="00741E9B"/>
    <w:rsid w:val="00742208"/>
    <w:rsid w:val="0074253E"/>
    <w:rsid w:val="00742601"/>
    <w:rsid w:val="00742D6E"/>
    <w:rsid w:val="00742FE5"/>
    <w:rsid w:val="007433C2"/>
    <w:rsid w:val="00743691"/>
    <w:rsid w:val="007440F4"/>
    <w:rsid w:val="00744D6A"/>
    <w:rsid w:val="00746247"/>
    <w:rsid w:val="007469FD"/>
    <w:rsid w:val="007470A1"/>
    <w:rsid w:val="007477C0"/>
    <w:rsid w:val="00750061"/>
    <w:rsid w:val="00750125"/>
    <w:rsid w:val="0075054C"/>
    <w:rsid w:val="00750B0A"/>
    <w:rsid w:val="00751ABF"/>
    <w:rsid w:val="00751BE9"/>
    <w:rsid w:val="00751D07"/>
    <w:rsid w:val="007528CB"/>
    <w:rsid w:val="007532E4"/>
    <w:rsid w:val="00753539"/>
    <w:rsid w:val="00753963"/>
    <w:rsid w:val="00753972"/>
    <w:rsid w:val="00753F65"/>
    <w:rsid w:val="007540FD"/>
    <w:rsid w:val="0075455D"/>
    <w:rsid w:val="00754854"/>
    <w:rsid w:val="007548C9"/>
    <w:rsid w:val="00754F92"/>
    <w:rsid w:val="0075567F"/>
    <w:rsid w:val="00755867"/>
    <w:rsid w:val="00755C08"/>
    <w:rsid w:val="007563FC"/>
    <w:rsid w:val="00756BEB"/>
    <w:rsid w:val="00756D9C"/>
    <w:rsid w:val="00757515"/>
    <w:rsid w:val="00757931"/>
    <w:rsid w:val="00757CF2"/>
    <w:rsid w:val="00757EFF"/>
    <w:rsid w:val="00757F66"/>
    <w:rsid w:val="007607AE"/>
    <w:rsid w:val="00760811"/>
    <w:rsid w:val="00760EB2"/>
    <w:rsid w:val="007610C1"/>
    <w:rsid w:val="00761519"/>
    <w:rsid w:val="00761EC9"/>
    <w:rsid w:val="007639B1"/>
    <w:rsid w:val="00763EA0"/>
    <w:rsid w:val="0076407E"/>
    <w:rsid w:val="00765A51"/>
    <w:rsid w:val="00765CFA"/>
    <w:rsid w:val="0076622F"/>
    <w:rsid w:val="007664A3"/>
    <w:rsid w:val="007664D1"/>
    <w:rsid w:val="00766C4F"/>
    <w:rsid w:val="00767256"/>
    <w:rsid w:val="0076747E"/>
    <w:rsid w:val="0077181D"/>
    <w:rsid w:val="0077252E"/>
    <w:rsid w:val="007725B5"/>
    <w:rsid w:val="00772869"/>
    <w:rsid w:val="007728B5"/>
    <w:rsid w:val="007729D5"/>
    <w:rsid w:val="00772B4D"/>
    <w:rsid w:val="00772C14"/>
    <w:rsid w:val="00772C3A"/>
    <w:rsid w:val="007744E6"/>
    <w:rsid w:val="00774EE7"/>
    <w:rsid w:val="007751D0"/>
    <w:rsid w:val="00775333"/>
    <w:rsid w:val="007753AF"/>
    <w:rsid w:val="007759BE"/>
    <w:rsid w:val="00775FE3"/>
    <w:rsid w:val="0077613E"/>
    <w:rsid w:val="007762FA"/>
    <w:rsid w:val="00776374"/>
    <w:rsid w:val="007763DF"/>
    <w:rsid w:val="00776401"/>
    <w:rsid w:val="00776898"/>
    <w:rsid w:val="00776E3A"/>
    <w:rsid w:val="00776E76"/>
    <w:rsid w:val="007800D1"/>
    <w:rsid w:val="007805C5"/>
    <w:rsid w:val="007805ED"/>
    <w:rsid w:val="00780875"/>
    <w:rsid w:val="00780B74"/>
    <w:rsid w:val="00780C40"/>
    <w:rsid w:val="007811BD"/>
    <w:rsid w:val="007812FE"/>
    <w:rsid w:val="0078220D"/>
    <w:rsid w:val="00783A0C"/>
    <w:rsid w:val="00783EED"/>
    <w:rsid w:val="00783FF3"/>
    <w:rsid w:val="0078408D"/>
    <w:rsid w:val="0078445B"/>
    <w:rsid w:val="00784460"/>
    <w:rsid w:val="0078468E"/>
    <w:rsid w:val="0078469D"/>
    <w:rsid w:val="007851FC"/>
    <w:rsid w:val="007852E4"/>
    <w:rsid w:val="007855D8"/>
    <w:rsid w:val="00786C74"/>
    <w:rsid w:val="00786E89"/>
    <w:rsid w:val="007871F0"/>
    <w:rsid w:val="0078729E"/>
    <w:rsid w:val="00787552"/>
    <w:rsid w:val="00787996"/>
    <w:rsid w:val="00787B96"/>
    <w:rsid w:val="00787D89"/>
    <w:rsid w:val="0079019D"/>
    <w:rsid w:val="00790653"/>
    <w:rsid w:val="00791711"/>
    <w:rsid w:val="00791F6E"/>
    <w:rsid w:val="0079269F"/>
    <w:rsid w:val="007928C5"/>
    <w:rsid w:val="00794486"/>
    <w:rsid w:val="00794C6F"/>
    <w:rsid w:val="00794D11"/>
    <w:rsid w:val="00794DA1"/>
    <w:rsid w:val="007956D5"/>
    <w:rsid w:val="00796167"/>
    <w:rsid w:val="0079644D"/>
    <w:rsid w:val="00797922"/>
    <w:rsid w:val="007A024F"/>
    <w:rsid w:val="007A0377"/>
    <w:rsid w:val="007A0470"/>
    <w:rsid w:val="007A1007"/>
    <w:rsid w:val="007A116D"/>
    <w:rsid w:val="007A1275"/>
    <w:rsid w:val="007A1C58"/>
    <w:rsid w:val="007A372D"/>
    <w:rsid w:val="007A376F"/>
    <w:rsid w:val="007A3C09"/>
    <w:rsid w:val="007A3EBD"/>
    <w:rsid w:val="007A40F1"/>
    <w:rsid w:val="007A4628"/>
    <w:rsid w:val="007A4632"/>
    <w:rsid w:val="007A4A1C"/>
    <w:rsid w:val="007A4D34"/>
    <w:rsid w:val="007A6292"/>
    <w:rsid w:val="007A6957"/>
    <w:rsid w:val="007A7156"/>
    <w:rsid w:val="007B0ACA"/>
    <w:rsid w:val="007B1AF3"/>
    <w:rsid w:val="007B1DC1"/>
    <w:rsid w:val="007B255A"/>
    <w:rsid w:val="007B3961"/>
    <w:rsid w:val="007B3CF4"/>
    <w:rsid w:val="007B3CFD"/>
    <w:rsid w:val="007B40C5"/>
    <w:rsid w:val="007B4291"/>
    <w:rsid w:val="007B4562"/>
    <w:rsid w:val="007B4E25"/>
    <w:rsid w:val="007B6780"/>
    <w:rsid w:val="007B67AD"/>
    <w:rsid w:val="007B7479"/>
    <w:rsid w:val="007B78BD"/>
    <w:rsid w:val="007C04A8"/>
    <w:rsid w:val="007C05AD"/>
    <w:rsid w:val="007C0650"/>
    <w:rsid w:val="007C0F7A"/>
    <w:rsid w:val="007C1170"/>
    <w:rsid w:val="007C16F8"/>
    <w:rsid w:val="007C1887"/>
    <w:rsid w:val="007C1A4F"/>
    <w:rsid w:val="007C28F3"/>
    <w:rsid w:val="007C3F50"/>
    <w:rsid w:val="007C4926"/>
    <w:rsid w:val="007C4970"/>
    <w:rsid w:val="007C5249"/>
    <w:rsid w:val="007C582B"/>
    <w:rsid w:val="007C589D"/>
    <w:rsid w:val="007C5DC2"/>
    <w:rsid w:val="007C67E6"/>
    <w:rsid w:val="007C751E"/>
    <w:rsid w:val="007C7A07"/>
    <w:rsid w:val="007D0575"/>
    <w:rsid w:val="007D15C9"/>
    <w:rsid w:val="007D1BBE"/>
    <w:rsid w:val="007D21B2"/>
    <w:rsid w:val="007D286B"/>
    <w:rsid w:val="007D2A3B"/>
    <w:rsid w:val="007D2B79"/>
    <w:rsid w:val="007D2C64"/>
    <w:rsid w:val="007D2C80"/>
    <w:rsid w:val="007D3189"/>
    <w:rsid w:val="007D3C06"/>
    <w:rsid w:val="007D3C3A"/>
    <w:rsid w:val="007D4130"/>
    <w:rsid w:val="007D43FD"/>
    <w:rsid w:val="007D467C"/>
    <w:rsid w:val="007D4F21"/>
    <w:rsid w:val="007D516A"/>
    <w:rsid w:val="007D57C3"/>
    <w:rsid w:val="007D58EC"/>
    <w:rsid w:val="007D6406"/>
    <w:rsid w:val="007D650B"/>
    <w:rsid w:val="007D66C8"/>
    <w:rsid w:val="007D678E"/>
    <w:rsid w:val="007D6E7E"/>
    <w:rsid w:val="007D7104"/>
    <w:rsid w:val="007D7109"/>
    <w:rsid w:val="007D7487"/>
    <w:rsid w:val="007E02E2"/>
    <w:rsid w:val="007E0E00"/>
    <w:rsid w:val="007E1650"/>
    <w:rsid w:val="007E1F8D"/>
    <w:rsid w:val="007E3CC1"/>
    <w:rsid w:val="007E476C"/>
    <w:rsid w:val="007E4779"/>
    <w:rsid w:val="007E4DF2"/>
    <w:rsid w:val="007E533A"/>
    <w:rsid w:val="007E5F8A"/>
    <w:rsid w:val="007E7237"/>
    <w:rsid w:val="007E74D7"/>
    <w:rsid w:val="007F01BC"/>
    <w:rsid w:val="007F03DE"/>
    <w:rsid w:val="007F04CA"/>
    <w:rsid w:val="007F0C65"/>
    <w:rsid w:val="007F0EAF"/>
    <w:rsid w:val="007F1118"/>
    <w:rsid w:val="007F11D6"/>
    <w:rsid w:val="007F15EA"/>
    <w:rsid w:val="007F1C3E"/>
    <w:rsid w:val="007F2891"/>
    <w:rsid w:val="007F30FA"/>
    <w:rsid w:val="007F35A9"/>
    <w:rsid w:val="007F3F43"/>
    <w:rsid w:val="007F452C"/>
    <w:rsid w:val="007F4889"/>
    <w:rsid w:val="007F4CAB"/>
    <w:rsid w:val="007F4D1F"/>
    <w:rsid w:val="007F50F3"/>
    <w:rsid w:val="007F65B0"/>
    <w:rsid w:val="007F6CB0"/>
    <w:rsid w:val="007F706E"/>
    <w:rsid w:val="007F78B6"/>
    <w:rsid w:val="008005E3"/>
    <w:rsid w:val="00800B44"/>
    <w:rsid w:val="0080102B"/>
    <w:rsid w:val="0080114E"/>
    <w:rsid w:val="0080133D"/>
    <w:rsid w:val="008013A0"/>
    <w:rsid w:val="00801A79"/>
    <w:rsid w:val="00802045"/>
    <w:rsid w:val="008024C3"/>
    <w:rsid w:val="00802645"/>
    <w:rsid w:val="00802A74"/>
    <w:rsid w:val="00802D17"/>
    <w:rsid w:val="00803AF1"/>
    <w:rsid w:val="00803D91"/>
    <w:rsid w:val="00803F4E"/>
    <w:rsid w:val="00804288"/>
    <w:rsid w:val="0080440C"/>
    <w:rsid w:val="00804800"/>
    <w:rsid w:val="00804982"/>
    <w:rsid w:val="00804A99"/>
    <w:rsid w:val="00804BEB"/>
    <w:rsid w:val="00804D08"/>
    <w:rsid w:val="00805481"/>
    <w:rsid w:val="00805AF6"/>
    <w:rsid w:val="00805CF2"/>
    <w:rsid w:val="0080643D"/>
    <w:rsid w:val="00806CA2"/>
    <w:rsid w:val="00806F73"/>
    <w:rsid w:val="00807063"/>
    <w:rsid w:val="0080758A"/>
    <w:rsid w:val="00810544"/>
    <w:rsid w:val="00810A6E"/>
    <w:rsid w:val="00810D7E"/>
    <w:rsid w:val="00810D9D"/>
    <w:rsid w:val="008111DC"/>
    <w:rsid w:val="00811BFA"/>
    <w:rsid w:val="008127A7"/>
    <w:rsid w:val="0081286B"/>
    <w:rsid w:val="00812DB7"/>
    <w:rsid w:val="008130B3"/>
    <w:rsid w:val="00813788"/>
    <w:rsid w:val="00814583"/>
    <w:rsid w:val="0081486B"/>
    <w:rsid w:val="00814956"/>
    <w:rsid w:val="00815338"/>
    <w:rsid w:val="00815910"/>
    <w:rsid w:val="00815B0F"/>
    <w:rsid w:val="0081661A"/>
    <w:rsid w:val="00816E47"/>
    <w:rsid w:val="008172F6"/>
    <w:rsid w:val="00817643"/>
    <w:rsid w:val="00817841"/>
    <w:rsid w:val="00817A22"/>
    <w:rsid w:val="00817C9A"/>
    <w:rsid w:val="00820E38"/>
    <w:rsid w:val="00822214"/>
    <w:rsid w:val="00822D49"/>
    <w:rsid w:val="00822F87"/>
    <w:rsid w:val="00822FB5"/>
    <w:rsid w:val="00823036"/>
    <w:rsid w:val="00823F20"/>
    <w:rsid w:val="00823FEB"/>
    <w:rsid w:val="0082429F"/>
    <w:rsid w:val="008242CC"/>
    <w:rsid w:val="00824787"/>
    <w:rsid w:val="008248E1"/>
    <w:rsid w:val="00824C2E"/>
    <w:rsid w:val="00824EEA"/>
    <w:rsid w:val="00825155"/>
    <w:rsid w:val="00825277"/>
    <w:rsid w:val="008253BC"/>
    <w:rsid w:val="0082587D"/>
    <w:rsid w:val="008261B8"/>
    <w:rsid w:val="008262FE"/>
    <w:rsid w:val="0082735D"/>
    <w:rsid w:val="00827405"/>
    <w:rsid w:val="00827EDB"/>
    <w:rsid w:val="00827FA9"/>
    <w:rsid w:val="00831095"/>
    <w:rsid w:val="008311E4"/>
    <w:rsid w:val="00831496"/>
    <w:rsid w:val="008322B8"/>
    <w:rsid w:val="008328B3"/>
    <w:rsid w:val="008328E3"/>
    <w:rsid w:val="00832EE5"/>
    <w:rsid w:val="0083300C"/>
    <w:rsid w:val="00833241"/>
    <w:rsid w:val="00833607"/>
    <w:rsid w:val="00833B88"/>
    <w:rsid w:val="008356EB"/>
    <w:rsid w:val="00836005"/>
    <w:rsid w:val="00836512"/>
    <w:rsid w:val="00836CCA"/>
    <w:rsid w:val="008404BB"/>
    <w:rsid w:val="008409BD"/>
    <w:rsid w:val="00841268"/>
    <w:rsid w:val="008415A5"/>
    <w:rsid w:val="00842D32"/>
    <w:rsid w:val="00843010"/>
    <w:rsid w:val="0084333A"/>
    <w:rsid w:val="0084345C"/>
    <w:rsid w:val="00843711"/>
    <w:rsid w:val="008441AB"/>
    <w:rsid w:val="0084427F"/>
    <w:rsid w:val="00845026"/>
    <w:rsid w:val="008450A2"/>
    <w:rsid w:val="00845626"/>
    <w:rsid w:val="008456BA"/>
    <w:rsid w:val="008466CA"/>
    <w:rsid w:val="00846A79"/>
    <w:rsid w:val="00846D8F"/>
    <w:rsid w:val="00847235"/>
    <w:rsid w:val="0084795F"/>
    <w:rsid w:val="00847B6C"/>
    <w:rsid w:val="00847D4B"/>
    <w:rsid w:val="0085016F"/>
    <w:rsid w:val="00850324"/>
    <w:rsid w:val="00850620"/>
    <w:rsid w:val="00850652"/>
    <w:rsid w:val="0085074D"/>
    <w:rsid w:val="00850843"/>
    <w:rsid w:val="00850D34"/>
    <w:rsid w:val="0085104E"/>
    <w:rsid w:val="0085106B"/>
    <w:rsid w:val="00851561"/>
    <w:rsid w:val="0085189A"/>
    <w:rsid w:val="00851935"/>
    <w:rsid w:val="00851D18"/>
    <w:rsid w:val="008520D4"/>
    <w:rsid w:val="0085213A"/>
    <w:rsid w:val="00852724"/>
    <w:rsid w:val="00853527"/>
    <w:rsid w:val="00853C24"/>
    <w:rsid w:val="00853EF2"/>
    <w:rsid w:val="00854AEE"/>
    <w:rsid w:val="008550A7"/>
    <w:rsid w:val="00855269"/>
    <w:rsid w:val="008558A8"/>
    <w:rsid w:val="008560D4"/>
    <w:rsid w:val="008570A0"/>
    <w:rsid w:val="00860148"/>
    <w:rsid w:val="00860787"/>
    <w:rsid w:val="008609A2"/>
    <w:rsid w:val="00860C50"/>
    <w:rsid w:val="0086183F"/>
    <w:rsid w:val="00861A74"/>
    <w:rsid w:val="00861AEB"/>
    <w:rsid w:val="00861AED"/>
    <w:rsid w:val="00861BDA"/>
    <w:rsid w:val="00861D66"/>
    <w:rsid w:val="00862750"/>
    <w:rsid w:val="00862830"/>
    <w:rsid w:val="0086289D"/>
    <w:rsid w:val="0086315B"/>
    <w:rsid w:val="008642DA"/>
    <w:rsid w:val="00864423"/>
    <w:rsid w:val="00864894"/>
    <w:rsid w:val="008658CB"/>
    <w:rsid w:val="00865A63"/>
    <w:rsid w:val="00865B5A"/>
    <w:rsid w:val="00865CE5"/>
    <w:rsid w:val="00865CF1"/>
    <w:rsid w:val="00865F49"/>
    <w:rsid w:val="0086621C"/>
    <w:rsid w:val="00866721"/>
    <w:rsid w:val="008669F4"/>
    <w:rsid w:val="008669F5"/>
    <w:rsid w:val="00866D15"/>
    <w:rsid w:val="00867AC1"/>
    <w:rsid w:val="00870441"/>
    <w:rsid w:val="008706EB"/>
    <w:rsid w:val="00870844"/>
    <w:rsid w:val="008720EA"/>
    <w:rsid w:val="00872C4D"/>
    <w:rsid w:val="00872DAE"/>
    <w:rsid w:val="00872E16"/>
    <w:rsid w:val="00872F0C"/>
    <w:rsid w:val="00873177"/>
    <w:rsid w:val="00873316"/>
    <w:rsid w:val="00873493"/>
    <w:rsid w:val="008737F1"/>
    <w:rsid w:val="00873937"/>
    <w:rsid w:val="00873D42"/>
    <w:rsid w:val="00874239"/>
    <w:rsid w:val="0087423B"/>
    <w:rsid w:val="008742BC"/>
    <w:rsid w:val="00874760"/>
    <w:rsid w:val="00876190"/>
    <w:rsid w:val="00876AFB"/>
    <w:rsid w:val="00876EA0"/>
    <w:rsid w:val="008771E3"/>
    <w:rsid w:val="0087731C"/>
    <w:rsid w:val="0087751A"/>
    <w:rsid w:val="008775CB"/>
    <w:rsid w:val="00877739"/>
    <w:rsid w:val="0088000B"/>
    <w:rsid w:val="008803B6"/>
    <w:rsid w:val="0088101A"/>
    <w:rsid w:val="0088233C"/>
    <w:rsid w:val="00883614"/>
    <w:rsid w:val="008836F5"/>
    <w:rsid w:val="00883BA1"/>
    <w:rsid w:val="00883FE0"/>
    <w:rsid w:val="008840EC"/>
    <w:rsid w:val="00884484"/>
    <w:rsid w:val="00884CA1"/>
    <w:rsid w:val="008851FA"/>
    <w:rsid w:val="0088577F"/>
    <w:rsid w:val="00885DC7"/>
    <w:rsid w:val="008862D9"/>
    <w:rsid w:val="0088654C"/>
    <w:rsid w:val="00886708"/>
    <w:rsid w:val="0088677A"/>
    <w:rsid w:val="00887228"/>
    <w:rsid w:val="008872D5"/>
    <w:rsid w:val="00887812"/>
    <w:rsid w:val="00890015"/>
    <w:rsid w:val="0089044A"/>
    <w:rsid w:val="00891504"/>
    <w:rsid w:val="0089211A"/>
    <w:rsid w:val="00892178"/>
    <w:rsid w:val="0089223E"/>
    <w:rsid w:val="00892273"/>
    <w:rsid w:val="00892331"/>
    <w:rsid w:val="00892EA1"/>
    <w:rsid w:val="00892ECC"/>
    <w:rsid w:val="008936D3"/>
    <w:rsid w:val="00894C8D"/>
    <w:rsid w:val="00895D5E"/>
    <w:rsid w:val="00896CFA"/>
    <w:rsid w:val="008974E9"/>
    <w:rsid w:val="008A0386"/>
    <w:rsid w:val="008A038A"/>
    <w:rsid w:val="008A0396"/>
    <w:rsid w:val="008A07C9"/>
    <w:rsid w:val="008A081B"/>
    <w:rsid w:val="008A17A6"/>
    <w:rsid w:val="008A2795"/>
    <w:rsid w:val="008A2DB3"/>
    <w:rsid w:val="008A3307"/>
    <w:rsid w:val="008A35EB"/>
    <w:rsid w:val="008A443F"/>
    <w:rsid w:val="008A471D"/>
    <w:rsid w:val="008A4754"/>
    <w:rsid w:val="008A4AE0"/>
    <w:rsid w:val="008A4EB2"/>
    <w:rsid w:val="008A529D"/>
    <w:rsid w:val="008A54A7"/>
    <w:rsid w:val="008A578A"/>
    <w:rsid w:val="008A600E"/>
    <w:rsid w:val="008A655D"/>
    <w:rsid w:val="008A6A95"/>
    <w:rsid w:val="008A6D64"/>
    <w:rsid w:val="008A74C0"/>
    <w:rsid w:val="008B0257"/>
    <w:rsid w:val="008B0493"/>
    <w:rsid w:val="008B04CC"/>
    <w:rsid w:val="008B2559"/>
    <w:rsid w:val="008B2F75"/>
    <w:rsid w:val="008B411A"/>
    <w:rsid w:val="008B43D5"/>
    <w:rsid w:val="008B4A70"/>
    <w:rsid w:val="008B589F"/>
    <w:rsid w:val="008B598B"/>
    <w:rsid w:val="008B5E60"/>
    <w:rsid w:val="008B5F7C"/>
    <w:rsid w:val="008B606C"/>
    <w:rsid w:val="008B6459"/>
    <w:rsid w:val="008B6D27"/>
    <w:rsid w:val="008B70CB"/>
    <w:rsid w:val="008B70E3"/>
    <w:rsid w:val="008B7173"/>
    <w:rsid w:val="008B7313"/>
    <w:rsid w:val="008C027F"/>
    <w:rsid w:val="008C0E0F"/>
    <w:rsid w:val="008C1183"/>
    <w:rsid w:val="008C19D4"/>
    <w:rsid w:val="008C23B1"/>
    <w:rsid w:val="008C2DD6"/>
    <w:rsid w:val="008C2E87"/>
    <w:rsid w:val="008C2E8D"/>
    <w:rsid w:val="008C47F8"/>
    <w:rsid w:val="008C4A25"/>
    <w:rsid w:val="008C550E"/>
    <w:rsid w:val="008C5FAF"/>
    <w:rsid w:val="008C64A8"/>
    <w:rsid w:val="008C7097"/>
    <w:rsid w:val="008C73FA"/>
    <w:rsid w:val="008C754E"/>
    <w:rsid w:val="008C7D72"/>
    <w:rsid w:val="008C7FC2"/>
    <w:rsid w:val="008D0C53"/>
    <w:rsid w:val="008D145D"/>
    <w:rsid w:val="008D15D2"/>
    <w:rsid w:val="008D168A"/>
    <w:rsid w:val="008D1A02"/>
    <w:rsid w:val="008D215C"/>
    <w:rsid w:val="008D2381"/>
    <w:rsid w:val="008D2B38"/>
    <w:rsid w:val="008D3399"/>
    <w:rsid w:val="008D35B1"/>
    <w:rsid w:val="008D3919"/>
    <w:rsid w:val="008D39E3"/>
    <w:rsid w:val="008D41D6"/>
    <w:rsid w:val="008D4B16"/>
    <w:rsid w:val="008D5206"/>
    <w:rsid w:val="008D5335"/>
    <w:rsid w:val="008D6647"/>
    <w:rsid w:val="008D665B"/>
    <w:rsid w:val="008D6E1E"/>
    <w:rsid w:val="008D7318"/>
    <w:rsid w:val="008D7420"/>
    <w:rsid w:val="008D787A"/>
    <w:rsid w:val="008D7AB8"/>
    <w:rsid w:val="008D7D45"/>
    <w:rsid w:val="008E0209"/>
    <w:rsid w:val="008E239C"/>
    <w:rsid w:val="008E307E"/>
    <w:rsid w:val="008E417B"/>
    <w:rsid w:val="008E4697"/>
    <w:rsid w:val="008E4A85"/>
    <w:rsid w:val="008E4BB0"/>
    <w:rsid w:val="008E4D36"/>
    <w:rsid w:val="008E52DE"/>
    <w:rsid w:val="008E5C88"/>
    <w:rsid w:val="008E6834"/>
    <w:rsid w:val="008E6D38"/>
    <w:rsid w:val="008E70BF"/>
    <w:rsid w:val="008E7426"/>
    <w:rsid w:val="008E7AE7"/>
    <w:rsid w:val="008E7B59"/>
    <w:rsid w:val="008E7DF5"/>
    <w:rsid w:val="008F10D3"/>
    <w:rsid w:val="008F233B"/>
    <w:rsid w:val="008F2511"/>
    <w:rsid w:val="008F2C35"/>
    <w:rsid w:val="008F2D1A"/>
    <w:rsid w:val="008F3665"/>
    <w:rsid w:val="008F4121"/>
    <w:rsid w:val="008F4222"/>
    <w:rsid w:val="008F4341"/>
    <w:rsid w:val="008F43BD"/>
    <w:rsid w:val="008F45E3"/>
    <w:rsid w:val="008F55E2"/>
    <w:rsid w:val="008F57DC"/>
    <w:rsid w:val="008F69D7"/>
    <w:rsid w:val="008F6B07"/>
    <w:rsid w:val="0090013A"/>
    <w:rsid w:val="0090079A"/>
    <w:rsid w:val="00900A0D"/>
    <w:rsid w:val="00900C50"/>
    <w:rsid w:val="009011FF"/>
    <w:rsid w:val="00901BF7"/>
    <w:rsid w:val="00901FD1"/>
    <w:rsid w:val="00903873"/>
    <w:rsid w:val="00903ACD"/>
    <w:rsid w:val="00903E73"/>
    <w:rsid w:val="009043EB"/>
    <w:rsid w:val="009052C2"/>
    <w:rsid w:val="00905A7D"/>
    <w:rsid w:val="00905CD8"/>
    <w:rsid w:val="00905D06"/>
    <w:rsid w:val="00906A11"/>
    <w:rsid w:val="00907102"/>
    <w:rsid w:val="00907A61"/>
    <w:rsid w:val="00910CB5"/>
    <w:rsid w:val="009111BC"/>
    <w:rsid w:val="00911B23"/>
    <w:rsid w:val="00912D52"/>
    <w:rsid w:val="009130A9"/>
    <w:rsid w:val="009142AB"/>
    <w:rsid w:val="009142FA"/>
    <w:rsid w:val="00914385"/>
    <w:rsid w:val="009148EE"/>
    <w:rsid w:val="00914EA4"/>
    <w:rsid w:val="00915164"/>
    <w:rsid w:val="0091564B"/>
    <w:rsid w:val="009156A8"/>
    <w:rsid w:val="00917195"/>
    <w:rsid w:val="00917318"/>
    <w:rsid w:val="009173CE"/>
    <w:rsid w:val="009178EB"/>
    <w:rsid w:val="00917B20"/>
    <w:rsid w:val="00917C34"/>
    <w:rsid w:val="00917EFD"/>
    <w:rsid w:val="00920492"/>
    <w:rsid w:val="00920549"/>
    <w:rsid w:val="00920D9C"/>
    <w:rsid w:val="00921401"/>
    <w:rsid w:val="009215BA"/>
    <w:rsid w:val="00921676"/>
    <w:rsid w:val="00921760"/>
    <w:rsid w:val="00921846"/>
    <w:rsid w:val="009218F3"/>
    <w:rsid w:val="009219E1"/>
    <w:rsid w:val="00922BA6"/>
    <w:rsid w:val="00922EE5"/>
    <w:rsid w:val="00923388"/>
    <w:rsid w:val="00923A1E"/>
    <w:rsid w:val="00923D98"/>
    <w:rsid w:val="00924A9E"/>
    <w:rsid w:val="00925C60"/>
    <w:rsid w:val="00925C6C"/>
    <w:rsid w:val="00926F5E"/>
    <w:rsid w:val="009275C3"/>
    <w:rsid w:val="00927CB7"/>
    <w:rsid w:val="00930237"/>
    <w:rsid w:val="009304FD"/>
    <w:rsid w:val="009305AB"/>
    <w:rsid w:val="009307DE"/>
    <w:rsid w:val="00930A41"/>
    <w:rsid w:val="009314A1"/>
    <w:rsid w:val="0093171F"/>
    <w:rsid w:val="009317CA"/>
    <w:rsid w:val="009318EE"/>
    <w:rsid w:val="0093198D"/>
    <w:rsid w:val="009323F3"/>
    <w:rsid w:val="00932E95"/>
    <w:rsid w:val="009332D5"/>
    <w:rsid w:val="00933400"/>
    <w:rsid w:val="0093369D"/>
    <w:rsid w:val="00933759"/>
    <w:rsid w:val="00933C84"/>
    <w:rsid w:val="009340E3"/>
    <w:rsid w:val="00934742"/>
    <w:rsid w:val="009351B9"/>
    <w:rsid w:val="009354CD"/>
    <w:rsid w:val="00935628"/>
    <w:rsid w:val="0093576F"/>
    <w:rsid w:val="0093675E"/>
    <w:rsid w:val="0093715A"/>
    <w:rsid w:val="009376B3"/>
    <w:rsid w:val="009379D4"/>
    <w:rsid w:val="00937CE9"/>
    <w:rsid w:val="0094004B"/>
    <w:rsid w:val="0094042E"/>
    <w:rsid w:val="00940AA7"/>
    <w:rsid w:val="00940AB1"/>
    <w:rsid w:val="00940D2C"/>
    <w:rsid w:val="00940E2C"/>
    <w:rsid w:val="00941E94"/>
    <w:rsid w:val="00941F45"/>
    <w:rsid w:val="009425FC"/>
    <w:rsid w:val="00942A24"/>
    <w:rsid w:val="00942E5A"/>
    <w:rsid w:val="00943027"/>
    <w:rsid w:val="00943EE5"/>
    <w:rsid w:val="00943F80"/>
    <w:rsid w:val="0094405D"/>
    <w:rsid w:val="0094420F"/>
    <w:rsid w:val="00944839"/>
    <w:rsid w:val="00944C48"/>
    <w:rsid w:val="00945A0C"/>
    <w:rsid w:val="009461BD"/>
    <w:rsid w:val="00946256"/>
    <w:rsid w:val="00947671"/>
    <w:rsid w:val="00947756"/>
    <w:rsid w:val="00947809"/>
    <w:rsid w:val="009479F2"/>
    <w:rsid w:val="00947A2E"/>
    <w:rsid w:val="00950021"/>
    <w:rsid w:val="009501EB"/>
    <w:rsid w:val="00951E9F"/>
    <w:rsid w:val="00952094"/>
    <w:rsid w:val="009527D5"/>
    <w:rsid w:val="00952EAE"/>
    <w:rsid w:val="009530DD"/>
    <w:rsid w:val="00953716"/>
    <w:rsid w:val="00953839"/>
    <w:rsid w:val="00953C1A"/>
    <w:rsid w:val="00953C8E"/>
    <w:rsid w:val="009549FE"/>
    <w:rsid w:val="00954AC3"/>
    <w:rsid w:val="00954CE3"/>
    <w:rsid w:val="0095516B"/>
    <w:rsid w:val="00955EA4"/>
    <w:rsid w:val="0095652D"/>
    <w:rsid w:val="00956E48"/>
    <w:rsid w:val="00956FAE"/>
    <w:rsid w:val="00957ACC"/>
    <w:rsid w:val="00960AE4"/>
    <w:rsid w:val="00960B6D"/>
    <w:rsid w:val="00960F5D"/>
    <w:rsid w:val="00961080"/>
    <w:rsid w:val="0096118E"/>
    <w:rsid w:val="00961B71"/>
    <w:rsid w:val="009626C1"/>
    <w:rsid w:val="00963B97"/>
    <w:rsid w:val="00963E0E"/>
    <w:rsid w:val="00965E8D"/>
    <w:rsid w:val="00966652"/>
    <w:rsid w:val="00966DE4"/>
    <w:rsid w:val="00966F00"/>
    <w:rsid w:val="009672DB"/>
    <w:rsid w:val="0096746A"/>
    <w:rsid w:val="0096787A"/>
    <w:rsid w:val="00967F31"/>
    <w:rsid w:val="00970564"/>
    <w:rsid w:val="00970DA6"/>
    <w:rsid w:val="00970EA5"/>
    <w:rsid w:val="00971086"/>
    <w:rsid w:val="00971994"/>
    <w:rsid w:val="00971AA9"/>
    <w:rsid w:val="00971E81"/>
    <w:rsid w:val="00972388"/>
    <w:rsid w:val="00973021"/>
    <w:rsid w:val="00973A70"/>
    <w:rsid w:val="009741E9"/>
    <w:rsid w:val="009743AE"/>
    <w:rsid w:val="009745A9"/>
    <w:rsid w:val="0097594A"/>
    <w:rsid w:val="00976611"/>
    <w:rsid w:val="00976DBA"/>
    <w:rsid w:val="00976EF0"/>
    <w:rsid w:val="00977334"/>
    <w:rsid w:val="009774A6"/>
    <w:rsid w:val="00977518"/>
    <w:rsid w:val="00977B85"/>
    <w:rsid w:val="0098026D"/>
    <w:rsid w:val="00980A11"/>
    <w:rsid w:val="00980AEB"/>
    <w:rsid w:val="00980E17"/>
    <w:rsid w:val="009810BE"/>
    <w:rsid w:val="0098160E"/>
    <w:rsid w:val="00981D69"/>
    <w:rsid w:val="0098210C"/>
    <w:rsid w:val="0098241A"/>
    <w:rsid w:val="00982B06"/>
    <w:rsid w:val="00982BD7"/>
    <w:rsid w:val="009831A0"/>
    <w:rsid w:val="00983729"/>
    <w:rsid w:val="00983733"/>
    <w:rsid w:val="00984373"/>
    <w:rsid w:val="00984DD2"/>
    <w:rsid w:val="009853B1"/>
    <w:rsid w:val="00985554"/>
    <w:rsid w:val="00985751"/>
    <w:rsid w:val="00985BE3"/>
    <w:rsid w:val="009864F4"/>
    <w:rsid w:val="009867F0"/>
    <w:rsid w:val="0098685B"/>
    <w:rsid w:val="00986E6E"/>
    <w:rsid w:val="00986EBF"/>
    <w:rsid w:val="0098704B"/>
    <w:rsid w:val="009877B3"/>
    <w:rsid w:val="009902A4"/>
    <w:rsid w:val="00991FA0"/>
    <w:rsid w:val="00992907"/>
    <w:rsid w:val="00992F11"/>
    <w:rsid w:val="00992F1C"/>
    <w:rsid w:val="00995684"/>
    <w:rsid w:val="00995D61"/>
    <w:rsid w:val="00996C0F"/>
    <w:rsid w:val="00997BE1"/>
    <w:rsid w:val="00997F92"/>
    <w:rsid w:val="009A0037"/>
    <w:rsid w:val="009A00DC"/>
    <w:rsid w:val="009A0290"/>
    <w:rsid w:val="009A075F"/>
    <w:rsid w:val="009A08A5"/>
    <w:rsid w:val="009A0AE7"/>
    <w:rsid w:val="009A0BB7"/>
    <w:rsid w:val="009A1124"/>
    <w:rsid w:val="009A1992"/>
    <w:rsid w:val="009A1E6D"/>
    <w:rsid w:val="009A2000"/>
    <w:rsid w:val="009A20BA"/>
    <w:rsid w:val="009A2301"/>
    <w:rsid w:val="009A2901"/>
    <w:rsid w:val="009A33EF"/>
    <w:rsid w:val="009A3A6E"/>
    <w:rsid w:val="009A3F66"/>
    <w:rsid w:val="009A3FE2"/>
    <w:rsid w:val="009A4B62"/>
    <w:rsid w:val="009A4F99"/>
    <w:rsid w:val="009A5EBE"/>
    <w:rsid w:val="009A6045"/>
    <w:rsid w:val="009A613F"/>
    <w:rsid w:val="009A643D"/>
    <w:rsid w:val="009A6F3F"/>
    <w:rsid w:val="009A7B9C"/>
    <w:rsid w:val="009A7CEE"/>
    <w:rsid w:val="009B0928"/>
    <w:rsid w:val="009B0FE3"/>
    <w:rsid w:val="009B10E8"/>
    <w:rsid w:val="009B11AF"/>
    <w:rsid w:val="009B187F"/>
    <w:rsid w:val="009B1DEF"/>
    <w:rsid w:val="009B24FF"/>
    <w:rsid w:val="009B2CFF"/>
    <w:rsid w:val="009B38C8"/>
    <w:rsid w:val="009B417A"/>
    <w:rsid w:val="009B4665"/>
    <w:rsid w:val="009B47F8"/>
    <w:rsid w:val="009B69D7"/>
    <w:rsid w:val="009B6BFC"/>
    <w:rsid w:val="009B6D46"/>
    <w:rsid w:val="009B6F9C"/>
    <w:rsid w:val="009B7464"/>
    <w:rsid w:val="009B79AE"/>
    <w:rsid w:val="009B7BE6"/>
    <w:rsid w:val="009B7F12"/>
    <w:rsid w:val="009C0399"/>
    <w:rsid w:val="009C087E"/>
    <w:rsid w:val="009C172E"/>
    <w:rsid w:val="009C29E2"/>
    <w:rsid w:val="009C34E0"/>
    <w:rsid w:val="009C3DCB"/>
    <w:rsid w:val="009C3E8A"/>
    <w:rsid w:val="009C5277"/>
    <w:rsid w:val="009C542C"/>
    <w:rsid w:val="009C5732"/>
    <w:rsid w:val="009C5B1C"/>
    <w:rsid w:val="009C6EE0"/>
    <w:rsid w:val="009C73A6"/>
    <w:rsid w:val="009C7ED8"/>
    <w:rsid w:val="009D034E"/>
    <w:rsid w:val="009D0E63"/>
    <w:rsid w:val="009D1339"/>
    <w:rsid w:val="009D167F"/>
    <w:rsid w:val="009D17FC"/>
    <w:rsid w:val="009D1C63"/>
    <w:rsid w:val="009D32FF"/>
    <w:rsid w:val="009D34F6"/>
    <w:rsid w:val="009D378F"/>
    <w:rsid w:val="009D3DB2"/>
    <w:rsid w:val="009D4023"/>
    <w:rsid w:val="009D4490"/>
    <w:rsid w:val="009D5367"/>
    <w:rsid w:val="009D59D8"/>
    <w:rsid w:val="009D5E9D"/>
    <w:rsid w:val="009D64BB"/>
    <w:rsid w:val="009D64ED"/>
    <w:rsid w:val="009D6A4E"/>
    <w:rsid w:val="009D7087"/>
    <w:rsid w:val="009D7197"/>
    <w:rsid w:val="009D79CF"/>
    <w:rsid w:val="009E024D"/>
    <w:rsid w:val="009E0559"/>
    <w:rsid w:val="009E07F2"/>
    <w:rsid w:val="009E1035"/>
    <w:rsid w:val="009E190D"/>
    <w:rsid w:val="009E19A1"/>
    <w:rsid w:val="009E1B35"/>
    <w:rsid w:val="009E1BA7"/>
    <w:rsid w:val="009E27D5"/>
    <w:rsid w:val="009E332B"/>
    <w:rsid w:val="009E365E"/>
    <w:rsid w:val="009E3ADE"/>
    <w:rsid w:val="009E402E"/>
    <w:rsid w:val="009E42EE"/>
    <w:rsid w:val="009E4A80"/>
    <w:rsid w:val="009E4CE8"/>
    <w:rsid w:val="009E4E52"/>
    <w:rsid w:val="009E4F33"/>
    <w:rsid w:val="009E50AB"/>
    <w:rsid w:val="009E523B"/>
    <w:rsid w:val="009E56F1"/>
    <w:rsid w:val="009E5790"/>
    <w:rsid w:val="009E5DF2"/>
    <w:rsid w:val="009E5F2C"/>
    <w:rsid w:val="009E641B"/>
    <w:rsid w:val="009E65CA"/>
    <w:rsid w:val="009E674F"/>
    <w:rsid w:val="009E6A0F"/>
    <w:rsid w:val="009E6A1B"/>
    <w:rsid w:val="009E6C90"/>
    <w:rsid w:val="009E6DD5"/>
    <w:rsid w:val="009E6EDD"/>
    <w:rsid w:val="009E6F61"/>
    <w:rsid w:val="009E739F"/>
    <w:rsid w:val="009F0322"/>
    <w:rsid w:val="009F0726"/>
    <w:rsid w:val="009F0E56"/>
    <w:rsid w:val="009F1386"/>
    <w:rsid w:val="009F18FF"/>
    <w:rsid w:val="009F1A1A"/>
    <w:rsid w:val="009F2078"/>
    <w:rsid w:val="009F21A0"/>
    <w:rsid w:val="009F22F8"/>
    <w:rsid w:val="009F26E7"/>
    <w:rsid w:val="009F2796"/>
    <w:rsid w:val="009F2BD6"/>
    <w:rsid w:val="009F3AB0"/>
    <w:rsid w:val="009F4FF7"/>
    <w:rsid w:val="009F5879"/>
    <w:rsid w:val="009F6CBE"/>
    <w:rsid w:val="009F6E8E"/>
    <w:rsid w:val="009F7D67"/>
    <w:rsid w:val="00A004D0"/>
    <w:rsid w:val="00A00C9D"/>
    <w:rsid w:val="00A00D6C"/>
    <w:rsid w:val="00A0166F"/>
    <w:rsid w:val="00A017D2"/>
    <w:rsid w:val="00A01A74"/>
    <w:rsid w:val="00A0240C"/>
    <w:rsid w:val="00A0308B"/>
    <w:rsid w:val="00A03D91"/>
    <w:rsid w:val="00A04B01"/>
    <w:rsid w:val="00A04C16"/>
    <w:rsid w:val="00A05484"/>
    <w:rsid w:val="00A05BAB"/>
    <w:rsid w:val="00A0604B"/>
    <w:rsid w:val="00A0612E"/>
    <w:rsid w:val="00A062EE"/>
    <w:rsid w:val="00A0677C"/>
    <w:rsid w:val="00A0692E"/>
    <w:rsid w:val="00A109A0"/>
    <w:rsid w:val="00A10BE6"/>
    <w:rsid w:val="00A10C48"/>
    <w:rsid w:val="00A10E5B"/>
    <w:rsid w:val="00A1118B"/>
    <w:rsid w:val="00A1128E"/>
    <w:rsid w:val="00A11309"/>
    <w:rsid w:val="00A11B95"/>
    <w:rsid w:val="00A11C09"/>
    <w:rsid w:val="00A11EA1"/>
    <w:rsid w:val="00A122D2"/>
    <w:rsid w:val="00A12FCD"/>
    <w:rsid w:val="00A13212"/>
    <w:rsid w:val="00A1366F"/>
    <w:rsid w:val="00A15741"/>
    <w:rsid w:val="00A15F89"/>
    <w:rsid w:val="00A1601A"/>
    <w:rsid w:val="00A16410"/>
    <w:rsid w:val="00A16C59"/>
    <w:rsid w:val="00A171EF"/>
    <w:rsid w:val="00A17C59"/>
    <w:rsid w:val="00A2229A"/>
    <w:rsid w:val="00A224DA"/>
    <w:rsid w:val="00A22C0A"/>
    <w:rsid w:val="00A23816"/>
    <w:rsid w:val="00A23A74"/>
    <w:rsid w:val="00A23C76"/>
    <w:rsid w:val="00A247BD"/>
    <w:rsid w:val="00A24966"/>
    <w:rsid w:val="00A26700"/>
    <w:rsid w:val="00A27191"/>
    <w:rsid w:val="00A275B9"/>
    <w:rsid w:val="00A27A34"/>
    <w:rsid w:val="00A306CF"/>
    <w:rsid w:val="00A308E0"/>
    <w:rsid w:val="00A31125"/>
    <w:rsid w:val="00A312C7"/>
    <w:rsid w:val="00A31A1E"/>
    <w:rsid w:val="00A32416"/>
    <w:rsid w:val="00A3265F"/>
    <w:rsid w:val="00A32B85"/>
    <w:rsid w:val="00A32E8E"/>
    <w:rsid w:val="00A3395D"/>
    <w:rsid w:val="00A3404A"/>
    <w:rsid w:val="00A35393"/>
    <w:rsid w:val="00A359AB"/>
    <w:rsid w:val="00A371EF"/>
    <w:rsid w:val="00A375AB"/>
    <w:rsid w:val="00A37C86"/>
    <w:rsid w:val="00A41A39"/>
    <w:rsid w:val="00A41A63"/>
    <w:rsid w:val="00A41DAA"/>
    <w:rsid w:val="00A422ED"/>
    <w:rsid w:val="00A429D9"/>
    <w:rsid w:val="00A42FEC"/>
    <w:rsid w:val="00A4364F"/>
    <w:rsid w:val="00A43C3C"/>
    <w:rsid w:val="00A43CF2"/>
    <w:rsid w:val="00A44E50"/>
    <w:rsid w:val="00A44F4B"/>
    <w:rsid w:val="00A45135"/>
    <w:rsid w:val="00A45633"/>
    <w:rsid w:val="00A45668"/>
    <w:rsid w:val="00A45719"/>
    <w:rsid w:val="00A4665E"/>
    <w:rsid w:val="00A46B18"/>
    <w:rsid w:val="00A47045"/>
    <w:rsid w:val="00A503F0"/>
    <w:rsid w:val="00A50C53"/>
    <w:rsid w:val="00A5145B"/>
    <w:rsid w:val="00A52751"/>
    <w:rsid w:val="00A52A96"/>
    <w:rsid w:val="00A52FF5"/>
    <w:rsid w:val="00A535AF"/>
    <w:rsid w:val="00A538C3"/>
    <w:rsid w:val="00A54968"/>
    <w:rsid w:val="00A54BF2"/>
    <w:rsid w:val="00A55C36"/>
    <w:rsid w:val="00A56120"/>
    <w:rsid w:val="00A56D0D"/>
    <w:rsid w:val="00A57249"/>
    <w:rsid w:val="00A57AE2"/>
    <w:rsid w:val="00A60711"/>
    <w:rsid w:val="00A60773"/>
    <w:rsid w:val="00A60CD3"/>
    <w:rsid w:val="00A61055"/>
    <w:rsid w:val="00A61230"/>
    <w:rsid w:val="00A61422"/>
    <w:rsid w:val="00A61645"/>
    <w:rsid w:val="00A61A2E"/>
    <w:rsid w:val="00A61D63"/>
    <w:rsid w:val="00A629DF"/>
    <w:rsid w:val="00A63A5F"/>
    <w:rsid w:val="00A64483"/>
    <w:rsid w:val="00A6476A"/>
    <w:rsid w:val="00A64CAA"/>
    <w:rsid w:val="00A64CB0"/>
    <w:rsid w:val="00A64D41"/>
    <w:rsid w:val="00A660FB"/>
    <w:rsid w:val="00A663CD"/>
    <w:rsid w:val="00A667CA"/>
    <w:rsid w:val="00A6680C"/>
    <w:rsid w:val="00A6690F"/>
    <w:rsid w:val="00A67327"/>
    <w:rsid w:val="00A67633"/>
    <w:rsid w:val="00A67E14"/>
    <w:rsid w:val="00A67F6E"/>
    <w:rsid w:val="00A67F9F"/>
    <w:rsid w:val="00A702D3"/>
    <w:rsid w:val="00A70AB9"/>
    <w:rsid w:val="00A712DC"/>
    <w:rsid w:val="00A71398"/>
    <w:rsid w:val="00A71864"/>
    <w:rsid w:val="00A719C0"/>
    <w:rsid w:val="00A72BA6"/>
    <w:rsid w:val="00A72C24"/>
    <w:rsid w:val="00A72DBA"/>
    <w:rsid w:val="00A72E4F"/>
    <w:rsid w:val="00A72E96"/>
    <w:rsid w:val="00A72EE4"/>
    <w:rsid w:val="00A73188"/>
    <w:rsid w:val="00A73BC9"/>
    <w:rsid w:val="00A747AA"/>
    <w:rsid w:val="00A75471"/>
    <w:rsid w:val="00A754AB"/>
    <w:rsid w:val="00A7612D"/>
    <w:rsid w:val="00A7689B"/>
    <w:rsid w:val="00A76BAC"/>
    <w:rsid w:val="00A773C6"/>
    <w:rsid w:val="00A77418"/>
    <w:rsid w:val="00A77809"/>
    <w:rsid w:val="00A779D1"/>
    <w:rsid w:val="00A77BA6"/>
    <w:rsid w:val="00A77C67"/>
    <w:rsid w:val="00A806B9"/>
    <w:rsid w:val="00A810E3"/>
    <w:rsid w:val="00A81545"/>
    <w:rsid w:val="00A81C70"/>
    <w:rsid w:val="00A82954"/>
    <w:rsid w:val="00A832E2"/>
    <w:rsid w:val="00A837AA"/>
    <w:rsid w:val="00A83C7D"/>
    <w:rsid w:val="00A8478D"/>
    <w:rsid w:val="00A84C08"/>
    <w:rsid w:val="00A85007"/>
    <w:rsid w:val="00A854C5"/>
    <w:rsid w:val="00A86FC7"/>
    <w:rsid w:val="00A876E9"/>
    <w:rsid w:val="00A90073"/>
    <w:rsid w:val="00A907F7"/>
    <w:rsid w:val="00A90CA9"/>
    <w:rsid w:val="00A91441"/>
    <w:rsid w:val="00A91464"/>
    <w:rsid w:val="00A92A25"/>
    <w:rsid w:val="00A92B6A"/>
    <w:rsid w:val="00A933F5"/>
    <w:rsid w:val="00A93922"/>
    <w:rsid w:val="00A93DA8"/>
    <w:rsid w:val="00A94572"/>
    <w:rsid w:val="00A949D2"/>
    <w:rsid w:val="00A94CA5"/>
    <w:rsid w:val="00A95D5E"/>
    <w:rsid w:val="00A968A3"/>
    <w:rsid w:val="00A96F75"/>
    <w:rsid w:val="00A97339"/>
    <w:rsid w:val="00A97901"/>
    <w:rsid w:val="00AA0232"/>
    <w:rsid w:val="00AA025C"/>
    <w:rsid w:val="00AA07A8"/>
    <w:rsid w:val="00AA0C77"/>
    <w:rsid w:val="00AA0FD4"/>
    <w:rsid w:val="00AA11CB"/>
    <w:rsid w:val="00AA1C11"/>
    <w:rsid w:val="00AA2137"/>
    <w:rsid w:val="00AA2E9F"/>
    <w:rsid w:val="00AA2FB4"/>
    <w:rsid w:val="00AA30F2"/>
    <w:rsid w:val="00AA3136"/>
    <w:rsid w:val="00AA32C1"/>
    <w:rsid w:val="00AA337C"/>
    <w:rsid w:val="00AA3866"/>
    <w:rsid w:val="00AA419F"/>
    <w:rsid w:val="00AA45B1"/>
    <w:rsid w:val="00AA504B"/>
    <w:rsid w:val="00AA52F0"/>
    <w:rsid w:val="00AA53EA"/>
    <w:rsid w:val="00AA54FF"/>
    <w:rsid w:val="00AA5F8F"/>
    <w:rsid w:val="00AA646F"/>
    <w:rsid w:val="00AA7441"/>
    <w:rsid w:val="00AA7515"/>
    <w:rsid w:val="00AA7CE1"/>
    <w:rsid w:val="00AA7EBD"/>
    <w:rsid w:val="00AB0971"/>
    <w:rsid w:val="00AB0C5C"/>
    <w:rsid w:val="00AB0CE1"/>
    <w:rsid w:val="00AB126F"/>
    <w:rsid w:val="00AB1C84"/>
    <w:rsid w:val="00AB2D0B"/>
    <w:rsid w:val="00AB3473"/>
    <w:rsid w:val="00AB3C25"/>
    <w:rsid w:val="00AB41FB"/>
    <w:rsid w:val="00AB4615"/>
    <w:rsid w:val="00AB4711"/>
    <w:rsid w:val="00AB482D"/>
    <w:rsid w:val="00AB490E"/>
    <w:rsid w:val="00AB4A94"/>
    <w:rsid w:val="00AB4B84"/>
    <w:rsid w:val="00AB4BA1"/>
    <w:rsid w:val="00AB4C2E"/>
    <w:rsid w:val="00AB5064"/>
    <w:rsid w:val="00AB57AD"/>
    <w:rsid w:val="00AB6286"/>
    <w:rsid w:val="00AB6858"/>
    <w:rsid w:val="00AB6C10"/>
    <w:rsid w:val="00AB7304"/>
    <w:rsid w:val="00AB7B84"/>
    <w:rsid w:val="00AC0030"/>
    <w:rsid w:val="00AC0378"/>
    <w:rsid w:val="00AC03BA"/>
    <w:rsid w:val="00AC0C48"/>
    <w:rsid w:val="00AC0ECD"/>
    <w:rsid w:val="00AC17F7"/>
    <w:rsid w:val="00AC27BD"/>
    <w:rsid w:val="00AC29D0"/>
    <w:rsid w:val="00AC2EDD"/>
    <w:rsid w:val="00AC3217"/>
    <w:rsid w:val="00AC3918"/>
    <w:rsid w:val="00AC39F7"/>
    <w:rsid w:val="00AC423E"/>
    <w:rsid w:val="00AC4AA0"/>
    <w:rsid w:val="00AC4B30"/>
    <w:rsid w:val="00AC628B"/>
    <w:rsid w:val="00AC62AF"/>
    <w:rsid w:val="00AC64B6"/>
    <w:rsid w:val="00AC6588"/>
    <w:rsid w:val="00AC71CF"/>
    <w:rsid w:val="00AC7C9E"/>
    <w:rsid w:val="00AC7EA6"/>
    <w:rsid w:val="00AD010C"/>
    <w:rsid w:val="00AD05B5"/>
    <w:rsid w:val="00AD05EB"/>
    <w:rsid w:val="00AD06E1"/>
    <w:rsid w:val="00AD09E3"/>
    <w:rsid w:val="00AD104B"/>
    <w:rsid w:val="00AD105A"/>
    <w:rsid w:val="00AD1B62"/>
    <w:rsid w:val="00AD1E4A"/>
    <w:rsid w:val="00AD2753"/>
    <w:rsid w:val="00AD3101"/>
    <w:rsid w:val="00AD40EA"/>
    <w:rsid w:val="00AD424B"/>
    <w:rsid w:val="00AD518F"/>
    <w:rsid w:val="00AD5410"/>
    <w:rsid w:val="00AD56E4"/>
    <w:rsid w:val="00AD5E0F"/>
    <w:rsid w:val="00AD6A60"/>
    <w:rsid w:val="00AD6D7E"/>
    <w:rsid w:val="00AD6DE7"/>
    <w:rsid w:val="00AD7053"/>
    <w:rsid w:val="00AE0174"/>
    <w:rsid w:val="00AE04E6"/>
    <w:rsid w:val="00AE159C"/>
    <w:rsid w:val="00AE19D5"/>
    <w:rsid w:val="00AE2241"/>
    <w:rsid w:val="00AE25DF"/>
    <w:rsid w:val="00AE2C2D"/>
    <w:rsid w:val="00AE2DE0"/>
    <w:rsid w:val="00AE3249"/>
    <w:rsid w:val="00AE324D"/>
    <w:rsid w:val="00AE3948"/>
    <w:rsid w:val="00AE399F"/>
    <w:rsid w:val="00AE3ABA"/>
    <w:rsid w:val="00AE3ADD"/>
    <w:rsid w:val="00AE44D5"/>
    <w:rsid w:val="00AE4544"/>
    <w:rsid w:val="00AE486C"/>
    <w:rsid w:val="00AE48A2"/>
    <w:rsid w:val="00AE4CDE"/>
    <w:rsid w:val="00AE4DF8"/>
    <w:rsid w:val="00AE4E8C"/>
    <w:rsid w:val="00AE5D3F"/>
    <w:rsid w:val="00AE64E8"/>
    <w:rsid w:val="00AE6628"/>
    <w:rsid w:val="00AE6BF4"/>
    <w:rsid w:val="00AF01FE"/>
    <w:rsid w:val="00AF15E5"/>
    <w:rsid w:val="00AF1D66"/>
    <w:rsid w:val="00AF1F15"/>
    <w:rsid w:val="00AF30B5"/>
    <w:rsid w:val="00AF312D"/>
    <w:rsid w:val="00AF34F2"/>
    <w:rsid w:val="00AF372B"/>
    <w:rsid w:val="00AF414E"/>
    <w:rsid w:val="00AF4155"/>
    <w:rsid w:val="00AF5603"/>
    <w:rsid w:val="00AF724A"/>
    <w:rsid w:val="00AF7436"/>
    <w:rsid w:val="00AF7613"/>
    <w:rsid w:val="00AF79AF"/>
    <w:rsid w:val="00AF79EF"/>
    <w:rsid w:val="00AF7A70"/>
    <w:rsid w:val="00B005BF"/>
    <w:rsid w:val="00B00DB5"/>
    <w:rsid w:val="00B0133C"/>
    <w:rsid w:val="00B02031"/>
    <w:rsid w:val="00B02316"/>
    <w:rsid w:val="00B026C2"/>
    <w:rsid w:val="00B027AC"/>
    <w:rsid w:val="00B028F9"/>
    <w:rsid w:val="00B03685"/>
    <w:rsid w:val="00B037FF"/>
    <w:rsid w:val="00B04426"/>
    <w:rsid w:val="00B04A84"/>
    <w:rsid w:val="00B04ED4"/>
    <w:rsid w:val="00B04FFD"/>
    <w:rsid w:val="00B05C2A"/>
    <w:rsid w:val="00B05E8F"/>
    <w:rsid w:val="00B05F21"/>
    <w:rsid w:val="00B05FF5"/>
    <w:rsid w:val="00B0653B"/>
    <w:rsid w:val="00B068F4"/>
    <w:rsid w:val="00B06E8D"/>
    <w:rsid w:val="00B07D77"/>
    <w:rsid w:val="00B112D8"/>
    <w:rsid w:val="00B11AC0"/>
    <w:rsid w:val="00B1205F"/>
    <w:rsid w:val="00B1235C"/>
    <w:rsid w:val="00B12626"/>
    <w:rsid w:val="00B12B34"/>
    <w:rsid w:val="00B12C60"/>
    <w:rsid w:val="00B13DC8"/>
    <w:rsid w:val="00B149CD"/>
    <w:rsid w:val="00B14E19"/>
    <w:rsid w:val="00B150CC"/>
    <w:rsid w:val="00B157BF"/>
    <w:rsid w:val="00B164A4"/>
    <w:rsid w:val="00B1653B"/>
    <w:rsid w:val="00B165AE"/>
    <w:rsid w:val="00B169EF"/>
    <w:rsid w:val="00B20FF5"/>
    <w:rsid w:val="00B2185F"/>
    <w:rsid w:val="00B21BD9"/>
    <w:rsid w:val="00B21CF5"/>
    <w:rsid w:val="00B21F9F"/>
    <w:rsid w:val="00B229FB"/>
    <w:rsid w:val="00B22B95"/>
    <w:rsid w:val="00B2367D"/>
    <w:rsid w:val="00B2385E"/>
    <w:rsid w:val="00B238DC"/>
    <w:rsid w:val="00B23D79"/>
    <w:rsid w:val="00B24D30"/>
    <w:rsid w:val="00B2539A"/>
    <w:rsid w:val="00B254FE"/>
    <w:rsid w:val="00B2552A"/>
    <w:rsid w:val="00B25641"/>
    <w:rsid w:val="00B25FC3"/>
    <w:rsid w:val="00B26600"/>
    <w:rsid w:val="00B27075"/>
    <w:rsid w:val="00B27B05"/>
    <w:rsid w:val="00B3095A"/>
    <w:rsid w:val="00B314FB"/>
    <w:rsid w:val="00B317BD"/>
    <w:rsid w:val="00B3235F"/>
    <w:rsid w:val="00B3365E"/>
    <w:rsid w:val="00B33D23"/>
    <w:rsid w:val="00B34295"/>
    <w:rsid w:val="00B36133"/>
    <w:rsid w:val="00B36371"/>
    <w:rsid w:val="00B366DF"/>
    <w:rsid w:val="00B37798"/>
    <w:rsid w:val="00B40750"/>
    <w:rsid w:val="00B40BB9"/>
    <w:rsid w:val="00B41613"/>
    <w:rsid w:val="00B41845"/>
    <w:rsid w:val="00B424E4"/>
    <w:rsid w:val="00B4372E"/>
    <w:rsid w:val="00B44CB5"/>
    <w:rsid w:val="00B44D40"/>
    <w:rsid w:val="00B45354"/>
    <w:rsid w:val="00B45E75"/>
    <w:rsid w:val="00B4614D"/>
    <w:rsid w:val="00B467B3"/>
    <w:rsid w:val="00B4697F"/>
    <w:rsid w:val="00B46C7A"/>
    <w:rsid w:val="00B47199"/>
    <w:rsid w:val="00B5004D"/>
    <w:rsid w:val="00B50288"/>
    <w:rsid w:val="00B5045E"/>
    <w:rsid w:val="00B512C2"/>
    <w:rsid w:val="00B518CA"/>
    <w:rsid w:val="00B51997"/>
    <w:rsid w:val="00B52009"/>
    <w:rsid w:val="00B52155"/>
    <w:rsid w:val="00B52BA6"/>
    <w:rsid w:val="00B53076"/>
    <w:rsid w:val="00B537B1"/>
    <w:rsid w:val="00B5408D"/>
    <w:rsid w:val="00B5408E"/>
    <w:rsid w:val="00B54129"/>
    <w:rsid w:val="00B557B7"/>
    <w:rsid w:val="00B55A79"/>
    <w:rsid w:val="00B55D31"/>
    <w:rsid w:val="00B56003"/>
    <w:rsid w:val="00B5686F"/>
    <w:rsid w:val="00B571C6"/>
    <w:rsid w:val="00B57530"/>
    <w:rsid w:val="00B575D2"/>
    <w:rsid w:val="00B57F58"/>
    <w:rsid w:val="00B6095E"/>
    <w:rsid w:val="00B61591"/>
    <w:rsid w:val="00B61FCC"/>
    <w:rsid w:val="00B62F19"/>
    <w:rsid w:val="00B63055"/>
    <w:rsid w:val="00B63563"/>
    <w:rsid w:val="00B639CB"/>
    <w:rsid w:val="00B63D0A"/>
    <w:rsid w:val="00B63E63"/>
    <w:rsid w:val="00B63F6D"/>
    <w:rsid w:val="00B64934"/>
    <w:rsid w:val="00B65C7B"/>
    <w:rsid w:val="00B65EB4"/>
    <w:rsid w:val="00B6660F"/>
    <w:rsid w:val="00B70211"/>
    <w:rsid w:val="00B702A7"/>
    <w:rsid w:val="00B70973"/>
    <w:rsid w:val="00B70A99"/>
    <w:rsid w:val="00B71784"/>
    <w:rsid w:val="00B7245B"/>
    <w:rsid w:val="00B728DC"/>
    <w:rsid w:val="00B72D2D"/>
    <w:rsid w:val="00B730B2"/>
    <w:rsid w:val="00B73488"/>
    <w:rsid w:val="00B7415F"/>
    <w:rsid w:val="00B7458D"/>
    <w:rsid w:val="00B74725"/>
    <w:rsid w:val="00B74729"/>
    <w:rsid w:val="00B74804"/>
    <w:rsid w:val="00B762D9"/>
    <w:rsid w:val="00B766E0"/>
    <w:rsid w:val="00B76B44"/>
    <w:rsid w:val="00B76D8C"/>
    <w:rsid w:val="00B76E27"/>
    <w:rsid w:val="00B778F9"/>
    <w:rsid w:val="00B77C7D"/>
    <w:rsid w:val="00B77EFD"/>
    <w:rsid w:val="00B80511"/>
    <w:rsid w:val="00B806CD"/>
    <w:rsid w:val="00B80730"/>
    <w:rsid w:val="00B80F13"/>
    <w:rsid w:val="00B811CB"/>
    <w:rsid w:val="00B81962"/>
    <w:rsid w:val="00B81DF8"/>
    <w:rsid w:val="00B823DE"/>
    <w:rsid w:val="00B826A5"/>
    <w:rsid w:val="00B82ECF"/>
    <w:rsid w:val="00B832D4"/>
    <w:rsid w:val="00B83388"/>
    <w:rsid w:val="00B84869"/>
    <w:rsid w:val="00B84958"/>
    <w:rsid w:val="00B8539D"/>
    <w:rsid w:val="00B857CF"/>
    <w:rsid w:val="00B859EE"/>
    <w:rsid w:val="00B85DAA"/>
    <w:rsid w:val="00B85EAF"/>
    <w:rsid w:val="00B86075"/>
    <w:rsid w:val="00B86564"/>
    <w:rsid w:val="00B86EA6"/>
    <w:rsid w:val="00B87985"/>
    <w:rsid w:val="00B90068"/>
    <w:rsid w:val="00B90C0A"/>
    <w:rsid w:val="00B91588"/>
    <w:rsid w:val="00B91687"/>
    <w:rsid w:val="00B92004"/>
    <w:rsid w:val="00B924D4"/>
    <w:rsid w:val="00B92814"/>
    <w:rsid w:val="00B93451"/>
    <w:rsid w:val="00B9360A"/>
    <w:rsid w:val="00B93D90"/>
    <w:rsid w:val="00B93E64"/>
    <w:rsid w:val="00B9400E"/>
    <w:rsid w:val="00B943CC"/>
    <w:rsid w:val="00B94957"/>
    <w:rsid w:val="00B94D54"/>
    <w:rsid w:val="00B95531"/>
    <w:rsid w:val="00B9594F"/>
    <w:rsid w:val="00B967B0"/>
    <w:rsid w:val="00B96BF3"/>
    <w:rsid w:val="00B978A3"/>
    <w:rsid w:val="00B97D68"/>
    <w:rsid w:val="00BA02CD"/>
    <w:rsid w:val="00BA050D"/>
    <w:rsid w:val="00BA1DE2"/>
    <w:rsid w:val="00BA1FD8"/>
    <w:rsid w:val="00BA29DF"/>
    <w:rsid w:val="00BA2B90"/>
    <w:rsid w:val="00BA38F4"/>
    <w:rsid w:val="00BA3909"/>
    <w:rsid w:val="00BA3AAF"/>
    <w:rsid w:val="00BA3C21"/>
    <w:rsid w:val="00BA40A1"/>
    <w:rsid w:val="00BA40C8"/>
    <w:rsid w:val="00BA43DE"/>
    <w:rsid w:val="00BA44BB"/>
    <w:rsid w:val="00BA4512"/>
    <w:rsid w:val="00BA46F5"/>
    <w:rsid w:val="00BA4A9D"/>
    <w:rsid w:val="00BA4ABD"/>
    <w:rsid w:val="00BA4D8D"/>
    <w:rsid w:val="00BA5EE5"/>
    <w:rsid w:val="00BA6058"/>
    <w:rsid w:val="00BA63CD"/>
    <w:rsid w:val="00BA716E"/>
    <w:rsid w:val="00BA7243"/>
    <w:rsid w:val="00BA73F1"/>
    <w:rsid w:val="00BA7801"/>
    <w:rsid w:val="00BB01D8"/>
    <w:rsid w:val="00BB0E27"/>
    <w:rsid w:val="00BB154A"/>
    <w:rsid w:val="00BB19AB"/>
    <w:rsid w:val="00BB1A22"/>
    <w:rsid w:val="00BB277F"/>
    <w:rsid w:val="00BB27D5"/>
    <w:rsid w:val="00BB3AC5"/>
    <w:rsid w:val="00BB46A7"/>
    <w:rsid w:val="00BB4B58"/>
    <w:rsid w:val="00BB54FD"/>
    <w:rsid w:val="00BB58B9"/>
    <w:rsid w:val="00BB6849"/>
    <w:rsid w:val="00BB6A0B"/>
    <w:rsid w:val="00BB702A"/>
    <w:rsid w:val="00BB7CA2"/>
    <w:rsid w:val="00BB7DF6"/>
    <w:rsid w:val="00BC04C5"/>
    <w:rsid w:val="00BC0657"/>
    <w:rsid w:val="00BC111F"/>
    <w:rsid w:val="00BC1747"/>
    <w:rsid w:val="00BC24EE"/>
    <w:rsid w:val="00BC26E4"/>
    <w:rsid w:val="00BC3137"/>
    <w:rsid w:val="00BC49AC"/>
    <w:rsid w:val="00BC504C"/>
    <w:rsid w:val="00BC5099"/>
    <w:rsid w:val="00BC5356"/>
    <w:rsid w:val="00BC5723"/>
    <w:rsid w:val="00BC585D"/>
    <w:rsid w:val="00BC588B"/>
    <w:rsid w:val="00BC59B0"/>
    <w:rsid w:val="00BC62B3"/>
    <w:rsid w:val="00BC63D4"/>
    <w:rsid w:val="00BC642E"/>
    <w:rsid w:val="00BC6700"/>
    <w:rsid w:val="00BC6B71"/>
    <w:rsid w:val="00BC7567"/>
    <w:rsid w:val="00BC76A2"/>
    <w:rsid w:val="00BC7B23"/>
    <w:rsid w:val="00BC7C19"/>
    <w:rsid w:val="00BC7DF5"/>
    <w:rsid w:val="00BD185C"/>
    <w:rsid w:val="00BD19B4"/>
    <w:rsid w:val="00BD1ACA"/>
    <w:rsid w:val="00BD1CCB"/>
    <w:rsid w:val="00BD21E1"/>
    <w:rsid w:val="00BD2824"/>
    <w:rsid w:val="00BD3B68"/>
    <w:rsid w:val="00BD3FC4"/>
    <w:rsid w:val="00BD58B5"/>
    <w:rsid w:val="00BD6021"/>
    <w:rsid w:val="00BD7CD7"/>
    <w:rsid w:val="00BD7EA7"/>
    <w:rsid w:val="00BD7F54"/>
    <w:rsid w:val="00BE0887"/>
    <w:rsid w:val="00BE1E12"/>
    <w:rsid w:val="00BE1E8F"/>
    <w:rsid w:val="00BE233D"/>
    <w:rsid w:val="00BE2677"/>
    <w:rsid w:val="00BE2B9C"/>
    <w:rsid w:val="00BE2FC1"/>
    <w:rsid w:val="00BE4146"/>
    <w:rsid w:val="00BE4180"/>
    <w:rsid w:val="00BE4339"/>
    <w:rsid w:val="00BE476E"/>
    <w:rsid w:val="00BE49AD"/>
    <w:rsid w:val="00BE4CF7"/>
    <w:rsid w:val="00BE506A"/>
    <w:rsid w:val="00BE532E"/>
    <w:rsid w:val="00BE5583"/>
    <w:rsid w:val="00BE588E"/>
    <w:rsid w:val="00BE5A5E"/>
    <w:rsid w:val="00BE5AFF"/>
    <w:rsid w:val="00BE5C03"/>
    <w:rsid w:val="00BE626E"/>
    <w:rsid w:val="00BE658F"/>
    <w:rsid w:val="00BE6676"/>
    <w:rsid w:val="00BE6EB1"/>
    <w:rsid w:val="00BE7045"/>
    <w:rsid w:val="00BF00C1"/>
    <w:rsid w:val="00BF090A"/>
    <w:rsid w:val="00BF0BE7"/>
    <w:rsid w:val="00BF13DD"/>
    <w:rsid w:val="00BF1836"/>
    <w:rsid w:val="00BF18E9"/>
    <w:rsid w:val="00BF1AB0"/>
    <w:rsid w:val="00BF1ABF"/>
    <w:rsid w:val="00BF1BD3"/>
    <w:rsid w:val="00BF1C38"/>
    <w:rsid w:val="00BF1DFE"/>
    <w:rsid w:val="00BF2C32"/>
    <w:rsid w:val="00BF3022"/>
    <w:rsid w:val="00BF323C"/>
    <w:rsid w:val="00BF4C30"/>
    <w:rsid w:val="00BF4F03"/>
    <w:rsid w:val="00BF505B"/>
    <w:rsid w:val="00BF50B4"/>
    <w:rsid w:val="00BF56CE"/>
    <w:rsid w:val="00BF5808"/>
    <w:rsid w:val="00BF583E"/>
    <w:rsid w:val="00BF65B8"/>
    <w:rsid w:val="00BF6EB8"/>
    <w:rsid w:val="00C01282"/>
    <w:rsid w:val="00C01380"/>
    <w:rsid w:val="00C013AD"/>
    <w:rsid w:val="00C01433"/>
    <w:rsid w:val="00C01AF7"/>
    <w:rsid w:val="00C01CE1"/>
    <w:rsid w:val="00C01F2E"/>
    <w:rsid w:val="00C021BE"/>
    <w:rsid w:val="00C021F7"/>
    <w:rsid w:val="00C02680"/>
    <w:rsid w:val="00C02BDE"/>
    <w:rsid w:val="00C02C3C"/>
    <w:rsid w:val="00C02E3E"/>
    <w:rsid w:val="00C0314D"/>
    <w:rsid w:val="00C0371A"/>
    <w:rsid w:val="00C03B17"/>
    <w:rsid w:val="00C040EF"/>
    <w:rsid w:val="00C042C4"/>
    <w:rsid w:val="00C04594"/>
    <w:rsid w:val="00C04CE7"/>
    <w:rsid w:val="00C05D06"/>
    <w:rsid w:val="00C05E45"/>
    <w:rsid w:val="00C06A70"/>
    <w:rsid w:val="00C06CA3"/>
    <w:rsid w:val="00C075C8"/>
    <w:rsid w:val="00C07928"/>
    <w:rsid w:val="00C07E7C"/>
    <w:rsid w:val="00C10C6E"/>
    <w:rsid w:val="00C10C90"/>
    <w:rsid w:val="00C11004"/>
    <w:rsid w:val="00C1165E"/>
    <w:rsid w:val="00C11A87"/>
    <w:rsid w:val="00C120C2"/>
    <w:rsid w:val="00C12148"/>
    <w:rsid w:val="00C12581"/>
    <w:rsid w:val="00C12A3C"/>
    <w:rsid w:val="00C12AD3"/>
    <w:rsid w:val="00C12B15"/>
    <w:rsid w:val="00C12BA4"/>
    <w:rsid w:val="00C13062"/>
    <w:rsid w:val="00C13509"/>
    <w:rsid w:val="00C142B6"/>
    <w:rsid w:val="00C14A73"/>
    <w:rsid w:val="00C14B62"/>
    <w:rsid w:val="00C15195"/>
    <w:rsid w:val="00C15A9F"/>
    <w:rsid w:val="00C15C2F"/>
    <w:rsid w:val="00C15F6B"/>
    <w:rsid w:val="00C15FB1"/>
    <w:rsid w:val="00C16363"/>
    <w:rsid w:val="00C16B22"/>
    <w:rsid w:val="00C17C48"/>
    <w:rsid w:val="00C17CF3"/>
    <w:rsid w:val="00C203E2"/>
    <w:rsid w:val="00C212A1"/>
    <w:rsid w:val="00C219A5"/>
    <w:rsid w:val="00C21A72"/>
    <w:rsid w:val="00C21ADE"/>
    <w:rsid w:val="00C22452"/>
    <w:rsid w:val="00C2376C"/>
    <w:rsid w:val="00C239A1"/>
    <w:rsid w:val="00C23DD1"/>
    <w:rsid w:val="00C23F77"/>
    <w:rsid w:val="00C24BA7"/>
    <w:rsid w:val="00C24D8F"/>
    <w:rsid w:val="00C25D3B"/>
    <w:rsid w:val="00C26088"/>
    <w:rsid w:val="00C26816"/>
    <w:rsid w:val="00C26842"/>
    <w:rsid w:val="00C27651"/>
    <w:rsid w:val="00C2770A"/>
    <w:rsid w:val="00C315C6"/>
    <w:rsid w:val="00C317FF"/>
    <w:rsid w:val="00C31C8D"/>
    <w:rsid w:val="00C323DF"/>
    <w:rsid w:val="00C33C89"/>
    <w:rsid w:val="00C341C0"/>
    <w:rsid w:val="00C3456E"/>
    <w:rsid w:val="00C34973"/>
    <w:rsid w:val="00C34BC7"/>
    <w:rsid w:val="00C34DF9"/>
    <w:rsid w:val="00C35044"/>
    <w:rsid w:val="00C351CF"/>
    <w:rsid w:val="00C35344"/>
    <w:rsid w:val="00C35C80"/>
    <w:rsid w:val="00C35E57"/>
    <w:rsid w:val="00C360ED"/>
    <w:rsid w:val="00C36995"/>
    <w:rsid w:val="00C37309"/>
    <w:rsid w:val="00C374D4"/>
    <w:rsid w:val="00C37B58"/>
    <w:rsid w:val="00C4007D"/>
    <w:rsid w:val="00C4096E"/>
    <w:rsid w:val="00C40E80"/>
    <w:rsid w:val="00C414E6"/>
    <w:rsid w:val="00C41A0B"/>
    <w:rsid w:val="00C425E8"/>
    <w:rsid w:val="00C43021"/>
    <w:rsid w:val="00C43323"/>
    <w:rsid w:val="00C436ED"/>
    <w:rsid w:val="00C43B46"/>
    <w:rsid w:val="00C43D0A"/>
    <w:rsid w:val="00C445BD"/>
    <w:rsid w:val="00C447B4"/>
    <w:rsid w:val="00C4494E"/>
    <w:rsid w:val="00C4591B"/>
    <w:rsid w:val="00C45AF1"/>
    <w:rsid w:val="00C45B61"/>
    <w:rsid w:val="00C460A1"/>
    <w:rsid w:val="00C46472"/>
    <w:rsid w:val="00C46865"/>
    <w:rsid w:val="00C46B02"/>
    <w:rsid w:val="00C46F12"/>
    <w:rsid w:val="00C46F5A"/>
    <w:rsid w:val="00C4717B"/>
    <w:rsid w:val="00C4724D"/>
    <w:rsid w:val="00C5069A"/>
    <w:rsid w:val="00C516B0"/>
    <w:rsid w:val="00C5258B"/>
    <w:rsid w:val="00C5270F"/>
    <w:rsid w:val="00C5304E"/>
    <w:rsid w:val="00C53369"/>
    <w:rsid w:val="00C539A7"/>
    <w:rsid w:val="00C53FE7"/>
    <w:rsid w:val="00C54BFD"/>
    <w:rsid w:val="00C54E0C"/>
    <w:rsid w:val="00C55009"/>
    <w:rsid w:val="00C55358"/>
    <w:rsid w:val="00C55385"/>
    <w:rsid w:val="00C562CC"/>
    <w:rsid w:val="00C56E1A"/>
    <w:rsid w:val="00C573B7"/>
    <w:rsid w:val="00C57570"/>
    <w:rsid w:val="00C6076A"/>
    <w:rsid w:val="00C616C9"/>
    <w:rsid w:val="00C616DB"/>
    <w:rsid w:val="00C61B83"/>
    <w:rsid w:val="00C63AB2"/>
    <w:rsid w:val="00C63EF8"/>
    <w:rsid w:val="00C64672"/>
    <w:rsid w:val="00C64ED9"/>
    <w:rsid w:val="00C65513"/>
    <w:rsid w:val="00C65987"/>
    <w:rsid w:val="00C65A32"/>
    <w:rsid w:val="00C65C35"/>
    <w:rsid w:val="00C65D2D"/>
    <w:rsid w:val="00C66095"/>
    <w:rsid w:val="00C6642C"/>
    <w:rsid w:val="00C668F3"/>
    <w:rsid w:val="00C674CC"/>
    <w:rsid w:val="00C674E6"/>
    <w:rsid w:val="00C67B70"/>
    <w:rsid w:val="00C67C5C"/>
    <w:rsid w:val="00C70163"/>
    <w:rsid w:val="00C713CB"/>
    <w:rsid w:val="00C72600"/>
    <w:rsid w:val="00C729C6"/>
    <w:rsid w:val="00C72AB0"/>
    <w:rsid w:val="00C7374A"/>
    <w:rsid w:val="00C74750"/>
    <w:rsid w:val="00C74CE4"/>
    <w:rsid w:val="00C75E14"/>
    <w:rsid w:val="00C76267"/>
    <w:rsid w:val="00C76A45"/>
    <w:rsid w:val="00C76BF5"/>
    <w:rsid w:val="00C76DA7"/>
    <w:rsid w:val="00C777EE"/>
    <w:rsid w:val="00C77917"/>
    <w:rsid w:val="00C802CA"/>
    <w:rsid w:val="00C807FF"/>
    <w:rsid w:val="00C80BB1"/>
    <w:rsid w:val="00C80F97"/>
    <w:rsid w:val="00C81BB8"/>
    <w:rsid w:val="00C81E77"/>
    <w:rsid w:val="00C82FC3"/>
    <w:rsid w:val="00C82FD4"/>
    <w:rsid w:val="00C83268"/>
    <w:rsid w:val="00C84278"/>
    <w:rsid w:val="00C84497"/>
    <w:rsid w:val="00C845B9"/>
    <w:rsid w:val="00C84B3D"/>
    <w:rsid w:val="00C854F3"/>
    <w:rsid w:val="00C85844"/>
    <w:rsid w:val="00C860E3"/>
    <w:rsid w:val="00C860F2"/>
    <w:rsid w:val="00C863D5"/>
    <w:rsid w:val="00C86607"/>
    <w:rsid w:val="00C872D8"/>
    <w:rsid w:val="00C87600"/>
    <w:rsid w:val="00C90678"/>
    <w:rsid w:val="00C90A8C"/>
    <w:rsid w:val="00C90B33"/>
    <w:rsid w:val="00C9153C"/>
    <w:rsid w:val="00C919F3"/>
    <w:rsid w:val="00C92506"/>
    <w:rsid w:val="00C92DD4"/>
    <w:rsid w:val="00C93122"/>
    <w:rsid w:val="00C93132"/>
    <w:rsid w:val="00C932B2"/>
    <w:rsid w:val="00C93584"/>
    <w:rsid w:val="00C937EA"/>
    <w:rsid w:val="00C938D1"/>
    <w:rsid w:val="00C93B5D"/>
    <w:rsid w:val="00C93EEE"/>
    <w:rsid w:val="00C9417B"/>
    <w:rsid w:val="00C949F1"/>
    <w:rsid w:val="00C94D17"/>
    <w:rsid w:val="00C95A84"/>
    <w:rsid w:val="00C95B6F"/>
    <w:rsid w:val="00C95EBC"/>
    <w:rsid w:val="00C96DA1"/>
    <w:rsid w:val="00C97215"/>
    <w:rsid w:val="00C977F8"/>
    <w:rsid w:val="00C97E96"/>
    <w:rsid w:val="00CA02D8"/>
    <w:rsid w:val="00CA066B"/>
    <w:rsid w:val="00CA0670"/>
    <w:rsid w:val="00CA0B31"/>
    <w:rsid w:val="00CA0B36"/>
    <w:rsid w:val="00CA0EC1"/>
    <w:rsid w:val="00CA1EE1"/>
    <w:rsid w:val="00CA2104"/>
    <w:rsid w:val="00CA2553"/>
    <w:rsid w:val="00CA2723"/>
    <w:rsid w:val="00CA29B4"/>
    <w:rsid w:val="00CA2E22"/>
    <w:rsid w:val="00CA2F80"/>
    <w:rsid w:val="00CA308F"/>
    <w:rsid w:val="00CA31C4"/>
    <w:rsid w:val="00CA3217"/>
    <w:rsid w:val="00CA3F43"/>
    <w:rsid w:val="00CA3F77"/>
    <w:rsid w:val="00CA4DFD"/>
    <w:rsid w:val="00CA51DF"/>
    <w:rsid w:val="00CA56A7"/>
    <w:rsid w:val="00CA6792"/>
    <w:rsid w:val="00CA734F"/>
    <w:rsid w:val="00CA740F"/>
    <w:rsid w:val="00CA7559"/>
    <w:rsid w:val="00CA75FF"/>
    <w:rsid w:val="00CA7DC4"/>
    <w:rsid w:val="00CA7F85"/>
    <w:rsid w:val="00CB0DD7"/>
    <w:rsid w:val="00CB0E47"/>
    <w:rsid w:val="00CB3095"/>
    <w:rsid w:val="00CB323D"/>
    <w:rsid w:val="00CB39AE"/>
    <w:rsid w:val="00CB3BEE"/>
    <w:rsid w:val="00CB411F"/>
    <w:rsid w:val="00CB44BC"/>
    <w:rsid w:val="00CB5333"/>
    <w:rsid w:val="00CB5A8B"/>
    <w:rsid w:val="00CB5CEF"/>
    <w:rsid w:val="00CB644D"/>
    <w:rsid w:val="00CB6547"/>
    <w:rsid w:val="00CB690F"/>
    <w:rsid w:val="00CC1092"/>
    <w:rsid w:val="00CC11DE"/>
    <w:rsid w:val="00CC1F61"/>
    <w:rsid w:val="00CC29A4"/>
    <w:rsid w:val="00CC324F"/>
    <w:rsid w:val="00CC4A60"/>
    <w:rsid w:val="00CC4BF2"/>
    <w:rsid w:val="00CC4E70"/>
    <w:rsid w:val="00CC525F"/>
    <w:rsid w:val="00CC5826"/>
    <w:rsid w:val="00CC5A58"/>
    <w:rsid w:val="00CC5B10"/>
    <w:rsid w:val="00CC5C4F"/>
    <w:rsid w:val="00CC654F"/>
    <w:rsid w:val="00CC674F"/>
    <w:rsid w:val="00CC6D4E"/>
    <w:rsid w:val="00CC7274"/>
    <w:rsid w:val="00CC7670"/>
    <w:rsid w:val="00CC7C01"/>
    <w:rsid w:val="00CC7CF0"/>
    <w:rsid w:val="00CD0822"/>
    <w:rsid w:val="00CD0832"/>
    <w:rsid w:val="00CD1895"/>
    <w:rsid w:val="00CD1900"/>
    <w:rsid w:val="00CD259D"/>
    <w:rsid w:val="00CD3B34"/>
    <w:rsid w:val="00CD4B11"/>
    <w:rsid w:val="00CD4B7A"/>
    <w:rsid w:val="00CD4EEB"/>
    <w:rsid w:val="00CD5135"/>
    <w:rsid w:val="00CD5A20"/>
    <w:rsid w:val="00CD637C"/>
    <w:rsid w:val="00CD6458"/>
    <w:rsid w:val="00CD6611"/>
    <w:rsid w:val="00CD728E"/>
    <w:rsid w:val="00CD7335"/>
    <w:rsid w:val="00CE01F6"/>
    <w:rsid w:val="00CE028D"/>
    <w:rsid w:val="00CE059B"/>
    <w:rsid w:val="00CE05A2"/>
    <w:rsid w:val="00CE0930"/>
    <w:rsid w:val="00CE12B5"/>
    <w:rsid w:val="00CE1829"/>
    <w:rsid w:val="00CE19D2"/>
    <w:rsid w:val="00CE20BF"/>
    <w:rsid w:val="00CE3422"/>
    <w:rsid w:val="00CE392B"/>
    <w:rsid w:val="00CE3A69"/>
    <w:rsid w:val="00CE4493"/>
    <w:rsid w:val="00CE508E"/>
    <w:rsid w:val="00CE54F2"/>
    <w:rsid w:val="00CE57D0"/>
    <w:rsid w:val="00CE57EB"/>
    <w:rsid w:val="00CE5D1F"/>
    <w:rsid w:val="00CE62F9"/>
    <w:rsid w:val="00CE6C6D"/>
    <w:rsid w:val="00CE6FCB"/>
    <w:rsid w:val="00CE750A"/>
    <w:rsid w:val="00CE7B46"/>
    <w:rsid w:val="00CE7BED"/>
    <w:rsid w:val="00CE7CD0"/>
    <w:rsid w:val="00CE7D7F"/>
    <w:rsid w:val="00CE7F57"/>
    <w:rsid w:val="00CF055D"/>
    <w:rsid w:val="00CF0598"/>
    <w:rsid w:val="00CF0941"/>
    <w:rsid w:val="00CF0A94"/>
    <w:rsid w:val="00CF1006"/>
    <w:rsid w:val="00CF177C"/>
    <w:rsid w:val="00CF2400"/>
    <w:rsid w:val="00CF270A"/>
    <w:rsid w:val="00CF4803"/>
    <w:rsid w:val="00CF52C5"/>
    <w:rsid w:val="00CF56BD"/>
    <w:rsid w:val="00CF5C40"/>
    <w:rsid w:val="00CF6A73"/>
    <w:rsid w:val="00CF7B77"/>
    <w:rsid w:val="00CF7CC1"/>
    <w:rsid w:val="00D00003"/>
    <w:rsid w:val="00D0073D"/>
    <w:rsid w:val="00D00F87"/>
    <w:rsid w:val="00D01123"/>
    <w:rsid w:val="00D01CB2"/>
    <w:rsid w:val="00D0204C"/>
    <w:rsid w:val="00D0214F"/>
    <w:rsid w:val="00D024F2"/>
    <w:rsid w:val="00D0298D"/>
    <w:rsid w:val="00D03487"/>
    <w:rsid w:val="00D03ABA"/>
    <w:rsid w:val="00D03DB4"/>
    <w:rsid w:val="00D0426C"/>
    <w:rsid w:val="00D049C0"/>
    <w:rsid w:val="00D04D5A"/>
    <w:rsid w:val="00D05189"/>
    <w:rsid w:val="00D052AA"/>
    <w:rsid w:val="00D05E45"/>
    <w:rsid w:val="00D0601B"/>
    <w:rsid w:val="00D07413"/>
    <w:rsid w:val="00D07531"/>
    <w:rsid w:val="00D0769B"/>
    <w:rsid w:val="00D07FF0"/>
    <w:rsid w:val="00D10DA7"/>
    <w:rsid w:val="00D110FA"/>
    <w:rsid w:val="00D13E94"/>
    <w:rsid w:val="00D1412E"/>
    <w:rsid w:val="00D141C8"/>
    <w:rsid w:val="00D147BD"/>
    <w:rsid w:val="00D149B4"/>
    <w:rsid w:val="00D14C39"/>
    <w:rsid w:val="00D15360"/>
    <w:rsid w:val="00D156A1"/>
    <w:rsid w:val="00D16BED"/>
    <w:rsid w:val="00D1726F"/>
    <w:rsid w:val="00D17661"/>
    <w:rsid w:val="00D17823"/>
    <w:rsid w:val="00D178AC"/>
    <w:rsid w:val="00D17EB5"/>
    <w:rsid w:val="00D20269"/>
    <w:rsid w:val="00D20644"/>
    <w:rsid w:val="00D20CA4"/>
    <w:rsid w:val="00D213E8"/>
    <w:rsid w:val="00D215B7"/>
    <w:rsid w:val="00D215BE"/>
    <w:rsid w:val="00D228F5"/>
    <w:rsid w:val="00D22FAD"/>
    <w:rsid w:val="00D23300"/>
    <w:rsid w:val="00D233A2"/>
    <w:rsid w:val="00D237C4"/>
    <w:rsid w:val="00D23BE1"/>
    <w:rsid w:val="00D2417F"/>
    <w:rsid w:val="00D241D2"/>
    <w:rsid w:val="00D24330"/>
    <w:rsid w:val="00D245A0"/>
    <w:rsid w:val="00D2476F"/>
    <w:rsid w:val="00D251B1"/>
    <w:rsid w:val="00D25621"/>
    <w:rsid w:val="00D25B5D"/>
    <w:rsid w:val="00D25C4D"/>
    <w:rsid w:val="00D26321"/>
    <w:rsid w:val="00D275C5"/>
    <w:rsid w:val="00D27632"/>
    <w:rsid w:val="00D27882"/>
    <w:rsid w:val="00D27B40"/>
    <w:rsid w:val="00D27B64"/>
    <w:rsid w:val="00D27DC4"/>
    <w:rsid w:val="00D30297"/>
    <w:rsid w:val="00D302AF"/>
    <w:rsid w:val="00D309C8"/>
    <w:rsid w:val="00D30FCF"/>
    <w:rsid w:val="00D31111"/>
    <w:rsid w:val="00D314B1"/>
    <w:rsid w:val="00D318A4"/>
    <w:rsid w:val="00D31E42"/>
    <w:rsid w:val="00D32D10"/>
    <w:rsid w:val="00D33036"/>
    <w:rsid w:val="00D33284"/>
    <w:rsid w:val="00D3330F"/>
    <w:rsid w:val="00D339EE"/>
    <w:rsid w:val="00D33A50"/>
    <w:rsid w:val="00D34CF0"/>
    <w:rsid w:val="00D353A6"/>
    <w:rsid w:val="00D36318"/>
    <w:rsid w:val="00D3747B"/>
    <w:rsid w:val="00D374F5"/>
    <w:rsid w:val="00D400DC"/>
    <w:rsid w:val="00D406C2"/>
    <w:rsid w:val="00D40935"/>
    <w:rsid w:val="00D40A96"/>
    <w:rsid w:val="00D40C58"/>
    <w:rsid w:val="00D40D66"/>
    <w:rsid w:val="00D40D8F"/>
    <w:rsid w:val="00D4198E"/>
    <w:rsid w:val="00D41E39"/>
    <w:rsid w:val="00D42C54"/>
    <w:rsid w:val="00D42F6F"/>
    <w:rsid w:val="00D43047"/>
    <w:rsid w:val="00D440EF"/>
    <w:rsid w:val="00D4417F"/>
    <w:rsid w:val="00D44E7F"/>
    <w:rsid w:val="00D457CF"/>
    <w:rsid w:val="00D45D8D"/>
    <w:rsid w:val="00D46431"/>
    <w:rsid w:val="00D47892"/>
    <w:rsid w:val="00D505E9"/>
    <w:rsid w:val="00D506E8"/>
    <w:rsid w:val="00D51131"/>
    <w:rsid w:val="00D5154E"/>
    <w:rsid w:val="00D52025"/>
    <w:rsid w:val="00D5228E"/>
    <w:rsid w:val="00D52844"/>
    <w:rsid w:val="00D52DD6"/>
    <w:rsid w:val="00D53365"/>
    <w:rsid w:val="00D5375C"/>
    <w:rsid w:val="00D54450"/>
    <w:rsid w:val="00D54967"/>
    <w:rsid w:val="00D54DA5"/>
    <w:rsid w:val="00D5541D"/>
    <w:rsid w:val="00D55E7D"/>
    <w:rsid w:val="00D56483"/>
    <w:rsid w:val="00D56795"/>
    <w:rsid w:val="00D569F8"/>
    <w:rsid w:val="00D56A2E"/>
    <w:rsid w:val="00D56CE7"/>
    <w:rsid w:val="00D56E3D"/>
    <w:rsid w:val="00D574E1"/>
    <w:rsid w:val="00D5759D"/>
    <w:rsid w:val="00D57C07"/>
    <w:rsid w:val="00D57C0D"/>
    <w:rsid w:val="00D609C9"/>
    <w:rsid w:val="00D60E57"/>
    <w:rsid w:val="00D611C0"/>
    <w:rsid w:val="00D617B0"/>
    <w:rsid w:val="00D61CB9"/>
    <w:rsid w:val="00D61E1A"/>
    <w:rsid w:val="00D6292E"/>
    <w:rsid w:val="00D6294F"/>
    <w:rsid w:val="00D6353C"/>
    <w:rsid w:val="00D63699"/>
    <w:rsid w:val="00D64678"/>
    <w:rsid w:val="00D64D4B"/>
    <w:rsid w:val="00D6516F"/>
    <w:rsid w:val="00D6565F"/>
    <w:rsid w:val="00D658AC"/>
    <w:rsid w:val="00D65B86"/>
    <w:rsid w:val="00D65EA1"/>
    <w:rsid w:val="00D663D8"/>
    <w:rsid w:val="00D663DD"/>
    <w:rsid w:val="00D664F6"/>
    <w:rsid w:val="00D66589"/>
    <w:rsid w:val="00D67940"/>
    <w:rsid w:val="00D706EF"/>
    <w:rsid w:val="00D70B15"/>
    <w:rsid w:val="00D71238"/>
    <w:rsid w:val="00D71B3D"/>
    <w:rsid w:val="00D72857"/>
    <w:rsid w:val="00D72D4B"/>
    <w:rsid w:val="00D73393"/>
    <w:rsid w:val="00D738F6"/>
    <w:rsid w:val="00D73DB2"/>
    <w:rsid w:val="00D74300"/>
    <w:rsid w:val="00D74329"/>
    <w:rsid w:val="00D749BF"/>
    <w:rsid w:val="00D74ED6"/>
    <w:rsid w:val="00D754DF"/>
    <w:rsid w:val="00D759A4"/>
    <w:rsid w:val="00D7600B"/>
    <w:rsid w:val="00D80095"/>
    <w:rsid w:val="00D800F4"/>
    <w:rsid w:val="00D80C73"/>
    <w:rsid w:val="00D81113"/>
    <w:rsid w:val="00D817C9"/>
    <w:rsid w:val="00D81A75"/>
    <w:rsid w:val="00D822D1"/>
    <w:rsid w:val="00D82D3A"/>
    <w:rsid w:val="00D83676"/>
    <w:rsid w:val="00D83A37"/>
    <w:rsid w:val="00D83E1D"/>
    <w:rsid w:val="00D83E36"/>
    <w:rsid w:val="00D84879"/>
    <w:rsid w:val="00D84AB3"/>
    <w:rsid w:val="00D84C1F"/>
    <w:rsid w:val="00D8555C"/>
    <w:rsid w:val="00D85631"/>
    <w:rsid w:val="00D857EC"/>
    <w:rsid w:val="00D86602"/>
    <w:rsid w:val="00D871A1"/>
    <w:rsid w:val="00D90516"/>
    <w:rsid w:val="00D908C4"/>
    <w:rsid w:val="00D91051"/>
    <w:rsid w:val="00D91A7D"/>
    <w:rsid w:val="00D92DEA"/>
    <w:rsid w:val="00D9444E"/>
    <w:rsid w:val="00D9494F"/>
    <w:rsid w:val="00D94D18"/>
    <w:rsid w:val="00D9517C"/>
    <w:rsid w:val="00D9591A"/>
    <w:rsid w:val="00D960B0"/>
    <w:rsid w:val="00D9635D"/>
    <w:rsid w:val="00D967CC"/>
    <w:rsid w:val="00D96B7A"/>
    <w:rsid w:val="00D96EAD"/>
    <w:rsid w:val="00D975C1"/>
    <w:rsid w:val="00D9795D"/>
    <w:rsid w:val="00D979E6"/>
    <w:rsid w:val="00DA0263"/>
    <w:rsid w:val="00DA0305"/>
    <w:rsid w:val="00DA0334"/>
    <w:rsid w:val="00DA05EC"/>
    <w:rsid w:val="00DA0DD2"/>
    <w:rsid w:val="00DA12D3"/>
    <w:rsid w:val="00DA1A49"/>
    <w:rsid w:val="00DA1BE2"/>
    <w:rsid w:val="00DA1E01"/>
    <w:rsid w:val="00DA3042"/>
    <w:rsid w:val="00DA307B"/>
    <w:rsid w:val="00DA3083"/>
    <w:rsid w:val="00DA35AD"/>
    <w:rsid w:val="00DA3C26"/>
    <w:rsid w:val="00DA4314"/>
    <w:rsid w:val="00DA49D3"/>
    <w:rsid w:val="00DA558C"/>
    <w:rsid w:val="00DA56A6"/>
    <w:rsid w:val="00DA69D3"/>
    <w:rsid w:val="00DA6AD5"/>
    <w:rsid w:val="00DA774D"/>
    <w:rsid w:val="00DB05AE"/>
    <w:rsid w:val="00DB06FC"/>
    <w:rsid w:val="00DB12EA"/>
    <w:rsid w:val="00DB16B3"/>
    <w:rsid w:val="00DB180D"/>
    <w:rsid w:val="00DB1B8C"/>
    <w:rsid w:val="00DB24F6"/>
    <w:rsid w:val="00DB2645"/>
    <w:rsid w:val="00DB2B77"/>
    <w:rsid w:val="00DB2E98"/>
    <w:rsid w:val="00DB31AA"/>
    <w:rsid w:val="00DB3313"/>
    <w:rsid w:val="00DB3B76"/>
    <w:rsid w:val="00DB4404"/>
    <w:rsid w:val="00DB44EA"/>
    <w:rsid w:val="00DB473D"/>
    <w:rsid w:val="00DB51FF"/>
    <w:rsid w:val="00DB6A18"/>
    <w:rsid w:val="00DB7877"/>
    <w:rsid w:val="00DB7B80"/>
    <w:rsid w:val="00DB7DC1"/>
    <w:rsid w:val="00DC0214"/>
    <w:rsid w:val="00DC05DA"/>
    <w:rsid w:val="00DC1201"/>
    <w:rsid w:val="00DC124E"/>
    <w:rsid w:val="00DC23A5"/>
    <w:rsid w:val="00DC2619"/>
    <w:rsid w:val="00DC2A5C"/>
    <w:rsid w:val="00DC2AD8"/>
    <w:rsid w:val="00DC2DC8"/>
    <w:rsid w:val="00DC333E"/>
    <w:rsid w:val="00DC3375"/>
    <w:rsid w:val="00DC33EE"/>
    <w:rsid w:val="00DC345A"/>
    <w:rsid w:val="00DC348A"/>
    <w:rsid w:val="00DC382F"/>
    <w:rsid w:val="00DC3ED0"/>
    <w:rsid w:val="00DC3F5F"/>
    <w:rsid w:val="00DC4804"/>
    <w:rsid w:val="00DC490A"/>
    <w:rsid w:val="00DC5008"/>
    <w:rsid w:val="00DC5471"/>
    <w:rsid w:val="00DC57A5"/>
    <w:rsid w:val="00DC68BC"/>
    <w:rsid w:val="00DC6AE8"/>
    <w:rsid w:val="00DC6FEE"/>
    <w:rsid w:val="00DC7AF1"/>
    <w:rsid w:val="00DD0BC2"/>
    <w:rsid w:val="00DD140A"/>
    <w:rsid w:val="00DD14D8"/>
    <w:rsid w:val="00DD1951"/>
    <w:rsid w:val="00DD1B87"/>
    <w:rsid w:val="00DD1B95"/>
    <w:rsid w:val="00DD2081"/>
    <w:rsid w:val="00DD2CF0"/>
    <w:rsid w:val="00DD30C9"/>
    <w:rsid w:val="00DD32FF"/>
    <w:rsid w:val="00DD3531"/>
    <w:rsid w:val="00DD362D"/>
    <w:rsid w:val="00DD3E00"/>
    <w:rsid w:val="00DD4045"/>
    <w:rsid w:val="00DD4320"/>
    <w:rsid w:val="00DD473E"/>
    <w:rsid w:val="00DD474F"/>
    <w:rsid w:val="00DD4CE1"/>
    <w:rsid w:val="00DD506E"/>
    <w:rsid w:val="00DD5496"/>
    <w:rsid w:val="00DD6BDD"/>
    <w:rsid w:val="00DD6F85"/>
    <w:rsid w:val="00DD73D9"/>
    <w:rsid w:val="00DD7A49"/>
    <w:rsid w:val="00DE0728"/>
    <w:rsid w:val="00DE0BA1"/>
    <w:rsid w:val="00DE1418"/>
    <w:rsid w:val="00DE2A28"/>
    <w:rsid w:val="00DE2EDC"/>
    <w:rsid w:val="00DE38E4"/>
    <w:rsid w:val="00DE3FB4"/>
    <w:rsid w:val="00DE419E"/>
    <w:rsid w:val="00DE46EA"/>
    <w:rsid w:val="00DE4B6C"/>
    <w:rsid w:val="00DE5184"/>
    <w:rsid w:val="00DE56C6"/>
    <w:rsid w:val="00DE5D52"/>
    <w:rsid w:val="00DE6C7B"/>
    <w:rsid w:val="00DE72F8"/>
    <w:rsid w:val="00DE760A"/>
    <w:rsid w:val="00DE7ACC"/>
    <w:rsid w:val="00DE7B18"/>
    <w:rsid w:val="00DF003F"/>
    <w:rsid w:val="00DF00F3"/>
    <w:rsid w:val="00DF0667"/>
    <w:rsid w:val="00DF09E7"/>
    <w:rsid w:val="00DF116F"/>
    <w:rsid w:val="00DF242B"/>
    <w:rsid w:val="00DF27E5"/>
    <w:rsid w:val="00DF2C92"/>
    <w:rsid w:val="00DF37E4"/>
    <w:rsid w:val="00DF45F8"/>
    <w:rsid w:val="00DF544D"/>
    <w:rsid w:val="00DF5960"/>
    <w:rsid w:val="00DF64C3"/>
    <w:rsid w:val="00DF6970"/>
    <w:rsid w:val="00DF6DA4"/>
    <w:rsid w:val="00DF6EB9"/>
    <w:rsid w:val="00DF7C24"/>
    <w:rsid w:val="00E016E0"/>
    <w:rsid w:val="00E01B96"/>
    <w:rsid w:val="00E01F34"/>
    <w:rsid w:val="00E026F9"/>
    <w:rsid w:val="00E027ED"/>
    <w:rsid w:val="00E02B8D"/>
    <w:rsid w:val="00E02D8E"/>
    <w:rsid w:val="00E03808"/>
    <w:rsid w:val="00E0386E"/>
    <w:rsid w:val="00E03CA3"/>
    <w:rsid w:val="00E03DE5"/>
    <w:rsid w:val="00E03EA9"/>
    <w:rsid w:val="00E043F7"/>
    <w:rsid w:val="00E0579B"/>
    <w:rsid w:val="00E05E0A"/>
    <w:rsid w:val="00E06164"/>
    <w:rsid w:val="00E0655E"/>
    <w:rsid w:val="00E06DDF"/>
    <w:rsid w:val="00E06DE9"/>
    <w:rsid w:val="00E07468"/>
    <w:rsid w:val="00E106A0"/>
    <w:rsid w:val="00E110F0"/>
    <w:rsid w:val="00E11383"/>
    <w:rsid w:val="00E11562"/>
    <w:rsid w:val="00E116E4"/>
    <w:rsid w:val="00E11BD3"/>
    <w:rsid w:val="00E11E55"/>
    <w:rsid w:val="00E13681"/>
    <w:rsid w:val="00E140A5"/>
    <w:rsid w:val="00E1452C"/>
    <w:rsid w:val="00E148CD"/>
    <w:rsid w:val="00E150BF"/>
    <w:rsid w:val="00E150D2"/>
    <w:rsid w:val="00E15590"/>
    <w:rsid w:val="00E15FF9"/>
    <w:rsid w:val="00E1601D"/>
    <w:rsid w:val="00E1631B"/>
    <w:rsid w:val="00E16951"/>
    <w:rsid w:val="00E16BC8"/>
    <w:rsid w:val="00E16E15"/>
    <w:rsid w:val="00E177D8"/>
    <w:rsid w:val="00E17926"/>
    <w:rsid w:val="00E17BA1"/>
    <w:rsid w:val="00E17CB8"/>
    <w:rsid w:val="00E17EC0"/>
    <w:rsid w:val="00E20B9B"/>
    <w:rsid w:val="00E22940"/>
    <w:rsid w:val="00E229D8"/>
    <w:rsid w:val="00E24020"/>
    <w:rsid w:val="00E242FB"/>
    <w:rsid w:val="00E24396"/>
    <w:rsid w:val="00E2492D"/>
    <w:rsid w:val="00E2524E"/>
    <w:rsid w:val="00E25925"/>
    <w:rsid w:val="00E26679"/>
    <w:rsid w:val="00E27C53"/>
    <w:rsid w:val="00E27EAF"/>
    <w:rsid w:val="00E30127"/>
    <w:rsid w:val="00E3075A"/>
    <w:rsid w:val="00E30778"/>
    <w:rsid w:val="00E30D41"/>
    <w:rsid w:val="00E31476"/>
    <w:rsid w:val="00E3220D"/>
    <w:rsid w:val="00E32315"/>
    <w:rsid w:val="00E33208"/>
    <w:rsid w:val="00E33D16"/>
    <w:rsid w:val="00E345C7"/>
    <w:rsid w:val="00E34AD7"/>
    <w:rsid w:val="00E34B4A"/>
    <w:rsid w:val="00E34DAF"/>
    <w:rsid w:val="00E350BE"/>
    <w:rsid w:val="00E3604A"/>
    <w:rsid w:val="00E36424"/>
    <w:rsid w:val="00E36DE8"/>
    <w:rsid w:val="00E3782B"/>
    <w:rsid w:val="00E37BA4"/>
    <w:rsid w:val="00E37E86"/>
    <w:rsid w:val="00E37F62"/>
    <w:rsid w:val="00E41088"/>
    <w:rsid w:val="00E413AF"/>
    <w:rsid w:val="00E42D22"/>
    <w:rsid w:val="00E43A6B"/>
    <w:rsid w:val="00E441C4"/>
    <w:rsid w:val="00E44454"/>
    <w:rsid w:val="00E4472B"/>
    <w:rsid w:val="00E4506E"/>
    <w:rsid w:val="00E450B5"/>
    <w:rsid w:val="00E450E4"/>
    <w:rsid w:val="00E468F5"/>
    <w:rsid w:val="00E46A7D"/>
    <w:rsid w:val="00E46EB6"/>
    <w:rsid w:val="00E46FD8"/>
    <w:rsid w:val="00E471C2"/>
    <w:rsid w:val="00E47B01"/>
    <w:rsid w:val="00E47B58"/>
    <w:rsid w:val="00E47ECD"/>
    <w:rsid w:val="00E500C2"/>
    <w:rsid w:val="00E50EB5"/>
    <w:rsid w:val="00E515DD"/>
    <w:rsid w:val="00E51DCD"/>
    <w:rsid w:val="00E5231A"/>
    <w:rsid w:val="00E52732"/>
    <w:rsid w:val="00E5348B"/>
    <w:rsid w:val="00E5353B"/>
    <w:rsid w:val="00E53716"/>
    <w:rsid w:val="00E53B97"/>
    <w:rsid w:val="00E54062"/>
    <w:rsid w:val="00E543C2"/>
    <w:rsid w:val="00E547C5"/>
    <w:rsid w:val="00E553C6"/>
    <w:rsid w:val="00E55C51"/>
    <w:rsid w:val="00E55D6D"/>
    <w:rsid w:val="00E55D7A"/>
    <w:rsid w:val="00E560CB"/>
    <w:rsid w:val="00E5629C"/>
    <w:rsid w:val="00E56339"/>
    <w:rsid w:val="00E56345"/>
    <w:rsid w:val="00E5724B"/>
    <w:rsid w:val="00E5725C"/>
    <w:rsid w:val="00E57A5F"/>
    <w:rsid w:val="00E60173"/>
    <w:rsid w:val="00E6091F"/>
    <w:rsid w:val="00E60B07"/>
    <w:rsid w:val="00E60EF8"/>
    <w:rsid w:val="00E60F4A"/>
    <w:rsid w:val="00E61383"/>
    <w:rsid w:val="00E614BB"/>
    <w:rsid w:val="00E6172B"/>
    <w:rsid w:val="00E61F77"/>
    <w:rsid w:val="00E6319C"/>
    <w:rsid w:val="00E637F3"/>
    <w:rsid w:val="00E63DFF"/>
    <w:rsid w:val="00E640DA"/>
    <w:rsid w:val="00E6422F"/>
    <w:rsid w:val="00E657E6"/>
    <w:rsid w:val="00E659D9"/>
    <w:rsid w:val="00E663CF"/>
    <w:rsid w:val="00E66808"/>
    <w:rsid w:val="00E67353"/>
    <w:rsid w:val="00E67362"/>
    <w:rsid w:val="00E673C2"/>
    <w:rsid w:val="00E6799A"/>
    <w:rsid w:val="00E67D14"/>
    <w:rsid w:val="00E67F43"/>
    <w:rsid w:val="00E700BD"/>
    <w:rsid w:val="00E70E3A"/>
    <w:rsid w:val="00E718F5"/>
    <w:rsid w:val="00E71B4B"/>
    <w:rsid w:val="00E71D8B"/>
    <w:rsid w:val="00E7257C"/>
    <w:rsid w:val="00E72839"/>
    <w:rsid w:val="00E728BE"/>
    <w:rsid w:val="00E7349A"/>
    <w:rsid w:val="00E73A50"/>
    <w:rsid w:val="00E73DA8"/>
    <w:rsid w:val="00E741C9"/>
    <w:rsid w:val="00E74500"/>
    <w:rsid w:val="00E74B77"/>
    <w:rsid w:val="00E758A3"/>
    <w:rsid w:val="00E75A8E"/>
    <w:rsid w:val="00E75D9A"/>
    <w:rsid w:val="00E771CC"/>
    <w:rsid w:val="00E7738D"/>
    <w:rsid w:val="00E778E2"/>
    <w:rsid w:val="00E77AB9"/>
    <w:rsid w:val="00E80243"/>
    <w:rsid w:val="00E802BF"/>
    <w:rsid w:val="00E80506"/>
    <w:rsid w:val="00E8059F"/>
    <w:rsid w:val="00E805B9"/>
    <w:rsid w:val="00E80935"/>
    <w:rsid w:val="00E80955"/>
    <w:rsid w:val="00E80A0E"/>
    <w:rsid w:val="00E80A3F"/>
    <w:rsid w:val="00E81B5C"/>
    <w:rsid w:val="00E81D77"/>
    <w:rsid w:val="00E82989"/>
    <w:rsid w:val="00E82F12"/>
    <w:rsid w:val="00E83164"/>
    <w:rsid w:val="00E8321D"/>
    <w:rsid w:val="00E83CFE"/>
    <w:rsid w:val="00E8423D"/>
    <w:rsid w:val="00E85671"/>
    <w:rsid w:val="00E85EE4"/>
    <w:rsid w:val="00E86444"/>
    <w:rsid w:val="00E86EEF"/>
    <w:rsid w:val="00E87095"/>
    <w:rsid w:val="00E90138"/>
    <w:rsid w:val="00E90AED"/>
    <w:rsid w:val="00E90FFF"/>
    <w:rsid w:val="00E91499"/>
    <w:rsid w:val="00E914B8"/>
    <w:rsid w:val="00E9158C"/>
    <w:rsid w:val="00E9172E"/>
    <w:rsid w:val="00E91ADC"/>
    <w:rsid w:val="00E91E62"/>
    <w:rsid w:val="00E91E95"/>
    <w:rsid w:val="00E928A1"/>
    <w:rsid w:val="00E9315A"/>
    <w:rsid w:val="00E94248"/>
    <w:rsid w:val="00E94311"/>
    <w:rsid w:val="00E94417"/>
    <w:rsid w:val="00E94418"/>
    <w:rsid w:val="00E95161"/>
    <w:rsid w:val="00E95520"/>
    <w:rsid w:val="00E9559E"/>
    <w:rsid w:val="00E95D2C"/>
    <w:rsid w:val="00E9644D"/>
    <w:rsid w:val="00E96510"/>
    <w:rsid w:val="00E9682C"/>
    <w:rsid w:val="00E968ED"/>
    <w:rsid w:val="00E97591"/>
    <w:rsid w:val="00E97FF8"/>
    <w:rsid w:val="00EA04F9"/>
    <w:rsid w:val="00EA12F7"/>
    <w:rsid w:val="00EA134D"/>
    <w:rsid w:val="00EA1625"/>
    <w:rsid w:val="00EA1825"/>
    <w:rsid w:val="00EA1A52"/>
    <w:rsid w:val="00EA1FA9"/>
    <w:rsid w:val="00EA2E08"/>
    <w:rsid w:val="00EA333A"/>
    <w:rsid w:val="00EA3A31"/>
    <w:rsid w:val="00EA3F23"/>
    <w:rsid w:val="00EA439A"/>
    <w:rsid w:val="00EA4957"/>
    <w:rsid w:val="00EA4F02"/>
    <w:rsid w:val="00EA5716"/>
    <w:rsid w:val="00EA5768"/>
    <w:rsid w:val="00EA59E2"/>
    <w:rsid w:val="00EA6409"/>
    <w:rsid w:val="00EA6A02"/>
    <w:rsid w:val="00EA7B04"/>
    <w:rsid w:val="00EA7D62"/>
    <w:rsid w:val="00EA7F19"/>
    <w:rsid w:val="00EB090A"/>
    <w:rsid w:val="00EB2BD9"/>
    <w:rsid w:val="00EB2FE9"/>
    <w:rsid w:val="00EB3813"/>
    <w:rsid w:val="00EB3DA9"/>
    <w:rsid w:val="00EB45A2"/>
    <w:rsid w:val="00EB5461"/>
    <w:rsid w:val="00EB5756"/>
    <w:rsid w:val="00EB5973"/>
    <w:rsid w:val="00EB5B90"/>
    <w:rsid w:val="00EB65B8"/>
    <w:rsid w:val="00EB6F12"/>
    <w:rsid w:val="00EB7BB8"/>
    <w:rsid w:val="00EC0820"/>
    <w:rsid w:val="00EC08A9"/>
    <w:rsid w:val="00EC1B5D"/>
    <w:rsid w:val="00EC2AF7"/>
    <w:rsid w:val="00EC3765"/>
    <w:rsid w:val="00EC40F0"/>
    <w:rsid w:val="00EC4408"/>
    <w:rsid w:val="00EC468F"/>
    <w:rsid w:val="00EC4CEF"/>
    <w:rsid w:val="00EC4DE4"/>
    <w:rsid w:val="00EC6142"/>
    <w:rsid w:val="00EC64C5"/>
    <w:rsid w:val="00EC6ABE"/>
    <w:rsid w:val="00EC6EF1"/>
    <w:rsid w:val="00EC7495"/>
    <w:rsid w:val="00EC75A2"/>
    <w:rsid w:val="00ED03D2"/>
    <w:rsid w:val="00ED0D2E"/>
    <w:rsid w:val="00ED17FD"/>
    <w:rsid w:val="00ED1F2E"/>
    <w:rsid w:val="00ED288B"/>
    <w:rsid w:val="00ED2BAF"/>
    <w:rsid w:val="00ED2BDE"/>
    <w:rsid w:val="00ED3423"/>
    <w:rsid w:val="00ED3982"/>
    <w:rsid w:val="00ED5315"/>
    <w:rsid w:val="00ED5889"/>
    <w:rsid w:val="00ED5CA6"/>
    <w:rsid w:val="00ED60E2"/>
    <w:rsid w:val="00ED6263"/>
    <w:rsid w:val="00ED6956"/>
    <w:rsid w:val="00ED7149"/>
    <w:rsid w:val="00ED78D2"/>
    <w:rsid w:val="00ED78FD"/>
    <w:rsid w:val="00EE032D"/>
    <w:rsid w:val="00EE05C4"/>
    <w:rsid w:val="00EE0B94"/>
    <w:rsid w:val="00EE0F30"/>
    <w:rsid w:val="00EE1EC2"/>
    <w:rsid w:val="00EE2299"/>
    <w:rsid w:val="00EE2647"/>
    <w:rsid w:val="00EE2DAC"/>
    <w:rsid w:val="00EE2ED8"/>
    <w:rsid w:val="00EE2F30"/>
    <w:rsid w:val="00EE34A7"/>
    <w:rsid w:val="00EE374E"/>
    <w:rsid w:val="00EE39CA"/>
    <w:rsid w:val="00EE4419"/>
    <w:rsid w:val="00EE5459"/>
    <w:rsid w:val="00EE5644"/>
    <w:rsid w:val="00EE5C29"/>
    <w:rsid w:val="00EE5FB7"/>
    <w:rsid w:val="00EE68C2"/>
    <w:rsid w:val="00EE695E"/>
    <w:rsid w:val="00EE69D7"/>
    <w:rsid w:val="00EE6EF6"/>
    <w:rsid w:val="00EE72B1"/>
    <w:rsid w:val="00EF01B1"/>
    <w:rsid w:val="00EF05F2"/>
    <w:rsid w:val="00EF1B0E"/>
    <w:rsid w:val="00EF1D1F"/>
    <w:rsid w:val="00EF3690"/>
    <w:rsid w:val="00EF3C43"/>
    <w:rsid w:val="00EF43B1"/>
    <w:rsid w:val="00EF46FA"/>
    <w:rsid w:val="00EF5FAC"/>
    <w:rsid w:val="00EF6A28"/>
    <w:rsid w:val="00EF6A92"/>
    <w:rsid w:val="00EF79E4"/>
    <w:rsid w:val="00EF7B4D"/>
    <w:rsid w:val="00F00CE9"/>
    <w:rsid w:val="00F01583"/>
    <w:rsid w:val="00F01AEA"/>
    <w:rsid w:val="00F01E4F"/>
    <w:rsid w:val="00F02A4D"/>
    <w:rsid w:val="00F02C23"/>
    <w:rsid w:val="00F03417"/>
    <w:rsid w:val="00F0433B"/>
    <w:rsid w:val="00F0476D"/>
    <w:rsid w:val="00F049A0"/>
    <w:rsid w:val="00F056EA"/>
    <w:rsid w:val="00F0585D"/>
    <w:rsid w:val="00F05B68"/>
    <w:rsid w:val="00F05E5C"/>
    <w:rsid w:val="00F06066"/>
    <w:rsid w:val="00F061CD"/>
    <w:rsid w:val="00F06E28"/>
    <w:rsid w:val="00F07188"/>
    <w:rsid w:val="00F0725D"/>
    <w:rsid w:val="00F07408"/>
    <w:rsid w:val="00F07441"/>
    <w:rsid w:val="00F07755"/>
    <w:rsid w:val="00F07956"/>
    <w:rsid w:val="00F105B0"/>
    <w:rsid w:val="00F10D25"/>
    <w:rsid w:val="00F11768"/>
    <w:rsid w:val="00F121CB"/>
    <w:rsid w:val="00F122A7"/>
    <w:rsid w:val="00F13719"/>
    <w:rsid w:val="00F14718"/>
    <w:rsid w:val="00F14721"/>
    <w:rsid w:val="00F147C2"/>
    <w:rsid w:val="00F15881"/>
    <w:rsid w:val="00F15D07"/>
    <w:rsid w:val="00F16647"/>
    <w:rsid w:val="00F16DE9"/>
    <w:rsid w:val="00F16E64"/>
    <w:rsid w:val="00F17510"/>
    <w:rsid w:val="00F17B6D"/>
    <w:rsid w:val="00F17EED"/>
    <w:rsid w:val="00F17EFE"/>
    <w:rsid w:val="00F20522"/>
    <w:rsid w:val="00F207EF"/>
    <w:rsid w:val="00F20D35"/>
    <w:rsid w:val="00F21313"/>
    <w:rsid w:val="00F2140D"/>
    <w:rsid w:val="00F21CA0"/>
    <w:rsid w:val="00F220E3"/>
    <w:rsid w:val="00F22192"/>
    <w:rsid w:val="00F2342E"/>
    <w:rsid w:val="00F236C1"/>
    <w:rsid w:val="00F236CD"/>
    <w:rsid w:val="00F23B7C"/>
    <w:rsid w:val="00F2561E"/>
    <w:rsid w:val="00F2597A"/>
    <w:rsid w:val="00F25D5F"/>
    <w:rsid w:val="00F26146"/>
    <w:rsid w:val="00F26245"/>
    <w:rsid w:val="00F26759"/>
    <w:rsid w:val="00F26B36"/>
    <w:rsid w:val="00F26DA0"/>
    <w:rsid w:val="00F27C7B"/>
    <w:rsid w:val="00F27DF6"/>
    <w:rsid w:val="00F301C2"/>
    <w:rsid w:val="00F30658"/>
    <w:rsid w:val="00F30A96"/>
    <w:rsid w:val="00F30E04"/>
    <w:rsid w:val="00F31033"/>
    <w:rsid w:val="00F313C9"/>
    <w:rsid w:val="00F31FFD"/>
    <w:rsid w:val="00F32135"/>
    <w:rsid w:val="00F3298B"/>
    <w:rsid w:val="00F32A29"/>
    <w:rsid w:val="00F3306E"/>
    <w:rsid w:val="00F333F5"/>
    <w:rsid w:val="00F33565"/>
    <w:rsid w:val="00F336C1"/>
    <w:rsid w:val="00F3410C"/>
    <w:rsid w:val="00F3412C"/>
    <w:rsid w:val="00F34785"/>
    <w:rsid w:val="00F34F8E"/>
    <w:rsid w:val="00F35078"/>
    <w:rsid w:val="00F351F7"/>
    <w:rsid w:val="00F359A3"/>
    <w:rsid w:val="00F35ED2"/>
    <w:rsid w:val="00F36DBA"/>
    <w:rsid w:val="00F3717B"/>
    <w:rsid w:val="00F40ADB"/>
    <w:rsid w:val="00F414EC"/>
    <w:rsid w:val="00F4181B"/>
    <w:rsid w:val="00F418C1"/>
    <w:rsid w:val="00F41D4B"/>
    <w:rsid w:val="00F42041"/>
    <w:rsid w:val="00F421F0"/>
    <w:rsid w:val="00F42DFD"/>
    <w:rsid w:val="00F431FD"/>
    <w:rsid w:val="00F432DE"/>
    <w:rsid w:val="00F43513"/>
    <w:rsid w:val="00F4352B"/>
    <w:rsid w:val="00F4467E"/>
    <w:rsid w:val="00F45342"/>
    <w:rsid w:val="00F45A7E"/>
    <w:rsid w:val="00F462F5"/>
    <w:rsid w:val="00F466BF"/>
    <w:rsid w:val="00F46AB2"/>
    <w:rsid w:val="00F46EE4"/>
    <w:rsid w:val="00F4739D"/>
    <w:rsid w:val="00F47F1D"/>
    <w:rsid w:val="00F50107"/>
    <w:rsid w:val="00F5063A"/>
    <w:rsid w:val="00F50D4D"/>
    <w:rsid w:val="00F50DE3"/>
    <w:rsid w:val="00F50E1E"/>
    <w:rsid w:val="00F50EC0"/>
    <w:rsid w:val="00F51F8E"/>
    <w:rsid w:val="00F5202D"/>
    <w:rsid w:val="00F52384"/>
    <w:rsid w:val="00F52DF0"/>
    <w:rsid w:val="00F533BD"/>
    <w:rsid w:val="00F534D9"/>
    <w:rsid w:val="00F542CF"/>
    <w:rsid w:val="00F5452D"/>
    <w:rsid w:val="00F551A5"/>
    <w:rsid w:val="00F55F2F"/>
    <w:rsid w:val="00F56A55"/>
    <w:rsid w:val="00F56D86"/>
    <w:rsid w:val="00F57D82"/>
    <w:rsid w:val="00F60BA2"/>
    <w:rsid w:val="00F62033"/>
    <w:rsid w:val="00F6259E"/>
    <w:rsid w:val="00F629DD"/>
    <w:rsid w:val="00F63157"/>
    <w:rsid w:val="00F633F5"/>
    <w:rsid w:val="00F63975"/>
    <w:rsid w:val="00F63DDC"/>
    <w:rsid w:val="00F64C19"/>
    <w:rsid w:val="00F64EB8"/>
    <w:rsid w:val="00F64F01"/>
    <w:rsid w:val="00F6620A"/>
    <w:rsid w:val="00F66262"/>
    <w:rsid w:val="00F66F7C"/>
    <w:rsid w:val="00F6710A"/>
    <w:rsid w:val="00F70191"/>
    <w:rsid w:val="00F7027C"/>
    <w:rsid w:val="00F70332"/>
    <w:rsid w:val="00F70543"/>
    <w:rsid w:val="00F70DDB"/>
    <w:rsid w:val="00F70FC7"/>
    <w:rsid w:val="00F71656"/>
    <w:rsid w:val="00F71680"/>
    <w:rsid w:val="00F717EC"/>
    <w:rsid w:val="00F72215"/>
    <w:rsid w:val="00F72420"/>
    <w:rsid w:val="00F7268D"/>
    <w:rsid w:val="00F729A5"/>
    <w:rsid w:val="00F730EF"/>
    <w:rsid w:val="00F733EB"/>
    <w:rsid w:val="00F73586"/>
    <w:rsid w:val="00F73B0B"/>
    <w:rsid w:val="00F73BAF"/>
    <w:rsid w:val="00F753AE"/>
    <w:rsid w:val="00F764E2"/>
    <w:rsid w:val="00F76A54"/>
    <w:rsid w:val="00F76E3D"/>
    <w:rsid w:val="00F771F3"/>
    <w:rsid w:val="00F772F7"/>
    <w:rsid w:val="00F77681"/>
    <w:rsid w:val="00F776CC"/>
    <w:rsid w:val="00F803BC"/>
    <w:rsid w:val="00F816AF"/>
    <w:rsid w:val="00F81CD7"/>
    <w:rsid w:val="00F82925"/>
    <w:rsid w:val="00F82BB4"/>
    <w:rsid w:val="00F84083"/>
    <w:rsid w:val="00F84299"/>
    <w:rsid w:val="00F84335"/>
    <w:rsid w:val="00F844F1"/>
    <w:rsid w:val="00F847FA"/>
    <w:rsid w:val="00F86304"/>
    <w:rsid w:val="00F86424"/>
    <w:rsid w:val="00F8668E"/>
    <w:rsid w:val="00F86D38"/>
    <w:rsid w:val="00F86FF2"/>
    <w:rsid w:val="00F87089"/>
    <w:rsid w:val="00F91398"/>
    <w:rsid w:val="00F91634"/>
    <w:rsid w:val="00F9219B"/>
    <w:rsid w:val="00F92B2D"/>
    <w:rsid w:val="00F93661"/>
    <w:rsid w:val="00F93CEC"/>
    <w:rsid w:val="00F94112"/>
    <w:rsid w:val="00F9491A"/>
    <w:rsid w:val="00F94A3A"/>
    <w:rsid w:val="00F957C0"/>
    <w:rsid w:val="00F95A17"/>
    <w:rsid w:val="00F95AC4"/>
    <w:rsid w:val="00F95EE7"/>
    <w:rsid w:val="00F963E3"/>
    <w:rsid w:val="00F9766D"/>
    <w:rsid w:val="00F97B0B"/>
    <w:rsid w:val="00F97EB8"/>
    <w:rsid w:val="00FA0303"/>
    <w:rsid w:val="00FA0EF4"/>
    <w:rsid w:val="00FA209B"/>
    <w:rsid w:val="00FA2215"/>
    <w:rsid w:val="00FA292E"/>
    <w:rsid w:val="00FA2D1D"/>
    <w:rsid w:val="00FA370F"/>
    <w:rsid w:val="00FA3CC1"/>
    <w:rsid w:val="00FA4A84"/>
    <w:rsid w:val="00FA4CD9"/>
    <w:rsid w:val="00FA4CF0"/>
    <w:rsid w:val="00FA5373"/>
    <w:rsid w:val="00FA739B"/>
    <w:rsid w:val="00FA76C6"/>
    <w:rsid w:val="00FA797B"/>
    <w:rsid w:val="00FB089F"/>
    <w:rsid w:val="00FB09D2"/>
    <w:rsid w:val="00FB172E"/>
    <w:rsid w:val="00FB1824"/>
    <w:rsid w:val="00FB20A8"/>
    <w:rsid w:val="00FB2770"/>
    <w:rsid w:val="00FB2BC9"/>
    <w:rsid w:val="00FB2EAC"/>
    <w:rsid w:val="00FB32A6"/>
    <w:rsid w:val="00FB344B"/>
    <w:rsid w:val="00FB3FF5"/>
    <w:rsid w:val="00FB4734"/>
    <w:rsid w:val="00FB6D4D"/>
    <w:rsid w:val="00FC026D"/>
    <w:rsid w:val="00FC0683"/>
    <w:rsid w:val="00FC070D"/>
    <w:rsid w:val="00FC0869"/>
    <w:rsid w:val="00FC0A4A"/>
    <w:rsid w:val="00FC1790"/>
    <w:rsid w:val="00FC1A7F"/>
    <w:rsid w:val="00FC1F50"/>
    <w:rsid w:val="00FC28E5"/>
    <w:rsid w:val="00FC2F76"/>
    <w:rsid w:val="00FC315A"/>
    <w:rsid w:val="00FC34F7"/>
    <w:rsid w:val="00FC3B6C"/>
    <w:rsid w:val="00FC44E5"/>
    <w:rsid w:val="00FC451F"/>
    <w:rsid w:val="00FC4ADB"/>
    <w:rsid w:val="00FC551F"/>
    <w:rsid w:val="00FC5602"/>
    <w:rsid w:val="00FC57C7"/>
    <w:rsid w:val="00FC6DBD"/>
    <w:rsid w:val="00FC7567"/>
    <w:rsid w:val="00FD0E94"/>
    <w:rsid w:val="00FD17A3"/>
    <w:rsid w:val="00FD1B9B"/>
    <w:rsid w:val="00FD1C48"/>
    <w:rsid w:val="00FD2E97"/>
    <w:rsid w:val="00FD2FA1"/>
    <w:rsid w:val="00FD3292"/>
    <w:rsid w:val="00FD3523"/>
    <w:rsid w:val="00FD362E"/>
    <w:rsid w:val="00FD3C40"/>
    <w:rsid w:val="00FD622C"/>
    <w:rsid w:val="00FD680C"/>
    <w:rsid w:val="00FD778C"/>
    <w:rsid w:val="00FE048F"/>
    <w:rsid w:val="00FE0729"/>
    <w:rsid w:val="00FE0B54"/>
    <w:rsid w:val="00FE0FEF"/>
    <w:rsid w:val="00FE10AC"/>
    <w:rsid w:val="00FE13A8"/>
    <w:rsid w:val="00FE1D93"/>
    <w:rsid w:val="00FE2003"/>
    <w:rsid w:val="00FE2821"/>
    <w:rsid w:val="00FE313B"/>
    <w:rsid w:val="00FE31CC"/>
    <w:rsid w:val="00FE442E"/>
    <w:rsid w:val="00FE5546"/>
    <w:rsid w:val="00FE5833"/>
    <w:rsid w:val="00FE589E"/>
    <w:rsid w:val="00FE5B8C"/>
    <w:rsid w:val="00FE5FCF"/>
    <w:rsid w:val="00FE616C"/>
    <w:rsid w:val="00FE6CD3"/>
    <w:rsid w:val="00FE7069"/>
    <w:rsid w:val="00FE720F"/>
    <w:rsid w:val="00FE72FD"/>
    <w:rsid w:val="00FE7E13"/>
    <w:rsid w:val="00FE7F8E"/>
    <w:rsid w:val="00FF0257"/>
    <w:rsid w:val="00FF18FD"/>
    <w:rsid w:val="00FF1D3F"/>
    <w:rsid w:val="00FF2BB7"/>
    <w:rsid w:val="00FF3184"/>
    <w:rsid w:val="00FF3193"/>
    <w:rsid w:val="00FF319B"/>
    <w:rsid w:val="00FF346D"/>
    <w:rsid w:val="00FF354A"/>
    <w:rsid w:val="00FF423F"/>
    <w:rsid w:val="00FF459A"/>
    <w:rsid w:val="00FF47F3"/>
    <w:rsid w:val="00FF540D"/>
    <w:rsid w:val="00FF5687"/>
    <w:rsid w:val="00FF62E5"/>
    <w:rsid w:val="00FF63F0"/>
    <w:rsid w:val="00FF658B"/>
    <w:rsid w:val="00FF6840"/>
    <w:rsid w:val="00FF69C3"/>
    <w:rsid w:val="00FF7C18"/>
    <w:rsid w:val="2EEB49B4"/>
    <w:rsid w:val="53925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A5F284"/>
  <w15:chartTrackingRefBased/>
  <w15:docId w15:val="{7B0E9CBA-B6DB-4713-9B23-F7B3F81CA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D9D"/>
    <w:rPr>
      <w:rFonts w:ascii="Arial" w:hAnsi="Arial"/>
    </w:rPr>
  </w:style>
  <w:style w:type="paragraph" w:styleId="Heading1">
    <w:name w:val="heading 1"/>
    <w:basedOn w:val="Normal"/>
    <w:next w:val="Normal"/>
    <w:link w:val="Heading1Char"/>
    <w:autoRedefine/>
    <w:uiPriority w:val="9"/>
    <w:qFormat/>
    <w:rsid w:val="00346AFE"/>
    <w:pPr>
      <w:keepNext/>
      <w:keepLines/>
      <w:spacing w:before="240" w:after="0" w:line="480" w:lineRule="auto"/>
      <w:jc w:val="center"/>
      <w:outlineLvl w:val="0"/>
    </w:pPr>
    <w:rPr>
      <w:rFonts w:eastAsiaTheme="majorEastAsia" w:cstheme="majorBidi"/>
      <w:color w:val="052F61" w:themeColor="accent1"/>
      <w:sz w:val="28"/>
      <w:szCs w:val="32"/>
    </w:rPr>
  </w:style>
  <w:style w:type="paragraph" w:styleId="Heading2">
    <w:name w:val="heading 2"/>
    <w:basedOn w:val="Normal"/>
    <w:next w:val="Normal"/>
    <w:link w:val="Heading2Char"/>
    <w:autoRedefine/>
    <w:uiPriority w:val="9"/>
    <w:unhideWhenUsed/>
    <w:qFormat/>
    <w:rsid w:val="0075567F"/>
    <w:pPr>
      <w:keepNext/>
      <w:keepLines/>
      <w:numPr>
        <w:ilvl w:val="1"/>
        <w:numId w:val="1"/>
      </w:numPr>
      <w:spacing w:before="40" w:after="0" w:line="360" w:lineRule="auto"/>
      <w:ind w:left="578" w:hanging="578"/>
      <w:outlineLvl w:val="1"/>
    </w:pPr>
    <w:rPr>
      <w:rFonts w:eastAsiaTheme="majorEastAsia" w:cstheme="majorBidi"/>
      <w:sz w:val="28"/>
      <w:szCs w:val="26"/>
    </w:rPr>
  </w:style>
  <w:style w:type="paragraph" w:styleId="Heading3">
    <w:name w:val="heading 3"/>
    <w:basedOn w:val="Normal"/>
    <w:next w:val="Normal"/>
    <w:link w:val="Heading3Char"/>
    <w:autoRedefine/>
    <w:uiPriority w:val="9"/>
    <w:unhideWhenUsed/>
    <w:qFormat/>
    <w:rsid w:val="000C282D"/>
    <w:pPr>
      <w:keepNext/>
      <w:keepLines/>
      <w:numPr>
        <w:ilvl w:val="2"/>
        <w:numId w:val="1"/>
      </w:numPr>
      <w:spacing w:before="40" w:after="0" w:line="480" w:lineRule="auto"/>
      <w:outlineLvl w:val="2"/>
    </w:pPr>
    <w:rPr>
      <w:rFonts w:asciiTheme="majorHAnsi" w:eastAsiaTheme="majorEastAsia" w:hAnsiTheme="majorHAnsi" w:cstheme="majorBidi"/>
      <w:color w:val="0F486E" w:themeColor="text2" w:themeShade="BF"/>
      <w:szCs w:val="24"/>
    </w:rPr>
  </w:style>
  <w:style w:type="paragraph" w:styleId="Heading4">
    <w:name w:val="heading 4"/>
    <w:basedOn w:val="Normal"/>
    <w:next w:val="Normal"/>
    <w:link w:val="Heading4Char"/>
    <w:uiPriority w:val="9"/>
    <w:unhideWhenUsed/>
    <w:qFormat/>
    <w:rsid w:val="000C282D"/>
    <w:pPr>
      <w:keepNext/>
      <w:keepLines/>
      <w:numPr>
        <w:ilvl w:val="3"/>
        <w:numId w:val="1"/>
      </w:numPr>
      <w:spacing w:before="40" w:after="0"/>
      <w:outlineLvl w:val="3"/>
    </w:pPr>
    <w:rPr>
      <w:rFonts w:asciiTheme="majorHAnsi" w:eastAsiaTheme="majorEastAsia" w:hAnsiTheme="majorHAnsi" w:cstheme="majorBidi"/>
      <w:i/>
      <w:iCs/>
      <w:color w:val="0F486E" w:themeColor="text2" w:themeShade="BF"/>
    </w:rPr>
  </w:style>
  <w:style w:type="paragraph" w:styleId="Heading5">
    <w:name w:val="heading 5"/>
    <w:basedOn w:val="Normal"/>
    <w:next w:val="Normal"/>
    <w:link w:val="Heading5Char"/>
    <w:uiPriority w:val="9"/>
    <w:unhideWhenUsed/>
    <w:qFormat/>
    <w:rsid w:val="000C282D"/>
    <w:pPr>
      <w:keepNext/>
      <w:keepLines/>
      <w:numPr>
        <w:ilvl w:val="4"/>
        <w:numId w:val="1"/>
      </w:numPr>
      <w:spacing w:before="40" w:after="0"/>
      <w:outlineLvl w:val="4"/>
    </w:pPr>
    <w:rPr>
      <w:rFonts w:asciiTheme="majorHAnsi" w:eastAsiaTheme="majorEastAsia" w:hAnsiTheme="majorHAnsi" w:cstheme="majorBidi"/>
      <w:color w:val="0F486E" w:themeColor="text2" w:themeShade="BF"/>
    </w:rPr>
  </w:style>
  <w:style w:type="paragraph" w:styleId="Heading6">
    <w:name w:val="heading 6"/>
    <w:basedOn w:val="Normal"/>
    <w:next w:val="Normal"/>
    <w:link w:val="Heading6Char"/>
    <w:uiPriority w:val="9"/>
    <w:semiHidden/>
    <w:unhideWhenUsed/>
    <w:qFormat/>
    <w:rsid w:val="002346E0"/>
    <w:pPr>
      <w:keepNext/>
      <w:keepLines/>
      <w:numPr>
        <w:ilvl w:val="5"/>
        <w:numId w:val="1"/>
      </w:numPr>
      <w:spacing w:before="40" w:after="0"/>
      <w:outlineLvl w:val="5"/>
    </w:pPr>
    <w:rPr>
      <w:rFonts w:asciiTheme="majorHAnsi" w:eastAsiaTheme="majorEastAsia" w:hAnsiTheme="majorHAnsi" w:cstheme="majorBidi"/>
      <w:color w:val="021730" w:themeColor="accent1" w:themeShade="7F"/>
    </w:rPr>
  </w:style>
  <w:style w:type="paragraph" w:styleId="Heading7">
    <w:name w:val="heading 7"/>
    <w:basedOn w:val="Normal"/>
    <w:next w:val="Normal"/>
    <w:link w:val="Heading7Char"/>
    <w:uiPriority w:val="9"/>
    <w:semiHidden/>
    <w:unhideWhenUsed/>
    <w:qFormat/>
    <w:rsid w:val="002346E0"/>
    <w:pPr>
      <w:keepNext/>
      <w:keepLines/>
      <w:numPr>
        <w:ilvl w:val="6"/>
        <w:numId w:val="1"/>
      </w:numPr>
      <w:spacing w:before="40" w:after="0"/>
      <w:outlineLvl w:val="6"/>
    </w:pPr>
    <w:rPr>
      <w:rFonts w:asciiTheme="majorHAnsi" w:eastAsiaTheme="majorEastAsia" w:hAnsiTheme="majorHAnsi" w:cstheme="majorBidi"/>
      <w:i/>
      <w:iCs/>
      <w:color w:val="021730" w:themeColor="accent1" w:themeShade="7F"/>
    </w:rPr>
  </w:style>
  <w:style w:type="paragraph" w:styleId="Heading8">
    <w:name w:val="heading 8"/>
    <w:basedOn w:val="Normal"/>
    <w:next w:val="Normal"/>
    <w:link w:val="Heading8Char"/>
    <w:uiPriority w:val="9"/>
    <w:semiHidden/>
    <w:unhideWhenUsed/>
    <w:qFormat/>
    <w:rsid w:val="002346E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346E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AFE"/>
    <w:rPr>
      <w:rFonts w:ascii="Arial" w:eastAsiaTheme="majorEastAsia" w:hAnsi="Arial" w:cstheme="majorBidi"/>
      <w:color w:val="052F61" w:themeColor="accent1"/>
      <w:sz w:val="28"/>
      <w:szCs w:val="32"/>
    </w:rPr>
  </w:style>
  <w:style w:type="character" w:customStyle="1" w:styleId="Heading2Char">
    <w:name w:val="Heading 2 Char"/>
    <w:basedOn w:val="DefaultParagraphFont"/>
    <w:link w:val="Heading2"/>
    <w:uiPriority w:val="9"/>
    <w:rsid w:val="0075567F"/>
    <w:rPr>
      <w:rFonts w:ascii="Arial" w:eastAsiaTheme="majorEastAsia" w:hAnsi="Arial" w:cstheme="majorBidi"/>
      <w:sz w:val="28"/>
      <w:szCs w:val="26"/>
    </w:rPr>
  </w:style>
  <w:style w:type="character" w:customStyle="1" w:styleId="Heading3Char">
    <w:name w:val="Heading 3 Char"/>
    <w:basedOn w:val="DefaultParagraphFont"/>
    <w:link w:val="Heading3"/>
    <w:uiPriority w:val="9"/>
    <w:rsid w:val="000C282D"/>
    <w:rPr>
      <w:rFonts w:asciiTheme="majorHAnsi" w:eastAsiaTheme="majorEastAsia" w:hAnsiTheme="majorHAnsi" w:cstheme="majorBidi"/>
      <w:color w:val="0F486E" w:themeColor="text2" w:themeShade="BF"/>
      <w:szCs w:val="24"/>
    </w:rPr>
  </w:style>
  <w:style w:type="character" w:customStyle="1" w:styleId="Heading4Char">
    <w:name w:val="Heading 4 Char"/>
    <w:basedOn w:val="DefaultParagraphFont"/>
    <w:link w:val="Heading4"/>
    <w:uiPriority w:val="9"/>
    <w:rsid w:val="000C282D"/>
    <w:rPr>
      <w:rFonts w:asciiTheme="majorHAnsi" w:eastAsiaTheme="majorEastAsia" w:hAnsiTheme="majorHAnsi" w:cstheme="majorBidi"/>
      <w:i/>
      <w:iCs/>
      <w:color w:val="0F486E" w:themeColor="text2" w:themeShade="BF"/>
    </w:rPr>
  </w:style>
  <w:style w:type="character" w:customStyle="1" w:styleId="Heading5Char">
    <w:name w:val="Heading 5 Char"/>
    <w:basedOn w:val="DefaultParagraphFont"/>
    <w:link w:val="Heading5"/>
    <w:uiPriority w:val="9"/>
    <w:rsid w:val="000C282D"/>
    <w:rPr>
      <w:rFonts w:asciiTheme="majorHAnsi" w:eastAsiaTheme="majorEastAsia" w:hAnsiTheme="majorHAnsi" w:cstheme="majorBidi"/>
      <w:color w:val="0F486E" w:themeColor="text2" w:themeShade="BF"/>
    </w:rPr>
  </w:style>
  <w:style w:type="character" w:customStyle="1" w:styleId="Heading6Char">
    <w:name w:val="Heading 6 Char"/>
    <w:basedOn w:val="DefaultParagraphFont"/>
    <w:link w:val="Heading6"/>
    <w:uiPriority w:val="9"/>
    <w:semiHidden/>
    <w:rsid w:val="002346E0"/>
    <w:rPr>
      <w:rFonts w:asciiTheme="majorHAnsi" w:eastAsiaTheme="majorEastAsia" w:hAnsiTheme="majorHAnsi" w:cstheme="majorBidi"/>
      <w:color w:val="021730" w:themeColor="accent1" w:themeShade="7F"/>
    </w:rPr>
  </w:style>
  <w:style w:type="character" w:customStyle="1" w:styleId="Heading7Char">
    <w:name w:val="Heading 7 Char"/>
    <w:basedOn w:val="DefaultParagraphFont"/>
    <w:link w:val="Heading7"/>
    <w:uiPriority w:val="9"/>
    <w:semiHidden/>
    <w:rsid w:val="002346E0"/>
    <w:rPr>
      <w:rFonts w:asciiTheme="majorHAnsi" w:eastAsiaTheme="majorEastAsia" w:hAnsiTheme="majorHAnsi" w:cstheme="majorBidi"/>
      <w:i/>
      <w:iCs/>
      <w:color w:val="021730" w:themeColor="accent1" w:themeShade="7F"/>
    </w:rPr>
  </w:style>
  <w:style w:type="character" w:customStyle="1" w:styleId="Heading8Char">
    <w:name w:val="Heading 8 Char"/>
    <w:basedOn w:val="DefaultParagraphFont"/>
    <w:link w:val="Heading8"/>
    <w:uiPriority w:val="9"/>
    <w:semiHidden/>
    <w:rsid w:val="002346E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346E0"/>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C40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96E"/>
    <w:rPr>
      <w:rFonts w:ascii="Arial" w:hAnsi="Arial"/>
    </w:rPr>
  </w:style>
  <w:style w:type="paragraph" w:styleId="Footer">
    <w:name w:val="footer"/>
    <w:basedOn w:val="Normal"/>
    <w:link w:val="FooterChar"/>
    <w:uiPriority w:val="99"/>
    <w:unhideWhenUsed/>
    <w:rsid w:val="00C40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96E"/>
    <w:rPr>
      <w:rFonts w:ascii="Arial" w:hAnsi="Arial"/>
    </w:rPr>
  </w:style>
  <w:style w:type="paragraph" w:styleId="TOCHeading">
    <w:name w:val="TOC Heading"/>
    <w:basedOn w:val="Heading1"/>
    <w:next w:val="Normal"/>
    <w:uiPriority w:val="39"/>
    <w:unhideWhenUsed/>
    <w:qFormat/>
    <w:rsid w:val="00C4096E"/>
    <w:pPr>
      <w:spacing w:line="259" w:lineRule="auto"/>
      <w:outlineLvl w:val="9"/>
    </w:pPr>
    <w:rPr>
      <w:rFonts w:asciiTheme="majorHAnsi" w:hAnsiTheme="majorHAnsi"/>
      <w:sz w:val="32"/>
      <w:lang w:val="en-US"/>
    </w:rPr>
  </w:style>
  <w:style w:type="paragraph" w:styleId="TOC1">
    <w:name w:val="toc 1"/>
    <w:basedOn w:val="Normal"/>
    <w:next w:val="Normal"/>
    <w:autoRedefine/>
    <w:uiPriority w:val="39"/>
    <w:unhideWhenUsed/>
    <w:rsid w:val="00FE7F8E"/>
    <w:pPr>
      <w:tabs>
        <w:tab w:val="right" w:leader="dot" w:pos="10460"/>
      </w:tabs>
      <w:spacing w:after="100" w:line="360" w:lineRule="auto"/>
    </w:pPr>
  </w:style>
  <w:style w:type="paragraph" w:styleId="TOC2">
    <w:name w:val="toc 2"/>
    <w:basedOn w:val="Normal"/>
    <w:next w:val="Normal"/>
    <w:autoRedefine/>
    <w:uiPriority w:val="39"/>
    <w:unhideWhenUsed/>
    <w:rsid w:val="00C4096E"/>
    <w:pPr>
      <w:spacing w:after="100"/>
      <w:ind w:left="220"/>
    </w:pPr>
  </w:style>
  <w:style w:type="character" w:styleId="Hyperlink">
    <w:name w:val="Hyperlink"/>
    <w:basedOn w:val="DefaultParagraphFont"/>
    <w:uiPriority w:val="99"/>
    <w:unhideWhenUsed/>
    <w:rsid w:val="00C4096E"/>
    <w:rPr>
      <w:color w:val="0D2E46" w:themeColor="hyperlink"/>
      <w:u w:val="single"/>
    </w:rPr>
  </w:style>
  <w:style w:type="table" w:styleId="TableGrid">
    <w:name w:val="Table Grid"/>
    <w:basedOn w:val="TableNormal"/>
    <w:uiPriority w:val="39"/>
    <w:rsid w:val="00C40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4096E"/>
    <w:pPr>
      <w:spacing w:after="200" w:line="240" w:lineRule="auto"/>
    </w:pPr>
    <w:rPr>
      <w:i/>
      <w:iCs/>
      <w:color w:val="146194" w:themeColor="text2"/>
      <w:szCs w:val="18"/>
    </w:rPr>
  </w:style>
  <w:style w:type="paragraph" w:styleId="NoSpacing">
    <w:name w:val="No Spacing"/>
    <w:link w:val="NoSpacingChar"/>
    <w:uiPriority w:val="1"/>
    <w:qFormat/>
    <w:rsid w:val="00CC4A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4A60"/>
    <w:rPr>
      <w:rFonts w:eastAsiaTheme="minorEastAsia"/>
      <w:lang w:val="en-US"/>
    </w:rPr>
  </w:style>
  <w:style w:type="character" w:styleId="SubtleEmphasis">
    <w:name w:val="Subtle Emphasis"/>
    <w:basedOn w:val="DefaultParagraphFont"/>
    <w:uiPriority w:val="19"/>
    <w:qFormat/>
    <w:rsid w:val="00523877"/>
    <w:rPr>
      <w:i/>
      <w:iCs/>
      <w:color w:val="404040" w:themeColor="text1" w:themeTint="BF"/>
    </w:rPr>
  </w:style>
  <w:style w:type="character" w:styleId="PlaceholderText">
    <w:name w:val="Placeholder Text"/>
    <w:basedOn w:val="DefaultParagraphFont"/>
    <w:uiPriority w:val="99"/>
    <w:semiHidden/>
    <w:rsid w:val="00AD06E1"/>
    <w:rPr>
      <w:color w:val="808080"/>
    </w:rPr>
  </w:style>
  <w:style w:type="table" w:styleId="GridTable4-Accent1">
    <w:name w:val="Grid Table 4 Accent 1"/>
    <w:basedOn w:val="TableNormal"/>
    <w:uiPriority w:val="49"/>
    <w:rsid w:val="00BC6B71"/>
    <w:pPr>
      <w:spacing w:after="0" w:line="240" w:lineRule="auto"/>
    </w:pPr>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GridTable4-Accent5">
    <w:name w:val="Grid Table 4 Accent 5"/>
    <w:basedOn w:val="TableNormal"/>
    <w:uiPriority w:val="49"/>
    <w:rsid w:val="00BC6B71"/>
    <w:pPr>
      <w:spacing w:after="0" w:line="240" w:lineRule="auto"/>
    </w:pPr>
    <w:tblPr>
      <w:tblStyleRowBandSize w:val="1"/>
      <w:tblStyleColBandSize w:val="1"/>
      <w:tblBorders>
        <w:top w:val="single" w:sz="4" w:space="0" w:color="F1B086" w:themeColor="accent5" w:themeTint="99"/>
        <w:left w:val="single" w:sz="4" w:space="0" w:color="F1B086" w:themeColor="accent5" w:themeTint="99"/>
        <w:bottom w:val="single" w:sz="4" w:space="0" w:color="F1B086" w:themeColor="accent5" w:themeTint="99"/>
        <w:right w:val="single" w:sz="4" w:space="0" w:color="F1B086" w:themeColor="accent5" w:themeTint="99"/>
        <w:insideH w:val="single" w:sz="4" w:space="0" w:color="F1B086" w:themeColor="accent5" w:themeTint="99"/>
        <w:insideV w:val="single" w:sz="4" w:space="0" w:color="F1B086" w:themeColor="accent5" w:themeTint="99"/>
      </w:tblBorders>
    </w:tblPr>
    <w:tblStylePr w:type="firstRow">
      <w:rPr>
        <w:b/>
        <w:bCs/>
        <w:color w:val="FFFFFF" w:themeColor="background1"/>
      </w:rPr>
      <w:tblPr/>
      <w:tcPr>
        <w:tcBorders>
          <w:top w:val="single" w:sz="4" w:space="0" w:color="E87D37" w:themeColor="accent5"/>
          <w:left w:val="single" w:sz="4" w:space="0" w:color="E87D37" w:themeColor="accent5"/>
          <w:bottom w:val="single" w:sz="4" w:space="0" w:color="E87D37" w:themeColor="accent5"/>
          <w:right w:val="single" w:sz="4" w:space="0" w:color="E87D37" w:themeColor="accent5"/>
          <w:insideH w:val="nil"/>
          <w:insideV w:val="nil"/>
        </w:tcBorders>
        <w:shd w:val="clear" w:color="auto" w:fill="E87D37" w:themeFill="accent5"/>
      </w:tcPr>
    </w:tblStylePr>
    <w:tblStylePr w:type="lastRow">
      <w:rPr>
        <w:b/>
        <w:bCs/>
      </w:rPr>
      <w:tblPr/>
      <w:tcPr>
        <w:tcBorders>
          <w:top w:val="double" w:sz="4" w:space="0" w:color="E87D37" w:themeColor="accent5"/>
        </w:tcBorders>
      </w:tcPr>
    </w:tblStylePr>
    <w:tblStylePr w:type="firstCol">
      <w:rPr>
        <w:b/>
        <w:bCs/>
      </w:rPr>
    </w:tblStylePr>
    <w:tblStylePr w:type="lastCol">
      <w:rPr>
        <w:b/>
        <w:bCs/>
      </w:rPr>
    </w:tblStylePr>
    <w:tblStylePr w:type="band1Vert">
      <w:tblPr/>
      <w:tcPr>
        <w:shd w:val="clear" w:color="auto" w:fill="FAE4D6" w:themeFill="accent5" w:themeFillTint="33"/>
      </w:tcPr>
    </w:tblStylePr>
    <w:tblStylePr w:type="band1Horz">
      <w:tblPr/>
      <w:tcPr>
        <w:shd w:val="clear" w:color="auto" w:fill="FAE4D6" w:themeFill="accent5" w:themeFillTint="33"/>
      </w:tcPr>
    </w:tblStylePr>
  </w:style>
  <w:style w:type="paragraph" w:styleId="Bibliography">
    <w:name w:val="Bibliography"/>
    <w:basedOn w:val="Normal"/>
    <w:next w:val="Normal"/>
    <w:uiPriority w:val="37"/>
    <w:unhideWhenUsed/>
    <w:rsid w:val="00A04C16"/>
  </w:style>
  <w:style w:type="paragraph" w:styleId="ListParagraph">
    <w:name w:val="List Paragraph"/>
    <w:basedOn w:val="Normal"/>
    <w:uiPriority w:val="34"/>
    <w:qFormat/>
    <w:rsid w:val="00222D8E"/>
    <w:pPr>
      <w:ind w:left="720"/>
      <w:contextualSpacing/>
    </w:pPr>
  </w:style>
  <w:style w:type="paragraph" w:styleId="BalloonText">
    <w:name w:val="Balloon Text"/>
    <w:basedOn w:val="Normal"/>
    <w:link w:val="BalloonTextChar"/>
    <w:uiPriority w:val="99"/>
    <w:semiHidden/>
    <w:unhideWhenUsed/>
    <w:rsid w:val="00A44E50"/>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A44E50"/>
    <w:rPr>
      <w:rFonts w:ascii="Segoe UI" w:hAnsi="Segoe UI" w:cs="Segoe UI"/>
      <w:sz w:val="18"/>
      <w:szCs w:val="18"/>
    </w:rPr>
  </w:style>
  <w:style w:type="paragraph" w:styleId="TOC3">
    <w:name w:val="toc 3"/>
    <w:basedOn w:val="Normal"/>
    <w:next w:val="Normal"/>
    <w:autoRedefine/>
    <w:uiPriority w:val="39"/>
    <w:unhideWhenUsed/>
    <w:rsid w:val="00850620"/>
    <w:pPr>
      <w:spacing w:after="100"/>
      <w:ind w:left="360"/>
    </w:pPr>
  </w:style>
  <w:style w:type="table" w:styleId="GridTable1Light">
    <w:name w:val="Grid Table 1 Light"/>
    <w:basedOn w:val="TableNormal"/>
    <w:uiPriority w:val="46"/>
    <w:rsid w:val="0056609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ubtitle">
    <w:name w:val="Subtitle"/>
    <w:basedOn w:val="Normal"/>
    <w:next w:val="Normal"/>
    <w:link w:val="SubtitleChar"/>
    <w:autoRedefine/>
    <w:uiPriority w:val="11"/>
    <w:qFormat/>
    <w:rsid w:val="00B36371"/>
    <w:rPr>
      <w:rFonts w:eastAsiaTheme="minorEastAsia"/>
      <w:color w:val="5A5A5A" w:themeColor="text1" w:themeTint="A5"/>
      <w:spacing w:val="15"/>
      <w:sz w:val="24"/>
    </w:rPr>
  </w:style>
  <w:style w:type="character" w:customStyle="1" w:styleId="SubtitleChar">
    <w:name w:val="Subtitle Char"/>
    <w:basedOn w:val="DefaultParagraphFont"/>
    <w:link w:val="Subtitle"/>
    <w:uiPriority w:val="11"/>
    <w:rsid w:val="00B36371"/>
    <w:rPr>
      <w:rFonts w:ascii="Palatino Linotype" w:eastAsiaTheme="minorEastAsia" w:hAnsi="Palatino Linotype"/>
      <w:color w:val="5A5A5A" w:themeColor="text1" w:themeTint="A5"/>
      <w:spacing w:val="15"/>
      <w:sz w:val="24"/>
    </w:rPr>
  </w:style>
  <w:style w:type="paragraph" w:customStyle="1" w:styleId="paragraph">
    <w:name w:val="paragraph"/>
    <w:basedOn w:val="Normal"/>
    <w:rsid w:val="00A23816"/>
    <w:pPr>
      <w:spacing w:before="100" w:beforeAutospacing="1" w:after="100" w:afterAutospacing="1" w:line="240" w:lineRule="auto"/>
    </w:pPr>
    <w:rPr>
      <w:rFonts w:eastAsia="Times New Roman" w:cs="Times New Roman"/>
      <w:sz w:val="24"/>
      <w:szCs w:val="24"/>
      <w:lang w:val="en-US"/>
    </w:rPr>
  </w:style>
  <w:style w:type="character" w:customStyle="1" w:styleId="normaltextrun">
    <w:name w:val="normaltextrun"/>
    <w:basedOn w:val="DefaultParagraphFont"/>
    <w:rsid w:val="00A23816"/>
  </w:style>
  <w:style w:type="character" w:customStyle="1" w:styleId="eop">
    <w:name w:val="eop"/>
    <w:basedOn w:val="DefaultParagraphFont"/>
    <w:rsid w:val="00A23816"/>
  </w:style>
  <w:style w:type="character" w:customStyle="1" w:styleId="spellingerror">
    <w:name w:val="spellingerror"/>
    <w:basedOn w:val="DefaultParagraphFont"/>
    <w:rsid w:val="005B2397"/>
  </w:style>
  <w:style w:type="paragraph" w:styleId="BodyText">
    <w:name w:val="Body Text"/>
    <w:basedOn w:val="Normal"/>
    <w:link w:val="BodyTextChar"/>
    <w:uiPriority w:val="1"/>
    <w:qFormat/>
    <w:rsid w:val="00F301C2"/>
    <w:pPr>
      <w:widowControl w:val="0"/>
      <w:autoSpaceDE w:val="0"/>
      <w:autoSpaceDN w:val="0"/>
      <w:spacing w:before="4" w:after="0" w:line="240" w:lineRule="auto"/>
      <w:ind w:left="40"/>
    </w:pPr>
    <w:rPr>
      <w:rFonts w:ascii="Tahoma" w:eastAsia="Tahoma" w:hAnsi="Tahoma" w:cs="Tahoma"/>
      <w:b/>
      <w:bCs/>
      <w:sz w:val="17"/>
      <w:szCs w:val="17"/>
      <w:lang w:val="en-US"/>
    </w:rPr>
  </w:style>
  <w:style w:type="character" w:customStyle="1" w:styleId="BodyTextChar">
    <w:name w:val="Body Text Char"/>
    <w:basedOn w:val="DefaultParagraphFont"/>
    <w:link w:val="BodyText"/>
    <w:uiPriority w:val="1"/>
    <w:rsid w:val="00F301C2"/>
    <w:rPr>
      <w:rFonts w:ascii="Tahoma" w:eastAsia="Tahoma" w:hAnsi="Tahoma" w:cs="Tahoma"/>
      <w:b/>
      <w:bCs/>
      <w:sz w:val="17"/>
      <w:szCs w:val="17"/>
      <w:lang w:val="en-US"/>
    </w:rPr>
  </w:style>
  <w:style w:type="table" w:styleId="GridTable4">
    <w:name w:val="Grid Table 4"/>
    <w:basedOn w:val="TableNormal"/>
    <w:uiPriority w:val="49"/>
    <w:rsid w:val="00AB461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AB461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eofFigures">
    <w:name w:val="table of figures"/>
    <w:basedOn w:val="Normal"/>
    <w:next w:val="Normal"/>
    <w:uiPriority w:val="99"/>
    <w:unhideWhenUsed/>
    <w:rsid w:val="00CD1895"/>
    <w:pPr>
      <w:spacing w:after="0"/>
    </w:pPr>
  </w:style>
  <w:style w:type="paragraph" w:styleId="Title">
    <w:name w:val="Title"/>
    <w:basedOn w:val="Normal"/>
    <w:link w:val="TitleChar"/>
    <w:qFormat/>
    <w:rsid w:val="00E6422F"/>
    <w:pPr>
      <w:spacing w:after="340" w:line="240" w:lineRule="auto"/>
      <w:jc w:val="right"/>
    </w:pPr>
    <w:rPr>
      <w:rFonts w:eastAsia="Times New Roman" w:cs="Times New Roman"/>
      <w:b/>
      <w:kern w:val="28"/>
      <w:sz w:val="30"/>
      <w:szCs w:val="24"/>
      <w:lang w:val="en-US"/>
    </w:rPr>
  </w:style>
  <w:style w:type="character" w:customStyle="1" w:styleId="TitleChar">
    <w:name w:val="Title Char"/>
    <w:basedOn w:val="DefaultParagraphFont"/>
    <w:link w:val="Title"/>
    <w:rsid w:val="00E6422F"/>
    <w:rPr>
      <w:rFonts w:ascii="Arial" w:eastAsia="Times New Roman" w:hAnsi="Arial" w:cs="Times New Roman"/>
      <w:b/>
      <w:kern w:val="28"/>
      <w:sz w:val="30"/>
      <w:szCs w:val="24"/>
      <w:lang w:val="en-US"/>
    </w:rPr>
  </w:style>
  <w:style w:type="character" w:customStyle="1" w:styleId="UnresolvedMention1">
    <w:name w:val="Unresolved Mention1"/>
    <w:basedOn w:val="DefaultParagraphFont"/>
    <w:uiPriority w:val="99"/>
    <w:semiHidden/>
    <w:unhideWhenUsed/>
    <w:rsid w:val="00A1601A"/>
    <w:rPr>
      <w:color w:val="605E5C"/>
      <w:shd w:val="clear" w:color="auto" w:fill="E1DFDD"/>
    </w:rPr>
  </w:style>
  <w:style w:type="character" w:styleId="FollowedHyperlink">
    <w:name w:val="FollowedHyperlink"/>
    <w:basedOn w:val="DefaultParagraphFont"/>
    <w:uiPriority w:val="99"/>
    <w:semiHidden/>
    <w:unhideWhenUsed/>
    <w:rsid w:val="00ED0D2E"/>
    <w:rPr>
      <w:color w:val="356A95" w:themeColor="followedHyperlink"/>
      <w:u w:val="single"/>
    </w:rPr>
  </w:style>
  <w:style w:type="character" w:styleId="CommentReference">
    <w:name w:val="annotation reference"/>
    <w:basedOn w:val="DefaultParagraphFont"/>
    <w:uiPriority w:val="99"/>
    <w:semiHidden/>
    <w:unhideWhenUsed/>
    <w:rsid w:val="00E01F34"/>
    <w:rPr>
      <w:sz w:val="16"/>
      <w:szCs w:val="16"/>
    </w:rPr>
  </w:style>
  <w:style w:type="paragraph" w:styleId="CommentText">
    <w:name w:val="annotation text"/>
    <w:basedOn w:val="Normal"/>
    <w:link w:val="CommentTextChar"/>
    <w:uiPriority w:val="99"/>
    <w:semiHidden/>
    <w:unhideWhenUsed/>
    <w:rsid w:val="00E01F34"/>
    <w:pPr>
      <w:spacing w:line="240" w:lineRule="auto"/>
    </w:pPr>
    <w:rPr>
      <w:sz w:val="20"/>
      <w:szCs w:val="20"/>
    </w:rPr>
  </w:style>
  <w:style w:type="character" w:customStyle="1" w:styleId="CommentTextChar">
    <w:name w:val="Comment Text Char"/>
    <w:basedOn w:val="DefaultParagraphFont"/>
    <w:link w:val="CommentText"/>
    <w:uiPriority w:val="99"/>
    <w:semiHidden/>
    <w:rsid w:val="00E01F3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01F34"/>
    <w:rPr>
      <w:b/>
      <w:bCs/>
    </w:rPr>
  </w:style>
  <w:style w:type="character" w:customStyle="1" w:styleId="CommentSubjectChar">
    <w:name w:val="Comment Subject Char"/>
    <w:basedOn w:val="CommentTextChar"/>
    <w:link w:val="CommentSubject"/>
    <w:uiPriority w:val="99"/>
    <w:semiHidden/>
    <w:rsid w:val="00E01F34"/>
    <w:rPr>
      <w:rFonts w:ascii="Arial" w:hAnsi="Arial"/>
      <w:b/>
      <w:bCs/>
      <w:sz w:val="20"/>
      <w:szCs w:val="20"/>
    </w:rPr>
  </w:style>
  <w:style w:type="table" w:styleId="PlainTable5">
    <w:name w:val="Plain Table 5"/>
    <w:basedOn w:val="TableNormal"/>
    <w:uiPriority w:val="45"/>
    <w:rsid w:val="00CA51D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1497">
      <w:bodyDiv w:val="1"/>
      <w:marLeft w:val="0"/>
      <w:marRight w:val="0"/>
      <w:marTop w:val="0"/>
      <w:marBottom w:val="0"/>
      <w:divBdr>
        <w:top w:val="none" w:sz="0" w:space="0" w:color="auto"/>
        <w:left w:val="none" w:sz="0" w:space="0" w:color="auto"/>
        <w:bottom w:val="none" w:sz="0" w:space="0" w:color="auto"/>
        <w:right w:val="none" w:sz="0" w:space="0" w:color="auto"/>
      </w:divBdr>
    </w:div>
    <w:div w:id="3677076">
      <w:bodyDiv w:val="1"/>
      <w:marLeft w:val="0"/>
      <w:marRight w:val="0"/>
      <w:marTop w:val="0"/>
      <w:marBottom w:val="0"/>
      <w:divBdr>
        <w:top w:val="none" w:sz="0" w:space="0" w:color="auto"/>
        <w:left w:val="none" w:sz="0" w:space="0" w:color="auto"/>
        <w:bottom w:val="none" w:sz="0" w:space="0" w:color="auto"/>
        <w:right w:val="none" w:sz="0" w:space="0" w:color="auto"/>
      </w:divBdr>
    </w:div>
    <w:div w:id="8338367">
      <w:bodyDiv w:val="1"/>
      <w:marLeft w:val="0"/>
      <w:marRight w:val="0"/>
      <w:marTop w:val="0"/>
      <w:marBottom w:val="0"/>
      <w:divBdr>
        <w:top w:val="none" w:sz="0" w:space="0" w:color="auto"/>
        <w:left w:val="none" w:sz="0" w:space="0" w:color="auto"/>
        <w:bottom w:val="none" w:sz="0" w:space="0" w:color="auto"/>
        <w:right w:val="none" w:sz="0" w:space="0" w:color="auto"/>
      </w:divBdr>
    </w:div>
    <w:div w:id="14428518">
      <w:bodyDiv w:val="1"/>
      <w:marLeft w:val="0"/>
      <w:marRight w:val="0"/>
      <w:marTop w:val="0"/>
      <w:marBottom w:val="0"/>
      <w:divBdr>
        <w:top w:val="none" w:sz="0" w:space="0" w:color="auto"/>
        <w:left w:val="none" w:sz="0" w:space="0" w:color="auto"/>
        <w:bottom w:val="none" w:sz="0" w:space="0" w:color="auto"/>
        <w:right w:val="none" w:sz="0" w:space="0" w:color="auto"/>
      </w:divBdr>
    </w:div>
    <w:div w:id="18355402">
      <w:bodyDiv w:val="1"/>
      <w:marLeft w:val="0"/>
      <w:marRight w:val="0"/>
      <w:marTop w:val="0"/>
      <w:marBottom w:val="0"/>
      <w:divBdr>
        <w:top w:val="none" w:sz="0" w:space="0" w:color="auto"/>
        <w:left w:val="none" w:sz="0" w:space="0" w:color="auto"/>
        <w:bottom w:val="none" w:sz="0" w:space="0" w:color="auto"/>
        <w:right w:val="none" w:sz="0" w:space="0" w:color="auto"/>
      </w:divBdr>
    </w:div>
    <w:div w:id="19599375">
      <w:bodyDiv w:val="1"/>
      <w:marLeft w:val="0"/>
      <w:marRight w:val="0"/>
      <w:marTop w:val="0"/>
      <w:marBottom w:val="0"/>
      <w:divBdr>
        <w:top w:val="none" w:sz="0" w:space="0" w:color="auto"/>
        <w:left w:val="none" w:sz="0" w:space="0" w:color="auto"/>
        <w:bottom w:val="none" w:sz="0" w:space="0" w:color="auto"/>
        <w:right w:val="none" w:sz="0" w:space="0" w:color="auto"/>
      </w:divBdr>
    </w:div>
    <w:div w:id="20670107">
      <w:bodyDiv w:val="1"/>
      <w:marLeft w:val="0"/>
      <w:marRight w:val="0"/>
      <w:marTop w:val="0"/>
      <w:marBottom w:val="0"/>
      <w:divBdr>
        <w:top w:val="none" w:sz="0" w:space="0" w:color="auto"/>
        <w:left w:val="none" w:sz="0" w:space="0" w:color="auto"/>
        <w:bottom w:val="none" w:sz="0" w:space="0" w:color="auto"/>
        <w:right w:val="none" w:sz="0" w:space="0" w:color="auto"/>
      </w:divBdr>
    </w:div>
    <w:div w:id="22560789">
      <w:bodyDiv w:val="1"/>
      <w:marLeft w:val="0"/>
      <w:marRight w:val="0"/>
      <w:marTop w:val="0"/>
      <w:marBottom w:val="0"/>
      <w:divBdr>
        <w:top w:val="none" w:sz="0" w:space="0" w:color="auto"/>
        <w:left w:val="none" w:sz="0" w:space="0" w:color="auto"/>
        <w:bottom w:val="none" w:sz="0" w:space="0" w:color="auto"/>
        <w:right w:val="none" w:sz="0" w:space="0" w:color="auto"/>
      </w:divBdr>
    </w:div>
    <w:div w:id="27605148">
      <w:bodyDiv w:val="1"/>
      <w:marLeft w:val="0"/>
      <w:marRight w:val="0"/>
      <w:marTop w:val="0"/>
      <w:marBottom w:val="0"/>
      <w:divBdr>
        <w:top w:val="none" w:sz="0" w:space="0" w:color="auto"/>
        <w:left w:val="none" w:sz="0" w:space="0" w:color="auto"/>
        <w:bottom w:val="none" w:sz="0" w:space="0" w:color="auto"/>
        <w:right w:val="none" w:sz="0" w:space="0" w:color="auto"/>
      </w:divBdr>
    </w:div>
    <w:div w:id="35011079">
      <w:bodyDiv w:val="1"/>
      <w:marLeft w:val="0"/>
      <w:marRight w:val="0"/>
      <w:marTop w:val="0"/>
      <w:marBottom w:val="0"/>
      <w:divBdr>
        <w:top w:val="none" w:sz="0" w:space="0" w:color="auto"/>
        <w:left w:val="none" w:sz="0" w:space="0" w:color="auto"/>
        <w:bottom w:val="none" w:sz="0" w:space="0" w:color="auto"/>
        <w:right w:val="none" w:sz="0" w:space="0" w:color="auto"/>
      </w:divBdr>
    </w:div>
    <w:div w:id="63378932">
      <w:bodyDiv w:val="1"/>
      <w:marLeft w:val="0"/>
      <w:marRight w:val="0"/>
      <w:marTop w:val="0"/>
      <w:marBottom w:val="0"/>
      <w:divBdr>
        <w:top w:val="none" w:sz="0" w:space="0" w:color="auto"/>
        <w:left w:val="none" w:sz="0" w:space="0" w:color="auto"/>
        <w:bottom w:val="none" w:sz="0" w:space="0" w:color="auto"/>
        <w:right w:val="none" w:sz="0" w:space="0" w:color="auto"/>
      </w:divBdr>
    </w:div>
    <w:div w:id="67578104">
      <w:bodyDiv w:val="1"/>
      <w:marLeft w:val="0"/>
      <w:marRight w:val="0"/>
      <w:marTop w:val="0"/>
      <w:marBottom w:val="0"/>
      <w:divBdr>
        <w:top w:val="none" w:sz="0" w:space="0" w:color="auto"/>
        <w:left w:val="none" w:sz="0" w:space="0" w:color="auto"/>
        <w:bottom w:val="none" w:sz="0" w:space="0" w:color="auto"/>
        <w:right w:val="none" w:sz="0" w:space="0" w:color="auto"/>
      </w:divBdr>
    </w:div>
    <w:div w:id="68354090">
      <w:bodyDiv w:val="1"/>
      <w:marLeft w:val="0"/>
      <w:marRight w:val="0"/>
      <w:marTop w:val="0"/>
      <w:marBottom w:val="0"/>
      <w:divBdr>
        <w:top w:val="none" w:sz="0" w:space="0" w:color="auto"/>
        <w:left w:val="none" w:sz="0" w:space="0" w:color="auto"/>
        <w:bottom w:val="none" w:sz="0" w:space="0" w:color="auto"/>
        <w:right w:val="none" w:sz="0" w:space="0" w:color="auto"/>
      </w:divBdr>
    </w:div>
    <w:div w:id="70125582">
      <w:bodyDiv w:val="1"/>
      <w:marLeft w:val="0"/>
      <w:marRight w:val="0"/>
      <w:marTop w:val="0"/>
      <w:marBottom w:val="0"/>
      <w:divBdr>
        <w:top w:val="none" w:sz="0" w:space="0" w:color="auto"/>
        <w:left w:val="none" w:sz="0" w:space="0" w:color="auto"/>
        <w:bottom w:val="none" w:sz="0" w:space="0" w:color="auto"/>
        <w:right w:val="none" w:sz="0" w:space="0" w:color="auto"/>
      </w:divBdr>
    </w:div>
    <w:div w:id="71440004">
      <w:bodyDiv w:val="1"/>
      <w:marLeft w:val="0"/>
      <w:marRight w:val="0"/>
      <w:marTop w:val="0"/>
      <w:marBottom w:val="0"/>
      <w:divBdr>
        <w:top w:val="none" w:sz="0" w:space="0" w:color="auto"/>
        <w:left w:val="none" w:sz="0" w:space="0" w:color="auto"/>
        <w:bottom w:val="none" w:sz="0" w:space="0" w:color="auto"/>
        <w:right w:val="none" w:sz="0" w:space="0" w:color="auto"/>
      </w:divBdr>
    </w:div>
    <w:div w:id="75052975">
      <w:bodyDiv w:val="1"/>
      <w:marLeft w:val="0"/>
      <w:marRight w:val="0"/>
      <w:marTop w:val="0"/>
      <w:marBottom w:val="0"/>
      <w:divBdr>
        <w:top w:val="none" w:sz="0" w:space="0" w:color="auto"/>
        <w:left w:val="none" w:sz="0" w:space="0" w:color="auto"/>
        <w:bottom w:val="none" w:sz="0" w:space="0" w:color="auto"/>
        <w:right w:val="none" w:sz="0" w:space="0" w:color="auto"/>
      </w:divBdr>
    </w:div>
    <w:div w:id="79495571">
      <w:bodyDiv w:val="1"/>
      <w:marLeft w:val="0"/>
      <w:marRight w:val="0"/>
      <w:marTop w:val="0"/>
      <w:marBottom w:val="0"/>
      <w:divBdr>
        <w:top w:val="none" w:sz="0" w:space="0" w:color="auto"/>
        <w:left w:val="none" w:sz="0" w:space="0" w:color="auto"/>
        <w:bottom w:val="none" w:sz="0" w:space="0" w:color="auto"/>
        <w:right w:val="none" w:sz="0" w:space="0" w:color="auto"/>
      </w:divBdr>
    </w:div>
    <w:div w:id="80296019">
      <w:bodyDiv w:val="1"/>
      <w:marLeft w:val="0"/>
      <w:marRight w:val="0"/>
      <w:marTop w:val="0"/>
      <w:marBottom w:val="0"/>
      <w:divBdr>
        <w:top w:val="none" w:sz="0" w:space="0" w:color="auto"/>
        <w:left w:val="none" w:sz="0" w:space="0" w:color="auto"/>
        <w:bottom w:val="none" w:sz="0" w:space="0" w:color="auto"/>
        <w:right w:val="none" w:sz="0" w:space="0" w:color="auto"/>
      </w:divBdr>
    </w:div>
    <w:div w:id="86969064">
      <w:bodyDiv w:val="1"/>
      <w:marLeft w:val="0"/>
      <w:marRight w:val="0"/>
      <w:marTop w:val="0"/>
      <w:marBottom w:val="0"/>
      <w:divBdr>
        <w:top w:val="none" w:sz="0" w:space="0" w:color="auto"/>
        <w:left w:val="none" w:sz="0" w:space="0" w:color="auto"/>
        <w:bottom w:val="none" w:sz="0" w:space="0" w:color="auto"/>
        <w:right w:val="none" w:sz="0" w:space="0" w:color="auto"/>
      </w:divBdr>
    </w:div>
    <w:div w:id="101414700">
      <w:bodyDiv w:val="1"/>
      <w:marLeft w:val="0"/>
      <w:marRight w:val="0"/>
      <w:marTop w:val="0"/>
      <w:marBottom w:val="0"/>
      <w:divBdr>
        <w:top w:val="none" w:sz="0" w:space="0" w:color="auto"/>
        <w:left w:val="none" w:sz="0" w:space="0" w:color="auto"/>
        <w:bottom w:val="none" w:sz="0" w:space="0" w:color="auto"/>
        <w:right w:val="none" w:sz="0" w:space="0" w:color="auto"/>
      </w:divBdr>
    </w:div>
    <w:div w:id="111558977">
      <w:bodyDiv w:val="1"/>
      <w:marLeft w:val="0"/>
      <w:marRight w:val="0"/>
      <w:marTop w:val="0"/>
      <w:marBottom w:val="0"/>
      <w:divBdr>
        <w:top w:val="none" w:sz="0" w:space="0" w:color="auto"/>
        <w:left w:val="none" w:sz="0" w:space="0" w:color="auto"/>
        <w:bottom w:val="none" w:sz="0" w:space="0" w:color="auto"/>
        <w:right w:val="none" w:sz="0" w:space="0" w:color="auto"/>
      </w:divBdr>
    </w:div>
    <w:div w:id="135337402">
      <w:bodyDiv w:val="1"/>
      <w:marLeft w:val="0"/>
      <w:marRight w:val="0"/>
      <w:marTop w:val="0"/>
      <w:marBottom w:val="0"/>
      <w:divBdr>
        <w:top w:val="none" w:sz="0" w:space="0" w:color="auto"/>
        <w:left w:val="none" w:sz="0" w:space="0" w:color="auto"/>
        <w:bottom w:val="none" w:sz="0" w:space="0" w:color="auto"/>
        <w:right w:val="none" w:sz="0" w:space="0" w:color="auto"/>
      </w:divBdr>
    </w:div>
    <w:div w:id="135680421">
      <w:bodyDiv w:val="1"/>
      <w:marLeft w:val="0"/>
      <w:marRight w:val="0"/>
      <w:marTop w:val="0"/>
      <w:marBottom w:val="0"/>
      <w:divBdr>
        <w:top w:val="none" w:sz="0" w:space="0" w:color="auto"/>
        <w:left w:val="none" w:sz="0" w:space="0" w:color="auto"/>
        <w:bottom w:val="none" w:sz="0" w:space="0" w:color="auto"/>
        <w:right w:val="none" w:sz="0" w:space="0" w:color="auto"/>
      </w:divBdr>
    </w:div>
    <w:div w:id="138154584">
      <w:bodyDiv w:val="1"/>
      <w:marLeft w:val="0"/>
      <w:marRight w:val="0"/>
      <w:marTop w:val="0"/>
      <w:marBottom w:val="0"/>
      <w:divBdr>
        <w:top w:val="none" w:sz="0" w:space="0" w:color="auto"/>
        <w:left w:val="none" w:sz="0" w:space="0" w:color="auto"/>
        <w:bottom w:val="none" w:sz="0" w:space="0" w:color="auto"/>
        <w:right w:val="none" w:sz="0" w:space="0" w:color="auto"/>
      </w:divBdr>
    </w:div>
    <w:div w:id="162550751">
      <w:bodyDiv w:val="1"/>
      <w:marLeft w:val="0"/>
      <w:marRight w:val="0"/>
      <w:marTop w:val="0"/>
      <w:marBottom w:val="0"/>
      <w:divBdr>
        <w:top w:val="none" w:sz="0" w:space="0" w:color="auto"/>
        <w:left w:val="none" w:sz="0" w:space="0" w:color="auto"/>
        <w:bottom w:val="none" w:sz="0" w:space="0" w:color="auto"/>
        <w:right w:val="none" w:sz="0" w:space="0" w:color="auto"/>
      </w:divBdr>
    </w:div>
    <w:div w:id="163859167">
      <w:bodyDiv w:val="1"/>
      <w:marLeft w:val="0"/>
      <w:marRight w:val="0"/>
      <w:marTop w:val="0"/>
      <w:marBottom w:val="0"/>
      <w:divBdr>
        <w:top w:val="none" w:sz="0" w:space="0" w:color="auto"/>
        <w:left w:val="none" w:sz="0" w:space="0" w:color="auto"/>
        <w:bottom w:val="none" w:sz="0" w:space="0" w:color="auto"/>
        <w:right w:val="none" w:sz="0" w:space="0" w:color="auto"/>
      </w:divBdr>
    </w:div>
    <w:div w:id="168568187">
      <w:bodyDiv w:val="1"/>
      <w:marLeft w:val="0"/>
      <w:marRight w:val="0"/>
      <w:marTop w:val="0"/>
      <w:marBottom w:val="0"/>
      <w:divBdr>
        <w:top w:val="none" w:sz="0" w:space="0" w:color="auto"/>
        <w:left w:val="none" w:sz="0" w:space="0" w:color="auto"/>
        <w:bottom w:val="none" w:sz="0" w:space="0" w:color="auto"/>
        <w:right w:val="none" w:sz="0" w:space="0" w:color="auto"/>
      </w:divBdr>
    </w:div>
    <w:div w:id="173568862">
      <w:bodyDiv w:val="1"/>
      <w:marLeft w:val="0"/>
      <w:marRight w:val="0"/>
      <w:marTop w:val="0"/>
      <w:marBottom w:val="0"/>
      <w:divBdr>
        <w:top w:val="none" w:sz="0" w:space="0" w:color="auto"/>
        <w:left w:val="none" w:sz="0" w:space="0" w:color="auto"/>
        <w:bottom w:val="none" w:sz="0" w:space="0" w:color="auto"/>
        <w:right w:val="none" w:sz="0" w:space="0" w:color="auto"/>
      </w:divBdr>
    </w:div>
    <w:div w:id="174152195">
      <w:bodyDiv w:val="1"/>
      <w:marLeft w:val="0"/>
      <w:marRight w:val="0"/>
      <w:marTop w:val="0"/>
      <w:marBottom w:val="0"/>
      <w:divBdr>
        <w:top w:val="none" w:sz="0" w:space="0" w:color="auto"/>
        <w:left w:val="none" w:sz="0" w:space="0" w:color="auto"/>
        <w:bottom w:val="none" w:sz="0" w:space="0" w:color="auto"/>
        <w:right w:val="none" w:sz="0" w:space="0" w:color="auto"/>
      </w:divBdr>
    </w:div>
    <w:div w:id="174350703">
      <w:bodyDiv w:val="1"/>
      <w:marLeft w:val="0"/>
      <w:marRight w:val="0"/>
      <w:marTop w:val="0"/>
      <w:marBottom w:val="0"/>
      <w:divBdr>
        <w:top w:val="none" w:sz="0" w:space="0" w:color="auto"/>
        <w:left w:val="none" w:sz="0" w:space="0" w:color="auto"/>
        <w:bottom w:val="none" w:sz="0" w:space="0" w:color="auto"/>
        <w:right w:val="none" w:sz="0" w:space="0" w:color="auto"/>
      </w:divBdr>
    </w:div>
    <w:div w:id="179902612">
      <w:bodyDiv w:val="1"/>
      <w:marLeft w:val="0"/>
      <w:marRight w:val="0"/>
      <w:marTop w:val="0"/>
      <w:marBottom w:val="0"/>
      <w:divBdr>
        <w:top w:val="none" w:sz="0" w:space="0" w:color="auto"/>
        <w:left w:val="none" w:sz="0" w:space="0" w:color="auto"/>
        <w:bottom w:val="none" w:sz="0" w:space="0" w:color="auto"/>
        <w:right w:val="none" w:sz="0" w:space="0" w:color="auto"/>
      </w:divBdr>
    </w:div>
    <w:div w:id="186992257">
      <w:bodyDiv w:val="1"/>
      <w:marLeft w:val="0"/>
      <w:marRight w:val="0"/>
      <w:marTop w:val="0"/>
      <w:marBottom w:val="0"/>
      <w:divBdr>
        <w:top w:val="none" w:sz="0" w:space="0" w:color="auto"/>
        <w:left w:val="none" w:sz="0" w:space="0" w:color="auto"/>
        <w:bottom w:val="none" w:sz="0" w:space="0" w:color="auto"/>
        <w:right w:val="none" w:sz="0" w:space="0" w:color="auto"/>
      </w:divBdr>
    </w:div>
    <w:div w:id="191264418">
      <w:bodyDiv w:val="1"/>
      <w:marLeft w:val="0"/>
      <w:marRight w:val="0"/>
      <w:marTop w:val="0"/>
      <w:marBottom w:val="0"/>
      <w:divBdr>
        <w:top w:val="none" w:sz="0" w:space="0" w:color="auto"/>
        <w:left w:val="none" w:sz="0" w:space="0" w:color="auto"/>
        <w:bottom w:val="none" w:sz="0" w:space="0" w:color="auto"/>
        <w:right w:val="none" w:sz="0" w:space="0" w:color="auto"/>
      </w:divBdr>
    </w:div>
    <w:div w:id="199978204">
      <w:bodyDiv w:val="1"/>
      <w:marLeft w:val="0"/>
      <w:marRight w:val="0"/>
      <w:marTop w:val="0"/>
      <w:marBottom w:val="0"/>
      <w:divBdr>
        <w:top w:val="none" w:sz="0" w:space="0" w:color="auto"/>
        <w:left w:val="none" w:sz="0" w:space="0" w:color="auto"/>
        <w:bottom w:val="none" w:sz="0" w:space="0" w:color="auto"/>
        <w:right w:val="none" w:sz="0" w:space="0" w:color="auto"/>
      </w:divBdr>
    </w:div>
    <w:div w:id="216208312">
      <w:bodyDiv w:val="1"/>
      <w:marLeft w:val="0"/>
      <w:marRight w:val="0"/>
      <w:marTop w:val="0"/>
      <w:marBottom w:val="0"/>
      <w:divBdr>
        <w:top w:val="none" w:sz="0" w:space="0" w:color="auto"/>
        <w:left w:val="none" w:sz="0" w:space="0" w:color="auto"/>
        <w:bottom w:val="none" w:sz="0" w:space="0" w:color="auto"/>
        <w:right w:val="none" w:sz="0" w:space="0" w:color="auto"/>
      </w:divBdr>
    </w:div>
    <w:div w:id="217127061">
      <w:bodyDiv w:val="1"/>
      <w:marLeft w:val="0"/>
      <w:marRight w:val="0"/>
      <w:marTop w:val="0"/>
      <w:marBottom w:val="0"/>
      <w:divBdr>
        <w:top w:val="none" w:sz="0" w:space="0" w:color="auto"/>
        <w:left w:val="none" w:sz="0" w:space="0" w:color="auto"/>
        <w:bottom w:val="none" w:sz="0" w:space="0" w:color="auto"/>
        <w:right w:val="none" w:sz="0" w:space="0" w:color="auto"/>
      </w:divBdr>
    </w:div>
    <w:div w:id="231308123">
      <w:bodyDiv w:val="1"/>
      <w:marLeft w:val="0"/>
      <w:marRight w:val="0"/>
      <w:marTop w:val="0"/>
      <w:marBottom w:val="0"/>
      <w:divBdr>
        <w:top w:val="none" w:sz="0" w:space="0" w:color="auto"/>
        <w:left w:val="none" w:sz="0" w:space="0" w:color="auto"/>
        <w:bottom w:val="none" w:sz="0" w:space="0" w:color="auto"/>
        <w:right w:val="none" w:sz="0" w:space="0" w:color="auto"/>
      </w:divBdr>
    </w:div>
    <w:div w:id="246227593">
      <w:bodyDiv w:val="1"/>
      <w:marLeft w:val="0"/>
      <w:marRight w:val="0"/>
      <w:marTop w:val="0"/>
      <w:marBottom w:val="0"/>
      <w:divBdr>
        <w:top w:val="none" w:sz="0" w:space="0" w:color="auto"/>
        <w:left w:val="none" w:sz="0" w:space="0" w:color="auto"/>
        <w:bottom w:val="none" w:sz="0" w:space="0" w:color="auto"/>
        <w:right w:val="none" w:sz="0" w:space="0" w:color="auto"/>
      </w:divBdr>
    </w:div>
    <w:div w:id="250161875">
      <w:bodyDiv w:val="1"/>
      <w:marLeft w:val="0"/>
      <w:marRight w:val="0"/>
      <w:marTop w:val="0"/>
      <w:marBottom w:val="0"/>
      <w:divBdr>
        <w:top w:val="none" w:sz="0" w:space="0" w:color="auto"/>
        <w:left w:val="none" w:sz="0" w:space="0" w:color="auto"/>
        <w:bottom w:val="none" w:sz="0" w:space="0" w:color="auto"/>
        <w:right w:val="none" w:sz="0" w:space="0" w:color="auto"/>
      </w:divBdr>
    </w:div>
    <w:div w:id="253827405">
      <w:bodyDiv w:val="1"/>
      <w:marLeft w:val="0"/>
      <w:marRight w:val="0"/>
      <w:marTop w:val="0"/>
      <w:marBottom w:val="0"/>
      <w:divBdr>
        <w:top w:val="none" w:sz="0" w:space="0" w:color="auto"/>
        <w:left w:val="none" w:sz="0" w:space="0" w:color="auto"/>
        <w:bottom w:val="none" w:sz="0" w:space="0" w:color="auto"/>
        <w:right w:val="none" w:sz="0" w:space="0" w:color="auto"/>
      </w:divBdr>
    </w:div>
    <w:div w:id="263224271">
      <w:bodyDiv w:val="1"/>
      <w:marLeft w:val="0"/>
      <w:marRight w:val="0"/>
      <w:marTop w:val="0"/>
      <w:marBottom w:val="0"/>
      <w:divBdr>
        <w:top w:val="none" w:sz="0" w:space="0" w:color="auto"/>
        <w:left w:val="none" w:sz="0" w:space="0" w:color="auto"/>
        <w:bottom w:val="none" w:sz="0" w:space="0" w:color="auto"/>
        <w:right w:val="none" w:sz="0" w:space="0" w:color="auto"/>
      </w:divBdr>
    </w:div>
    <w:div w:id="268323133">
      <w:bodyDiv w:val="1"/>
      <w:marLeft w:val="0"/>
      <w:marRight w:val="0"/>
      <w:marTop w:val="0"/>
      <w:marBottom w:val="0"/>
      <w:divBdr>
        <w:top w:val="none" w:sz="0" w:space="0" w:color="auto"/>
        <w:left w:val="none" w:sz="0" w:space="0" w:color="auto"/>
        <w:bottom w:val="none" w:sz="0" w:space="0" w:color="auto"/>
        <w:right w:val="none" w:sz="0" w:space="0" w:color="auto"/>
      </w:divBdr>
    </w:div>
    <w:div w:id="272522782">
      <w:bodyDiv w:val="1"/>
      <w:marLeft w:val="0"/>
      <w:marRight w:val="0"/>
      <w:marTop w:val="0"/>
      <w:marBottom w:val="0"/>
      <w:divBdr>
        <w:top w:val="none" w:sz="0" w:space="0" w:color="auto"/>
        <w:left w:val="none" w:sz="0" w:space="0" w:color="auto"/>
        <w:bottom w:val="none" w:sz="0" w:space="0" w:color="auto"/>
        <w:right w:val="none" w:sz="0" w:space="0" w:color="auto"/>
      </w:divBdr>
    </w:div>
    <w:div w:id="278266318">
      <w:bodyDiv w:val="1"/>
      <w:marLeft w:val="0"/>
      <w:marRight w:val="0"/>
      <w:marTop w:val="0"/>
      <w:marBottom w:val="0"/>
      <w:divBdr>
        <w:top w:val="none" w:sz="0" w:space="0" w:color="auto"/>
        <w:left w:val="none" w:sz="0" w:space="0" w:color="auto"/>
        <w:bottom w:val="none" w:sz="0" w:space="0" w:color="auto"/>
        <w:right w:val="none" w:sz="0" w:space="0" w:color="auto"/>
      </w:divBdr>
    </w:div>
    <w:div w:id="281957833">
      <w:bodyDiv w:val="1"/>
      <w:marLeft w:val="0"/>
      <w:marRight w:val="0"/>
      <w:marTop w:val="0"/>
      <w:marBottom w:val="0"/>
      <w:divBdr>
        <w:top w:val="none" w:sz="0" w:space="0" w:color="auto"/>
        <w:left w:val="none" w:sz="0" w:space="0" w:color="auto"/>
        <w:bottom w:val="none" w:sz="0" w:space="0" w:color="auto"/>
        <w:right w:val="none" w:sz="0" w:space="0" w:color="auto"/>
      </w:divBdr>
    </w:div>
    <w:div w:id="290669980">
      <w:bodyDiv w:val="1"/>
      <w:marLeft w:val="0"/>
      <w:marRight w:val="0"/>
      <w:marTop w:val="0"/>
      <w:marBottom w:val="0"/>
      <w:divBdr>
        <w:top w:val="none" w:sz="0" w:space="0" w:color="auto"/>
        <w:left w:val="none" w:sz="0" w:space="0" w:color="auto"/>
        <w:bottom w:val="none" w:sz="0" w:space="0" w:color="auto"/>
        <w:right w:val="none" w:sz="0" w:space="0" w:color="auto"/>
      </w:divBdr>
    </w:div>
    <w:div w:id="292256870">
      <w:bodyDiv w:val="1"/>
      <w:marLeft w:val="0"/>
      <w:marRight w:val="0"/>
      <w:marTop w:val="0"/>
      <w:marBottom w:val="0"/>
      <w:divBdr>
        <w:top w:val="none" w:sz="0" w:space="0" w:color="auto"/>
        <w:left w:val="none" w:sz="0" w:space="0" w:color="auto"/>
        <w:bottom w:val="none" w:sz="0" w:space="0" w:color="auto"/>
        <w:right w:val="none" w:sz="0" w:space="0" w:color="auto"/>
      </w:divBdr>
    </w:div>
    <w:div w:id="304743770">
      <w:bodyDiv w:val="1"/>
      <w:marLeft w:val="0"/>
      <w:marRight w:val="0"/>
      <w:marTop w:val="0"/>
      <w:marBottom w:val="0"/>
      <w:divBdr>
        <w:top w:val="none" w:sz="0" w:space="0" w:color="auto"/>
        <w:left w:val="none" w:sz="0" w:space="0" w:color="auto"/>
        <w:bottom w:val="none" w:sz="0" w:space="0" w:color="auto"/>
        <w:right w:val="none" w:sz="0" w:space="0" w:color="auto"/>
      </w:divBdr>
    </w:div>
    <w:div w:id="310063071">
      <w:bodyDiv w:val="1"/>
      <w:marLeft w:val="0"/>
      <w:marRight w:val="0"/>
      <w:marTop w:val="0"/>
      <w:marBottom w:val="0"/>
      <w:divBdr>
        <w:top w:val="none" w:sz="0" w:space="0" w:color="auto"/>
        <w:left w:val="none" w:sz="0" w:space="0" w:color="auto"/>
        <w:bottom w:val="none" w:sz="0" w:space="0" w:color="auto"/>
        <w:right w:val="none" w:sz="0" w:space="0" w:color="auto"/>
      </w:divBdr>
    </w:div>
    <w:div w:id="332494165">
      <w:bodyDiv w:val="1"/>
      <w:marLeft w:val="0"/>
      <w:marRight w:val="0"/>
      <w:marTop w:val="0"/>
      <w:marBottom w:val="0"/>
      <w:divBdr>
        <w:top w:val="none" w:sz="0" w:space="0" w:color="auto"/>
        <w:left w:val="none" w:sz="0" w:space="0" w:color="auto"/>
        <w:bottom w:val="none" w:sz="0" w:space="0" w:color="auto"/>
        <w:right w:val="none" w:sz="0" w:space="0" w:color="auto"/>
      </w:divBdr>
    </w:div>
    <w:div w:id="338193176">
      <w:bodyDiv w:val="1"/>
      <w:marLeft w:val="0"/>
      <w:marRight w:val="0"/>
      <w:marTop w:val="0"/>
      <w:marBottom w:val="0"/>
      <w:divBdr>
        <w:top w:val="none" w:sz="0" w:space="0" w:color="auto"/>
        <w:left w:val="none" w:sz="0" w:space="0" w:color="auto"/>
        <w:bottom w:val="none" w:sz="0" w:space="0" w:color="auto"/>
        <w:right w:val="none" w:sz="0" w:space="0" w:color="auto"/>
      </w:divBdr>
    </w:div>
    <w:div w:id="344943043">
      <w:bodyDiv w:val="1"/>
      <w:marLeft w:val="0"/>
      <w:marRight w:val="0"/>
      <w:marTop w:val="0"/>
      <w:marBottom w:val="0"/>
      <w:divBdr>
        <w:top w:val="none" w:sz="0" w:space="0" w:color="auto"/>
        <w:left w:val="none" w:sz="0" w:space="0" w:color="auto"/>
        <w:bottom w:val="none" w:sz="0" w:space="0" w:color="auto"/>
        <w:right w:val="none" w:sz="0" w:space="0" w:color="auto"/>
      </w:divBdr>
    </w:div>
    <w:div w:id="348143441">
      <w:bodyDiv w:val="1"/>
      <w:marLeft w:val="0"/>
      <w:marRight w:val="0"/>
      <w:marTop w:val="0"/>
      <w:marBottom w:val="0"/>
      <w:divBdr>
        <w:top w:val="none" w:sz="0" w:space="0" w:color="auto"/>
        <w:left w:val="none" w:sz="0" w:space="0" w:color="auto"/>
        <w:bottom w:val="none" w:sz="0" w:space="0" w:color="auto"/>
        <w:right w:val="none" w:sz="0" w:space="0" w:color="auto"/>
      </w:divBdr>
    </w:div>
    <w:div w:id="352197517">
      <w:bodyDiv w:val="1"/>
      <w:marLeft w:val="0"/>
      <w:marRight w:val="0"/>
      <w:marTop w:val="0"/>
      <w:marBottom w:val="0"/>
      <w:divBdr>
        <w:top w:val="none" w:sz="0" w:space="0" w:color="auto"/>
        <w:left w:val="none" w:sz="0" w:space="0" w:color="auto"/>
        <w:bottom w:val="none" w:sz="0" w:space="0" w:color="auto"/>
        <w:right w:val="none" w:sz="0" w:space="0" w:color="auto"/>
      </w:divBdr>
    </w:div>
    <w:div w:id="353576666">
      <w:bodyDiv w:val="1"/>
      <w:marLeft w:val="0"/>
      <w:marRight w:val="0"/>
      <w:marTop w:val="0"/>
      <w:marBottom w:val="0"/>
      <w:divBdr>
        <w:top w:val="none" w:sz="0" w:space="0" w:color="auto"/>
        <w:left w:val="none" w:sz="0" w:space="0" w:color="auto"/>
        <w:bottom w:val="none" w:sz="0" w:space="0" w:color="auto"/>
        <w:right w:val="none" w:sz="0" w:space="0" w:color="auto"/>
      </w:divBdr>
    </w:div>
    <w:div w:id="358776391">
      <w:bodyDiv w:val="1"/>
      <w:marLeft w:val="0"/>
      <w:marRight w:val="0"/>
      <w:marTop w:val="0"/>
      <w:marBottom w:val="0"/>
      <w:divBdr>
        <w:top w:val="none" w:sz="0" w:space="0" w:color="auto"/>
        <w:left w:val="none" w:sz="0" w:space="0" w:color="auto"/>
        <w:bottom w:val="none" w:sz="0" w:space="0" w:color="auto"/>
        <w:right w:val="none" w:sz="0" w:space="0" w:color="auto"/>
      </w:divBdr>
    </w:div>
    <w:div w:id="369183242">
      <w:bodyDiv w:val="1"/>
      <w:marLeft w:val="0"/>
      <w:marRight w:val="0"/>
      <w:marTop w:val="0"/>
      <w:marBottom w:val="0"/>
      <w:divBdr>
        <w:top w:val="none" w:sz="0" w:space="0" w:color="auto"/>
        <w:left w:val="none" w:sz="0" w:space="0" w:color="auto"/>
        <w:bottom w:val="none" w:sz="0" w:space="0" w:color="auto"/>
        <w:right w:val="none" w:sz="0" w:space="0" w:color="auto"/>
      </w:divBdr>
    </w:div>
    <w:div w:id="388503218">
      <w:bodyDiv w:val="1"/>
      <w:marLeft w:val="0"/>
      <w:marRight w:val="0"/>
      <w:marTop w:val="0"/>
      <w:marBottom w:val="0"/>
      <w:divBdr>
        <w:top w:val="none" w:sz="0" w:space="0" w:color="auto"/>
        <w:left w:val="none" w:sz="0" w:space="0" w:color="auto"/>
        <w:bottom w:val="none" w:sz="0" w:space="0" w:color="auto"/>
        <w:right w:val="none" w:sz="0" w:space="0" w:color="auto"/>
      </w:divBdr>
    </w:div>
    <w:div w:id="416945863">
      <w:bodyDiv w:val="1"/>
      <w:marLeft w:val="0"/>
      <w:marRight w:val="0"/>
      <w:marTop w:val="0"/>
      <w:marBottom w:val="0"/>
      <w:divBdr>
        <w:top w:val="none" w:sz="0" w:space="0" w:color="auto"/>
        <w:left w:val="none" w:sz="0" w:space="0" w:color="auto"/>
        <w:bottom w:val="none" w:sz="0" w:space="0" w:color="auto"/>
        <w:right w:val="none" w:sz="0" w:space="0" w:color="auto"/>
      </w:divBdr>
    </w:div>
    <w:div w:id="425732314">
      <w:bodyDiv w:val="1"/>
      <w:marLeft w:val="0"/>
      <w:marRight w:val="0"/>
      <w:marTop w:val="0"/>
      <w:marBottom w:val="0"/>
      <w:divBdr>
        <w:top w:val="none" w:sz="0" w:space="0" w:color="auto"/>
        <w:left w:val="none" w:sz="0" w:space="0" w:color="auto"/>
        <w:bottom w:val="none" w:sz="0" w:space="0" w:color="auto"/>
        <w:right w:val="none" w:sz="0" w:space="0" w:color="auto"/>
      </w:divBdr>
    </w:div>
    <w:div w:id="426467602">
      <w:bodyDiv w:val="1"/>
      <w:marLeft w:val="0"/>
      <w:marRight w:val="0"/>
      <w:marTop w:val="0"/>
      <w:marBottom w:val="0"/>
      <w:divBdr>
        <w:top w:val="none" w:sz="0" w:space="0" w:color="auto"/>
        <w:left w:val="none" w:sz="0" w:space="0" w:color="auto"/>
        <w:bottom w:val="none" w:sz="0" w:space="0" w:color="auto"/>
        <w:right w:val="none" w:sz="0" w:space="0" w:color="auto"/>
      </w:divBdr>
    </w:div>
    <w:div w:id="438572122">
      <w:bodyDiv w:val="1"/>
      <w:marLeft w:val="0"/>
      <w:marRight w:val="0"/>
      <w:marTop w:val="0"/>
      <w:marBottom w:val="0"/>
      <w:divBdr>
        <w:top w:val="none" w:sz="0" w:space="0" w:color="auto"/>
        <w:left w:val="none" w:sz="0" w:space="0" w:color="auto"/>
        <w:bottom w:val="none" w:sz="0" w:space="0" w:color="auto"/>
        <w:right w:val="none" w:sz="0" w:space="0" w:color="auto"/>
      </w:divBdr>
    </w:div>
    <w:div w:id="439447124">
      <w:bodyDiv w:val="1"/>
      <w:marLeft w:val="0"/>
      <w:marRight w:val="0"/>
      <w:marTop w:val="0"/>
      <w:marBottom w:val="0"/>
      <w:divBdr>
        <w:top w:val="none" w:sz="0" w:space="0" w:color="auto"/>
        <w:left w:val="none" w:sz="0" w:space="0" w:color="auto"/>
        <w:bottom w:val="none" w:sz="0" w:space="0" w:color="auto"/>
        <w:right w:val="none" w:sz="0" w:space="0" w:color="auto"/>
      </w:divBdr>
    </w:div>
    <w:div w:id="445656497">
      <w:bodyDiv w:val="1"/>
      <w:marLeft w:val="0"/>
      <w:marRight w:val="0"/>
      <w:marTop w:val="0"/>
      <w:marBottom w:val="0"/>
      <w:divBdr>
        <w:top w:val="none" w:sz="0" w:space="0" w:color="auto"/>
        <w:left w:val="none" w:sz="0" w:space="0" w:color="auto"/>
        <w:bottom w:val="none" w:sz="0" w:space="0" w:color="auto"/>
        <w:right w:val="none" w:sz="0" w:space="0" w:color="auto"/>
      </w:divBdr>
    </w:div>
    <w:div w:id="453250142">
      <w:bodyDiv w:val="1"/>
      <w:marLeft w:val="0"/>
      <w:marRight w:val="0"/>
      <w:marTop w:val="0"/>
      <w:marBottom w:val="0"/>
      <w:divBdr>
        <w:top w:val="none" w:sz="0" w:space="0" w:color="auto"/>
        <w:left w:val="none" w:sz="0" w:space="0" w:color="auto"/>
        <w:bottom w:val="none" w:sz="0" w:space="0" w:color="auto"/>
        <w:right w:val="none" w:sz="0" w:space="0" w:color="auto"/>
      </w:divBdr>
    </w:div>
    <w:div w:id="455762548">
      <w:bodyDiv w:val="1"/>
      <w:marLeft w:val="0"/>
      <w:marRight w:val="0"/>
      <w:marTop w:val="0"/>
      <w:marBottom w:val="0"/>
      <w:divBdr>
        <w:top w:val="none" w:sz="0" w:space="0" w:color="auto"/>
        <w:left w:val="none" w:sz="0" w:space="0" w:color="auto"/>
        <w:bottom w:val="none" w:sz="0" w:space="0" w:color="auto"/>
        <w:right w:val="none" w:sz="0" w:space="0" w:color="auto"/>
      </w:divBdr>
    </w:div>
    <w:div w:id="472865844">
      <w:bodyDiv w:val="1"/>
      <w:marLeft w:val="0"/>
      <w:marRight w:val="0"/>
      <w:marTop w:val="0"/>
      <w:marBottom w:val="0"/>
      <w:divBdr>
        <w:top w:val="none" w:sz="0" w:space="0" w:color="auto"/>
        <w:left w:val="none" w:sz="0" w:space="0" w:color="auto"/>
        <w:bottom w:val="none" w:sz="0" w:space="0" w:color="auto"/>
        <w:right w:val="none" w:sz="0" w:space="0" w:color="auto"/>
      </w:divBdr>
    </w:div>
    <w:div w:id="480079503">
      <w:bodyDiv w:val="1"/>
      <w:marLeft w:val="0"/>
      <w:marRight w:val="0"/>
      <w:marTop w:val="0"/>
      <w:marBottom w:val="0"/>
      <w:divBdr>
        <w:top w:val="none" w:sz="0" w:space="0" w:color="auto"/>
        <w:left w:val="none" w:sz="0" w:space="0" w:color="auto"/>
        <w:bottom w:val="none" w:sz="0" w:space="0" w:color="auto"/>
        <w:right w:val="none" w:sz="0" w:space="0" w:color="auto"/>
      </w:divBdr>
    </w:div>
    <w:div w:id="482039927">
      <w:bodyDiv w:val="1"/>
      <w:marLeft w:val="0"/>
      <w:marRight w:val="0"/>
      <w:marTop w:val="0"/>
      <w:marBottom w:val="0"/>
      <w:divBdr>
        <w:top w:val="none" w:sz="0" w:space="0" w:color="auto"/>
        <w:left w:val="none" w:sz="0" w:space="0" w:color="auto"/>
        <w:bottom w:val="none" w:sz="0" w:space="0" w:color="auto"/>
        <w:right w:val="none" w:sz="0" w:space="0" w:color="auto"/>
      </w:divBdr>
    </w:div>
    <w:div w:id="484318058">
      <w:bodyDiv w:val="1"/>
      <w:marLeft w:val="0"/>
      <w:marRight w:val="0"/>
      <w:marTop w:val="0"/>
      <w:marBottom w:val="0"/>
      <w:divBdr>
        <w:top w:val="none" w:sz="0" w:space="0" w:color="auto"/>
        <w:left w:val="none" w:sz="0" w:space="0" w:color="auto"/>
        <w:bottom w:val="none" w:sz="0" w:space="0" w:color="auto"/>
        <w:right w:val="none" w:sz="0" w:space="0" w:color="auto"/>
      </w:divBdr>
    </w:div>
    <w:div w:id="484518287">
      <w:bodyDiv w:val="1"/>
      <w:marLeft w:val="0"/>
      <w:marRight w:val="0"/>
      <w:marTop w:val="0"/>
      <w:marBottom w:val="0"/>
      <w:divBdr>
        <w:top w:val="none" w:sz="0" w:space="0" w:color="auto"/>
        <w:left w:val="none" w:sz="0" w:space="0" w:color="auto"/>
        <w:bottom w:val="none" w:sz="0" w:space="0" w:color="auto"/>
        <w:right w:val="none" w:sz="0" w:space="0" w:color="auto"/>
      </w:divBdr>
    </w:div>
    <w:div w:id="502624633">
      <w:bodyDiv w:val="1"/>
      <w:marLeft w:val="0"/>
      <w:marRight w:val="0"/>
      <w:marTop w:val="0"/>
      <w:marBottom w:val="0"/>
      <w:divBdr>
        <w:top w:val="none" w:sz="0" w:space="0" w:color="auto"/>
        <w:left w:val="none" w:sz="0" w:space="0" w:color="auto"/>
        <w:bottom w:val="none" w:sz="0" w:space="0" w:color="auto"/>
        <w:right w:val="none" w:sz="0" w:space="0" w:color="auto"/>
      </w:divBdr>
    </w:div>
    <w:div w:id="503251308">
      <w:bodyDiv w:val="1"/>
      <w:marLeft w:val="0"/>
      <w:marRight w:val="0"/>
      <w:marTop w:val="0"/>
      <w:marBottom w:val="0"/>
      <w:divBdr>
        <w:top w:val="none" w:sz="0" w:space="0" w:color="auto"/>
        <w:left w:val="none" w:sz="0" w:space="0" w:color="auto"/>
        <w:bottom w:val="none" w:sz="0" w:space="0" w:color="auto"/>
        <w:right w:val="none" w:sz="0" w:space="0" w:color="auto"/>
      </w:divBdr>
    </w:div>
    <w:div w:id="512452672">
      <w:bodyDiv w:val="1"/>
      <w:marLeft w:val="0"/>
      <w:marRight w:val="0"/>
      <w:marTop w:val="0"/>
      <w:marBottom w:val="0"/>
      <w:divBdr>
        <w:top w:val="none" w:sz="0" w:space="0" w:color="auto"/>
        <w:left w:val="none" w:sz="0" w:space="0" w:color="auto"/>
        <w:bottom w:val="none" w:sz="0" w:space="0" w:color="auto"/>
        <w:right w:val="none" w:sz="0" w:space="0" w:color="auto"/>
      </w:divBdr>
    </w:div>
    <w:div w:id="529226717">
      <w:bodyDiv w:val="1"/>
      <w:marLeft w:val="0"/>
      <w:marRight w:val="0"/>
      <w:marTop w:val="0"/>
      <w:marBottom w:val="0"/>
      <w:divBdr>
        <w:top w:val="none" w:sz="0" w:space="0" w:color="auto"/>
        <w:left w:val="none" w:sz="0" w:space="0" w:color="auto"/>
        <w:bottom w:val="none" w:sz="0" w:space="0" w:color="auto"/>
        <w:right w:val="none" w:sz="0" w:space="0" w:color="auto"/>
      </w:divBdr>
    </w:div>
    <w:div w:id="536239541">
      <w:bodyDiv w:val="1"/>
      <w:marLeft w:val="0"/>
      <w:marRight w:val="0"/>
      <w:marTop w:val="0"/>
      <w:marBottom w:val="0"/>
      <w:divBdr>
        <w:top w:val="none" w:sz="0" w:space="0" w:color="auto"/>
        <w:left w:val="none" w:sz="0" w:space="0" w:color="auto"/>
        <w:bottom w:val="none" w:sz="0" w:space="0" w:color="auto"/>
        <w:right w:val="none" w:sz="0" w:space="0" w:color="auto"/>
      </w:divBdr>
    </w:div>
    <w:div w:id="538670227">
      <w:bodyDiv w:val="1"/>
      <w:marLeft w:val="0"/>
      <w:marRight w:val="0"/>
      <w:marTop w:val="0"/>
      <w:marBottom w:val="0"/>
      <w:divBdr>
        <w:top w:val="none" w:sz="0" w:space="0" w:color="auto"/>
        <w:left w:val="none" w:sz="0" w:space="0" w:color="auto"/>
        <w:bottom w:val="none" w:sz="0" w:space="0" w:color="auto"/>
        <w:right w:val="none" w:sz="0" w:space="0" w:color="auto"/>
      </w:divBdr>
    </w:div>
    <w:div w:id="544803983">
      <w:bodyDiv w:val="1"/>
      <w:marLeft w:val="0"/>
      <w:marRight w:val="0"/>
      <w:marTop w:val="0"/>
      <w:marBottom w:val="0"/>
      <w:divBdr>
        <w:top w:val="none" w:sz="0" w:space="0" w:color="auto"/>
        <w:left w:val="none" w:sz="0" w:space="0" w:color="auto"/>
        <w:bottom w:val="none" w:sz="0" w:space="0" w:color="auto"/>
        <w:right w:val="none" w:sz="0" w:space="0" w:color="auto"/>
      </w:divBdr>
    </w:div>
    <w:div w:id="552159185">
      <w:bodyDiv w:val="1"/>
      <w:marLeft w:val="0"/>
      <w:marRight w:val="0"/>
      <w:marTop w:val="0"/>
      <w:marBottom w:val="0"/>
      <w:divBdr>
        <w:top w:val="none" w:sz="0" w:space="0" w:color="auto"/>
        <w:left w:val="none" w:sz="0" w:space="0" w:color="auto"/>
        <w:bottom w:val="none" w:sz="0" w:space="0" w:color="auto"/>
        <w:right w:val="none" w:sz="0" w:space="0" w:color="auto"/>
      </w:divBdr>
    </w:div>
    <w:div w:id="568151544">
      <w:bodyDiv w:val="1"/>
      <w:marLeft w:val="0"/>
      <w:marRight w:val="0"/>
      <w:marTop w:val="0"/>
      <w:marBottom w:val="0"/>
      <w:divBdr>
        <w:top w:val="none" w:sz="0" w:space="0" w:color="auto"/>
        <w:left w:val="none" w:sz="0" w:space="0" w:color="auto"/>
        <w:bottom w:val="none" w:sz="0" w:space="0" w:color="auto"/>
        <w:right w:val="none" w:sz="0" w:space="0" w:color="auto"/>
      </w:divBdr>
    </w:div>
    <w:div w:id="571624242">
      <w:bodyDiv w:val="1"/>
      <w:marLeft w:val="0"/>
      <w:marRight w:val="0"/>
      <w:marTop w:val="0"/>
      <w:marBottom w:val="0"/>
      <w:divBdr>
        <w:top w:val="none" w:sz="0" w:space="0" w:color="auto"/>
        <w:left w:val="none" w:sz="0" w:space="0" w:color="auto"/>
        <w:bottom w:val="none" w:sz="0" w:space="0" w:color="auto"/>
        <w:right w:val="none" w:sz="0" w:space="0" w:color="auto"/>
      </w:divBdr>
    </w:div>
    <w:div w:id="571937567">
      <w:bodyDiv w:val="1"/>
      <w:marLeft w:val="0"/>
      <w:marRight w:val="0"/>
      <w:marTop w:val="0"/>
      <w:marBottom w:val="0"/>
      <w:divBdr>
        <w:top w:val="none" w:sz="0" w:space="0" w:color="auto"/>
        <w:left w:val="none" w:sz="0" w:space="0" w:color="auto"/>
        <w:bottom w:val="none" w:sz="0" w:space="0" w:color="auto"/>
        <w:right w:val="none" w:sz="0" w:space="0" w:color="auto"/>
      </w:divBdr>
    </w:div>
    <w:div w:id="574555069">
      <w:bodyDiv w:val="1"/>
      <w:marLeft w:val="0"/>
      <w:marRight w:val="0"/>
      <w:marTop w:val="0"/>
      <w:marBottom w:val="0"/>
      <w:divBdr>
        <w:top w:val="none" w:sz="0" w:space="0" w:color="auto"/>
        <w:left w:val="none" w:sz="0" w:space="0" w:color="auto"/>
        <w:bottom w:val="none" w:sz="0" w:space="0" w:color="auto"/>
        <w:right w:val="none" w:sz="0" w:space="0" w:color="auto"/>
      </w:divBdr>
    </w:div>
    <w:div w:id="578714823">
      <w:bodyDiv w:val="1"/>
      <w:marLeft w:val="0"/>
      <w:marRight w:val="0"/>
      <w:marTop w:val="0"/>
      <w:marBottom w:val="0"/>
      <w:divBdr>
        <w:top w:val="none" w:sz="0" w:space="0" w:color="auto"/>
        <w:left w:val="none" w:sz="0" w:space="0" w:color="auto"/>
        <w:bottom w:val="none" w:sz="0" w:space="0" w:color="auto"/>
        <w:right w:val="none" w:sz="0" w:space="0" w:color="auto"/>
      </w:divBdr>
    </w:div>
    <w:div w:id="582253166">
      <w:bodyDiv w:val="1"/>
      <w:marLeft w:val="0"/>
      <w:marRight w:val="0"/>
      <w:marTop w:val="0"/>
      <w:marBottom w:val="0"/>
      <w:divBdr>
        <w:top w:val="none" w:sz="0" w:space="0" w:color="auto"/>
        <w:left w:val="none" w:sz="0" w:space="0" w:color="auto"/>
        <w:bottom w:val="none" w:sz="0" w:space="0" w:color="auto"/>
        <w:right w:val="none" w:sz="0" w:space="0" w:color="auto"/>
      </w:divBdr>
    </w:div>
    <w:div w:id="585380818">
      <w:bodyDiv w:val="1"/>
      <w:marLeft w:val="0"/>
      <w:marRight w:val="0"/>
      <w:marTop w:val="0"/>
      <w:marBottom w:val="0"/>
      <w:divBdr>
        <w:top w:val="none" w:sz="0" w:space="0" w:color="auto"/>
        <w:left w:val="none" w:sz="0" w:space="0" w:color="auto"/>
        <w:bottom w:val="none" w:sz="0" w:space="0" w:color="auto"/>
        <w:right w:val="none" w:sz="0" w:space="0" w:color="auto"/>
      </w:divBdr>
    </w:div>
    <w:div w:id="596716819">
      <w:bodyDiv w:val="1"/>
      <w:marLeft w:val="0"/>
      <w:marRight w:val="0"/>
      <w:marTop w:val="0"/>
      <w:marBottom w:val="0"/>
      <w:divBdr>
        <w:top w:val="none" w:sz="0" w:space="0" w:color="auto"/>
        <w:left w:val="none" w:sz="0" w:space="0" w:color="auto"/>
        <w:bottom w:val="none" w:sz="0" w:space="0" w:color="auto"/>
        <w:right w:val="none" w:sz="0" w:space="0" w:color="auto"/>
      </w:divBdr>
    </w:div>
    <w:div w:id="598224478">
      <w:bodyDiv w:val="1"/>
      <w:marLeft w:val="0"/>
      <w:marRight w:val="0"/>
      <w:marTop w:val="0"/>
      <w:marBottom w:val="0"/>
      <w:divBdr>
        <w:top w:val="none" w:sz="0" w:space="0" w:color="auto"/>
        <w:left w:val="none" w:sz="0" w:space="0" w:color="auto"/>
        <w:bottom w:val="none" w:sz="0" w:space="0" w:color="auto"/>
        <w:right w:val="none" w:sz="0" w:space="0" w:color="auto"/>
      </w:divBdr>
    </w:div>
    <w:div w:id="600917976">
      <w:bodyDiv w:val="1"/>
      <w:marLeft w:val="0"/>
      <w:marRight w:val="0"/>
      <w:marTop w:val="0"/>
      <w:marBottom w:val="0"/>
      <w:divBdr>
        <w:top w:val="none" w:sz="0" w:space="0" w:color="auto"/>
        <w:left w:val="none" w:sz="0" w:space="0" w:color="auto"/>
        <w:bottom w:val="none" w:sz="0" w:space="0" w:color="auto"/>
        <w:right w:val="none" w:sz="0" w:space="0" w:color="auto"/>
      </w:divBdr>
    </w:div>
    <w:div w:id="606692492">
      <w:bodyDiv w:val="1"/>
      <w:marLeft w:val="0"/>
      <w:marRight w:val="0"/>
      <w:marTop w:val="0"/>
      <w:marBottom w:val="0"/>
      <w:divBdr>
        <w:top w:val="none" w:sz="0" w:space="0" w:color="auto"/>
        <w:left w:val="none" w:sz="0" w:space="0" w:color="auto"/>
        <w:bottom w:val="none" w:sz="0" w:space="0" w:color="auto"/>
        <w:right w:val="none" w:sz="0" w:space="0" w:color="auto"/>
      </w:divBdr>
    </w:div>
    <w:div w:id="607081426">
      <w:bodyDiv w:val="1"/>
      <w:marLeft w:val="0"/>
      <w:marRight w:val="0"/>
      <w:marTop w:val="0"/>
      <w:marBottom w:val="0"/>
      <w:divBdr>
        <w:top w:val="none" w:sz="0" w:space="0" w:color="auto"/>
        <w:left w:val="none" w:sz="0" w:space="0" w:color="auto"/>
        <w:bottom w:val="none" w:sz="0" w:space="0" w:color="auto"/>
        <w:right w:val="none" w:sz="0" w:space="0" w:color="auto"/>
      </w:divBdr>
    </w:div>
    <w:div w:id="607125726">
      <w:bodyDiv w:val="1"/>
      <w:marLeft w:val="0"/>
      <w:marRight w:val="0"/>
      <w:marTop w:val="0"/>
      <w:marBottom w:val="0"/>
      <w:divBdr>
        <w:top w:val="none" w:sz="0" w:space="0" w:color="auto"/>
        <w:left w:val="none" w:sz="0" w:space="0" w:color="auto"/>
        <w:bottom w:val="none" w:sz="0" w:space="0" w:color="auto"/>
        <w:right w:val="none" w:sz="0" w:space="0" w:color="auto"/>
      </w:divBdr>
    </w:div>
    <w:div w:id="608198789">
      <w:bodyDiv w:val="1"/>
      <w:marLeft w:val="0"/>
      <w:marRight w:val="0"/>
      <w:marTop w:val="0"/>
      <w:marBottom w:val="0"/>
      <w:divBdr>
        <w:top w:val="none" w:sz="0" w:space="0" w:color="auto"/>
        <w:left w:val="none" w:sz="0" w:space="0" w:color="auto"/>
        <w:bottom w:val="none" w:sz="0" w:space="0" w:color="auto"/>
        <w:right w:val="none" w:sz="0" w:space="0" w:color="auto"/>
      </w:divBdr>
    </w:div>
    <w:div w:id="613949303">
      <w:bodyDiv w:val="1"/>
      <w:marLeft w:val="0"/>
      <w:marRight w:val="0"/>
      <w:marTop w:val="0"/>
      <w:marBottom w:val="0"/>
      <w:divBdr>
        <w:top w:val="none" w:sz="0" w:space="0" w:color="auto"/>
        <w:left w:val="none" w:sz="0" w:space="0" w:color="auto"/>
        <w:bottom w:val="none" w:sz="0" w:space="0" w:color="auto"/>
        <w:right w:val="none" w:sz="0" w:space="0" w:color="auto"/>
      </w:divBdr>
    </w:div>
    <w:div w:id="623193792">
      <w:bodyDiv w:val="1"/>
      <w:marLeft w:val="0"/>
      <w:marRight w:val="0"/>
      <w:marTop w:val="0"/>
      <w:marBottom w:val="0"/>
      <w:divBdr>
        <w:top w:val="none" w:sz="0" w:space="0" w:color="auto"/>
        <w:left w:val="none" w:sz="0" w:space="0" w:color="auto"/>
        <w:bottom w:val="none" w:sz="0" w:space="0" w:color="auto"/>
        <w:right w:val="none" w:sz="0" w:space="0" w:color="auto"/>
      </w:divBdr>
    </w:div>
    <w:div w:id="631982403">
      <w:bodyDiv w:val="1"/>
      <w:marLeft w:val="0"/>
      <w:marRight w:val="0"/>
      <w:marTop w:val="0"/>
      <w:marBottom w:val="0"/>
      <w:divBdr>
        <w:top w:val="none" w:sz="0" w:space="0" w:color="auto"/>
        <w:left w:val="none" w:sz="0" w:space="0" w:color="auto"/>
        <w:bottom w:val="none" w:sz="0" w:space="0" w:color="auto"/>
        <w:right w:val="none" w:sz="0" w:space="0" w:color="auto"/>
      </w:divBdr>
    </w:div>
    <w:div w:id="636762187">
      <w:bodyDiv w:val="1"/>
      <w:marLeft w:val="0"/>
      <w:marRight w:val="0"/>
      <w:marTop w:val="0"/>
      <w:marBottom w:val="0"/>
      <w:divBdr>
        <w:top w:val="none" w:sz="0" w:space="0" w:color="auto"/>
        <w:left w:val="none" w:sz="0" w:space="0" w:color="auto"/>
        <w:bottom w:val="none" w:sz="0" w:space="0" w:color="auto"/>
        <w:right w:val="none" w:sz="0" w:space="0" w:color="auto"/>
      </w:divBdr>
    </w:div>
    <w:div w:id="639723746">
      <w:bodyDiv w:val="1"/>
      <w:marLeft w:val="0"/>
      <w:marRight w:val="0"/>
      <w:marTop w:val="0"/>
      <w:marBottom w:val="0"/>
      <w:divBdr>
        <w:top w:val="none" w:sz="0" w:space="0" w:color="auto"/>
        <w:left w:val="none" w:sz="0" w:space="0" w:color="auto"/>
        <w:bottom w:val="none" w:sz="0" w:space="0" w:color="auto"/>
        <w:right w:val="none" w:sz="0" w:space="0" w:color="auto"/>
      </w:divBdr>
    </w:div>
    <w:div w:id="661009815">
      <w:bodyDiv w:val="1"/>
      <w:marLeft w:val="0"/>
      <w:marRight w:val="0"/>
      <w:marTop w:val="0"/>
      <w:marBottom w:val="0"/>
      <w:divBdr>
        <w:top w:val="none" w:sz="0" w:space="0" w:color="auto"/>
        <w:left w:val="none" w:sz="0" w:space="0" w:color="auto"/>
        <w:bottom w:val="none" w:sz="0" w:space="0" w:color="auto"/>
        <w:right w:val="none" w:sz="0" w:space="0" w:color="auto"/>
      </w:divBdr>
    </w:div>
    <w:div w:id="691497362">
      <w:bodyDiv w:val="1"/>
      <w:marLeft w:val="0"/>
      <w:marRight w:val="0"/>
      <w:marTop w:val="0"/>
      <w:marBottom w:val="0"/>
      <w:divBdr>
        <w:top w:val="none" w:sz="0" w:space="0" w:color="auto"/>
        <w:left w:val="none" w:sz="0" w:space="0" w:color="auto"/>
        <w:bottom w:val="none" w:sz="0" w:space="0" w:color="auto"/>
        <w:right w:val="none" w:sz="0" w:space="0" w:color="auto"/>
      </w:divBdr>
    </w:div>
    <w:div w:id="697463247">
      <w:bodyDiv w:val="1"/>
      <w:marLeft w:val="0"/>
      <w:marRight w:val="0"/>
      <w:marTop w:val="0"/>
      <w:marBottom w:val="0"/>
      <w:divBdr>
        <w:top w:val="none" w:sz="0" w:space="0" w:color="auto"/>
        <w:left w:val="none" w:sz="0" w:space="0" w:color="auto"/>
        <w:bottom w:val="none" w:sz="0" w:space="0" w:color="auto"/>
        <w:right w:val="none" w:sz="0" w:space="0" w:color="auto"/>
      </w:divBdr>
    </w:div>
    <w:div w:id="716855010">
      <w:bodyDiv w:val="1"/>
      <w:marLeft w:val="0"/>
      <w:marRight w:val="0"/>
      <w:marTop w:val="0"/>
      <w:marBottom w:val="0"/>
      <w:divBdr>
        <w:top w:val="none" w:sz="0" w:space="0" w:color="auto"/>
        <w:left w:val="none" w:sz="0" w:space="0" w:color="auto"/>
        <w:bottom w:val="none" w:sz="0" w:space="0" w:color="auto"/>
        <w:right w:val="none" w:sz="0" w:space="0" w:color="auto"/>
      </w:divBdr>
    </w:div>
    <w:div w:id="717821158">
      <w:bodyDiv w:val="1"/>
      <w:marLeft w:val="0"/>
      <w:marRight w:val="0"/>
      <w:marTop w:val="0"/>
      <w:marBottom w:val="0"/>
      <w:divBdr>
        <w:top w:val="none" w:sz="0" w:space="0" w:color="auto"/>
        <w:left w:val="none" w:sz="0" w:space="0" w:color="auto"/>
        <w:bottom w:val="none" w:sz="0" w:space="0" w:color="auto"/>
        <w:right w:val="none" w:sz="0" w:space="0" w:color="auto"/>
      </w:divBdr>
    </w:div>
    <w:div w:id="721683453">
      <w:bodyDiv w:val="1"/>
      <w:marLeft w:val="0"/>
      <w:marRight w:val="0"/>
      <w:marTop w:val="0"/>
      <w:marBottom w:val="0"/>
      <w:divBdr>
        <w:top w:val="none" w:sz="0" w:space="0" w:color="auto"/>
        <w:left w:val="none" w:sz="0" w:space="0" w:color="auto"/>
        <w:bottom w:val="none" w:sz="0" w:space="0" w:color="auto"/>
        <w:right w:val="none" w:sz="0" w:space="0" w:color="auto"/>
      </w:divBdr>
    </w:div>
    <w:div w:id="723870366">
      <w:bodyDiv w:val="1"/>
      <w:marLeft w:val="0"/>
      <w:marRight w:val="0"/>
      <w:marTop w:val="0"/>
      <w:marBottom w:val="0"/>
      <w:divBdr>
        <w:top w:val="none" w:sz="0" w:space="0" w:color="auto"/>
        <w:left w:val="none" w:sz="0" w:space="0" w:color="auto"/>
        <w:bottom w:val="none" w:sz="0" w:space="0" w:color="auto"/>
        <w:right w:val="none" w:sz="0" w:space="0" w:color="auto"/>
      </w:divBdr>
    </w:div>
    <w:div w:id="735476144">
      <w:bodyDiv w:val="1"/>
      <w:marLeft w:val="0"/>
      <w:marRight w:val="0"/>
      <w:marTop w:val="0"/>
      <w:marBottom w:val="0"/>
      <w:divBdr>
        <w:top w:val="none" w:sz="0" w:space="0" w:color="auto"/>
        <w:left w:val="none" w:sz="0" w:space="0" w:color="auto"/>
        <w:bottom w:val="none" w:sz="0" w:space="0" w:color="auto"/>
        <w:right w:val="none" w:sz="0" w:space="0" w:color="auto"/>
      </w:divBdr>
    </w:div>
    <w:div w:id="736175431">
      <w:bodyDiv w:val="1"/>
      <w:marLeft w:val="0"/>
      <w:marRight w:val="0"/>
      <w:marTop w:val="0"/>
      <w:marBottom w:val="0"/>
      <w:divBdr>
        <w:top w:val="none" w:sz="0" w:space="0" w:color="auto"/>
        <w:left w:val="none" w:sz="0" w:space="0" w:color="auto"/>
        <w:bottom w:val="none" w:sz="0" w:space="0" w:color="auto"/>
        <w:right w:val="none" w:sz="0" w:space="0" w:color="auto"/>
      </w:divBdr>
    </w:div>
    <w:div w:id="737943368">
      <w:bodyDiv w:val="1"/>
      <w:marLeft w:val="0"/>
      <w:marRight w:val="0"/>
      <w:marTop w:val="0"/>
      <w:marBottom w:val="0"/>
      <w:divBdr>
        <w:top w:val="none" w:sz="0" w:space="0" w:color="auto"/>
        <w:left w:val="none" w:sz="0" w:space="0" w:color="auto"/>
        <w:bottom w:val="none" w:sz="0" w:space="0" w:color="auto"/>
        <w:right w:val="none" w:sz="0" w:space="0" w:color="auto"/>
      </w:divBdr>
    </w:div>
    <w:div w:id="754865223">
      <w:bodyDiv w:val="1"/>
      <w:marLeft w:val="0"/>
      <w:marRight w:val="0"/>
      <w:marTop w:val="0"/>
      <w:marBottom w:val="0"/>
      <w:divBdr>
        <w:top w:val="none" w:sz="0" w:space="0" w:color="auto"/>
        <w:left w:val="none" w:sz="0" w:space="0" w:color="auto"/>
        <w:bottom w:val="none" w:sz="0" w:space="0" w:color="auto"/>
        <w:right w:val="none" w:sz="0" w:space="0" w:color="auto"/>
      </w:divBdr>
    </w:div>
    <w:div w:id="754939550">
      <w:bodyDiv w:val="1"/>
      <w:marLeft w:val="0"/>
      <w:marRight w:val="0"/>
      <w:marTop w:val="0"/>
      <w:marBottom w:val="0"/>
      <w:divBdr>
        <w:top w:val="none" w:sz="0" w:space="0" w:color="auto"/>
        <w:left w:val="none" w:sz="0" w:space="0" w:color="auto"/>
        <w:bottom w:val="none" w:sz="0" w:space="0" w:color="auto"/>
        <w:right w:val="none" w:sz="0" w:space="0" w:color="auto"/>
      </w:divBdr>
    </w:div>
    <w:div w:id="757209654">
      <w:bodyDiv w:val="1"/>
      <w:marLeft w:val="0"/>
      <w:marRight w:val="0"/>
      <w:marTop w:val="0"/>
      <w:marBottom w:val="0"/>
      <w:divBdr>
        <w:top w:val="none" w:sz="0" w:space="0" w:color="auto"/>
        <w:left w:val="none" w:sz="0" w:space="0" w:color="auto"/>
        <w:bottom w:val="none" w:sz="0" w:space="0" w:color="auto"/>
        <w:right w:val="none" w:sz="0" w:space="0" w:color="auto"/>
      </w:divBdr>
    </w:div>
    <w:div w:id="758405538">
      <w:bodyDiv w:val="1"/>
      <w:marLeft w:val="0"/>
      <w:marRight w:val="0"/>
      <w:marTop w:val="0"/>
      <w:marBottom w:val="0"/>
      <w:divBdr>
        <w:top w:val="none" w:sz="0" w:space="0" w:color="auto"/>
        <w:left w:val="none" w:sz="0" w:space="0" w:color="auto"/>
        <w:bottom w:val="none" w:sz="0" w:space="0" w:color="auto"/>
        <w:right w:val="none" w:sz="0" w:space="0" w:color="auto"/>
      </w:divBdr>
    </w:div>
    <w:div w:id="758479521">
      <w:bodyDiv w:val="1"/>
      <w:marLeft w:val="0"/>
      <w:marRight w:val="0"/>
      <w:marTop w:val="0"/>
      <w:marBottom w:val="0"/>
      <w:divBdr>
        <w:top w:val="none" w:sz="0" w:space="0" w:color="auto"/>
        <w:left w:val="none" w:sz="0" w:space="0" w:color="auto"/>
        <w:bottom w:val="none" w:sz="0" w:space="0" w:color="auto"/>
        <w:right w:val="none" w:sz="0" w:space="0" w:color="auto"/>
      </w:divBdr>
    </w:div>
    <w:div w:id="759371228">
      <w:bodyDiv w:val="1"/>
      <w:marLeft w:val="0"/>
      <w:marRight w:val="0"/>
      <w:marTop w:val="0"/>
      <w:marBottom w:val="0"/>
      <w:divBdr>
        <w:top w:val="none" w:sz="0" w:space="0" w:color="auto"/>
        <w:left w:val="none" w:sz="0" w:space="0" w:color="auto"/>
        <w:bottom w:val="none" w:sz="0" w:space="0" w:color="auto"/>
        <w:right w:val="none" w:sz="0" w:space="0" w:color="auto"/>
      </w:divBdr>
    </w:div>
    <w:div w:id="759524433">
      <w:bodyDiv w:val="1"/>
      <w:marLeft w:val="0"/>
      <w:marRight w:val="0"/>
      <w:marTop w:val="0"/>
      <w:marBottom w:val="0"/>
      <w:divBdr>
        <w:top w:val="none" w:sz="0" w:space="0" w:color="auto"/>
        <w:left w:val="none" w:sz="0" w:space="0" w:color="auto"/>
        <w:bottom w:val="none" w:sz="0" w:space="0" w:color="auto"/>
        <w:right w:val="none" w:sz="0" w:space="0" w:color="auto"/>
      </w:divBdr>
    </w:div>
    <w:div w:id="760375266">
      <w:bodyDiv w:val="1"/>
      <w:marLeft w:val="0"/>
      <w:marRight w:val="0"/>
      <w:marTop w:val="0"/>
      <w:marBottom w:val="0"/>
      <w:divBdr>
        <w:top w:val="none" w:sz="0" w:space="0" w:color="auto"/>
        <w:left w:val="none" w:sz="0" w:space="0" w:color="auto"/>
        <w:bottom w:val="none" w:sz="0" w:space="0" w:color="auto"/>
        <w:right w:val="none" w:sz="0" w:space="0" w:color="auto"/>
      </w:divBdr>
    </w:div>
    <w:div w:id="781729265">
      <w:bodyDiv w:val="1"/>
      <w:marLeft w:val="0"/>
      <w:marRight w:val="0"/>
      <w:marTop w:val="0"/>
      <w:marBottom w:val="0"/>
      <w:divBdr>
        <w:top w:val="none" w:sz="0" w:space="0" w:color="auto"/>
        <w:left w:val="none" w:sz="0" w:space="0" w:color="auto"/>
        <w:bottom w:val="none" w:sz="0" w:space="0" w:color="auto"/>
        <w:right w:val="none" w:sz="0" w:space="0" w:color="auto"/>
      </w:divBdr>
    </w:div>
    <w:div w:id="786000553">
      <w:bodyDiv w:val="1"/>
      <w:marLeft w:val="0"/>
      <w:marRight w:val="0"/>
      <w:marTop w:val="0"/>
      <w:marBottom w:val="0"/>
      <w:divBdr>
        <w:top w:val="none" w:sz="0" w:space="0" w:color="auto"/>
        <w:left w:val="none" w:sz="0" w:space="0" w:color="auto"/>
        <w:bottom w:val="none" w:sz="0" w:space="0" w:color="auto"/>
        <w:right w:val="none" w:sz="0" w:space="0" w:color="auto"/>
      </w:divBdr>
    </w:div>
    <w:div w:id="788083348">
      <w:bodyDiv w:val="1"/>
      <w:marLeft w:val="0"/>
      <w:marRight w:val="0"/>
      <w:marTop w:val="0"/>
      <w:marBottom w:val="0"/>
      <w:divBdr>
        <w:top w:val="none" w:sz="0" w:space="0" w:color="auto"/>
        <w:left w:val="none" w:sz="0" w:space="0" w:color="auto"/>
        <w:bottom w:val="none" w:sz="0" w:space="0" w:color="auto"/>
        <w:right w:val="none" w:sz="0" w:space="0" w:color="auto"/>
      </w:divBdr>
    </w:div>
    <w:div w:id="799802734">
      <w:bodyDiv w:val="1"/>
      <w:marLeft w:val="0"/>
      <w:marRight w:val="0"/>
      <w:marTop w:val="0"/>
      <w:marBottom w:val="0"/>
      <w:divBdr>
        <w:top w:val="none" w:sz="0" w:space="0" w:color="auto"/>
        <w:left w:val="none" w:sz="0" w:space="0" w:color="auto"/>
        <w:bottom w:val="none" w:sz="0" w:space="0" w:color="auto"/>
        <w:right w:val="none" w:sz="0" w:space="0" w:color="auto"/>
      </w:divBdr>
    </w:div>
    <w:div w:id="801118666">
      <w:bodyDiv w:val="1"/>
      <w:marLeft w:val="0"/>
      <w:marRight w:val="0"/>
      <w:marTop w:val="0"/>
      <w:marBottom w:val="0"/>
      <w:divBdr>
        <w:top w:val="none" w:sz="0" w:space="0" w:color="auto"/>
        <w:left w:val="none" w:sz="0" w:space="0" w:color="auto"/>
        <w:bottom w:val="none" w:sz="0" w:space="0" w:color="auto"/>
        <w:right w:val="none" w:sz="0" w:space="0" w:color="auto"/>
      </w:divBdr>
    </w:div>
    <w:div w:id="802775509">
      <w:bodyDiv w:val="1"/>
      <w:marLeft w:val="0"/>
      <w:marRight w:val="0"/>
      <w:marTop w:val="0"/>
      <w:marBottom w:val="0"/>
      <w:divBdr>
        <w:top w:val="none" w:sz="0" w:space="0" w:color="auto"/>
        <w:left w:val="none" w:sz="0" w:space="0" w:color="auto"/>
        <w:bottom w:val="none" w:sz="0" w:space="0" w:color="auto"/>
        <w:right w:val="none" w:sz="0" w:space="0" w:color="auto"/>
      </w:divBdr>
    </w:div>
    <w:div w:id="807236339">
      <w:bodyDiv w:val="1"/>
      <w:marLeft w:val="0"/>
      <w:marRight w:val="0"/>
      <w:marTop w:val="0"/>
      <w:marBottom w:val="0"/>
      <w:divBdr>
        <w:top w:val="none" w:sz="0" w:space="0" w:color="auto"/>
        <w:left w:val="none" w:sz="0" w:space="0" w:color="auto"/>
        <w:bottom w:val="none" w:sz="0" w:space="0" w:color="auto"/>
        <w:right w:val="none" w:sz="0" w:space="0" w:color="auto"/>
      </w:divBdr>
    </w:div>
    <w:div w:id="810251212">
      <w:bodyDiv w:val="1"/>
      <w:marLeft w:val="0"/>
      <w:marRight w:val="0"/>
      <w:marTop w:val="0"/>
      <w:marBottom w:val="0"/>
      <w:divBdr>
        <w:top w:val="none" w:sz="0" w:space="0" w:color="auto"/>
        <w:left w:val="none" w:sz="0" w:space="0" w:color="auto"/>
        <w:bottom w:val="none" w:sz="0" w:space="0" w:color="auto"/>
        <w:right w:val="none" w:sz="0" w:space="0" w:color="auto"/>
      </w:divBdr>
    </w:div>
    <w:div w:id="820730005">
      <w:bodyDiv w:val="1"/>
      <w:marLeft w:val="0"/>
      <w:marRight w:val="0"/>
      <w:marTop w:val="0"/>
      <w:marBottom w:val="0"/>
      <w:divBdr>
        <w:top w:val="none" w:sz="0" w:space="0" w:color="auto"/>
        <w:left w:val="none" w:sz="0" w:space="0" w:color="auto"/>
        <w:bottom w:val="none" w:sz="0" w:space="0" w:color="auto"/>
        <w:right w:val="none" w:sz="0" w:space="0" w:color="auto"/>
      </w:divBdr>
    </w:div>
    <w:div w:id="821770647">
      <w:bodyDiv w:val="1"/>
      <w:marLeft w:val="0"/>
      <w:marRight w:val="0"/>
      <w:marTop w:val="0"/>
      <w:marBottom w:val="0"/>
      <w:divBdr>
        <w:top w:val="none" w:sz="0" w:space="0" w:color="auto"/>
        <w:left w:val="none" w:sz="0" w:space="0" w:color="auto"/>
        <w:bottom w:val="none" w:sz="0" w:space="0" w:color="auto"/>
        <w:right w:val="none" w:sz="0" w:space="0" w:color="auto"/>
      </w:divBdr>
    </w:div>
    <w:div w:id="823549609">
      <w:bodyDiv w:val="1"/>
      <w:marLeft w:val="0"/>
      <w:marRight w:val="0"/>
      <w:marTop w:val="0"/>
      <w:marBottom w:val="0"/>
      <w:divBdr>
        <w:top w:val="none" w:sz="0" w:space="0" w:color="auto"/>
        <w:left w:val="none" w:sz="0" w:space="0" w:color="auto"/>
        <w:bottom w:val="none" w:sz="0" w:space="0" w:color="auto"/>
        <w:right w:val="none" w:sz="0" w:space="0" w:color="auto"/>
      </w:divBdr>
    </w:div>
    <w:div w:id="823854430">
      <w:bodyDiv w:val="1"/>
      <w:marLeft w:val="0"/>
      <w:marRight w:val="0"/>
      <w:marTop w:val="0"/>
      <w:marBottom w:val="0"/>
      <w:divBdr>
        <w:top w:val="none" w:sz="0" w:space="0" w:color="auto"/>
        <w:left w:val="none" w:sz="0" w:space="0" w:color="auto"/>
        <w:bottom w:val="none" w:sz="0" w:space="0" w:color="auto"/>
        <w:right w:val="none" w:sz="0" w:space="0" w:color="auto"/>
      </w:divBdr>
    </w:div>
    <w:div w:id="827407247">
      <w:bodyDiv w:val="1"/>
      <w:marLeft w:val="0"/>
      <w:marRight w:val="0"/>
      <w:marTop w:val="0"/>
      <w:marBottom w:val="0"/>
      <w:divBdr>
        <w:top w:val="none" w:sz="0" w:space="0" w:color="auto"/>
        <w:left w:val="none" w:sz="0" w:space="0" w:color="auto"/>
        <w:bottom w:val="none" w:sz="0" w:space="0" w:color="auto"/>
        <w:right w:val="none" w:sz="0" w:space="0" w:color="auto"/>
      </w:divBdr>
    </w:div>
    <w:div w:id="842821979">
      <w:bodyDiv w:val="1"/>
      <w:marLeft w:val="0"/>
      <w:marRight w:val="0"/>
      <w:marTop w:val="0"/>
      <w:marBottom w:val="0"/>
      <w:divBdr>
        <w:top w:val="none" w:sz="0" w:space="0" w:color="auto"/>
        <w:left w:val="none" w:sz="0" w:space="0" w:color="auto"/>
        <w:bottom w:val="none" w:sz="0" w:space="0" w:color="auto"/>
        <w:right w:val="none" w:sz="0" w:space="0" w:color="auto"/>
      </w:divBdr>
    </w:div>
    <w:div w:id="857045298">
      <w:bodyDiv w:val="1"/>
      <w:marLeft w:val="0"/>
      <w:marRight w:val="0"/>
      <w:marTop w:val="0"/>
      <w:marBottom w:val="0"/>
      <w:divBdr>
        <w:top w:val="none" w:sz="0" w:space="0" w:color="auto"/>
        <w:left w:val="none" w:sz="0" w:space="0" w:color="auto"/>
        <w:bottom w:val="none" w:sz="0" w:space="0" w:color="auto"/>
        <w:right w:val="none" w:sz="0" w:space="0" w:color="auto"/>
      </w:divBdr>
    </w:div>
    <w:div w:id="865216386">
      <w:bodyDiv w:val="1"/>
      <w:marLeft w:val="0"/>
      <w:marRight w:val="0"/>
      <w:marTop w:val="0"/>
      <w:marBottom w:val="0"/>
      <w:divBdr>
        <w:top w:val="none" w:sz="0" w:space="0" w:color="auto"/>
        <w:left w:val="none" w:sz="0" w:space="0" w:color="auto"/>
        <w:bottom w:val="none" w:sz="0" w:space="0" w:color="auto"/>
        <w:right w:val="none" w:sz="0" w:space="0" w:color="auto"/>
      </w:divBdr>
    </w:div>
    <w:div w:id="871498625">
      <w:bodyDiv w:val="1"/>
      <w:marLeft w:val="0"/>
      <w:marRight w:val="0"/>
      <w:marTop w:val="0"/>
      <w:marBottom w:val="0"/>
      <w:divBdr>
        <w:top w:val="none" w:sz="0" w:space="0" w:color="auto"/>
        <w:left w:val="none" w:sz="0" w:space="0" w:color="auto"/>
        <w:bottom w:val="none" w:sz="0" w:space="0" w:color="auto"/>
        <w:right w:val="none" w:sz="0" w:space="0" w:color="auto"/>
      </w:divBdr>
    </w:div>
    <w:div w:id="878980611">
      <w:bodyDiv w:val="1"/>
      <w:marLeft w:val="0"/>
      <w:marRight w:val="0"/>
      <w:marTop w:val="0"/>
      <w:marBottom w:val="0"/>
      <w:divBdr>
        <w:top w:val="none" w:sz="0" w:space="0" w:color="auto"/>
        <w:left w:val="none" w:sz="0" w:space="0" w:color="auto"/>
        <w:bottom w:val="none" w:sz="0" w:space="0" w:color="auto"/>
        <w:right w:val="none" w:sz="0" w:space="0" w:color="auto"/>
      </w:divBdr>
    </w:div>
    <w:div w:id="887842723">
      <w:bodyDiv w:val="1"/>
      <w:marLeft w:val="0"/>
      <w:marRight w:val="0"/>
      <w:marTop w:val="0"/>
      <w:marBottom w:val="0"/>
      <w:divBdr>
        <w:top w:val="none" w:sz="0" w:space="0" w:color="auto"/>
        <w:left w:val="none" w:sz="0" w:space="0" w:color="auto"/>
        <w:bottom w:val="none" w:sz="0" w:space="0" w:color="auto"/>
        <w:right w:val="none" w:sz="0" w:space="0" w:color="auto"/>
      </w:divBdr>
    </w:div>
    <w:div w:id="889540250">
      <w:bodyDiv w:val="1"/>
      <w:marLeft w:val="0"/>
      <w:marRight w:val="0"/>
      <w:marTop w:val="0"/>
      <w:marBottom w:val="0"/>
      <w:divBdr>
        <w:top w:val="none" w:sz="0" w:space="0" w:color="auto"/>
        <w:left w:val="none" w:sz="0" w:space="0" w:color="auto"/>
        <w:bottom w:val="none" w:sz="0" w:space="0" w:color="auto"/>
        <w:right w:val="none" w:sz="0" w:space="0" w:color="auto"/>
      </w:divBdr>
    </w:div>
    <w:div w:id="893272272">
      <w:bodyDiv w:val="1"/>
      <w:marLeft w:val="0"/>
      <w:marRight w:val="0"/>
      <w:marTop w:val="0"/>
      <w:marBottom w:val="0"/>
      <w:divBdr>
        <w:top w:val="none" w:sz="0" w:space="0" w:color="auto"/>
        <w:left w:val="none" w:sz="0" w:space="0" w:color="auto"/>
        <w:bottom w:val="none" w:sz="0" w:space="0" w:color="auto"/>
        <w:right w:val="none" w:sz="0" w:space="0" w:color="auto"/>
      </w:divBdr>
    </w:div>
    <w:div w:id="898978635">
      <w:bodyDiv w:val="1"/>
      <w:marLeft w:val="0"/>
      <w:marRight w:val="0"/>
      <w:marTop w:val="0"/>
      <w:marBottom w:val="0"/>
      <w:divBdr>
        <w:top w:val="none" w:sz="0" w:space="0" w:color="auto"/>
        <w:left w:val="none" w:sz="0" w:space="0" w:color="auto"/>
        <w:bottom w:val="none" w:sz="0" w:space="0" w:color="auto"/>
        <w:right w:val="none" w:sz="0" w:space="0" w:color="auto"/>
      </w:divBdr>
    </w:div>
    <w:div w:id="902837505">
      <w:bodyDiv w:val="1"/>
      <w:marLeft w:val="0"/>
      <w:marRight w:val="0"/>
      <w:marTop w:val="0"/>
      <w:marBottom w:val="0"/>
      <w:divBdr>
        <w:top w:val="none" w:sz="0" w:space="0" w:color="auto"/>
        <w:left w:val="none" w:sz="0" w:space="0" w:color="auto"/>
        <w:bottom w:val="none" w:sz="0" w:space="0" w:color="auto"/>
        <w:right w:val="none" w:sz="0" w:space="0" w:color="auto"/>
      </w:divBdr>
    </w:div>
    <w:div w:id="905381957">
      <w:bodyDiv w:val="1"/>
      <w:marLeft w:val="0"/>
      <w:marRight w:val="0"/>
      <w:marTop w:val="0"/>
      <w:marBottom w:val="0"/>
      <w:divBdr>
        <w:top w:val="none" w:sz="0" w:space="0" w:color="auto"/>
        <w:left w:val="none" w:sz="0" w:space="0" w:color="auto"/>
        <w:bottom w:val="none" w:sz="0" w:space="0" w:color="auto"/>
        <w:right w:val="none" w:sz="0" w:space="0" w:color="auto"/>
      </w:divBdr>
    </w:div>
    <w:div w:id="913314338">
      <w:bodyDiv w:val="1"/>
      <w:marLeft w:val="0"/>
      <w:marRight w:val="0"/>
      <w:marTop w:val="0"/>
      <w:marBottom w:val="0"/>
      <w:divBdr>
        <w:top w:val="none" w:sz="0" w:space="0" w:color="auto"/>
        <w:left w:val="none" w:sz="0" w:space="0" w:color="auto"/>
        <w:bottom w:val="none" w:sz="0" w:space="0" w:color="auto"/>
        <w:right w:val="none" w:sz="0" w:space="0" w:color="auto"/>
      </w:divBdr>
    </w:div>
    <w:div w:id="916012193">
      <w:bodyDiv w:val="1"/>
      <w:marLeft w:val="0"/>
      <w:marRight w:val="0"/>
      <w:marTop w:val="0"/>
      <w:marBottom w:val="0"/>
      <w:divBdr>
        <w:top w:val="none" w:sz="0" w:space="0" w:color="auto"/>
        <w:left w:val="none" w:sz="0" w:space="0" w:color="auto"/>
        <w:bottom w:val="none" w:sz="0" w:space="0" w:color="auto"/>
        <w:right w:val="none" w:sz="0" w:space="0" w:color="auto"/>
      </w:divBdr>
    </w:div>
    <w:div w:id="920484251">
      <w:bodyDiv w:val="1"/>
      <w:marLeft w:val="0"/>
      <w:marRight w:val="0"/>
      <w:marTop w:val="0"/>
      <w:marBottom w:val="0"/>
      <w:divBdr>
        <w:top w:val="none" w:sz="0" w:space="0" w:color="auto"/>
        <w:left w:val="none" w:sz="0" w:space="0" w:color="auto"/>
        <w:bottom w:val="none" w:sz="0" w:space="0" w:color="auto"/>
        <w:right w:val="none" w:sz="0" w:space="0" w:color="auto"/>
      </w:divBdr>
    </w:div>
    <w:div w:id="934437294">
      <w:bodyDiv w:val="1"/>
      <w:marLeft w:val="0"/>
      <w:marRight w:val="0"/>
      <w:marTop w:val="0"/>
      <w:marBottom w:val="0"/>
      <w:divBdr>
        <w:top w:val="none" w:sz="0" w:space="0" w:color="auto"/>
        <w:left w:val="none" w:sz="0" w:space="0" w:color="auto"/>
        <w:bottom w:val="none" w:sz="0" w:space="0" w:color="auto"/>
        <w:right w:val="none" w:sz="0" w:space="0" w:color="auto"/>
      </w:divBdr>
    </w:div>
    <w:div w:id="934509211">
      <w:bodyDiv w:val="1"/>
      <w:marLeft w:val="0"/>
      <w:marRight w:val="0"/>
      <w:marTop w:val="0"/>
      <w:marBottom w:val="0"/>
      <w:divBdr>
        <w:top w:val="none" w:sz="0" w:space="0" w:color="auto"/>
        <w:left w:val="none" w:sz="0" w:space="0" w:color="auto"/>
        <w:bottom w:val="none" w:sz="0" w:space="0" w:color="auto"/>
        <w:right w:val="none" w:sz="0" w:space="0" w:color="auto"/>
      </w:divBdr>
    </w:div>
    <w:div w:id="939995188">
      <w:bodyDiv w:val="1"/>
      <w:marLeft w:val="0"/>
      <w:marRight w:val="0"/>
      <w:marTop w:val="0"/>
      <w:marBottom w:val="0"/>
      <w:divBdr>
        <w:top w:val="none" w:sz="0" w:space="0" w:color="auto"/>
        <w:left w:val="none" w:sz="0" w:space="0" w:color="auto"/>
        <w:bottom w:val="none" w:sz="0" w:space="0" w:color="auto"/>
        <w:right w:val="none" w:sz="0" w:space="0" w:color="auto"/>
      </w:divBdr>
    </w:div>
    <w:div w:id="969093623">
      <w:bodyDiv w:val="1"/>
      <w:marLeft w:val="0"/>
      <w:marRight w:val="0"/>
      <w:marTop w:val="0"/>
      <w:marBottom w:val="0"/>
      <w:divBdr>
        <w:top w:val="none" w:sz="0" w:space="0" w:color="auto"/>
        <w:left w:val="none" w:sz="0" w:space="0" w:color="auto"/>
        <w:bottom w:val="none" w:sz="0" w:space="0" w:color="auto"/>
        <w:right w:val="none" w:sz="0" w:space="0" w:color="auto"/>
      </w:divBdr>
    </w:div>
    <w:div w:id="1003125224">
      <w:bodyDiv w:val="1"/>
      <w:marLeft w:val="0"/>
      <w:marRight w:val="0"/>
      <w:marTop w:val="0"/>
      <w:marBottom w:val="0"/>
      <w:divBdr>
        <w:top w:val="none" w:sz="0" w:space="0" w:color="auto"/>
        <w:left w:val="none" w:sz="0" w:space="0" w:color="auto"/>
        <w:bottom w:val="none" w:sz="0" w:space="0" w:color="auto"/>
        <w:right w:val="none" w:sz="0" w:space="0" w:color="auto"/>
      </w:divBdr>
    </w:div>
    <w:div w:id="1003434331">
      <w:bodyDiv w:val="1"/>
      <w:marLeft w:val="0"/>
      <w:marRight w:val="0"/>
      <w:marTop w:val="0"/>
      <w:marBottom w:val="0"/>
      <w:divBdr>
        <w:top w:val="none" w:sz="0" w:space="0" w:color="auto"/>
        <w:left w:val="none" w:sz="0" w:space="0" w:color="auto"/>
        <w:bottom w:val="none" w:sz="0" w:space="0" w:color="auto"/>
        <w:right w:val="none" w:sz="0" w:space="0" w:color="auto"/>
      </w:divBdr>
    </w:div>
    <w:div w:id="1010449055">
      <w:bodyDiv w:val="1"/>
      <w:marLeft w:val="0"/>
      <w:marRight w:val="0"/>
      <w:marTop w:val="0"/>
      <w:marBottom w:val="0"/>
      <w:divBdr>
        <w:top w:val="none" w:sz="0" w:space="0" w:color="auto"/>
        <w:left w:val="none" w:sz="0" w:space="0" w:color="auto"/>
        <w:bottom w:val="none" w:sz="0" w:space="0" w:color="auto"/>
        <w:right w:val="none" w:sz="0" w:space="0" w:color="auto"/>
      </w:divBdr>
    </w:div>
    <w:div w:id="1011834891">
      <w:bodyDiv w:val="1"/>
      <w:marLeft w:val="0"/>
      <w:marRight w:val="0"/>
      <w:marTop w:val="0"/>
      <w:marBottom w:val="0"/>
      <w:divBdr>
        <w:top w:val="none" w:sz="0" w:space="0" w:color="auto"/>
        <w:left w:val="none" w:sz="0" w:space="0" w:color="auto"/>
        <w:bottom w:val="none" w:sz="0" w:space="0" w:color="auto"/>
        <w:right w:val="none" w:sz="0" w:space="0" w:color="auto"/>
      </w:divBdr>
    </w:div>
    <w:div w:id="1034886010">
      <w:bodyDiv w:val="1"/>
      <w:marLeft w:val="0"/>
      <w:marRight w:val="0"/>
      <w:marTop w:val="0"/>
      <w:marBottom w:val="0"/>
      <w:divBdr>
        <w:top w:val="none" w:sz="0" w:space="0" w:color="auto"/>
        <w:left w:val="none" w:sz="0" w:space="0" w:color="auto"/>
        <w:bottom w:val="none" w:sz="0" w:space="0" w:color="auto"/>
        <w:right w:val="none" w:sz="0" w:space="0" w:color="auto"/>
      </w:divBdr>
    </w:div>
    <w:div w:id="1035882771">
      <w:bodyDiv w:val="1"/>
      <w:marLeft w:val="0"/>
      <w:marRight w:val="0"/>
      <w:marTop w:val="0"/>
      <w:marBottom w:val="0"/>
      <w:divBdr>
        <w:top w:val="none" w:sz="0" w:space="0" w:color="auto"/>
        <w:left w:val="none" w:sz="0" w:space="0" w:color="auto"/>
        <w:bottom w:val="none" w:sz="0" w:space="0" w:color="auto"/>
        <w:right w:val="none" w:sz="0" w:space="0" w:color="auto"/>
      </w:divBdr>
    </w:div>
    <w:div w:id="1051153230">
      <w:bodyDiv w:val="1"/>
      <w:marLeft w:val="0"/>
      <w:marRight w:val="0"/>
      <w:marTop w:val="0"/>
      <w:marBottom w:val="0"/>
      <w:divBdr>
        <w:top w:val="none" w:sz="0" w:space="0" w:color="auto"/>
        <w:left w:val="none" w:sz="0" w:space="0" w:color="auto"/>
        <w:bottom w:val="none" w:sz="0" w:space="0" w:color="auto"/>
        <w:right w:val="none" w:sz="0" w:space="0" w:color="auto"/>
      </w:divBdr>
    </w:div>
    <w:div w:id="1061752924">
      <w:bodyDiv w:val="1"/>
      <w:marLeft w:val="0"/>
      <w:marRight w:val="0"/>
      <w:marTop w:val="0"/>
      <w:marBottom w:val="0"/>
      <w:divBdr>
        <w:top w:val="none" w:sz="0" w:space="0" w:color="auto"/>
        <w:left w:val="none" w:sz="0" w:space="0" w:color="auto"/>
        <w:bottom w:val="none" w:sz="0" w:space="0" w:color="auto"/>
        <w:right w:val="none" w:sz="0" w:space="0" w:color="auto"/>
      </w:divBdr>
    </w:div>
    <w:div w:id="1063216658">
      <w:bodyDiv w:val="1"/>
      <w:marLeft w:val="0"/>
      <w:marRight w:val="0"/>
      <w:marTop w:val="0"/>
      <w:marBottom w:val="0"/>
      <w:divBdr>
        <w:top w:val="none" w:sz="0" w:space="0" w:color="auto"/>
        <w:left w:val="none" w:sz="0" w:space="0" w:color="auto"/>
        <w:bottom w:val="none" w:sz="0" w:space="0" w:color="auto"/>
        <w:right w:val="none" w:sz="0" w:space="0" w:color="auto"/>
      </w:divBdr>
    </w:div>
    <w:div w:id="1072971816">
      <w:bodyDiv w:val="1"/>
      <w:marLeft w:val="0"/>
      <w:marRight w:val="0"/>
      <w:marTop w:val="0"/>
      <w:marBottom w:val="0"/>
      <w:divBdr>
        <w:top w:val="none" w:sz="0" w:space="0" w:color="auto"/>
        <w:left w:val="none" w:sz="0" w:space="0" w:color="auto"/>
        <w:bottom w:val="none" w:sz="0" w:space="0" w:color="auto"/>
        <w:right w:val="none" w:sz="0" w:space="0" w:color="auto"/>
      </w:divBdr>
    </w:div>
    <w:div w:id="1074278279">
      <w:bodyDiv w:val="1"/>
      <w:marLeft w:val="0"/>
      <w:marRight w:val="0"/>
      <w:marTop w:val="0"/>
      <w:marBottom w:val="0"/>
      <w:divBdr>
        <w:top w:val="none" w:sz="0" w:space="0" w:color="auto"/>
        <w:left w:val="none" w:sz="0" w:space="0" w:color="auto"/>
        <w:bottom w:val="none" w:sz="0" w:space="0" w:color="auto"/>
        <w:right w:val="none" w:sz="0" w:space="0" w:color="auto"/>
      </w:divBdr>
    </w:div>
    <w:div w:id="1076635446">
      <w:bodyDiv w:val="1"/>
      <w:marLeft w:val="0"/>
      <w:marRight w:val="0"/>
      <w:marTop w:val="0"/>
      <w:marBottom w:val="0"/>
      <w:divBdr>
        <w:top w:val="none" w:sz="0" w:space="0" w:color="auto"/>
        <w:left w:val="none" w:sz="0" w:space="0" w:color="auto"/>
        <w:bottom w:val="none" w:sz="0" w:space="0" w:color="auto"/>
        <w:right w:val="none" w:sz="0" w:space="0" w:color="auto"/>
      </w:divBdr>
      <w:divsChild>
        <w:div w:id="1429278929">
          <w:marLeft w:val="0"/>
          <w:marRight w:val="0"/>
          <w:marTop w:val="0"/>
          <w:marBottom w:val="0"/>
          <w:divBdr>
            <w:top w:val="none" w:sz="0" w:space="0" w:color="auto"/>
            <w:left w:val="none" w:sz="0" w:space="0" w:color="auto"/>
            <w:bottom w:val="none" w:sz="0" w:space="0" w:color="auto"/>
            <w:right w:val="none" w:sz="0" w:space="0" w:color="auto"/>
          </w:divBdr>
        </w:div>
      </w:divsChild>
    </w:div>
    <w:div w:id="1083187779">
      <w:bodyDiv w:val="1"/>
      <w:marLeft w:val="0"/>
      <w:marRight w:val="0"/>
      <w:marTop w:val="0"/>
      <w:marBottom w:val="0"/>
      <w:divBdr>
        <w:top w:val="none" w:sz="0" w:space="0" w:color="auto"/>
        <w:left w:val="none" w:sz="0" w:space="0" w:color="auto"/>
        <w:bottom w:val="none" w:sz="0" w:space="0" w:color="auto"/>
        <w:right w:val="none" w:sz="0" w:space="0" w:color="auto"/>
      </w:divBdr>
    </w:div>
    <w:div w:id="1090126456">
      <w:bodyDiv w:val="1"/>
      <w:marLeft w:val="0"/>
      <w:marRight w:val="0"/>
      <w:marTop w:val="0"/>
      <w:marBottom w:val="0"/>
      <w:divBdr>
        <w:top w:val="none" w:sz="0" w:space="0" w:color="auto"/>
        <w:left w:val="none" w:sz="0" w:space="0" w:color="auto"/>
        <w:bottom w:val="none" w:sz="0" w:space="0" w:color="auto"/>
        <w:right w:val="none" w:sz="0" w:space="0" w:color="auto"/>
      </w:divBdr>
    </w:div>
    <w:div w:id="1093430620">
      <w:bodyDiv w:val="1"/>
      <w:marLeft w:val="0"/>
      <w:marRight w:val="0"/>
      <w:marTop w:val="0"/>
      <w:marBottom w:val="0"/>
      <w:divBdr>
        <w:top w:val="none" w:sz="0" w:space="0" w:color="auto"/>
        <w:left w:val="none" w:sz="0" w:space="0" w:color="auto"/>
        <w:bottom w:val="none" w:sz="0" w:space="0" w:color="auto"/>
        <w:right w:val="none" w:sz="0" w:space="0" w:color="auto"/>
      </w:divBdr>
    </w:div>
    <w:div w:id="1101560851">
      <w:bodyDiv w:val="1"/>
      <w:marLeft w:val="0"/>
      <w:marRight w:val="0"/>
      <w:marTop w:val="0"/>
      <w:marBottom w:val="0"/>
      <w:divBdr>
        <w:top w:val="none" w:sz="0" w:space="0" w:color="auto"/>
        <w:left w:val="none" w:sz="0" w:space="0" w:color="auto"/>
        <w:bottom w:val="none" w:sz="0" w:space="0" w:color="auto"/>
        <w:right w:val="none" w:sz="0" w:space="0" w:color="auto"/>
      </w:divBdr>
    </w:div>
    <w:div w:id="1118793084">
      <w:bodyDiv w:val="1"/>
      <w:marLeft w:val="0"/>
      <w:marRight w:val="0"/>
      <w:marTop w:val="0"/>
      <w:marBottom w:val="0"/>
      <w:divBdr>
        <w:top w:val="none" w:sz="0" w:space="0" w:color="auto"/>
        <w:left w:val="none" w:sz="0" w:space="0" w:color="auto"/>
        <w:bottom w:val="none" w:sz="0" w:space="0" w:color="auto"/>
        <w:right w:val="none" w:sz="0" w:space="0" w:color="auto"/>
      </w:divBdr>
    </w:div>
    <w:div w:id="1120103858">
      <w:bodyDiv w:val="1"/>
      <w:marLeft w:val="0"/>
      <w:marRight w:val="0"/>
      <w:marTop w:val="0"/>
      <w:marBottom w:val="0"/>
      <w:divBdr>
        <w:top w:val="none" w:sz="0" w:space="0" w:color="auto"/>
        <w:left w:val="none" w:sz="0" w:space="0" w:color="auto"/>
        <w:bottom w:val="none" w:sz="0" w:space="0" w:color="auto"/>
        <w:right w:val="none" w:sz="0" w:space="0" w:color="auto"/>
      </w:divBdr>
    </w:div>
    <w:div w:id="1142848719">
      <w:bodyDiv w:val="1"/>
      <w:marLeft w:val="0"/>
      <w:marRight w:val="0"/>
      <w:marTop w:val="0"/>
      <w:marBottom w:val="0"/>
      <w:divBdr>
        <w:top w:val="none" w:sz="0" w:space="0" w:color="auto"/>
        <w:left w:val="none" w:sz="0" w:space="0" w:color="auto"/>
        <w:bottom w:val="none" w:sz="0" w:space="0" w:color="auto"/>
        <w:right w:val="none" w:sz="0" w:space="0" w:color="auto"/>
      </w:divBdr>
    </w:div>
    <w:div w:id="1143161481">
      <w:bodyDiv w:val="1"/>
      <w:marLeft w:val="0"/>
      <w:marRight w:val="0"/>
      <w:marTop w:val="0"/>
      <w:marBottom w:val="0"/>
      <w:divBdr>
        <w:top w:val="none" w:sz="0" w:space="0" w:color="auto"/>
        <w:left w:val="none" w:sz="0" w:space="0" w:color="auto"/>
        <w:bottom w:val="none" w:sz="0" w:space="0" w:color="auto"/>
        <w:right w:val="none" w:sz="0" w:space="0" w:color="auto"/>
      </w:divBdr>
    </w:div>
    <w:div w:id="1152526199">
      <w:bodyDiv w:val="1"/>
      <w:marLeft w:val="0"/>
      <w:marRight w:val="0"/>
      <w:marTop w:val="0"/>
      <w:marBottom w:val="0"/>
      <w:divBdr>
        <w:top w:val="none" w:sz="0" w:space="0" w:color="auto"/>
        <w:left w:val="none" w:sz="0" w:space="0" w:color="auto"/>
        <w:bottom w:val="none" w:sz="0" w:space="0" w:color="auto"/>
        <w:right w:val="none" w:sz="0" w:space="0" w:color="auto"/>
      </w:divBdr>
    </w:div>
    <w:div w:id="1164855208">
      <w:bodyDiv w:val="1"/>
      <w:marLeft w:val="0"/>
      <w:marRight w:val="0"/>
      <w:marTop w:val="0"/>
      <w:marBottom w:val="0"/>
      <w:divBdr>
        <w:top w:val="none" w:sz="0" w:space="0" w:color="auto"/>
        <w:left w:val="none" w:sz="0" w:space="0" w:color="auto"/>
        <w:bottom w:val="none" w:sz="0" w:space="0" w:color="auto"/>
        <w:right w:val="none" w:sz="0" w:space="0" w:color="auto"/>
      </w:divBdr>
    </w:div>
    <w:div w:id="1170566279">
      <w:bodyDiv w:val="1"/>
      <w:marLeft w:val="0"/>
      <w:marRight w:val="0"/>
      <w:marTop w:val="0"/>
      <w:marBottom w:val="0"/>
      <w:divBdr>
        <w:top w:val="none" w:sz="0" w:space="0" w:color="auto"/>
        <w:left w:val="none" w:sz="0" w:space="0" w:color="auto"/>
        <w:bottom w:val="none" w:sz="0" w:space="0" w:color="auto"/>
        <w:right w:val="none" w:sz="0" w:space="0" w:color="auto"/>
      </w:divBdr>
    </w:div>
    <w:div w:id="1175146890">
      <w:bodyDiv w:val="1"/>
      <w:marLeft w:val="0"/>
      <w:marRight w:val="0"/>
      <w:marTop w:val="0"/>
      <w:marBottom w:val="0"/>
      <w:divBdr>
        <w:top w:val="none" w:sz="0" w:space="0" w:color="auto"/>
        <w:left w:val="none" w:sz="0" w:space="0" w:color="auto"/>
        <w:bottom w:val="none" w:sz="0" w:space="0" w:color="auto"/>
        <w:right w:val="none" w:sz="0" w:space="0" w:color="auto"/>
      </w:divBdr>
    </w:div>
    <w:div w:id="1176844374">
      <w:bodyDiv w:val="1"/>
      <w:marLeft w:val="0"/>
      <w:marRight w:val="0"/>
      <w:marTop w:val="0"/>
      <w:marBottom w:val="0"/>
      <w:divBdr>
        <w:top w:val="none" w:sz="0" w:space="0" w:color="auto"/>
        <w:left w:val="none" w:sz="0" w:space="0" w:color="auto"/>
        <w:bottom w:val="none" w:sz="0" w:space="0" w:color="auto"/>
        <w:right w:val="none" w:sz="0" w:space="0" w:color="auto"/>
      </w:divBdr>
    </w:div>
    <w:div w:id="1186561105">
      <w:bodyDiv w:val="1"/>
      <w:marLeft w:val="0"/>
      <w:marRight w:val="0"/>
      <w:marTop w:val="0"/>
      <w:marBottom w:val="0"/>
      <w:divBdr>
        <w:top w:val="none" w:sz="0" w:space="0" w:color="auto"/>
        <w:left w:val="none" w:sz="0" w:space="0" w:color="auto"/>
        <w:bottom w:val="none" w:sz="0" w:space="0" w:color="auto"/>
        <w:right w:val="none" w:sz="0" w:space="0" w:color="auto"/>
      </w:divBdr>
    </w:div>
    <w:div w:id="1186872620">
      <w:bodyDiv w:val="1"/>
      <w:marLeft w:val="0"/>
      <w:marRight w:val="0"/>
      <w:marTop w:val="0"/>
      <w:marBottom w:val="0"/>
      <w:divBdr>
        <w:top w:val="none" w:sz="0" w:space="0" w:color="auto"/>
        <w:left w:val="none" w:sz="0" w:space="0" w:color="auto"/>
        <w:bottom w:val="none" w:sz="0" w:space="0" w:color="auto"/>
        <w:right w:val="none" w:sz="0" w:space="0" w:color="auto"/>
      </w:divBdr>
    </w:div>
    <w:div w:id="1196163279">
      <w:bodyDiv w:val="1"/>
      <w:marLeft w:val="0"/>
      <w:marRight w:val="0"/>
      <w:marTop w:val="0"/>
      <w:marBottom w:val="0"/>
      <w:divBdr>
        <w:top w:val="none" w:sz="0" w:space="0" w:color="auto"/>
        <w:left w:val="none" w:sz="0" w:space="0" w:color="auto"/>
        <w:bottom w:val="none" w:sz="0" w:space="0" w:color="auto"/>
        <w:right w:val="none" w:sz="0" w:space="0" w:color="auto"/>
      </w:divBdr>
    </w:div>
    <w:div w:id="1206018389">
      <w:bodyDiv w:val="1"/>
      <w:marLeft w:val="0"/>
      <w:marRight w:val="0"/>
      <w:marTop w:val="0"/>
      <w:marBottom w:val="0"/>
      <w:divBdr>
        <w:top w:val="none" w:sz="0" w:space="0" w:color="auto"/>
        <w:left w:val="none" w:sz="0" w:space="0" w:color="auto"/>
        <w:bottom w:val="none" w:sz="0" w:space="0" w:color="auto"/>
        <w:right w:val="none" w:sz="0" w:space="0" w:color="auto"/>
      </w:divBdr>
    </w:div>
    <w:div w:id="1210796936">
      <w:bodyDiv w:val="1"/>
      <w:marLeft w:val="0"/>
      <w:marRight w:val="0"/>
      <w:marTop w:val="0"/>
      <w:marBottom w:val="0"/>
      <w:divBdr>
        <w:top w:val="none" w:sz="0" w:space="0" w:color="auto"/>
        <w:left w:val="none" w:sz="0" w:space="0" w:color="auto"/>
        <w:bottom w:val="none" w:sz="0" w:space="0" w:color="auto"/>
        <w:right w:val="none" w:sz="0" w:space="0" w:color="auto"/>
      </w:divBdr>
    </w:div>
    <w:div w:id="1211109711">
      <w:bodyDiv w:val="1"/>
      <w:marLeft w:val="0"/>
      <w:marRight w:val="0"/>
      <w:marTop w:val="0"/>
      <w:marBottom w:val="0"/>
      <w:divBdr>
        <w:top w:val="none" w:sz="0" w:space="0" w:color="auto"/>
        <w:left w:val="none" w:sz="0" w:space="0" w:color="auto"/>
        <w:bottom w:val="none" w:sz="0" w:space="0" w:color="auto"/>
        <w:right w:val="none" w:sz="0" w:space="0" w:color="auto"/>
      </w:divBdr>
    </w:div>
    <w:div w:id="1214468503">
      <w:bodyDiv w:val="1"/>
      <w:marLeft w:val="0"/>
      <w:marRight w:val="0"/>
      <w:marTop w:val="0"/>
      <w:marBottom w:val="0"/>
      <w:divBdr>
        <w:top w:val="none" w:sz="0" w:space="0" w:color="auto"/>
        <w:left w:val="none" w:sz="0" w:space="0" w:color="auto"/>
        <w:bottom w:val="none" w:sz="0" w:space="0" w:color="auto"/>
        <w:right w:val="none" w:sz="0" w:space="0" w:color="auto"/>
      </w:divBdr>
    </w:div>
    <w:div w:id="1215197360">
      <w:bodyDiv w:val="1"/>
      <w:marLeft w:val="0"/>
      <w:marRight w:val="0"/>
      <w:marTop w:val="0"/>
      <w:marBottom w:val="0"/>
      <w:divBdr>
        <w:top w:val="none" w:sz="0" w:space="0" w:color="auto"/>
        <w:left w:val="none" w:sz="0" w:space="0" w:color="auto"/>
        <w:bottom w:val="none" w:sz="0" w:space="0" w:color="auto"/>
        <w:right w:val="none" w:sz="0" w:space="0" w:color="auto"/>
      </w:divBdr>
    </w:div>
    <w:div w:id="1221282336">
      <w:bodyDiv w:val="1"/>
      <w:marLeft w:val="0"/>
      <w:marRight w:val="0"/>
      <w:marTop w:val="0"/>
      <w:marBottom w:val="0"/>
      <w:divBdr>
        <w:top w:val="none" w:sz="0" w:space="0" w:color="auto"/>
        <w:left w:val="none" w:sz="0" w:space="0" w:color="auto"/>
        <w:bottom w:val="none" w:sz="0" w:space="0" w:color="auto"/>
        <w:right w:val="none" w:sz="0" w:space="0" w:color="auto"/>
      </w:divBdr>
    </w:div>
    <w:div w:id="1235355924">
      <w:bodyDiv w:val="1"/>
      <w:marLeft w:val="0"/>
      <w:marRight w:val="0"/>
      <w:marTop w:val="0"/>
      <w:marBottom w:val="0"/>
      <w:divBdr>
        <w:top w:val="none" w:sz="0" w:space="0" w:color="auto"/>
        <w:left w:val="none" w:sz="0" w:space="0" w:color="auto"/>
        <w:bottom w:val="none" w:sz="0" w:space="0" w:color="auto"/>
        <w:right w:val="none" w:sz="0" w:space="0" w:color="auto"/>
      </w:divBdr>
      <w:divsChild>
        <w:div w:id="514656569">
          <w:marLeft w:val="0"/>
          <w:marRight w:val="0"/>
          <w:marTop w:val="0"/>
          <w:marBottom w:val="0"/>
          <w:divBdr>
            <w:top w:val="none" w:sz="0" w:space="0" w:color="auto"/>
            <w:left w:val="none" w:sz="0" w:space="0" w:color="auto"/>
            <w:bottom w:val="none" w:sz="0" w:space="0" w:color="auto"/>
            <w:right w:val="none" w:sz="0" w:space="0" w:color="auto"/>
          </w:divBdr>
        </w:div>
      </w:divsChild>
    </w:div>
    <w:div w:id="1236889650">
      <w:bodyDiv w:val="1"/>
      <w:marLeft w:val="0"/>
      <w:marRight w:val="0"/>
      <w:marTop w:val="0"/>
      <w:marBottom w:val="0"/>
      <w:divBdr>
        <w:top w:val="none" w:sz="0" w:space="0" w:color="auto"/>
        <w:left w:val="none" w:sz="0" w:space="0" w:color="auto"/>
        <w:bottom w:val="none" w:sz="0" w:space="0" w:color="auto"/>
        <w:right w:val="none" w:sz="0" w:space="0" w:color="auto"/>
      </w:divBdr>
    </w:div>
    <w:div w:id="1239485367">
      <w:bodyDiv w:val="1"/>
      <w:marLeft w:val="0"/>
      <w:marRight w:val="0"/>
      <w:marTop w:val="0"/>
      <w:marBottom w:val="0"/>
      <w:divBdr>
        <w:top w:val="none" w:sz="0" w:space="0" w:color="auto"/>
        <w:left w:val="none" w:sz="0" w:space="0" w:color="auto"/>
        <w:bottom w:val="none" w:sz="0" w:space="0" w:color="auto"/>
        <w:right w:val="none" w:sz="0" w:space="0" w:color="auto"/>
      </w:divBdr>
    </w:div>
    <w:div w:id="1245532191">
      <w:bodyDiv w:val="1"/>
      <w:marLeft w:val="0"/>
      <w:marRight w:val="0"/>
      <w:marTop w:val="0"/>
      <w:marBottom w:val="0"/>
      <w:divBdr>
        <w:top w:val="none" w:sz="0" w:space="0" w:color="auto"/>
        <w:left w:val="none" w:sz="0" w:space="0" w:color="auto"/>
        <w:bottom w:val="none" w:sz="0" w:space="0" w:color="auto"/>
        <w:right w:val="none" w:sz="0" w:space="0" w:color="auto"/>
      </w:divBdr>
    </w:div>
    <w:div w:id="1245644639">
      <w:bodyDiv w:val="1"/>
      <w:marLeft w:val="0"/>
      <w:marRight w:val="0"/>
      <w:marTop w:val="0"/>
      <w:marBottom w:val="0"/>
      <w:divBdr>
        <w:top w:val="none" w:sz="0" w:space="0" w:color="auto"/>
        <w:left w:val="none" w:sz="0" w:space="0" w:color="auto"/>
        <w:bottom w:val="none" w:sz="0" w:space="0" w:color="auto"/>
        <w:right w:val="none" w:sz="0" w:space="0" w:color="auto"/>
      </w:divBdr>
    </w:div>
    <w:div w:id="1253589522">
      <w:bodyDiv w:val="1"/>
      <w:marLeft w:val="0"/>
      <w:marRight w:val="0"/>
      <w:marTop w:val="0"/>
      <w:marBottom w:val="0"/>
      <w:divBdr>
        <w:top w:val="none" w:sz="0" w:space="0" w:color="auto"/>
        <w:left w:val="none" w:sz="0" w:space="0" w:color="auto"/>
        <w:bottom w:val="none" w:sz="0" w:space="0" w:color="auto"/>
        <w:right w:val="none" w:sz="0" w:space="0" w:color="auto"/>
      </w:divBdr>
    </w:div>
    <w:div w:id="1268073992">
      <w:bodyDiv w:val="1"/>
      <w:marLeft w:val="0"/>
      <w:marRight w:val="0"/>
      <w:marTop w:val="0"/>
      <w:marBottom w:val="0"/>
      <w:divBdr>
        <w:top w:val="none" w:sz="0" w:space="0" w:color="auto"/>
        <w:left w:val="none" w:sz="0" w:space="0" w:color="auto"/>
        <w:bottom w:val="none" w:sz="0" w:space="0" w:color="auto"/>
        <w:right w:val="none" w:sz="0" w:space="0" w:color="auto"/>
      </w:divBdr>
    </w:div>
    <w:div w:id="1272512612">
      <w:bodyDiv w:val="1"/>
      <w:marLeft w:val="0"/>
      <w:marRight w:val="0"/>
      <w:marTop w:val="0"/>
      <w:marBottom w:val="0"/>
      <w:divBdr>
        <w:top w:val="none" w:sz="0" w:space="0" w:color="auto"/>
        <w:left w:val="none" w:sz="0" w:space="0" w:color="auto"/>
        <w:bottom w:val="none" w:sz="0" w:space="0" w:color="auto"/>
        <w:right w:val="none" w:sz="0" w:space="0" w:color="auto"/>
      </w:divBdr>
    </w:div>
    <w:div w:id="1287663367">
      <w:bodyDiv w:val="1"/>
      <w:marLeft w:val="0"/>
      <w:marRight w:val="0"/>
      <w:marTop w:val="0"/>
      <w:marBottom w:val="0"/>
      <w:divBdr>
        <w:top w:val="none" w:sz="0" w:space="0" w:color="auto"/>
        <w:left w:val="none" w:sz="0" w:space="0" w:color="auto"/>
        <w:bottom w:val="none" w:sz="0" w:space="0" w:color="auto"/>
        <w:right w:val="none" w:sz="0" w:space="0" w:color="auto"/>
      </w:divBdr>
    </w:div>
    <w:div w:id="1288243465">
      <w:bodyDiv w:val="1"/>
      <w:marLeft w:val="0"/>
      <w:marRight w:val="0"/>
      <w:marTop w:val="0"/>
      <w:marBottom w:val="0"/>
      <w:divBdr>
        <w:top w:val="none" w:sz="0" w:space="0" w:color="auto"/>
        <w:left w:val="none" w:sz="0" w:space="0" w:color="auto"/>
        <w:bottom w:val="none" w:sz="0" w:space="0" w:color="auto"/>
        <w:right w:val="none" w:sz="0" w:space="0" w:color="auto"/>
      </w:divBdr>
    </w:div>
    <w:div w:id="1293365472">
      <w:bodyDiv w:val="1"/>
      <w:marLeft w:val="0"/>
      <w:marRight w:val="0"/>
      <w:marTop w:val="0"/>
      <w:marBottom w:val="0"/>
      <w:divBdr>
        <w:top w:val="none" w:sz="0" w:space="0" w:color="auto"/>
        <w:left w:val="none" w:sz="0" w:space="0" w:color="auto"/>
        <w:bottom w:val="none" w:sz="0" w:space="0" w:color="auto"/>
        <w:right w:val="none" w:sz="0" w:space="0" w:color="auto"/>
      </w:divBdr>
    </w:div>
    <w:div w:id="1299991625">
      <w:bodyDiv w:val="1"/>
      <w:marLeft w:val="0"/>
      <w:marRight w:val="0"/>
      <w:marTop w:val="0"/>
      <w:marBottom w:val="0"/>
      <w:divBdr>
        <w:top w:val="none" w:sz="0" w:space="0" w:color="auto"/>
        <w:left w:val="none" w:sz="0" w:space="0" w:color="auto"/>
        <w:bottom w:val="none" w:sz="0" w:space="0" w:color="auto"/>
        <w:right w:val="none" w:sz="0" w:space="0" w:color="auto"/>
      </w:divBdr>
    </w:div>
    <w:div w:id="1310473671">
      <w:bodyDiv w:val="1"/>
      <w:marLeft w:val="0"/>
      <w:marRight w:val="0"/>
      <w:marTop w:val="0"/>
      <w:marBottom w:val="0"/>
      <w:divBdr>
        <w:top w:val="none" w:sz="0" w:space="0" w:color="auto"/>
        <w:left w:val="none" w:sz="0" w:space="0" w:color="auto"/>
        <w:bottom w:val="none" w:sz="0" w:space="0" w:color="auto"/>
        <w:right w:val="none" w:sz="0" w:space="0" w:color="auto"/>
      </w:divBdr>
    </w:div>
    <w:div w:id="1321740084">
      <w:bodyDiv w:val="1"/>
      <w:marLeft w:val="0"/>
      <w:marRight w:val="0"/>
      <w:marTop w:val="0"/>
      <w:marBottom w:val="0"/>
      <w:divBdr>
        <w:top w:val="none" w:sz="0" w:space="0" w:color="auto"/>
        <w:left w:val="none" w:sz="0" w:space="0" w:color="auto"/>
        <w:bottom w:val="none" w:sz="0" w:space="0" w:color="auto"/>
        <w:right w:val="none" w:sz="0" w:space="0" w:color="auto"/>
      </w:divBdr>
    </w:div>
    <w:div w:id="1322349312">
      <w:bodyDiv w:val="1"/>
      <w:marLeft w:val="0"/>
      <w:marRight w:val="0"/>
      <w:marTop w:val="0"/>
      <w:marBottom w:val="0"/>
      <w:divBdr>
        <w:top w:val="none" w:sz="0" w:space="0" w:color="auto"/>
        <w:left w:val="none" w:sz="0" w:space="0" w:color="auto"/>
        <w:bottom w:val="none" w:sz="0" w:space="0" w:color="auto"/>
        <w:right w:val="none" w:sz="0" w:space="0" w:color="auto"/>
      </w:divBdr>
    </w:div>
    <w:div w:id="1329558565">
      <w:bodyDiv w:val="1"/>
      <w:marLeft w:val="0"/>
      <w:marRight w:val="0"/>
      <w:marTop w:val="0"/>
      <w:marBottom w:val="0"/>
      <w:divBdr>
        <w:top w:val="none" w:sz="0" w:space="0" w:color="auto"/>
        <w:left w:val="none" w:sz="0" w:space="0" w:color="auto"/>
        <w:bottom w:val="none" w:sz="0" w:space="0" w:color="auto"/>
        <w:right w:val="none" w:sz="0" w:space="0" w:color="auto"/>
      </w:divBdr>
    </w:div>
    <w:div w:id="1330987443">
      <w:bodyDiv w:val="1"/>
      <w:marLeft w:val="0"/>
      <w:marRight w:val="0"/>
      <w:marTop w:val="0"/>
      <w:marBottom w:val="0"/>
      <w:divBdr>
        <w:top w:val="none" w:sz="0" w:space="0" w:color="auto"/>
        <w:left w:val="none" w:sz="0" w:space="0" w:color="auto"/>
        <w:bottom w:val="none" w:sz="0" w:space="0" w:color="auto"/>
        <w:right w:val="none" w:sz="0" w:space="0" w:color="auto"/>
      </w:divBdr>
    </w:div>
    <w:div w:id="1334912635">
      <w:bodyDiv w:val="1"/>
      <w:marLeft w:val="0"/>
      <w:marRight w:val="0"/>
      <w:marTop w:val="0"/>
      <w:marBottom w:val="0"/>
      <w:divBdr>
        <w:top w:val="none" w:sz="0" w:space="0" w:color="auto"/>
        <w:left w:val="none" w:sz="0" w:space="0" w:color="auto"/>
        <w:bottom w:val="none" w:sz="0" w:space="0" w:color="auto"/>
        <w:right w:val="none" w:sz="0" w:space="0" w:color="auto"/>
      </w:divBdr>
    </w:div>
    <w:div w:id="1358503797">
      <w:bodyDiv w:val="1"/>
      <w:marLeft w:val="0"/>
      <w:marRight w:val="0"/>
      <w:marTop w:val="0"/>
      <w:marBottom w:val="0"/>
      <w:divBdr>
        <w:top w:val="none" w:sz="0" w:space="0" w:color="auto"/>
        <w:left w:val="none" w:sz="0" w:space="0" w:color="auto"/>
        <w:bottom w:val="none" w:sz="0" w:space="0" w:color="auto"/>
        <w:right w:val="none" w:sz="0" w:space="0" w:color="auto"/>
      </w:divBdr>
    </w:div>
    <w:div w:id="1372614482">
      <w:bodyDiv w:val="1"/>
      <w:marLeft w:val="0"/>
      <w:marRight w:val="0"/>
      <w:marTop w:val="0"/>
      <w:marBottom w:val="0"/>
      <w:divBdr>
        <w:top w:val="none" w:sz="0" w:space="0" w:color="auto"/>
        <w:left w:val="none" w:sz="0" w:space="0" w:color="auto"/>
        <w:bottom w:val="none" w:sz="0" w:space="0" w:color="auto"/>
        <w:right w:val="none" w:sz="0" w:space="0" w:color="auto"/>
      </w:divBdr>
    </w:div>
    <w:div w:id="1401638902">
      <w:bodyDiv w:val="1"/>
      <w:marLeft w:val="0"/>
      <w:marRight w:val="0"/>
      <w:marTop w:val="0"/>
      <w:marBottom w:val="0"/>
      <w:divBdr>
        <w:top w:val="none" w:sz="0" w:space="0" w:color="auto"/>
        <w:left w:val="none" w:sz="0" w:space="0" w:color="auto"/>
        <w:bottom w:val="none" w:sz="0" w:space="0" w:color="auto"/>
        <w:right w:val="none" w:sz="0" w:space="0" w:color="auto"/>
      </w:divBdr>
    </w:div>
    <w:div w:id="1413549683">
      <w:bodyDiv w:val="1"/>
      <w:marLeft w:val="0"/>
      <w:marRight w:val="0"/>
      <w:marTop w:val="0"/>
      <w:marBottom w:val="0"/>
      <w:divBdr>
        <w:top w:val="none" w:sz="0" w:space="0" w:color="auto"/>
        <w:left w:val="none" w:sz="0" w:space="0" w:color="auto"/>
        <w:bottom w:val="none" w:sz="0" w:space="0" w:color="auto"/>
        <w:right w:val="none" w:sz="0" w:space="0" w:color="auto"/>
      </w:divBdr>
    </w:div>
    <w:div w:id="1427730300">
      <w:bodyDiv w:val="1"/>
      <w:marLeft w:val="0"/>
      <w:marRight w:val="0"/>
      <w:marTop w:val="0"/>
      <w:marBottom w:val="0"/>
      <w:divBdr>
        <w:top w:val="none" w:sz="0" w:space="0" w:color="auto"/>
        <w:left w:val="none" w:sz="0" w:space="0" w:color="auto"/>
        <w:bottom w:val="none" w:sz="0" w:space="0" w:color="auto"/>
        <w:right w:val="none" w:sz="0" w:space="0" w:color="auto"/>
      </w:divBdr>
    </w:div>
    <w:div w:id="1428572905">
      <w:bodyDiv w:val="1"/>
      <w:marLeft w:val="0"/>
      <w:marRight w:val="0"/>
      <w:marTop w:val="0"/>
      <w:marBottom w:val="0"/>
      <w:divBdr>
        <w:top w:val="none" w:sz="0" w:space="0" w:color="auto"/>
        <w:left w:val="none" w:sz="0" w:space="0" w:color="auto"/>
        <w:bottom w:val="none" w:sz="0" w:space="0" w:color="auto"/>
        <w:right w:val="none" w:sz="0" w:space="0" w:color="auto"/>
      </w:divBdr>
    </w:div>
    <w:div w:id="1429427004">
      <w:bodyDiv w:val="1"/>
      <w:marLeft w:val="0"/>
      <w:marRight w:val="0"/>
      <w:marTop w:val="0"/>
      <w:marBottom w:val="0"/>
      <w:divBdr>
        <w:top w:val="none" w:sz="0" w:space="0" w:color="auto"/>
        <w:left w:val="none" w:sz="0" w:space="0" w:color="auto"/>
        <w:bottom w:val="none" w:sz="0" w:space="0" w:color="auto"/>
        <w:right w:val="none" w:sz="0" w:space="0" w:color="auto"/>
      </w:divBdr>
    </w:div>
    <w:div w:id="1443375733">
      <w:bodyDiv w:val="1"/>
      <w:marLeft w:val="0"/>
      <w:marRight w:val="0"/>
      <w:marTop w:val="0"/>
      <w:marBottom w:val="0"/>
      <w:divBdr>
        <w:top w:val="none" w:sz="0" w:space="0" w:color="auto"/>
        <w:left w:val="none" w:sz="0" w:space="0" w:color="auto"/>
        <w:bottom w:val="none" w:sz="0" w:space="0" w:color="auto"/>
        <w:right w:val="none" w:sz="0" w:space="0" w:color="auto"/>
      </w:divBdr>
    </w:div>
    <w:div w:id="1447114042">
      <w:bodyDiv w:val="1"/>
      <w:marLeft w:val="0"/>
      <w:marRight w:val="0"/>
      <w:marTop w:val="0"/>
      <w:marBottom w:val="0"/>
      <w:divBdr>
        <w:top w:val="none" w:sz="0" w:space="0" w:color="auto"/>
        <w:left w:val="none" w:sz="0" w:space="0" w:color="auto"/>
        <w:bottom w:val="none" w:sz="0" w:space="0" w:color="auto"/>
        <w:right w:val="none" w:sz="0" w:space="0" w:color="auto"/>
      </w:divBdr>
    </w:div>
    <w:div w:id="1456172375">
      <w:bodyDiv w:val="1"/>
      <w:marLeft w:val="0"/>
      <w:marRight w:val="0"/>
      <w:marTop w:val="0"/>
      <w:marBottom w:val="0"/>
      <w:divBdr>
        <w:top w:val="none" w:sz="0" w:space="0" w:color="auto"/>
        <w:left w:val="none" w:sz="0" w:space="0" w:color="auto"/>
        <w:bottom w:val="none" w:sz="0" w:space="0" w:color="auto"/>
        <w:right w:val="none" w:sz="0" w:space="0" w:color="auto"/>
      </w:divBdr>
    </w:div>
    <w:div w:id="1488208444">
      <w:bodyDiv w:val="1"/>
      <w:marLeft w:val="0"/>
      <w:marRight w:val="0"/>
      <w:marTop w:val="0"/>
      <w:marBottom w:val="0"/>
      <w:divBdr>
        <w:top w:val="none" w:sz="0" w:space="0" w:color="auto"/>
        <w:left w:val="none" w:sz="0" w:space="0" w:color="auto"/>
        <w:bottom w:val="none" w:sz="0" w:space="0" w:color="auto"/>
        <w:right w:val="none" w:sz="0" w:space="0" w:color="auto"/>
      </w:divBdr>
    </w:div>
    <w:div w:id="1491409385">
      <w:bodyDiv w:val="1"/>
      <w:marLeft w:val="0"/>
      <w:marRight w:val="0"/>
      <w:marTop w:val="0"/>
      <w:marBottom w:val="0"/>
      <w:divBdr>
        <w:top w:val="none" w:sz="0" w:space="0" w:color="auto"/>
        <w:left w:val="none" w:sz="0" w:space="0" w:color="auto"/>
        <w:bottom w:val="none" w:sz="0" w:space="0" w:color="auto"/>
        <w:right w:val="none" w:sz="0" w:space="0" w:color="auto"/>
      </w:divBdr>
    </w:div>
    <w:div w:id="1492023740">
      <w:bodyDiv w:val="1"/>
      <w:marLeft w:val="0"/>
      <w:marRight w:val="0"/>
      <w:marTop w:val="0"/>
      <w:marBottom w:val="0"/>
      <w:divBdr>
        <w:top w:val="none" w:sz="0" w:space="0" w:color="auto"/>
        <w:left w:val="none" w:sz="0" w:space="0" w:color="auto"/>
        <w:bottom w:val="none" w:sz="0" w:space="0" w:color="auto"/>
        <w:right w:val="none" w:sz="0" w:space="0" w:color="auto"/>
      </w:divBdr>
    </w:div>
    <w:div w:id="1497764936">
      <w:bodyDiv w:val="1"/>
      <w:marLeft w:val="0"/>
      <w:marRight w:val="0"/>
      <w:marTop w:val="0"/>
      <w:marBottom w:val="0"/>
      <w:divBdr>
        <w:top w:val="none" w:sz="0" w:space="0" w:color="auto"/>
        <w:left w:val="none" w:sz="0" w:space="0" w:color="auto"/>
        <w:bottom w:val="none" w:sz="0" w:space="0" w:color="auto"/>
        <w:right w:val="none" w:sz="0" w:space="0" w:color="auto"/>
      </w:divBdr>
    </w:div>
    <w:div w:id="1497764951">
      <w:bodyDiv w:val="1"/>
      <w:marLeft w:val="0"/>
      <w:marRight w:val="0"/>
      <w:marTop w:val="0"/>
      <w:marBottom w:val="0"/>
      <w:divBdr>
        <w:top w:val="none" w:sz="0" w:space="0" w:color="auto"/>
        <w:left w:val="none" w:sz="0" w:space="0" w:color="auto"/>
        <w:bottom w:val="none" w:sz="0" w:space="0" w:color="auto"/>
        <w:right w:val="none" w:sz="0" w:space="0" w:color="auto"/>
      </w:divBdr>
    </w:div>
    <w:div w:id="1504660272">
      <w:bodyDiv w:val="1"/>
      <w:marLeft w:val="0"/>
      <w:marRight w:val="0"/>
      <w:marTop w:val="0"/>
      <w:marBottom w:val="0"/>
      <w:divBdr>
        <w:top w:val="none" w:sz="0" w:space="0" w:color="auto"/>
        <w:left w:val="none" w:sz="0" w:space="0" w:color="auto"/>
        <w:bottom w:val="none" w:sz="0" w:space="0" w:color="auto"/>
        <w:right w:val="none" w:sz="0" w:space="0" w:color="auto"/>
      </w:divBdr>
    </w:div>
    <w:div w:id="1512988259">
      <w:bodyDiv w:val="1"/>
      <w:marLeft w:val="0"/>
      <w:marRight w:val="0"/>
      <w:marTop w:val="0"/>
      <w:marBottom w:val="0"/>
      <w:divBdr>
        <w:top w:val="none" w:sz="0" w:space="0" w:color="auto"/>
        <w:left w:val="none" w:sz="0" w:space="0" w:color="auto"/>
        <w:bottom w:val="none" w:sz="0" w:space="0" w:color="auto"/>
        <w:right w:val="none" w:sz="0" w:space="0" w:color="auto"/>
      </w:divBdr>
    </w:div>
    <w:div w:id="1514801233">
      <w:bodyDiv w:val="1"/>
      <w:marLeft w:val="0"/>
      <w:marRight w:val="0"/>
      <w:marTop w:val="0"/>
      <w:marBottom w:val="0"/>
      <w:divBdr>
        <w:top w:val="none" w:sz="0" w:space="0" w:color="auto"/>
        <w:left w:val="none" w:sz="0" w:space="0" w:color="auto"/>
        <w:bottom w:val="none" w:sz="0" w:space="0" w:color="auto"/>
        <w:right w:val="none" w:sz="0" w:space="0" w:color="auto"/>
      </w:divBdr>
    </w:div>
    <w:div w:id="1518081113">
      <w:bodyDiv w:val="1"/>
      <w:marLeft w:val="0"/>
      <w:marRight w:val="0"/>
      <w:marTop w:val="0"/>
      <w:marBottom w:val="0"/>
      <w:divBdr>
        <w:top w:val="none" w:sz="0" w:space="0" w:color="auto"/>
        <w:left w:val="none" w:sz="0" w:space="0" w:color="auto"/>
        <w:bottom w:val="none" w:sz="0" w:space="0" w:color="auto"/>
        <w:right w:val="none" w:sz="0" w:space="0" w:color="auto"/>
      </w:divBdr>
    </w:div>
    <w:div w:id="1526556965">
      <w:bodyDiv w:val="1"/>
      <w:marLeft w:val="0"/>
      <w:marRight w:val="0"/>
      <w:marTop w:val="0"/>
      <w:marBottom w:val="0"/>
      <w:divBdr>
        <w:top w:val="none" w:sz="0" w:space="0" w:color="auto"/>
        <w:left w:val="none" w:sz="0" w:space="0" w:color="auto"/>
        <w:bottom w:val="none" w:sz="0" w:space="0" w:color="auto"/>
        <w:right w:val="none" w:sz="0" w:space="0" w:color="auto"/>
      </w:divBdr>
    </w:div>
    <w:div w:id="1533687192">
      <w:bodyDiv w:val="1"/>
      <w:marLeft w:val="0"/>
      <w:marRight w:val="0"/>
      <w:marTop w:val="0"/>
      <w:marBottom w:val="0"/>
      <w:divBdr>
        <w:top w:val="none" w:sz="0" w:space="0" w:color="auto"/>
        <w:left w:val="none" w:sz="0" w:space="0" w:color="auto"/>
        <w:bottom w:val="none" w:sz="0" w:space="0" w:color="auto"/>
        <w:right w:val="none" w:sz="0" w:space="0" w:color="auto"/>
      </w:divBdr>
    </w:div>
    <w:div w:id="1534883493">
      <w:bodyDiv w:val="1"/>
      <w:marLeft w:val="0"/>
      <w:marRight w:val="0"/>
      <w:marTop w:val="0"/>
      <w:marBottom w:val="0"/>
      <w:divBdr>
        <w:top w:val="none" w:sz="0" w:space="0" w:color="auto"/>
        <w:left w:val="none" w:sz="0" w:space="0" w:color="auto"/>
        <w:bottom w:val="none" w:sz="0" w:space="0" w:color="auto"/>
        <w:right w:val="none" w:sz="0" w:space="0" w:color="auto"/>
      </w:divBdr>
    </w:div>
    <w:div w:id="1535196497">
      <w:bodyDiv w:val="1"/>
      <w:marLeft w:val="0"/>
      <w:marRight w:val="0"/>
      <w:marTop w:val="0"/>
      <w:marBottom w:val="0"/>
      <w:divBdr>
        <w:top w:val="none" w:sz="0" w:space="0" w:color="auto"/>
        <w:left w:val="none" w:sz="0" w:space="0" w:color="auto"/>
        <w:bottom w:val="none" w:sz="0" w:space="0" w:color="auto"/>
        <w:right w:val="none" w:sz="0" w:space="0" w:color="auto"/>
      </w:divBdr>
    </w:div>
    <w:div w:id="1541671856">
      <w:bodyDiv w:val="1"/>
      <w:marLeft w:val="0"/>
      <w:marRight w:val="0"/>
      <w:marTop w:val="0"/>
      <w:marBottom w:val="0"/>
      <w:divBdr>
        <w:top w:val="none" w:sz="0" w:space="0" w:color="auto"/>
        <w:left w:val="none" w:sz="0" w:space="0" w:color="auto"/>
        <w:bottom w:val="none" w:sz="0" w:space="0" w:color="auto"/>
        <w:right w:val="none" w:sz="0" w:space="0" w:color="auto"/>
      </w:divBdr>
    </w:div>
    <w:div w:id="1555198584">
      <w:bodyDiv w:val="1"/>
      <w:marLeft w:val="0"/>
      <w:marRight w:val="0"/>
      <w:marTop w:val="0"/>
      <w:marBottom w:val="0"/>
      <w:divBdr>
        <w:top w:val="none" w:sz="0" w:space="0" w:color="auto"/>
        <w:left w:val="none" w:sz="0" w:space="0" w:color="auto"/>
        <w:bottom w:val="none" w:sz="0" w:space="0" w:color="auto"/>
        <w:right w:val="none" w:sz="0" w:space="0" w:color="auto"/>
      </w:divBdr>
    </w:div>
    <w:div w:id="1555390798">
      <w:bodyDiv w:val="1"/>
      <w:marLeft w:val="0"/>
      <w:marRight w:val="0"/>
      <w:marTop w:val="0"/>
      <w:marBottom w:val="0"/>
      <w:divBdr>
        <w:top w:val="none" w:sz="0" w:space="0" w:color="auto"/>
        <w:left w:val="none" w:sz="0" w:space="0" w:color="auto"/>
        <w:bottom w:val="none" w:sz="0" w:space="0" w:color="auto"/>
        <w:right w:val="none" w:sz="0" w:space="0" w:color="auto"/>
      </w:divBdr>
    </w:div>
    <w:div w:id="1572622382">
      <w:bodyDiv w:val="1"/>
      <w:marLeft w:val="0"/>
      <w:marRight w:val="0"/>
      <w:marTop w:val="0"/>
      <w:marBottom w:val="0"/>
      <w:divBdr>
        <w:top w:val="none" w:sz="0" w:space="0" w:color="auto"/>
        <w:left w:val="none" w:sz="0" w:space="0" w:color="auto"/>
        <w:bottom w:val="none" w:sz="0" w:space="0" w:color="auto"/>
        <w:right w:val="none" w:sz="0" w:space="0" w:color="auto"/>
      </w:divBdr>
    </w:div>
    <w:div w:id="1575973872">
      <w:bodyDiv w:val="1"/>
      <w:marLeft w:val="0"/>
      <w:marRight w:val="0"/>
      <w:marTop w:val="0"/>
      <w:marBottom w:val="0"/>
      <w:divBdr>
        <w:top w:val="none" w:sz="0" w:space="0" w:color="auto"/>
        <w:left w:val="none" w:sz="0" w:space="0" w:color="auto"/>
        <w:bottom w:val="none" w:sz="0" w:space="0" w:color="auto"/>
        <w:right w:val="none" w:sz="0" w:space="0" w:color="auto"/>
      </w:divBdr>
    </w:div>
    <w:div w:id="1587760959">
      <w:bodyDiv w:val="1"/>
      <w:marLeft w:val="0"/>
      <w:marRight w:val="0"/>
      <w:marTop w:val="0"/>
      <w:marBottom w:val="0"/>
      <w:divBdr>
        <w:top w:val="none" w:sz="0" w:space="0" w:color="auto"/>
        <w:left w:val="none" w:sz="0" w:space="0" w:color="auto"/>
        <w:bottom w:val="none" w:sz="0" w:space="0" w:color="auto"/>
        <w:right w:val="none" w:sz="0" w:space="0" w:color="auto"/>
      </w:divBdr>
    </w:div>
    <w:div w:id="1588803868">
      <w:bodyDiv w:val="1"/>
      <w:marLeft w:val="0"/>
      <w:marRight w:val="0"/>
      <w:marTop w:val="0"/>
      <w:marBottom w:val="0"/>
      <w:divBdr>
        <w:top w:val="none" w:sz="0" w:space="0" w:color="auto"/>
        <w:left w:val="none" w:sz="0" w:space="0" w:color="auto"/>
        <w:bottom w:val="none" w:sz="0" w:space="0" w:color="auto"/>
        <w:right w:val="none" w:sz="0" w:space="0" w:color="auto"/>
      </w:divBdr>
    </w:div>
    <w:div w:id="1605914014">
      <w:bodyDiv w:val="1"/>
      <w:marLeft w:val="0"/>
      <w:marRight w:val="0"/>
      <w:marTop w:val="0"/>
      <w:marBottom w:val="0"/>
      <w:divBdr>
        <w:top w:val="none" w:sz="0" w:space="0" w:color="auto"/>
        <w:left w:val="none" w:sz="0" w:space="0" w:color="auto"/>
        <w:bottom w:val="none" w:sz="0" w:space="0" w:color="auto"/>
        <w:right w:val="none" w:sz="0" w:space="0" w:color="auto"/>
      </w:divBdr>
    </w:div>
    <w:div w:id="1609893198">
      <w:bodyDiv w:val="1"/>
      <w:marLeft w:val="0"/>
      <w:marRight w:val="0"/>
      <w:marTop w:val="0"/>
      <w:marBottom w:val="0"/>
      <w:divBdr>
        <w:top w:val="none" w:sz="0" w:space="0" w:color="auto"/>
        <w:left w:val="none" w:sz="0" w:space="0" w:color="auto"/>
        <w:bottom w:val="none" w:sz="0" w:space="0" w:color="auto"/>
        <w:right w:val="none" w:sz="0" w:space="0" w:color="auto"/>
      </w:divBdr>
    </w:div>
    <w:div w:id="1637757418">
      <w:bodyDiv w:val="1"/>
      <w:marLeft w:val="0"/>
      <w:marRight w:val="0"/>
      <w:marTop w:val="0"/>
      <w:marBottom w:val="0"/>
      <w:divBdr>
        <w:top w:val="none" w:sz="0" w:space="0" w:color="auto"/>
        <w:left w:val="none" w:sz="0" w:space="0" w:color="auto"/>
        <w:bottom w:val="none" w:sz="0" w:space="0" w:color="auto"/>
        <w:right w:val="none" w:sz="0" w:space="0" w:color="auto"/>
      </w:divBdr>
    </w:div>
    <w:div w:id="1651783867">
      <w:bodyDiv w:val="1"/>
      <w:marLeft w:val="0"/>
      <w:marRight w:val="0"/>
      <w:marTop w:val="0"/>
      <w:marBottom w:val="0"/>
      <w:divBdr>
        <w:top w:val="none" w:sz="0" w:space="0" w:color="auto"/>
        <w:left w:val="none" w:sz="0" w:space="0" w:color="auto"/>
        <w:bottom w:val="none" w:sz="0" w:space="0" w:color="auto"/>
        <w:right w:val="none" w:sz="0" w:space="0" w:color="auto"/>
      </w:divBdr>
    </w:div>
    <w:div w:id="1656032350">
      <w:bodyDiv w:val="1"/>
      <w:marLeft w:val="0"/>
      <w:marRight w:val="0"/>
      <w:marTop w:val="0"/>
      <w:marBottom w:val="0"/>
      <w:divBdr>
        <w:top w:val="none" w:sz="0" w:space="0" w:color="auto"/>
        <w:left w:val="none" w:sz="0" w:space="0" w:color="auto"/>
        <w:bottom w:val="none" w:sz="0" w:space="0" w:color="auto"/>
        <w:right w:val="none" w:sz="0" w:space="0" w:color="auto"/>
      </w:divBdr>
    </w:div>
    <w:div w:id="1659730572">
      <w:bodyDiv w:val="1"/>
      <w:marLeft w:val="0"/>
      <w:marRight w:val="0"/>
      <w:marTop w:val="0"/>
      <w:marBottom w:val="0"/>
      <w:divBdr>
        <w:top w:val="none" w:sz="0" w:space="0" w:color="auto"/>
        <w:left w:val="none" w:sz="0" w:space="0" w:color="auto"/>
        <w:bottom w:val="none" w:sz="0" w:space="0" w:color="auto"/>
        <w:right w:val="none" w:sz="0" w:space="0" w:color="auto"/>
      </w:divBdr>
    </w:div>
    <w:div w:id="1664119794">
      <w:bodyDiv w:val="1"/>
      <w:marLeft w:val="0"/>
      <w:marRight w:val="0"/>
      <w:marTop w:val="0"/>
      <w:marBottom w:val="0"/>
      <w:divBdr>
        <w:top w:val="none" w:sz="0" w:space="0" w:color="auto"/>
        <w:left w:val="none" w:sz="0" w:space="0" w:color="auto"/>
        <w:bottom w:val="none" w:sz="0" w:space="0" w:color="auto"/>
        <w:right w:val="none" w:sz="0" w:space="0" w:color="auto"/>
      </w:divBdr>
    </w:div>
    <w:div w:id="1664241886">
      <w:bodyDiv w:val="1"/>
      <w:marLeft w:val="0"/>
      <w:marRight w:val="0"/>
      <w:marTop w:val="0"/>
      <w:marBottom w:val="0"/>
      <w:divBdr>
        <w:top w:val="none" w:sz="0" w:space="0" w:color="auto"/>
        <w:left w:val="none" w:sz="0" w:space="0" w:color="auto"/>
        <w:bottom w:val="none" w:sz="0" w:space="0" w:color="auto"/>
        <w:right w:val="none" w:sz="0" w:space="0" w:color="auto"/>
      </w:divBdr>
    </w:div>
    <w:div w:id="1664312325">
      <w:bodyDiv w:val="1"/>
      <w:marLeft w:val="0"/>
      <w:marRight w:val="0"/>
      <w:marTop w:val="0"/>
      <w:marBottom w:val="0"/>
      <w:divBdr>
        <w:top w:val="none" w:sz="0" w:space="0" w:color="auto"/>
        <w:left w:val="none" w:sz="0" w:space="0" w:color="auto"/>
        <w:bottom w:val="none" w:sz="0" w:space="0" w:color="auto"/>
        <w:right w:val="none" w:sz="0" w:space="0" w:color="auto"/>
      </w:divBdr>
    </w:div>
    <w:div w:id="1680618504">
      <w:bodyDiv w:val="1"/>
      <w:marLeft w:val="0"/>
      <w:marRight w:val="0"/>
      <w:marTop w:val="0"/>
      <w:marBottom w:val="0"/>
      <w:divBdr>
        <w:top w:val="none" w:sz="0" w:space="0" w:color="auto"/>
        <w:left w:val="none" w:sz="0" w:space="0" w:color="auto"/>
        <w:bottom w:val="none" w:sz="0" w:space="0" w:color="auto"/>
        <w:right w:val="none" w:sz="0" w:space="0" w:color="auto"/>
      </w:divBdr>
    </w:div>
    <w:div w:id="1686131779">
      <w:bodyDiv w:val="1"/>
      <w:marLeft w:val="0"/>
      <w:marRight w:val="0"/>
      <w:marTop w:val="0"/>
      <w:marBottom w:val="0"/>
      <w:divBdr>
        <w:top w:val="none" w:sz="0" w:space="0" w:color="auto"/>
        <w:left w:val="none" w:sz="0" w:space="0" w:color="auto"/>
        <w:bottom w:val="none" w:sz="0" w:space="0" w:color="auto"/>
        <w:right w:val="none" w:sz="0" w:space="0" w:color="auto"/>
      </w:divBdr>
    </w:div>
    <w:div w:id="1696887051">
      <w:bodyDiv w:val="1"/>
      <w:marLeft w:val="0"/>
      <w:marRight w:val="0"/>
      <w:marTop w:val="0"/>
      <w:marBottom w:val="0"/>
      <w:divBdr>
        <w:top w:val="none" w:sz="0" w:space="0" w:color="auto"/>
        <w:left w:val="none" w:sz="0" w:space="0" w:color="auto"/>
        <w:bottom w:val="none" w:sz="0" w:space="0" w:color="auto"/>
        <w:right w:val="none" w:sz="0" w:space="0" w:color="auto"/>
      </w:divBdr>
    </w:div>
    <w:div w:id="1700009382">
      <w:bodyDiv w:val="1"/>
      <w:marLeft w:val="0"/>
      <w:marRight w:val="0"/>
      <w:marTop w:val="0"/>
      <w:marBottom w:val="0"/>
      <w:divBdr>
        <w:top w:val="none" w:sz="0" w:space="0" w:color="auto"/>
        <w:left w:val="none" w:sz="0" w:space="0" w:color="auto"/>
        <w:bottom w:val="none" w:sz="0" w:space="0" w:color="auto"/>
        <w:right w:val="none" w:sz="0" w:space="0" w:color="auto"/>
      </w:divBdr>
    </w:div>
    <w:div w:id="1700624244">
      <w:bodyDiv w:val="1"/>
      <w:marLeft w:val="0"/>
      <w:marRight w:val="0"/>
      <w:marTop w:val="0"/>
      <w:marBottom w:val="0"/>
      <w:divBdr>
        <w:top w:val="none" w:sz="0" w:space="0" w:color="auto"/>
        <w:left w:val="none" w:sz="0" w:space="0" w:color="auto"/>
        <w:bottom w:val="none" w:sz="0" w:space="0" w:color="auto"/>
        <w:right w:val="none" w:sz="0" w:space="0" w:color="auto"/>
      </w:divBdr>
    </w:div>
    <w:div w:id="1703359553">
      <w:bodyDiv w:val="1"/>
      <w:marLeft w:val="0"/>
      <w:marRight w:val="0"/>
      <w:marTop w:val="0"/>
      <w:marBottom w:val="0"/>
      <w:divBdr>
        <w:top w:val="none" w:sz="0" w:space="0" w:color="auto"/>
        <w:left w:val="none" w:sz="0" w:space="0" w:color="auto"/>
        <w:bottom w:val="none" w:sz="0" w:space="0" w:color="auto"/>
        <w:right w:val="none" w:sz="0" w:space="0" w:color="auto"/>
      </w:divBdr>
    </w:div>
    <w:div w:id="1728453483">
      <w:bodyDiv w:val="1"/>
      <w:marLeft w:val="0"/>
      <w:marRight w:val="0"/>
      <w:marTop w:val="0"/>
      <w:marBottom w:val="0"/>
      <w:divBdr>
        <w:top w:val="none" w:sz="0" w:space="0" w:color="auto"/>
        <w:left w:val="none" w:sz="0" w:space="0" w:color="auto"/>
        <w:bottom w:val="none" w:sz="0" w:space="0" w:color="auto"/>
        <w:right w:val="none" w:sz="0" w:space="0" w:color="auto"/>
      </w:divBdr>
    </w:div>
    <w:div w:id="1738474185">
      <w:bodyDiv w:val="1"/>
      <w:marLeft w:val="0"/>
      <w:marRight w:val="0"/>
      <w:marTop w:val="0"/>
      <w:marBottom w:val="0"/>
      <w:divBdr>
        <w:top w:val="none" w:sz="0" w:space="0" w:color="auto"/>
        <w:left w:val="none" w:sz="0" w:space="0" w:color="auto"/>
        <w:bottom w:val="none" w:sz="0" w:space="0" w:color="auto"/>
        <w:right w:val="none" w:sz="0" w:space="0" w:color="auto"/>
      </w:divBdr>
    </w:div>
    <w:div w:id="1745712569">
      <w:bodyDiv w:val="1"/>
      <w:marLeft w:val="0"/>
      <w:marRight w:val="0"/>
      <w:marTop w:val="0"/>
      <w:marBottom w:val="0"/>
      <w:divBdr>
        <w:top w:val="none" w:sz="0" w:space="0" w:color="auto"/>
        <w:left w:val="none" w:sz="0" w:space="0" w:color="auto"/>
        <w:bottom w:val="none" w:sz="0" w:space="0" w:color="auto"/>
        <w:right w:val="none" w:sz="0" w:space="0" w:color="auto"/>
      </w:divBdr>
    </w:div>
    <w:div w:id="1749962107">
      <w:bodyDiv w:val="1"/>
      <w:marLeft w:val="0"/>
      <w:marRight w:val="0"/>
      <w:marTop w:val="0"/>
      <w:marBottom w:val="0"/>
      <w:divBdr>
        <w:top w:val="none" w:sz="0" w:space="0" w:color="auto"/>
        <w:left w:val="none" w:sz="0" w:space="0" w:color="auto"/>
        <w:bottom w:val="none" w:sz="0" w:space="0" w:color="auto"/>
        <w:right w:val="none" w:sz="0" w:space="0" w:color="auto"/>
      </w:divBdr>
      <w:divsChild>
        <w:div w:id="1794134541">
          <w:marLeft w:val="0"/>
          <w:marRight w:val="0"/>
          <w:marTop w:val="0"/>
          <w:marBottom w:val="0"/>
          <w:divBdr>
            <w:top w:val="none" w:sz="0" w:space="0" w:color="auto"/>
            <w:left w:val="none" w:sz="0" w:space="0" w:color="auto"/>
            <w:bottom w:val="none" w:sz="0" w:space="0" w:color="auto"/>
            <w:right w:val="none" w:sz="0" w:space="0" w:color="auto"/>
          </w:divBdr>
        </w:div>
      </w:divsChild>
    </w:div>
    <w:div w:id="1755470536">
      <w:bodyDiv w:val="1"/>
      <w:marLeft w:val="0"/>
      <w:marRight w:val="0"/>
      <w:marTop w:val="0"/>
      <w:marBottom w:val="0"/>
      <w:divBdr>
        <w:top w:val="none" w:sz="0" w:space="0" w:color="auto"/>
        <w:left w:val="none" w:sz="0" w:space="0" w:color="auto"/>
        <w:bottom w:val="none" w:sz="0" w:space="0" w:color="auto"/>
        <w:right w:val="none" w:sz="0" w:space="0" w:color="auto"/>
      </w:divBdr>
    </w:div>
    <w:div w:id="1762137378">
      <w:bodyDiv w:val="1"/>
      <w:marLeft w:val="0"/>
      <w:marRight w:val="0"/>
      <w:marTop w:val="0"/>
      <w:marBottom w:val="0"/>
      <w:divBdr>
        <w:top w:val="none" w:sz="0" w:space="0" w:color="auto"/>
        <w:left w:val="none" w:sz="0" w:space="0" w:color="auto"/>
        <w:bottom w:val="none" w:sz="0" w:space="0" w:color="auto"/>
        <w:right w:val="none" w:sz="0" w:space="0" w:color="auto"/>
      </w:divBdr>
    </w:div>
    <w:div w:id="1775830504">
      <w:bodyDiv w:val="1"/>
      <w:marLeft w:val="0"/>
      <w:marRight w:val="0"/>
      <w:marTop w:val="0"/>
      <w:marBottom w:val="0"/>
      <w:divBdr>
        <w:top w:val="none" w:sz="0" w:space="0" w:color="auto"/>
        <w:left w:val="none" w:sz="0" w:space="0" w:color="auto"/>
        <w:bottom w:val="none" w:sz="0" w:space="0" w:color="auto"/>
        <w:right w:val="none" w:sz="0" w:space="0" w:color="auto"/>
      </w:divBdr>
    </w:div>
    <w:div w:id="1796946971">
      <w:bodyDiv w:val="1"/>
      <w:marLeft w:val="0"/>
      <w:marRight w:val="0"/>
      <w:marTop w:val="0"/>
      <w:marBottom w:val="0"/>
      <w:divBdr>
        <w:top w:val="none" w:sz="0" w:space="0" w:color="auto"/>
        <w:left w:val="none" w:sz="0" w:space="0" w:color="auto"/>
        <w:bottom w:val="none" w:sz="0" w:space="0" w:color="auto"/>
        <w:right w:val="none" w:sz="0" w:space="0" w:color="auto"/>
      </w:divBdr>
    </w:div>
    <w:div w:id="1820460105">
      <w:bodyDiv w:val="1"/>
      <w:marLeft w:val="0"/>
      <w:marRight w:val="0"/>
      <w:marTop w:val="0"/>
      <w:marBottom w:val="0"/>
      <w:divBdr>
        <w:top w:val="none" w:sz="0" w:space="0" w:color="auto"/>
        <w:left w:val="none" w:sz="0" w:space="0" w:color="auto"/>
        <w:bottom w:val="none" w:sz="0" w:space="0" w:color="auto"/>
        <w:right w:val="none" w:sz="0" w:space="0" w:color="auto"/>
      </w:divBdr>
    </w:div>
    <w:div w:id="1829445208">
      <w:bodyDiv w:val="1"/>
      <w:marLeft w:val="0"/>
      <w:marRight w:val="0"/>
      <w:marTop w:val="0"/>
      <w:marBottom w:val="0"/>
      <w:divBdr>
        <w:top w:val="none" w:sz="0" w:space="0" w:color="auto"/>
        <w:left w:val="none" w:sz="0" w:space="0" w:color="auto"/>
        <w:bottom w:val="none" w:sz="0" w:space="0" w:color="auto"/>
        <w:right w:val="none" w:sz="0" w:space="0" w:color="auto"/>
      </w:divBdr>
    </w:div>
    <w:div w:id="1832329134">
      <w:bodyDiv w:val="1"/>
      <w:marLeft w:val="0"/>
      <w:marRight w:val="0"/>
      <w:marTop w:val="0"/>
      <w:marBottom w:val="0"/>
      <w:divBdr>
        <w:top w:val="none" w:sz="0" w:space="0" w:color="auto"/>
        <w:left w:val="none" w:sz="0" w:space="0" w:color="auto"/>
        <w:bottom w:val="none" w:sz="0" w:space="0" w:color="auto"/>
        <w:right w:val="none" w:sz="0" w:space="0" w:color="auto"/>
      </w:divBdr>
    </w:div>
    <w:div w:id="1837452788">
      <w:bodyDiv w:val="1"/>
      <w:marLeft w:val="0"/>
      <w:marRight w:val="0"/>
      <w:marTop w:val="0"/>
      <w:marBottom w:val="0"/>
      <w:divBdr>
        <w:top w:val="none" w:sz="0" w:space="0" w:color="auto"/>
        <w:left w:val="none" w:sz="0" w:space="0" w:color="auto"/>
        <w:bottom w:val="none" w:sz="0" w:space="0" w:color="auto"/>
        <w:right w:val="none" w:sz="0" w:space="0" w:color="auto"/>
      </w:divBdr>
    </w:div>
    <w:div w:id="1839224555">
      <w:bodyDiv w:val="1"/>
      <w:marLeft w:val="0"/>
      <w:marRight w:val="0"/>
      <w:marTop w:val="0"/>
      <w:marBottom w:val="0"/>
      <w:divBdr>
        <w:top w:val="none" w:sz="0" w:space="0" w:color="auto"/>
        <w:left w:val="none" w:sz="0" w:space="0" w:color="auto"/>
        <w:bottom w:val="none" w:sz="0" w:space="0" w:color="auto"/>
        <w:right w:val="none" w:sz="0" w:space="0" w:color="auto"/>
      </w:divBdr>
    </w:div>
    <w:div w:id="1841311459">
      <w:bodyDiv w:val="1"/>
      <w:marLeft w:val="0"/>
      <w:marRight w:val="0"/>
      <w:marTop w:val="0"/>
      <w:marBottom w:val="0"/>
      <w:divBdr>
        <w:top w:val="none" w:sz="0" w:space="0" w:color="auto"/>
        <w:left w:val="none" w:sz="0" w:space="0" w:color="auto"/>
        <w:bottom w:val="none" w:sz="0" w:space="0" w:color="auto"/>
        <w:right w:val="none" w:sz="0" w:space="0" w:color="auto"/>
      </w:divBdr>
    </w:div>
    <w:div w:id="1844469232">
      <w:bodyDiv w:val="1"/>
      <w:marLeft w:val="0"/>
      <w:marRight w:val="0"/>
      <w:marTop w:val="0"/>
      <w:marBottom w:val="0"/>
      <w:divBdr>
        <w:top w:val="none" w:sz="0" w:space="0" w:color="auto"/>
        <w:left w:val="none" w:sz="0" w:space="0" w:color="auto"/>
        <w:bottom w:val="none" w:sz="0" w:space="0" w:color="auto"/>
        <w:right w:val="none" w:sz="0" w:space="0" w:color="auto"/>
      </w:divBdr>
    </w:div>
    <w:div w:id="1856071466">
      <w:bodyDiv w:val="1"/>
      <w:marLeft w:val="0"/>
      <w:marRight w:val="0"/>
      <w:marTop w:val="0"/>
      <w:marBottom w:val="0"/>
      <w:divBdr>
        <w:top w:val="none" w:sz="0" w:space="0" w:color="auto"/>
        <w:left w:val="none" w:sz="0" w:space="0" w:color="auto"/>
        <w:bottom w:val="none" w:sz="0" w:space="0" w:color="auto"/>
        <w:right w:val="none" w:sz="0" w:space="0" w:color="auto"/>
      </w:divBdr>
    </w:div>
    <w:div w:id="1857620456">
      <w:bodyDiv w:val="1"/>
      <w:marLeft w:val="0"/>
      <w:marRight w:val="0"/>
      <w:marTop w:val="0"/>
      <w:marBottom w:val="0"/>
      <w:divBdr>
        <w:top w:val="none" w:sz="0" w:space="0" w:color="auto"/>
        <w:left w:val="none" w:sz="0" w:space="0" w:color="auto"/>
        <w:bottom w:val="none" w:sz="0" w:space="0" w:color="auto"/>
        <w:right w:val="none" w:sz="0" w:space="0" w:color="auto"/>
      </w:divBdr>
    </w:div>
    <w:div w:id="1858693753">
      <w:bodyDiv w:val="1"/>
      <w:marLeft w:val="0"/>
      <w:marRight w:val="0"/>
      <w:marTop w:val="0"/>
      <w:marBottom w:val="0"/>
      <w:divBdr>
        <w:top w:val="none" w:sz="0" w:space="0" w:color="auto"/>
        <w:left w:val="none" w:sz="0" w:space="0" w:color="auto"/>
        <w:bottom w:val="none" w:sz="0" w:space="0" w:color="auto"/>
        <w:right w:val="none" w:sz="0" w:space="0" w:color="auto"/>
      </w:divBdr>
      <w:divsChild>
        <w:div w:id="108546269">
          <w:marLeft w:val="0"/>
          <w:marRight w:val="0"/>
          <w:marTop w:val="0"/>
          <w:marBottom w:val="0"/>
          <w:divBdr>
            <w:top w:val="none" w:sz="0" w:space="0" w:color="auto"/>
            <w:left w:val="none" w:sz="0" w:space="0" w:color="auto"/>
            <w:bottom w:val="none" w:sz="0" w:space="0" w:color="auto"/>
            <w:right w:val="none" w:sz="0" w:space="0" w:color="auto"/>
          </w:divBdr>
        </w:div>
      </w:divsChild>
    </w:div>
    <w:div w:id="1862814891">
      <w:bodyDiv w:val="1"/>
      <w:marLeft w:val="0"/>
      <w:marRight w:val="0"/>
      <w:marTop w:val="0"/>
      <w:marBottom w:val="0"/>
      <w:divBdr>
        <w:top w:val="none" w:sz="0" w:space="0" w:color="auto"/>
        <w:left w:val="none" w:sz="0" w:space="0" w:color="auto"/>
        <w:bottom w:val="none" w:sz="0" w:space="0" w:color="auto"/>
        <w:right w:val="none" w:sz="0" w:space="0" w:color="auto"/>
      </w:divBdr>
    </w:div>
    <w:div w:id="1878657219">
      <w:bodyDiv w:val="1"/>
      <w:marLeft w:val="0"/>
      <w:marRight w:val="0"/>
      <w:marTop w:val="0"/>
      <w:marBottom w:val="0"/>
      <w:divBdr>
        <w:top w:val="none" w:sz="0" w:space="0" w:color="auto"/>
        <w:left w:val="none" w:sz="0" w:space="0" w:color="auto"/>
        <w:bottom w:val="none" w:sz="0" w:space="0" w:color="auto"/>
        <w:right w:val="none" w:sz="0" w:space="0" w:color="auto"/>
      </w:divBdr>
    </w:div>
    <w:div w:id="1884361144">
      <w:bodyDiv w:val="1"/>
      <w:marLeft w:val="0"/>
      <w:marRight w:val="0"/>
      <w:marTop w:val="0"/>
      <w:marBottom w:val="0"/>
      <w:divBdr>
        <w:top w:val="none" w:sz="0" w:space="0" w:color="auto"/>
        <w:left w:val="none" w:sz="0" w:space="0" w:color="auto"/>
        <w:bottom w:val="none" w:sz="0" w:space="0" w:color="auto"/>
        <w:right w:val="none" w:sz="0" w:space="0" w:color="auto"/>
      </w:divBdr>
    </w:div>
    <w:div w:id="1887519547">
      <w:bodyDiv w:val="1"/>
      <w:marLeft w:val="0"/>
      <w:marRight w:val="0"/>
      <w:marTop w:val="0"/>
      <w:marBottom w:val="0"/>
      <w:divBdr>
        <w:top w:val="none" w:sz="0" w:space="0" w:color="auto"/>
        <w:left w:val="none" w:sz="0" w:space="0" w:color="auto"/>
        <w:bottom w:val="none" w:sz="0" w:space="0" w:color="auto"/>
        <w:right w:val="none" w:sz="0" w:space="0" w:color="auto"/>
      </w:divBdr>
    </w:div>
    <w:div w:id="1891574877">
      <w:bodyDiv w:val="1"/>
      <w:marLeft w:val="0"/>
      <w:marRight w:val="0"/>
      <w:marTop w:val="0"/>
      <w:marBottom w:val="0"/>
      <w:divBdr>
        <w:top w:val="none" w:sz="0" w:space="0" w:color="auto"/>
        <w:left w:val="none" w:sz="0" w:space="0" w:color="auto"/>
        <w:bottom w:val="none" w:sz="0" w:space="0" w:color="auto"/>
        <w:right w:val="none" w:sz="0" w:space="0" w:color="auto"/>
      </w:divBdr>
    </w:div>
    <w:div w:id="1904944463">
      <w:bodyDiv w:val="1"/>
      <w:marLeft w:val="0"/>
      <w:marRight w:val="0"/>
      <w:marTop w:val="0"/>
      <w:marBottom w:val="0"/>
      <w:divBdr>
        <w:top w:val="none" w:sz="0" w:space="0" w:color="auto"/>
        <w:left w:val="none" w:sz="0" w:space="0" w:color="auto"/>
        <w:bottom w:val="none" w:sz="0" w:space="0" w:color="auto"/>
        <w:right w:val="none" w:sz="0" w:space="0" w:color="auto"/>
      </w:divBdr>
    </w:div>
    <w:div w:id="1906797568">
      <w:bodyDiv w:val="1"/>
      <w:marLeft w:val="0"/>
      <w:marRight w:val="0"/>
      <w:marTop w:val="0"/>
      <w:marBottom w:val="0"/>
      <w:divBdr>
        <w:top w:val="none" w:sz="0" w:space="0" w:color="auto"/>
        <w:left w:val="none" w:sz="0" w:space="0" w:color="auto"/>
        <w:bottom w:val="none" w:sz="0" w:space="0" w:color="auto"/>
        <w:right w:val="none" w:sz="0" w:space="0" w:color="auto"/>
      </w:divBdr>
    </w:div>
    <w:div w:id="1913814344">
      <w:bodyDiv w:val="1"/>
      <w:marLeft w:val="0"/>
      <w:marRight w:val="0"/>
      <w:marTop w:val="0"/>
      <w:marBottom w:val="0"/>
      <w:divBdr>
        <w:top w:val="none" w:sz="0" w:space="0" w:color="auto"/>
        <w:left w:val="none" w:sz="0" w:space="0" w:color="auto"/>
        <w:bottom w:val="none" w:sz="0" w:space="0" w:color="auto"/>
        <w:right w:val="none" w:sz="0" w:space="0" w:color="auto"/>
      </w:divBdr>
    </w:div>
    <w:div w:id="1925139951">
      <w:bodyDiv w:val="1"/>
      <w:marLeft w:val="0"/>
      <w:marRight w:val="0"/>
      <w:marTop w:val="0"/>
      <w:marBottom w:val="0"/>
      <w:divBdr>
        <w:top w:val="none" w:sz="0" w:space="0" w:color="auto"/>
        <w:left w:val="none" w:sz="0" w:space="0" w:color="auto"/>
        <w:bottom w:val="none" w:sz="0" w:space="0" w:color="auto"/>
        <w:right w:val="none" w:sz="0" w:space="0" w:color="auto"/>
      </w:divBdr>
    </w:div>
    <w:div w:id="1935094861">
      <w:bodyDiv w:val="1"/>
      <w:marLeft w:val="0"/>
      <w:marRight w:val="0"/>
      <w:marTop w:val="0"/>
      <w:marBottom w:val="0"/>
      <w:divBdr>
        <w:top w:val="none" w:sz="0" w:space="0" w:color="auto"/>
        <w:left w:val="none" w:sz="0" w:space="0" w:color="auto"/>
        <w:bottom w:val="none" w:sz="0" w:space="0" w:color="auto"/>
        <w:right w:val="none" w:sz="0" w:space="0" w:color="auto"/>
      </w:divBdr>
    </w:div>
    <w:div w:id="1955165394">
      <w:bodyDiv w:val="1"/>
      <w:marLeft w:val="0"/>
      <w:marRight w:val="0"/>
      <w:marTop w:val="0"/>
      <w:marBottom w:val="0"/>
      <w:divBdr>
        <w:top w:val="none" w:sz="0" w:space="0" w:color="auto"/>
        <w:left w:val="none" w:sz="0" w:space="0" w:color="auto"/>
        <w:bottom w:val="none" w:sz="0" w:space="0" w:color="auto"/>
        <w:right w:val="none" w:sz="0" w:space="0" w:color="auto"/>
      </w:divBdr>
    </w:div>
    <w:div w:id="1956985745">
      <w:bodyDiv w:val="1"/>
      <w:marLeft w:val="0"/>
      <w:marRight w:val="0"/>
      <w:marTop w:val="0"/>
      <w:marBottom w:val="0"/>
      <w:divBdr>
        <w:top w:val="none" w:sz="0" w:space="0" w:color="auto"/>
        <w:left w:val="none" w:sz="0" w:space="0" w:color="auto"/>
        <w:bottom w:val="none" w:sz="0" w:space="0" w:color="auto"/>
        <w:right w:val="none" w:sz="0" w:space="0" w:color="auto"/>
      </w:divBdr>
    </w:div>
    <w:div w:id="1958369070">
      <w:bodyDiv w:val="1"/>
      <w:marLeft w:val="0"/>
      <w:marRight w:val="0"/>
      <w:marTop w:val="0"/>
      <w:marBottom w:val="0"/>
      <w:divBdr>
        <w:top w:val="none" w:sz="0" w:space="0" w:color="auto"/>
        <w:left w:val="none" w:sz="0" w:space="0" w:color="auto"/>
        <w:bottom w:val="none" w:sz="0" w:space="0" w:color="auto"/>
        <w:right w:val="none" w:sz="0" w:space="0" w:color="auto"/>
      </w:divBdr>
    </w:div>
    <w:div w:id="1959988488">
      <w:bodyDiv w:val="1"/>
      <w:marLeft w:val="0"/>
      <w:marRight w:val="0"/>
      <w:marTop w:val="0"/>
      <w:marBottom w:val="0"/>
      <w:divBdr>
        <w:top w:val="none" w:sz="0" w:space="0" w:color="auto"/>
        <w:left w:val="none" w:sz="0" w:space="0" w:color="auto"/>
        <w:bottom w:val="none" w:sz="0" w:space="0" w:color="auto"/>
        <w:right w:val="none" w:sz="0" w:space="0" w:color="auto"/>
      </w:divBdr>
    </w:div>
    <w:div w:id="1960254089">
      <w:bodyDiv w:val="1"/>
      <w:marLeft w:val="0"/>
      <w:marRight w:val="0"/>
      <w:marTop w:val="0"/>
      <w:marBottom w:val="0"/>
      <w:divBdr>
        <w:top w:val="none" w:sz="0" w:space="0" w:color="auto"/>
        <w:left w:val="none" w:sz="0" w:space="0" w:color="auto"/>
        <w:bottom w:val="none" w:sz="0" w:space="0" w:color="auto"/>
        <w:right w:val="none" w:sz="0" w:space="0" w:color="auto"/>
      </w:divBdr>
    </w:div>
    <w:div w:id="1966614536">
      <w:bodyDiv w:val="1"/>
      <w:marLeft w:val="0"/>
      <w:marRight w:val="0"/>
      <w:marTop w:val="0"/>
      <w:marBottom w:val="0"/>
      <w:divBdr>
        <w:top w:val="none" w:sz="0" w:space="0" w:color="auto"/>
        <w:left w:val="none" w:sz="0" w:space="0" w:color="auto"/>
        <w:bottom w:val="none" w:sz="0" w:space="0" w:color="auto"/>
        <w:right w:val="none" w:sz="0" w:space="0" w:color="auto"/>
      </w:divBdr>
    </w:div>
    <w:div w:id="1967200808">
      <w:bodyDiv w:val="1"/>
      <w:marLeft w:val="0"/>
      <w:marRight w:val="0"/>
      <w:marTop w:val="0"/>
      <w:marBottom w:val="0"/>
      <w:divBdr>
        <w:top w:val="none" w:sz="0" w:space="0" w:color="auto"/>
        <w:left w:val="none" w:sz="0" w:space="0" w:color="auto"/>
        <w:bottom w:val="none" w:sz="0" w:space="0" w:color="auto"/>
        <w:right w:val="none" w:sz="0" w:space="0" w:color="auto"/>
      </w:divBdr>
    </w:div>
    <w:div w:id="1984114890">
      <w:bodyDiv w:val="1"/>
      <w:marLeft w:val="0"/>
      <w:marRight w:val="0"/>
      <w:marTop w:val="0"/>
      <w:marBottom w:val="0"/>
      <w:divBdr>
        <w:top w:val="none" w:sz="0" w:space="0" w:color="auto"/>
        <w:left w:val="none" w:sz="0" w:space="0" w:color="auto"/>
        <w:bottom w:val="none" w:sz="0" w:space="0" w:color="auto"/>
        <w:right w:val="none" w:sz="0" w:space="0" w:color="auto"/>
      </w:divBdr>
    </w:div>
    <w:div w:id="1987121591">
      <w:bodyDiv w:val="1"/>
      <w:marLeft w:val="0"/>
      <w:marRight w:val="0"/>
      <w:marTop w:val="0"/>
      <w:marBottom w:val="0"/>
      <w:divBdr>
        <w:top w:val="none" w:sz="0" w:space="0" w:color="auto"/>
        <w:left w:val="none" w:sz="0" w:space="0" w:color="auto"/>
        <w:bottom w:val="none" w:sz="0" w:space="0" w:color="auto"/>
        <w:right w:val="none" w:sz="0" w:space="0" w:color="auto"/>
      </w:divBdr>
    </w:div>
    <w:div w:id="2003390248">
      <w:bodyDiv w:val="1"/>
      <w:marLeft w:val="0"/>
      <w:marRight w:val="0"/>
      <w:marTop w:val="0"/>
      <w:marBottom w:val="0"/>
      <w:divBdr>
        <w:top w:val="none" w:sz="0" w:space="0" w:color="auto"/>
        <w:left w:val="none" w:sz="0" w:space="0" w:color="auto"/>
        <w:bottom w:val="none" w:sz="0" w:space="0" w:color="auto"/>
        <w:right w:val="none" w:sz="0" w:space="0" w:color="auto"/>
      </w:divBdr>
    </w:div>
    <w:div w:id="2008971975">
      <w:bodyDiv w:val="1"/>
      <w:marLeft w:val="0"/>
      <w:marRight w:val="0"/>
      <w:marTop w:val="0"/>
      <w:marBottom w:val="0"/>
      <w:divBdr>
        <w:top w:val="none" w:sz="0" w:space="0" w:color="auto"/>
        <w:left w:val="none" w:sz="0" w:space="0" w:color="auto"/>
        <w:bottom w:val="none" w:sz="0" w:space="0" w:color="auto"/>
        <w:right w:val="none" w:sz="0" w:space="0" w:color="auto"/>
      </w:divBdr>
    </w:div>
    <w:div w:id="2039425800">
      <w:bodyDiv w:val="1"/>
      <w:marLeft w:val="0"/>
      <w:marRight w:val="0"/>
      <w:marTop w:val="0"/>
      <w:marBottom w:val="0"/>
      <w:divBdr>
        <w:top w:val="none" w:sz="0" w:space="0" w:color="auto"/>
        <w:left w:val="none" w:sz="0" w:space="0" w:color="auto"/>
        <w:bottom w:val="none" w:sz="0" w:space="0" w:color="auto"/>
        <w:right w:val="none" w:sz="0" w:space="0" w:color="auto"/>
      </w:divBdr>
      <w:divsChild>
        <w:div w:id="1428308813">
          <w:marLeft w:val="0"/>
          <w:marRight w:val="0"/>
          <w:marTop w:val="0"/>
          <w:marBottom w:val="0"/>
          <w:divBdr>
            <w:top w:val="none" w:sz="0" w:space="0" w:color="auto"/>
            <w:left w:val="none" w:sz="0" w:space="0" w:color="auto"/>
            <w:bottom w:val="none" w:sz="0" w:space="0" w:color="auto"/>
            <w:right w:val="none" w:sz="0" w:space="0" w:color="auto"/>
          </w:divBdr>
        </w:div>
      </w:divsChild>
    </w:div>
    <w:div w:id="2042364246">
      <w:bodyDiv w:val="1"/>
      <w:marLeft w:val="0"/>
      <w:marRight w:val="0"/>
      <w:marTop w:val="0"/>
      <w:marBottom w:val="0"/>
      <w:divBdr>
        <w:top w:val="none" w:sz="0" w:space="0" w:color="auto"/>
        <w:left w:val="none" w:sz="0" w:space="0" w:color="auto"/>
        <w:bottom w:val="none" w:sz="0" w:space="0" w:color="auto"/>
        <w:right w:val="none" w:sz="0" w:space="0" w:color="auto"/>
      </w:divBdr>
    </w:div>
    <w:div w:id="2063677085">
      <w:bodyDiv w:val="1"/>
      <w:marLeft w:val="0"/>
      <w:marRight w:val="0"/>
      <w:marTop w:val="0"/>
      <w:marBottom w:val="0"/>
      <w:divBdr>
        <w:top w:val="none" w:sz="0" w:space="0" w:color="auto"/>
        <w:left w:val="none" w:sz="0" w:space="0" w:color="auto"/>
        <w:bottom w:val="none" w:sz="0" w:space="0" w:color="auto"/>
        <w:right w:val="none" w:sz="0" w:space="0" w:color="auto"/>
      </w:divBdr>
    </w:div>
    <w:div w:id="2072071875">
      <w:bodyDiv w:val="1"/>
      <w:marLeft w:val="0"/>
      <w:marRight w:val="0"/>
      <w:marTop w:val="0"/>
      <w:marBottom w:val="0"/>
      <w:divBdr>
        <w:top w:val="none" w:sz="0" w:space="0" w:color="auto"/>
        <w:left w:val="none" w:sz="0" w:space="0" w:color="auto"/>
        <w:bottom w:val="none" w:sz="0" w:space="0" w:color="auto"/>
        <w:right w:val="none" w:sz="0" w:space="0" w:color="auto"/>
      </w:divBdr>
    </w:div>
    <w:div w:id="2072269885">
      <w:bodyDiv w:val="1"/>
      <w:marLeft w:val="0"/>
      <w:marRight w:val="0"/>
      <w:marTop w:val="0"/>
      <w:marBottom w:val="0"/>
      <w:divBdr>
        <w:top w:val="none" w:sz="0" w:space="0" w:color="auto"/>
        <w:left w:val="none" w:sz="0" w:space="0" w:color="auto"/>
        <w:bottom w:val="none" w:sz="0" w:space="0" w:color="auto"/>
        <w:right w:val="none" w:sz="0" w:space="0" w:color="auto"/>
      </w:divBdr>
    </w:div>
    <w:div w:id="2085370860">
      <w:bodyDiv w:val="1"/>
      <w:marLeft w:val="0"/>
      <w:marRight w:val="0"/>
      <w:marTop w:val="0"/>
      <w:marBottom w:val="0"/>
      <w:divBdr>
        <w:top w:val="none" w:sz="0" w:space="0" w:color="auto"/>
        <w:left w:val="none" w:sz="0" w:space="0" w:color="auto"/>
        <w:bottom w:val="none" w:sz="0" w:space="0" w:color="auto"/>
        <w:right w:val="none" w:sz="0" w:space="0" w:color="auto"/>
      </w:divBdr>
    </w:div>
    <w:div w:id="2094399607">
      <w:bodyDiv w:val="1"/>
      <w:marLeft w:val="0"/>
      <w:marRight w:val="0"/>
      <w:marTop w:val="0"/>
      <w:marBottom w:val="0"/>
      <w:divBdr>
        <w:top w:val="none" w:sz="0" w:space="0" w:color="auto"/>
        <w:left w:val="none" w:sz="0" w:space="0" w:color="auto"/>
        <w:bottom w:val="none" w:sz="0" w:space="0" w:color="auto"/>
        <w:right w:val="none" w:sz="0" w:space="0" w:color="auto"/>
      </w:divBdr>
      <w:divsChild>
        <w:div w:id="309091134">
          <w:marLeft w:val="0"/>
          <w:marRight w:val="0"/>
          <w:marTop w:val="0"/>
          <w:marBottom w:val="0"/>
          <w:divBdr>
            <w:top w:val="none" w:sz="0" w:space="0" w:color="auto"/>
            <w:left w:val="none" w:sz="0" w:space="0" w:color="auto"/>
            <w:bottom w:val="none" w:sz="0" w:space="0" w:color="auto"/>
            <w:right w:val="none" w:sz="0" w:space="0" w:color="auto"/>
          </w:divBdr>
        </w:div>
      </w:divsChild>
    </w:div>
    <w:div w:id="2095084446">
      <w:bodyDiv w:val="1"/>
      <w:marLeft w:val="0"/>
      <w:marRight w:val="0"/>
      <w:marTop w:val="0"/>
      <w:marBottom w:val="0"/>
      <w:divBdr>
        <w:top w:val="none" w:sz="0" w:space="0" w:color="auto"/>
        <w:left w:val="none" w:sz="0" w:space="0" w:color="auto"/>
        <w:bottom w:val="none" w:sz="0" w:space="0" w:color="auto"/>
        <w:right w:val="none" w:sz="0" w:space="0" w:color="auto"/>
      </w:divBdr>
    </w:div>
    <w:div w:id="2103868171">
      <w:bodyDiv w:val="1"/>
      <w:marLeft w:val="0"/>
      <w:marRight w:val="0"/>
      <w:marTop w:val="0"/>
      <w:marBottom w:val="0"/>
      <w:divBdr>
        <w:top w:val="none" w:sz="0" w:space="0" w:color="auto"/>
        <w:left w:val="none" w:sz="0" w:space="0" w:color="auto"/>
        <w:bottom w:val="none" w:sz="0" w:space="0" w:color="auto"/>
        <w:right w:val="none" w:sz="0" w:space="0" w:color="auto"/>
      </w:divBdr>
    </w:div>
    <w:div w:id="214638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image" Target="media/image98.png"/><Relationship Id="rId21" Type="http://schemas.openxmlformats.org/officeDocument/2006/relationships/image" Target="media/image13.jpg"/><Relationship Id="rId42" Type="http://schemas.openxmlformats.org/officeDocument/2006/relationships/image" Target="media/image31.png"/><Relationship Id="rId47" Type="http://schemas.openxmlformats.org/officeDocument/2006/relationships/image" Target="media/image32.jpeg"/><Relationship Id="rId63" Type="http://schemas.microsoft.com/office/2007/relationships/hdphoto" Target="media/hdphoto4.wdp"/><Relationship Id="rId68" Type="http://schemas.openxmlformats.org/officeDocument/2006/relationships/image" Target="media/image50.png"/><Relationship Id="rId84" Type="http://schemas.openxmlformats.org/officeDocument/2006/relationships/image" Target="media/image65.png"/><Relationship Id="rId89" Type="http://schemas.openxmlformats.org/officeDocument/2006/relationships/image" Target="media/image70.png"/><Relationship Id="rId112" Type="http://schemas.openxmlformats.org/officeDocument/2006/relationships/image" Target="media/image93.jpeg"/><Relationship Id="rId16" Type="http://schemas.openxmlformats.org/officeDocument/2006/relationships/image" Target="media/image8.jpeg"/><Relationship Id="rId107" Type="http://schemas.openxmlformats.org/officeDocument/2006/relationships/image" Target="media/image88.PNG"/><Relationship Id="rId11" Type="http://schemas.openxmlformats.org/officeDocument/2006/relationships/image" Target="media/image3.png"/><Relationship Id="rId32" Type="http://schemas.openxmlformats.org/officeDocument/2006/relationships/image" Target="media/image24.jpeg"/><Relationship Id="rId37" Type="http://schemas.openxmlformats.org/officeDocument/2006/relationships/image" Target="media/image28.jpeg"/><Relationship Id="rId53" Type="http://schemas.openxmlformats.org/officeDocument/2006/relationships/image" Target="media/image38.jpeg"/><Relationship Id="rId58" Type="http://schemas.openxmlformats.org/officeDocument/2006/relationships/image" Target="media/image43.jpeg"/><Relationship Id="rId74" Type="http://schemas.openxmlformats.org/officeDocument/2006/relationships/image" Target="media/image55.png"/><Relationship Id="rId79" Type="http://schemas.openxmlformats.org/officeDocument/2006/relationships/image" Target="media/image60.png"/><Relationship Id="rId102" Type="http://schemas.openxmlformats.org/officeDocument/2006/relationships/image" Target="media/image83.png"/><Relationship Id="rId123"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image" Target="media/image46.jpeg"/><Relationship Id="rId82" Type="http://schemas.openxmlformats.org/officeDocument/2006/relationships/image" Target="media/image63.png"/><Relationship Id="rId90" Type="http://schemas.openxmlformats.org/officeDocument/2006/relationships/image" Target="media/image71.png"/><Relationship Id="rId95" Type="http://schemas.openxmlformats.org/officeDocument/2006/relationships/image" Target="media/image76.png"/><Relationship Id="rId19" Type="http://schemas.openxmlformats.org/officeDocument/2006/relationships/image" Target="media/image11.jpg"/><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jpeg"/><Relationship Id="rId43" Type="http://schemas.microsoft.com/office/2007/relationships/hdphoto" Target="media/hdphoto3.wdp"/><Relationship Id="rId48" Type="http://schemas.openxmlformats.org/officeDocument/2006/relationships/image" Target="media/image33.jpeg"/><Relationship Id="rId56" Type="http://schemas.openxmlformats.org/officeDocument/2006/relationships/image" Target="media/image41.jpeg"/><Relationship Id="rId64" Type="http://schemas.openxmlformats.org/officeDocument/2006/relationships/image" Target="media/image51.png"/><Relationship Id="rId69" Type="http://schemas.openxmlformats.org/officeDocument/2006/relationships/chart" Target="charts/chart2.xml"/><Relationship Id="rId77" Type="http://schemas.openxmlformats.org/officeDocument/2006/relationships/image" Target="media/image58.png"/><Relationship Id="rId100" Type="http://schemas.openxmlformats.org/officeDocument/2006/relationships/image" Target="media/image81.jpeg"/><Relationship Id="rId105" Type="http://schemas.openxmlformats.org/officeDocument/2006/relationships/image" Target="media/image86.jpeg"/><Relationship Id="rId113" Type="http://schemas.openxmlformats.org/officeDocument/2006/relationships/image" Target="media/image94.jpeg"/><Relationship Id="rId118" Type="http://schemas.openxmlformats.org/officeDocument/2006/relationships/chart" Target="charts/chart4.xml"/><Relationship Id="rId8" Type="http://schemas.openxmlformats.org/officeDocument/2006/relationships/endnotes" Target="endnotes.xml"/><Relationship Id="rId51" Type="http://schemas.openxmlformats.org/officeDocument/2006/relationships/image" Target="media/image36.jpeg"/><Relationship Id="rId72" Type="http://schemas.openxmlformats.org/officeDocument/2006/relationships/image" Target="media/image53.png"/><Relationship Id="rId80" Type="http://schemas.openxmlformats.org/officeDocument/2006/relationships/image" Target="media/image61.png"/><Relationship Id="rId85" Type="http://schemas.openxmlformats.org/officeDocument/2006/relationships/image" Target="media/image66.png"/><Relationship Id="rId93" Type="http://schemas.openxmlformats.org/officeDocument/2006/relationships/image" Target="media/image74.png"/><Relationship Id="rId98" Type="http://schemas.openxmlformats.org/officeDocument/2006/relationships/image" Target="media/image79.jpg"/><Relationship Id="rId121" Type="http://schemas.openxmlformats.org/officeDocument/2006/relationships/image" Target="media/image101.jp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9.png"/><Relationship Id="rId46" Type="http://schemas.openxmlformats.org/officeDocument/2006/relationships/image" Target="media/image34.png"/><Relationship Id="rId59" Type="http://schemas.openxmlformats.org/officeDocument/2006/relationships/image" Target="media/image44.jpeg"/><Relationship Id="rId67" Type="http://schemas.openxmlformats.org/officeDocument/2006/relationships/chart" Target="charts/chart1.xml"/><Relationship Id="rId103" Type="http://schemas.openxmlformats.org/officeDocument/2006/relationships/image" Target="media/image84.PNG"/><Relationship Id="rId108" Type="http://schemas.openxmlformats.org/officeDocument/2006/relationships/image" Target="media/image89.PNG"/><Relationship Id="rId116" Type="http://schemas.openxmlformats.org/officeDocument/2006/relationships/image" Target="media/image97.png"/><Relationship Id="rId124" Type="http://schemas.openxmlformats.org/officeDocument/2006/relationships/fontTable" Target="fontTable.xml"/><Relationship Id="rId20" Type="http://schemas.openxmlformats.org/officeDocument/2006/relationships/image" Target="media/image12.jpg"/><Relationship Id="rId41" Type="http://schemas.microsoft.com/office/2007/relationships/hdphoto" Target="media/hdphoto2.wdp"/><Relationship Id="rId54" Type="http://schemas.openxmlformats.org/officeDocument/2006/relationships/image" Target="media/image39.JPG"/><Relationship Id="rId62" Type="http://schemas.openxmlformats.org/officeDocument/2006/relationships/image" Target="media/image47.png"/><Relationship Id="rId70" Type="http://schemas.openxmlformats.org/officeDocument/2006/relationships/image" Target="media/image52.png"/><Relationship Id="rId75" Type="http://schemas.openxmlformats.org/officeDocument/2006/relationships/image" Target="media/image56.png"/><Relationship Id="rId83" Type="http://schemas.openxmlformats.org/officeDocument/2006/relationships/image" Target="media/image64.png"/><Relationship Id="rId88" Type="http://schemas.openxmlformats.org/officeDocument/2006/relationships/image" Target="media/image69.png"/><Relationship Id="rId91" Type="http://schemas.openxmlformats.org/officeDocument/2006/relationships/image" Target="media/image72.png"/><Relationship Id="rId96" Type="http://schemas.openxmlformats.org/officeDocument/2006/relationships/image" Target="media/image77.png"/><Relationship Id="rId111" Type="http://schemas.openxmlformats.org/officeDocument/2006/relationships/image" Target="media/image92.JP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g"/><Relationship Id="rId28" Type="http://schemas.openxmlformats.org/officeDocument/2006/relationships/image" Target="media/image20.PNG"/><Relationship Id="rId36" Type="http://schemas.openxmlformats.org/officeDocument/2006/relationships/image" Target="media/image27.jpeg"/><Relationship Id="rId49" Type="http://schemas.openxmlformats.org/officeDocument/2006/relationships/image" Target="media/image34.jpeg"/><Relationship Id="rId57" Type="http://schemas.openxmlformats.org/officeDocument/2006/relationships/image" Target="media/image42.jpeg"/><Relationship Id="rId106" Type="http://schemas.openxmlformats.org/officeDocument/2006/relationships/image" Target="media/image87.jpg"/><Relationship Id="rId114" Type="http://schemas.openxmlformats.org/officeDocument/2006/relationships/image" Target="media/image95.png"/><Relationship Id="rId119" Type="http://schemas.openxmlformats.org/officeDocument/2006/relationships/image" Target="media/image99.jpg"/><Relationship Id="rId10" Type="http://schemas.openxmlformats.org/officeDocument/2006/relationships/image" Target="media/image2.png"/><Relationship Id="rId31" Type="http://schemas.openxmlformats.org/officeDocument/2006/relationships/image" Target="media/image23.jpeg"/><Relationship Id="rId44" Type="http://schemas.openxmlformats.org/officeDocument/2006/relationships/image" Target="media/image32.png"/><Relationship Id="rId52" Type="http://schemas.openxmlformats.org/officeDocument/2006/relationships/image" Target="media/image37.jpeg"/><Relationship Id="rId60" Type="http://schemas.openxmlformats.org/officeDocument/2006/relationships/image" Target="media/image45.jpeg"/><Relationship Id="rId65" Type="http://schemas.openxmlformats.org/officeDocument/2006/relationships/image" Target="media/image48.jpeg"/><Relationship Id="rId73" Type="http://schemas.openxmlformats.org/officeDocument/2006/relationships/image" Target="media/image54.png"/><Relationship Id="rId78" Type="http://schemas.openxmlformats.org/officeDocument/2006/relationships/image" Target="media/image59.png"/><Relationship Id="rId81" Type="http://schemas.openxmlformats.org/officeDocument/2006/relationships/image" Target="media/image62.png"/><Relationship Id="rId86" Type="http://schemas.openxmlformats.org/officeDocument/2006/relationships/image" Target="media/image67.png"/><Relationship Id="rId94" Type="http://schemas.openxmlformats.org/officeDocument/2006/relationships/image" Target="media/image75.png"/><Relationship Id="rId99" Type="http://schemas.openxmlformats.org/officeDocument/2006/relationships/image" Target="media/image80.png"/><Relationship Id="rId101" Type="http://schemas.openxmlformats.org/officeDocument/2006/relationships/image" Target="media/image82.jpeg"/><Relationship Id="rId122"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image" Target="media/image10.jpeg"/><Relationship Id="rId39" Type="http://schemas.microsoft.com/office/2007/relationships/hdphoto" Target="media/hdphoto1.wdp"/><Relationship Id="rId109" Type="http://schemas.openxmlformats.org/officeDocument/2006/relationships/image" Target="media/image90.png"/><Relationship Id="rId34" Type="http://schemas.openxmlformats.org/officeDocument/2006/relationships/image" Target="media/image250.png"/><Relationship Id="rId50" Type="http://schemas.openxmlformats.org/officeDocument/2006/relationships/image" Target="media/image35.jpeg"/><Relationship Id="rId55" Type="http://schemas.openxmlformats.org/officeDocument/2006/relationships/image" Target="media/image40.jpeg"/><Relationship Id="rId76" Type="http://schemas.openxmlformats.org/officeDocument/2006/relationships/image" Target="media/image57.png"/><Relationship Id="rId97" Type="http://schemas.openxmlformats.org/officeDocument/2006/relationships/image" Target="media/image78.jpg"/><Relationship Id="rId104" Type="http://schemas.openxmlformats.org/officeDocument/2006/relationships/image" Target="media/image85.png"/><Relationship Id="rId120" Type="http://schemas.openxmlformats.org/officeDocument/2006/relationships/image" Target="media/image100.png"/><Relationship Id="rId125"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chart" Target="charts/chart3.xml"/><Relationship Id="rId92" Type="http://schemas.openxmlformats.org/officeDocument/2006/relationships/image" Target="media/image73.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0.png"/><Relationship Id="rId45" Type="http://schemas.openxmlformats.org/officeDocument/2006/relationships/image" Target="media/image33.png"/><Relationship Id="rId66" Type="http://schemas.openxmlformats.org/officeDocument/2006/relationships/image" Target="media/image49.jpeg"/><Relationship Id="rId87" Type="http://schemas.openxmlformats.org/officeDocument/2006/relationships/image" Target="media/image68.png"/><Relationship Id="rId110" Type="http://schemas.openxmlformats.org/officeDocument/2006/relationships/image" Target="media/image91.jpeg"/><Relationship Id="rId115" Type="http://schemas.openxmlformats.org/officeDocument/2006/relationships/image" Target="media/image96.jpe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cengelbrecht_150898_student_uwtsd_ac_uk/Documents/UWTSD%20-%203rd%20Year%20(Final)/M6X00417%20Major%20Project/2.%20CRANKSHAFT%20INVESTIGATION/Balancing%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cengelbrecht_150898_student_uwtsd_ac_uk/Documents/UWTSD%20-%203rd%20Year%20(Final)/M6X00417%20Major%20Project/2.%20CRANKSHAFT%20INVESTIGATION/Balancing%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cengelbrecht_150898_student_uwtsd_ac_uk/Documents/UWTSD%20-%203rd%20Year%20(Final)/M6X00417%20Major%20Project/2.%20CRANKSHAFT%20INVESTIGATION/Component%20Modeling/Balancing%20Data%20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cengelbrecht_150898_student_uwtsd_ac_uk/Documents/UWTSD%20-%203rd%20Year%20(Final)/M6X00417%20Major%20Project/2.%20CRANKSHAFT%20INVESTIGATION/Balancing%20Dat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r>
              <a:rPr lang="en-US" sz="1200"/>
              <a:t>Directional Reaction Force (Central Main Bearing)</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v>Reaction Force</c:v>
          </c:tx>
          <c:spPr>
            <a:ln w="9525" cap="rnd">
              <a:solidFill>
                <a:schemeClr val="accent1"/>
              </a:solidFill>
              <a:round/>
            </a:ln>
            <a:effectLst/>
          </c:spPr>
          <c:marker>
            <c:symbol val="none"/>
          </c:marker>
          <c:xVal>
            <c:numRef>
              <c:f>'Reaction Force (Bob Weight)'!$C$7:$C$487</c:f>
              <c:numCache>
                <c:formatCode>0.00</c:formatCode>
                <c:ptCount val="481"/>
                <c:pt idx="0">
                  <c:v>-4.0733569314507106E-4</c:v>
                </c:pt>
                <c:pt idx="1">
                  <c:v>7.7396021111091631E-2</c:v>
                </c:pt>
                <c:pt idx="2">
                  <c:v>0.18828915927476245</c:v>
                </c:pt>
                <c:pt idx="3">
                  <c:v>0.26993009768812176</c:v>
                </c:pt>
                <c:pt idx="4">
                  <c:v>0.3754521694731825</c:v>
                </c:pt>
                <c:pt idx="5">
                  <c:v>0.48424241325750778</c:v>
                </c:pt>
                <c:pt idx="6">
                  <c:v>0.59170537103464438</c:v>
                </c:pt>
                <c:pt idx="7">
                  <c:v>0.69754650341360147</c:v>
                </c:pt>
                <c:pt idx="8">
                  <c:v>0.80147570993321104</c:v>
                </c:pt>
                <c:pt idx="9">
                  <c:v>0.90320813047554638</c:v>
                </c:pt>
                <c:pt idx="10">
                  <c:v>1.0024649166709052</c:v>
                </c:pt>
                <c:pt idx="11">
                  <c:v>1.0989740183379115</c:v>
                </c:pt>
                <c:pt idx="12">
                  <c:v>1.1924709070858734</c:v>
                </c:pt>
                <c:pt idx="13">
                  <c:v>1.2826993152219133</c:v>
                </c:pt>
                <c:pt idx="14">
                  <c:v>1.3694119365605824</c:v>
                </c:pt>
                <c:pt idx="15">
                  <c:v>1.4523710917867498</c:v>
                </c:pt>
                <c:pt idx="16">
                  <c:v>1.5313494044620364</c:v>
                </c:pt>
                <c:pt idx="17">
                  <c:v>1.6061303861487988</c:v>
                </c:pt>
                <c:pt idx="18">
                  <c:v>1.676509082258302</c:v>
                </c:pt>
                <c:pt idx="19">
                  <c:v>1.7422925799350049</c:v>
                </c:pt>
                <c:pt idx="20">
                  <c:v>1.8033005799704498</c:v>
                </c:pt>
                <c:pt idx="21">
                  <c:v>1.8593658550292018</c:v>
                </c:pt>
                <c:pt idx="22">
                  <c:v>1.9103347364561398</c:v>
                </c:pt>
                <c:pt idx="23">
                  <c:v>1.9560675215308216</c:v>
                </c:pt>
                <c:pt idx="24">
                  <c:v>1.9964388695460058</c:v>
                </c:pt>
                <c:pt idx="25">
                  <c:v>2.0313381065515985</c:v>
                </c:pt>
                <c:pt idx="26">
                  <c:v>2.0606695948674822</c:v>
                </c:pt>
                <c:pt idx="27">
                  <c:v>2.0843529315721274</c:v>
                </c:pt>
                <c:pt idx="28">
                  <c:v>2.1023231964699534</c:v>
                </c:pt>
                <c:pt idx="29">
                  <c:v>2.1145311413718191</c:v>
                </c:pt>
                <c:pt idx="30">
                  <c:v>2.1209433028527713</c:v>
                </c:pt>
                <c:pt idx="31">
                  <c:v>2.1215420542611474</c:v>
                </c:pt>
                <c:pt idx="32">
                  <c:v>2.1163260280419256</c:v>
                </c:pt>
                <c:pt idx="33">
                  <c:v>2.1053089571048531</c:v>
                </c:pt>
                <c:pt idx="34">
                  <c:v>2.0885216151805381</c:v>
                </c:pt>
                <c:pt idx="35">
                  <c:v>2.0660097211554143</c:v>
                </c:pt>
                <c:pt idx="36">
                  <c:v>2.0378350342300067</c:v>
                </c:pt>
                <c:pt idx="37">
                  <c:v>2.0040747849929974</c:v>
                </c:pt>
                <c:pt idx="38">
                  <c:v>1.9648215074383311</c:v>
                </c:pt>
                <c:pt idx="39">
                  <c:v>1.9201827903083521</c:v>
                </c:pt>
                <c:pt idx="40">
                  <c:v>1.8702809883407716</c:v>
                </c:pt>
                <c:pt idx="41">
                  <c:v>1.8152528692677243</c:v>
                </c:pt>
                <c:pt idx="42">
                  <c:v>1.7552492715804888</c:v>
                </c:pt>
                <c:pt idx="43">
                  <c:v>1.6904346601967244</c:v>
                </c:pt>
                <c:pt idx="44">
                  <c:v>1.6209866856298181</c:v>
                </c:pt>
                <c:pt idx="45">
                  <c:v>1.5470956930480391</c:v>
                </c:pt>
                <c:pt idx="46">
                  <c:v>1.4689642222907742</c:v>
                </c:pt>
                <c:pt idx="47">
                  <c:v>1.3868064242302138</c:v>
                </c:pt>
                <c:pt idx="48">
                  <c:v>1.3008474854091112</c:v>
                </c:pt>
                <c:pt idx="49">
                  <c:v>1.2113230120234544</c:v>
                </c:pt>
                <c:pt idx="50">
                  <c:v>1.1184783877060869</c:v>
                </c:pt>
                <c:pt idx="51">
                  <c:v>1.0225680924860019</c:v>
                </c:pt>
                <c:pt idx="52">
                  <c:v>0.92385500999206016</c:v>
                </c:pt>
                <c:pt idx="53">
                  <c:v>0.8226097001523166</c:v>
                </c:pt>
                <c:pt idx="54">
                  <c:v>0.71910968078298465</c:v>
                </c:pt>
                <c:pt idx="55">
                  <c:v>0.61363863053721668</c:v>
                </c:pt>
                <c:pt idx="56">
                  <c:v>0.50648563696418214</c:v>
                </c:pt>
                <c:pt idx="57">
                  <c:v>0.39794440143759863</c:v>
                </c:pt>
                <c:pt idx="58">
                  <c:v>0.28831242693553683</c:v>
                </c:pt>
                <c:pt idx="59">
                  <c:v>0.17789021275132916</c:v>
                </c:pt>
                <c:pt idx="60">
                  <c:v>6.6980410937386256E-2</c:v>
                </c:pt>
                <c:pt idx="61">
                  <c:v>-4.4112980530356644E-2</c:v>
                </c:pt>
                <c:pt idx="62">
                  <c:v>-0.15508545879427596</c:v>
                </c:pt>
                <c:pt idx="63">
                  <c:v>-0.26563286240093797</c:v>
                </c:pt>
                <c:pt idx="64">
                  <c:v>-0.37545217909067907</c:v>
                </c:pt>
                <c:pt idx="65">
                  <c:v>-0.48424241331719142</c:v>
                </c:pt>
                <c:pt idx="66">
                  <c:v>-0.59170537067172513</c:v>
                </c:pt>
                <c:pt idx="67">
                  <c:v>-0.69754650398780804</c:v>
                </c:pt>
                <c:pt idx="68">
                  <c:v>-0.80147571116902583</c:v>
                </c:pt>
                <c:pt idx="69">
                  <c:v>-0.90320812907726378</c:v>
                </c:pt>
                <c:pt idx="70">
                  <c:v>-1.0024649183307417</c:v>
                </c:pt>
                <c:pt idx="71">
                  <c:v>-1.0989740165278388</c:v>
                </c:pt>
                <c:pt idx="72">
                  <c:v>-1.1924709057463316</c:v>
                </c:pt>
                <c:pt idx="73">
                  <c:v>-1.282699316632719</c:v>
                </c:pt>
                <c:pt idx="74">
                  <c:v>-1.3694119375720437</c:v>
                </c:pt>
                <c:pt idx="75">
                  <c:v>-1.4523710928302667</c:v>
                </c:pt>
                <c:pt idx="76">
                  <c:v>-1.5313494003998993</c:v>
                </c:pt>
                <c:pt idx="77">
                  <c:v>-1.6061303885797309</c:v>
                </c:pt>
                <c:pt idx="78">
                  <c:v>-1.6765090821942641</c:v>
                </c:pt>
                <c:pt idx="79">
                  <c:v>-1.7422925821492943</c:v>
                </c:pt>
                <c:pt idx="80">
                  <c:v>-1.8033005758046405</c:v>
                </c:pt>
                <c:pt idx="81">
                  <c:v>-1.8593658549148222</c:v>
                </c:pt>
                <c:pt idx="82">
                  <c:v>-1.9103347388544478</c:v>
                </c:pt>
                <c:pt idx="83">
                  <c:v>-1.956067521786848</c:v>
                </c:pt>
                <c:pt idx="84">
                  <c:v>-1.9964388665504924</c:v>
                </c:pt>
                <c:pt idx="85">
                  <c:v>-2.0313381107600836</c:v>
                </c:pt>
                <c:pt idx="86">
                  <c:v>-2.0606695958857428</c:v>
                </c:pt>
                <c:pt idx="87">
                  <c:v>-2.0843529268072207</c:v>
                </c:pt>
                <c:pt idx="88">
                  <c:v>-2.1023231962817248</c:v>
                </c:pt>
                <c:pt idx="89">
                  <c:v>-2.1145311432941458</c:v>
                </c:pt>
                <c:pt idx="90">
                  <c:v>-2.1209433036818601</c:v>
                </c:pt>
                <c:pt idx="91">
                  <c:v>-2.1215420517151018</c:v>
                </c:pt>
                <c:pt idx="92">
                  <c:v>-2.1163260298158635</c:v>
                </c:pt>
                <c:pt idx="93">
                  <c:v>-2.1053089592148972</c:v>
                </c:pt>
                <c:pt idx="94">
                  <c:v>-2.0885216139472056</c:v>
                </c:pt>
                <c:pt idx="95">
                  <c:v>-2.0660097185355051</c:v>
                </c:pt>
                <c:pt idx="96">
                  <c:v>-2.0378350357617676</c:v>
                </c:pt>
                <c:pt idx="97">
                  <c:v>-2.0040747858405141</c:v>
                </c:pt>
                <c:pt idx="98">
                  <c:v>-1.9648215077385307</c:v>
                </c:pt>
                <c:pt idx="99">
                  <c:v>-1.9201827900639006</c:v>
                </c:pt>
                <c:pt idx="100">
                  <c:v>-1.870280984247743</c:v>
                </c:pt>
                <c:pt idx="101">
                  <c:v>-1.8152528707677396</c:v>
                </c:pt>
                <c:pt idx="102">
                  <c:v>-1.7552492748044919</c:v>
                </c:pt>
                <c:pt idx="103">
                  <c:v>-1.6904346598623867</c:v>
                </c:pt>
                <c:pt idx="104">
                  <c:v>-1.6209866821169332</c:v>
                </c:pt>
                <c:pt idx="105">
                  <c:v>-1.5470956946171532</c:v>
                </c:pt>
                <c:pt idx="106">
                  <c:v>-1.4689642244005261</c:v>
                </c:pt>
                <c:pt idx="107">
                  <c:v>-1.3868064218795204</c:v>
                </c:pt>
                <c:pt idx="108">
                  <c:v>-1.3008474838425523</c:v>
                </c:pt>
                <c:pt idx="109">
                  <c:v>-1.21132301351248</c:v>
                </c:pt>
                <c:pt idx="110">
                  <c:v>-1.1184783880896121</c:v>
                </c:pt>
                <c:pt idx="111">
                  <c:v>-1.0225680928541629</c:v>
                </c:pt>
                <c:pt idx="112">
                  <c:v>-0.92385500708571644</c:v>
                </c:pt>
                <c:pt idx="113">
                  <c:v>-0.82260970443528858</c:v>
                </c:pt>
                <c:pt idx="114">
                  <c:v>-0.71910968094511196</c:v>
                </c:pt>
                <c:pt idx="115">
                  <c:v>-0.61363862983477069</c:v>
                </c:pt>
                <c:pt idx="116">
                  <c:v>-0.50648563409220082</c:v>
                </c:pt>
                <c:pt idx="117">
                  <c:v>-0.3979444013872474</c:v>
                </c:pt>
                <c:pt idx="118">
                  <c:v>-0.28831243135260742</c:v>
                </c:pt>
                <c:pt idx="119">
                  <c:v>-0.17789021121753709</c:v>
                </c:pt>
                <c:pt idx="120">
                  <c:v>-6.698040950303881E-2</c:v>
                </c:pt>
                <c:pt idx="121">
                  <c:v>4.4112979022683567E-2</c:v>
                </c:pt>
                <c:pt idx="122">
                  <c:v>0.15508545843040245</c:v>
                </c:pt>
                <c:pt idx="123">
                  <c:v>0.2656328622687219</c:v>
                </c:pt>
                <c:pt idx="124">
                  <c:v>0.37545218175312883</c:v>
                </c:pt>
                <c:pt idx="125">
                  <c:v>0.48424241337712953</c:v>
                </c:pt>
                <c:pt idx="126">
                  <c:v>0.59170536929176221</c:v>
                </c:pt>
                <c:pt idx="127">
                  <c:v>0.69754650448698197</c:v>
                </c:pt>
                <c:pt idx="128">
                  <c:v>0.80147571025113262</c:v>
                </c:pt>
                <c:pt idx="129">
                  <c:v>0.90320812900102199</c:v>
                </c:pt>
                <c:pt idx="130">
                  <c:v>1.0024649163237036</c:v>
                </c:pt>
                <c:pt idx="131">
                  <c:v>1.0989740197838445</c:v>
                </c:pt>
                <c:pt idx="132">
                  <c:v>1.19247090750357</c:v>
                </c:pt>
                <c:pt idx="133">
                  <c:v>1.2826993148719952</c:v>
                </c:pt>
                <c:pt idx="134">
                  <c:v>1.3694119366756341</c:v>
                </c:pt>
                <c:pt idx="135">
                  <c:v>1.4523710915973109</c:v>
                </c:pt>
                <c:pt idx="136">
                  <c:v>1.5313494039361388</c:v>
                </c:pt>
                <c:pt idx="137">
                  <c:v>1.6061303864725436</c:v>
                </c:pt>
                <c:pt idx="138">
                  <c:v>1.6765090801175562</c:v>
                </c:pt>
                <c:pt idx="139">
                  <c:v>1.7422925818643107</c:v>
                </c:pt>
                <c:pt idx="140">
                  <c:v>1.8033005799121915</c:v>
                </c:pt>
                <c:pt idx="141">
                  <c:v>1.8593658552841348</c:v>
                </c:pt>
                <c:pt idx="142">
                  <c:v>1.9103347341524244</c:v>
                </c:pt>
                <c:pt idx="143">
                  <c:v>1.9560675250792756</c:v>
                </c:pt>
                <c:pt idx="144">
                  <c:v>1.9964388680038954</c:v>
                </c:pt>
                <c:pt idx="145">
                  <c:v>2.0313381081388875</c:v>
                </c:pt>
                <c:pt idx="146">
                  <c:v>2.0606695930388303</c:v>
                </c:pt>
                <c:pt idx="147">
                  <c:v>2.0843529313067064</c:v>
                </c:pt>
                <c:pt idx="148">
                  <c:v>2.1023231964827116</c:v>
                </c:pt>
                <c:pt idx="149">
                  <c:v>2.114531141485275</c:v>
                </c:pt>
                <c:pt idx="150">
                  <c:v>2.1209433024952964</c:v>
                </c:pt>
                <c:pt idx="151">
                  <c:v>2.1215420541828367</c:v>
                </c:pt>
                <c:pt idx="152">
                  <c:v>2.116326027882041</c:v>
                </c:pt>
                <c:pt idx="153">
                  <c:v>2.1053089614089853</c:v>
                </c:pt>
                <c:pt idx="154">
                  <c:v>2.0885216110610068</c:v>
                </c:pt>
                <c:pt idx="155">
                  <c:v>2.0660097212112571</c:v>
                </c:pt>
                <c:pt idx="156">
                  <c:v>2.0378350338901408</c:v>
                </c:pt>
                <c:pt idx="157">
                  <c:v>2.0040747852697471</c:v>
                </c:pt>
                <c:pt idx="158">
                  <c:v>1.9648215076649496</c:v>
                </c:pt>
                <c:pt idx="159">
                  <c:v>1.9201827890984116</c:v>
                </c:pt>
                <c:pt idx="160">
                  <c:v>1.8702809890157608</c:v>
                </c:pt>
                <c:pt idx="161">
                  <c:v>1.8152528697136003</c:v>
                </c:pt>
                <c:pt idx="162">
                  <c:v>1.7552492705185099</c:v>
                </c:pt>
                <c:pt idx="163">
                  <c:v>1.690434660681478</c:v>
                </c:pt>
                <c:pt idx="164">
                  <c:v>1.6209866858380195</c:v>
                </c:pt>
                <c:pt idx="165">
                  <c:v>1.5470956923192627</c:v>
                </c:pt>
                <c:pt idx="166">
                  <c:v>1.4689642224875701</c:v>
                </c:pt>
                <c:pt idx="167">
                  <c:v>1.3868064236714712</c:v>
                </c:pt>
                <c:pt idx="168">
                  <c:v>1.3008474853716967</c:v>
                </c:pt>
                <c:pt idx="169">
                  <c:v>1.2113230128350845</c:v>
                </c:pt>
                <c:pt idx="170">
                  <c:v>1.1184783882815428</c:v>
                </c:pt>
                <c:pt idx="171">
                  <c:v>1.0225680908411729</c:v>
                </c:pt>
                <c:pt idx="172">
                  <c:v>0.92385501079411225</c:v>
                </c:pt>
                <c:pt idx="173">
                  <c:v>0.82260970137385714</c:v>
                </c:pt>
                <c:pt idx="174">
                  <c:v>0.71910967953869576</c:v>
                </c:pt>
                <c:pt idx="175">
                  <c:v>0.61363863091022375</c:v>
                </c:pt>
                <c:pt idx="176">
                  <c:v>0.50648563644189293</c:v>
                </c:pt>
                <c:pt idx="177">
                  <c:v>0.39794440173564311</c:v>
                </c:pt>
                <c:pt idx="178">
                  <c:v>0.28831242743104907</c:v>
                </c:pt>
                <c:pt idx="179">
                  <c:v>0.17789021159423424</c:v>
                </c:pt>
                <c:pt idx="180">
                  <c:v>6.6980412461265987E-2</c:v>
                </c:pt>
                <c:pt idx="181">
                  <c:v>-4.4112981644322792E-2</c:v>
                </c:pt>
                <c:pt idx="182">
                  <c:v>-0.15508545763619028</c:v>
                </c:pt>
                <c:pt idx="183">
                  <c:v>-0.26563286350065646</c:v>
                </c:pt>
                <c:pt idx="184">
                  <c:v>-0.37545218033008126</c:v>
                </c:pt>
                <c:pt idx="185">
                  <c:v>-0.48424241140315682</c:v>
                </c:pt>
                <c:pt idx="186">
                  <c:v>-0.59170537130651402</c:v>
                </c:pt>
                <c:pt idx="187">
                  <c:v>-0.69754650456942158</c:v>
                </c:pt>
                <c:pt idx="188">
                  <c:v>-0.80147571084091973</c:v>
                </c:pt>
                <c:pt idx="189">
                  <c:v>-0.90320813051940829</c:v>
                </c:pt>
                <c:pt idx="190">
                  <c:v>-1.002464916098762</c:v>
                </c:pt>
                <c:pt idx="191">
                  <c:v>-1.098974016036917</c:v>
                </c:pt>
                <c:pt idx="192">
                  <c:v>-1.1924709069739774</c:v>
                </c:pt>
                <c:pt idx="193">
                  <c:v>-1.282699315799027</c:v>
                </c:pt>
                <c:pt idx="194">
                  <c:v>-1.3694119369226117</c:v>
                </c:pt>
                <c:pt idx="195">
                  <c:v>-1.4523710937766954</c:v>
                </c:pt>
                <c:pt idx="196">
                  <c:v>-1.5313493997778584</c:v>
                </c:pt>
                <c:pt idx="197">
                  <c:v>-1.6061303882975928</c:v>
                </c:pt>
                <c:pt idx="198">
                  <c:v>-1.6765090832172391</c:v>
                </c:pt>
                <c:pt idx="199">
                  <c:v>-1.7422925816526769</c:v>
                </c:pt>
                <c:pt idx="200">
                  <c:v>-1.8033005763321603</c:v>
                </c:pt>
                <c:pt idx="201">
                  <c:v>-1.8593658559352517</c:v>
                </c:pt>
                <c:pt idx="202">
                  <c:v>-1.9103347366269223</c:v>
                </c:pt>
                <c:pt idx="203">
                  <c:v>-1.9560675238042755</c:v>
                </c:pt>
                <c:pt idx="204">
                  <c:v>-1.9964388644961251</c:v>
                </c:pt>
                <c:pt idx="205">
                  <c:v>-2.0313381108468693</c:v>
                </c:pt>
                <c:pt idx="206">
                  <c:v>-2.060669597406553</c:v>
                </c:pt>
                <c:pt idx="207">
                  <c:v>-2.0843529274526995</c:v>
                </c:pt>
                <c:pt idx="208">
                  <c:v>-2.1023231937989189</c:v>
                </c:pt>
                <c:pt idx="209">
                  <c:v>-2.114531143237131</c:v>
                </c:pt>
                <c:pt idx="210">
                  <c:v>-2.1209433038801464</c:v>
                </c:pt>
                <c:pt idx="211">
                  <c:v>-2.1215420538803333</c:v>
                </c:pt>
                <c:pt idx="212">
                  <c:v>-2.1163260252801228</c:v>
                </c:pt>
                <c:pt idx="213">
                  <c:v>-2.1053089614800626</c:v>
                </c:pt>
                <c:pt idx="214">
                  <c:v>-2.0885216138400602</c:v>
                </c:pt>
                <c:pt idx="215">
                  <c:v>-2.06600972063233</c:v>
                </c:pt>
                <c:pt idx="216">
                  <c:v>-2.037835033652891</c:v>
                </c:pt>
                <c:pt idx="217">
                  <c:v>-2.0040747854680681</c:v>
                </c:pt>
                <c:pt idx="218">
                  <c:v>-1.9648215080858553</c:v>
                </c:pt>
                <c:pt idx="219">
                  <c:v>-1.9201827895527663</c:v>
                </c:pt>
                <c:pt idx="220">
                  <c:v>-1.8702809847398936</c:v>
                </c:pt>
                <c:pt idx="221">
                  <c:v>-1.815252871198948</c:v>
                </c:pt>
                <c:pt idx="222">
                  <c:v>-1.7552492734513454</c:v>
                </c:pt>
                <c:pt idx="223">
                  <c:v>-1.6904346606174092</c:v>
                </c:pt>
                <c:pt idx="224">
                  <c:v>-1.6209866827812118</c:v>
                </c:pt>
                <c:pt idx="225">
                  <c:v>-1.547095692622023</c:v>
                </c:pt>
                <c:pt idx="226">
                  <c:v>-1.4689642254716977</c:v>
                </c:pt>
                <c:pt idx="227">
                  <c:v>-1.386806424723144</c:v>
                </c:pt>
                <c:pt idx="228">
                  <c:v>-1.3008474814506528</c:v>
                </c:pt>
                <c:pt idx="229">
                  <c:v>-1.2113230127432311</c:v>
                </c:pt>
                <c:pt idx="230">
                  <c:v>-1.1184783895432784</c:v>
                </c:pt>
                <c:pt idx="231">
                  <c:v>-1.022568090226909</c:v>
                </c:pt>
                <c:pt idx="232">
                  <c:v>-0.92385500997157988</c:v>
                </c:pt>
                <c:pt idx="233">
                  <c:v>-0.82260970347084772</c:v>
                </c:pt>
                <c:pt idx="234">
                  <c:v>-0.71910968028701749</c:v>
                </c:pt>
                <c:pt idx="235">
                  <c:v>-0.613638628946644</c:v>
                </c:pt>
                <c:pt idx="236">
                  <c:v>-0.50648563413222081</c:v>
                </c:pt>
                <c:pt idx="237">
                  <c:v>-0.39794440370495016</c:v>
                </c:pt>
                <c:pt idx="238">
                  <c:v>-0.28831242974898025</c:v>
                </c:pt>
                <c:pt idx="239">
                  <c:v>-0.17789021123676557</c:v>
                </c:pt>
                <c:pt idx="240">
                  <c:v>-6.6980411729676365E-2</c:v>
                </c:pt>
                <c:pt idx="241">
                  <c:v>4.4112980483481654E-2</c:v>
                </c:pt>
                <c:pt idx="242">
                  <c:v>0.15508546008730115</c:v>
                </c:pt>
                <c:pt idx="243">
                  <c:v>0.26563286054786034</c:v>
                </c:pt>
                <c:pt idx="244">
                  <c:v>0.37545218271916908</c:v>
                </c:pt>
                <c:pt idx="245">
                  <c:v>0.48424241096683024</c:v>
                </c:pt>
                <c:pt idx="246">
                  <c:v>0.59170537077245677</c:v>
                </c:pt>
                <c:pt idx="247">
                  <c:v>0.69754650302356491</c:v>
                </c:pt>
                <c:pt idx="248">
                  <c:v>0.80147571328871225</c:v>
                </c:pt>
                <c:pt idx="249">
                  <c:v>0.90320812829307806</c:v>
                </c:pt>
                <c:pt idx="250">
                  <c:v>1.0024649170321691</c:v>
                </c:pt>
                <c:pt idx="251">
                  <c:v>1.0989740182141736</c:v>
                </c:pt>
                <c:pt idx="252">
                  <c:v>1.1924709074319935</c:v>
                </c:pt>
                <c:pt idx="253">
                  <c:v>1.2826993158156921</c:v>
                </c:pt>
                <c:pt idx="254">
                  <c:v>1.3694119341740514</c:v>
                </c:pt>
                <c:pt idx="255">
                  <c:v>1.4523710940806218</c:v>
                </c:pt>
                <c:pt idx="256">
                  <c:v>1.5313494004663049</c:v>
                </c:pt>
                <c:pt idx="257">
                  <c:v>1.6061303897135386</c:v>
                </c:pt>
                <c:pt idx="258">
                  <c:v>1.6765090809614085</c:v>
                </c:pt>
                <c:pt idx="259">
                  <c:v>1.7422925812863044</c:v>
                </c:pt>
                <c:pt idx="260">
                  <c:v>1.803300579433192</c:v>
                </c:pt>
                <c:pt idx="261">
                  <c:v>1.8593658537025921</c:v>
                </c:pt>
                <c:pt idx="262">
                  <c:v>1.9103347358738541</c:v>
                </c:pt>
                <c:pt idx="263">
                  <c:v>1.9560675211027438</c:v>
                </c:pt>
                <c:pt idx="264">
                  <c:v>1.9964388699038365</c:v>
                </c:pt>
                <c:pt idx="265">
                  <c:v>2.0313381086877103</c:v>
                </c:pt>
                <c:pt idx="266">
                  <c:v>2.0606695943393221</c:v>
                </c:pt>
                <c:pt idx="267">
                  <c:v>2.0843529295892314</c:v>
                </c:pt>
                <c:pt idx="268">
                  <c:v>2.1023231962140874</c:v>
                </c:pt>
                <c:pt idx="269">
                  <c:v>2.1145311432574987</c:v>
                </c:pt>
                <c:pt idx="270">
                  <c:v>2.1209433028365603</c:v>
                </c:pt>
                <c:pt idx="271">
                  <c:v>2.1215420522208195</c:v>
                </c:pt>
                <c:pt idx="272">
                  <c:v>2.1163260277730616</c:v>
                </c:pt>
                <c:pt idx="273">
                  <c:v>2.1053089613439546</c:v>
                </c:pt>
                <c:pt idx="274">
                  <c:v>2.0885216125071735</c:v>
                </c:pt>
                <c:pt idx="275">
                  <c:v>2.0660097214393587</c:v>
                </c:pt>
                <c:pt idx="276">
                  <c:v>2.0378350338111115</c:v>
                </c:pt>
                <c:pt idx="277">
                  <c:v>2.004074783143051</c:v>
                </c:pt>
                <c:pt idx="278">
                  <c:v>1.9648215531888151</c:v>
                </c:pt>
                <c:pt idx="279">
                  <c:v>1.9201827246342276</c:v>
                </c:pt>
                <c:pt idx="280">
                  <c:v>1.870280988828982</c:v>
                </c:pt>
                <c:pt idx="281">
                  <c:v>1.8152529299996043</c:v>
                </c:pt>
                <c:pt idx="282">
                  <c:v>1.7552492141289393</c:v>
                </c:pt>
                <c:pt idx="283">
                  <c:v>1.6904346587288732</c:v>
                </c:pt>
                <c:pt idx="284">
                  <c:v>1.6209867396737563</c:v>
                </c:pt>
                <c:pt idx="285">
                  <c:v>1.5470956409787877</c:v>
                </c:pt>
                <c:pt idx="286">
                  <c:v>1.468964224176821</c:v>
                </c:pt>
                <c:pt idx="287">
                  <c:v>1.3868064675102902</c:v>
                </c:pt>
                <c:pt idx="288">
                  <c:v>1.3008474443621258</c:v>
                </c:pt>
                <c:pt idx="289">
                  <c:v>1.2113230111412856</c:v>
                </c:pt>
                <c:pt idx="290">
                  <c:v>1.1184784230872793</c:v>
                </c:pt>
                <c:pt idx="291">
                  <c:v>1.0225680607314036</c:v>
                </c:pt>
                <c:pt idx="292">
                  <c:v>0.92385501046897545</c:v>
                </c:pt>
                <c:pt idx="293">
                  <c:v>0.8226097268668694</c:v>
                </c:pt>
                <c:pt idx="294">
                  <c:v>0.71910965741212118</c:v>
                </c:pt>
                <c:pt idx="295">
                  <c:v>0.61363864329177231</c:v>
                </c:pt>
                <c:pt idx="296">
                  <c:v>0.50648562646370976</c:v>
                </c:pt>
                <c:pt idx="297">
                  <c:v>0.39794440906187417</c:v>
                </c:pt>
                <c:pt idx="298">
                  <c:v>0.28831242238390847</c:v>
                </c:pt>
                <c:pt idx="299">
                  <c:v>0.17789021406546399</c:v>
                </c:pt>
                <c:pt idx="300">
                  <c:v>6.6980412362078717E-2</c:v>
                </c:pt>
                <c:pt idx="301">
                  <c:v>-4.4112984166342122E-2</c:v>
                </c:pt>
                <c:pt idx="302">
                  <c:v>-0.15508545269429047</c:v>
                </c:pt>
                <c:pt idx="303">
                  <c:v>-0.26563286949037945</c:v>
                </c:pt>
                <c:pt idx="304">
                  <c:v>-0.37545217055945534</c:v>
                </c:pt>
                <c:pt idx="305">
                  <c:v>-0.48424242531113165</c:v>
                </c:pt>
                <c:pt idx="306">
                  <c:v>-0.59170535694952664</c:v>
                </c:pt>
                <c:pt idx="307">
                  <c:v>-0.69754651978494031</c:v>
                </c:pt>
                <c:pt idx="308">
                  <c:v>-0.80147569003306263</c:v>
                </c:pt>
                <c:pt idx="309">
                  <c:v>-0.90320815414292011</c:v>
                </c:pt>
                <c:pt idx="310">
                  <c:v>-1.0024648904504878</c:v>
                </c:pt>
                <c:pt idx="311">
                  <c:v>-1.0989740454797845</c:v>
                </c:pt>
                <c:pt idx="312">
                  <c:v>-1.1924708769674854</c:v>
                </c:pt>
                <c:pt idx="313">
                  <c:v>-1.2826993484580551</c:v>
                </c:pt>
                <c:pt idx="314">
                  <c:v>-1.3694119032804628</c:v>
                </c:pt>
                <c:pt idx="315">
                  <c:v>-1.4523711276248048</c:v>
                </c:pt>
                <c:pt idx="316">
                  <c:v>-1.5313493637599462</c:v>
                </c:pt>
                <c:pt idx="317">
                  <c:v>-1.6061304266155698</c:v>
                </c:pt>
                <c:pt idx="318">
                  <c:v>-1.6765090443462811</c:v>
                </c:pt>
                <c:pt idx="319">
                  <c:v>-1.7422926218635375</c:v>
                </c:pt>
                <c:pt idx="320">
                  <c:v>-1.8033005342627386</c:v>
                </c:pt>
                <c:pt idx="321">
                  <c:v>-1.8593658993062419</c:v>
                </c:pt>
                <c:pt idx="322">
                  <c:v>-1.9103346928275056</c:v>
                </c:pt>
                <c:pt idx="323">
                  <c:v>-1.956067568902681</c:v>
                </c:pt>
                <c:pt idx="324">
                  <c:v>-1.9964388184524802</c:v>
                </c:pt>
                <c:pt idx="325">
                  <c:v>-2.0313381575902247</c:v>
                </c:pt>
                <c:pt idx="326">
                  <c:v>-2.0606695481922381</c:v>
                </c:pt>
                <c:pt idx="327">
                  <c:v>-2.0843529754772803</c:v>
                </c:pt>
                <c:pt idx="328">
                  <c:v>-2.1023231471684549</c:v>
                </c:pt>
                <c:pt idx="329">
                  <c:v>-2.1145311926434536</c:v>
                </c:pt>
                <c:pt idx="330">
                  <c:v>-2.1209432543665661</c:v>
                </c:pt>
                <c:pt idx="331">
                  <c:v>-2.1215421013527229</c:v>
                </c:pt>
                <c:pt idx="332">
                  <c:v>-2.1163259803785817</c:v>
                </c:pt>
                <c:pt idx="333">
                  <c:v>-2.1053090078569339</c:v>
                </c:pt>
                <c:pt idx="334">
                  <c:v>-2.0885215656039278</c:v>
                </c:pt>
                <c:pt idx="335">
                  <c:v>-2.0660097671521092</c:v>
                </c:pt>
                <c:pt idx="336">
                  <c:v>-2.0378349878065301</c:v>
                </c:pt>
                <c:pt idx="337">
                  <c:v>-2.0040748327925977</c:v>
                </c:pt>
                <c:pt idx="338">
                  <c:v>-1.9648214615316046</c:v>
                </c:pt>
                <c:pt idx="339">
                  <c:v>-1.9201828351911028</c:v>
                </c:pt>
                <c:pt idx="340">
                  <c:v>-1.8702809413787556</c:v>
                </c:pt>
                <c:pt idx="341">
                  <c:v>-1.8152529112923859</c:v>
                </c:pt>
                <c:pt idx="342">
                  <c:v>-1.7552492349183133</c:v>
                </c:pt>
                <c:pt idx="343">
                  <c:v>-1.6904346991599442</c:v>
                </c:pt>
                <c:pt idx="344">
                  <c:v>-1.6209866455882451</c:v>
                </c:pt>
                <c:pt idx="345">
                  <c:v>-1.5470957288899709</c:v>
                </c:pt>
                <c:pt idx="346">
                  <c:v>-1.4689641910219411</c:v>
                </c:pt>
                <c:pt idx="347">
                  <c:v>-1.3868064549392591</c:v>
                </c:pt>
                <c:pt idx="348">
                  <c:v>-1.3008474531468019</c:v>
                </c:pt>
                <c:pt idx="349">
                  <c:v>-1.2113230401369084</c:v>
                </c:pt>
                <c:pt idx="350">
                  <c:v>-1.1184783628751849</c:v>
                </c:pt>
                <c:pt idx="351">
                  <c:v>-1.0225681186933739</c:v>
                </c:pt>
                <c:pt idx="352">
                  <c:v>-0.92385498369374275</c:v>
                </c:pt>
                <c:pt idx="353">
                  <c:v>-0.82260972310993441</c:v>
                </c:pt>
                <c:pt idx="354">
                  <c:v>-0.71910966751010574</c:v>
                </c:pt>
                <c:pt idx="355">
                  <c:v>-0.61363863902785365</c:v>
                </c:pt>
                <c:pt idx="356">
                  <c:v>-0.50648562644121209</c:v>
                </c:pt>
                <c:pt idx="357">
                  <c:v>-0.39794440852310797</c:v>
                </c:pt>
                <c:pt idx="358">
                  <c:v>-0.28831242594721013</c:v>
                </c:pt>
                <c:pt idx="359">
                  <c:v>-0.17789021683266981</c:v>
                </c:pt>
                <c:pt idx="360">
                  <c:v>-6.6980403935111579E-2</c:v>
                </c:pt>
                <c:pt idx="361">
                  <c:v>4.4112978571764709E-2</c:v>
                </c:pt>
                <c:pt idx="362">
                  <c:v>0.15508545318919351</c:v>
                </c:pt>
                <c:pt idx="363">
                  <c:v>0.26563287021608184</c:v>
                </c:pt>
                <c:pt idx="364">
                  <c:v>0.37545217236214212</c:v>
                </c:pt>
                <c:pt idx="365">
                  <c:v>0.4842424255564296</c:v>
                </c:pt>
                <c:pt idx="366">
                  <c:v>0.59170535247509592</c:v>
                </c:pt>
                <c:pt idx="367">
                  <c:v>0.69754652396907502</c:v>
                </c:pt>
                <c:pt idx="368">
                  <c:v>0.8014756903209469</c:v>
                </c:pt>
                <c:pt idx="369">
                  <c:v>0.90320815261511167</c:v>
                </c:pt>
                <c:pt idx="370">
                  <c:v>1.0024648905634019</c:v>
                </c:pt>
                <c:pt idx="371">
                  <c:v>1.0989740466273299</c:v>
                </c:pt>
                <c:pt idx="372">
                  <c:v>1.1924708785747684</c:v>
                </c:pt>
                <c:pt idx="373">
                  <c:v>1.2826993472297499</c:v>
                </c:pt>
                <c:pt idx="374">
                  <c:v>1.3694118980096841</c:v>
                </c:pt>
                <c:pt idx="375">
                  <c:v>1.4523711307939466</c:v>
                </c:pt>
                <c:pt idx="376">
                  <c:v>1.5313493651913321</c:v>
                </c:pt>
                <c:pt idx="377">
                  <c:v>1.6061304271029877</c:v>
                </c:pt>
                <c:pt idx="378">
                  <c:v>1.676509041033942</c:v>
                </c:pt>
                <c:pt idx="379">
                  <c:v>1.7422926225520725</c:v>
                </c:pt>
                <c:pt idx="380">
                  <c:v>1.8033005364395021</c:v>
                </c:pt>
                <c:pt idx="381">
                  <c:v>1.8593658994690334</c:v>
                </c:pt>
                <c:pt idx="382">
                  <c:v>1.9103346897156361</c:v>
                </c:pt>
                <c:pt idx="383">
                  <c:v>1.9560675695982819</c:v>
                </c:pt>
                <c:pt idx="384">
                  <c:v>1.9964388225842686</c:v>
                </c:pt>
                <c:pt idx="385">
                  <c:v>2.0313381541379356</c:v>
                </c:pt>
                <c:pt idx="386">
                  <c:v>2.0606695463539899</c:v>
                </c:pt>
                <c:pt idx="387">
                  <c:v>2.0843529808828318</c:v>
                </c:pt>
                <c:pt idx="388">
                  <c:v>2.1023231463842165</c:v>
                </c:pt>
                <c:pt idx="389">
                  <c:v>2.1145311918397254</c:v>
                </c:pt>
                <c:pt idx="390">
                  <c:v>2.1209432521235447</c:v>
                </c:pt>
                <c:pt idx="391">
                  <c:v>2.1215421046697167</c:v>
                </c:pt>
                <c:pt idx="392">
                  <c:v>2.1163259779117984</c:v>
                </c:pt>
                <c:pt idx="393">
                  <c:v>2.1053090089758428</c:v>
                </c:pt>
                <c:pt idx="394">
                  <c:v>2.0885215634891763</c:v>
                </c:pt>
                <c:pt idx="395">
                  <c:v>2.0660097705746758</c:v>
                </c:pt>
                <c:pt idx="396">
                  <c:v>2.0378349851525619</c:v>
                </c:pt>
                <c:pt idx="397">
                  <c:v>2.0040748315442296</c:v>
                </c:pt>
                <c:pt idx="398">
                  <c:v>1.9648214621612734</c:v>
                </c:pt>
                <c:pt idx="399">
                  <c:v>1.9201828356822546</c:v>
                </c:pt>
                <c:pt idx="400">
                  <c:v>1.870280943881776</c:v>
                </c:pt>
                <c:pt idx="401">
                  <c:v>1.8152529112858584</c:v>
                </c:pt>
                <c:pt idx="402">
                  <c:v>1.7552492316668566</c:v>
                </c:pt>
                <c:pt idx="403">
                  <c:v>1.6904346977323295</c:v>
                </c:pt>
                <c:pt idx="404">
                  <c:v>1.6209866497137833</c:v>
                </c:pt>
                <c:pt idx="405">
                  <c:v>1.5470957290428677</c:v>
                </c:pt>
                <c:pt idx="406">
                  <c:v>1.4689641876560424</c:v>
                </c:pt>
                <c:pt idx="407">
                  <c:v>1.3868064545012224</c:v>
                </c:pt>
                <c:pt idx="408">
                  <c:v>1.300847456688691</c:v>
                </c:pt>
                <c:pt idx="409">
                  <c:v>1.2113230401684107</c:v>
                </c:pt>
                <c:pt idx="410">
                  <c:v>1.118478361480193</c:v>
                </c:pt>
                <c:pt idx="411">
                  <c:v>1.022568118069473</c:v>
                </c:pt>
                <c:pt idx="412">
                  <c:v>0.92385498584350556</c:v>
                </c:pt>
                <c:pt idx="413">
                  <c:v>0.82260972116372988</c:v>
                </c:pt>
                <c:pt idx="414">
                  <c:v>0.71910966470902726</c:v>
                </c:pt>
                <c:pt idx="415">
                  <c:v>0.61363864154980463</c:v>
                </c:pt>
                <c:pt idx="416">
                  <c:v>0.50648562848782197</c:v>
                </c:pt>
                <c:pt idx="417">
                  <c:v>0.3979444068410451</c:v>
                </c:pt>
                <c:pt idx="418">
                  <c:v>0.28831242330410251</c:v>
                </c:pt>
                <c:pt idx="419">
                  <c:v>0.17789021895553697</c:v>
                </c:pt>
                <c:pt idx="420">
                  <c:v>6.6980406261230127E-2</c:v>
                </c:pt>
                <c:pt idx="421">
                  <c:v>-4.4112979831178546E-2</c:v>
                </c:pt>
                <c:pt idx="422">
                  <c:v>-0.15508545372913118</c:v>
                </c:pt>
                <c:pt idx="423">
                  <c:v>-0.2656328717196309</c:v>
                </c:pt>
                <c:pt idx="424">
                  <c:v>-0.37545216957240957</c:v>
                </c:pt>
                <c:pt idx="425">
                  <c:v>-0.4842424265552272</c:v>
                </c:pt>
                <c:pt idx="426">
                  <c:v>-0.59170535245163713</c:v>
                </c:pt>
                <c:pt idx="427">
                  <c:v>-0.69754652443691256</c:v>
                </c:pt>
                <c:pt idx="428">
                  <c:v>-0.80147568822302895</c:v>
                </c:pt>
                <c:pt idx="429">
                  <c:v>-0.90320815589427084</c:v>
                </c:pt>
                <c:pt idx="430">
                  <c:v>-1.0024648887513996</c:v>
                </c:pt>
                <c:pt idx="431">
                  <c:v>-1.0989740475307086</c:v>
                </c:pt>
                <c:pt idx="432">
                  <c:v>-1.1924708743765968</c:v>
                </c:pt>
                <c:pt idx="433">
                  <c:v>-1.2826993493908119</c:v>
                </c:pt>
                <c:pt idx="434">
                  <c:v>-1.3694119002673972</c:v>
                </c:pt>
                <c:pt idx="435">
                  <c:v>-1.4523711325822217</c:v>
                </c:pt>
                <c:pt idx="436">
                  <c:v>-1.5313493605394253</c:v>
                </c:pt>
                <c:pt idx="437">
                  <c:v>-1.6061304297042434</c:v>
                </c:pt>
                <c:pt idx="438">
                  <c:v>-1.6765090407848933</c:v>
                </c:pt>
                <c:pt idx="439">
                  <c:v>-1.7422926257106031</c:v>
                </c:pt>
                <c:pt idx="440">
                  <c:v>-1.8033005284733001</c:v>
                </c:pt>
                <c:pt idx="441">
                  <c:v>-1.8593659033363967</c:v>
                </c:pt>
                <c:pt idx="442">
                  <c:v>-1.9103346886114307</c:v>
                </c:pt>
                <c:pt idx="443">
                  <c:v>-1.9560675732390467</c:v>
                </c:pt>
                <c:pt idx="444">
                  <c:v>-1.9964388156186199</c:v>
                </c:pt>
                <c:pt idx="445">
                  <c:v>-2.0313381623867017</c:v>
                </c:pt>
                <c:pt idx="446">
                  <c:v>-2.0606695436076969</c:v>
                </c:pt>
                <c:pt idx="447">
                  <c:v>-2.0843529799783989</c:v>
                </c:pt>
                <c:pt idx="448">
                  <c:v>-2.1023231425668105</c:v>
                </c:pt>
                <c:pt idx="449">
                  <c:v>-2.1145311971023393</c:v>
                </c:pt>
                <c:pt idx="450">
                  <c:v>-2.1209432500729917</c:v>
                </c:pt>
                <c:pt idx="451">
                  <c:v>-2.1215421055827828</c:v>
                </c:pt>
                <c:pt idx="452">
                  <c:v>-2.1163259741551412</c:v>
                </c:pt>
                <c:pt idx="453">
                  <c:v>-2.1053090142438022</c:v>
                </c:pt>
                <c:pt idx="454">
                  <c:v>-2.0885215611345833</c:v>
                </c:pt>
                <c:pt idx="455">
                  <c:v>-2.0660097712183902</c:v>
                </c:pt>
                <c:pt idx="456">
                  <c:v>-2.0378349840015497</c:v>
                </c:pt>
                <c:pt idx="457">
                  <c:v>-2.0040748369120212</c:v>
                </c:pt>
                <c:pt idx="458">
                  <c:v>-1.9648214574759686</c:v>
                </c:pt>
                <c:pt idx="459">
                  <c:v>-1.9201828389901006</c:v>
                </c:pt>
                <c:pt idx="460">
                  <c:v>-1.8702809380326146</c:v>
                </c:pt>
                <c:pt idx="461">
                  <c:v>-1.8152529145852028</c:v>
                </c:pt>
                <c:pt idx="462">
                  <c:v>-1.7552492298716953</c:v>
                </c:pt>
                <c:pt idx="463">
                  <c:v>-1.6904347023933541</c:v>
                </c:pt>
                <c:pt idx="464">
                  <c:v>-1.6209866427202744</c:v>
                </c:pt>
                <c:pt idx="465">
                  <c:v>-1.5470957316359448</c:v>
                </c:pt>
                <c:pt idx="466">
                  <c:v>-1.4689641882669955</c:v>
                </c:pt>
                <c:pt idx="467">
                  <c:v>-1.3868064579169683</c:v>
                </c:pt>
                <c:pt idx="468">
                  <c:v>-1.3008474507364283</c:v>
                </c:pt>
                <c:pt idx="469">
                  <c:v>-1.2113230426513908</c:v>
                </c:pt>
                <c:pt idx="470">
                  <c:v>-1.1184783625534012</c:v>
                </c:pt>
                <c:pt idx="471">
                  <c:v>-1.0225681189894344</c:v>
                </c:pt>
                <c:pt idx="472">
                  <c:v>-0.9238549820607449</c:v>
                </c:pt>
                <c:pt idx="473">
                  <c:v>-0.82260972472345406</c:v>
                </c:pt>
                <c:pt idx="474">
                  <c:v>-0.71910966630372497</c:v>
                </c:pt>
                <c:pt idx="475">
                  <c:v>-0.61363863864750046</c:v>
                </c:pt>
                <c:pt idx="476">
                  <c:v>-0.50648562738170888</c:v>
                </c:pt>
                <c:pt idx="477">
                  <c:v>-0.39794440769395334</c:v>
                </c:pt>
                <c:pt idx="478">
                  <c:v>-0.28831242717336508</c:v>
                </c:pt>
                <c:pt idx="479">
                  <c:v>-0.17789021716014836</c:v>
                </c:pt>
                <c:pt idx="480">
                  <c:v>-6.6980404185202999E-2</c:v>
                </c:pt>
              </c:numCache>
            </c:numRef>
          </c:xVal>
          <c:yVal>
            <c:numRef>
              <c:f>'Reaction Force (Bob Weight)'!$D$7:$D$487</c:f>
              <c:numCache>
                <c:formatCode>0.00</c:formatCode>
                <c:ptCount val="481"/>
                <c:pt idx="0">
                  <c:v>-2.1224161606992675</c:v>
                </c:pt>
                <c:pt idx="1">
                  <c:v>-2.1208978908755993</c:v>
                </c:pt>
                <c:pt idx="2">
                  <c:v>-2.1139407447760612</c:v>
                </c:pt>
                <c:pt idx="3">
                  <c:v>-1.9981396893082521</c:v>
                </c:pt>
                <c:pt idx="4">
                  <c:v>-2.0885216125651924</c:v>
                </c:pt>
                <c:pt idx="5">
                  <c:v>-2.0660096945493116</c:v>
                </c:pt>
                <c:pt idx="6">
                  <c:v>-2.0378350422464382</c:v>
                </c:pt>
                <c:pt idx="7">
                  <c:v>-2.0040747876870508</c:v>
                </c:pt>
                <c:pt idx="8">
                  <c:v>-1.9648215147921047</c:v>
                </c:pt>
                <c:pt idx="9">
                  <c:v>-1.9201827933593809</c:v>
                </c:pt>
                <c:pt idx="10">
                  <c:v>-1.8702809903828976</c:v>
                </c:pt>
                <c:pt idx="11">
                  <c:v>-1.8152528765122133</c:v>
                </c:pt>
                <c:pt idx="12">
                  <c:v>-1.7552492779659796</c:v>
                </c:pt>
                <c:pt idx="13">
                  <c:v>-1.6904346657192457</c:v>
                </c:pt>
                <c:pt idx="14">
                  <c:v>-1.6209866873384309</c:v>
                </c:pt>
                <c:pt idx="15">
                  <c:v>-1.5470956985172306</c:v>
                </c:pt>
                <c:pt idx="16">
                  <c:v>-1.468964228110466</c:v>
                </c:pt>
                <c:pt idx="17">
                  <c:v>-1.3868064259556592</c:v>
                </c:pt>
                <c:pt idx="18">
                  <c:v>-1.3008474876136045</c:v>
                </c:pt>
                <c:pt idx="19">
                  <c:v>-1.2113230143997962</c:v>
                </c:pt>
                <c:pt idx="20">
                  <c:v>-1.1184783876597657</c:v>
                </c:pt>
                <c:pt idx="21">
                  <c:v>-1.0225680960602899</c:v>
                </c:pt>
                <c:pt idx="22">
                  <c:v>-0.92385500900650241</c:v>
                </c:pt>
                <c:pt idx="23">
                  <c:v>-0.82260969966412523</c:v>
                </c:pt>
                <c:pt idx="24">
                  <c:v>-0.71910968090286309</c:v>
                </c:pt>
                <c:pt idx="25">
                  <c:v>-0.61363862732181018</c:v>
                </c:pt>
                <c:pt idx="26">
                  <c:v>-0.50648563484650533</c:v>
                </c:pt>
                <c:pt idx="27">
                  <c:v>-0.39794439896744693</c:v>
                </c:pt>
                <c:pt idx="28">
                  <c:v>-0.28831242481244795</c:v>
                </c:pt>
                <c:pt idx="29">
                  <c:v>-0.17789021176005493</c:v>
                </c:pt>
                <c:pt idx="30">
                  <c:v>-6.6980407876878964E-2</c:v>
                </c:pt>
                <c:pt idx="31">
                  <c:v>4.4112983499211909E-2</c:v>
                </c:pt>
                <c:pt idx="32">
                  <c:v>0.15508546114521971</c:v>
                </c:pt>
                <c:pt idx="33">
                  <c:v>0.26563286286637366</c:v>
                </c:pt>
                <c:pt idx="34">
                  <c:v>0.37545218265581692</c:v>
                </c:pt>
                <c:pt idx="35">
                  <c:v>0.48424241653942729</c:v>
                </c:pt>
                <c:pt idx="36">
                  <c:v>0.5917053710895116</c:v>
                </c:pt>
                <c:pt idx="37">
                  <c:v>0.6975465029153558</c:v>
                </c:pt>
                <c:pt idx="38">
                  <c:v>0.80147571032227927</c:v>
                </c:pt>
                <c:pt idx="39">
                  <c:v>0.90320812827540153</c:v>
                </c:pt>
                <c:pt idx="40">
                  <c:v>1.0024649161178603</c:v>
                </c:pt>
                <c:pt idx="41">
                  <c:v>1.0989740161000388</c:v>
                </c:pt>
                <c:pt idx="42">
                  <c:v>1.1924709014538166</c:v>
                </c:pt>
                <c:pt idx="43">
                  <c:v>1.2826993151096853</c:v>
                </c:pt>
                <c:pt idx="44">
                  <c:v>1.3694119319935487</c:v>
                </c:pt>
                <c:pt idx="45">
                  <c:v>1.4523710864547177</c:v>
                </c:pt>
                <c:pt idx="46">
                  <c:v>1.5313493971302647</c:v>
                </c:pt>
                <c:pt idx="47">
                  <c:v>1.6061303832496694</c:v>
                </c:pt>
                <c:pt idx="48">
                  <c:v>1.6765090751506659</c:v>
                </c:pt>
                <c:pt idx="49">
                  <c:v>1.7422925751377667</c:v>
                </c:pt>
                <c:pt idx="50">
                  <c:v>1.8033005746703972</c:v>
                </c:pt>
                <c:pt idx="51">
                  <c:v>1.8593658472580934</c:v>
                </c:pt>
                <c:pt idx="52">
                  <c:v>1.9103347320817865</c:v>
                </c:pt>
                <c:pt idx="53">
                  <c:v>1.9560675171800177</c:v>
                </c:pt>
                <c:pt idx="54">
                  <c:v>1.9964388623981555</c:v>
                </c:pt>
                <c:pt idx="55">
                  <c:v>2.0313381074919321</c:v>
                </c:pt>
                <c:pt idx="56">
                  <c:v>2.0606695929635923</c:v>
                </c:pt>
                <c:pt idx="57">
                  <c:v>2.0843529245044854</c:v>
                </c:pt>
                <c:pt idx="58">
                  <c:v>2.1023231951974775</c:v>
                </c:pt>
                <c:pt idx="59">
                  <c:v>2.1145311414840426</c:v>
                </c:pt>
                <c:pt idx="60">
                  <c:v>2.120943304659451</c:v>
                </c:pt>
                <c:pt idx="61">
                  <c:v>2.1215420525590027</c:v>
                </c:pt>
                <c:pt idx="62">
                  <c:v>2.1163260292836892</c:v>
                </c:pt>
                <c:pt idx="63">
                  <c:v>2.1053089634286</c:v>
                </c:pt>
                <c:pt idx="64">
                  <c:v>2.0885216164544906</c:v>
                </c:pt>
                <c:pt idx="65">
                  <c:v>2.0660097206870702</c:v>
                </c:pt>
                <c:pt idx="66">
                  <c:v>2.037835041674394</c:v>
                </c:pt>
                <c:pt idx="67">
                  <c:v>2.0040747885355437</c:v>
                </c:pt>
                <c:pt idx="68">
                  <c:v>1.9648215132742546</c:v>
                </c:pt>
                <c:pt idx="69">
                  <c:v>1.9201827925555159</c:v>
                </c:pt>
                <c:pt idx="70">
                  <c:v>1.8702809922929946</c:v>
                </c:pt>
                <c:pt idx="71">
                  <c:v>1.815252875650371</c:v>
                </c:pt>
                <c:pt idx="72">
                  <c:v>1.7552492803222912</c:v>
                </c:pt>
                <c:pt idx="73">
                  <c:v>1.6904346620864095</c:v>
                </c:pt>
                <c:pt idx="74">
                  <c:v>1.6209866872414296</c:v>
                </c:pt>
                <c:pt idx="75">
                  <c:v>1.5470956999750387</c:v>
                </c:pt>
                <c:pt idx="76">
                  <c:v>1.4689642280012736</c:v>
                </c:pt>
                <c:pt idx="77">
                  <c:v>1.3868064264935267</c:v>
                </c:pt>
                <c:pt idx="78">
                  <c:v>1.3008474859887829</c:v>
                </c:pt>
                <c:pt idx="79">
                  <c:v>1.2113230154417811</c:v>
                </c:pt>
                <c:pt idx="80">
                  <c:v>1.1184783890501691</c:v>
                </c:pt>
                <c:pt idx="81">
                  <c:v>1.0225680935440009</c:v>
                </c:pt>
                <c:pt idx="82">
                  <c:v>0.92385500813612609</c:v>
                </c:pt>
                <c:pt idx="83">
                  <c:v>0.82260970368994546</c:v>
                </c:pt>
                <c:pt idx="84">
                  <c:v>0.71910967833590433</c:v>
                </c:pt>
                <c:pt idx="85">
                  <c:v>0.61363862842586603</c:v>
                </c:pt>
                <c:pt idx="86">
                  <c:v>0.50648563435515703</c:v>
                </c:pt>
                <c:pt idx="87">
                  <c:v>0.39794439933153031</c:v>
                </c:pt>
                <c:pt idx="88">
                  <c:v>0.28831242560924547</c:v>
                </c:pt>
                <c:pt idx="89">
                  <c:v>0.17789020897766686</c:v>
                </c:pt>
                <c:pt idx="90">
                  <c:v>6.6980408068722463E-2</c:v>
                </c:pt>
                <c:pt idx="91">
                  <c:v>-4.411298150630151E-2</c:v>
                </c:pt>
                <c:pt idx="92">
                  <c:v>-0.15508546342873045</c:v>
                </c:pt>
                <c:pt idx="93">
                  <c:v>-0.26563286144968185</c:v>
                </c:pt>
                <c:pt idx="94">
                  <c:v>-0.37545218380495565</c:v>
                </c:pt>
                <c:pt idx="95">
                  <c:v>-0.48424241437091003</c:v>
                </c:pt>
                <c:pt idx="96">
                  <c:v>-0.59170537093575271</c:v>
                </c:pt>
                <c:pt idx="97">
                  <c:v>-0.69754650468888313</c:v>
                </c:pt>
                <c:pt idx="98">
                  <c:v>-0.80147570905160936</c:v>
                </c:pt>
                <c:pt idx="99">
                  <c:v>-0.90320812921576143</c:v>
                </c:pt>
                <c:pt idx="100">
                  <c:v>-1.0024649156530709</c:v>
                </c:pt>
                <c:pt idx="101">
                  <c:v>-1.0989740160858619</c:v>
                </c:pt>
                <c:pt idx="102">
                  <c:v>-1.1924709022270934</c:v>
                </c:pt>
                <c:pt idx="103">
                  <c:v>-1.2826993129488287</c:v>
                </c:pt>
                <c:pt idx="104">
                  <c:v>-1.3694119322376932</c:v>
                </c:pt>
                <c:pt idx="105">
                  <c:v>-1.4523710888337513</c:v>
                </c:pt>
                <c:pt idx="106">
                  <c:v>-1.5313493972540018</c:v>
                </c:pt>
                <c:pt idx="107">
                  <c:v>-1.606130380290576</c:v>
                </c:pt>
                <c:pt idx="108">
                  <c:v>-1.6765090763338948</c:v>
                </c:pt>
                <c:pt idx="109">
                  <c:v>-1.7422925768779445</c:v>
                </c:pt>
                <c:pt idx="110">
                  <c:v>-1.8033005745344968</c:v>
                </c:pt>
                <c:pt idx="111">
                  <c:v>-1.8593658457843925</c:v>
                </c:pt>
                <c:pt idx="112">
                  <c:v>-1.9103347306117335</c:v>
                </c:pt>
                <c:pt idx="113">
                  <c:v>-1.9560675198773281</c:v>
                </c:pt>
                <c:pt idx="114">
                  <c:v>-1.9964388628962286</c:v>
                </c:pt>
                <c:pt idx="115">
                  <c:v>-2.031338104116299</c:v>
                </c:pt>
                <c:pt idx="116">
                  <c:v>-2.0606695942792799</c:v>
                </c:pt>
                <c:pt idx="117">
                  <c:v>-2.0843529264607685</c:v>
                </c:pt>
                <c:pt idx="118">
                  <c:v>-2.1023231949550936</c:v>
                </c:pt>
                <c:pt idx="119">
                  <c:v>-2.1145311402762856</c:v>
                </c:pt>
                <c:pt idx="120">
                  <c:v>-2.1209433049184834</c:v>
                </c:pt>
                <c:pt idx="121">
                  <c:v>-2.1215420533640188</c:v>
                </c:pt>
                <c:pt idx="122">
                  <c:v>-2.1163260274075482</c:v>
                </c:pt>
                <c:pt idx="123">
                  <c:v>-2.1053089620583023</c:v>
                </c:pt>
                <c:pt idx="124">
                  <c:v>-2.0885216186242563</c:v>
                </c:pt>
                <c:pt idx="125">
                  <c:v>-2.0660097218044791</c:v>
                </c:pt>
                <c:pt idx="126">
                  <c:v>-2.0378350398421254</c:v>
                </c:pt>
                <c:pt idx="127">
                  <c:v>-2.0040747874285501</c:v>
                </c:pt>
                <c:pt idx="128">
                  <c:v>-1.9648215142916361</c:v>
                </c:pt>
                <c:pt idx="129">
                  <c:v>-1.9201827938309641</c:v>
                </c:pt>
                <c:pt idx="130">
                  <c:v>-1.8702809915156293</c:v>
                </c:pt>
                <c:pt idx="131">
                  <c:v>-1.8152528756613302</c:v>
                </c:pt>
                <c:pt idx="132">
                  <c:v>-1.755249278371684</c:v>
                </c:pt>
                <c:pt idx="133">
                  <c:v>-1.6904346649736892</c:v>
                </c:pt>
                <c:pt idx="134">
                  <c:v>-1.6209866874888021</c:v>
                </c:pt>
                <c:pt idx="135">
                  <c:v>-1.5470956983265067</c:v>
                </c:pt>
                <c:pt idx="136">
                  <c:v>-1.4689642266262601</c:v>
                </c:pt>
                <c:pt idx="137">
                  <c:v>-1.3868064276352987</c:v>
                </c:pt>
                <c:pt idx="138">
                  <c:v>-1.3008474875465674</c:v>
                </c:pt>
                <c:pt idx="139">
                  <c:v>-1.2113230142159874</c:v>
                </c:pt>
                <c:pt idx="140">
                  <c:v>-1.1184783877142961</c:v>
                </c:pt>
                <c:pt idx="141">
                  <c:v>-1.022568096329062</c:v>
                </c:pt>
                <c:pt idx="142">
                  <c:v>-0.92385500780867713</c:v>
                </c:pt>
                <c:pt idx="143">
                  <c:v>-0.82260970128207367</c:v>
                </c:pt>
                <c:pt idx="144">
                  <c:v>-0.71910967824376881</c:v>
                </c:pt>
                <c:pt idx="145">
                  <c:v>-0.61363862940014247</c:v>
                </c:pt>
                <c:pt idx="146">
                  <c:v>-0.50648563441013983</c:v>
                </c:pt>
                <c:pt idx="147">
                  <c:v>-0.39794439987448943</c:v>
                </c:pt>
                <c:pt idx="148">
                  <c:v>-0.28831242407862401</c:v>
                </c:pt>
                <c:pt idx="149">
                  <c:v>-0.17789021003568004</c:v>
                </c:pt>
                <c:pt idx="150">
                  <c:v>-6.698040960994657E-2</c:v>
                </c:pt>
                <c:pt idx="151">
                  <c:v>4.4112984174606622E-2</c:v>
                </c:pt>
                <c:pt idx="152">
                  <c:v>0.15508545982495187</c:v>
                </c:pt>
                <c:pt idx="153">
                  <c:v>0.26563286412263065</c:v>
                </c:pt>
                <c:pt idx="154">
                  <c:v>0.3754521821047328</c:v>
                </c:pt>
                <c:pt idx="155">
                  <c:v>0.48424241687538983</c:v>
                </c:pt>
                <c:pt idx="156">
                  <c:v>0.59170537012527513</c:v>
                </c:pt>
                <c:pt idx="157">
                  <c:v>0.69754650491398174</c:v>
                </c:pt>
                <c:pt idx="158">
                  <c:v>0.80147570854516181</c:v>
                </c:pt>
                <c:pt idx="159">
                  <c:v>0.90320812917073101</c:v>
                </c:pt>
                <c:pt idx="160">
                  <c:v>1.0024649151767648</c:v>
                </c:pt>
                <c:pt idx="161">
                  <c:v>1.0989740151484491</c:v>
                </c:pt>
                <c:pt idx="162">
                  <c:v>1.1924709029623992</c:v>
                </c:pt>
                <c:pt idx="163">
                  <c:v>1.2826993144418757</c:v>
                </c:pt>
                <c:pt idx="164">
                  <c:v>1.3694119312545709</c:v>
                </c:pt>
                <c:pt idx="165">
                  <c:v>1.452371089790897</c:v>
                </c:pt>
                <c:pt idx="166">
                  <c:v>1.5313493944605088</c:v>
                </c:pt>
                <c:pt idx="167">
                  <c:v>1.6061303820312676</c:v>
                </c:pt>
                <c:pt idx="168">
                  <c:v>1.6765090767610726</c:v>
                </c:pt>
                <c:pt idx="169">
                  <c:v>1.7422925762478112</c:v>
                </c:pt>
                <c:pt idx="170">
                  <c:v>1.8033005721195501</c:v>
                </c:pt>
                <c:pt idx="171">
                  <c:v>1.8593658502018084</c:v>
                </c:pt>
                <c:pt idx="172">
                  <c:v>1.9103347298326012</c:v>
                </c:pt>
                <c:pt idx="173">
                  <c:v>1.9560675181442713</c:v>
                </c:pt>
                <c:pt idx="174">
                  <c:v>1.9964388632822012</c:v>
                </c:pt>
                <c:pt idx="175">
                  <c:v>2.0313381054030386</c:v>
                </c:pt>
                <c:pt idx="176">
                  <c:v>2.0606695926329897</c:v>
                </c:pt>
                <c:pt idx="177">
                  <c:v>2.0843529243391345</c:v>
                </c:pt>
                <c:pt idx="178">
                  <c:v>2.1023231969504699</c:v>
                </c:pt>
                <c:pt idx="179">
                  <c:v>2.1145311416717081</c:v>
                </c:pt>
                <c:pt idx="180">
                  <c:v>2.1209433048144768</c:v>
                </c:pt>
                <c:pt idx="181">
                  <c:v>2.121542050505143</c:v>
                </c:pt>
                <c:pt idx="182">
                  <c:v>2.1163260287960983</c:v>
                </c:pt>
                <c:pt idx="183">
                  <c:v>2.1053089636939752</c:v>
                </c:pt>
                <c:pt idx="184">
                  <c:v>2.0885216184910016</c:v>
                </c:pt>
                <c:pt idx="185">
                  <c:v>2.0660097191939673</c:v>
                </c:pt>
                <c:pt idx="186">
                  <c:v>2.0378350386031006</c:v>
                </c:pt>
                <c:pt idx="187">
                  <c:v>2.0040747917883674</c:v>
                </c:pt>
                <c:pt idx="188">
                  <c:v>1.9648215117223149</c:v>
                </c:pt>
                <c:pt idx="189">
                  <c:v>1.9201827950108687</c:v>
                </c:pt>
                <c:pt idx="190">
                  <c:v>1.8702809903348947</c:v>
                </c:pt>
                <c:pt idx="191">
                  <c:v>1.8152528761444069</c:v>
                </c:pt>
                <c:pt idx="192">
                  <c:v>1.7552492792874521</c:v>
                </c:pt>
                <c:pt idx="193">
                  <c:v>1.6904346626228348</c:v>
                </c:pt>
                <c:pt idx="194">
                  <c:v>1.6209866893091034</c:v>
                </c:pt>
                <c:pt idx="195">
                  <c:v>1.5470956976745525</c:v>
                </c:pt>
                <c:pt idx="196">
                  <c:v>1.4689642281648176</c:v>
                </c:pt>
                <c:pt idx="197">
                  <c:v>1.3868064267377478</c:v>
                </c:pt>
                <c:pt idx="198">
                  <c:v>1.300847486623804</c:v>
                </c:pt>
                <c:pt idx="199">
                  <c:v>1.2113230143843976</c:v>
                </c:pt>
                <c:pt idx="200">
                  <c:v>1.1184783900496318</c:v>
                </c:pt>
                <c:pt idx="201">
                  <c:v>1.022568092080312</c:v>
                </c:pt>
                <c:pt idx="202">
                  <c:v>0.92385500920760311</c:v>
                </c:pt>
                <c:pt idx="203">
                  <c:v>0.8226097033965305</c:v>
                </c:pt>
                <c:pt idx="204">
                  <c:v>0.71910967892975564</c:v>
                </c:pt>
                <c:pt idx="205">
                  <c:v>0.61363862667151603</c:v>
                </c:pt>
                <c:pt idx="206">
                  <c:v>0.50648563605948049</c:v>
                </c:pt>
                <c:pt idx="207">
                  <c:v>0.3979443979668712</c:v>
                </c:pt>
                <c:pt idx="208">
                  <c:v>0.28831242634181836</c:v>
                </c:pt>
                <c:pt idx="209">
                  <c:v>0.17789020954956342</c:v>
                </c:pt>
                <c:pt idx="210">
                  <c:v>6.6980406493934594E-2</c:v>
                </c:pt>
                <c:pt idx="211">
                  <c:v>-4.4112982193129611E-2</c:v>
                </c:pt>
                <c:pt idx="212">
                  <c:v>-0.15508545978637459</c:v>
                </c:pt>
                <c:pt idx="213">
                  <c:v>-0.26563286374426298</c:v>
                </c:pt>
                <c:pt idx="214">
                  <c:v>-0.37545218376979766</c:v>
                </c:pt>
                <c:pt idx="215">
                  <c:v>-0.48424241411599533</c:v>
                </c:pt>
                <c:pt idx="216">
                  <c:v>-0.59170537018153657</c:v>
                </c:pt>
                <c:pt idx="217">
                  <c:v>-0.6975465060624757</c:v>
                </c:pt>
                <c:pt idx="218">
                  <c:v>-0.80147570848975702</c:v>
                </c:pt>
                <c:pt idx="219">
                  <c:v>-0.90320812975919207</c:v>
                </c:pt>
                <c:pt idx="220">
                  <c:v>-1.0024649149144282</c:v>
                </c:pt>
                <c:pt idx="221">
                  <c:v>-1.0989740147101297</c:v>
                </c:pt>
                <c:pt idx="222">
                  <c:v>-1.1924709049941489</c:v>
                </c:pt>
                <c:pt idx="223">
                  <c:v>-1.2826993111719944</c:v>
                </c:pt>
                <c:pt idx="224">
                  <c:v>-1.3694119314336965</c:v>
                </c:pt>
                <c:pt idx="225">
                  <c:v>-1.452371090834758</c:v>
                </c:pt>
                <c:pt idx="226">
                  <c:v>-1.5313493963777649</c:v>
                </c:pt>
                <c:pt idx="227">
                  <c:v>-1.6061303792863677</c:v>
                </c:pt>
                <c:pt idx="228">
                  <c:v>-1.6765090780329845</c:v>
                </c:pt>
                <c:pt idx="229">
                  <c:v>-1.7422925757672496</c:v>
                </c:pt>
                <c:pt idx="230">
                  <c:v>-1.8033005737524592</c:v>
                </c:pt>
                <c:pt idx="231">
                  <c:v>-1.8593658473883825</c:v>
                </c:pt>
                <c:pt idx="232">
                  <c:v>-1.9103347297512037</c:v>
                </c:pt>
                <c:pt idx="233">
                  <c:v>-1.9560675196889732</c:v>
                </c:pt>
                <c:pt idx="234">
                  <c:v>-1.9964388628834133</c:v>
                </c:pt>
                <c:pt idx="235">
                  <c:v>-2.0313381041105112</c:v>
                </c:pt>
                <c:pt idx="236">
                  <c:v>-2.0606695942347475</c:v>
                </c:pt>
                <c:pt idx="237">
                  <c:v>-2.0843529263242839</c:v>
                </c:pt>
                <c:pt idx="238">
                  <c:v>-2.1023231948547427</c:v>
                </c:pt>
                <c:pt idx="239">
                  <c:v>-2.1145311401238374</c:v>
                </c:pt>
                <c:pt idx="240">
                  <c:v>-2.1209433048866835</c:v>
                </c:pt>
                <c:pt idx="241">
                  <c:v>-2.1215420534645997</c:v>
                </c:pt>
                <c:pt idx="242">
                  <c:v>-2.1163260293787602</c:v>
                </c:pt>
                <c:pt idx="243">
                  <c:v>-2.1053089596653076</c:v>
                </c:pt>
                <c:pt idx="244">
                  <c:v>-2.0885216189387448</c:v>
                </c:pt>
                <c:pt idx="245">
                  <c:v>-2.066009721890905</c:v>
                </c:pt>
                <c:pt idx="246">
                  <c:v>-2.0378350392891567</c:v>
                </c:pt>
                <c:pt idx="247">
                  <c:v>-2.0040747877247744</c:v>
                </c:pt>
                <c:pt idx="248">
                  <c:v>-1.9648215139636427</c:v>
                </c:pt>
                <c:pt idx="249">
                  <c:v>-1.9201827939756486</c:v>
                </c:pt>
                <c:pt idx="250">
                  <c:v>-1.8702809906668521</c:v>
                </c:pt>
                <c:pt idx="251">
                  <c:v>-1.8152528766575415</c:v>
                </c:pt>
                <c:pt idx="252">
                  <c:v>-1.7552492772169987</c:v>
                </c:pt>
                <c:pt idx="253">
                  <c:v>-1.6904346659887799</c:v>
                </c:pt>
                <c:pt idx="254">
                  <c:v>-1.620986687160249</c:v>
                </c:pt>
                <c:pt idx="255">
                  <c:v>-1.5470956980185577</c:v>
                </c:pt>
                <c:pt idx="256">
                  <c:v>-1.4689642281076467</c:v>
                </c:pt>
                <c:pt idx="257">
                  <c:v>-1.3868064262984892</c:v>
                </c:pt>
                <c:pt idx="258">
                  <c:v>-1.3008474868455002</c:v>
                </c:pt>
                <c:pt idx="259">
                  <c:v>-1.2113230145177811</c:v>
                </c:pt>
                <c:pt idx="260">
                  <c:v>-1.118478388377071</c:v>
                </c:pt>
                <c:pt idx="261">
                  <c:v>-1.0225680950062985</c:v>
                </c:pt>
                <c:pt idx="262">
                  <c:v>-0.92385500907991447</c:v>
                </c:pt>
                <c:pt idx="263">
                  <c:v>-0.82260970011698586</c:v>
                </c:pt>
                <c:pt idx="264">
                  <c:v>-0.71910968083651616</c:v>
                </c:pt>
                <c:pt idx="265">
                  <c:v>-0.61363862775678424</c:v>
                </c:pt>
                <c:pt idx="266">
                  <c:v>-0.50648563439550731</c:v>
                </c:pt>
                <c:pt idx="267">
                  <c:v>-0.3979443981123118</c:v>
                </c:pt>
                <c:pt idx="268">
                  <c:v>-0.28831242808088692</c:v>
                </c:pt>
                <c:pt idx="269">
                  <c:v>-0.17789020913278247</c:v>
                </c:pt>
                <c:pt idx="270">
                  <c:v>-6.6980406513840435E-2</c:v>
                </c:pt>
                <c:pt idx="271">
                  <c:v>4.4112984910462567E-2</c:v>
                </c:pt>
                <c:pt idx="272">
                  <c:v>0.15508545682066563</c:v>
                </c:pt>
                <c:pt idx="273">
                  <c:v>0.26563286425710347</c:v>
                </c:pt>
                <c:pt idx="274">
                  <c:v>0.37545218383400397</c:v>
                </c:pt>
                <c:pt idx="275">
                  <c:v>0.48424241483362018</c:v>
                </c:pt>
                <c:pt idx="276">
                  <c:v>0.59170537094422693</c:v>
                </c:pt>
                <c:pt idx="277">
                  <c:v>0.69754650424108811</c:v>
                </c:pt>
                <c:pt idx="278">
                  <c:v>0.80147572831340796</c:v>
                </c:pt>
                <c:pt idx="279">
                  <c:v>0.90320809867281371</c:v>
                </c:pt>
                <c:pt idx="280">
                  <c:v>1.0024649134975094</c:v>
                </c:pt>
                <c:pt idx="281">
                  <c:v>1.0989740534120573</c:v>
                </c:pt>
                <c:pt idx="282">
                  <c:v>1.1924708619558713</c:v>
                </c:pt>
                <c:pt idx="283">
                  <c:v>1.2826993143866892</c:v>
                </c:pt>
                <c:pt idx="284">
                  <c:v>1.3694119782497904</c:v>
                </c:pt>
                <c:pt idx="285">
                  <c:v>1.452371040141049</c:v>
                </c:pt>
                <c:pt idx="286">
                  <c:v>1.531349394426287</c:v>
                </c:pt>
                <c:pt idx="287">
                  <c:v>1.6061304370220069</c:v>
                </c:pt>
                <c:pt idx="288">
                  <c:v>1.6765090198569703</c:v>
                </c:pt>
                <c:pt idx="289">
                  <c:v>1.7422925759407626</c:v>
                </c:pt>
                <c:pt idx="290">
                  <c:v>1.8033006330780201</c:v>
                </c:pt>
                <c:pt idx="291">
                  <c:v>1.8593657877005205</c:v>
                </c:pt>
                <c:pt idx="292">
                  <c:v>1.9103347298566775</c:v>
                </c:pt>
                <c:pt idx="293">
                  <c:v>1.9560675844045776</c:v>
                </c:pt>
                <c:pt idx="294">
                  <c:v>1.9964387955457652</c:v>
                </c:pt>
                <c:pt idx="295">
                  <c:v>2.0313381514051345</c:v>
                </c:pt>
                <c:pt idx="296">
                  <c:v>2.0606695485627493</c:v>
                </c:pt>
                <c:pt idx="297">
                  <c:v>2.0843529692279028</c:v>
                </c:pt>
                <c:pt idx="298">
                  <c:v>2.1023231497132659</c:v>
                </c:pt>
                <c:pt idx="299">
                  <c:v>2.1145311895633085</c:v>
                </c:pt>
                <c:pt idx="300">
                  <c:v>2.1209432549753888</c:v>
                </c:pt>
                <c:pt idx="301">
                  <c:v>2.121542100199866</c:v>
                </c:pt>
                <c:pt idx="302">
                  <c:v>2.1163259814056694</c:v>
                </c:pt>
                <c:pt idx="303">
                  <c:v>2.1053090106390191</c:v>
                </c:pt>
                <c:pt idx="304">
                  <c:v>2.0885215720790273</c:v>
                </c:pt>
                <c:pt idx="305">
                  <c:v>2.0660097652297198</c:v>
                </c:pt>
                <c:pt idx="306">
                  <c:v>2.0378349952704236</c:v>
                </c:pt>
                <c:pt idx="307">
                  <c:v>2.0040748337528038</c:v>
                </c:pt>
                <c:pt idx="308">
                  <c:v>1.9648214695458477</c:v>
                </c:pt>
                <c:pt idx="309">
                  <c:v>1.9201828370797063</c:v>
                </c:pt>
                <c:pt idx="310">
                  <c:v>1.8702809488698857</c:v>
                </c:pt>
                <c:pt idx="311">
                  <c:v>1.8152529157045596</c:v>
                </c:pt>
                <c:pt idx="312">
                  <c:v>1.7552492405375211</c:v>
                </c:pt>
                <c:pt idx="313">
                  <c:v>1.6904347007484701</c:v>
                </c:pt>
                <c:pt idx="314">
                  <c:v>1.6209866540913045</c:v>
                </c:pt>
                <c:pt idx="315">
                  <c:v>1.5470957311489983</c:v>
                </c:pt>
                <c:pt idx="316">
                  <c:v>1.4689641953766512</c:v>
                </c:pt>
                <c:pt idx="317">
                  <c:v>1.3868064574613055</c:v>
                </c:pt>
                <c:pt idx="318">
                  <c:v>1.3008474565367623</c:v>
                </c:pt>
                <c:pt idx="319">
                  <c:v>1.2113230440366367</c:v>
                </c:pt>
                <c:pt idx="320">
                  <c:v>1.1184783637067031</c:v>
                </c:pt>
                <c:pt idx="321">
                  <c:v>1.0225681173125745</c:v>
                </c:pt>
                <c:pt idx="322">
                  <c:v>0.92385498652446529</c:v>
                </c:pt>
                <c:pt idx="323">
                  <c:v>0.82260972073216077</c:v>
                </c:pt>
                <c:pt idx="324">
                  <c:v>0.71910966371768315</c:v>
                </c:pt>
                <c:pt idx="325">
                  <c:v>0.61363864073315177</c:v>
                </c:pt>
                <c:pt idx="326">
                  <c:v>0.5064856225462957</c:v>
                </c:pt>
                <c:pt idx="327">
                  <c:v>0.39794441035324113</c:v>
                </c:pt>
                <c:pt idx="328">
                  <c:v>0.28831242130036883</c:v>
                </c:pt>
                <c:pt idx="329">
                  <c:v>0.17789021025266116</c:v>
                </c:pt>
                <c:pt idx="330">
                  <c:v>6.6980406419431204E-2</c:v>
                </c:pt>
                <c:pt idx="331">
                  <c:v>-4.4112990729146338E-2</c:v>
                </c:pt>
                <c:pt idx="332">
                  <c:v>-0.15508544101049485</c:v>
                </c:pt>
                <c:pt idx="333">
                  <c:v>-0.26563288227226772</c:v>
                </c:pt>
                <c:pt idx="334">
                  <c:v>-0.37545216895323091</c:v>
                </c:pt>
                <c:pt idx="335">
                  <c:v>-0.48424242705041903</c:v>
                </c:pt>
                <c:pt idx="336">
                  <c:v>-0.59170535794117363</c:v>
                </c:pt>
                <c:pt idx="337">
                  <c:v>-0.69754652122239291</c:v>
                </c:pt>
                <c:pt idx="338">
                  <c:v>-0.80147569101744143</c:v>
                </c:pt>
                <c:pt idx="339">
                  <c:v>-0.90320814810644734</c:v>
                </c:pt>
                <c:pt idx="340">
                  <c:v>-1.0024648899990942</c:v>
                </c:pt>
                <c:pt idx="341">
                  <c:v>-1.098974047814623</c:v>
                </c:pt>
                <c:pt idx="342">
                  <c:v>-1.1924708700852558</c:v>
                </c:pt>
                <c:pt idx="343">
                  <c:v>-1.2826993457924514</c:v>
                </c:pt>
                <c:pt idx="344">
                  <c:v>-1.3694118979056871</c:v>
                </c:pt>
                <c:pt idx="345">
                  <c:v>-1.4523711238692694</c:v>
                </c:pt>
                <c:pt idx="346">
                  <c:v>-1.5313493601859161</c:v>
                </c:pt>
                <c:pt idx="347">
                  <c:v>-1.6061304212462508</c:v>
                </c:pt>
                <c:pt idx="348">
                  <c:v>-1.6765090350170984</c:v>
                </c:pt>
                <c:pt idx="349">
                  <c:v>-1.7422926175928677</c:v>
                </c:pt>
                <c:pt idx="350">
                  <c:v>-1.8033005314431729</c:v>
                </c:pt>
                <c:pt idx="351">
                  <c:v>-1.8593658897740812</c:v>
                </c:pt>
                <c:pt idx="352">
                  <c:v>-1.910334686422289</c:v>
                </c:pt>
                <c:pt idx="353">
                  <c:v>-1.956067566398628</c:v>
                </c:pt>
                <c:pt idx="354">
                  <c:v>-1.9964388142909253</c:v>
                </c:pt>
                <c:pt idx="355">
                  <c:v>-2.0313381533577832</c:v>
                </c:pt>
                <c:pt idx="356">
                  <c:v>-2.0606695449771575</c:v>
                </c:pt>
                <c:pt idx="357">
                  <c:v>-2.0843529740107583</c:v>
                </c:pt>
                <c:pt idx="358">
                  <c:v>-2.1023231472490722</c:v>
                </c:pt>
                <c:pt idx="359">
                  <c:v>-2.1145311898230079</c:v>
                </c:pt>
                <c:pt idx="360">
                  <c:v>-2.1209432555602943</c:v>
                </c:pt>
                <c:pt idx="361">
                  <c:v>-2.1215421031235633</c:v>
                </c:pt>
                <c:pt idx="362">
                  <c:v>-2.1163259776814742</c:v>
                </c:pt>
                <c:pt idx="363">
                  <c:v>-2.1053090113351582</c:v>
                </c:pt>
                <c:pt idx="364">
                  <c:v>-2.0885215696733042</c:v>
                </c:pt>
                <c:pt idx="365">
                  <c:v>-2.066009768512163</c:v>
                </c:pt>
                <c:pt idx="366">
                  <c:v>-2.0378349939958458</c:v>
                </c:pt>
                <c:pt idx="367">
                  <c:v>-2.0040748337940357</c:v>
                </c:pt>
                <c:pt idx="368">
                  <c:v>-1.9648214694111339</c:v>
                </c:pt>
                <c:pt idx="369">
                  <c:v>-1.9201828399163603</c:v>
                </c:pt>
                <c:pt idx="370">
                  <c:v>-1.870280947948006</c:v>
                </c:pt>
                <c:pt idx="371">
                  <c:v>-1.815252915253377</c:v>
                </c:pt>
                <c:pt idx="372">
                  <c:v>-1.75524923955074</c:v>
                </c:pt>
                <c:pt idx="373">
                  <c:v>-1.6904347028476672</c:v>
                </c:pt>
                <c:pt idx="374">
                  <c:v>-1.6209866510382869</c:v>
                </c:pt>
                <c:pt idx="375">
                  <c:v>-1.5470957325637986</c:v>
                </c:pt>
                <c:pt idx="376">
                  <c:v>-1.4689641945196792</c:v>
                </c:pt>
                <c:pt idx="377">
                  <c:v>-1.3868064595329814</c:v>
                </c:pt>
                <c:pt idx="378">
                  <c:v>-1.3008474559079064</c:v>
                </c:pt>
                <c:pt idx="379">
                  <c:v>-1.211323041439055</c:v>
                </c:pt>
                <c:pt idx="380">
                  <c:v>-1.1184783648259069</c:v>
                </c:pt>
                <c:pt idx="381">
                  <c:v>-1.0225681177321444</c:v>
                </c:pt>
                <c:pt idx="382">
                  <c:v>-0.92385498568465507</c:v>
                </c:pt>
                <c:pt idx="383">
                  <c:v>-0.82260972139621502</c:v>
                </c:pt>
                <c:pt idx="384">
                  <c:v>-0.71910966204640492</c:v>
                </c:pt>
                <c:pt idx="385">
                  <c:v>-0.61363864362701559</c:v>
                </c:pt>
                <c:pt idx="386">
                  <c:v>-0.50648562255606244</c:v>
                </c:pt>
                <c:pt idx="387">
                  <c:v>-0.39794440896771277</c:v>
                </c:pt>
                <c:pt idx="388">
                  <c:v>-0.28831241972959948</c:v>
                </c:pt>
                <c:pt idx="389">
                  <c:v>-0.17789021325222495</c:v>
                </c:pt>
                <c:pt idx="390">
                  <c:v>-6.6980406436924614E-2</c:v>
                </c:pt>
                <c:pt idx="391">
                  <c:v>4.4112992221196759E-2</c:v>
                </c:pt>
                <c:pt idx="392">
                  <c:v>0.15508544088308621</c:v>
                </c:pt>
                <c:pt idx="393">
                  <c:v>0.26563288105204136</c:v>
                </c:pt>
                <c:pt idx="394">
                  <c:v>0.37545217032208544</c:v>
                </c:pt>
                <c:pt idx="395">
                  <c:v>0.48424242716253962</c:v>
                </c:pt>
                <c:pt idx="396">
                  <c:v>0.5917053574693063</c:v>
                </c:pt>
                <c:pt idx="397">
                  <c:v>0.69754652005712869</c:v>
                </c:pt>
                <c:pt idx="398">
                  <c:v>0.80147569106663441</c:v>
                </c:pt>
                <c:pt idx="399">
                  <c:v>0.90320814960714946</c:v>
                </c:pt>
                <c:pt idx="400">
                  <c:v>1.0024648897598771</c:v>
                </c:pt>
                <c:pt idx="401">
                  <c:v>1.0989740467839086</c:v>
                </c:pt>
                <c:pt idx="402">
                  <c:v>1.1924708697211943</c:v>
                </c:pt>
                <c:pt idx="403">
                  <c:v>1.2826993473683408</c:v>
                </c:pt>
                <c:pt idx="404">
                  <c:v>1.3694118975428224</c:v>
                </c:pt>
                <c:pt idx="405">
                  <c:v>1.4523711231760221</c:v>
                </c:pt>
                <c:pt idx="406">
                  <c:v>1.5313493594819205</c:v>
                </c:pt>
                <c:pt idx="407">
                  <c:v>1.6061304229511717</c:v>
                </c:pt>
                <c:pt idx="408">
                  <c:v>1.6765090344703915</c:v>
                </c:pt>
                <c:pt idx="409">
                  <c:v>1.7422926169604775</c:v>
                </c:pt>
                <c:pt idx="410">
                  <c:v>1.8033005307140939</c:v>
                </c:pt>
                <c:pt idx="411">
                  <c:v>1.8593658919180212</c:v>
                </c:pt>
                <c:pt idx="412">
                  <c:v>1.9103346872301497</c:v>
                </c:pt>
                <c:pt idx="413">
                  <c:v>1.9560675644513736</c:v>
                </c:pt>
                <c:pt idx="414">
                  <c:v>1.9964388124942976</c:v>
                </c:pt>
                <c:pt idx="415">
                  <c:v>2.0313381585977468</c:v>
                </c:pt>
                <c:pt idx="416">
                  <c:v>2.0606695412840081</c:v>
                </c:pt>
                <c:pt idx="417">
                  <c:v>2.084352976736993</c:v>
                </c:pt>
                <c:pt idx="418">
                  <c:v>2.1023231430892082</c:v>
                </c:pt>
                <c:pt idx="419">
                  <c:v>2.1145311932431268</c:v>
                </c:pt>
                <c:pt idx="420">
                  <c:v>2.1209432529589036</c:v>
                </c:pt>
                <c:pt idx="421">
                  <c:v>2.1215421045732414</c:v>
                </c:pt>
                <c:pt idx="422">
                  <c:v>2.1163259769605562</c:v>
                </c:pt>
                <c:pt idx="423">
                  <c:v>2.105309015403936</c:v>
                </c:pt>
                <c:pt idx="424">
                  <c:v>2.088521565545935</c:v>
                </c:pt>
                <c:pt idx="425">
                  <c:v>2.0660097706974847</c:v>
                </c:pt>
                <c:pt idx="426">
                  <c:v>2.0378349902712727</c:v>
                </c:pt>
                <c:pt idx="427">
                  <c:v>2.004074839284546</c:v>
                </c:pt>
                <c:pt idx="428">
                  <c:v>1.9648214652662306</c:v>
                </c:pt>
                <c:pt idx="429">
                  <c:v>1.9201828393182587</c:v>
                </c:pt>
                <c:pt idx="430">
                  <c:v>1.8702809470866228</c:v>
                </c:pt>
                <c:pt idx="431">
                  <c:v>1.8152529192138196</c:v>
                </c:pt>
                <c:pt idx="432">
                  <c:v>1.7552492371120019</c:v>
                </c:pt>
                <c:pt idx="433">
                  <c:v>1.6904347039028165</c:v>
                </c:pt>
                <c:pt idx="434">
                  <c:v>1.6209866491924245</c:v>
                </c:pt>
                <c:pt idx="435">
                  <c:v>1.5470957359709423</c:v>
                </c:pt>
                <c:pt idx="436">
                  <c:v>1.4689641927600465</c:v>
                </c:pt>
                <c:pt idx="437">
                  <c:v>1.3868064598803016</c:v>
                </c:pt>
                <c:pt idx="438">
                  <c:v>1.3008474524313209</c:v>
                </c:pt>
                <c:pt idx="439">
                  <c:v>1.2113230466805764</c:v>
                </c:pt>
                <c:pt idx="440">
                  <c:v>1.1184783628010615</c:v>
                </c:pt>
                <c:pt idx="441">
                  <c:v>1.0225681176465331</c:v>
                </c:pt>
                <c:pt idx="442">
                  <c:v>0.92385498479881012</c:v>
                </c:pt>
                <c:pt idx="443">
                  <c:v>0.82260972404294586</c:v>
                </c:pt>
                <c:pt idx="444">
                  <c:v>0.71910966101498175</c:v>
                </c:pt>
                <c:pt idx="445">
                  <c:v>0.61363864333522633</c:v>
                </c:pt>
                <c:pt idx="446">
                  <c:v>0.50648562176544132</c:v>
                </c:pt>
                <c:pt idx="447">
                  <c:v>0.39794440948731147</c:v>
                </c:pt>
                <c:pt idx="448">
                  <c:v>0.28831242090481135</c:v>
                </c:pt>
                <c:pt idx="449">
                  <c:v>0.17789021059176158</c:v>
                </c:pt>
                <c:pt idx="450">
                  <c:v>6.6980406485300098E-2</c:v>
                </c:pt>
                <c:pt idx="451">
                  <c:v>-4.4112990872174386E-2</c:v>
                </c:pt>
                <c:pt idx="452">
                  <c:v>-0.15508544048866221</c:v>
                </c:pt>
                <c:pt idx="453">
                  <c:v>-0.26563288313251798</c:v>
                </c:pt>
                <c:pt idx="454">
                  <c:v>-0.37545216797848646</c:v>
                </c:pt>
                <c:pt idx="455">
                  <c:v>-0.48424242776045601</c:v>
                </c:pt>
                <c:pt idx="456">
                  <c:v>-0.59170535663823465</c:v>
                </c:pt>
                <c:pt idx="457">
                  <c:v>-0.69754652283415552</c:v>
                </c:pt>
                <c:pt idx="458">
                  <c:v>-0.80147568936369828</c:v>
                </c:pt>
                <c:pt idx="459">
                  <c:v>-0.90320814957283335</c:v>
                </c:pt>
                <c:pt idx="460">
                  <c:v>-1.0024648880278577</c:v>
                </c:pt>
                <c:pt idx="461">
                  <c:v>-1.0989740501464196</c:v>
                </c:pt>
                <c:pt idx="462">
                  <c:v>-1.1924708673658404</c:v>
                </c:pt>
                <c:pt idx="463">
                  <c:v>-1.2826993481607172</c:v>
                </c:pt>
                <c:pt idx="464">
                  <c:v>-1.3694118950001264</c:v>
                </c:pt>
                <c:pt idx="465">
                  <c:v>-1.4523711287606456</c:v>
                </c:pt>
                <c:pt idx="466">
                  <c:v>-1.5313493551362833</c:v>
                </c:pt>
                <c:pt idx="467">
                  <c:v>-1.6061304241787218</c:v>
                </c:pt>
                <c:pt idx="468">
                  <c:v>-1.6765090331370269</c:v>
                </c:pt>
                <c:pt idx="469">
                  <c:v>-1.7422926216737316</c:v>
                </c:pt>
                <c:pt idx="470">
                  <c:v>-1.8033005277971363</c:v>
                </c:pt>
                <c:pt idx="471">
                  <c:v>-1.8593658931400343</c:v>
                </c:pt>
                <c:pt idx="472">
                  <c:v>-1.9103346822944773</c:v>
                </c:pt>
                <c:pt idx="473">
                  <c:v>-1.956067571135133</c:v>
                </c:pt>
                <c:pt idx="474">
                  <c:v>-1.9964388098052317</c:v>
                </c:pt>
                <c:pt idx="475">
                  <c:v>-2.0313381569878137</c:v>
                </c:pt>
                <c:pt idx="476">
                  <c:v>-2.0606695407631488</c:v>
                </c:pt>
                <c:pt idx="477">
                  <c:v>-2.0843529809453485</c:v>
                </c:pt>
                <c:pt idx="478">
                  <c:v>-2.1023231406268299</c:v>
                </c:pt>
                <c:pt idx="479">
                  <c:v>-2.1145311936632458</c:v>
                </c:pt>
                <c:pt idx="480">
                  <c:v>-2.120943251199555</c:v>
                </c:pt>
              </c:numCache>
            </c:numRef>
          </c:yVal>
          <c:smooth val="1"/>
          <c:extLst>
            <c:ext xmlns:c16="http://schemas.microsoft.com/office/drawing/2014/chart" uri="{C3380CC4-5D6E-409C-BE32-E72D297353CC}">
              <c16:uniqueId val="{00000000-C00F-4CFC-AAA7-9AEAECAFAEE0}"/>
            </c:ext>
          </c:extLst>
        </c:ser>
        <c:dLbls>
          <c:showLegendKey val="0"/>
          <c:showVal val="0"/>
          <c:showCatName val="0"/>
          <c:showSerName val="0"/>
          <c:showPercent val="0"/>
          <c:showBubbleSize val="0"/>
        </c:dLbls>
        <c:axId val="508159848"/>
        <c:axId val="508162800"/>
      </c:scatterChart>
      <c:valAx>
        <c:axId val="508159848"/>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Reaction</a:t>
                </a:r>
                <a:r>
                  <a:rPr lang="en-US" baseline="0"/>
                  <a:t> Force Z Axis (N)</a:t>
                </a:r>
                <a:endParaRPr lang="en-US"/>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08162800"/>
        <c:crosses val="autoZero"/>
        <c:crossBetween val="midCat"/>
      </c:valAx>
      <c:valAx>
        <c:axId val="508162800"/>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Reaction Force Y Axis (N)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081598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r>
              <a:rPr lang="en-US" sz="1200"/>
              <a:t>Combined</a:t>
            </a:r>
            <a:r>
              <a:rPr lang="en-US" sz="1200" baseline="0"/>
              <a:t> Rotational and Reciprocating</a:t>
            </a:r>
            <a:r>
              <a:rPr lang="en-US" sz="1200"/>
              <a:t> Force on</a:t>
            </a:r>
            <a:r>
              <a:rPr lang="en-US" sz="1200" baseline="0"/>
              <a:t> </a:t>
            </a:r>
            <a:r>
              <a:rPr lang="en-US" sz="1200"/>
              <a:t>Central Main Bearing</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v>Reaction Force</c:v>
          </c:tx>
          <c:spPr>
            <a:ln w="9525" cap="rnd">
              <a:solidFill>
                <a:schemeClr val="accent1"/>
              </a:solidFill>
              <a:round/>
            </a:ln>
            <a:effectLst/>
          </c:spPr>
          <c:marker>
            <c:symbol val="none"/>
          </c:marker>
          <c:xVal>
            <c:numRef>
              <c:f>'Reaction Force (Comp Assbly)'!$C$100:$C$1207</c:f>
              <c:numCache>
                <c:formatCode>0.00</c:formatCode>
                <c:ptCount val="1108"/>
                <c:pt idx="0">
                  <c:v>249.15291703023001</c:v>
                </c:pt>
                <c:pt idx="1">
                  <c:v>253.09408231320228</c:v>
                </c:pt>
                <c:pt idx="2">
                  <c:v>256.57243912935564</c:v>
                </c:pt>
                <c:pt idx="3">
                  <c:v>259.59189597181268</c:v>
                </c:pt>
                <c:pt idx="4">
                  <c:v>262.15754024216881</c:v>
                </c:pt>
                <c:pt idx="5">
                  <c:v>264.27555370150856</c:v>
                </c:pt>
                <c:pt idx="6">
                  <c:v>265.95314315049512</c:v>
                </c:pt>
                <c:pt idx="7">
                  <c:v>267.19846186723186</c:v>
                </c:pt>
                <c:pt idx="8">
                  <c:v>268.02053787816425</c:v>
                </c:pt>
                <c:pt idx="9">
                  <c:v>268.42918182448068</c:v>
                </c:pt>
                <c:pt idx="10">
                  <c:v>268.43492043322141</c:v>
                </c:pt>
                <c:pt idx="11">
                  <c:v>268.04890283003886</c:v>
                </c:pt>
                <c:pt idx="12">
                  <c:v>267.28284469772495</c:v>
                </c:pt>
                <c:pt idx="13">
                  <c:v>266.14891930881072</c:v>
                </c:pt>
                <c:pt idx="14">
                  <c:v>264.65970916288239</c:v>
                </c:pt>
                <c:pt idx="15">
                  <c:v>262.82811580938778</c:v>
                </c:pt>
                <c:pt idx="16">
                  <c:v>260.66729703035321</c:v>
                </c:pt>
                <c:pt idx="17">
                  <c:v>258.19058757605575</c:v>
                </c:pt>
                <c:pt idx="18">
                  <c:v>255.41144808733452</c:v>
                </c:pt>
                <c:pt idx="19">
                  <c:v>252.34338728622589</c:v>
                </c:pt>
                <c:pt idx="20">
                  <c:v>248.99991283184349</c:v>
                </c:pt>
                <c:pt idx="21">
                  <c:v>245.39447117732598</c:v>
                </c:pt>
                <c:pt idx="22">
                  <c:v>241.54039691696647</c:v>
                </c:pt>
                <c:pt idx="23">
                  <c:v>237.45086418493452</c:v>
                </c:pt>
                <c:pt idx="24">
                  <c:v>233.13884290354616</c:v>
                </c:pt>
                <c:pt idx="25">
                  <c:v>228.61705780392558</c:v>
                </c:pt>
                <c:pt idx="26">
                  <c:v>223.89795210876088</c:v>
                </c:pt>
                <c:pt idx="27">
                  <c:v>218.99365512774841</c:v>
                </c:pt>
                <c:pt idx="28">
                  <c:v>213.9159525126361</c:v>
                </c:pt>
                <c:pt idx="29">
                  <c:v>208.676262371343</c:v>
                </c:pt>
                <c:pt idx="30">
                  <c:v>203.28561182543189</c:v>
                </c:pt>
                <c:pt idx="31">
                  <c:v>197.75462055019781</c:v>
                </c:pt>
                <c:pt idx="32">
                  <c:v>192.09348504092358</c:v>
                </c:pt>
                <c:pt idx="33">
                  <c:v>186.31196676402746</c:v>
                </c:pt>
                <c:pt idx="34">
                  <c:v>180.41938451326959</c:v>
                </c:pt>
                <c:pt idx="35">
                  <c:v>174.42460784223348</c:v>
                </c:pt>
                <c:pt idx="36">
                  <c:v>168.33605455884791</c:v>
                </c:pt>
                <c:pt idx="37">
                  <c:v>162.1616901577807</c:v>
                </c:pt>
                <c:pt idx="38">
                  <c:v>155.9090305881351</c:v>
                </c:pt>
                <c:pt idx="39">
                  <c:v>149.58514326977317</c:v>
                </c:pt>
                <c:pt idx="40">
                  <c:v>143.19666078039114</c:v>
                </c:pt>
                <c:pt idx="41">
                  <c:v>136.74977975306254</c:v>
                </c:pt>
                <c:pt idx="42">
                  <c:v>130.25027784098393</c:v>
                </c:pt>
                <c:pt idx="43">
                  <c:v>123.70352268801334</c:v>
                </c:pt>
                <c:pt idx="44">
                  <c:v>117.11448522468531</c:v>
                </c:pt>
                <c:pt idx="45">
                  <c:v>110.48775405031259</c:v>
                </c:pt>
                <c:pt idx="46">
                  <c:v>103.82755182795127</c:v>
                </c:pt>
                <c:pt idx="47">
                  <c:v>97.137752749210733</c:v>
                </c:pt>
                <c:pt idx="48">
                  <c:v>90.421895346942691</c:v>
                </c:pt>
                <c:pt idx="49">
                  <c:v>83.68320942664748</c:v>
                </c:pt>
                <c:pt idx="50">
                  <c:v>76.924628622878117</c:v>
                </c:pt>
                <c:pt idx="51">
                  <c:v>70.148811606827309</c:v>
                </c:pt>
                <c:pt idx="52">
                  <c:v>63.358167174979485</c:v>
                </c:pt>
                <c:pt idx="53">
                  <c:v>56.554869816515414</c:v>
                </c:pt>
                <c:pt idx="54">
                  <c:v>49.740881796839723</c:v>
                </c:pt>
                <c:pt idx="55">
                  <c:v>42.917984487340199</c:v>
                </c:pt>
                <c:pt idx="56">
                  <c:v>36.087783783115789</c:v>
                </c:pt>
                <c:pt idx="57">
                  <c:v>29.251748616229555</c:v>
                </c:pt>
                <c:pt idx="58">
                  <c:v>22.41122584685812</c:v>
                </c:pt>
                <c:pt idx="59">
                  <c:v>15.567464364905842</c:v>
                </c:pt>
                <c:pt idx="60">
                  <c:v>8.7216389341307625</c:v>
                </c:pt>
                <c:pt idx="61">
                  <c:v>1.874874419245115</c:v>
                </c:pt>
                <c:pt idx="62">
                  <c:v>-4.971732474486771</c:v>
                </c:pt>
                <c:pt idx="63">
                  <c:v>-11.817091232350446</c:v>
                </c:pt>
                <c:pt idx="64">
                  <c:v>-18.660087622137002</c:v>
                </c:pt>
                <c:pt idx="65">
                  <c:v>-25.49956880012995</c:v>
                </c:pt>
                <c:pt idx="66">
                  <c:v>-32.334317494842153</c:v>
                </c:pt>
                <c:pt idx="67">
                  <c:v>-39.163017919972638</c:v>
                </c:pt>
                <c:pt idx="68">
                  <c:v>-45.984255616707095</c:v>
                </c:pt>
                <c:pt idx="69">
                  <c:v>-52.796469355729208</c:v>
                </c:pt>
                <c:pt idx="70">
                  <c:v>-59.597949581218892</c:v>
                </c:pt>
                <c:pt idx="71">
                  <c:v>-66.386798670741058</c:v>
                </c:pt>
                <c:pt idx="72">
                  <c:v>-73.16092275901363</c:v>
                </c:pt>
                <c:pt idx="73">
                  <c:v>-79.917999974401766</c:v>
                </c:pt>
                <c:pt idx="74">
                  <c:v>-86.655470308577179</c:v>
                </c:pt>
                <c:pt idx="75">
                  <c:v>-93.370494626560159</c:v>
                </c:pt>
                <c:pt idx="76">
                  <c:v>-100.05996381268257</c:v>
                </c:pt>
                <c:pt idx="77">
                  <c:v>-106.72045125380005</c:v>
                </c:pt>
                <c:pt idx="78">
                  <c:v>-113.348212454611</c:v>
                </c:pt>
                <c:pt idx="79">
                  <c:v>-119.93915711878553</c:v>
                </c:pt>
                <c:pt idx="80">
                  <c:v>-126.48883792195276</c:v>
                </c:pt>
                <c:pt idx="81">
                  <c:v>-132.99243158964811</c:v>
                </c:pt>
                <c:pt idx="82">
                  <c:v>-139.44472409699685</c:v>
                </c:pt>
                <c:pt idx="83">
                  <c:v>-145.84010172942871</c:v>
                </c:pt>
                <c:pt idx="84">
                  <c:v>-152.17252793849687</c:v>
                </c:pt>
                <c:pt idx="85">
                  <c:v>-158.43554938421593</c:v>
                </c:pt>
                <c:pt idx="86">
                  <c:v>-164.62227141935105</c:v>
                </c:pt>
                <c:pt idx="87">
                  <c:v>-170.72536086587067</c:v>
                </c:pt>
                <c:pt idx="88">
                  <c:v>-176.73703754340352</c:v>
                </c:pt>
                <c:pt idx="89">
                  <c:v>-182.64907234796593</c:v>
                </c:pt>
                <c:pt idx="90">
                  <c:v>-188.4527867977267</c:v>
                </c:pt>
                <c:pt idx="91">
                  <c:v>-194.13905522559256</c:v>
                </c:pt>
                <c:pt idx="92">
                  <c:v>-199.69830977064717</c:v>
                </c:pt>
                <c:pt idx="93">
                  <c:v>-205.12054791799093</c:v>
                </c:pt>
                <c:pt idx="94">
                  <c:v>-210.39534288125569</c:v>
                </c:pt>
                <c:pt idx="95">
                  <c:v>-215.51185808227788</c:v>
                </c:pt>
                <c:pt idx="96">
                  <c:v>-220.45886370750853</c:v>
                </c:pt>
                <c:pt idx="97">
                  <c:v>-225.22475692139179</c:v>
                </c:pt>
                <c:pt idx="98">
                  <c:v>-229.79758701609509</c:v>
                </c:pt>
                <c:pt idx="99">
                  <c:v>-234.16508177874172</c:v>
                </c:pt>
                <c:pt idx="100">
                  <c:v>-238.31467937439692</c:v>
                </c:pt>
                <c:pt idx="101">
                  <c:v>-242.23356407384188</c:v>
                </c:pt>
                <c:pt idx="102">
                  <c:v>-245.90870451160035</c:v>
                </c:pt>
                <c:pt idx="103">
                  <c:v>-249.32689654404365</c:v>
                </c:pt>
                <c:pt idx="104">
                  <c:v>-252.47481062406072</c:v>
                </c:pt>
                <c:pt idx="105">
                  <c:v>-255.3390418324347</c:v>
                </c:pt>
                <c:pt idx="106">
                  <c:v>-257.9061637984297</c:v>
                </c:pt>
                <c:pt idx="107">
                  <c:v>-260.16278750642198</c:v>
                </c:pt>
                <c:pt idx="108">
                  <c:v>-262.09562138479538</c:v>
                </c:pt>
                <c:pt idx="109">
                  <c:v>-263.69153685736012</c:v>
                </c:pt>
                <c:pt idx="110">
                  <c:v>-264.93763491967621</c:v>
                </c:pt>
                <c:pt idx="111">
                  <c:v>-265.82132064841471</c:v>
                </c:pt>
                <c:pt idx="112">
                  <c:v>-266.33036429607239</c:v>
                </c:pt>
                <c:pt idx="113">
                  <c:v>-266.45299549445008</c:v>
                </c:pt>
                <c:pt idx="114">
                  <c:v>-266.17796097275595</c:v>
                </c:pt>
                <c:pt idx="115">
                  <c:v>-265.49461492964019</c:v>
                </c:pt>
                <c:pt idx="116">
                  <c:v>-264.39298853041646</c:v>
                </c:pt>
                <c:pt idx="117">
                  <c:v>-262.86388539599534</c:v>
                </c:pt>
                <c:pt idx="118">
                  <c:v>-260.89893455656318</c:v>
                </c:pt>
                <c:pt idx="119">
                  <c:v>-258.49069471640735</c:v>
                </c:pt>
                <c:pt idx="120">
                  <c:v>-255.63271661554558</c:v>
                </c:pt>
                <c:pt idx="121">
                  <c:v>-252.31961932200977</c:v>
                </c:pt>
                <c:pt idx="122">
                  <c:v>-248.54716726971188</c:v>
                </c:pt>
                <c:pt idx="123">
                  <c:v>-244.31233542536049</c:v>
                </c:pt>
                <c:pt idx="124">
                  <c:v>-239.61337694010726</c:v>
                </c:pt>
                <c:pt idx="125">
                  <c:v>-234.4498820319335</c:v>
                </c:pt>
                <c:pt idx="126">
                  <c:v>-228.82283527534869</c:v>
                </c:pt>
                <c:pt idx="127">
                  <c:v>-222.73466687789744</c:v>
                </c:pt>
                <c:pt idx="128">
                  <c:v>-216.18929306323213</c:v>
                </c:pt>
                <c:pt idx="129">
                  <c:v>-209.1921589897606</c:v>
                </c:pt>
                <c:pt idx="130">
                  <c:v>-201.75026476217744</c:v>
                </c:pt>
                <c:pt idx="131">
                  <c:v>-193.8721846135937</c:v>
                </c:pt>
                <c:pt idx="132">
                  <c:v>-185.56809809206973</c:v>
                </c:pt>
                <c:pt idx="133">
                  <c:v>-176.84977374562587</c:v>
                </c:pt>
                <c:pt idx="134">
                  <c:v>-167.73057982270993</c:v>
                </c:pt>
                <c:pt idx="135">
                  <c:v>-158.22547628949891</c:v>
                </c:pt>
                <c:pt idx="136">
                  <c:v>-148.35098532906125</c:v>
                </c:pt>
                <c:pt idx="137">
                  <c:v>-138.12516966600921</c:v>
                </c:pt>
                <c:pt idx="138">
                  <c:v>-127.56759203687868</c:v>
                </c:pt>
                <c:pt idx="139">
                  <c:v>-116.69927009056669</c:v>
                </c:pt>
                <c:pt idx="140">
                  <c:v>-105.5426203474214</c:v>
                </c:pt>
                <c:pt idx="141">
                  <c:v>-94.121396048496422</c:v>
                </c:pt>
                <c:pt idx="142">
                  <c:v>-82.460615805616243</c:v>
                </c:pt>
                <c:pt idx="143">
                  <c:v>-70.58648362045831</c:v>
                </c:pt>
                <c:pt idx="144">
                  <c:v>-58.526304507223351</c:v>
                </c:pt>
                <c:pt idx="145">
                  <c:v>-46.308391087720231</c:v>
                </c:pt>
                <c:pt idx="146">
                  <c:v>-33.961966150870708</c:v>
                </c:pt>
                <c:pt idx="147">
                  <c:v>-21.517057942989371</c:v>
                </c:pt>
                <c:pt idx="148">
                  <c:v>-9.0043873055642845</c:v>
                </c:pt>
                <c:pt idx="149">
                  <c:v>3.5447349362646765</c:v>
                </c:pt>
                <c:pt idx="150">
                  <c:v>16.098532414550387</c:v>
                </c:pt>
                <c:pt idx="151">
                  <c:v>28.624880217337246</c:v>
                </c:pt>
                <c:pt idx="152">
                  <c:v>41.091424234672672</c:v>
                </c:pt>
                <c:pt idx="153">
                  <c:v>53.465700205259388</c:v>
                </c:pt>
                <c:pt idx="154">
                  <c:v>65.715263489549642</c:v>
                </c:pt>
                <c:pt idx="155">
                  <c:v>77.807800951021477</c:v>
                </c:pt>
                <c:pt idx="156">
                  <c:v>89.711254478780617</c:v>
                </c:pt>
                <c:pt idx="157">
                  <c:v>101.39394962674707</c:v>
                </c:pt>
                <c:pt idx="158">
                  <c:v>112.824692233539</c:v>
                </c:pt>
                <c:pt idx="159">
                  <c:v>123.97289795637165</c:v>
                </c:pt>
                <c:pt idx="160">
                  <c:v>134.80869651956206</c:v>
                </c:pt>
                <c:pt idx="161">
                  <c:v>145.30303515737202</c:v>
                </c:pt>
                <c:pt idx="162">
                  <c:v>155.42778146796095</c:v>
                </c:pt>
                <c:pt idx="163">
                  <c:v>165.15581978220081</c:v>
                </c:pt>
                <c:pt idx="164">
                  <c:v>174.46113851517484</c:v>
                </c:pt>
                <c:pt idx="165">
                  <c:v>183.31891853894632</c:v>
                </c:pt>
                <c:pt idx="166">
                  <c:v>191.70560882146134</c:v>
                </c:pt>
                <c:pt idx="167">
                  <c:v>199.59900046583667</c:v>
                </c:pt>
                <c:pt idx="168">
                  <c:v>206.97829007975386</c:v>
                </c:pt>
                <c:pt idx="169">
                  <c:v>213.82414529819818</c:v>
                </c:pt>
                <c:pt idx="170">
                  <c:v>220.11874925293165</c:v>
                </c:pt>
                <c:pt idx="171">
                  <c:v>225.84585137037985</c:v>
                </c:pt>
                <c:pt idx="172">
                  <c:v>230.9908100784796</c:v>
                </c:pt>
                <c:pt idx="173">
                  <c:v>235.54061902500104</c:v>
                </c:pt>
                <c:pt idx="174">
                  <c:v>239.48393953044172</c:v>
                </c:pt>
                <c:pt idx="175">
                  <c:v>242.81111639690107</c:v>
                </c:pt>
                <c:pt idx="176">
                  <c:v>245.51419967925258</c:v>
                </c:pt>
                <c:pt idx="177">
                  <c:v>247.58694219539706</c:v>
                </c:pt>
                <c:pt idx="178">
                  <c:v>249.02481243358798</c:v>
                </c:pt>
                <c:pt idx="179">
                  <c:v>249.82498622963973</c:v>
                </c:pt>
                <c:pt idx="180">
                  <c:v>249.98633988308868</c:v>
                </c:pt>
                <c:pt idx="181">
                  <c:v>249.50943786902027</c:v>
                </c:pt>
                <c:pt idx="182">
                  <c:v>248.39651373691291</c:v>
                </c:pt>
                <c:pt idx="183">
                  <c:v>246.65144968715759</c:v>
                </c:pt>
                <c:pt idx="184">
                  <c:v>244.27974824988496</c:v>
                </c:pt>
                <c:pt idx="185">
                  <c:v>241.2885032720838</c:v>
                </c:pt>
                <c:pt idx="186">
                  <c:v>237.68636561122898</c:v>
                </c:pt>
                <c:pt idx="187">
                  <c:v>233.48350589895375</c:v>
                </c:pt>
                <c:pt idx="188">
                  <c:v>228.69157361864788</c:v>
                </c:pt>
                <c:pt idx="189">
                  <c:v>223.3236548751027</c:v>
                </c:pt>
                <c:pt idx="190">
                  <c:v>217.3942257325225</c:v>
                </c:pt>
                <c:pt idx="191">
                  <c:v>210.91910410121025</c:v>
                </c:pt>
                <c:pt idx="192">
                  <c:v>203.91539987521952</c:v>
                </c:pt>
                <c:pt idx="193">
                  <c:v>196.40146237624165</c:v>
                </c:pt>
                <c:pt idx="194">
                  <c:v>188.39682619320303</c:v>
                </c:pt>
                <c:pt idx="195">
                  <c:v>179.92215625641379</c:v>
                </c:pt>
                <c:pt idx="196">
                  <c:v>170.9991903144068</c:v>
                </c:pt>
                <c:pt idx="197">
                  <c:v>161.65068116565112</c:v>
                </c:pt>
                <c:pt idx="198">
                  <c:v>151.90033932232635</c:v>
                </c:pt>
                <c:pt idx="199">
                  <c:v>141.77276724931451</c:v>
                </c:pt>
                <c:pt idx="200">
                  <c:v>131.29340860251719</c:v>
                </c:pt>
                <c:pt idx="201">
                  <c:v>120.4884749107853</c:v>
                </c:pt>
                <c:pt idx="202">
                  <c:v>109.38489540531684</c:v>
                </c:pt>
                <c:pt idx="203">
                  <c:v>98.010242538946201</c:v>
                </c:pt>
                <c:pt idx="204">
                  <c:v>86.392681787643184</c:v>
                </c:pt>
                <c:pt idx="205">
                  <c:v>74.560895513433138</c:v>
                </c:pt>
                <c:pt idx="206">
                  <c:v>62.544031532727033</c:v>
                </c:pt>
                <c:pt idx="207">
                  <c:v>50.371632079436601</c:v>
                </c:pt>
                <c:pt idx="208">
                  <c:v>38.073567173409245</c:v>
                </c:pt>
                <c:pt idx="209">
                  <c:v>25.679979038481466</c:v>
                </c:pt>
                <c:pt idx="210">
                  <c:v>13.221218489771184</c:v>
                </c:pt>
                <c:pt idx="211">
                  <c:v>0.72776238371012014</c:v>
                </c:pt>
                <c:pt idx="212">
                  <c:v>-11.769818066702227</c:v>
                </c:pt>
                <c:pt idx="213">
                  <c:v>-24.240962119310449</c:v>
                </c:pt>
                <c:pt idx="214">
                  <c:v>-36.655142020583547</c:v>
                </c:pt>
                <c:pt idx="215">
                  <c:v>-48.981963304071684</c:v>
                </c:pt>
                <c:pt idx="216">
                  <c:v>-61.19120150887575</c:v>
                </c:pt>
                <c:pt idx="217">
                  <c:v>-73.252886433608737</c:v>
                </c:pt>
                <c:pt idx="218">
                  <c:v>-85.137355076697901</c:v>
                </c:pt>
                <c:pt idx="219">
                  <c:v>-96.815319878632565</c:v>
                </c:pt>
                <c:pt idx="220">
                  <c:v>-108.2579266828434</c:v>
                </c:pt>
                <c:pt idx="221">
                  <c:v>-119.43683060106279</c:v>
                </c:pt>
                <c:pt idx="222">
                  <c:v>-130.32424652056133</c:v>
                </c:pt>
                <c:pt idx="223">
                  <c:v>-140.8930197409197</c:v>
                </c:pt>
                <c:pt idx="224">
                  <c:v>-151.11668654976367</c:v>
                </c:pt>
                <c:pt idx="225">
                  <c:v>-160.96953659968156</c:v>
                </c:pt>
                <c:pt idx="226">
                  <c:v>-170.42667303531593</c:v>
                </c:pt>
                <c:pt idx="227">
                  <c:v>-179.4640803082325</c:v>
                </c:pt>
                <c:pt idx="228">
                  <c:v>-188.05867299945399</c:v>
                </c:pt>
                <c:pt idx="229">
                  <c:v>-196.18836722021845</c:v>
                </c:pt>
                <c:pt idx="230">
                  <c:v>-203.8321316943364</c:v>
                </c:pt>
                <c:pt idx="231">
                  <c:v>-210.97004797409136</c:v>
                </c:pt>
                <c:pt idx="232">
                  <c:v>-217.58336700258357</c:v>
                </c:pt>
                <c:pt idx="233">
                  <c:v>-223.65456003349522</c:v>
                </c:pt>
                <c:pt idx="234">
                  <c:v>-229.16738072371274</c:v>
                </c:pt>
                <c:pt idx="235">
                  <c:v>-234.10690278349171</c:v>
                </c:pt>
                <c:pt idx="236">
                  <c:v>-238.45958237541603</c:v>
                </c:pt>
                <c:pt idx="237">
                  <c:v>-242.21329634470084</c:v>
                </c:pt>
                <c:pt idx="238">
                  <c:v>-245.35739088730179</c:v>
                </c:pt>
                <c:pt idx="239">
                  <c:v>-247.88272076827297</c:v>
                </c:pt>
                <c:pt idx="240">
                  <c:v>-249.78168955454032</c:v>
                </c:pt>
                <c:pt idx="241">
                  <c:v>-251.04828424730593</c:v>
                </c:pt>
                <c:pt idx="242">
                  <c:v>-251.67810658295463</c:v>
                </c:pt>
                <c:pt idx="243">
                  <c:v>-251.66840225410581</c:v>
                </c:pt>
                <c:pt idx="244">
                  <c:v>-251.01808337409025</c:v>
                </c:pt>
                <c:pt idx="245">
                  <c:v>-249.72774884081832</c:v>
                </c:pt>
                <c:pt idx="246">
                  <c:v>-247.79969890417763</c:v>
                </c:pt>
                <c:pt idx="247">
                  <c:v>-245.23794500988055</c:v>
                </c:pt>
                <c:pt idx="248">
                  <c:v>-242.04821446640503</c:v>
                </c:pt>
                <c:pt idx="249">
                  <c:v>-238.23795005995473</c:v>
                </c:pt>
                <c:pt idx="250">
                  <c:v>-233.81630328946162</c:v>
                </c:pt>
                <c:pt idx="251">
                  <c:v>-228.79412241957189</c:v>
                </c:pt>
                <c:pt idx="252">
                  <c:v>-223.1839334437843</c:v>
                </c:pt>
                <c:pt idx="253">
                  <c:v>-216.99991693537882</c:v>
                </c:pt>
                <c:pt idx="254">
                  <c:v>-210.25787455357073</c:v>
                </c:pt>
                <c:pt idx="255">
                  <c:v>-202.97519598574451</c:v>
                </c:pt>
                <c:pt idx="256">
                  <c:v>-195.17080701541374</c:v>
                </c:pt>
                <c:pt idx="257">
                  <c:v>-186.86512865623681</c:v>
                </c:pt>
                <c:pt idx="258">
                  <c:v>-178.08001141957871</c:v>
                </c:pt>
                <c:pt idx="259">
                  <c:v>-168.83867590504093</c:v>
                </c:pt>
                <c:pt idx="260">
                  <c:v>-159.16564080679595</c:v>
                </c:pt>
                <c:pt idx="261">
                  <c:v>-149.08664718493338</c:v>
                </c:pt>
                <c:pt idx="262">
                  <c:v>-138.62857270224447</c:v>
                </c:pt>
                <c:pt idx="263">
                  <c:v>-127.81934786224518</c:v>
                </c:pt>
                <c:pt idx="264">
                  <c:v>-116.68785741624197</c:v>
                </c:pt>
                <c:pt idx="265">
                  <c:v>-105.26383995998503</c:v>
                </c:pt>
                <c:pt idx="266">
                  <c:v>-93.57779124423358</c:v>
                </c:pt>
                <c:pt idx="267">
                  <c:v>-81.660846173741234</c:v>
                </c:pt>
                <c:pt idx="268">
                  <c:v>-69.544666454991031</c:v>
                </c:pt>
                <c:pt idx="269">
                  <c:v>-57.261339021340497</c:v>
                </c:pt>
                <c:pt idx="270">
                  <c:v>-44.843236941423868</c:v>
                </c:pt>
                <c:pt idx="271">
                  <c:v>-32.322913924488773</c:v>
                </c:pt>
                <c:pt idx="272">
                  <c:v>-19.732977203573387</c:v>
                </c:pt>
                <c:pt idx="273">
                  <c:v>-7.1059655681803688</c:v>
                </c:pt>
                <c:pt idx="274">
                  <c:v>5.5257752829223872</c:v>
                </c:pt>
                <c:pt idx="275">
                  <c:v>18.130206191416089</c:v>
                </c:pt>
                <c:pt idx="276">
                  <c:v>30.675727981917319</c:v>
                </c:pt>
                <c:pt idx="277">
                  <c:v>43.131285185344687</c:v>
                </c:pt>
                <c:pt idx="278">
                  <c:v>55.466486644785526</c:v>
                </c:pt>
                <c:pt idx="279">
                  <c:v>67.651722080592393</c:v>
                </c:pt>
                <c:pt idx="280">
                  <c:v>79.658255119480927</c:v>
                </c:pt>
                <c:pt idx="281">
                  <c:v>91.458333288763981</c:v>
                </c:pt>
                <c:pt idx="282">
                  <c:v>103.025284918919</c:v>
                </c:pt>
                <c:pt idx="283">
                  <c:v>114.33360050780892</c:v>
                </c:pt>
                <c:pt idx="284">
                  <c:v>125.35901715860153</c:v>
                </c:pt>
                <c:pt idx="285">
                  <c:v>136.0785950938143</c:v>
                </c:pt>
                <c:pt idx="286">
                  <c:v>146.47078239922484</c:v>
                </c:pt>
                <c:pt idx="287">
                  <c:v>156.51547148162891</c:v>
                </c:pt>
                <c:pt idx="288">
                  <c:v>166.19405060400251</c:v>
                </c:pt>
                <c:pt idx="289">
                  <c:v>175.48944342867372</c:v>
                </c:pt>
                <c:pt idx="290">
                  <c:v>184.38614110744678</c:v>
                </c:pt>
                <c:pt idx="291">
                  <c:v>192.87022480544744</c:v>
                </c:pt>
                <c:pt idx="292">
                  <c:v>200.9293800187865</c:v>
                </c:pt>
                <c:pt idx="293">
                  <c:v>208.55290105937621</c:v>
                </c:pt>
                <c:pt idx="294">
                  <c:v>215.73168759527644</c:v>
                </c:pt>
                <c:pt idx="295">
                  <c:v>222.45823183560393</c:v>
                </c:pt>
                <c:pt idx="296">
                  <c:v>228.72660237048359</c:v>
                </c:pt>
                <c:pt idx="297">
                  <c:v>234.53240727478479</c:v>
                </c:pt>
                <c:pt idx="298">
                  <c:v>239.87276531746707</c:v>
                </c:pt>
                <c:pt idx="299">
                  <c:v>244.74626711668688</c:v>
                </c:pt>
                <c:pt idx="300">
                  <c:v>249.15291645515404</c:v>
                </c:pt>
                <c:pt idx="301">
                  <c:v>253.09408107215032</c:v>
                </c:pt>
                <c:pt idx="302">
                  <c:v>256.57243806136876</c:v>
                </c:pt>
                <c:pt idx="303">
                  <c:v>259.59189510047702</c:v>
                </c:pt>
                <c:pt idx="304">
                  <c:v>262.15753914226934</c:v>
                </c:pt>
                <c:pt idx="305">
                  <c:v>264.27555247512441</c:v>
                </c:pt>
                <c:pt idx="306">
                  <c:v>265.95314207301578</c:v>
                </c:pt>
                <c:pt idx="307">
                  <c:v>267.19846086532851</c:v>
                </c:pt>
                <c:pt idx="308">
                  <c:v>268.02053650389684</c:v>
                </c:pt>
                <c:pt idx="309">
                  <c:v>268.42918070792587</c:v>
                </c:pt>
                <c:pt idx="310">
                  <c:v>268.4349194085454</c:v>
                </c:pt>
                <c:pt idx="311">
                  <c:v>268.04890139229013</c:v>
                </c:pt>
                <c:pt idx="312">
                  <c:v>267.28284348821325</c:v>
                </c:pt>
                <c:pt idx="313">
                  <c:v>266.14891818991777</c:v>
                </c:pt>
                <c:pt idx="314">
                  <c:v>264.6597076522998</c:v>
                </c:pt>
                <c:pt idx="315">
                  <c:v>262.82811500430199</c:v>
                </c:pt>
                <c:pt idx="316">
                  <c:v>260.66729501502971</c:v>
                </c:pt>
                <c:pt idx="317">
                  <c:v>258.19058649529279</c:v>
                </c:pt>
                <c:pt idx="318">
                  <c:v>255.41144657737269</c:v>
                </c:pt>
                <c:pt idx="319">
                  <c:v>252.34338594252597</c:v>
                </c:pt>
                <c:pt idx="320">
                  <c:v>248.99991128653505</c:v>
                </c:pt>
                <c:pt idx="321">
                  <c:v>245.39446965757122</c:v>
                </c:pt>
                <c:pt idx="322">
                  <c:v>241.5403954680117</c:v>
                </c:pt>
                <c:pt idx="323">
                  <c:v>237.45086255178344</c:v>
                </c:pt>
                <c:pt idx="324">
                  <c:v>233.13884130140602</c:v>
                </c:pt>
                <c:pt idx="325">
                  <c:v>228.61705629327363</c:v>
                </c:pt>
                <c:pt idx="326">
                  <c:v>223.89795038271191</c:v>
                </c:pt>
                <c:pt idx="327">
                  <c:v>218.99365341557049</c:v>
                </c:pt>
                <c:pt idx="328">
                  <c:v>213.91595096475194</c:v>
                </c:pt>
                <c:pt idx="329">
                  <c:v>208.67626051470305</c:v>
                </c:pt>
                <c:pt idx="330">
                  <c:v>203.28561008746834</c:v>
                </c:pt>
                <c:pt idx="331">
                  <c:v>197.75461891260613</c:v>
                </c:pt>
                <c:pt idx="332">
                  <c:v>192.09348312616663</c:v>
                </c:pt>
                <c:pt idx="333">
                  <c:v>186.31196492771215</c:v>
                </c:pt>
                <c:pt idx="334">
                  <c:v>180.41938282877584</c:v>
                </c:pt>
                <c:pt idx="335">
                  <c:v>174.42460595178585</c:v>
                </c:pt>
                <c:pt idx="336">
                  <c:v>168.33605267975196</c:v>
                </c:pt>
                <c:pt idx="337">
                  <c:v>162.16168836816522</c:v>
                </c:pt>
                <c:pt idx="338">
                  <c:v>155.90902873696834</c:v>
                </c:pt>
                <c:pt idx="339">
                  <c:v>149.58514138692556</c:v>
                </c:pt>
                <c:pt idx="340">
                  <c:v>143.19665904827193</c:v>
                </c:pt>
                <c:pt idx="341">
                  <c:v>136.7497778319958</c:v>
                </c:pt>
                <c:pt idx="342">
                  <c:v>130.25027607265591</c:v>
                </c:pt>
                <c:pt idx="343">
                  <c:v>123.70352089935326</c:v>
                </c:pt>
                <c:pt idx="344">
                  <c:v>117.11448338325295</c:v>
                </c:pt>
                <c:pt idx="345">
                  <c:v>110.48775235373093</c:v>
                </c:pt>
                <c:pt idx="346">
                  <c:v>103.82755015679314</c:v>
                </c:pt>
                <c:pt idx="347">
                  <c:v>97.137750978312283</c:v>
                </c:pt>
                <c:pt idx="348">
                  <c:v>90.421893772897576</c:v>
                </c:pt>
                <c:pt idx="349">
                  <c:v>83.68320788013844</c:v>
                </c:pt>
                <c:pt idx="350">
                  <c:v>76.924626944248402</c:v>
                </c:pt>
                <c:pt idx="351">
                  <c:v>70.148810115414761</c:v>
                </c:pt>
                <c:pt idx="352">
                  <c:v>63.358166203593527</c:v>
                </c:pt>
                <c:pt idx="353">
                  <c:v>56.554867253913741</c:v>
                </c:pt>
                <c:pt idx="354">
                  <c:v>49.740881475307127</c:v>
                </c:pt>
                <c:pt idx="355">
                  <c:v>42.917982862631703</c:v>
                </c:pt>
                <c:pt idx="356">
                  <c:v>36.08778251291821</c:v>
                </c:pt>
                <c:pt idx="357">
                  <c:v>29.25174753697355</c:v>
                </c:pt>
                <c:pt idx="358">
                  <c:v>22.411224754541642</c:v>
                </c:pt>
                <c:pt idx="359">
                  <c:v>15.567463245695784</c:v>
                </c:pt>
                <c:pt idx="360">
                  <c:v>8.7216380413137866</c:v>
                </c:pt>
                <c:pt idx="361">
                  <c:v>1.8748734698197693</c:v>
                </c:pt>
                <c:pt idx="362">
                  <c:v>-4.9717333091149909</c:v>
                </c:pt>
                <c:pt idx="363">
                  <c:v>-11.817092025996612</c:v>
                </c:pt>
                <c:pt idx="364">
                  <c:v>-18.660088317707455</c:v>
                </c:pt>
                <c:pt idx="365">
                  <c:v>-25.499569461152252</c:v>
                </c:pt>
                <c:pt idx="366">
                  <c:v>-32.334318087733948</c:v>
                </c:pt>
                <c:pt idx="367">
                  <c:v>-39.163018519450567</c:v>
                </c:pt>
                <c:pt idx="368">
                  <c:v>-45.984256102785537</c:v>
                </c:pt>
                <c:pt idx="369">
                  <c:v>-52.796469751370417</c:v>
                </c:pt>
                <c:pt idx="370">
                  <c:v>-59.597950058113632</c:v>
                </c:pt>
                <c:pt idx="371">
                  <c:v>-66.386798997209382</c:v>
                </c:pt>
                <c:pt idx="372">
                  <c:v>-73.160923033665426</c:v>
                </c:pt>
                <c:pt idx="373">
                  <c:v>-79.918000341052917</c:v>
                </c:pt>
                <c:pt idx="374">
                  <c:v>-86.655470527221553</c:v>
                </c:pt>
                <c:pt idx="375">
                  <c:v>-93.370494794177645</c:v>
                </c:pt>
                <c:pt idx="376">
                  <c:v>-100.05996414262252</c:v>
                </c:pt>
                <c:pt idx="377">
                  <c:v>-106.72045136949322</c:v>
                </c:pt>
                <c:pt idx="378">
                  <c:v>-113.34821258839791</c:v>
                </c:pt>
                <c:pt idx="379">
                  <c:v>-119.93915736431676</c:v>
                </c:pt>
                <c:pt idx="380">
                  <c:v>-126.4888380236594</c:v>
                </c:pt>
                <c:pt idx="381">
                  <c:v>-132.99243174551864</c:v>
                </c:pt>
                <c:pt idx="382">
                  <c:v>-139.44472430468991</c:v>
                </c:pt>
                <c:pt idx="383">
                  <c:v>-145.84010182532214</c:v>
                </c:pt>
                <c:pt idx="384">
                  <c:v>-152.17252809117886</c:v>
                </c:pt>
                <c:pt idx="385">
                  <c:v>-158.43554970055237</c:v>
                </c:pt>
                <c:pt idx="386">
                  <c:v>-164.62227148518468</c:v>
                </c:pt>
                <c:pt idx="387">
                  <c:v>-170.72536110480127</c:v>
                </c:pt>
                <c:pt idx="388">
                  <c:v>-176.73703790046065</c:v>
                </c:pt>
                <c:pt idx="389">
                  <c:v>-182.64907247037877</c:v>
                </c:pt>
                <c:pt idx="390">
                  <c:v>-188.45278713054009</c:v>
                </c:pt>
                <c:pt idx="391">
                  <c:v>-194.13905565739174</c:v>
                </c:pt>
                <c:pt idx="392">
                  <c:v>-199.69831002562424</c:v>
                </c:pt>
                <c:pt idx="393">
                  <c:v>-205.12054831294725</c:v>
                </c:pt>
                <c:pt idx="394">
                  <c:v>-210.39534344397143</c:v>
                </c:pt>
                <c:pt idx="395">
                  <c:v>-215.51185842113537</c:v>
                </c:pt>
                <c:pt idx="396">
                  <c:v>-220.45886424078884</c:v>
                </c:pt>
                <c:pt idx="397">
                  <c:v>-225.22475752626056</c:v>
                </c:pt>
                <c:pt idx="398">
                  <c:v>-229.79758760661588</c:v>
                </c:pt>
                <c:pt idx="399">
                  <c:v>-234.16508231570714</c:v>
                </c:pt>
                <c:pt idx="400">
                  <c:v>-238.31468011796741</c:v>
                </c:pt>
                <c:pt idx="401">
                  <c:v>-242.23356479840064</c:v>
                </c:pt>
                <c:pt idx="402">
                  <c:v>-245.90870522439121</c:v>
                </c:pt>
                <c:pt idx="403">
                  <c:v>-249.32689734895087</c:v>
                </c:pt>
                <c:pt idx="404">
                  <c:v>-252.47481152900178</c:v>
                </c:pt>
                <c:pt idx="405">
                  <c:v>-255.33904263470578</c:v>
                </c:pt>
                <c:pt idx="406">
                  <c:v>-257.90616481340453</c:v>
                </c:pt>
                <c:pt idx="407">
                  <c:v>-260.16278865057598</c:v>
                </c:pt>
                <c:pt idx="408">
                  <c:v>-262.09562198971253</c:v>
                </c:pt>
                <c:pt idx="409">
                  <c:v>-263.69153789281052</c:v>
                </c:pt>
                <c:pt idx="410">
                  <c:v>-264.93763651826021</c:v>
                </c:pt>
                <c:pt idx="411">
                  <c:v>-265.82132125888512</c:v>
                </c:pt>
                <c:pt idx="412">
                  <c:v>-266.33036531727294</c:v>
                </c:pt>
                <c:pt idx="413">
                  <c:v>-266.45299734185824</c:v>
                </c:pt>
                <c:pt idx="414">
                  <c:v>-266.17796156260141</c:v>
                </c:pt>
                <c:pt idx="415">
                  <c:v>-265.49461611395452</c:v>
                </c:pt>
                <c:pt idx="416">
                  <c:v>-264.39299039338147</c:v>
                </c:pt>
                <c:pt idx="417">
                  <c:v>-262.86388612215717</c:v>
                </c:pt>
                <c:pt idx="418">
                  <c:v>-260.89893578595309</c:v>
                </c:pt>
                <c:pt idx="419">
                  <c:v>-258.49069664824839</c:v>
                </c:pt>
                <c:pt idx="420">
                  <c:v>-255.63271735863873</c:v>
                </c:pt>
                <c:pt idx="421">
                  <c:v>-252.31962064457909</c:v>
                </c:pt>
                <c:pt idx="422">
                  <c:v>-248.54716921004888</c:v>
                </c:pt>
                <c:pt idx="423">
                  <c:v>-244.31233621820542</c:v>
                </c:pt>
                <c:pt idx="424">
                  <c:v>-239.6133782408013</c:v>
                </c:pt>
                <c:pt idx="425">
                  <c:v>-234.44988398728495</c:v>
                </c:pt>
                <c:pt idx="426">
                  <c:v>-228.82283609686445</c:v>
                </c:pt>
                <c:pt idx="427">
                  <c:v>-222.7346681630161</c:v>
                </c:pt>
                <c:pt idx="428">
                  <c:v>-216.18929505366731</c:v>
                </c:pt>
                <c:pt idx="429">
                  <c:v>-209.19215977669307</c:v>
                </c:pt>
                <c:pt idx="430">
                  <c:v>-201.75026598800707</c:v>
                </c:pt>
                <c:pt idx="431">
                  <c:v>-193.87218664000298</c:v>
                </c:pt>
                <c:pt idx="432">
                  <c:v>-185.56809878481704</c:v>
                </c:pt>
                <c:pt idx="433">
                  <c:v>-176.84977495239022</c:v>
                </c:pt>
                <c:pt idx="434">
                  <c:v>-167.73058170188037</c:v>
                </c:pt>
                <c:pt idx="435">
                  <c:v>-158.22547701423943</c:v>
                </c:pt>
                <c:pt idx="436">
                  <c:v>-148.35098647676801</c:v>
                </c:pt>
                <c:pt idx="437">
                  <c:v>-138.12517130162627</c:v>
                </c:pt>
                <c:pt idx="438">
                  <c:v>-127.56759284300969</c:v>
                </c:pt>
                <c:pt idx="439">
                  <c:v>-116.69927108461894</c:v>
                </c:pt>
                <c:pt idx="440">
                  <c:v>-105.54262179403263</c:v>
                </c:pt>
                <c:pt idx="441">
                  <c:v>-94.121396794309092</c:v>
                </c:pt>
                <c:pt idx="442">
                  <c:v>-82.460616679231322</c:v>
                </c:pt>
                <c:pt idx="443">
                  <c:v>-70.586484919517403</c:v>
                </c:pt>
                <c:pt idx="444">
                  <c:v>-58.526305082275563</c:v>
                </c:pt>
                <c:pt idx="445">
                  <c:v>-46.308391844088284</c:v>
                </c:pt>
                <c:pt idx="446">
                  <c:v>-33.961967330544866</c:v>
                </c:pt>
                <c:pt idx="447">
                  <c:v>-21.517058784976498</c:v>
                </c:pt>
                <c:pt idx="448">
                  <c:v>-9.004387123392549</c:v>
                </c:pt>
                <c:pt idx="449">
                  <c:v>3.5447336822631987</c:v>
                </c:pt>
                <c:pt idx="450">
                  <c:v>16.098532254220345</c:v>
                </c:pt>
                <c:pt idx="451">
                  <c:v>28.624879732210854</c:v>
                </c:pt>
                <c:pt idx="452">
                  <c:v>41.091423552968223</c:v>
                </c:pt>
                <c:pt idx="453">
                  <c:v>53.465700250762367</c:v>
                </c:pt>
                <c:pt idx="454">
                  <c:v>65.715263204093887</c:v>
                </c:pt>
                <c:pt idx="455">
                  <c:v>77.807800425940954</c:v>
                </c:pt>
                <c:pt idx="456">
                  <c:v>89.711254721753576</c:v>
                </c:pt>
                <c:pt idx="457">
                  <c:v>101.3939496646978</c:v>
                </c:pt>
                <c:pt idx="458">
                  <c:v>112.82469192543167</c:v>
                </c:pt>
                <c:pt idx="459">
                  <c:v>123.97289842205204</c:v>
                </c:pt>
                <c:pt idx="460">
                  <c:v>134.80869678272111</c:v>
                </c:pt>
                <c:pt idx="461">
                  <c:v>145.30303510029665</c:v>
                </c:pt>
                <c:pt idx="462">
                  <c:v>155.42778214672995</c:v>
                </c:pt>
                <c:pt idx="463">
                  <c:v>165.1558203356102</c:v>
                </c:pt>
                <c:pt idx="464">
                  <c:v>174.46113871611919</c:v>
                </c:pt>
                <c:pt idx="465">
                  <c:v>183.31891942131625</c:v>
                </c:pt>
                <c:pt idx="466">
                  <c:v>191.70560955498235</c:v>
                </c:pt>
                <c:pt idx="467">
                  <c:v>199.59900109408483</c:v>
                </c:pt>
                <c:pt idx="468">
                  <c:v>206.97829112810234</c:v>
                </c:pt>
                <c:pt idx="469">
                  <c:v>213.82414628407011</c:v>
                </c:pt>
                <c:pt idx="470">
                  <c:v>220.11875009924339</c:v>
                </c:pt>
                <c:pt idx="471">
                  <c:v>225.84585271446852</c:v>
                </c:pt>
                <c:pt idx="472">
                  <c:v>230.99081131144337</c:v>
                </c:pt>
                <c:pt idx="473">
                  <c:v>235.54062006774421</c:v>
                </c:pt>
                <c:pt idx="474">
                  <c:v>239.48394117450999</c:v>
                </c:pt>
                <c:pt idx="475">
                  <c:v>242.81111788657006</c:v>
                </c:pt>
                <c:pt idx="476">
                  <c:v>245.51420087442045</c:v>
                </c:pt>
                <c:pt idx="477">
                  <c:v>247.58694407394088</c:v>
                </c:pt>
                <c:pt idx="478">
                  <c:v>249.0248141804272</c:v>
                </c:pt>
                <c:pt idx="479">
                  <c:v>249.82498759587398</c:v>
                </c:pt>
                <c:pt idx="480">
                  <c:v>249.98634205602363</c:v>
                </c:pt>
                <c:pt idx="481">
                  <c:v>249.50943968815793</c:v>
                </c:pt>
                <c:pt idx="482">
                  <c:v>248.39651537425988</c:v>
                </c:pt>
                <c:pt idx="483">
                  <c:v>246.65145205135266</c:v>
                </c:pt>
                <c:pt idx="484">
                  <c:v>244.2797502367948</c:v>
                </c:pt>
                <c:pt idx="485">
                  <c:v>241.288505040638</c:v>
                </c:pt>
                <c:pt idx="486">
                  <c:v>237.68636810706482</c:v>
                </c:pt>
                <c:pt idx="487">
                  <c:v>233.48350804332273</c:v>
                </c:pt>
                <c:pt idx="488">
                  <c:v>228.69157554689906</c:v>
                </c:pt>
                <c:pt idx="489">
                  <c:v>223.32365745745403</c:v>
                </c:pt>
                <c:pt idx="490">
                  <c:v>217.39422796592513</c:v>
                </c:pt>
                <c:pt idx="491">
                  <c:v>210.91910614038568</c:v>
                </c:pt>
                <c:pt idx="492">
                  <c:v>203.91540246252677</c:v>
                </c:pt>
                <c:pt idx="493">
                  <c:v>196.40146467948372</c:v>
                </c:pt>
                <c:pt idx="494">
                  <c:v>188.39682835969623</c:v>
                </c:pt>
                <c:pt idx="495">
                  <c:v>179.92215878680594</c:v>
                </c:pt>
                <c:pt idx="496">
                  <c:v>170.99919260380508</c:v>
                </c:pt>
                <c:pt idx="497">
                  <c:v>161.65068337846307</c:v>
                </c:pt>
                <c:pt idx="498">
                  <c:v>151.90034183300708</c:v>
                </c:pt>
                <c:pt idx="499">
                  <c:v>141.77276944109659</c:v>
                </c:pt>
                <c:pt idx="500">
                  <c:v>131.29341079699603</c:v>
                </c:pt>
                <c:pt idx="501">
                  <c:v>120.48847726075928</c:v>
                </c:pt>
                <c:pt idx="502">
                  <c:v>109.38489764433024</c:v>
                </c:pt>
                <c:pt idx="503">
                  <c:v>98.010244594152581</c:v>
                </c:pt>
                <c:pt idx="504">
                  <c:v>86.392683938728069</c:v>
                </c:pt>
                <c:pt idx="505">
                  <c:v>74.560897645705168</c:v>
                </c:pt>
                <c:pt idx="506">
                  <c:v>62.544033463874726</c:v>
                </c:pt>
                <c:pt idx="507">
                  <c:v>50.37163401740964</c:v>
                </c:pt>
                <c:pt idx="508">
                  <c:v>38.073569142676028</c:v>
                </c:pt>
                <c:pt idx="509">
                  <c:v>25.679980814391421</c:v>
                </c:pt>
                <c:pt idx="510">
                  <c:v>13.221220244351775</c:v>
                </c:pt>
                <c:pt idx="511">
                  <c:v>0.72776411398687879</c:v>
                </c:pt>
                <c:pt idx="512">
                  <c:v>-11.769816494159018</c:v>
                </c:pt>
                <c:pt idx="513">
                  <c:v>-24.240960570066314</c:v>
                </c:pt>
                <c:pt idx="514">
                  <c:v>-36.655140522077424</c:v>
                </c:pt>
                <c:pt idx="515">
                  <c:v>-48.981961960257536</c:v>
                </c:pt>
                <c:pt idx="516">
                  <c:v>-61.191200272308393</c:v>
                </c:pt>
                <c:pt idx="517">
                  <c:v>-73.252885586609622</c:v>
                </c:pt>
                <c:pt idx="518">
                  <c:v>-85.137352812475768</c:v>
                </c:pt>
                <c:pt idx="519">
                  <c:v>-96.815319819244039</c:v>
                </c:pt>
                <c:pt idx="520">
                  <c:v>-108.2579253579889</c:v>
                </c:pt>
                <c:pt idx="521">
                  <c:v>-119.43682966020813</c:v>
                </c:pt>
                <c:pt idx="522">
                  <c:v>-130.32424578249891</c:v>
                </c:pt>
                <c:pt idx="523">
                  <c:v>-140.89301895087988</c:v>
                </c:pt>
                <c:pt idx="524">
                  <c:v>-151.11668577086328</c:v>
                </c:pt>
                <c:pt idx="525">
                  <c:v>-160.96953607223503</c:v>
                </c:pt>
                <c:pt idx="526">
                  <c:v>-170.42667245398684</c:v>
                </c:pt>
                <c:pt idx="527">
                  <c:v>-179.46407967061032</c:v>
                </c:pt>
                <c:pt idx="528">
                  <c:v>-188.05867273821087</c:v>
                </c:pt>
                <c:pt idx="529">
                  <c:v>-196.18836676288109</c:v>
                </c:pt>
                <c:pt idx="530">
                  <c:v>-203.83213115082938</c:v>
                </c:pt>
                <c:pt idx="531">
                  <c:v>-210.97004798482385</c:v>
                </c:pt>
                <c:pt idx="532">
                  <c:v>-217.58336665070573</c:v>
                </c:pt>
                <c:pt idx="533">
                  <c:v>-223.65455962928323</c:v>
                </c:pt>
                <c:pt idx="534">
                  <c:v>-229.16738083594123</c:v>
                </c:pt>
                <c:pt idx="535">
                  <c:v>-234.10690256025842</c:v>
                </c:pt>
                <c:pt idx="536">
                  <c:v>-238.45958202078072</c:v>
                </c:pt>
                <c:pt idx="537">
                  <c:v>-242.21329667719831</c:v>
                </c:pt>
                <c:pt idx="538">
                  <c:v>-245.357390668899</c:v>
                </c:pt>
                <c:pt idx="539">
                  <c:v>-247.88272046998733</c:v>
                </c:pt>
                <c:pt idx="540">
                  <c:v>-249.78168991492086</c:v>
                </c:pt>
                <c:pt idx="541">
                  <c:v>-251.04828408494024</c:v>
                </c:pt>
                <c:pt idx="542">
                  <c:v>-251.67810638048104</c:v>
                </c:pt>
                <c:pt idx="543">
                  <c:v>-251.66840264201161</c:v>
                </c:pt>
                <c:pt idx="544">
                  <c:v>-251.01808329839994</c:v>
                </c:pt>
                <c:pt idx="545">
                  <c:v>-249.72774859685279</c:v>
                </c:pt>
                <c:pt idx="546">
                  <c:v>-247.79969937013777</c:v>
                </c:pt>
                <c:pt idx="547">
                  <c:v>-245.23794488588493</c:v>
                </c:pt>
                <c:pt idx="548">
                  <c:v>-242.04821421818559</c:v>
                </c:pt>
                <c:pt idx="549">
                  <c:v>-238.23795060944573</c:v>
                </c:pt>
                <c:pt idx="550">
                  <c:v>-233.81630319253233</c:v>
                </c:pt>
                <c:pt idx="551">
                  <c:v>-228.79412211187358</c:v>
                </c:pt>
                <c:pt idx="552">
                  <c:v>-223.18393403763869</c:v>
                </c:pt>
                <c:pt idx="553">
                  <c:v>-216.99991682634774</c:v>
                </c:pt>
                <c:pt idx="554">
                  <c:v>-210.25787429029026</c:v>
                </c:pt>
                <c:pt idx="555">
                  <c:v>-202.97519649541607</c:v>
                </c:pt>
                <c:pt idx="556">
                  <c:v>-195.17080699235603</c:v>
                </c:pt>
                <c:pt idx="557">
                  <c:v>-186.86512838610273</c:v>
                </c:pt>
                <c:pt idx="558">
                  <c:v>-178.08001197648576</c:v>
                </c:pt>
                <c:pt idx="559">
                  <c:v>-168.83867577269035</c:v>
                </c:pt>
                <c:pt idx="560">
                  <c:v>-159.16564063969253</c:v>
                </c:pt>
                <c:pt idx="561">
                  <c:v>-149.08664781381947</c:v>
                </c:pt>
                <c:pt idx="562">
                  <c:v>-138.62857249848122</c:v>
                </c:pt>
                <c:pt idx="563">
                  <c:v>-127.81934773781668</c:v>
                </c:pt>
                <c:pt idx="564">
                  <c:v>-116.68785810759385</c:v>
                </c:pt>
                <c:pt idx="565">
                  <c:v>-105.26383969113385</c:v>
                </c:pt>
                <c:pt idx="566">
                  <c:v>-93.577791196518987</c:v>
                </c:pt>
                <c:pt idx="567">
                  <c:v>-81.660846799307507</c:v>
                </c:pt>
                <c:pt idx="568">
                  <c:v>-69.544666488976048</c:v>
                </c:pt>
                <c:pt idx="569">
                  <c:v>-57.261338774465763</c:v>
                </c:pt>
                <c:pt idx="570">
                  <c:v>-44.843237629812144</c:v>
                </c:pt>
                <c:pt idx="571">
                  <c:v>-32.322913759778714</c:v>
                </c:pt>
                <c:pt idx="572">
                  <c:v>-19.732977637252148</c:v>
                </c:pt>
                <c:pt idx="573">
                  <c:v>-7.1059657474461755</c:v>
                </c:pt>
                <c:pt idx="574">
                  <c:v>5.5257752203323953</c:v>
                </c:pt>
                <c:pt idx="575">
                  <c:v>18.130205728545057</c:v>
                </c:pt>
                <c:pt idx="576">
                  <c:v>30.67572779445922</c:v>
                </c:pt>
                <c:pt idx="577">
                  <c:v>43.131285074561653</c:v>
                </c:pt>
                <c:pt idx="578">
                  <c:v>55.466486109271948</c:v>
                </c:pt>
                <c:pt idx="579">
                  <c:v>67.651721839302994</c:v>
                </c:pt>
                <c:pt idx="580">
                  <c:v>79.658254924777694</c:v>
                </c:pt>
                <c:pt idx="581">
                  <c:v>91.458332770356236</c:v>
                </c:pt>
                <c:pt idx="582">
                  <c:v>103.02528464390267</c:v>
                </c:pt>
                <c:pt idx="583">
                  <c:v>114.33360019408289</c:v>
                </c:pt>
                <c:pt idx="584">
                  <c:v>125.35901665484425</c:v>
                </c:pt>
                <c:pt idx="585">
                  <c:v>136.07859471641751</c:v>
                </c:pt>
                <c:pt idx="586">
                  <c:v>146.47078208606374</c:v>
                </c:pt>
                <c:pt idx="587">
                  <c:v>156.51547091332583</c:v>
                </c:pt>
                <c:pt idx="588">
                  <c:v>166.19405011855272</c:v>
                </c:pt>
                <c:pt idx="589">
                  <c:v>175.48944315040833</c:v>
                </c:pt>
                <c:pt idx="590">
                  <c:v>184.38614042773577</c:v>
                </c:pt>
                <c:pt idx="591">
                  <c:v>192.87022427166735</c:v>
                </c:pt>
                <c:pt idx="592">
                  <c:v>200.92937970283552</c:v>
                </c:pt>
                <c:pt idx="593">
                  <c:v>208.55290010542242</c:v>
                </c:pt>
                <c:pt idx="594">
                  <c:v>215.73168737951335</c:v>
                </c:pt>
                <c:pt idx="595">
                  <c:v>222.45823152584563</c:v>
                </c:pt>
                <c:pt idx="596">
                  <c:v>228.7266010284483</c:v>
                </c:pt>
                <c:pt idx="597">
                  <c:v>234.53240714531589</c:v>
                </c:pt>
                <c:pt idx="598">
                  <c:v>239.87276492358873</c:v>
                </c:pt>
                <c:pt idx="599">
                  <c:v>244.74626580385447</c:v>
                </c:pt>
                <c:pt idx="600">
                  <c:v>249.15291619300709</c:v>
                </c:pt>
                <c:pt idx="601">
                  <c:v>253.09408061312138</c:v>
                </c:pt>
                <c:pt idx="602">
                  <c:v>256.57243674545759</c:v>
                </c:pt>
                <c:pt idx="603">
                  <c:v>259.59189476750561</c:v>
                </c:pt>
                <c:pt idx="604">
                  <c:v>262.1575385086532</c:v>
                </c:pt>
                <c:pt idx="605">
                  <c:v>264.27555122723658</c:v>
                </c:pt>
                <c:pt idx="606">
                  <c:v>265.95314168945544</c:v>
                </c:pt>
                <c:pt idx="607">
                  <c:v>267.19846005126885</c:v>
                </c:pt>
                <c:pt idx="608">
                  <c:v>268.02053526029664</c:v>
                </c:pt>
                <c:pt idx="609">
                  <c:v>268.42918025770086</c:v>
                </c:pt>
                <c:pt idx="610">
                  <c:v>268.43491846939418</c:v>
                </c:pt>
                <c:pt idx="611">
                  <c:v>268.04890005065317</c:v>
                </c:pt>
                <c:pt idx="612">
                  <c:v>267.28284297756193</c:v>
                </c:pt>
                <c:pt idx="613">
                  <c:v>266.14891719724517</c:v>
                </c:pt>
                <c:pt idx="614">
                  <c:v>264.65970624623822</c:v>
                </c:pt>
                <c:pt idx="615">
                  <c:v>262.82811388928383</c:v>
                </c:pt>
                <c:pt idx="616">
                  <c:v>260.66729475236639</c:v>
                </c:pt>
                <c:pt idx="617">
                  <c:v>258.19058449033326</c:v>
                </c:pt>
                <c:pt idx="618">
                  <c:v>255.41144598024121</c:v>
                </c:pt>
                <c:pt idx="619">
                  <c:v>252.34338480324558</c:v>
                </c:pt>
                <c:pt idx="620">
                  <c:v>248.99990963776494</c:v>
                </c:pt>
                <c:pt idx="621">
                  <c:v>245.39446883150416</c:v>
                </c:pt>
                <c:pt idx="622">
                  <c:v>241.5403942293558</c:v>
                </c:pt>
                <c:pt idx="623">
                  <c:v>237.45086086937715</c:v>
                </c:pt>
                <c:pt idx="624">
                  <c:v>233.1388402796876</c:v>
                </c:pt>
                <c:pt idx="625">
                  <c:v>228.61705501511028</c:v>
                </c:pt>
                <c:pt idx="626">
                  <c:v>223.89794852327694</c:v>
                </c:pt>
                <c:pt idx="627">
                  <c:v>218.99365230301407</c:v>
                </c:pt>
                <c:pt idx="628">
                  <c:v>213.91594963271882</c:v>
                </c:pt>
                <c:pt idx="629">
                  <c:v>208.6762586065619</c:v>
                </c:pt>
                <c:pt idx="630">
                  <c:v>203.28560890229537</c:v>
                </c:pt>
                <c:pt idx="631">
                  <c:v>197.75461735779677</c:v>
                </c:pt>
                <c:pt idx="632">
                  <c:v>192.09348130288043</c:v>
                </c:pt>
                <c:pt idx="633">
                  <c:v>186.31196360203452</c:v>
                </c:pt>
                <c:pt idx="634">
                  <c:v>180.41938125343935</c:v>
                </c:pt>
                <c:pt idx="635">
                  <c:v>174.42460402846504</c:v>
                </c:pt>
                <c:pt idx="636">
                  <c:v>168.33605129026785</c:v>
                </c:pt>
                <c:pt idx="637">
                  <c:v>162.16168680380378</c:v>
                </c:pt>
                <c:pt idx="638">
                  <c:v>155.90902681764967</c:v>
                </c:pt>
                <c:pt idx="639">
                  <c:v>149.58513994907733</c:v>
                </c:pt>
                <c:pt idx="640">
                  <c:v>143.1966573880616</c:v>
                </c:pt>
                <c:pt idx="641">
                  <c:v>136.74977598474734</c:v>
                </c:pt>
                <c:pt idx="642">
                  <c:v>130.25027460298469</c:v>
                </c:pt>
                <c:pt idx="643">
                  <c:v>123.7035193945794</c:v>
                </c:pt>
                <c:pt idx="644">
                  <c:v>117.11448152796514</c:v>
                </c:pt>
                <c:pt idx="645">
                  <c:v>110.48775093697263</c:v>
                </c:pt>
                <c:pt idx="646">
                  <c:v>103.82754861842174</c:v>
                </c:pt>
                <c:pt idx="647">
                  <c:v>97.137749256311196</c:v>
                </c:pt>
                <c:pt idx="648">
                  <c:v>90.421892423424964</c:v>
                </c:pt>
                <c:pt idx="649">
                  <c:v>83.683206411330843</c:v>
                </c:pt>
                <c:pt idx="650">
                  <c:v>76.924625398574548</c:v>
                </c:pt>
                <c:pt idx="651">
                  <c:v>70.148808781199747</c:v>
                </c:pt>
                <c:pt idx="652">
                  <c:v>63.358164509673948</c:v>
                </c:pt>
                <c:pt idx="653">
                  <c:v>56.554866902057995</c:v>
                </c:pt>
                <c:pt idx="654">
                  <c:v>49.740879265012566</c:v>
                </c:pt>
                <c:pt idx="655">
                  <c:v>42.917982067386795</c:v>
                </c:pt>
                <c:pt idx="656">
                  <c:v>36.087781272119408</c:v>
                </c:pt>
                <c:pt idx="657">
                  <c:v>29.251746426056034</c:v>
                </c:pt>
                <c:pt idx="658">
                  <c:v>22.411223701883003</c:v>
                </c:pt>
                <c:pt idx="659">
                  <c:v>15.567462252343399</c:v>
                </c:pt>
                <c:pt idx="660">
                  <c:v>8.7216371201523124</c:v>
                </c:pt>
                <c:pt idx="661">
                  <c:v>1.8748725586898702</c:v>
                </c:pt>
                <c:pt idx="662">
                  <c:v>-4.9717341668082673</c:v>
                </c:pt>
                <c:pt idx="663">
                  <c:v>-11.817092742034816</c:v>
                </c:pt>
                <c:pt idx="664">
                  <c:v>-18.660089135600288</c:v>
                </c:pt>
                <c:pt idx="665">
                  <c:v>-25.499570110862457</c:v>
                </c:pt>
                <c:pt idx="666">
                  <c:v>-32.334318711199728</c:v>
                </c:pt>
                <c:pt idx="667">
                  <c:v>-39.16301918634484</c:v>
                </c:pt>
                <c:pt idx="668">
                  <c:v>-45.984256408961123</c:v>
                </c:pt>
                <c:pt idx="669">
                  <c:v>-52.79647054769508</c:v>
                </c:pt>
                <c:pt idx="670">
                  <c:v>-59.597950477641028</c:v>
                </c:pt>
                <c:pt idx="671">
                  <c:v>-66.386799319074413</c:v>
                </c:pt>
                <c:pt idx="672">
                  <c:v>-73.160923546542335</c:v>
                </c:pt>
                <c:pt idx="673">
                  <c:v>-79.918000802717657</c:v>
                </c:pt>
                <c:pt idx="674">
                  <c:v>-86.655470675256026</c:v>
                </c:pt>
                <c:pt idx="675">
                  <c:v>-93.370495359343892</c:v>
                </c:pt>
                <c:pt idx="676">
                  <c:v>-100.05996446219262</c:v>
                </c:pt>
                <c:pt idx="677">
                  <c:v>-106.72045149991251</c:v>
                </c:pt>
                <c:pt idx="678">
                  <c:v>-113.34821309489111</c:v>
                </c:pt>
                <c:pt idx="679">
                  <c:v>-119.93915768664608</c:v>
                </c:pt>
                <c:pt idx="680">
                  <c:v>-126.48883816549524</c:v>
                </c:pt>
                <c:pt idx="681">
                  <c:v>-132.99243217607449</c:v>
                </c:pt>
                <c:pt idx="682">
                  <c:v>-139.44472475606057</c:v>
                </c:pt>
                <c:pt idx="683">
                  <c:v>-145.84010191293282</c:v>
                </c:pt>
                <c:pt idx="684">
                  <c:v>-152.17252865028954</c:v>
                </c:pt>
                <c:pt idx="685">
                  <c:v>-158.435550104588</c:v>
                </c:pt>
                <c:pt idx="686">
                  <c:v>-164.62227167529488</c:v>
                </c:pt>
                <c:pt idx="687">
                  <c:v>-170.72536175278373</c:v>
                </c:pt>
                <c:pt idx="688">
                  <c:v>-176.73703839448126</c:v>
                </c:pt>
                <c:pt idx="689">
                  <c:v>-182.64907270686842</c:v>
                </c:pt>
                <c:pt idx="690">
                  <c:v>-188.45278786454725</c:v>
                </c:pt>
                <c:pt idx="691">
                  <c:v>-194.13905628912514</c:v>
                </c:pt>
                <c:pt idx="692">
                  <c:v>-199.69831036021131</c:v>
                </c:pt>
                <c:pt idx="693">
                  <c:v>-205.12054916219182</c:v>
                </c:pt>
                <c:pt idx="694">
                  <c:v>-210.39534421197479</c:v>
                </c:pt>
                <c:pt idx="695">
                  <c:v>-215.51185879915374</c:v>
                </c:pt>
                <c:pt idx="696">
                  <c:v>-220.45886532718643</c:v>
                </c:pt>
                <c:pt idx="697">
                  <c:v>-225.22475846446747</c:v>
                </c:pt>
                <c:pt idx="698">
                  <c:v>-229.79758796036984</c:v>
                </c:pt>
                <c:pt idx="699">
                  <c:v>-234.16508364991907</c:v>
                </c:pt>
                <c:pt idx="700">
                  <c:v>-238.31468118306813</c:v>
                </c:pt>
                <c:pt idx="701">
                  <c:v>-242.23356531865034</c:v>
                </c:pt>
                <c:pt idx="702">
                  <c:v>-245.90870663420267</c:v>
                </c:pt>
                <c:pt idx="703">
                  <c:v>-249.32689861927602</c:v>
                </c:pt>
                <c:pt idx="704">
                  <c:v>-252.47481207550177</c:v>
                </c:pt>
                <c:pt idx="705">
                  <c:v>-255.33904434517959</c:v>
                </c:pt>
                <c:pt idx="706">
                  <c:v>-257.90616607648536</c:v>
                </c:pt>
                <c:pt idx="707">
                  <c:v>-260.16278916193136</c:v>
                </c:pt>
                <c:pt idx="708">
                  <c:v>-262.0956241710839</c:v>
                </c:pt>
                <c:pt idx="709">
                  <c:v>-263.69153941065315</c:v>
                </c:pt>
                <c:pt idx="710">
                  <c:v>-264.93763678469065</c:v>
                </c:pt>
                <c:pt idx="711">
                  <c:v>-265.82132366325777</c:v>
                </c:pt>
                <c:pt idx="712">
                  <c:v>-266.33036707990982</c:v>
                </c:pt>
                <c:pt idx="713">
                  <c:v>-266.45299754479544</c:v>
                </c:pt>
                <c:pt idx="714">
                  <c:v>-266.17796418141342</c:v>
                </c:pt>
                <c:pt idx="715">
                  <c:v>-265.49461788481824</c:v>
                </c:pt>
                <c:pt idx="716">
                  <c:v>-264.39299079092018</c:v>
                </c:pt>
                <c:pt idx="717">
                  <c:v>-262.86388872887841</c:v>
                </c:pt>
                <c:pt idx="718">
                  <c:v>-260.89893748577202</c:v>
                </c:pt>
                <c:pt idx="719">
                  <c:v>-258.49069762875183</c:v>
                </c:pt>
                <c:pt idx="720">
                  <c:v>-255.63271955629727</c:v>
                </c:pt>
                <c:pt idx="721">
                  <c:v>-252.3196226047572</c:v>
                </c:pt>
                <c:pt idx="722">
                  <c:v>-248.54717015971227</c:v>
                </c:pt>
                <c:pt idx="723">
                  <c:v>-244.3123389731046</c:v>
                </c:pt>
                <c:pt idx="724">
                  <c:v>-239.61337943250047</c:v>
                </c:pt>
                <c:pt idx="725">
                  <c:v>-234.44988533195482</c:v>
                </c:pt>
                <c:pt idx="726">
                  <c:v>-228.8228383609453</c:v>
                </c:pt>
                <c:pt idx="727">
                  <c:v>-222.7346701409023</c:v>
                </c:pt>
                <c:pt idx="728">
                  <c:v>-216.18929598471371</c:v>
                </c:pt>
                <c:pt idx="729">
                  <c:v>-209.19216210752012</c:v>
                </c:pt>
                <c:pt idx="730">
                  <c:v>-201.75026796206015</c:v>
                </c:pt>
                <c:pt idx="731">
                  <c:v>-193.87218752185746</c:v>
                </c:pt>
                <c:pt idx="732">
                  <c:v>-185.56810109562682</c:v>
                </c:pt>
                <c:pt idx="733">
                  <c:v>-176.8497768635122</c:v>
                </c:pt>
                <c:pt idx="734">
                  <c:v>-167.73058260711124</c:v>
                </c:pt>
                <c:pt idx="735">
                  <c:v>-158.22547907009499</c:v>
                </c:pt>
                <c:pt idx="736">
                  <c:v>-148.3509883932368</c:v>
                </c:pt>
                <c:pt idx="737">
                  <c:v>-138.12517247338744</c:v>
                </c:pt>
                <c:pt idx="738">
                  <c:v>-127.56759433838086</c:v>
                </c:pt>
                <c:pt idx="739">
                  <c:v>-116.69927278783089</c:v>
                </c:pt>
                <c:pt idx="740">
                  <c:v>-105.54262328630176</c:v>
                </c:pt>
                <c:pt idx="741">
                  <c:v>-94.121398028684212</c:v>
                </c:pt>
                <c:pt idx="742">
                  <c:v>-82.460618193951234</c:v>
                </c:pt>
                <c:pt idx="743">
                  <c:v>-70.586486251436767</c:v>
                </c:pt>
                <c:pt idx="744">
                  <c:v>-58.526306200384219</c:v>
                </c:pt>
                <c:pt idx="745">
                  <c:v>-46.308393240113048</c:v>
                </c:pt>
                <c:pt idx="746">
                  <c:v>-33.961968494456684</c:v>
                </c:pt>
                <c:pt idx="747">
                  <c:v>-21.517059658384305</c:v>
                </c:pt>
                <c:pt idx="748">
                  <c:v>-9.0043884203742266</c:v>
                </c:pt>
                <c:pt idx="749">
                  <c:v>3.5447326974148292</c:v>
                </c:pt>
                <c:pt idx="750">
                  <c:v>16.09853155016571</c:v>
                </c:pt>
                <c:pt idx="751">
                  <c:v>28.624878771333346</c:v>
                </c:pt>
                <c:pt idx="752">
                  <c:v>41.091422719070117</c:v>
                </c:pt>
                <c:pt idx="753">
                  <c:v>53.465699682108209</c:v>
                </c:pt>
                <c:pt idx="754">
                  <c:v>65.715262489391463</c:v>
                </c:pt>
                <c:pt idx="755">
                  <c:v>77.807799887110363</c:v>
                </c:pt>
                <c:pt idx="756">
                  <c:v>89.71125437804838</c:v>
                </c:pt>
                <c:pt idx="757">
                  <c:v>101.39394909938036</c:v>
                </c:pt>
                <c:pt idx="758">
                  <c:v>112.82469165704063</c:v>
                </c:pt>
                <c:pt idx="759">
                  <c:v>123.97289834366903</c:v>
                </c:pt>
                <c:pt idx="760">
                  <c:v>134.80869649809205</c:v>
                </c:pt>
                <c:pt idx="761">
                  <c:v>145.30303501854075</c:v>
                </c:pt>
                <c:pt idx="762">
                  <c:v>155.42778241516035</c:v>
                </c:pt>
                <c:pt idx="763">
                  <c:v>165.15582017764839</c:v>
                </c:pt>
                <c:pt idx="764">
                  <c:v>174.46113902708919</c:v>
                </c:pt>
                <c:pt idx="765">
                  <c:v>183.31891987634285</c:v>
                </c:pt>
                <c:pt idx="766">
                  <c:v>191.70560975611539</c:v>
                </c:pt>
                <c:pt idx="767">
                  <c:v>199.59900150156227</c:v>
                </c:pt>
                <c:pt idx="768">
                  <c:v>206.97829192497611</c:v>
                </c:pt>
                <c:pt idx="769">
                  <c:v>213.82414710521451</c:v>
                </c:pt>
                <c:pt idx="770">
                  <c:v>220.11874989874494</c:v>
                </c:pt>
                <c:pt idx="771">
                  <c:v>225.84585452566955</c:v>
                </c:pt>
                <c:pt idx="772">
                  <c:v>230.99081178432255</c:v>
                </c:pt>
                <c:pt idx="773">
                  <c:v>235.54062109568119</c:v>
                </c:pt>
                <c:pt idx="774">
                  <c:v>239.48394229559372</c:v>
                </c:pt>
                <c:pt idx="775">
                  <c:v>242.8111190137021</c:v>
                </c:pt>
                <c:pt idx="776">
                  <c:v>245.51420212174168</c:v>
                </c:pt>
                <c:pt idx="777">
                  <c:v>247.58694544968964</c:v>
                </c:pt>
                <c:pt idx="778">
                  <c:v>249.02481544403386</c:v>
                </c:pt>
                <c:pt idx="779">
                  <c:v>249.82498919196701</c:v>
                </c:pt>
                <c:pt idx="780">
                  <c:v>249.98634356533748</c:v>
                </c:pt>
                <c:pt idx="781">
                  <c:v>249.50944117407906</c:v>
                </c:pt>
                <c:pt idx="782">
                  <c:v>248.39651721401907</c:v>
                </c:pt>
                <c:pt idx="783">
                  <c:v>246.65145369251994</c:v>
                </c:pt>
                <c:pt idx="784">
                  <c:v>244.27975194885161</c:v>
                </c:pt>
                <c:pt idx="785">
                  <c:v>241.28850702509027</c:v>
                </c:pt>
                <c:pt idx="786">
                  <c:v>237.68636995626585</c:v>
                </c:pt>
                <c:pt idx="787">
                  <c:v>233.48350990268148</c:v>
                </c:pt>
                <c:pt idx="788">
                  <c:v>228.69157765257705</c:v>
                </c:pt>
                <c:pt idx="789">
                  <c:v>223.32365946055188</c:v>
                </c:pt>
                <c:pt idx="790">
                  <c:v>217.39422995768817</c:v>
                </c:pt>
                <c:pt idx="791">
                  <c:v>210.91910825157544</c:v>
                </c:pt>
                <c:pt idx="792">
                  <c:v>203.91540461327506</c:v>
                </c:pt>
                <c:pt idx="793">
                  <c:v>196.40146674433419</c:v>
                </c:pt>
                <c:pt idx="794">
                  <c:v>188.39683057356834</c:v>
                </c:pt>
                <c:pt idx="795">
                  <c:v>179.92216094297476</c:v>
                </c:pt>
                <c:pt idx="796">
                  <c:v>170.9991947090698</c:v>
                </c:pt>
                <c:pt idx="797">
                  <c:v>161.65068557962775</c:v>
                </c:pt>
                <c:pt idx="798">
                  <c:v>151.90034395663568</c:v>
                </c:pt>
                <c:pt idx="799">
                  <c:v>141.7727715595274</c:v>
                </c:pt>
                <c:pt idx="800">
                  <c:v>131.2934129498276</c:v>
                </c:pt>
                <c:pt idx="801">
                  <c:v>120.48847935986093</c:v>
                </c:pt>
                <c:pt idx="802">
                  <c:v>109.38489971803973</c:v>
                </c:pt>
                <c:pt idx="803">
                  <c:v>98.010246634688926</c:v>
                </c:pt>
                <c:pt idx="804">
                  <c:v>86.392685980669555</c:v>
                </c:pt>
                <c:pt idx="805">
                  <c:v>74.56089956567385</c:v>
                </c:pt>
                <c:pt idx="806">
                  <c:v>62.544035400685544</c:v>
                </c:pt>
                <c:pt idx="807">
                  <c:v>50.371635972445077</c:v>
                </c:pt>
                <c:pt idx="808">
                  <c:v>38.07357088765005</c:v>
                </c:pt>
                <c:pt idx="809">
                  <c:v>25.679982662047678</c:v>
                </c:pt>
                <c:pt idx="810">
                  <c:v>13.22122194662127</c:v>
                </c:pt>
                <c:pt idx="811">
                  <c:v>0.72776574518976145</c:v>
                </c:pt>
                <c:pt idx="812">
                  <c:v>-11.769814869401635</c:v>
                </c:pt>
                <c:pt idx="813">
                  <c:v>-24.240959038103568</c:v>
                </c:pt>
                <c:pt idx="814">
                  <c:v>-36.655139109709843</c:v>
                </c:pt>
                <c:pt idx="815">
                  <c:v>-48.981960458477054</c:v>
                </c:pt>
                <c:pt idx="816">
                  <c:v>-61.191198929770678</c:v>
                </c:pt>
                <c:pt idx="817">
                  <c:v>-73.252883960767434</c:v>
                </c:pt>
                <c:pt idx="818">
                  <c:v>-85.137352629055457</c:v>
                </c:pt>
                <c:pt idx="819">
                  <c:v>-96.815317713504015</c:v>
                </c:pt>
                <c:pt idx="820">
                  <c:v>-108.25792469644811</c:v>
                </c:pt>
                <c:pt idx="821">
                  <c:v>-119.43682854975815</c:v>
                </c:pt>
                <c:pt idx="822">
                  <c:v>-130.32424478239577</c:v>
                </c:pt>
                <c:pt idx="823">
                  <c:v>-140.89301818804705</c:v>
                </c:pt>
                <c:pt idx="824">
                  <c:v>-151.11668483302782</c:v>
                </c:pt>
                <c:pt idx="825">
                  <c:v>-160.9695353584375</c:v>
                </c:pt>
                <c:pt idx="826">
                  <c:v>-170.42667171890946</c:v>
                </c:pt>
                <c:pt idx="827">
                  <c:v>-179.46407897557484</c:v>
                </c:pt>
                <c:pt idx="828">
                  <c:v>-188.05867210914656</c:v>
                </c:pt>
                <c:pt idx="829">
                  <c:v>-196.18836624553893</c:v>
                </c:pt>
                <c:pt idx="830">
                  <c:v>-203.83213055107569</c:v>
                </c:pt>
                <c:pt idx="831">
                  <c:v>-210.97004748247144</c:v>
                </c:pt>
                <c:pt idx="832">
                  <c:v>-217.58336626915747</c:v>
                </c:pt>
                <c:pt idx="833">
                  <c:v>-223.6545591134892</c:v>
                </c:pt>
                <c:pt idx="834">
                  <c:v>-229.1673805137271</c:v>
                </c:pt>
                <c:pt idx="835">
                  <c:v>-234.10690215248874</c:v>
                </c:pt>
                <c:pt idx="836">
                  <c:v>-238.45958168359061</c:v>
                </c:pt>
                <c:pt idx="837">
                  <c:v>-242.21329631458062</c:v>
                </c:pt>
                <c:pt idx="838">
                  <c:v>-245.35739037359613</c:v>
                </c:pt>
                <c:pt idx="839">
                  <c:v>-247.88272019566756</c:v>
                </c:pt>
                <c:pt idx="840">
                  <c:v>-249.78168963752103</c:v>
                </c:pt>
                <c:pt idx="841">
                  <c:v>-251.04828386778215</c:v>
                </c:pt>
                <c:pt idx="842">
                  <c:v>-251.67810604482872</c:v>
                </c:pt>
                <c:pt idx="843">
                  <c:v>-251.66840240342006</c:v>
                </c:pt>
                <c:pt idx="844">
                  <c:v>-251.01808305256577</c:v>
                </c:pt>
                <c:pt idx="845">
                  <c:v>-249.72774836749556</c:v>
                </c:pt>
                <c:pt idx="846">
                  <c:v>-247.79969907513373</c:v>
                </c:pt>
                <c:pt idx="847">
                  <c:v>-245.23794475047191</c:v>
                </c:pt>
                <c:pt idx="848">
                  <c:v>-242.04821396420309</c:v>
                </c:pt>
                <c:pt idx="849">
                  <c:v>-238.23795025933848</c:v>
                </c:pt>
                <c:pt idx="850">
                  <c:v>-233.8163030526228</c:v>
                </c:pt>
                <c:pt idx="851">
                  <c:v>-228.79412187037047</c:v>
                </c:pt>
                <c:pt idx="852">
                  <c:v>-223.18393368525778</c:v>
                </c:pt>
                <c:pt idx="853">
                  <c:v>-216.99991669974193</c:v>
                </c:pt>
                <c:pt idx="854">
                  <c:v>-210.25787402085305</c:v>
                </c:pt>
                <c:pt idx="855">
                  <c:v>-202.97519622769619</c:v>
                </c:pt>
                <c:pt idx="856">
                  <c:v>-195.1708068046795</c:v>
                </c:pt>
                <c:pt idx="857">
                  <c:v>-186.86512809031657</c:v>
                </c:pt>
                <c:pt idx="858">
                  <c:v>-178.08001172084187</c:v>
                </c:pt>
                <c:pt idx="859">
                  <c:v>-168.83867556927669</c:v>
                </c:pt>
                <c:pt idx="860">
                  <c:v>-159.16564039218673</c:v>
                </c:pt>
                <c:pt idx="861">
                  <c:v>-149.08664749423517</c:v>
                </c:pt>
                <c:pt idx="862">
                  <c:v>-138.62857229311041</c:v>
                </c:pt>
                <c:pt idx="863">
                  <c:v>-127.8193475303562</c:v>
                </c:pt>
                <c:pt idx="864">
                  <c:v>-116.68785788311915</c:v>
                </c:pt>
                <c:pt idx="865">
                  <c:v>-105.26383942924949</c:v>
                </c:pt>
                <c:pt idx="866">
                  <c:v>-93.577790996468153</c:v>
                </c:pt>
                <c:pt idx="867">
                  <c:v>-81.660846556837214</c:v>
                </c:pt>
                <c:pt idx="868">
                  <c:v>-69.5446662865359</c:v>
                </c:pt>
                <c:pt idx="869">
                  <c:v>-57.26133858544047</c:v>
                </c:pt>
                <c:pt idx="870">
                  <c:v>-44.843237516809616</c:v>
                </c:pt>
                <c:pt idx="871">
                  <c:v>-32.322913745146145</c:v>
                </c:pt>
                <c:pt idx="872">
                  <c:v>-19.73297686784657</c:v>
                </c:pt>
                <c:pt idx="873">
                  <c:v>-7.1059661822205316</c:v>
                </c:pt>
                <c:pt idx="874">
                  <c:v>5.525775329434274</c:v>
                </c:pt>
                <c:pt idx="875">
                  <c:v>18.130206465291671</c:v>
                </c:pt>
                <c:pt idx="876">
                  <c:v>30.675727326150717</c:v>
                </c:pt>
                <c:pt idx="877">
                  <c:v>43.131285128623475</c:v>
                </c:pt>
                <c:pt idx="878">
                  <c:v>55.466486821944656</c:v>
                </c:pt>
                <c:pt idx="879">
                  <c:v>67.651721331627272</c:v>
                </c:pt>
                <c:pt idx="880">
                  <c:v>79.658254945433612</c:v>
                </c:pt>
                <c:pt idx="881">
                  <c:v>91.458333386480888</c:v>
                </c:pt>
                <c:pt idx="882">
                  <c:v>103.02528408531748</c:v>
                </c:pt>
                <c:pt idx="883">
                  <c:v>114.33360024006917</c:v>
                </c:pt>
                <c:pt idx="884">
                  <c:v>125.35901715257165</c:v>
                </c:pt>
                <c:pt idx="885">
                  <c:v>136.07859415788261</c:v>
                </c:pt>
                <c:pt idx="886">
                  <c:v>146.47078199876483</c:v>
                </c:pt>
                <c:pt idx="887">
                  <c:v>156.51547144643979</c:v>
                </c:pt>
                <c:pt idx="888">
                  <c:v>166.19404948467513</c:v>
                </c:pt>
                <c:pt idx="889">
                  <c:v>175.4894429715811</c:v>
                </c:pt>
                <c:pt idx="890">
                  <c:v>184.3861409313092</c:v>
                </c:pt>
                <c:pt idx="891">
                  <c:v>192.87022362472541</c:v>
                </c:pt>
                <c:pt idx="892">
                  <c:v>200.92937941749065</c:v>
                </c:pt>
                <c:pt idx="893">
                  <c:v>208.55290079610296</c:v>
                </c:pt>
                <c:pt idx="894">
                  <c:v>215.73168629706865</c:v>
                </c:pt>
                <c:pt idx="895">
                  <c:v>222.45823118017981</c:v>
                </c:pt>
                <c:pt idx="896">
                  <c:v>228.72660191621068</c:v>
                </c:pt>
                <c:pt idx="897">
                  <c:v>234.53240589767185</c:v>
                </c:pt>
                <c:pt idx="898">
                  <c:v>239.87276453281709</c:v>
                </c:pt>
                <c:pt idx="899">
                  <c:v>244.74626656528883</c:v>
                </c:pt>
                <c:pt idx="900">
                  <c:v>249.15291491185002</c:v>
                </c:pt>
                <c:pt idx="901">
                  <c:v>253.09408019108088</c:v>
                </c:pt>
                <c:pt idx="902">
                  <c:v>256.57243745028899</c:v>
                </c:pt>
                <c:pt idx="903">
                  <c:v>259.59189333274185</c:v>
                </c:pt>
                <c:pt idx="904">
                  <c:v>262.157538041338</c:v>
                </c:pt>
                <c:pt idx="905">
                  <c:v>264.2755518325497</c:v>
                </c:pt>
                <c:pt idx="906">
                  <c:v>265.95314024394463</c:v>
                </c:pt>
                <c:pt idx="907">
                  <c:v>267.19845952032358</c:v>
                </c:pt>
                <c:pt idx="908">
                  <c:v>268.02053571879583</c:v>
                </c:pt>
                <c:pt idx="909">
                  <c:v>268.42917875165824</c:v>
                </c:pt>
                <c:pt idx="910">
                  <c:v>268.43491782660885</c:v>
                </c:pt>
                <c:pt idx="911">
                  <c:v>268.04890042435005</c:v>
                </c:pt>
                <c:pt idx="912">
                  <c:v>267.28284137784209</c:v>
                </c:pt>
                <c:pt idx="913">
                  <c:v>266.14891654665144</c:v>
                </c:pt>
                <c:pt idx="914">
                  <c:v>264.65970641726602</c:v>
                </c:pt>
                <c:pt idx="915">
                  <c:v>262.82811219481221</c:v>
                </c:pt>
                <c:pt idx="916">
                  <c:v>260.66729397970784</c:v>
                </c:pt>
                <c:pt idx="917">
                  <c:v>258.19058460587934</c:v>
                </c:pt>
                <c:pt idx="918">
                  <c:v>255.4114441771041</c:v>
                </c:pt>
                <c:pt idx="919">
                  <c:v>252.34338393417562</c:v>
                </c:pt>
                <c:pt idx="920">
                  <c:v>248.99990955400636</c:v>
                </c:pt>
                <c:pt idx="921">
                  <c:v>245.39446703573881</c:v>
                </c:pt>
                <c:pt idx="922">
                  <c:v>241.54039324759793</c:v>
                </c:pt>
                <c:pt idx="923">
                  <c:v>237.4508605406287</c:v>
                </c:pt>
                <c:pt idx="924">
                  <c:v>233.13883855773315</c:v>
                </c:pt>
                <c:pt idx="925">
                  <c:v>228.61705378259916</c:v>
                </c:pt>
                <c:pt idx="926">
                  <c:v>223.89794822155935</c:v>
                </c:pt>
                <c:pt idx="927">
                  <c:v>218.99365042413578</c:v>
                </c:pt>
                <c:pt idx="928">
                  <c:v>213.91594831050264</c:v>
                </c:pt>
                <c:pt idx="929">
                  <c:v>208.67625811531644</c:v>
                </c:pt>
                <c:pt idx="930">
                  <c:v>203.28560698924289</c:v>
                </c:pt>
                <c:pt idx="931">
                  <c:v>197.75461606196481</c:v>
                </c:pt>
                <c:pt idx="932">
                  <c:v>192.09348055108259</c:v>
                </c:pt>
                <c:pt idx="933">
                  <c:v>186.31196175124597</c:v>
                </c:pt>
                <c:pt idx="934">
                  <c:v>180.41937975282357</c:v>
                </c:pt>
                <c:pt idx="935">
                  <c:v>174.42460332558545</c:v>
                </c:pt>
                <c:pt idx="936">
                  <c:v>168.33604931036339</c:v>
                </c:pt>
                <c:pt idx="937">
                  <c:v>162.16168543549253</c:v>
                </c:pt>
                <c:pt idx="938">
                  <c:v>155.90902581760639</c:v>
                </c:pt>
                <c:pt idx="939">
                  <c:v>149.58513808862944</c:v>
                </c:pt>
                <c:pt idx="940">
                  <c:v>143.19665601255136</c:v>
                </c:pt>
                <c:pt idx="941">
                  <c:v>136.74977496047629</c:v>
                </c:pt>
                <c:pt idx="942">
                  <c:v>130.25027275254217</c:v>
                </c:pt>
                <c:pt idx="943">
                  <c:v>123.70351792147392</c:v>
                </c:pt>
                <c:pt idx="944">
                  <c:v>117.11448055571269</c:v>
                </c:pt>
                <c:pt idx="945">
                  <c:v>110.48774919080226</c:v>
                </c:pt>
                <c:pt idx="946">
                  <c:v>103.82754721075642</c:v>
                </c:pt>
                <c:pt idx="947">
                  <c:v>97.137748197697945</c:v>
                </c:pt>
                <c:pt idx="948">
                  <c:v>90.42189082417633</c:v>
                </c:pt>
                <c:pt idx="949">
                  <c:v>83.683205072998206</c:v>
                </c:pt>
                <c:pt idx="950">
                  <c:v>76.924624339379335</c:v>
                </c:pt>
                <c:pt idx="951">
                  <c:v>70.148807364681261</c:v>
                </c:pt>
                <c:pt idx="952">
                  <c:v>63.358163240436305</c:v>
                </c:pt>
                <c:pt idx="953">
                  <c:v>56.554865892014256</c:v>
                </c:pt>
                <c:pt idx="954">
                  <c:v>49.740877993832434</c:v>
                </c:pt>
                <c:pt idx="955">
                  <c:v>42.917980959561625</c:v>
                </c:pt>
                <c:pt idx="956">
                  <c:v>36.087780258541493</c:v>
                </c:pt>
                <c:pt idx="957">
                  <c:v>29.251745336595519</c:v>
                </c:pt>
                <c:pt idx="958">
                  <c:v>22.411222699553008</c:v>
                </c:pt>
                <c:pt idx="959">
                  <c:v>15.567461359282873</c:v>
                </c:pt>
                <c:pt idx="960">
                  <c:v>8.7216361693175326</c:v>
                </c:pt>
                <c:pt idx="961">
                  <c:v>1.8748716942649613</c:v>
                </c:pt>
                <c:pt idx="962">
                  <c:v>-4.9717349655687979</c:v>
                </c:pt>
                <c:pt idx="963">
                  <c:v>-11.817093551801177</c:v>
                </c:pt>
                <c:pt idx="964">
                  <c:v>-18.660089857909579</c:v>
                </c:pt>
                <c:pt idx="965">
                  <c:v>-25.499570905280667</c:v>
                </c:pt>
                <c:pt idx="966">
                  <c:v>-32.334319332227238</c:v>
                </c:pt>
                <c:pt idx="967">
                  <c:v>-39.163019763930144</c:v>
                </c:pt>
                <c:pt idx="968">
                  <c:v>-45.984257220371333</c:v>
                </c:pt>
                <c:pt idx="969">
                  <c:v>-52.796470964625726</c:v>
                </c:pt>
                <c:pt idx="970">
                  <c:v>-59.597951032191403</c:v>
                </c:pt>
                <c:pt idx="971">
                  <c:v>-66.386800107184484</c:v>
                </c:pt>
                <c:pt idx="972">
                  <c:v>-73.160924163700813</c:v>
                </c:pt>
                <c:pt idx="973">
                  <c:v>-79.918000446731327</c:v>
                </c:pt>
                <c:pt idx="974">
                  <c:v>-86.655472266829207</c:v>
                </c:pt>
                <c:pt idx="975">
                  <c:v>-93.370495216899201</c:v>
                </c:pt>
                <c:pt idx="976">
                  <c:v>-100.05996502630862</c:v>
                </c:pt>
                <c:pt idx="977">
                  <c:v>-106.72045238248835</c:v>
                </c:pt>
                <c:pt idx="978">
                  <c:v>-113.34821321091215</c:v>
                </c:pt>
                <c:pt idx="979">
                  <c:v>-119.93915815982849</c:v>
                </c:pt>
                <c:pt idx="980">
                  <c:v>-126.48883914797635</c:v>
                </c:pt>
                <c:pt idx="981">
                  <c:v>-132.99243228558203</c:v>
                </c:pt>
                <c:pt idx="982">
                  <c:v>-139.44472523535984</c:v>
                </c:pt>
                <c:pt idx="983">
                  <c:v>-145.84010299235311</c:v>
                </c:pt>
                <c:pt idx="984">
                  <c:v>-152.17252878356891</c:v>
                </c:pt>
                <c:pt idx="985">
                  <c:v>-158.435550690463</c:v>
                </c:pt>
                <c:pt idx="986">
                  <c:v>-164.62227284126013</c:v>
                </c:pt>
                <c:pt idx="987">
                  <c:v>-170.72536196000479</c:v>
                </c:pt>
                <c:pt idx="988">
                  <c:v>-176.73703904161678</c:v>
                </c:pt>
                <c:pt idx="989">
                  <c:v>-182.64907406537844</c:v>
                </c:pt>
                <c:pt idx="990">
                  <c:v>-188.45278815379348</c:v>
                </c:pt>
                <c:pt idx="991">
                  <c:v>-194.13905700388045</c:v>
                </c:pt>
                <c:pt idx="992">
                  <c:v>-199.69831186954602</c:v>
                </c:pt>
                <c:pt idx="993">
                  <c:v>-205.12054958153377</c:v>
                </c:pt>
                <c:pt idx="994">
                  <c:v>-210.39534508899655</c:v>
                </c:pt>
                <c:pt idx="995">
                  <c:v>-215.51186051797265</c:v>
                </c:pt>
                <c:pt idx="996">
                  <c:v>-220.45886573220182</c:v>
                </c:pt>
                <c:pt idx="997">
                  <c:v>-225.22475951273219</c:v>
                </c:pt>
                <c:pt idx="998">
                  <c:v>-229.79758991595273</c:v>
                </c:pt>
                <c:pt idx="999">
                  <c:v>-234.16508416821321</c:v>
                </c:pt>
                <c:pt idx="1000">
                  <c:v>-238.31468238700376</c:v>
                </c:pt>
                <c:pt idx="1001">
                  <c:v>-242.23356738702225</c:v>
                </c:pt>
                <c:pt idx="1002">
                  <c:v>-245.90870735412358</c:v>
                </c:pt>
                <c:pt idx="1003">
                  <c:v>-249.32689997220271</c:v>
                </c:pt>
                <c:pt idx="1004">
                  <c:v>-252.47481438478658</c:v>
                </c:pt>
                <c:pt idx="1005">
                  <c:v>-255.33904499311544</c:v>
                </c:pt>
                <c:pt idx="1006">
                  <c:v>-257.90616773213247</c:v>
                </c:pt>
                <c:pt idx="1007">
                  <c:v>-260.16279164178252</c:v>
                </c:pt>
                <c:pt idx="1008">
                  <c:v>-262.09562490359122</c:v>
                </c:pt>
                <c:pt idx="1009">
                  <c:v>-263.69154118701744</c:v>
                </c:pt>
                <c:pt idx="1010">
                  <c:v>-264.9376394653745</c:v>
                </c:pt>
                <c:pt idx="1011">
                  <c:v>-265.82132451150733</c:v>
                </c:pt>
                <c:pt idx="1012">
                  <c:v>-266.33036888537737</c:v>
                </c:pt>
                <c:pt idx="1013">
                  <c:v>-266.45300043449566</c:v>
                </c:pt>
                <c:pt idx="1014">
                  <c:v>-266.17796514510565</c:v>
                </c:pt>
                <c:pt idx="1015">
                  <c:v>-265.49461980857347</c:v>
                </c:pt>
                <c:pt idx="1016">
                  <c:v>-264.39299373007378</c:v>
                </c:pt>
                <c:pt idx="1017">
                  <c:v>-262.86388984435922</c:v>
                </c:pt>
                <c:pt idx="1018">
                  <c:v>-260.89893967633594</c:v>
                </c:pt>
                <c:pt idx="1019">
                  <c:v>-258.49070010218651</c:v>
                </c:pt>
                <c:pt idx="1020">
                  <c:v>-255.63272124027421</c:v>
                </c:pt>
                <c:pt idx="1021">
                  <c:v>-252.31962467971184</c:v>
                </c:pt>
                <c:pt idx="1022">
                  <c:v>-248.54717275507716</c:v>
                </c:pt>
                <c:pt idx="1023">
                  <c:v>-244.31234063959474</c:v>
                </c:pt>
                <c:pt idx="1024">
                  <c:v>-239.61338163753783</c:v>
                </c:pt>
                <c:pt idx="1025">
                  <c:v>-234.44988792723663</c:v>
                </c:pt>
                <c:pt idx="1026">
                  <c:v>-228.82284002231017</c:v>
                </c:pt>
                <c:pt idx="1027">
                  <c:v>-222.7346723380314</c:v>
                </c:pt>
                <c:pt idx="1028">
                  <c:v>-216.18929861910507</c:v>
                </c:pt>
                <c:pt idx="1029">
                  <c:v>-209.19216378031379</c:v>
                </c:pt>
                <c:pt idx="1030">
                  <c:v>-201.75027010041043</c:v>
                </c:pt>
                <c:pt idx="1031">
                  <c:v>-193.87219017308414</c:v>
                </c:pt>
                <c:pt idx="1032">
                  <c:v>-185.56810269734942</c:v>
                </c:pt>
                <c:pt idx="1033">
                  <c:v>-176.84977895849732</c:v>
                </c:pt>
                <c:pt idx="1034">
                  <c:v>-167.73058522171067</c:v>
                </c:pt>
                <c:pt idx="1035">
                  <c:v>-158.22548068936541</c:v>
                </c:pt>
                <c:pt idx="1036">
                  <c:v>-148.35099031917488</c:v>
                </c:pt>
                <c:pt idx="1037">
                  <c:v>-138.12517475257067</c:v>
                </c:pt>
                <c:pt idx="1038">
                  <c:v>-127.56759626568102</c:v>
                </c:pt>
                <c:pt idx="1039">
                  <c:v>-116.69927470695096</c:v>
                </c:pt>
                <c:pt idx="1040">
                  <c:v>-105.5426250891589</c:v>
                </c:pt>
                <c:pt idx="1041">
                  <c:v>-94.121399948920242</c:v>
                </c:pt>
                <c:pt idx="1042">
                  <c:v>-82.460620034993767</c:v>
                </c:pt>
                <c:pt idx="1043">
                  <c:v>-70.586487877945032</c:v>
                </c:pt>
                <c:pt idx="1044">
                  <c:v>-58.526307979927168</c:v>
                </c:pt>
                <c:pt idx="1045">
                  <c:v>-46.30839490114262</c:v>
                </c:pt>
                <c:pt idx="1046">
                  <c:v>-33.961969967512132</c:v>
                </c:pt>
                <c:pt idx="1047">
                  <c:v>-21.517061355037161</c:v>
                </c:pt>
                <c:pt idx="1048">
                  <c:v>-9.0043897276659823</c:v>
                </c:pt>
                <c:pt idx="1049">
                  <c:v>3.5447312963203315</c:v>
                </c:pt>
                <c:pt idx="1050">
                  <c:v>16.098530176454318</c:v>
                </c:pt>
                <c:pt idx="1051">
                  <c:v>28.624877522863471</c:v>
                </c:pt>
                <c:pt idx="1052">
                  <c:v>41.091421587932452</c:v>
                </c:pt>
                <c:pt idx="1053">
                  <c:v>53.465698498802929</c:v>
                </c:pt>
                <c:pt idx="1054">
                  <c:v>65.715261565832819</c:v>
                </c:pt>
                <c:pt idx="1055">
                  <c:v>77.807798905667184</c:v>
                </c:pt>
                <c:pt idx="1056">
                  <c:v>89.711253535504866</c:v>
                </c:pt>
                <c:pt idx="1057">
                  <c:v>101.39394830003309</c:v>
                </c:pt>
                <c:pt idx="1058">
                  <c:v>112.82469102967384</c:v>
                </c:pt>
                <c:pt idx="1059">
                  <c:v>123.97289762124083</c:v>
                </c:pt>
                <c:pt idx="1060">
                  <c:v>134.80869603883522</c:v>
                </c:pt>
                <c:pt idx="1061">
                  <c:v>145.3030346378651</c:v>
                </c:pt>
                <c:pt idx="1062">
                  <c:v>155.42778199580758</c:v>
                </c:pt>
                <c:pt idx="1063">
                  <c:v>165.15581994885844</c:v>
                </c:pt>
                <c:pt idx="1064">
                  <c:v>174.46113887541233</c:v>
                </c:pt>
                <c:pt idx="1065">
                  <c:v>183.31891978047238</c:v>
                </c:pt>
                <c:pt idx="1066">
                  <c:v>191.70560981580294</c:v>
                </c:pt>
                <c:pt idx="1067">
                  <c:v>199.59900163890754</c:v>
                </c:pt>
                <c:pt idx="1068">
                  <c:v>206.97829202601341</c:v>
                </c:pt>
                <c:pt idx="1069">
                  <c:v>213.82414747574151</c:v>
                </c:pt>
                <c:pt idx="1070">
                  <c:v>220.11875030420501</c:v>
                </c:pt>
                <c:pt idx="1071">
                  <c:v>225.8458549663703</c:v>
                </c:pt>
                <c:pt idx="1072">
                  <c:v>230.99081236095779</c:v>
                </c:pt>
                <c:pt idx="1073">
                  <c:v>235.54062176342561</c:v>
                </c:pt>
                <c:pt idx="1074">
                  <c:v>239.48394303394704</c:v>
                </c:pt>
                <c:pt idx="1075">
                  <c:v>242.81111979873052</c:v>
                </c:pt>
                <c:pt idx="1076">
                  <c:v>245.51420304357063</c:v>
                </c:pt>
                <c:pt idx="1077">
                  <c:v>247.5869464244735</c:v>
                </c:pt>
                <c:pt idx="1078">
                  <c:v>249.02481652953153</c:v>
                </c:pt>
                <c:pt idx="1079">
                  <c:v>249.82499028939432</c:v>
                </c:pt>
                <c:pt idx="1080">
                  <c:v>249.98634479801336</c:v>
                </c:pt>
                <c:pt idx="1081">
                  <c:v>249.50944251745725</c:v>
                </c:pt>
                <c:pt idx="1082">
                  <c:v>248.39651853135669</c:v>
                </c:pt>
                <c:pt idx="1083">
                  <c:v>246.65145511786258</c:v>
                </c:pt>
                <c:pt idx="1084">
                  <c:v>244.27975348312259</c:v>
                </c:pt>
                <c:pt idx="1085">
                  <c:v>241.2885085549855</c:v>
                </c:pt>
                <c:pt idx="1086">
                  <c:v>237.68637151985243</c:v>
                </c:pt>
                <c:pt idx="1087">
                  <c:v>233.48351160145657</c:v>
                </c:pt>
                <c:pt idx="1088">
                  <c:v>228.69157934739485</c:v>
                </c:pt>
                <c:pt idx="1089">
                  <c:v>223.32366114719414</c:v>
                </c:pt>
                <c:pt idx="1090">
                  <c:v>217.3942317930167</c:v>
                </c:pt>
                <c:pt idx="1091">
                  <c:v>210.91911012451186</c:v>
                </c:pt>
                <c:pt idx="1092">
                  <c:v>203.91540637318312</c:v>
                </c:pt>
                <c:pt idx="1093">
                  <c:v>196.40146869506796</c:v>
                </c:pt>
                <c:pt idx="1094">
                  <c:v>188.39683246410766</c:v>
                </c:pt>
                <c:pt idx="1095">
                  <c:v>179.92216281567283</c:v>
                </c:pt>
                <c:pt idx="1096">
                  <c:v>170.99919670835266</c:v>
                </c:pt>
                <c:pt idx="1097">
                  <c:v>161.65068756533049</c:v>
                </c:pt>
                <c:pt idx="1098">
                  <c:v>151.90034575707779</c:v>
                </c:pt>
                <c:pt idx="1099">
                  <c:v>141.77277361595185</c:v>
                </c:pt>
                <c:pt idx="1100">
                  <c:v>131.29341493387017</c:v>
                </c:pt>
                <c:pt idx="1101">
                  <c:v>120.48848114627768</c:v>
                </c:pt>
                <c:pt idx="1102">
                  <c:v>109.38490174620593</c:v>
                </c:pt>
                <c:pt idx="1103">
                  <c:v>98.010248508814541</c:v>
                </c:pt>
                <c:pt idx="1104">
                  <c:v>86.392687829107359</c:v>
                </c:pt>
                <c:pt idx="1105">
                  <c:v>74.560901464176297</c:v>
                </c:pt>
                <c:pt idx="1106">
                  <c:v>62.544037256177603</c:v>
                </c:pt>
                <c:pt idx="1107">
                  <c:v>50.371637707490613</c:v>
                </c:pt>
              </c:numCache>
            </c:numRef>
          </c:xVal>
          <c:yVal>
            <c:numRef>
              <c:f>'Reaction Force (Comp Assbly)'!$D$100:$D$1207</c:f>
              <c:numCache>
                <c:formatCode>0.00</c:formatCode>
                <c:ptCount val="1108"/>
                <c:pt idx="0">
                  <c:v>854.26941199504074</c:v>
                </c:pt>
                <c:pt idx="1">
                  <c:v>873.87077386015221</c:v>
                </c:pt>
                <c:pt idx="2">
                  <c:v>892.56035316981843</c:v>
                </c:pt>
                <c:pt idx="3">
                  <c:v>910.35201318108091</c:v>
                </c:pt>
                <c:pt idx="4">
                  <c:v>927.26097463031408</c:v>
                </c:pt>
                <c:pt idx="5">
                  <c:v>943.30370604406596</c:v>
                </c:pt>
                <c:pt idx="6">
                  <c:v>958.49785053698668</c:v>
                </c:pt>
                <c:pt idx="7">
                  <c:v>972.86213526184974</c:v>
                </c:pt>
                <c:pt idx="8">
                  <c:v>986.41626879860689</c:v>
                </c:pt>
                <c:pt idx="9">
                  <c:v>999.1808806493957</c:v>
                </c:pt>
                <c:pt idx="10">
                  <c:v>1011.1773930316037</c:v>
                </c:pt>
                <c:pt idx="11">
                  <c:v>1022.4279478662631</c:v>
                </c:pt>
                <c:pt idx="12">
                  <c:v>1032.955342832149</c:v>
                </c:pt>
                <c:pt idx="13">
                  <c:v>1042.7828914254765</c:v>
                </c:pt>
                <c:pt idx="14">
                  <c:v>1051.9343865202204</c:v>
                </c:pt>
                <c:pt idx="15">
                  <c:v>1060.4339890283616</c:v>
                </c:pt>
                <c:pt idx="16">
                  <c:v>1068.3061588429612</c:v>
                </c:pt>
                <c:pt idx="17">
                  <c:v>1075.5755677873844</c:v>
                </c:pt>
                <c:pt idx="18">
                  <c:v>1082.2670339145657</c:v>
                </c:pt>
                <c:pt idx="19">
                  <c:v>1088.4054411566744</c:v>
                </c:pt>
                <c:pt idx="20">
                  <c:v>1094.0156734075363</c:v>
                </c:pt>
                <c:pt idx="21">
                  <c:v>1099.1225486047717</c:v>
                </c:pt>
                <c:pt idx="22">
                  <c:v>1103.7507558004131</c:v>
                </c:pt>
                <c:pt idx="23">
                  <c:v>1107.9247963517046</c:v>
                </c:pt>
                <c:pt idx="24">
                  <c:v>1111.6689293418312</c:v>
                </c:pt>
                <c:pt idx="25">
                  <c:v>1115.0071191236682</c:v>
                </c:pt>
                <c:pt idx="26">
                  <c:v>1117.9629883659634</c:v>
                </c:pt>
                <c:pt idx="27">
                  <c:v>1120.5597719861623</c:v>
                </c:pt>
                <c:pt idx="28">
                  <c:v>1122.8202787289047</c:v>
                </c:pt>
                <c:pt idx="29">
                  <c:v>1124.7668507440244</c:v>
                </c:pt>
                <c:pt idx="30">
                  <c:v>1126.4213322393271</c:v>
                </c:pt>
                <c:pt idx="31">
                  <c:v>1127.8050363606674</c:v>
                </c:pt>
                <c:pt idx="32">
                  <c:v>1128.9387190432969</c:v>
                </c:pt>
                <c:pt idx="33">
                  <c:v>1129.8425531399096</c:v>
                </c:pt>
                <c:pt idx="34">
                  <c:v>1130.5361073258339</c:v>
                </c:pt>
                <c:pt idx="35">
                  <c:v>1131.0383259296871</c:v>
                </c:pt>
                <c:pt idx="36">
                  <c:v>1131.3675133783217</c:v>
                </c:pt>
                <c:pt idx="37">
                  <c:v>1131.5413186556118</c:v>
                </c:pt>
                <c:pt idx="38">
                  <c:v>1131.5767240257333</c:v>
                </c:pt>
                <c:pt idx="39">
                  <c:v>1131.4900346534216</c:v>
                </c:pt>
                <c:pt idx="40">
                  <c:v>1131.2968723792355</c:v>
                </c:pt>
                <c:pt idx="41">
                  <c:v>1131.0121622757974</c:v>
                </c:pt>
                <c:pt idx="42">
                  <c:v>1130.6501383154916</c:v>
                </c:pt>
                <c:pt idx="43">
                  <c:v>1130.2243315900882</c:v>
                </c:pt>
                <c:pt idx="44">
                  <c:v>1129.7475714532698</c:v>
                </c:pt>
                <c:pt idx="45">
                  <c:v>1129.23198304637</c:v>
                </c:pt>
                <c:pt idx="46">
                  <c:v>1128.6889890445125</c:v>
                </c:pt>
                <c:pt idx="47">
                  <c:v>1128.1293063725718</c:v>
                </c:pt>
                <c:pt idx="48">
                  <c:v>1127.5629530648735</c:v>
                </c:pt>
                <c:pt idx="49">
                  <c:v>1126.999244150622</c:v>
                </c:pt>
                <c:pt idx="50">
                  <c:v>1126.4467977912325</c:v>
                </c:pt>
                <c:pt idx="51">
                  <c:v>1125.9135360105488</c:v>
                </c:pt>
                <c:pt idx="52">
                  <c:v>1125.4066880115977</c:v>
                </c:pt>
                <c:pt idx="53">
                  <c:v>1124.9327932618048</c:v>
                </c:pt>
                <c:pt idx="54">
                  <c:v>1124.4977004892512</c:v>
                </c:pt>
                <c:pt idx="55">
                  <c:v>1124.106581839369</c:v>
                </c:pt>
                <c:pt idx="56">
                  <c:v>1123.7639167503226</c:v>
                </c:pt>
                <c:pt idx="57">
                  <c:v>1123.4735134319938</c:v>
                </c:pt>
                <c:pt idx="58">
                  <c:v>1123.2384983019751</c:v>
                </c:pt>
                <c:pt idx="59">
                  <c:v>1123.0613237835898</c:v>
                </c:pt>
                <c:pt idx="60">
                  <c:v>1122.943767492246</c:v>
                </c:pt>
                <c:pt idx="61">
                  <c:v>1122.8869342245912</c:v>
                </c:pt>
                <c:pt idx="62">
                  <c:v>1122.8912567615582</c:v>
                </c:pt>
                <c:pt idx="63">
                  <c:v>1122.9564954567531</c:v>
                </c:pt>
                <c:pt idx="64">
                  <c:v>1123.0817396088514</c:v>
                </c:pt>
                <c:pt idx="65">
                  <c:v>1123.2654043227217</c:v>
                </c:pt>
                <c:pt idx="66">
                  <c:v>1123.5052334918194</c:v>
                </c:pt>
                <c:pt idx="67">
                  <c:v>1123.7982945906269</c:v>
                </c:pt>
                <c:pt idx="68">
                  <c:v>1124.1409792614538</c:v>
                </c:pt>
                <c:pt idx="69">
                  <c:v>1124.5290036155054</c:v>
                </c:pt>
                <c:pt idx="70">
                  <c:v>1124.9573963994649</c:v>
                </c:pt>
                <c:pt idx="71">
                  <c:v>1125.4205125453316</c:v>
                </c:pt>
                <c:pt idx="72">
                  <c:v>1125.9120149298296</c:v>
                </c:pt>
                <c:pt idx="73">
                  <c:v>1126.4248806583153</c:v>
                </c:pt>
                <c:pt idx="74">
                  <c:v>1126.9513980252814</c:v>
                </c:pt>
                <c:pt idx="75">
                  <c:v>1127.4831559177874</c:v>
                </c:pt>
                <c:pt idx="76">
                  <c:v>1128.0110556053064</c:v>
                </c:pt>
                <c:pt idx="77">
                  <c:v>1128.5252942829181</c:v>
                </c:pt>
                <c:pt idx="78">
                  <c:v>1129.0153720192295</c:v>
                </c:pt>
                <c:pt idx="79">
                  <c:v>1129.4700872475544</c:v>
                </c:pt>
                <c:pt idx="80">
                  <c:v>1129.8775366767711</c:v>
                </c:pt>
                <c:pt idx="81">
                  <c:v>1130.2251167716356</c:v>
                </c:pt>
                <c:pt idx="82">
                  <c:v>1130.4995206392191</c:v>
                </c:pt>
                <c:pt idx="83">
                  <c:v>1130.6867469647636</c:v>
                </c:pt>
                <c:pt idx="84">
                  <c:v>1130.7720944497862</c:v>
                </c:pt>
                <c:pt idx="85">
                  <c:v>1130.7401752496562</c:v>
                </c:pt>
                <c:pt idx="86">
                  <c:v>1130.5749141398317</c:v>
                </c:pt>
                <c:pt idx="87">
                  <c:v>1130.2595602077895</c:v>
                </c:pt>
                <c:pt idx="88">
                  <c:v>1129.776694507108</c:v>
                </c:pt>
                <c:pt idx="89">
                  <c:v>1129.1082425160089</c:v>
                </c:pt>
                <c:pt idx="90">
                  <c:v>1128.2354871197767</c:v>
                </c:pt>
                <c:pt idx="91">
                  <c:v>1127.1390851653416</c:v>
                </c:pt>
                <c:pt idx="92">
                  <c:v>1125.7990855149546</c:v>
                </c:pt>
                <c:pt idx="93">
                  <c:v>1124.1949502685579</c:v>
                </c:pt>
                <c:pt idx="94">
                  <c:v>1122.3055786862806</c:v>
                </c:pt>
                <c:pt idx="95">
                  <c:v>1120.1093338533046</c:v>
                </c:pt>
                <c:pt idx="96">
                  <c:v>1117.5840725402672</c:v>
                </c:pt>
                <c:pt idx="97">
                  <c:v>1114.7071785262208</c:v>
                </c:pt>
                <c:pt idx="98">
                  <c:v>1111.4555985514003</c:v>
                </c:pt>
                <c:pt idx="99">
                  <c:v>1107.8058817911635</c:v>
                </c:pt>
                <c:pt idx="100">
                  <c:v>1103.7342243466496</c:v>
                </c:pt>
                <c:pt idx="101">
                  <c:v>1099.2165143197099</c:v>
                </c:pt>
                <c:pt idx="102">
                  <c:v>1094.228382795174</c:v>
                </c:pt>
                <c:pt idx="103">
                  <c:v>1088.7452589774978</c:v>
                </c:pt>
                <c:pt idx="104">
                  <c:v>1082.7424246836013</c:v>
                </c:pt>
                <c:pt idx="105">
                  <c:v>1076.1950786251366</c:v>
                </c:pt>
                <c:pt idx="106">
                  <c:v>1069.0783988466358</c:v>
                </c:pt>
                <c:pt idx="107">
                  <c:v>1061.3676112896644</c:v>
                </c:pt>
                <c:pt idx="108">
                  <c:v>1053.0380608712953</c:v>
                </c:pt>
                <c:pt idx="109">
                  <c:v>1044.0652858136548</c:v>
                </c:pt>
                <c:pt idx="110">
                  <c:v>1034.4250945700167</c:v>
                </c:pt>
                <c:pt idx="111">
                  <c:v>1024.0936476675374</c:v>
                </c:pt>
                <c:pt idx="112">
                  <c:v>1013.0475344947831</c:v>
                </c:pt>
                <c:pt idx="113">
                  <c:v>1001.2638662065151</c:v>
                </c:pt>
                <c:pt idx="114">
                  <c:v>988.7203551234204</c:v>
                </c:pt>
                <c:pt idx="115">
                  <c:v>975.39540658627311</c:v>
                </c:pt>
                <c:pt idx="116">
                  <c:v>961.26820135173909</c:v>
                </c:pt>
                <c:pt idx="117">
                  <c:v>946.31880348158222</c:v>
                </c:pt>
                <c:pt idx="118">
                  <c:v>930.52822024113368</c:v>
                </c:pt>
                <c:pt idx="119">
                  <c:v>913.87852043745386</c:v>
                </c:pt>
                <c:pt idx="120">
                  <c:v>896.35291544430368</c:v>
                </c:pt>
                <c:pt idx="121">
                  <c:v>877.93582406847747</c:v>
                </c:pt>
                <c:pt idx="122">
                  <c:v>858.61300596121737</c:v>
                </c:pt>
                <c:pt idx="123">
                  <c:v>838.37159906851377</c:v>
                </c:pt>
                <c:pt idx="124">
                  <c:v>817.20022555968558</c:v>
                </c:pt>
                <c:pt idx="125">
                  <c:v>795.08907285218925</c:v>
                </c:pt>
                <c:pt idx="126">
                  <c:v>772.02994552293342</c:v>
                </c:pt>
                <c:pt idx="127">
                  <c:v>748.01636726027948</c:v>
                </c:pt>
                <c:pt idx="128">
                  <c:v>723.04361754432637</c:v>
                </c:pt>
                <c:pt idx="129">
                  <c:v>697.10880934525323</c:v>
                </c:pt>
                <c:pt idx="130">
                  <c:v>670.21094903482606</c:v>
                </c:pt>
                <c:pt idx="131">
                  <c:v>642.35093664206352</c:v>
                </c:pt>
                <c:pt idx="132">
                  <c:v>613.53171491703313</c:v>
                </c:pt>
                <c:pt idx="133">
                  <c:v>583.75817201144389</c:v>
                </c:pt>
                <c:pt idx="134">
                  <c:v>553.03726692649582</c:v>
                </c:pt>
                <c:pt idx="135">
                  <c:v>521.37801683543819</c:v>
                </c:pt>
                <c:pt idx="136">
                  <c:v>488.79150951332065</c:v>
                </c:pt>
                <c:pt idx="137">
                  <c:v>455.29091603495311</c:v>
                </c:pt>
                <c:pt idx="138">
                  <c:v>420.89148720086899</c:v>
                </c:pt>
                <c:pt idx="139">
                  <c:v>385.6105451494472</c:v>
                </c:pt>
                <c:pt idx="140">
                  <c:v>349.46746657883068</c:v>
                </c:pt>
                <c:pt idx="141">
                  <c:v>312.48365854558739</c:v>
                </c:pt>
                <c:pt idx="142">
                  <c:v>274.68252672949143</c:v>
                </c:pt>
                <c:pt idx="143">
                  <c:v>236.08943641229865</c:v>
                </c:pt>
                <c:pt idx="144">
                  <c:v>196.73166659795632</c:v>
                </c:pt>
                <c:pt idx="145">
                  <c:v>156.63835479627986</c:v>
                </c:pt>
                <c:pt idx="146">
                  <c:v>115.84044670941131</c:v>
                </c:pt>
                <c:pt idx="147">
                  <c:v>74.370617617520722</c:v>
                </c:pt>
                <c:pt idx="148">
                  <c:v>32.263199104878105</c:v>
                </c:pt>
                <c:pt idx="149">
                  <c:v>-10.445864750587729</c:v>
                </c:pt>
                <c:pt idx="150">
                  <c:v>-53.719146576897877</c:v>
                </c:pt>
                <c:pt idx="151">
                  <c:v>-97.517786046807601</c:v>
                </c:pt>
                <c:pt idx="152">
                  <c:v>-141.80159191371783</c:v>
                </c:pt>
                <c:pt idx="153">
                  <c:v>-186.52913635300592</c:v>
                </c:pt>
                <c:pt idx="154">
                  <c:v>-231.65784543675542</c:v>
                </c:pt>
                <c:pt idx="155">
                  <c:v>-277.14410091721624</c:v>
                </c:pt>
                <c:pt idx="156">
                  <c:v>-322.94333089922117</c:v>
                </c:pt>
                <c:pt idx="157">
                  <c:v>-369.0101318302053</c:v>
                </c:pt>
                <c:pt idx="158">
                  <c:v>-415.29833883187797</c:v>
                </c:pt>
                <c:pt idx="159">
                  <c:v>-461.7611556009951</c:v>
                </c:pt>
                <c:pt idx="160">
                  <c:v>-508.35123956394398</c:v>
                </c:pt>
                <c:pt idx="161">
                  <c:v>-555.02080831822332</c:v>
                </c:pt>
                <c:pt idx="162">
                  <c:v>-601.72173788770488</c:v>
                </c:pt>
                <c:pt idx="163">
                  <c:v>-648.40566255544422</c:v>
                </c:pt>
                <c:pt idx="164">
                  <c:v>-695.0240651838933</c:v>
                </c:pt>
                <c:pt idx="165">
                  <c:v>-741.52838282712469</c:v>
                </c:pt>
                <c:pt idx="166">
                  <c:v>-787.87008567645637</c:v>
                </c:pt>
                <c:pt idx="167">
                  <c:v>-834.00077316458339</c:v>
                </c:pt>
                <c:pt idx="168">
                  <c:v>-879.87225780965844</c:v>
                </c:pt>
                <c:pt idx="169">
                  <c:v>-925.43665126147221</c:v>
                </c:pt>
                <c:pt idx="170">
                  <c:v>-970.64643113047453</c:v>
                </c:pt>
                <c:pt idx="171">
                  <c:v>-1015.454535265286</c:v>
                </c:pt>
                <c:pt idx="172">
                  <c:v>-1059.8144187009423</c:v>
                </c:pt>
                <c:pt idx="173">
                  <c:v>-1103.6801287312842</c:v>
                </c:pt>
                <c:pt idx="174">
                  <c:v>-1147.0063677274595</c:v>
                </c:pt>
                <c:pt idx="175">
                  <c:v>-1189.748554801504</c:v>
                </c:pt>
                <c:pt idx="176">
                  <c:v>-1231.8628811989197</c:v>
                </c:pt>
                <c:pt idx="177">
                  <c:v>-1273.3063653087913</c:v>
                </c:pt>
                <c:pt idx="178">
                  <c:v>-1314.0369013561367</c:v>
                </c:pt>
                <c:pt idx="179">
                  <c:v>-1354.0133052609692</c:v>
                </c:pt>
                <c:pt idx="180">
                  <c:v>-1393.1953575314585</c:v>
                </c:pt>
                <c:pt idx="181">
                  <c:v>-1431.5438421538756</c:v>
                </c:pt>
                <c:pt idx="182">
                  <c:v>-1469.0205811846761</c:v>
                </c:pt>
                <c:pt idx="183">
                  <c:v>-1505.5884696132616</c:v>
                </c:pt>
                <c:pt idx="184">
                  <c:v>-1541.2115022963376</c:v>
                </c:pt>
                <c:pt idx="185">
                  <c:v>-1575.8548015654412</c:v>
                </c:pt>
                <c:pt idx="186">
                  <c:v>-1609.4846418162024</c:v>
                </c:pt>
                <c:pt idx="187">
                  <c:v>-1642.0684688078827</c:v>
                </c:pt>
                <c:pt idx="188">
                  <c:v>-1673.5749202944917</c:v>
                </c:pt>
                <c:pt idx="189">
                  <c:v>-1703.9738412737486</c:v>
                </c:pt>
                <c:pt idx="190">
                  <c:v>-1733.2362988290836</c:v>
                </c:pt>
                <c:pt idx="191">
                  <c:v>-1761.3345946561328</c:v>
                </c:pt>
                <c:pt idx="192">
                  <c:v>-1788.2422753579231</c:v>
                </c:pt>
                <c:pt idx="193">
                  <c:v>-1813.93414146947</c:v>
                </c:pt>
                <c:pt idx="194">
                  <c:v>-1838.386255815132</c:v>
                </c:pt>
                <c:pt idx="195">
                  <c:v>-1861.5759479893877</c:v>
                </c:pt>
                <c:pt idx="196">
                  <c:v>-1883.4818211199761</c:v>
                </c:pt>
                <c:pt idx="197">
                  <c:v>-1904.0837549027676</c:v>
                </c:pt>
                <c:pt idx="198">
                  <c:v>-1923.3629084373388</c:v>
                </c:pt>
                <c:pt idx="199">
                  <c:v>-1941.3017229694742</c:v>
                </c:pt>
                <c:pt idx="200">
                  <c:v>-1957.8839252322014</c:v>
                </c:pt>
                <c:pt idx="201">
                  <c:v>-1973.0945207540396</c:v>
                </c:pt>
                <c:pt idx="202">
                  <c:v>-1986.9198079843113</c:v>
                </c:pt>
                <c:pt idx="203">
                  <c:v>-1999.347364711607</c:v>
                </c:pt>
                <c:pt idx="204">
                  <c:v>-2010.3660560266035</c:v>
                </c:pt>
                <c:pt idx="205">
                  <c:v>-2019.9660320942066</c:v>
                </c:pt>
                <c:pt idx="206">
                  <c:v>-2028.1387260125371</c:v>
                </c:pt>
                <c:pt idx="207">
                  <c:v>-2034.8768565718872</c:v>
                </c:pt>
                <c:pt idx="208">
                  <c:v>-2040.1744242019524</c:v>
                </c:pt>
                <c:pt idx="209">
                  <c:v>-2044.0267129799129</c:v>
                </c:pt>
                <c:pt idx="210">
                  <c:v>-2046.4302895466651</c:v>
                </c:pt>
                <c:pt idx="211">
                  <c:v>-2047.3830028473203</c:v>
                </c:pt>
                <c:pt idx="212">
                  <c:v>-2046.8839808720575</c:v>
                </c:pt>
                <c:pt idx="213">
                  <c:v>-2044.9336386779869</c:v>
                </c:pt>
                <c:pt idx="214">
                  <c:v>-2041.53366872435</c:v>
                </c:pt>
                <c:pt idx="215">
                  <c:v>-2036.687047702668</c:v>
                </c:pt>
                <c:pt idx="216">
                  <c:v>-2030.3980347946645</c:v>
                </c:pt>
                <c:pt idx="217">
                  <c:v>-2022.6721720502055</c:v>
                </c:pt>
                <c:pt idx="218">
                  <c:v>-2013.516284931748</c:v>
                </c:pt>
                <c:pt idx="219">
                  <c:v>-2002.9384814295445</c:v>
                </c:pt>
                <c:pt idx="220">
                  <c:v>-1990.9481608905778</c:v>
                </c:pt>
                <c:pt idx="221">
                  <c:v>-1977.5559993796883</c:v>
                </c:pt>
                <c:pt idx="222">
                  <c:v>-1962.7739649395867</c:v>
                </c:pt>
                <c:pt idx="223">
                  <c:v>-1946.6153099230328</c:v>
                </c:pt>
                <c:pt idx="224">
                  <c:v>-1929.0945731425754</c:v>
                </c:pt>
                <c:pt idx="225">
                  <c:v>-1910.2275799599554</c:v>
                </c:pt>
                <c:pt idx="226">
                  <c:v>-1890.0314380528932</c:v>
                </c:pt>
                <c:pt idx="227">
                  <c:v>-1868.5245467277771</c:v>
                </c:pt>
                <c:pt idx="228">
                  <c:v>-1845.7265776593226</c:v>
                </c:pt>
                <c:pt idx="229">
                  <c:v>-1821.6584894592672</c:v>
                </c:pt>
                <c:pt idx="230">
                  <c:v>-1796.3425136265953</c:v>
                </c:pt>
                <c:pt idx="231">
                  <c:v>-1769.8021538515111</c:v>
                </c:pt>
                <c:pt idx="232">
                  <c:v>-1742.0621802856915</c:v>
                </c:pt>
                <c:pt idx="233">
                  <c:v>-1713.1486200548957</c:v>
                </c:pt>
                <c:pt idx="234">
                  <c:v>-1683.0887542207356</c:v>
                </c:pt>
                <c:pt idx="235">
                  <c:v>-1651.9111011833147</c:v>
                </c:pt>
                <c:pt idx="236">
                  <c:v>-1619.6454100463948</c:v>
                </c:pt>
                <c:pt idx="237">
                  <c:v>-1586.3226448193832</c:v>
                </c:pt>
                <c:pt idx="238">
                  <c:v>-1551.9749691964632</c:v>
                </c:pt>
                <c:pt idx="239">
                  <c:v>-1516.6357286536738</c:v>
                </c:pt>
                <c:pt idx="240">
                  <c:v>-1480.3394302431584</c:v>
                </c:pt>
                <c:pt idx="241">
                  <c:v>-1443.121719694816</c:v>
                </c:pt>
                <c:pt idx="242">
                  <c:v>-1405.0193560646051</c:v>
                </c:pt>
                <c:pt idx="243">
                  <c:v>-1366.0701831203035</c:v>
                </c:pt>
                <c:pt idx="244">
                  <c:v>-1326.3130981285728</c:v>
                </c:pt>
                <c:pt idx="245">
                  <c:v>-1285.7880171140578</c:v>
                </c:pt>
                <c:pt idx="246">
                  <c:v>-1244.5358377470629</c:v>
                </c:pt>
                <c:pt idx="247">
                  <c:v>-1202.5983966310355</c:v>
                </c:pt>
                <c:pt idx="248">
                  <c:v>-1160.0184263132262</c:v>
                </c:pt>
                <c:pt idx="249">
                  <c:v>-1116.8395056338893</c:v>
                </c:pt>
                <c:pt idx="250">
                  <c:v>-1073.1060084361573</c:v>
                </c:pt>
                <c:pt idx="251">
                  <c:v>-1028.8630473147182</c:v>
                </c:pt>
                <c:pt idx="252">
                  <c:v>-984.15641395206126</c:v>
                </c:pt>
                <c:pt idx="253">
                  <c:v>-939.03251712333338</c:v>
                </c:pt>
                <c:pt idx="254">
                  <c:v>-893.53831362016342</c:v>
                </c:pt>
                <c:pt idx="255">
                  <c:v>-847.72123836475691</c:v>
                </c:pt>
                <c:pt idx="256">
                  <c:v>-801.62912765472117</c:v>
                </c:pt>
                <c:pt idx="257">
                  <c:v>-755.31014982250804</c:v>
                </c:pt>
                <c:pt idx="258">
                  <c:v>-708.81270903480367</c:v>
                </c:pt>
                <c:pt idx="259">
                  <c:v>-662.18537317426433</c:v>
                </c:pt>
                <c:pt idx="260">
                  <c:v>-615.4767781556211</c:v>
                </c:pt>
                <c:pt idx="261">
                  <c:v>-568.73554272875901</c:v>
                </c:pt>
                <c:pt idx="262">
                  <c:v>-522.01017191000722</c:v>
                </c:pt>
                <c:pt idx="263">
                  <c:v>-475.34895558276736</c:v>
                </c:pt>
                <c:pt idx="264">
                  <c:v>-428.79988611674668</c:v>
                </c:pt>
                <c:pt idx="265">
                  <c:v>-382.4105430813824</c:v>
                </c:pt>
                <c:pt idx="266">
                  <c:v>-336.22799670639347</c:v>
                </c:pt>
                <c:pt idx="267">
                  <c:v>-290.29871638773386</c:v>
                </c:pt>
                <c:pt idx="268">
                  <c:v>-244.66845274491266</c:v>
                </c:pt>
                <c:pt idx="269">
                  <c:v>-199.38214825320884</c:v>
                </c:pt>
                <c:pt idx="270">
                  <c:v>-154.48382874069279</c:v>
                </c:pt>
                <c:pt idx="271">
                  <c:v>-110.01650816851816</c:v>
                </c:pt>
                <c:pt idx="272">
                  <c:v>-66.022080906805343</c:v>
                </c:pt>
                <c:pt idx="273">
                  <c:v>-22.541249311329967</c:v>
                </c:pt>
                <c:pt idx="274">
                  <c:v>20.386623177256645</c:v>
                </c:pt>
                <c:pt idx="275">
                  <c:v>62.723522310011695</c:v>
                </c:pt>
                <c:pt idx="276">
                  <c:v>104.43295749333991</c:v>
                </c:pt>
                <c:pt idx="277">
                  <c:v>145.47997712973401</c:v>
                </c:pt>
                <c:pt idx="278">
                  <c:v>185.83128355121585</c:v>
                </c:pt>
                <c:pt idx="279">
                  <c:v>225.45529317443504</c:v>
                </c:pt>
                <c:pt idx="280">
                  <c:v>264.32221911351303</c:v>
                </c:pt>
                <c:pt idx="281">
                  <c:v>302.40407899760373</c:v>
                </c:pt>
                <c:pt idx="282">
                  <c:v>339.67486808449968</c:v>
                </c:pt>
                <c:pt idx="283">
                  <c:v>376.11045289965483</c:v>
                </c:pt>
                <c:pt idx="284">
                  <c:v>411.68874033731544</c:v>
                </c:pt>
                <c:pt idx="285">
                  <c:v>446.38964712586329</c:v>
                </c:pt>
                <c:pt idx="286">
                  <c:v>480.19514691556128</c:v>
                </c:pt>
                <c:pt idx="287">
                  <c:v>513.08928464141468</c:v>
                </c:pt>
                <c:pt idx="288">
                  <c:v>545.05819049723686</c:v>
                </c:pt>
                <c:pt idx="289">
                  <c:v>576.09008180604644</c:v>
                </c:pt>
                <c:pt idx="290">
                  <c:v>606.17526081337098</c:v>
                </c:pt>
                <c:pt idx="291">
                  <c:v>635.30610171059084</c:v>
                </c:pt>
                <c:pt idx="292">
                  <c:v>663.47703262528967</c:v>
                </c:pt>
                <c:pt idx="293">
                  <c:v>690.68450842931497</c:v>
                </c:pt>
                <c:pt idx="294">
                  <c:v>716.92697759707198</c:v>
                </c:pt>
                <c:pt idx="295">
                  <c:v>742.20483968356757</c:v>
                </c:pt>
                <c:pt idx="296">
                  <c:v>766.52040511795553</c:v>
                </c:pt>
                <c:pt idx="297">
                  <c:v>789.87784131464298</c:v>
                </c:pt>
                <c:pt idx="298">
                  <c:v>812.28307389456461</c:v>
                </c:pt>
                <c:pt idx="299">
                  <c:v>833.74382403603636</c:v>
                </c:pt>
                <c:pt idx="300">
                  <c:v>854.26941040298482</c:v>
                </c:pt>
                <c:pt idx="301">
                  <c:v>873.87077145317437</c:v>
                </c:pt>
                <c:pt idx="302">
                  <c:v>892.56035319547266</c:v>
                </c:pt>
                <c:pt idx="303">
                  <c:v>910.35201112593461</c:v>
                </c:pt>
                <c:pt idx="304">
                  <c:v>927.26097362930273</c:v>
                </c:pt>
                <c:pt idx="305">
                  <c:v>943.30370429005404</c:v>
                </c:pt>
                <c:pt idx="306">
                  <c:v>958.49784909071911</c:v>
                </c:pt>
                <c:pt idx="307">
                  <c:v>972.86213459276519</c:v>
                </c:pt>
                <c:pt idx="308">
                  <c:v>986.41626694900333</c:v>
                </c:pt>
                <c:pt idx="309">
                  <c:v>999.18087938251335</c:v>
                </c:pt>
                <c:pt idx="310">
                  <c:v>1011.1773924291762</c:v>
                </c:pt>
                <c:pt idx="311">
                  <c:v>1022.4279461218343</c:v>
                </c:pt>
                <c:pt idx="312">
                  <c:v>1032.9553415649198</c:v>
                </c:pt>
                <c:pt idx="313">
                  <c:v>1042.7828910076535</c:v>
                </c:pt>
                <c:pt idx="314">
                  <c:v>1051.9343847488258</c:v>
                </c:pt>
                <c:pt idx="315">
                  <c:v>1060.4339883224868</c:v>
                </c:pt>
                <c:pt idx="316">
                  <c:v>1068.3061579066464</c:v>
                </c:pt>
                <c:pt idx="317">
                  <c:v>1075.5755662678125</c:v>
                </c:pt>
                <c:pt idx="318">
                  <c:v>1082.2670328914087</c:v>
                </c:pt>
                <c:pt idx="319">
                  <c:v>1088.4054407912149</c:v>
                </c:pt>
                <c:pt idx="320">
                  <c:v>1094.0156718564058</c:v>
                </c:pt>
                <c:pt idx="321">
                  <c:v>1099.1225476522827</c:v>
                </c:pt>
                <c:pt idx="322">
                  <c:v>1103.750755466594</c:v>
                </c:pt>
                <c:pt idx="323">
                  <c:v>1107.924794850858</c:v>
                </c:pt>
                <c:pt idx="324">
                  <c:v>1111.6689284170204</c:v>
                </c:pt>
                <c:pt idx="325">
                  <c:v>1115.0071189441041</c:v>
                </c:pt>
                <c:pt idx="326">
                  <c:v>1117.9629868775367</c:v>
                </c:pt>
                <c:pt idx="327">
                  <c:v>1120.5597710196485</c:v>
                </c:pt>
                <c:pt idx="328">
                  <c:v>1122.8202786243403</c:v>
                </c:pt>
                <c:pt idx="329">
                  <c:v>1124.7668493134031</c:v>
                </c:pt>
                <c:pt idx="330">
                  <c:v>1126.4213313939697</c:v>
                </c:pt>
                <c:pt idx="331">
                  <c:v>1127.8050361973869</c:v>
                </c:pt>
                <c:pt idx="332">
                  <c:v>1128.9387176838006</c:v>
                </c:pt>
                <c:pt idx="333">
                  <c:v>1129.8425523746869</c:v>
                </c:pt>
                <c:pt idx="334">
                  <c:v>1130.5361071507582</c:v>
                </c:pt>
                <c:pt idx="335">
                  <c:v>1131.0383246397564</c:v>
                </c:pt>
                <c:pt idx="336">
                  <c:v>1131.3675126124183</c:v>
                </c:pt>
                <c:pt idx="337">
                  <c:v>1131.5413186341491</c:v>
                </c:pt>
                <c:pt idx="338">
                  <c:v>1131.576722694866</c:v>
                </c:pt>
                <c:pt idx="339">
                  <c:v>1131.4900340234765</c:v>
                </c:pt>
                <c:pt idx="340">
                  <c:v>1131.2968723291212</c:v>
                </c:pt>
                <c:pt idx="341">
                  <c:v>1131.0121610538945</c:v>
                </c:pt>
                <c:pt idx="342">
                  <c:v>1130.6501377284173</c:v>
                </c:pt>
                <c:pt idx="343">
                  <c:v>1130.2243316684792</c:v>
                </c:pt>
                <c:pt idx="344">
                  <c:v>1129.7475703187552</c:v>
                </c:pt>
                <c:pt idx="345">
                  <c:v>1129.2319824919493</c:v>
                </c:pt>
                <c:pt idx="346">
                  <c:v>1128.6889892288116</c:v>
                </c:pt>
                <c:pt idx="347">
                  <c:v>1128.1293053555371</c:v>
                </c:pt>
                <c:pt idx="348">
                  <c:v>1127.5629526506796</c:v>
                </c:pt>
                <c:pt idx="349">
                  <c:v>1126.9992444426753</c:v>
                </c:pt>
                <c:pt idx="350">
                  <c:v>1126.4467968843821</c:v>
                </c:pt>
                <c:pt idx="351">
                  <c:v>1125.9135357458713</c:v>
                </c:pt>
                <c:pt idx="352">
                  <c:v>1125.4066889134797</c:v>
                </c:pt>
                <c:pt idx="353">
                  <c:v>1124.9327913174136</c:v>
                </c:pt>
                <c:pt idx="354">
                  <c:v>1124.497701469247</c:v>
                </c:pt>
                <c:pt idx="355">
                  <c:v>1124.1065820533177</c:v>
                </c:pt>
                <c:pt idx="356">
                  <c:v>1123.7639162393764</c:v>
                </c:pt>
                <c:pt idx="357">
                  <c:v>1123.4735134856596</c:v>
                </c:pt>
                <c:pt idx="358">
                  <c:v>1123.2384991529771</c:v>
                </c:pt>
                <c:pt idx="359">
                  <c:v>1123.061323373609</c:v>
                </c:pt>
                <c:pt idx="360">
                  <c:v>1122.9437677730978</c:v>
                </c:pt>
                <c:pt idx="361">
                  <c:v>1122.8869352379245</c:v>
                </c:pt>
                <c:pt idx="362">
                  <c:v>1122.8912565737164</c:v>
                </c:pt>
                <c:pt idx="363">
                  <c:v>1122.9564959193833</c:v>
                </c:pt>
                <c:pt idx="364">
                  <c:v>1123.0817408187409</c:v>
                </c:pt>
                <c:pt idx="365">
                  <c:v>1123.265404357049</c:v>
                </c:pt>
                <c:pt idx="366">
                  <c:v>1123.5052341437517</c:v>
                </c:pt>
                <c:pt idx="367">
                  <c:v>1123.7982959994163</c:v>
                </c:pt>
                <c:pt idx="368">
                  <c:v>1124.1409794556118</c:v>
                </c:pt>
                <c:pt idx="369">
                  <c:v>1124.5290044817179</c:v>
                </c:pt>
                <c:pt idx="370">
                  <c:v>1124.9573980168482</c:v>
                </c:pt>
                <c:pt idx="371">
                  <c:v>1125.4205128794679</c:v>
                </c:pt>
                <c:pt idx="372">
                  <c:v>1125.9120159782256</c:v>
                </c:pt>
                <c:pt idx="373">
                  <c:v>1126.424882410736</c:v>
                </c:pt>
                <c:pt idx="374">
                  <c:v>1126.9513985627784</c:v>
                </c:pt>
                <c:pt idx="375">
                  <c:v>1127.4831570839376</c:v>
                </c:pt>
                <c:pt idx="376">
                  <c:v>1128.0110575013664</c:v>
                </c:pt>
                <c:pt idx="377">
                  <c:v>1128.5252949445128</c:v>
                </c:pt>
                <c:pt idx="378">
                  <c:v>1129.0153733393024</c:v>
                </c:pt>
                <c:pt idx="379">
                  <c:v>1129.4700892383037</c:v>
                </c:pt>
                <c:pt idx="380">
                  <c:v>1129.8775374519819</c:v>
                </c:pt>
                <c:pt idx="381">
                  <c:v>1130.225118110274</c:v>
                </c:pt>
                <c:pt idx="382">
                  <c:v>1130.4995228147732</c:v>
                </c:pt>
                <c:pt idx="383">
                  <c:v>1130.6867477594838</c:v>
                </c:pt>
                <c:pt idx="384">
                  <c:v>1130.7720959703552</c:v>
                </c:pt>
                <c:pt idx="385">
                  <c:v>1130.7401773735273</c:v>
                </c:pt>
                <c:pt idx="386">
                  <c:v>1130.5749151142074</c:v>
                </c:pt>
                <c:pt idx="387">
                  <c:v>1130.2595616854496</c:v>
                </c:pt>
                <c:pt idx="388">
                  <c:v>1129.7766967791954</c:v>
                </c:pt>
                <c:pt idx="389">
                  <c:v>1129.1082434660987</c:v>
                </c:pt>
                <c:pt idx="390">
                  <c:v>1128.2354886753994</c:v>
                </c:pt>
                <c:pt idx="391">
                  <c:v>1127.1390874929516</c:v>
                </c:pt>
                <c:pt idx="392">
                  <c:v>1125.7990864995481</c:v>
                </c:pt>
                <c:pt idx="393">
                  <c:v>1124.194951859678</c:v>
                </c:pt>
                <c:pt idx="394">
                  <c:v>1122.3055810622727</c:v>
                </c:pt>
                <c:pt idx="395">
                  <c:v>1120.1093348255288</c:v>
                </c:pt>
                <c:pt idx="396">
                  <c:v>1117.5840745402418</c:v>
                </c:pt>
                <c:pt idx="397">
                  <c:v>1114.7071801439467</c:v>
                </c:pt>
                <c:pt idx="398">
                  <c:v>1111.4556002758322</c:v>
                </c:pt>
                <c:pt idx="399">
                  <c:v>1107.8058835462782</c:v>
                </c:pt>
                <c:pt idx="400">
                  <c:v>1103.7342261004187</c:v>
                </c:pt>
                <c:pt idx="401">
                  <c:v>1099.2165159230174</c:v>
                </c:pt>
                <c:pt idx="402">
                  <c:v>1094.2283848328914</c:v>
                </c:pt>
                <c:pt idx="403">
                  <c:v>1088.7452606209761</c:v>
                </c:pt>
                <c:pt idx="404">
                  <c:v>1082.7424264574563</c:v>
                </c:pt>
                <c:pt idx="405">
                  <c:v>1076.1950805160916</c:v>
                </c:pt>
                <c:pt idx="406">
                  <c:v>1069.0784006426638</c:v>
                </c:pt>
                <c:pt idx="407">
                  <c:v>1061.3676139377928</c:v>
                </c:pt>
                <c:pt idx="408">
                  <c:v>1053.0380614743299</c:v>
                </c:pt>
                <c:pt idx="409">
                  <c:v>1044.0652875851788</c:v>
                </c:pt>
                <c:pt idx="410">
                  <c:v>1034.4250983704189</c:v>
                </c:pt>
                <c:pt idx="411">
                  <c:v>1024.093647793535</c:v>
                </c:pt>
                <c:pt idx="412">
                  <c:v>1013.0475363395343</c:v>
                </c:pt>
                <c:pt idx="413">
                  <c:v>1001.2638701190866</c:v>
                </c:pt>
                <c:pt idx="414">
                  <c:v>988.72035528433344</c:v>
                </c:pt>
                <c:pt idx="415">
                  <c:v>975.39540855081032</c:v>
                </c:pt>
                <c:pt idx="416">
                  <c:v>961.26820527501786</c:v>
                </c:pt>
                <c:pt idx="417">
                  <c:v>946.31880374474099</c:v>
                </c:pt>
                <c:pt idx="418">
                  <c:v>930.52822216199081</c:v>
                </c:pt>
                <c:pt idx="419">
                  <c:v>913.87852452904087</c:v>
                </c:pt>
                <c:pt idx="420">
                  <c:v>896.35291567302306</c:v>
                </c:pt>
                <c:pt idx="421">
                  <c:v>877.93582611345164</c:v>
                </c:pt>
                <c:pt idx="422">
                  <c:v>858.61301002587356</c:v>
                </c:pt>
                <c:pt idx="423">
                  <c:v>838.37159940400488</c:v>
                </c:pt>
                <c:pt idx="424">
                  <c:v>817.20022764867952</c:v>
                </c:pt>
                <c:pt idx="425">
                  <c:v>795.08907692376215</c:v>
                </c:pt>
                <c:pt idx="426">
                  <c:v>772.02994592789298</c:v>
                </c:pt>
                <c:pt idx="427">
                  <c:v>748.01636934465421</c:v>
                </c:pt>
                <c:pt idx="428">
                  <c:v>723.04362171366654</c:v>
                </c:pt>
                <c:pt idx="429">
                  <c:v>697.10880968986794</c:v>
                </c:pt>
                <c:pt idx="430">
                  <c:v>670.21095121722306</c:v>
                </c:pt>
                <c:pt idx="431">
                  <c:v>642.35094073331459</c:v>
                </c:pt>
                <c:pt idx="432">
                  <c:v>613.53171530580607</c:v>
                </c:pt>
                <c:pt idx="433">
                  <c:v>583.75817420243243</c:v>
                </c:pt>
                <c:pt idx="434">
                  <c:v>553.03727074044423</c:v>
                </c:pt>
                <c:pt idx="435">
                  <c:v>521.37801766672089</c:v>
                </c:pt>
                <c:pt idx="436">
                  <c:v>488.79151173763938</c:v>
                </c:pt>
                <c:pt idx="437">
                  <c:v>455.29091946726339</c:v>
                </c:pt>
                <c:pt idx="438">
                  <c:v>420.89148813426232</c:v>
                </c:pt>
                <c:pt idx="439">
                  <c:v>385.61054732429932</c:v>
                </c:pt>
                <c:pt idx="440">
                  <c:v>349.46746997410082</c:v>
                </c:pt>
                <c:pt idx="441">
                  <c:v>312.48365948038514</c:v>
                </c:pt>
                <c:pt idx="442">
                  <c:v>274.68252880489746</c:v>
                </c:pt>
                <c:pt idx="443">
                  <c:v>236.08943977254776</c:v>
                </c:pt>
                <c:pt idx="444">
                  <c:v>196.73166748155617</c:v>
                </c:pt>
                <c:pt idx="445">
                  <c:v>156.63835678316485</c:v>
                </c:pt>
                <c:pt idx="446">
                  <c:v>115.84044874858114</c:v>
                </c:pt>
                <c:pt idx="447">
                  <c:v>74.370621720848689</c:v>
                </c:pt>
                <c:pt idx="448">
                  <c:v>32.263198030801121</c:v>
                </c:pt>
                <c:pt idx="449">
                  <c:v>-10.445860491828581</c:v>
                </c:pt>
                <c:pt idx="450">
                  <c:v>-53.719145981155833</c:v>
                </c:pt>
                <c:pt idx="451">
                  <c:v>-97.517784218560422</c:v>
                </c:pt>
                <c:pt idx="452">
                  <c:v>-141.80158888437913</c:v>
                </c:pt>
                <c:pt idx="453">
                  <c:v>-186.5291356276951</c:v>
                </c:pt>
                <c:pt idx="454">
                  <c:v>-231.65784380184809</c:v>
                </c:pt>
                <c:pt idx="455">
                  <c:v>-277.14409794402258</c:v>
                </c:pt>
                <c:pt idx="456">
                  <c:v>-322.94333034761172</c:v>
                </c:pt>
                <c:pt idx="457">
                  <c:v>-369.01013029554821</c:v>
                </c:pt>
                <c:pt idx="458">
                  <c:v>-415.29833592764521</c:v>
                </c:pt>
                <c:pt idx="459">
                  <c:v>-461.76115523893867</c:v>
                </c:pt>
                <c:pt idx="460">
                  <c:v>-508.35123804522294</c:v>
                </c:pt>
                <c:pt idx="461">
                  <c:v>-555.0208056688557</c:v>
                </c:pt>
                <c:pt idx="462">
                  <c:v>-601.72173755011841</c:v>
                </c:pt>
                <c:pt idx="463">
                  <c:v>-648.40566118232198</c:v>
                </c:pt>
                <c:pt idx="464">
                  <c:v>-695.02406259210738</c:v>
                </c:pt>
                <c:pt idx="465">
                  <c:v>-741.52838269606627</c:v>
                </c:pt>
                <c:pt idx="466">
                  <c:v>-787.87008440702334</c:v>
                </c:pt>
                <c:pt idx="467">
                  <c:v>-834.00077070173495</c:v>
                </c:pt>
                <c:pt idx="468">
                  <c:v>-879.87225772455076</c:v>
                </c:pt>
                <c:pt idx="469">
                  <c:v>-925.43665015377655</c:v>
                </c:pt>
                <c:pt idx="470">
                  <c:v>-970.64642876936853</c:v>
                </c:pt>
                <c:pt idx="471">
                  <c:v>-1015.4545353151333</c:v>
                </c:pt>
                <c:pt idx="472">
                  <c:v>-1059.8144176995181</c:v>
                </c:pt>
                <c:pt idx="473">
                  <c:v>-1103.6801264455723</c:v>
                </c:pt>
                <c:pt idx="474">
                  <c:v>-1147.0063679121954</c:v>
                </c:pt>
                <c:pt idx="475">
                  <c:v>-1189.7485540936009</c:v>
                </c:pt>
                <c:pt idx="476">
                  <c:v>-1231.8628784718505</c:v>
                </c:pt>
                <c:pt idx="477">
                  <c:v>-1273.3063660564508</c:v>
                </c:pt>
                <c:pt idx="478">
                  <c:v>-1314.0369006414194</c:v>
                </c:pt>
                <c:pt idx="479">
                  <c:v>-1354.0133025408245</c:v>
                </c:pt>
                <c:pt idx="480">
                  <c:v>-1393.195358466786</c:v>
                </c:pt>
                <c:pt idx="481">
                  <c:v>-1431.5438415261567</c:v>
                </c:pt>
                <c:pt idx="482">
                  <c:v>-1469.0205785128796</c:v>
                </c:pt>
                <c:pt idx="483">
                  <c:v>-1505.5884707321877</c:v>
                </c:pt>
                <c:pt idx="484">
                  <c:v>-1541.2115016134883</c:v>
                </c:pt>
                <c:pt idx="485">
                  <c:v>-1575.8547991965413</c:v>
                </c:pt>
                <c:pt idx="486">
                  <c:v>-1609.4846427724651</c:v>
                </c:pt>
                <c:pt idx="487">
                  <c:v>-1642.0684684712319</c:v>
                </c:pt>
                <c:pt idx="488">
                  <c:v>-1673.5749177941134</c:v>
                </c:pt>
                <c:pt idx="489">
                  <c:v>-1703.9738425790817</c:v>
                </c:pt>
                <c:pt idx="490">
                  <c:v>-1733.2362983975843</c:v>
                </c:pt>
                <c:pt idx="491">
                  <c:v>-1761.3345924016651</c:v>
                </c:pt>
                <c:pt idx="492">
                  <c:v>-1788.2422767127475</c:v>
                </c:pt>
                <c:pt idx="493">
                  <c:v>-1813.9341412150875</c:v>
                </c:pt>
                <c:pt idx="494">
                  <c:v>-1838.3862536171796</c:v>
                </c:pt>
                <c:pt idx="495">
                  <c:v>-1861.5759495178988</c:v>
                </c:pt>
                <c:pt idx="496">
                  <c:v>-1883.4818207491574</c:v>
                </c:pt>
                <c:pt idx="497">
                  <c:v>-1904.0837532389671</c:v>
                </c:pt>
                <c:pt idx="498">
                  <c:v>-1923.3629102262441</c:v>
                </c:pt>
                <c:pt idx="499">
                  <c:v>-1941.3017223327079</c:v>
                </c:pt>
                <c:pt idx="500">
                  <c:v>-1957.8839239714871</c:v>
                </c:pt>
                <c:pt idx="501">
                  <c:v>-1973.0945226373904</c:v>
                </c:pt>
                <c:pt idx="502">
                  <c:v>-1986.9198075733318</c:v>
                </c:pt>
                <c:pt idx="503">
                  <c:v>-1999.34736359777</c:v>
                </c:pt>
                <c:pt idx="504">
                  <c:v>-2010.3660581061358</c:v>
                </c:pt>
                <c:pt idx="505">
                  <c:v>-2019.9660318888245</c:v>
                </c:pt>
                <c:pt idx="506">
                  <c:v>-2028.1387250988009</c:v>
                </c:pt>
                <c:pt idx="507">
                  <c:v>-2034.8768588492114</c:v>
                </c:pt>
                <c:pt idx="508">
                  <c:v>-2040.174424213262</c:v>
                </c:pt>
                <c:pt idx="509">
                  <c:v>-2044.026712280137</c:v>
                </c:pt>
                <c:pt idx="510">
                  <c:v>-2046.4302919985819</c:v>
                </c:pt>
                <c:pt idx="511">
                  <c:v>-2047.3830031107761</c:v>
                </c:pt>
                <c:pt idx="512">
                  <c:v>-2046.8839803584535</c:v>
                </c:pt>
                <c:pt idx="513">
                  <c:v>-2044.9336413882188</c:v>
                </c:pt>
                <c:pt idx="514">
                  <c:v>-2041.5336691621096</c:v>
                </c:pt>
                <c:pt idx="515">
                  <c:v>-2036.6870474046307</c:v>
                </c:pt>
                <c:pt idx="516">
                  <c:v>-2030.3980376492425</c:v>
                </c:pt>
                <c:pt idx="517">
                  <c:v>-2022.6721733677521</c:v>
                </c:pt>
                <c:pt idx="518">
                  <c:v>-2013.5162833651323</c:v>
                </c:pt>
                <c:pt idx="519">
                  <c:v>-2002.9384856600225</c:v>
                </c:pt>
                <c:pt idx="520">
                  <c:v>-1990.9481613439114</c:v>
                </c:pt>
                <c:pt idx="521">
                  <c:v>-1977.5559994675132</c:v>
                </c:pt>
                <c:pt idx="522">
                  <c:v>-1962.7739681736471</c:v>
                </c:pt>
                <c:pt idx="523">
                  <c:v>-1946.6153109296213</c:v>
                </c:pt>
                <c:pt idx="524">
                  <c:v>-1929.0945733118062</c:v>
                </c:pt>
                <c:pt idx="525">
                  <c:v>-1910.2275833638896</c:v>
                </c:pt>
                <c:pt idx="526">
                  <c:v>-1890.0314391336217</c:v>
                </c:pt>
                <c:pt idx="527">
                  <c:v>-1868.5245470429591</c:v>
                </c:pt>
                <c:pt idx="528">
                  <c:v>-1845.7265811527479</c:v>
                </c:pt>
                <c:pt idx="529">
                  <c:v>-1821.6584906563439</c:v>
                </c:pt>
                <c:pt idx="530">
                  <c:v>-1796.3425139950252</c:v>
                </c:pt>
                <c:pt idx="531">
                  <c:v>-1769.8021574454974</c:v>
                </c:pt>
                <c:pt idx="532">
                  <c:v>-1742.0621815372542</c:v>
                </c:pt>
                <c:pt idx="533">
                  <c:v>-1713.148620498946</c:v>
                </c:pt>
                <c:pt idx="534">
                  <c:v>-1683.0887578432742</c:v>
                </c:pt>
                <c:pt idx="535">
                  <c:v>-1651.9111024455158</c:v>
                </c:pt>
                <c:pt idx="536">
                  <c:v>-1619.6454105727857</c:v>
                </c:pt>
                <c:pt idx="537">
                  <c:v>-1586.322648431056</c:v>
                </c:pt>
                <c:pt idx="538">
                  <c:v>-1551.974970537877</c:v>
                </c:pt>
                <c:pt idx="539">
                  <c:v>-1516.6357291656909</c:v>
                </c:pt>
                <c:pt idx="540">
                  <c:v>-1480.3394338718574</c:v>
                </c:pt>
                <c:pt idx="541">
                  <c:v>-1443.121721042646</c:v>
                </c:pt>
                <c:pt idx="542">
                  <c:v>-1405.019356540766</c:v>
                </c:pt>
                <c:pt idx="543">
                  <c:v>-1366.0701868063245</c:v>
                </c:pt>
                <c:pt idx="544">
                  <c:v>-1326.3130994775067</c:v>
                </c:pt>
                <c:pt idx="545">
                  <c:v>-1285.7880175438941</c:v>
                </c:pt>
                <c:pt idx="546">
                  <c:v>-1244.5358414369325</c:v>
                </c:pt>
                <c:pt idx="547">
                  <c:v>-1202.598397966206</c:v>
                </c:pt>
                <c:pt idx="548">
                  <c:v>-1160.0184267949221</c:v>
                </c:pt>
                <c:pt idx="549">
                  <c:v>-1116.8395092930634</c:v>
                </c:pt>
                <c:pt idx="550">
                  <c:v>-1073.1060098236958</c:v>
                </c:pt>
                <c:pt idx="551">
                  <c:v>-1028.8630476163369</c:v>
                </c:pt>
                <c:pt idx="552">
                  <c:v>-984.15641774282574</c:v>
                </c:pt>
                <c:pt idx="553">
                  <c:v>-939.0325184756714</c:v>
                </c:pt>
                <c:pt idx="554">
                  <c:v>-893.53831405714061</c:v>
                </c:pt>
                <c:pt idx="555">
                  <c:v>-847.72124197780749</c:v>
                </c:pt>
                <c:pt idx="556">
                  <c:v>-801.62912906648103</c:v>
                </c:pt>
                <c:pt idx="557">
                  <c:v>-755.31015025207023</c:v>
                </c:pt>
                <c:pt idx="558">
                  <c:v>-708.8127126961042</c:v>
                </c:pt>
                <c:pt idx="559">
                  <c:v>-662.1853743571487</c:v>
                </c:pt>
                <c:pt idx="560">
                  <c:v>-615.4767789483675</c:v>
                </c:pt>
                <c:pt idx="561">
                  <c:v>-568.73554651095833</c:v>
                </c:pt>
                <c:pt idx="562">
                  <c:v>-522.01017266714484</c:v>
                </c:pt>
                <c:pt idx="563">
                  <c:v>-475.34895663102662</c:v>
                </c:pt>
                <c:pt idx="564">
                  <c:v>-428.79988989630965</c:v>
                </c:pt>
                <c:pt idx="565">
                  <c:v>-382.41054380931888</c:v>
                </c:pt>
                <c:pt idx="566">
                  <c:v>-336.22799779753592</c:v>
                </c:pt>
                <c:pt idx="567">
                  <c:v>-290.29871992909369</c:v>
                </c:pt>
                <c:pt idx="568">
                  <c:v>-244.66845416116087</c:v>
                </c:pt>
                <c:pt idx="569">
                  <c:v>-199.38214877648878</c:v>
                </c:pt>
                <c:pt idx="570">
                  <c:v>-154.48383247260915</c:v>
                </c:pt>
                <c:pt idx="571">
                  <c:v>-110.01650884883884</c:v>
                </c:pt>
                <c:pt idx="572">
                  <c:v>-66.022083359650168</c:v>
                </c:pt>
                <c:pt idx="573">
                  <c:v>-22.541251317843852</c:v>
                </c:pt>
                <c:pt idx="574">
                  <c:v>20.38662186863306</c:v>
                </c:pt>
                <c:pt idx="575">
                  <c:v>62.723519878861488</c:v>
                </c:pt>
                <c:pt idx="576">
                  <c:v>104.4329555184393</c:v>
                </c:pt>
                <c:pt idx="577">
                  <c:v>145.47997578993741</c:v>
                </c:pt>
                <c:pt idx="578">
                  <c:v>185.83128117564166</c:v>
                </c:pt>
                <c:pt idx="579">
                  <c:v>225.45529117484671</c:v>
                </c:pt>
                <c:pt idx="580">
                  <c:v>264.32221781020525</c:v>
                </c:pt>
                <c:pt idx="581">
                  <c:v>302.40407655959456</c:v>
                </c:pt>
                <c:pt idx="582">
                  <c:v>339.67486617628879</c:v>
                </c:pt>
                <c:pt idx="583">
                  <c:v>376.11045157865021</c:v>
                </c:pt>
                <c:pt idx="584">
                  <c:v>411.68873789635785</c:v>
                </c:pt>
                <c:pt idx="585">
                  <c:v>446.38964528436145</c:v>
                </c:pt>
                <c:pt idx="586">
                  <c:v>480.19514557130628</c:v>
                </c:pt>
                <c:pt idx="587">
                  <c:v>513.08928231637958</c:v>
                </c:pt>
                <c:pt idx="588">
                  <c:v>545.0581885982192</c:v>
                </c:pt>
                <c:pt idx="589">
                  <c:v>576.09008059404107</c:v>
                </c:pt>
                <c:pt idx="590">
                  <c:v>606.17525843818044</c:v>
                </c:pt>
                <c:pt idx="591">
                  <c:v>635.30609994133647</c:v>
                </c:pt>
                <c:pt idx="592">
                  <c:v>663.47703141971022</c:v>
                </c:pt>
                <c:pt idx="593">
                  <c:v>690.68450540133563</c:v>
                </c:pt>
                <c:pt idx="594">
                  <c:v>716.92697702590976</c:v>
                </c:pt>
                <c:pt idx="595">
                  <c:v>742.2048387303272</c:v>
                </c:pt>
                <c:pt idx="596">
                  <c:v>766.52040109252846</c:v>
                </c:pt>
                <c:pt idx="597">
                  <c:v>789.87784139249402</c:v>
                </c:pt>
                <c:pt idx="598">
                  <c:v>812.28307286002337</c:v>
                </c:pt>
                <c:pt idx="599">
                  <c:v>833.74382009322289</c:v>
                </c:pt>
                <c:pt idx="600">
                  <c:v>854.26941057716851</c:v>
                </c:pt>
                <c:pt idx="601">
                  <c:v>873.870770517197</c:v>
                </c:pt>
                <c:pt idx="602">
                  <c:v>892.56034932785019</c:v>
                </c:pt>
                <c:pt idx="603">
                  <c:v>910.35201136386661</c:v>
                </c:pt>
                <c:pt idx="604">
                  <c:v>927.26097252516013</c:v>
                </c:pt>
                <c:pt idx="605">
                  <c:v>943.30370093365786</c:v>
                </c:pt>
                <c:pt idx="606">
                  <c:v>958.49784945713225</c:v>
                </c:pt>
                <c:pt idx="607">
                  <c:v>972.86213320344348</c:v>
                </c:pt>
                <c:pt idx="608">
                  <c:v>986.4162638925136</c:v>
                </c:pt>
                <c:pt idx="609">
                  <c:v>999.18087978349274</c:v>
                </c:pt>
                <c:pt idx="610">
                  <c:v>1011.1773911346013</c:v>
                </c:pt>
                <c:pt idx="611">
                  <c:v>1022.4279431148748</c:v>
                </c:pt>
                <c:pt idx="612">
                  <c:v>1032.9553421140015</c:v>
                </c:pt>
                <c:pt idx="613">
                  <c:v>1042.7828897417976</c:v>
                </c:pt>
                <c:pt idx="614">
                  <c:v>1051.934381837149</c:v>
                </c:pt>
                <c:pt idx="615">
                  <c:v>1060.433988569659</c:v>
                </c:pt>
                <c:pt idx="616">
                  <c:v>1068.3061572495774</c:v>
                </c:pt>
                <c:pt idx="617">
                  <c:v>1075.5755633277404</c:v>
                </c:pt>
                <c:pt idx="618">
                  <c:v>1082.2670335411292</c:v>
                </c:pt>
                <c:pt idx="619">
                  <c:v>1088.4054397024961</c:v>
                </c:pt>
                <c:pt idx="620">
                  <c:v>1094.0156691056814</c:v>
                </c:pt>
                <c:pt idx="621">
                  <c:v>1099.1225483610169</c:v>
                </c:pt>
                <c:pt idx="622">
                  <c:v>1103.7507544822874</c:v>
                </c:pt>
                <c:pt idx="623">
                  <c:v>1107.9247921128047</c:v>
                </c:pt>
                <c:pt idx="624">
                  <c:v>1111.6689292104249</c:v>
                </c:pt>
                <c:pt idx="625">
                  <c:v>1115.0071179419213</c:v>
                </c:pt>
                <c:pt idx="626">
                  <c:v>1117.9629842474567</c:v>
                </c:pt>
                <c:pt idx="627">
                  <c:v>1120.559772041559</c:v>
                </c:pt>
                <c:pt idx="628">
                  <c:v>1122.8202774742679</c:v>
                </c:pt>
                <c:pt idx="629">
                  <c:v>1124.7668467896347</c:v>
                </c:pt>
                <c:pt idx="630">
                  <c:v>1126.421332274256</c:v>
                </c:pt>
                <c:pt idx="631">
                  <c:v>1127.8050353564902</c:v>
                </c:pt>
                <c:pt idx="632">
                  <c:v>1128.9387150983782</c:v>
                </c:pt>
                <c:pt idx="633">
                  <c:v>1129.8425532878034</c:v>
                </c:pt>
                <c:pt idx="634">
                  <c:v>1130.5361064148256</c:v>
                </c:pt>
                <c:pt idx="635">
                  <c:v>1131.0383221025388</c:v>
                </c:pt>
                <c:pt idx="636">
                  <c:v>1131.3675135269591</c:v>
                </c:pt>
                <c:pt idx="637">
                  <c:v>1131.5413179819525</c:v>
                </c:pt>
                <c:pt idx="638">
                  <c:v>1131.5767201498809</c:v>
                </c:pt>
                <c:pt idx="639">
                  <c:v>1131.4900350993864</c:v>
                </c:pt>
                <c:pt idx="640">
                  <c:v>1131.296871669831</c:v>
                </c:pt>
                <c:pt idx="641">
                  <c:v>1131.0121586289583</c:v>
                </c:pt>
                <c:pt idx="642">
                  <c:v>1130.6501388719439</c:v>
                </c:pt>
                <c:pt idx="643">
                  <c:v>1130.2243310554477</c:v>
                </c:pt>
                <c:pt idx="644">
                  <c:v>1129.7475680015114</c:v>
                </c:pt>
                <c:pt idx="645">
                  <c:v>1129.2319837443752</c:v>
                </c:pt>
                <c:pt idx="646">
                  <c:v>1128.6889887151137</c:v>
                </c:pt>
                <c:pt idx="647">
                  <c:v>1128.1293031538739</c:v>
                </c:pt>
                <c:pt idx="648">
                  <c:v>1127.5629539992092</c:v>
                </c:pt>
                <c:pt idx="649">
                  <c:v>1126.9992440977098</c:v>
                </c:pt>
                <c:pt idx="650">
                  <c:v>1126.4467947781238</c:v>
                </c:pt>
                <c:pt idx="651">
                  <c:v>1125.9135372661958</c:v>
                </c:pt>
                <c:pt idx="652">
                  <c:v>1125.4066882566169</c:v>
                </c:pt>
                <c:pt idx="653">
                  <c:v>1124.9327905721407</c:v>
                </c:pt>
                <c:pt idx="654">
                  <c:v>1124.4977020369065</c:v>
                </c:pt>
                <c:pt idx="655">
                  <c:v>1124.1065824326229</c:v>
                </c:pt>
                <c:pt idx="656">
                  <c:v>1123.763914423703</c:v>
                </c:pt>
                <c:pt idx="657">
                  <c:v>1123.4735153499678</c:v>
                </c:pt>
                <c:pt idx="658">
                  <c:v>1123.2384992814436</c:v>
                </c:pt>
                <c:pt idx="659">
                  <c:v>1123.0613218248504</c:v>
                </c:pt>
                <c:pt idx="660">
                  <c:v>1122.9437698068832</c:v>
                </c:pt>
                <c:pt idx="661">
                  <c:v>1122.8869355910863</c:v>
                </c:pt>
                <c:pt idx="662">
                  <c:v>1122.89125520376</c:v>
                </c:pt>
                <c:pt idx="663">
                  <c:v>1122.9564981790616</c:v>
                </c:pt>
                <c:pt idx="664">
                  <c:v>1123.0817413668626</c:v>
                </c:pt>
                <c:pt idx="665">
                  <c:v>1123.2654031698812</c:v>
                </c:pt>
                <c:pt idx="666">
                  <c:v>1123.5052365971198</c:v>
                </c:pt>
                <c:pt idx="667">
                  <c:v>1123.7982967620387</c:v>
                </c:pt>
                <c:pt idx="668">
                  <c:v>1124.1409784443113</c:v>
                </c:pt>
                <c:pt idx="669">
                  <c:v>1124.5290071472639</c:v>
                </c:pt>
                <c:pt idx="670">
                  <c:v>1124.9573989184701</c:v>
                </c:pt>
                <c:pt idx="671">
                  <c:v>1125.4205120657523</c:v>
                </c:pt>
                <c:pt idx="672">
                  <c:v>1125.9120188041315</c:v>
                </c:pt>
                <c:pt idx="673">
                  <c:v>1126.4248835048768</c:v>
                </c:pt>
                <c:pt idx="674">
                  <c:v>1126.9513978877649</c:v>
                </c:pt>
                <c:pt idx="675">
                  <c:v>1127.4831600496782</c:v>
                </c:pt>
                <c:pt idx="676">
                  <c:v>1128.0110587370687</c:v>
                </c:pt>
                <c:pt idx="677">
                  <c:v>1128.525294388807</c:v>
                </c:pt>
                <c:pt idx="678">
                  <c:v>1129.015376435781</c:v>
                </c:pt>
                <c:pt idx="679">
                  <c:v>1129.4700906228288</c:v>
                </c:pt>
                <c:pt idx="680">
                  <c:v>1129.8775369809555</c:v>
                </c:pt>
                <c:pt idx="681">
                  <c:v>1130.2251213484835</c:v>
                </c:pt>
                <c:pt idx="682">
                  <c:v>1130.4995242423036</c:v>
                </c:pt>
                <c:pt idx="683">
                  <c:v>1130.6867473939039</c:v>
                </c:pt>
                <c:pt idx="684">
                  <c:v>1130.7720992845179</c:v>
                </c:pt>
                <c:pt idx="685">
                  <c:v>1130.7401789259814</c:v>
                </c:pt>
                <c:pt idx="686">
                  <c:v>1130.5749147244142</c:v>
                </c:pt>
                <c:pt idx="687">
                  <c:v>1130.2595651637118</c:v>
                </c:pt>
                <c:pt idx="688">
                  <c:v>1129.7766982867461</c:v>
                </c:pt>
                <c:pt idx="689">
                  <c:v>1129.1082432555677</c:v>
                </c:pt>
                <c:pt idx="690">
                  <c:v>1128.2354921273982</c:v>
                </c:pt>
                <c:pt idx="691">
                  <c:v>1127.1390890926787</c:v>
                </c:pt>
                <c:pt idx="692">
                  <c:v>1125.7990863187301</c:v>
                </c:pt>
                <c:pt idx="693">
                  <c:v>1124.1949553337522</c:v>
                </c:pt>
                <c:pt idx="694">
                  <c:v>1122.3055827596606</c:v>
                </c:pt>
                <c:pt idx="695">
                  <c:v>1120.1093346137156</c:v>
                </c:pt>
                <c:pt idx="696">
                  <c:v>1117.5840778673817</c:v>
                </c:pt>
                <c:pt idx="697">
                  <c:v>1114.7071825678806</c:v>
                </c:pt>
                <c:pt idx="698">
                  <c:v>1111.4555995023295</c:v>
                </c:pt>
                <c:pt idx="699">
                  <c:v>1107.8058870974053</c:v>
                </c:pt>
                <c:pt idx="700">
                  <c:v>1103.7342285533437</c:v>
                </c:pt>
                <c:pt idx="701">
                  <c:v>1099.2165152209839</c:v>
                </c:pt>
                <c:pt idx="702">
                  <c:v>1094.2283883788539</c:v>
                </c:pt>
                <c:pt idx="703">
                  <c:v>1088.7452631273084</c:v>
                </c:pt>
                <c:pt idx="704">
                  <c:v>1082.7424258720421</c:v>
                </c:pt>
                <c:pt idx="705">
                  <c:v>1076.1950841054938</c:v>
                </c:pt>
                <c:pt idx="706">
                  <c:v>1069.0784032412441</c:v>
                </c:pt>
                <c:pt idx="707">
                  <c:v>1061.3676125637128</c:v>
                </c:pt>
                <c:pt idx="708">
                  <c:v>1053.0380663932772</c:v>
                </c:pt>
                <c:pt idx="709">
                  <c:v>1044.0652903853829</c:v>
                </c:pt>
                <c:pt idx="710">
                  <c:v>1034.4250959027886</c:v>
                </c:pt>
                <c:pt idx="711">
                  <c:v>1024.0936534482648</c:v>
                </c:pt>
                <c:pt idx="712">
                  <c:v>1013.0475390246127</c:v>
                </c:pt>
                <c:pt idx="713">
                  <c:v>1001.2638677707145</c:v>
                </c:pt>
                <c:pt idx="714">
                  <c:v>988.72036096971487</c:v>
                </c:pt>
                <c:pt idx="715">
                  <c:v>975.39541128859128</c:v>
                </c:pt>
                <c:pt idx="716">
                  <c:v>961.26820296935887</c:v>
                </c:pt>
                <c:pt idx="717">
                  <c:v>946.31880949135098</c:v>
                </c:pt>
                <c:pt idx="718">
                  <c:v>930.52822435901703</c:v>
                </c:pt>
                <c:pt idx="719">
                  <c:v>913.87852407561058</c:v>
                </c:pt>
                <c:pt idx="720">
                  <c:v>896.35291971896595</c:v>
                </c:pt>
                <c:pt idx="721">
                  <c:v>877.93582901359105</c:v>
                </c:pt>
                <c:pt idx="722">
                  <c:v>858.61300958255686</c:v>
                </c:pt>
                <c:pt idx="723">
                  <c:v>838.3716049402442</c:v>
                </c:pt>
                <c:pt idx="724">
                  <c:v>817.20022824039563</c:v>
                </c:pt>
                <c:pt idx="725">
                  <c:v>795.08907758335226</c:v>
                </c:pt>
                <c:pt idx="726">
                  <c:v>772.0299498383805</c:v>
                </c:pt>
                <c:pt idx="727">
                  <c:v>748.01637229962364</c:v>
                </c:pt>
                <c:pt idx="728">
                  <c:v>723.04362138739293</c:v>
                </c:pt>
                <c:pt idx="729">
                  <c:v>697.10881385126299</c:v>
                </c:pt>
                <c:pt idx="730">
                  <c:v>670.21095405149572</c:v>
                </c:pt>
                <c:pt idx="731">
                  <c:v>642.35094058802372</c:v>
                </c:pt>
                <c:pt idx="732">
                  <c:v>613.5317193463685</c:v>
                </c:pt>
                <c:pt idx="733">
                  <c:v>583.7581770954605</c:v>
                </c:pt>
                <c:pt idx="734">
                  <c:v>553.03727085502021</c:v>
                </c:pt>
                <c:pt idx="735">
                  <c:v>521.37802125737062</c:v>
                </c:pt>
                <c:pt idx="736">
                  <c:v>488.79151456258609</c:v>
                </c:pt>
                <c:pt idx="737">
                  <c:v>455.29092071153445</c:v>
                </c:pt>
                <c:pt idx="738">
                  <c:v>420.89149031939149</c:v>
                </c:pt>
                <c:pt idx="739">
                  <c:v>385.61054998441142</c:v>
                </c:pt>
                <c:pt idx="740">
                  <c:v>349.46747221345481</c:v>
                </c:pt>
                <c:pt idx="741">
                  <c:v>312.48366112594408</c:v>
                </c:pt>
                <c:pt idx="742">
                  <c:v>274.6825314417506</c:v>
                </c:pt>
                <c:pt idx="743">
                  <c:v>236.08944203897761</c:v>
                </c:pt>
                <c:pt idx="744">
                  <c:v>196.73166899072359</c:v>
                </c:pt>
                <c:pt idx="745">
                  <c:v>156.6383593892715</c:v>
                </c:pt>
                <c:pt idx="746">
                  <c:v>115.84045094664685</c:v>
                </c:pt>
                <c:pt idx="747">
                  <c:v>74.370623152807482</c:v>
                </c:pt>
                <c:pt idx="748">
                  <c:v>32.263200568697059</c:v>
                </c:pt>
                <c:pt idx="749">
                  <c:v>-10.445858413075889</c:v>
                </c:pt>
                <c:pt idx="750">
                  <c:v>-53.719144651484854</c:v>
                </c:pt>
                <c:pt idx="751">
                  <c:v>-97.517781700539942</c:v>
                </c:pt>
                <c:pt idx="752">
                  <c:v>-141.80158695288702</c:v>
                </c:pt>
                <c:pt idx="753">
                  <c:v>-186.52913397076389</c:v>
                </c:pt>
                <c:pt idx="754">
                  <c:v>-231.65784203491356</c:v>
                </c:pt>
                <c:pt idx="755">
                  <c:v>-277.14409589217826</c:v>
                </c:pt>
                <c:pt idx="756">
                  <c:v>-322.94332915961093</c:v>
                </c:pt>
                <c:pt idx="757">
                  <c:v>-369.01012803958781</c:v>
                </c:pt>
                <c:pt idx="758">
                  <c:v>-415.29833427330124</c:v>
                </c:pt>
                <c:pt idx="759">
                  <c:v>-461.76115409258904</c:v>
                </c:pt>
                <c:pt idx="760">
                  <c:v>-508.35123600013162</c:v>
                </c:pt>
                <c:pt idx="761">
                  <c:v>-555.02080389674393</c:v>
                </c:pt>
                <c:pt idx="762">
                  <c:v>-601.72173683989854</c:v>
                </c:pt>
                <c:pt idx="763">
                  <c:v>-648.40565898506702</c:v>
                </c:pt>
                <c:pt idx="764">
                  <c:v>-695.02406116328291</c:v>
                </c:pt>
                <c:pt idx="765">
                  <c:v>-741.52838184349571</c:v>
                </c:pt>
                <c:pt idx="766">
                  <c:v>-787.8700825306471</c:v>
                </c:pt>
                <c:pt idx="767">
                  <c:v>-834.00076927008399</c:v>
                </c:pt>
                <c:pt idx="768">
                  <c:v>-879.87225710790017</c:v>
                </c:pt>
                <c:pt idx="769">
                  <c:v>-925.43664814567319</c:v>
                </c:pt>
                <c:pt idx="770">
                  <c:v>-970.64642776136236</c:v>
                </c:pt>
                <c:pt idx="771">
                  <c:v>-1015.4545346147108</c:v>
                </c:pt>
                <c:pt idx="772">
                  <c:v>-1059.8144160198096</c:v>
                </c:pt>
                <c:pt idx="773">
                  <c:v>-1103.6801252768169</c:v>
                </c:pt>
                <c:pt idx="774">
                  <c:v>-1147.0063672745605</c:v>
                </c:pt>
                <c:pt idx="775">
                  <c:v>-1189.7485526677813</c:v>
                </c:pt>
                <c:pt idx="776">
                  <c:v>-1231.8628776345199</c:v>
                </c:pt>
                <c:pt idx="777">
                  <c:v>-1273.3063652810174</c:v>
                </c:pt>
                <c:pt idx="778">
                  <c:v>-1314.0368991083424</c:v>
                </c:pt>
                <c:pt idx="779">
                  <c:v>-1354.0133021526221</c:v>
                </c:pt>
                <c:pt idx="780">
                  <c:v>-1393.1953576354442</c:v>
                </c:pt>
                <c:pt idx="781">
                  <c:v>-1431.5438400256282</c:v>
                </c:pt>
                <c:pt idx="782">
                  <c:v>-1469.0205783571489</c:v>
                </c:pt>
                <c:pt idx="783">
                  <c:v>-1505.588469917411</c:v>
                </c:pt>
                <c:pt idx="784">
                  <c:v>-1541.2115002056548</c:v>
                </c:pt>
                <c:pt idx="785">
                  <c:v>-1575.8547991390035</c:v>
                </c:pt>
                <c:pt idx="786">
                  <c:v>-1609.4846421237708</c:v>
                </c:pt>
                <c:pt idx="787">
                  <c:v>-1642.0684671315544</c:v>
                </c:pt>
                <c:pt idx="788">
                  <c:v>-1673.5749178662861</c:v>
                </c:pt>
                <c:pt idx="789">
                  <c:v>-1703.9738419041491</c:v>
                </c:pt>
                <c:pt idx="790">
                  <c:v>-1733.2362974270577</c:v>
                </c:pt>
                <c:pt idx="791">
                  <c:v>-1761.3345923214192</c:v>
                </c:pt>
                <c:pt idx="792">
                  <c:v>-1788.2422763624954</c:v>
                </c:pt>
                <c:pt idx="793">
                  <c:v>-1813.9341402214834</c:v>
                </c:pt>
                <c:pt idx="794">
                  <c:v>-1838.3862538502983</c:v>
                </c:pt>
                <c:pt idx="795">
                  <c:v>-1861.5759491239467</c:v>
                </c:pt>
                <c:pt idx="796">
                  <c:v>-1883.4818202731985</c:v>
                </c:pt>
                <c:pt idx="797">
                  <c:v>-1904.0837531060733</c:v>
                </c:pt>
                <c:pt idx="798">
                  <c:v>-1923.3629100474213</c:v>
                </c:pt>
                <c:pt idx="799">
                  <c:v>-1941.3017223022987</c:v>
                </c:pt>
                <c:pt idx="800">
                  <c:v>-1957.8839239234064</c:v>
                </c:pt>
                <c:pt idx="801">
                  <c:v>-1973.094522534612</c:v>
                </c:pt>
                <c:pt idx="802">
                  <c:v>-1986.9198077933829</c:v>
                </c:pt>
                <c:pt idx="803">
                  <c:v>-1999.3473636849219</c:v>
                </c:pt>
                <c:pt idx="804">
                  <c:v>-2010.366058282689</c:v>
                </c:pt>
                <c:pt idx="805">
                  <c:v>-2019.966032208707</c:v>
                </c:pt>
                <c:pt idx="806">
                  <c:v>-2028.138725444968</c:v>
                </c:pt>
                <c:pt idx="807">
                  <c:v>-2034.8768592167639</c:v>
                </c:pt>
                <c:pt idx="808">
                  <c:v>-2040.1744247434162</c:v>
                </c:pt>
                <c:pt idx="809">
                  <c:v>-2044.0267128126532</c:v>
                </c:pt>
                <c:pt idx="810">
                  <c:v>-2046.4302925852321</c:v>
                </c:pt>
                <c:pt idx="811">
                  <c:v>-2047.3830038337269</c:v>
                </c:pt>
                <c:pt idx="812">
                  <c:v>-2046.883981127444</c:v>
                </c:pt>
                <c:pt idx="813">
                  <c:v>-2044.9336421579496</c:v>
                </c:pt>
                <c:pt idx="814">
                  <c:v>-2041.5336700850785</c:v>
                </c:pt>
                <c:pt idx="815">
                  <c:v>-2036.6870483978985</c:v>
                </c:pt>
                <c:pt idx="816">
                  <c:v>-2030.3980386193468</c:v>
                </c:pt>
                <c:pt idx="817">
                  <c:v>-2022.6721738758849</c:v>
                </c:pt>
                <c:pt idx="818">
                  <c:v>-2013.5162859589791</c:v>
                </c:pt>
                <c:pt idx="819">
                  <c:v>-2002.9384856477857</c:v>
                </c:pt>
                <c:pt idx="820">
                  <c:v>-1990.9481630635407</c:v>
                </c:pt>
                <c:pt idx="821">
                  <c:v>-1977.5560007117685</c:v>
                </c:pt>
                <c:pt idx="822">
                  <c:v>-1962.7739695092141</c:v>
                </c:pt>
                <c:pt idx="823">
                  <c:v>-1946.6153124161187</c:v>
                </c:pt>
                <c:pt idx="824">
                  <c:v>-1929.0945747636301</c:v>
                </c:pt>
                <c:pt idx="825">
                  <c:v>-1910.2275847936887</c:v>
                </c:pt>
                <c:pt idx="826">
                  <c:v>-1890.0314407610331</c:v>
                </c:pt>
                <c:pt idx="827">
                  <c:v>-1868.5245486077258</c:v>
                </c:pt>
                <c:pt idx="828">
                  <c:v>-1845.7265826939881</c:v>
                </c:pt>
                <c:pt idx="829">
                  <c:v>-1821.6584923871078</c:v>
                </c:pt>
                <c:pt idx="830">
                  <c:v>-1796.3425156397548</c:v>
                </c:pt>
                <c:pt idx="831">
                  <c:v>-1769.8021590915016</c:v>
                </c:pt>
                <c:pt idx="832">
                  <c:v>-1742.0621833273444</c:v>
                </c:pt>
                <c:pt idx="833">
                  <c:v>-1713.1486221750467</c:v>
                </c:pt>
                <c:pt idx="834">
                  <c:v>-1683.088759588331</c:v>
                </c:pt>
                <c:pt idx="835">
                  <c:v>-1651.9111043052369</c:v>
                </c:pt>
                <c:pt idx="836">
                  <c:v>-1619.6454122433993</c:v>
                </c:pt>
                <c:pt idx="837">
                  <c:v>-1586.322650228162</c:v>
                </c:pt>
                <c:pt idx="838">
                  <c:v>-1551.9749723664752</c:v>
                </c:pt>
                <c:pt idx="839">
                  <c:v>-1516.6357309350792</c:v>
                </c:pt>
                <c:pt idx="840">
                  <c:v>-1480.3394356572003</c:v>
                </c:pt>
                <c:pt idx="841">
                  <c:v>-1443.1217229590577</c:v>
                </c:pt>
                <c:pt idx="842">
                  <c:v>-1405.0193583223413</c:v>
                </c:pt>
                <c:pt idx="843">
                  <c:v>-1366.0701885729211</c:v>
                </c:pt>
                <c:pt idx="844">
                  <c:v>-1326.3131012028866</c:v>
                </c:pt>
                <c:pt idx="845">
                  <c:v>-1285.7880195561131</c:v>
                </c:pt>
                <c:pt idx="846">
                  <c:v>-1244.5358431628774</c:v>
                </c:pt>
                <c:pt idx="847">
                  <c:v>-1202.5983997913727</c:v>
                </c:pt>
                <c:pt idx="848">
                  <c:v>-1160.0184286882379</c:v>
                </c:pt>
                <c:pt idx="849">
                  <c:v>-1116.8395110543249</c:v>
                </c:pt>
                <c:pt idx="850">
                  <c:v>-1073.1060116596425</c:v>
                </c:pt>
                <c:pt idx="851">
                  <c:v>-1028.8630495768982</c:v>
                </c:pt>
                <c:pt idx="852">
                  <c:v>-984.15641930823938</c:v>
                </c:pt>
                <c:pt idx="853">
                  <c:v>-939.03252051146296</c:v>
                </c:pt>
                <c:pt idx="854">
                  <c:v>-893.53831584039119</c:v>
                </c:pt>
                <c:pt idx="855">
                  <c:v>-847.72124384400286</c:v>
                </c:pt>
                <c:pt idx="856">
                  <c:v>-801.62913090102336</c:v>
                </c:pt>
                <c:pt idx="857">
                  <c:v>-755.31015211289298</c:v>
                </c:pt>
                <c:pt idx="858">
                  <c:v>-708.81271446929134</c:v>
                </c:pt>
                <c:pt idx="859">
                  <c:v>-662.18537627086891</c:v>
                </c:pt>
                <c:pt idx="860">
                  <c:v>-615.47678089728197</c:v>
                </c:pt>
                <c:pt idx="861">
                  <c:v>-568.73554829802606</c:v>
                </c:pt>
                <c:pt idx="862">
                  <c:v>-522.01017449900587</c:v>
                </c:pt>
                <c:pt idx="863">
                  <c:v>-475.34895870340154</c:v>
                </c:pt>
                <c:pt idx="864">
                  <c:v>-428.79989163817999</c:v>
                </c:pt>
                <c:pt idx="865">
                  <c:v>-382.41054568585866</c:v>
                </c:pt>
                <c:pt idx="866">
                  <c:v>-336.22799985670167</c:v>
                </c:pt>
                <c:pt idx="867">
                  <c:v>-290.29872169707681</c:v>
                </c:pt>
                <c:pt idx="868">
                  <c:v>-244.66845614430753</c:v>
                </c:pt>
                <c:pt idx="869">
                  <c:v>-199.38215067325226</c:v>
                </c:pt>
                <c:pt idx="870">
                  <c:v>-154.48383438823632</c:v>
                </c:pt>
                <c:pt idx="871">
                  <c:v>-110.01651160450776</c:v>
                </c:pt>
                <c:pt idx="872">
                  <c:v>-66.022083332696994</c:v>
                </c:pt>
                <c:pt idx="873">
                  <c:v>-22.541254952814224</c:v>
                </c:pt>
                <c:pt idx="874">
                  <c:v>20.38661975271236</c:v>
                </c:pt>
                <c:pt idx="875">
                  <c:v>62.723519792971551</c:v>
                </c:pt>
                <c:pt idx="876">
                  <c:v>104.43295186396895</c:v>
                </c:pt>
                <c:pt idx="877">
                  <c:v>145.47997368747539</c:v>
                </c:pt>
                <c:pt idx="878">
                  <c:v>185.83128102609763</c:v>
                </c:pt>
                <c:pt idx="879">
                  <c:v>225.45528758807177</c:v>
                </c:pt>
                <c:pt idx="880">
                  <c:v>264.32221566393633</c:v>
                </c:pt>
                <c:pt idx="881">
                  <c:v>302.40407651409055</c:v>
                </c:pt>
                <c:pt idx="882">
                  <c:v>339.67486249051711</c:v>
                </c:pt>
                <c:pt idx="883">
                  <c:v>376.1104494733496</c:v>
                </c:pt>
                <c:pt idx="884">
                  <c:v>411.68873789921588</c:v>
                </c:pt>
                <c:pt idx="885">
                  <c:v>446.38964157543558</c:v>
                </c:pt>
                <c:pt idx="886">
                  <c:v>480.19514353903787</c:v>
                </c:pt>
                <c:pt idx="887">
                  <c:v>513.08928229912851</c:v>
                </c:pt>
                <c:pt idx="888">
                  <c:v>545.05818503459886</c:v>
                </c:pt>
                <c:pt idx="889">
                  <c:v>576.09007848388705</c:v>
                </c:pt>
                <c:pt idx="890">
                  <c:v>606.17525853833217</c:v>
                </c:pt>
                <c:pt idx="891">
                  <c:v>635.30609629536139</c:v>
                </c:pt>
                <c:pt idx="892">
                  <c:v>663.47702948761037</c:v>
                </c:pt>
                <c:pt idx="893">
                  <c:v>690.68450625642902</c:v>
                </c:pt>
                <c:pt idx="894">
                  <c:v>716.92697229167231</c:v>
                </c:pt>
                <c:pt idx="895">
                  <c:v>742.20483660555647</c:v>
                </c:pt>
                <c:pt idx="896">
                  <c:v>766.52040315046781</c:v>
                </c:pt>
                <c:pt idx="897">
                  <c:v>789.87783612729004</c:v>
                </c:pt>
                <c:pt idx="898">
                  <c:v>812.28307092434409</c:v>
                </c:pt>
                <c:pt idx="899">
                  <c:v>833.74382216630659</c:v>
                </c:pt>
                <c:pt idx="900">
                  <c:v>854.26940545942637</c:v>
                </c:pt>
                <c:pt idx="901">
                  <c:v>873.87076864227527</c:v>
                </c:pt>
                <c:pt idx="902">
                  <c:v>892.56035147431874</c:v>
                </c:pt>
                <c:pt idx="903">
                  <c:v>910.35200626964638</c:v>
                </c:pt>
                <c:pt idx="904">
                  <c:v>927.26097078062105</c:v>
                </c:pt>
                <c:pt idx="905">
                  <c:v>943.30370319152291</c:v>
                </c:pt>
                <c:pt idx="906">
                  <c:v>958.49784440680003</c:v>
                </c:pt>
                <c:pt idx="907">
                  <c:v>972.86213152404719</c:v>
                </c:pt>
                <c:pt idx="908">
                  <c:v>986.41626624608341</c:v>
                </c:pt>
                <c:pt idx="909">
                  <c:v>999.18087480061365</c:v>
                </c:pt>
                <c:pt idx="910">
                  <c:v>1011.1773895986778</c:v>
                </c:pt>
                <c:pt idx="911">
                  <c:v>1022.4279454257094</c:v>
                </c:pt>
                <c:pt idx="912">
                  <c:v>1032.9553373999627</c:v>
                </c:pt>
                <c:pt idx="913">
                  <c:v>1042.7828880849499</c:v>
                </c:pt>
                <c:pt idx="914">
                  <c:v>1051.9343844208033</c:v>
                </c:pt>
                <c:pt idx="915">
                  <c:v>1060.4339837635653</c:v>
                </c:pt>
                <c:pt idx="916">
                  <c:v>1068.3061558400977</c:v>
                </c:pt>
                <c:pt idx="917">
                  <c:v>1075.5755657794959</c:v>
                </c:pt>
                <c:pt idx="918">
                  <c:v>1082.2670289644152</c:v>
                </c:pt>
                <c:pt idx="919">
                  <c:v>1088.4054383108</c:v>
                </c:pt>
                <c:pt idx="920">
                  <c:v>1094.0156716857434</c:v>
                </c:pt>
                <c:pt idx="921">
                  <c:v>1099.1225438132046</c:v>
                </c:pt>
                <c:pt idx="922">
                  <c:v>1103.7507530983398</c:v>
                </c:pt>
                <c:pt idx="923">
                  <c:v>1107.924794813282</c:v>
                </c:pt>
                <c:pt idx="924">
                  <c:v>1111.668924672952</c:v>
                </c:pt>
                <c:pt idx="925">
                  <c:v>1115.0071166903001</c:v>
                </c:pt>
                <c:pt idx="926">
                  <c:v>1117.9629869393946</c:v>
                </c:pt>
                <c:pt idx="927">
                  <c:v>1120.5597675204622</c:v>
                </c:pt>
                <c:pt idx="928">
                  <c:v>1122.8202763576753</c:v>
                </c:pt>
                <c:pt idx="929">
                  <c:v>1124.7668495239961</c:v>
                </c:pt>
                <c:pt idx="930">
                  <c:v>1126.4213278486761</c:v>
                </c:pt>
                <c:pt idx="931">
                  <c:v>1127.8050342236643</c:v>
                </c:pt>
                <c:pt idx="932">
                  <c:v>1128.9387178993454</c:v>
                </c:pt>
                <c:pt idx="933">
                  <c:v>1129.8425489210215</c:v>
                </c:pt>
                <c:pt idx="934">
                  <c:v>1130.5361053796512</c:v>
                </c:pt>
                <c:pt idx="935">
                  <c:v>1131.0383248276953</c:v>
                </c:pt>
                <c:pt idx="936">
                  <c:v>1131.3675093948616</c:v>
                </c:pt>
                <c:pt idx="937">
                  <c:v>1131.5413168349598</c:v>
                </c:pt>
                <c:pt idx="938">
                  <c:v>1131.5767231619473</c:v>
                </c:pt>
                <c:pt idx="939">
                  <c:v>1131.4900308142335</c:v>
                </c:pt>
                <c:pt idx="940">
                  <c:v>1131.2968707539751</c:v>
                </c:pt>
                <c:pt idx="941">
                  <c:v>1131.0121615937746</c:v>
                </c:pt>
                <c:pt idx="942">
                  <c:v>1130.6501347745816</c:v>
                </c:pt>
                <c:pt idx="943">
                  <c:v>1130.2243301979975</c:v>
                </c:pt>
                <c:pt idx="944">
                  <c:v>1129.7475710782626</c:v>
                </c:pt>
                <c:pt idx="945">
                  <c:v>1129.2319797221369</c:v>
                </c:pt>
                <c:pt idx="946">
                  <c:v>1128.6889879975452</c:v>
                </c:pt>
                <c:pt idx="947">
                  <c:v>1128.1293063239978</c:v>
                </c:pt>
                <c:pt idx="948">
                  <c:v>1127.5629501200995</c:v>
                </c:pt>
                <c:pt idx="949">
                  <c:v>1126.9992434936894</c:v>
                </c:pt>
                <c:pt idx="950">
                  <c:v>1126.4467981282171</c:v>
                </c:pt>
                <c:pt idx="951">
                  <c:v>1125.9135335179376</c:v>
                </c:pt>
                <c:pt idx="952">
                  <c:v>1125.4066877657669</c:v>
                </c:pt>
                <c:pt idx="953">
                  <c:v>1124.9327940648589</c:v>
                </c:pt>
                <c:pt idx="954">
                  <c:v>1124.4976985111657</c:v>
                </c:pt>
                <c:pt idx="955">
                  <c:v>1124.10658211803</c:v>
                </c:pt>
                <c:pt idx="956">
                  <c:v>1123.7639180669394</c:v>
                </c:pt>
                <c:pt idx="957">
                  <c:v>1123.4735120073406</c:v>
                </c:pt>
                <c:pt idx="958">
                  <c:v>1123.2384991676035</c:v>
                </c:pt>
                <c:pt idx="959">
                  <c:v>1123.0613256338827</c:v>
                </c:pt>
                <c:pt idx="960">
                  <c:v>1122.9437666543586</c:v>
                </c:pt>
                <c:pt idx="961">
                  <c:v>1122.88693569885</c:v>
                </c:pt>
                <c:pt idx="962">
                  <c:v>1122.8912591788308</c:v>
                </c:pt>
                <c:pt idx="963">
                  <c:v>1122.9564952644896</c:v>
                </c:pt>
                <c:pt idx="964">
                  <c:v>1123.0817416193165</c:v>
                </c:pt>
                <c:pt idx="965">
                  <c:v>1123.2654073776168</c:v>
                </c:pt>
                <c:pt idx="966">
                  <c:v>1123.5052338247699</c:v>
                </c:pt>
                <c:pt idx="967">
                  <c:v>1123.79829722974</c:v>
                </c:pt>
                <c:pt idx="968">
                  <c:v>1124.1409828681128</c:v>
                </c:pt>
                <c:pt idx="969">
                  <c:v>1124.5290045276199</c:v>
                </c:pt>
                <c:pt idx="970">
                  <c:v>1124.9573995481817</c:v>
                </c:pt>
                <c:pt idx="971">
                  <c:v>1125.4205167258256</c:v>
                </c:pt>
                <c:pt idx="972">
                  <c:v>1125.9120157815278</c:v>
                </c:pt>
                <c:pt idx="973">
                  <c:v>1126.4248857144892</c:v>
                </c:pt>
                <c:pt idx="974">
                  <c:v>1126.9514013532657</c:v>
                </c:pt>
                <c:pt idx="975">
                  <c:v>1127.48315821441</c:v>
                </c:pt>
                <c:pt idx="976">
                  <c:v>1128.011059645258</c:v>
                </c:pt>
                <c:pt idx="977">
                  <c:v>1128.5252992666481</c:v>
                </c:pt>
                <c:pt idx="978">
                  <c:v>1129.0153742655532</c:v>
                </c:pt>
                <c:pt idx="979">
                  <c:v>1129.4700916661841</c:v>
                </c:pt>
                <c:pt idx="980">
                  <c:v>1129.8775420237823</c:v>
                </c:pt>
                <c:pt idx="981">
                  <c:v>1130.2251192477045</c:v>
                </c:pt>
                <c:pt idx="982">
                  <c:v>1130.4995254419484</c:v>
                </c:pt>
                <c:pt idx="983">
                  <c:v>1130.6867524569263</c:v>
                </c:pt>
                <c:pt idx="984">
                  <c:v>1130.7720973083608</c:v>
                </c:pt>
                <c:pt idx="985">
                  <c:v>1130.7401802048896</c:v>
                </c:pt>
                <c:pt idx="986">
                  <c:v>1130.5749198724602</c:v>
                </c:pt>
                <c:pt idx="987">
                  <c:v>1130.2595632515167</c:v>
                </c:pt>
                <c:pt idx="988">
                  <c:v>1129.7766996466837</c:v>
                </c:pt>
                <c:pt idx="989">
                  <c:v>1129.1082484195258</c:v>
                </c:pt>
                <c:pt idx="990">
                  <c:v>1128.2354903324672</c:v>
                </c:pt>
                <c:pt idx="991">
                  <c:v>1127.1390904617299</c:v>
                </c:pt>
                <c:pt idx="992">
                  <c:v>1125.7990916101037</c:v>
                </c:pt>
                <c:pt idx="993">
                  <c:v>1124.1949535522701</c:v>
                </c:pt>
                <c:pt idx="994">
                  <c:v>1122.3055841961609</c:v>
                </c:pt>
                <c:pt idx="995">
                  <c:v>1120.1093399291028</c:v>
                </c:pt>
                <c:pt idx="996">
                  <c:v>1117.584076170441</c:v>
                </c:pt>
                <c:pt idx="997">
                  <c:v>1114.7071839815012</c:v>
                </c:pt>
                <c:pt idx="998">
                  <c:v>1111.4556049715443</c:v>
                </c:pt>
                <c:pt idx="999">
                  <c:v>1107.8058853724731</c:v>
                </c:pt>
                <c:pt idx="1000">
                  <c:v>1103.7342300863154</c:v>
                </c:pt>
                <c:pt idx="1001">
                  <c:v>1099.2165207938831</c:v>
                </c:pt>
                <c:pt idx="1002">
                  <c:v>1094.2283865165684</c:v>
                </c:pt>
                <c:pt idx="1003">
                  <c:v>1088.7452648978019</c:v>
                </c:pt>
                <c:pt idx="1004">
                  <c:v>1082.7424312771216</c:v>
                </c:pt>
                <c:pt idx="1005">
                  <c:v>1076.1950826146835</c:v>
                </c:pt>
                <c:pt idx="1006">
                  <c:v>1069.0784048604671</c:v>
                </c:pt>
                <c:pt idx="1007">
                  <c:v>1061.3676180551299</c:v>
                </c:pt>
                <c:pt idx="1008">
                  <c:v>1053.0380649701858</c:v>
                </c:pt>
                <c:pt idx="1009">
                  <c:v>1044.0652920853411</c:v>
                </c:pt>
                <c:pt idx="1010">
                  <c:v>1034.4251014661595</c:v>
                </c:pt>
                <c:pt idx="1011">
                  <c:v>1024.0936520374594</c:v>
                </c:pt>
                <c:pt idx="1012">
                  <c:v>1013.0475408180541</c:v>
                </c:pt>
                <c:pt idx="1013">
                  <c:v>1001.2638734171543</c:v>
                </c:pt>
                <c:pt idx="1014">
                  <c:v>988.7203595905969</c:v>
                </c:pt>
                <c:pt idx="1015">
                  <c:v>975.39541313504378</c:v>
                </c:pt>
                <c:pt idx="1016">
                  <c:v>961.26820871382074</c:v>
                </c:pt>
                <c:pt idx="1017">
                  <c:v>946.31880815513648</c:v>
                </c:pt>
                <c:pt idx="1018">
                  <c:v>930.52822697724912</c:v>
                </c:pt>
                <c:pt idx="1019">
                  <c:v>913.87852786866233</c:v>
                </c:pt>
                <c:pt idx="1020">
                  <c:v>896.35292035483678</c:v>
                </c:pt>
                <c:pt idx="1021">
                  <c:v>877.93583100275873</c:v>
                </c:pt>
                <c:pt idx="1022">
                  <c:v>858.61301351644261</c:v>
                </c:pt>
                <c:pt idx="1023">
                  <c:v>838.3716055277572</c:v>
                </c:pt>
                <c:pt idx="1024">
                  <c:v>817.20023036798091</c:v>
                </c:pt>
                <c:pt idx="1025">
                  <c:v>795.08908150063962</c:v>
                </c:pt>
                <c:pt idx="1026">
                  <c:v>772.02995052195752</c:v>
                </c:pt>
                <c:pt idx="1027">
                  <c:v>748.01637440970114</c:v>
                </c:pt>
                <c:pt idx="1028">
                  <c:v>723.04362537468785</c:v>
                </c:pt>
                <c:pt idx="1029">
                  <c:v>697.10881447301608</c:v>
                </c:pt>
                <c:pt idx="1030">
                  <c:v>670.21095631490937</c:v>
                </c:pt>
                <c:pt idx="1031">
                  <c:v>642.35094445589675</c:v>
                </c:pt>
                <c:pt idx="1032">
                  <c:v>613.53172006721729</c:v>
                </c:pt>
                <c:pt idx="1033">
                  <c:v>583.75817934090458</c:v>
                </c:pt>
                <c:pt idx="1034">
                  <c:v>553.03727472260539</c:v>
                </c:pt>
                <c:pt idx="1035">
                  <c:v>521.37802199072144</c:v>
                </c:pt>
                <c:pt idx="1036">
                  <c:v>488.79151676703106</c:v>
                </c:pt>
                <c:pt idx="1037">
                  <c:v>455.29092376039853</c:v>
                </c:pt>
                <c:pt idx="1038">
                  <c:v>420.89149229664889</c:v>
                </c:pt>
                <c:pt idx="1039">
                  <c:v>385.61055230226259</c:v>
                </c:pt>
                <c:pt idx="1040">
                  <c:v>349.46747422399466</c:v>
                </c:pt>
                <c:pt idx="1041">
                  <c:v>312.48366353628296</c:v>
                </c:pt>
                <c:pt idx="1042">
                  <c:v>274.6825336431624</c:v>
                </c:pt>
                <c:pt idx="1043">
                  <c:v>236.08944399894509</c:v>
                </c:pt>
                <c:pt idx="1044">
                  <c:v>196.73167133518885</c:v>
                </c:pt>
                <c:pt idx="1045">
                  <c:v>156.63836159585733</c:v>
                </c:pt>
                <c:pt idx="1046">
                  <c:v>115.84045274510993</c:v>
                </c:pt>
                <c:pt idx="1047">
                  <c:v>74.370625542279143</c:v>
                </c:pt>
                <c:pt idx="1048">
                  <c:v>32.263202554012103</c:v>
                </c:pt>
                <c:pt idx="1049">
                  <c:v>-10.445856506393923</c:v>
                </c:pt>
                <c:pt idx="1050">
                  <c:v>-53.719142468528212</c:v>
                </c:pt>
                <c:pt idx="1051">
                  <c:v>-97.517779813233417</c:v>
                </c:pt>
                <c:pt idx="1052">
                  <c:v>-141.80158509532538</c:v>
                </c:pt>
                <c:pt idx="1053">
                  <c:v>-186.52913188337351</c:v>
                </c:pt>
                <c:pt idx="1054">
                  <c:v>-231.65784022116844</c:v>
                </c:pt>
                <c:pt idx="1055">
                  <c:v>-277.14409417071943</c:v>
                </c:pt>
                <c:pt idx="1056">
                  <c:v>-322.9433271549359</c:v>
                </c:pt>
                <c:pt idx="1057">
                  <c:v>-369.01012633319709</c:v>
                </c:pt>
                <c:pt idx="1058">
                  <c:v>-415.29833265251011</c:v>
                </c:pt>
                <c:pt idx="1059">
                  <c:v>-461.76115219348918</c:v>
                </c:pt>
                <c:pt idx="1060">
                  <c:v>-508.35123436517733</c:v>
                </c:pt>
                <c:pt idx="1061">
                  <c:v>-555.02080248426944</c:v>
                </c:pt>
                <c:pt idx="1062">
                  <c:v>-601.72173498503298</c:v>
                </c:pt>
                <c:pt idx="1063">
                  <c:v>-648.40565747238952</c:v>
                </c:pt>
                <c:pt idx="1064">
                  <c:v>-695.02405982394282</c:v>
                </c:pt>
                <c:pt idx="1065">
                  <c:v>-741.52838013321525</c:v>
                </c:pt>
                <c:pt idx="1066">
                  <c:v>-787.870081159601</c:v>
                </c:pt>
                <c:pt idx="1067">
                  <c:v>-834.00076800667853</c:v>
                </c:pt>
                <c:pt idx="1068">
                  <c:v>-879.87225547733431</c:v>
                </c:pt>
                <c:pt idx="1069">
                  <c:v>-925.43664693237974</c:v>
                </c:pt>
                <c:pt idx="1070">
                  <c:v>-970.64642650824578</c:v>
                </c:pt>
                <c:pt idx="1071">
                  <c:v>-1015.4545332486013</c:v>
                </c:pt>
                <c:pt idx="1072">
                  <c:v>-1059.8144147790833</c:v>
                </c:pt>
                <c:pt idx="1073">
                  <c:v>-1103.6801241950839</c:v>
                </c:pt>
                <c:pt idx="1074">
                  <c:v>-1147.0063660871317</c:v>
                </c:pt>
                <c:pt idx="1075">
                  <c:v>-1189.7485512504616</c:v>
                </c:pt>
                <c:pt idx="1076">
                  <c:v>-1231.8628768880531</c:v>
                </c:pt>
                <c:pt idx="1077">
                  <c:v>-1273.3063640420778</c:v>
                </c:pt>
                <c:pt idx="1078">
                  <c:v>-1314.0368980657979</c:v>
                </c:pt>
                <c:pt idx="1079">
                  <c:v>-1354.0133013149753</c:v>
                </c:pt>
                <c:pt idx="1080">
                  <c:v>-1393.1953564549199</c:v>
                </c:pt>
                <c:pt idx="1081">
                  <c:v>-1431.543839135601</c:v>
                </c:pt>
                <c:pt idx="1082">
                  <c:v>-1469.0205776535563</c:v>
                </c:pt>
                <c:pt idx="1083">
                  <c:v>-1505.5884687473354</c:v>
                </c:pt>
                <c:pt idx="1084">
                  <c:v>-1541.2114996029732</c:v>
                </c:pt>
                <c:pt idx="1085">
                  <c:v>-1575.8547983489789</c:v>
                </c:pt>
                <c:pt idx="1086">
                  <c:v>-1609.4846411981941</c:v>
                </c:pt>
                <c:pt idx="1087">
                  <c:v>-1642.0684664956877</c:v>
                </c:pt>
                <c:pt idx="1088">
                  <c:v>-1673.5749173087763</c:v>
                </c:pt>
                <c:pt idx="1089">
                  <c:v>-1703.9738410685343</c:v>
                </c:pt>
                <c:pt idx="1090">
                  <c:v>-1733.2362968560331</c:v>
                </c:pt>
                <c:pt idx="1091">
                  <c:v>-1761.334591956107</c:v>
                </c:pt>
                <c:pt idx="1092">
                  <c:v>-1788.2422755946689</c:v>
                </c:pt>
                <c:pt idx="1093">
                  <c:v>-1813.9341398469821</c:v>
                </c:pt>
                <c:pt idx="1094">
                  <c:v>-1838.3862535661333</c:v>
                </c:pt>
                <c:pt idx="1095">
                  <c:v>-1861.5759485395254</c:v>
                </c:pt>
                <c:pt idx="1096">
                  <c:v>-1883.4818200061618</c:v>
                </c:pt>
                <c:pt idx="1097">
                  <c:v>-1904.0837530473084</c:v>
                </c:pt>
                <c:pt idx="1098">
                  <c:v>-1923.362909554703</c:v>
                </c:pt>
                <c:pt idx="1099">
                  <c:v>-1941.3017222505273</c:v>
                </c:pt>
                <c:pt idx="1100">
                  <c:v>-1957.8839239188646</c:v>
                </c:pt>
                <c:pt idx="1101">
                  <c:v>-1973.0945223536924</c:v>
                </c:pt>
                <c:pt idx="1102">
                  <c:v>-1986.919807851431</c:v>
                </c:pt>
                <c:pt idx="1103">
                  <c:v>-1999.3473638968701</c:v>
                </c:pt>
                <c:pt idx="1104">
                  <c:v>-2010.3660582536691</c:v>
                </c:pt>
                <c:pt idx="1105">
                  <c:v>-2019.9660324620863</c:v>
                </c:pt>
                <c:pt idx="1106">
                  <c:v>-2028.1387259079891</c:v>
                </c:pt>
                <c:pt idx="1107">
                  <c:v>-2034.8768596987152</c:v>
                </c:pt>
              </c:numCache>
            </c:numRef>
          </c:yVal>
          <c:smooth val="1"/>
          <c:extLst>
            <c:ext xmlns:c16="http://schemas.microsoft.com/office/drawing/2014/chart" uri="{C3380CC4-5D6E-409C-BE32-E72D297353CC}">
              <c16:uniqueId val="{00000000-1020-459D-B6C4-01B958D1C43D}"/>
            </c:ext>
          </c:extLst>
        </c:ser>
        <c:dLbls>
          <c:showLegendKey val="0"/>
          <c:showVal val="0"/>
          <c:showCatName val="0"/>
          <c:showSerName val="0"/>
          <c:showPercent val="0"/>
          <c:showBubbleSize val="0"/>
        </c:dLbls>
        <c:axId val="508159848"/>
        <c:axId val="508162800"/>
      </c:scatterChart>
      <c:valAx>
        <c:axId val="508159848"/>
        <c:scaling>
          <c:orientation val="minMax"/>
          <c:max val="2500"/>
          <c:min val="-2500"/>
        </c:scaling>
        <c:delete val="0"/>
        <c:axPos val="b"/>
        <c:majorGridlines>
          <c:spPr>
            <a:ln w="9525" cap="flat" cmpd="sng" algn="ctr">
              <a:solidFill>
                <a:schemeClr val="tx2">
                  <a:lumMod val="15000"/>
                  <a:lumOff val="85000"/>
                </a:schemeClr>
              </a:solidFill>
              <a:round/>
            </a:ln>
            <a:effectLst/>
          </c:spPr>
        </c:majorGridlines>
        <c:minorGridlines>
          <c:spPr>
            <a:ln>
              <a:solidFill>
                <a:schemeClr val="tx2">
                  <a:lumMod val="5000"/>
                  <a:lumOff val="95000"/>
                </a:schemeClr>
              </a:solidFill>
            </a:ln>
            <a:effectLst/>
          </c:spPr>
        </c:min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Reaction</a:t>
                </a:r>
                <a:r>
                  <a:rPr lang="en-US" baseline="0"/>
                  <a:t> Force Z Axis (N)</a:t>
                </a:r>
                <a:endParaRPr lang="en-US"/>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08162800"/>
        <c:crosses val="autoZero"/>
        <c:crossBetween val="midCat"/>
      </c:valAx>
      <c:valAx>
        <c:axId val="508162800"/>
        <c:scaling>
          <c:orientation val="minMax"/>
          <c:max val="2500"/>
          <c:min val="-2500"/>
        </c:scaling>
        <c:delete val="0"/>
        <c:axPos val="l"/>
        <c:majorGridlines>
          <c:spPr>
            <a:ln w="9525" cap="flat" cmpd="sng" algn="ctr">
              <a:solidFill>
                <a:schemeClr val="tx2">
                  <a:lumMod val="15000"/>
                  <a:lumOff val="85000"/>
                </a:schemeClr>
              </a:solidFill>
              <a:round/>
            </a:ln>
            <a:effectLst/>
          </c:spPr>
        </c:majorGridlines>
        <c:minorGridlines>
          <c:spPr>
            <a:ln>
              <a:solidFill>
                <a:schemeClr val="tx2">
                  <a:lumMod val="5000"/>
                  <a:lumOff val="95000"/>
                </a:schemeClr>
              </a:solidFill>
            </a:ln>
            <a:effectLst/>
          </c:spPr>
        </c:min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Reaction Force Y Axis (N)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081598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r>
              <a:rPr lang="en-US" sz="1200"/>
              <a:t>Combined</a:t>
            </a:r>
            <a:r>
              <a:rPr lang="en-US" sz="1200" baseline="0"/>
              <a:t> Rotational and Reciprocating</a:t>
            </a:r>
            <a:r>
              <a:rPr lang="en-US" sz="1200"/>
              <a:t> Force on</a:t>
            </a:r>
            <a:r>
              <a:rPr lang="en-US" sz="1200" baseline="0"/>
              <a:t> </a:t>
            </a:r>
            <a:r>
              <a:rPr lang="en-US" sz="1200"/>
              <a:t>Central Main Bearing</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v>Reaction Force</c:v>
          </c:tx>
          <c:spPr>
            <a:ln w="9525" cap="rnd">
              <a:solidFill>
                <a:schemeClr val="accent1"/>
              </a:solidFill>
              <a:round/>
            </a:ln>
            <a:effectLst/>
          </c:spPr>
          <c:marker>
            <c:symbol val="none"/>
          </c:marker>
          <c:xVal>
            <c:numRef>
              <c:f>'Comp Assbly (Gas Force)'!$H$7:$H$1207</c:f>
              <c:numCache>
                <c:formatCode>0.0000</c:formatCode>
                <c:ptCount val="1201"/>
                <c:pt idx="0">
                  <c:v>50.345926070078768</c:v>
                </c:pt>
                <c:pt idx="1">
                  <c:v>86.487892595608031</c:v>
                </c:pt>
                <c:pt idx="2">
                  <c:v>59.537541729641944</c:v>
                </c:pt>
                <c:pt idx="3">
                  <c:v>151.25733689730637</c:v>
                </c:pt>
                <c:pt idx="4">
                  <c:v>182.19033839210874</c:v>
                </c:pt>
                <c:pt idx="5">
                  <c:v>204.40041157474701</c:v>
                </c:pt>
                <c:pt idx="6">
                  <c:v>224.09992904878044</c:v>
                </c:pt>
                <c:pt idx="7">
                  <c:v>238.62496743957689</c:v>
                </c:pt>
                <c:pt idx="8">
                  <c:v>247.61070703505789</c:v>
                </c:pt>
                <c:pt idx="9">
                  <c:v>250.93626990776841</c:v>
                </c:pt>
                <c:pt idx="10">
                  <c:v>248.49605829982482</c:v>
                </c:pt>
                <c:pt idx="11">
                  <c:v>240.32007760384977</c:v>
                </c:pt>
                <c:pt idx="12">
                  <c:v>226.57714504022525</c:v>
                </c:pt>
                <c:pt idx="13">
                  <c:v>207.57427361318435</c:v>
                </c:pt>
                <c:pt idx="14">
                  <c:v>183.75173060254983</c:v>
                </c:pt>
                <c:pt idx="15">
                  <c:v>155.67341725310712</c:v>
                </c:pt>
                <c:pt idx="16">
                  <c:v>124.01243173990092</c:v>
                </c:pt>
                <c:pt idx="17">
                  <c:v>89.531958164519125</c:v>
                </c:pt>
                <c:pt idx="18">
                  <c:v>53.061951444542849</c:v>
                </c:pt>
                <c:pt idx="19">
                  <c:v>15.472435335878131</c:v>
                </c:pt>
                <c:pt idx="20">
                  <c:v>-22.35543841612726</c:v>
                </c:pt>
                <c:pt idx="21">
                  <c:v>-59.559148810067001</c:v>
                </c:pt>
                <c:pt idx="22">
                  <c:v>-95.323787688578165</c:v>
                </c:pt>
                <c:pt idx="23">
                  <c:v>-128.90862910299717</c:v>
                </c:pt>
                <c:pt idx="24">
                  <c:v>-159.66975901061858</c:v>
                </c:pt>
                <c:pt idx="25">
                  <c:v>-179.26302969179449</c:v>
                </c:pt>
                <c:pt idx="26">
                  <c:v>-247.63259852276349</c:v>
                </c:pt>
                <c:pt idx="27">
                  <c:v>-238.04893095345045</c:v>
                </c:pt>
                <c:pt idx="28">
                  <c:v>-244.54357925358411</c:v>
                </c:pt>
                <c:pt idx="29">
                  <c:v>-249.88635704547298</c:v>
                </c:pt>
                <c:pt idx="30">
                  <c:v>-266.57896815981093</c:v>
                </c:pt>
                <c:pt idx="31">
                  <c:v>-267.35335670307154</c:v>
                </c:pt>
                <c:pt idx="32">
                  <c:v>-266.86225453812114</c:v>
                </c:pt>
                <c:pt idx="33">
                  <c:v>-262.99562459242537</c:v>
                </c:pt>
                <c:pt idx="34">
                  <c:v>-256.09741361527421</c:v>
                </c:pt>
                <c:pt idx="35">
                  <c:v>-246.52978399739098</c:v>
                </c:pt>
                <c:pt idx="36">
                  <c:v>-234.65735014470104</c:v>
                </c:pt>
                <c:pt idx="37">
                  <c:v>-220.83397063375998</c:v>
                </c:pt>
                <c:pt idx="38">
                  <c:v>-205.3923373623187</c:v>
                </c:pt>
                <c:pt idx="39">
                  <c:v>-188.63638244727082</c:v>
                </c:pt>
                <c:pt idx="40">
                  <c:v>-170.83635318101241</c:v>
                </c:pt>
                <c:pt idx="41">
                  <c:v>-152.22628718154178</c:v>
                </c:pt>
                <c:pt idx="42">
                  <c:v>-133.00355236464881</c:v>
                </c:pt>
                <c:pt idx="43">
                  <c:v>-113.33009238325371</c:v>
                </c:pt>
                <c:pt idx="44">
                  <c:v>-93.33502579778208</c:v>
                </c:pt>
                <c:pt idx="45">
                  <c:v>-73.118279392388402</c:v>
                </c:pt>
                <c:pt idx="46">
                  <c:v>-52.754981017331133</c:v>
                </c:pt>
                <c:pt idx="47">
                  <c:v>-32.300386614427708</c:v>
                </c:pt>
                <c:pt idx="48">
                  <c:v>-11.795165528982817</c:v>
                </c:pt>
                <c:pt idx="49">
                  <c:v>8.7290898034489182</c:v>
                </c:pt>
                <c:pt idx="50">
                  <c:v>29.244231038733286</c:v>
                </c:pt>
                <c:pt idx="51">
                  <c:v>49.719877039610701</c:v>
                </c:pt>
                <c:pt idx="52">
                  <c:v>70.117766203092856</c:v>
                </c:pt>
                <c:pt idx="53">
                  <c:v>90.386212396553304</c:v>
                </c:pt>
                <c:pt idx="54">
                  <c:v>110.45476220826427</c:v>
                </c:pt>
                <c:pt idx="55">
                  <c:v>130.22917671710209</c:v>
                </c:pt>
                <c:pt idx="56">
                  <c:v>149.58690449649598</c:v>
                </c:pt>
                <c:pt idx="57">
                  <c:v>168.37325842056578</c:v>
                </c:pt>
                <c:pt idx="58">
                  <c:v>186.39855887716638</c:v>
                </c:pt>
                <c:pt idx="59">
                  <c:v>203.43655291512135</c:v>
                </c:pt>
                <c:pt idx="60">
                  <c:v>219.22445292834493</c:v>
                </c:pt>
                <c:pt idx="61">
                  <c:v>233.4649538635262</c:v>
                </c:pt>
                <c:pt idx="62">
                  <c:v>245.83057178104505</c:v>
                </c:pt>
                <c:pt idx="63">
                  <c:v>255.97059030091521</c:v>
                </c:pt>
                <c:pt idx="64">
                  <c:v>263.52079682404781</c:v>
                </c:pt>
                <c:pt idx="65">
                  <c:v>268.11603434244603</c:v>
                </c:pt>
                <c:pt idx="66">
                  <c:v>269.40538590545771</c:v>
                </c:pt>
                <c:pt idx="67">
                  <c:v>267.06956244211034</c:v>
                </c:pt>
                <c:pt idx="68">
                  <c:v>260.83979356876267</c:v>
                </c:pt>
                <c:pt idx="69">
                  <c:v>250.51725845693753</c:v>
                </c:pt>
                <c:pt idx="70">
                  <c:v>235.99186988221518</c:v>
                </c:pt>
                <c:pt idx="71">
                  <c:v>217.25907853763752</c:v>
                </c:pt>
                <c:pt idx="72">
                  <c:v>194.43332743377462</c:v>
                </c:pt>
                <c:pt idx="73">
                  <c:v>167.75688317745272</c:v>
                </c:pt>
                <c:pt idx="74">
                  <c:v>137.60300550312655</c:v>
                </c:pt>
                <c:pt idx="75">
                  <c:v>104.47277935869627</c:v>
                </c:pt>
                <c:pt idx="76">
                  <c:v>68.985388895128807</c:v>
                </c:pt>
                <c:pt idx="77">
                  <c:v>31.862114563864115</c:v>
                </c:pt>
                <c:pt idx="78">
                  <c:v>-6.0951815697140015</c:v>
                </c:pt>
                <c:pt idx="79">
                  <c:v>-44.029895070167974</c:v>
                </c:pt>
                <c:pt idx="80">
                  <c:v>-81.059362337495259</c:v>
                </c:pt>
                <c:pt idx="81">
                  <c:v>-116.30475004821167</c:v>
                </c:pt>
                <c:pt idx="82">
                  <c:v>-148.92051485793166</c:v>
                </c:pt>
                <c:pt idx="83">
                  <c:v>-178.12194294938007</c:v>
                </c:pt>
                <c:pt idx="84">
                  <c:v>-203.20952909557738</c:v>
                </c:pt>
                <c:pt idx="85">
                  <c:v>-223.58928135429255</c:v>
                </c:pt>
                <c:pt idx="86">
                  <c:v>-238.78838979031184</c:v>
                </c:pt>
                <c:pt idx="87">
                  <c:v>-248.46603753760695</c:v>
                </c:pt>
                <c:pt idx="88">
                  <c:v>-252.41943205904744</c:v>
                </c:pt>
                <c:pt idx="89">
                  <c:v>-250.58537073629745</c:v>
                </c:pt>
                <c:pt idx="90">
                  <c:v>-243.03782119500664</c:v>
                </c:pt>
                <c:pt idx="91">
                  <c:v>-229.98209229947852</c:v>
                </c:pt>
                <c:pt idx="92">
                  <c:v>-211.74620610342913</c:v>
                </c:pt>
                <c:pt idx="93">
                  <c:v>-188.7700638030303</c:v>
                </c:pt>
                <c:pt idx="94">
                  <c:v>-161.59294629747359</c:v>
                </c:pt>
                <c:pt idx="95">
                  <c:v>-130.83981385715697</c:v>
                </c:pt>
                <c:pt idx="96">
                  <c:v>-97.206783401417283</c:v>
                </c:pt>
                <c:pt idx="97">
                  <c:v>-61.446074440729824</c:v>
                </c:pt>
                <c:pt idx="98">
                  <c:v>-24.350635308118562</c:v>
                </c:pt>
                <c:pt idx="99">
                  <c:v>13.261406222109999</c:v>
                </c:pt>
                <c:pt idx="100">
                  <c:v>50.562374877949921</c:v>
                </c:pt>
                <c:pt idx="101">
                  <c:v>-337.72128027772015</c:v>
                </c:pt>
                <c:pt idx="102">
                  <c:v>-586.6713363952033</c:v>
                </c:pt>
                <c:pt idx="103">
                  <c:v>-894.24311938800065</c:v>
                </c:pt>
                <c:pt idx="104">
                  <c:v>-1073.4773968425704</c:v>
                </c:pt>
                <c:pt idx="105">
                  <c:v>-1316.0056801928733</c:v>
                </c:pt>
                <c:pt idx="106">
                  <c:v>-1547.3855920523465</c:v>
                </c:pt>
                <c:pt idx="107">
                  <c:v>-1778.404647677354</c:v>
                </c:pt>
                <c:pt idx="108">
                  <c:v>-2005.4905441547673</c:v>
                </c:pt>
                <c:pt idx="109">
                  <c:v>-2229.7969711901274</c:v>
                </c:pt>
                <c:pt idx="110">
                  <c:v>-2458.8317676350953</c:v>
                </c:pt>
                <c:pt idx="111">
                  <c:v>-2679.2349323107428</c:v>
                </c:pt>
                <c:pt idx="112">
                  <c:v>-2905.7773854498614</c:v>
                </c:pt>
                <c:pt idx="113">
                  <c:v>-3136.2252936761661</c:v>
                </c:pt>
                <c:pt idx="114">
                  <c:v>-3362.2871458178333</c:v>
                </c:pt>
                <c:pt idx="115">
                  <c:v>-3615.9381068795415</c:v>
                </c:pt>
                <c:pt idx="116">
                  <c:v>-3861.4485741280209</c:v>
                </c:pt>
                <c:pt idx="117">
                  <c:v>-4100.9408530450019</c:v>
                </c:pt>
                <c:pt idx="118">
                  <c:v>-4353.3770501912304</c:v>
                </c:pt>
                <c:pt idx="119">
                  <c:v>-4574.3263682039242</c:v>
                </c:pt>
                <c:pt idx="120">
                  <c:v>-4769.1818876129209</c:v>
                </c:pt>
                <c:pt idx="121">
                  <c:v>-4911.5707339413811</c:v>
                </c:pt>
                <c:pt idx="122">
                  <c:v>-4977.2265209408879</c:v>
                </c:pt>
                <c:pt idx="123">
                  <c:v>-4939.8446181601958</c:v>
                </c:pt>
                <c:pt idx="124">
                  <c:v>-4775.1592201486319</c:v>
                </c:pt>
                <c:pt idx="125">
                  <c:v>-4465.8330047700274</c:v>
                </c:pt>
                <c:pt idx="126">
                  <c:v>-4026.3887590306526</c:v>
                </c:pt>
                <c:pt idx="127">
                  <c:v>-3402.2997040398418</c:v>
                </c:pt>
                <c:pt idx="128">
                  <c:v>-2669.3172374760566</c:v>
                </c:pt>
                <c:pt idx="129">
                  <c:v>-1838.5138675730118</c:v>
                </c:pt>
                <c:pt idx="130">
                  <c:v>-939.39457632690244</c:v>
                </c:pt>
                <c:pt idx="131">
                  <c:v>-5.8401663173086025</c:v>
                </c:pt>
                <c:pt idx="132">
                  <c:v>927.72436880571502</c:v>
                </c:pt>
                <c:pt idx="133">
                  <c:v>1826.8584373982553</c:v>
                </c:pt>
                <c:pt idx="134">
                  <c:v>2657.6193075715232</c:v>
                </c:pt>
                <c:pt idx="135">
                  <c:v>3388.0934224898501</c:v>
                </c:pt>
                <c:pt idx="136">
                  <c:v>3991.3476027457714</c:v>
                </c:pt>
                <c:pt idx="137">
                  <c:v>4444.2139681196186</c:v>
                </c:pt>
                <c:pt idx="138">
                  <c:v>4754.8039058426184</c:v>
                </c:pt>
                <c:pt idx="139">
                  <c:v>4917.058901614866</c:v>
                </c:pt>
                <c:pt idx="140">
                  <c:v>4949.0867515395603</c:v>
                </c:pt>
                <c:pt idx="141">
                  <c:v>4875.416094578125</c:v>
                </c:pt>
                <c:pt idx="142">
                  <c:v>4732.2923040354799</c:v>
                </c:pt>
                <c:pt idx="143">
                  <c:v>4529.9046840184028</c:v>
                </c:pt>
                <c:pt idx="144">
                  <c:v>4297.9806543335035</c:v>
                </c:pt>
                <c:pt idx="145">
                  <c:v>4049.5690943196651</c:v>
                </c:pt>
                <c:pt idx="146">
                  <c:v>3795.4038818247786</c:v>
                </c:pt>
                <c:pt idx="147">
                  <c:v>3542.7248924932132</c:v>
                </c:pt>
                <c:pt idx="148">
                  <c:v>3295.0243371705319</c:v>
                </c:pt>
                <c:pt idx="149">
                  <c:v>3053.600656559136</c:v>
                </c:pt>
                <c:pt idx="150">
                  <c:v>2818.2202088475483</c:v>
                </c:pt>
                <c:pt idx="151">
                  <c:v>2587.7206622025333</c:v>
                </c:pt>
                <c:pt idx="152">
                  <c:v>2360.4706620228858</c:v>
                </c:pt>
                <c:pt idx="153">
                  <c:v>2134.7097683950587</c:v>
                </c:pt>
                <c:pt idx="154">
                  <c:v>1908.8678333966063</c:v>
                </c:pt>
                <c:pt idx="155">
                  <c:v>1681.7205971756259</c:v>
                </c:pt>
                <c:pt idx="156">
                  <c:v>1451.9862624921886</c:v>
                </c:pt>
                <c:pt idx="157">
                  <c:v>1219.0925602474863</c:v>
                </c:pt>
                <c:pt idx="158">
                  <c:v>982.88944547633946</c:v>
                </c:pt>
                <c:pt idx="159">
                  <c:v>743.6089078399832</c:v>
                </c:pt>
                <c:pt idx="160">
                  <c:v>501.8021924124144</c:v>
                </c:pt>
                <c:pt idx="161">
                  <c:v>258.26517106409216</c:v>
                </c:pt>
                <c:pt idx="162">
                  <c:v>13.958235891619275</c:v>
                </c:pt>
                <c:pt idx="163">
                  <c:v>-230.07573831858858</c:v>
                </c:pt>
                <c:pt idx="164">
                  <c:v>-472.79294327919473</c:v>
                </c:pt>
                <c:pt idx="165">
                  <c:v>-713.23071874250149</c:v>
                </c:pt>
                <c:pt idx="166">
                  <c:v>-950.58932280035629</c:v>
                </c:pt>
                <c:pt idx="167">
                  <c:v>-1184.3128245811938</c:v>
                </c:pt>
                <c:pt idx="168">
                  <c:v>-1414.3020143627832</c:v>
                </c:pt>
                <c:pt idx="169">
                  <c:v>-1640.9229466887816</c:v>
                </c:pt>
                <c:pt idx="170">
                  <c:v>-1864.4916485274191</c:v>
                </c:pt>
                <c:pt idx="171">
                  <c:v>-2085.9801692778851</c:v>
                </c:pt>
                <c:pt idx="172">
                  <c:v>-2306.7318355788257</c:v>
                </c:pt>
                <c:pt idx="173">
                  <c:v>-2528.3652689232108</c:v>
                </c:pt>
                <c:pt idx="174">
                  <c:v>-2752.6156561688808</c:v>
                </c:pt>
                <c:pt idx="175">
                  <c:v>-2981.1026115592708</c:v>
                </c:pt>
                <c:pt idx="176">
                  <c:v>-3215.0077960406934</c:v>
                </c:pt>
                <c:pt idx="177">
                  <c:v>-3454.6429300186192</c:v>
                </c:pt>
                <c:pt idx="178">
                  <c:v>-3698.8816119693156</c:v>
                </c:pt>
                <c:pt idx="179">
                  <c:v>-3944.4387721801727</c:v>
                </c:pt>
                <c:pt idx="180">
                  <c:v>-4185.0140805598785</c:v>
                </c:pt>
                <c:pt idx="181">
                  <c:v>-4410.3919203826699</c:v>
                </c:pt>
                <c:pt idx="182">
                  <c:v>-4606.1771980639223</c:v>
                </c:pt>
                <c:pt idx="183">
                  <c:v>-4752.7997784490708</c:v>
                </c:pt>
                <c:pt idx="184">
                  <c:v>-4825.9893939945523</c:v>
                </c:pt>
                <c:pt idx="185">
                  <c:v>-4800.3091771688569</c:v>
                </c:pt>
                <c:pt idx="186">
                  <c:v>-4652.2829574151092</c:v>
                </c:pt>
                <c:pt idx="187">
                  <c:v>-4364.8240243704713</c:v>
                </c:pt>
                <c:pt idx="188">
                  <c:v>-3931.0573668214133</c:v>
                </c:pt>
                <c:pt idx="189">
                  <c:v>-3356.162510938495</c:v>
                </c:pt>
                <c:pt idx="190">
                  <c:v>-2656.6256487875985</c:v>
                </c:pt>
                <c:pt idx="191">
                  <c:v>-1857.4648222974681</c:v>
                </c:pt>
                <c:pt idx="192">
                  <c:v>-988.78878279723801</c:v>
                </c:pt>
                <c:pt idx="193">
                  <c:v>-83.00347103267238</c:v>
                </c:pt>
                <c:pt idx="194">
                  <c:v>826.73240056593409</c:v>
                </c:pt>
                <c:pt idx="195">
                  <c:v>1707.0801712158041</c:v>
                </c:pt>
                <c:pt idx="196">
                  <c:v>2525.3472666519715</c:v>
                </c:pt>
                <c:pt idx="197">
                  <c:v>3250.4250686399473</c:v>
                </c:pt>
                <c:pt idx="198">
                  <c:v>3855.2106775361626</c:v>
                </c:pt>
                <c:pt idx="199">
                  <c:v>4320.8549183505038</c:v>
                </c:pt>
                <c:pt idx="200">
                  <c:v>4639.6994738207613</c:v>
                </c:pt>
                <c:pt idx="201">
                  <c:v>4816.4013498882841</c:v>
                </c:pt>
                <c:pt idx="202">
                  <c:v>4866.3895369536267</c:v>
                </c:pt>
                <c:pt idx="203">
                  <c:v>4812.2213761962685</c:v>
                </c:pt>
                <c:pt idx="204">
                  <c:v>4679.1987199452742</c:v>
                </c:pt>
                <c:pt idx="205">
                  <c:v>4491.559662816614</c:v>
                </c:pt>
                <c:pt idx="206">
                  <c:v>4269.9710793144141</c:v>
                </c:pt>
                <c:pt idx="207">
                  <c:v>4030.4117360473674</c:v>
                </c:pt>
                <c:pt idx="208">
                  <c:v>3784.1370691040411</c:v>
                </c:pt>
                <c:pt idx="209">
                  <c:v>3538.2879641371633</c:v>
                </c:pt>
                <c:pt idx="210">
                  <c:v>3297.5437916028191</c:v>
                </c:pt>
                <c:pt idx="211">
                  <c:v>3062.9508856554471</c:v>
                </c:pt>
                <c:pt idx="212">
                  <c:v>2834.0196694383199</c:v>
                </c:pt>
                <c:pt idx="213">
                  <c:v>2609.6699529448824</c:v>
                </c:pt>
                <c:pt idx="214">
                  <c:v>2388.3011168427474</c:v>
                </c:pt>
                <c:pt idx="215">
                  <c:v>2168.1408901464611</c:v>
                </c:pt>
                <c:pt idx="216">
                  <c:v>1947.4951383393227</c:v>
                </c:pt>
                <c:pt idx="217">
                  <c:v>1724.9223586955557</c:v>
                </c:pt>
                <c:pt idx="218">
                  <c:v>1499.344298757949</c:v>
                </c:pt>
                <c:pt idx="219">
                  <c:v>1270.0978727150455</c:v>
                </c:pt>
                <c:pt idx="220">
                  <c:v>1036.9398926990395</c:v>
                </c:pt>
                <c:pt idx="221">
                  <c:v>800.01424958962127</c:v>
                </c:pt>
                <c:pt idx="222">
                  <c:v>559.79477081651589</c:v>
                </c:pt>
                <c:pt idx="223">
                  <c:v>317.01345584046373</c:v>
                </c:pt>
                <c:pt idx="224">
                  <c:v>72.605280975708638</c:v>
                </c:pt>
                <c:pt idx="225">
                  <c:v>-172.60386110708868</c:v>
                </c:pt>
                <c:pt idx="226">
                  <c:v>-417.60187355673219</c:v>
                </c:pt>
                <c:pt idx="227">
                  <c:v>-661.39972007842607</c:v>
                </c:pt>
                <c:pt idx="228">
                  <c:v>-903.13841408500275</c:v>
                </c:pt>
                <c:pt idx="229">
                  <c:v>-1142.1681490770056</c:v>
                </c:pt>
                <c:pt idx="230">
                  <c:v>-1378.1249447958069</c:v>
                </c:pt>
                <c:pt idx="231">
                  <c:v>-1610.999247901013</c:v>
                </c:pt>
                <c:pt idx="232">
                  <c:v>-1841.1860790510166</c:v>
                </c:pt>
                <c:pt idx="233">
                  <c:v>-2069.5050296798086</c:v>
                </c:pt>
                <c:pt idx="234">
                  <c:v>-2297.1782897559419</c:v>
                </c:pt>
                <c:pt idx="235">
                  <c:v>-2525.7554201840244</c:v>
                </c:pt>
                <c:pt idx="236">
                  <c:v>-2756.9753610769767</c:v>
                </c:pt>
                <c:pt idx="237">
                  <c:v>-2992.5553103317357</c:v>
                </c:pt>
                <c:pt idx="238">
                  <c:v>-3235.0341355863325</c:v>
                </c:pt>
                <c:pt idx="239">
                  <c:v>-3484.1631575297506</c:v>
                </c:pt>
                <c:pt idx="240">
                  <c:v>-3739.1461707635162</c:v>
                </c:pt>
                <c:pt idx="241">
                  <c:v>-3997.2821019050002</c:v>
                </c:pt>
                <c:pt idx="242">
                  <c:v>-4252.9406100793021</c:v>
                </c:pt>
                <c:pt idx="243">
                  <c:v>-4496.5793497679479</c:v>
                </c:pt>
                <c:pt idx="244">
                  <c:v>-4713.8435197587887</c:v>
                </c:pt>
                <c:pt idx="245">
                  <c:v>-4885.1144079644018</c:v>
                </c:pt>
                <c:pt idx="246">
                  <c:v>-4986.023748202223</c:v>
                </c:pt>
                <c:pt idx="247">
                  <c:v>-4989.4403731499051</c:v>
                </c:pt>
                <c:pt idx="248">
                  <c:v>-4869.1003550625155</c:v>
                </c:pt>
                <c:pt idx="249">
                  <c:v>-4604.3438578812284</c:v>
                </c:pt>
                <c:pt idx="250">
                  <c:v>-4184.6293554011145</c:v>
                </c:pt>
                <c:pt idx="251">
                  <c:v>-3612.2326182332399</c:v>
                </c:pt>
                <c:pt idx="252">
                  <c:v>-2902.7547369116423</c:v>
                </c:pt>
                <c:pt idx="253">
                  <c:v>-2080.0867685760986</c:v>
                </c:pt>
                <c:pt idx="254">
                  <c:v>-1175.5233568313874</c:v>
                </c:pt>
                <c:pt idx="255">
                  <c:v>-223.57112332649533</c:v>
                </c:pt>
                <c:pt idx="256">
                  <c:v>740.02187129656363</c:v>
                </c:pt>
                <c:pt idx="257">
                  <c:v>1679.0659219269783</c:v>
                </c:pt>
                <c:pt idx="258">
                  <c:v>2557.5010064429198</c:v>
                </c:pt>
                <c:pt idx="259">
                  <c:v>3340.8613295782102</c:v>
                </c:pt>
                <c:pt idx="260">
                  <c:v>3999.2358188400344</c:v>
                </c:pt>
                <c:pt idx="261">
                  <c:v>4511.2655347726632</c:v>
                </c:pt>
                <c:pt idx="262">
                  <c:v>4867.6907740629331</c:v>
                </c:pt>
                <c:pt idx="263">
                  <c:v>5072.7355459094179</c:v>
                </c:pt>
                <c:pt idx="264">
                  <c:v>5142.5093089014563</c:v>
                </c:pt>
                <c:pt idx="265">
                  <c:v>5101.2051518931512</c:v>
                </c:pt>
                <c:pt idx="266">
                  <c:v>4977.1504935309331</c:v>
                </c:pt>
                <c:pt idx="267">
                  <c:v>4794.844841635897</c:v>
                </c:pt>
                <c:pt idx="268">
                  <c:v>4576.3350841748979</c:v>
                </c:pt>
                <c:pt idx="269">
                  <c:v>4338.5606633673569</c:v>
                </c:pt>
                <c:pt idx="270">
                  <c:v>4093.3602094689845</c:v>
                </c:pt>
                <c:pt idx="271">
                  <c:v>3848.1624010375494</c:v>
                </c:pt>
                <c:pt idx="272">
                  <c:v>3606.9432365685207</c:v>
                </c:pt>
                <c:pt idx="273">
                  <c:v>3371.1881517405286</c:v>
                </c:pt>
                <c:pt idx="274">
                  <c:v>3140.7260853167572</c:v>
                </c:pt>
                <c:pt idx="275">
                  <c:v>2914.3935380516132</c:v>
                </c:pt>
                <c:pt idx="276">
                  <c:v>2690.5362898997701</c:v>
                </c:pt>
                <c:pt idx="277">
                  <c:v>2467.374711668785</c:v>
                </c:pt>
                <c:pt idx="278">
                  <c:v>2243.2564407327263</c:v>
                </c:pt>
                <c:pt idx="279">
                  <c:v>2016.9793197503179</c:v>
                </c:pt>
                <c:pt idx="280">
                  <c:v>1787.854865256274</c:v>
                </c:pt>
                <c:pt idx="281">
                  <c:v>1554.6520337817531</c:v>
                </c:pt>
                <c:pt idx="282">
                  <c:v>1317.1280373285583</c:v>
                </c:pt>
                <c:pt idx="283">
                  <c:v>1075.3591461517537</c:v>
                </c:pt>
                <c:pt idx="284">
                  <c:v>829.66614107933606</c:v>
                </c:pt>
                <c:pt idx="285">
                  <c:v>580.5426147450288</c:v>
                </c:pt>
                <c:pt idx="286">
                  <c:v>328.59487962845327</c:v>
                </c:pt>
                <c:pt idx="287">
                  <c:v>74.496149532202722</c:v>
                </c:pt>
                <c:pt idx="288">
                  <c:v>-181.04734954309271</c:v>
                </c:pt>
                <c:pt idx="289">
                  <c:v>-437.32046330007569</c:v>
                </c:pt>
                <c:pt idx="290">
                  <c:v>-693.6209376856583</c:v>
                </c:pt>
                <c:pt idx="291">
                  <c:v>-949.2852602470939</c:v>
                </c:pt>
                <c:pt idx="292">
                  <c:v>-1203.725803408485</c:v>
                </c:pt>
                <c:pt idx="293">
                  <c:v>-1456.6621775035228</c:v>
                </c:pt>
                <c:pt idx="294">
                  <c:v>-1708.1287722484437</c:v>
                </c:pt>
                <c:pt idx="295">
                  <c:v>-1957.8208381733605</c:v>
                </c:pt>
                <c:pt idx="296">
                  <c:v>-2206.0770305549836</c:v>
                </c:pt>
                <c:pt idx="297">
                  <c:v>-2453.6251266138775</c:v>
                </c:pt>
                <c:pt idx="298">
                  <c:v>-2701.5986411775766</c:v>
                </c:pt>
                <c:pt idx="299">
                  <c:v>-2951.4973334623796</c:v>
                </c:pt>
                <c:pt idx="300">
                  <c:v>-3205.0698654625517</c:v>
                </c:pt>
                <c:pt idx="301">
                  <c:v>-3464.0964609170978</c:v>
                </c:pt>
                <c:pt idx="302">
                  <c:v>-3730.0490882964723</c:v>
                </c:pt>
                <c:pt idx="303">
                  <c:v>-4003.5959224728081</c:v>
                </c:pt>
                <c:pt idx="304">
                  <c:v>-4283.9130581310874</c:v>
                </c:pt>
                <c:pt idx="305">
                  <c:v>-4567.7681276911389</c:v>
                </c:pt>
                <c:pt idx="306">
                  <c:v>-4848.3741907174299</c:v>
                </c:pt>
                <c:pt idx="307">
                  <c:v>-5114.6977422674199</c:v>
                </c:pt>
                <c:pt idx="308">
                  <c:v>-5349.2525436231035</c:v>
                </c:pt>
                <c:pt idx="309">
                  <c:v>-5527.0176529073933</c:v>
                </c:pt>
                <c:pt idx="310">
                  <c:v>-5617.810338047072</c:v>
                </c:pt>
                <c:pt idx="311">
                  <c:v>-5588.2969581431562</c:v>
                </c:pt>
                <c:pt idx="312">
                  <c:v>-5406.928056148191</c:v>
                </c:pt>
                <c:pt idx="313">
                  <c:v>-5050.1791001516485</c:v>
                </c:pt>
                <c:pt idx="314">
                  <c:v>-4508.1561484127569</c:v>
                </c:pt>
                <c:pt idx="315">
                  <c:v>-3787.4082457848222</c:v>
                </c:pt>
                <c:pt idx="316">
                  <c:v>-2909.9540049662619</c:v>
                </c:pt>
                <c:pt idx="317">
                  <c:v>-1909.408844899353</c:v>
                </c:pt>
                <c:pt idx="318">
                  <c:v>-826.29919293458408</c:v>
                </c:pt>
                <c:pt idx="319">
                  <c:v>295.57306585148757</c:v>
                </c:pt>
                <c:pt idx="320">
                  <c:v>1411.0819962172586</c:v>
                </c:pt>
                <c:pt idx="321">
                  <c:v>2474.9784520429407</c:v>
                </c:pt>
                <c:pt idx="322">
                  <c:v>3443.1337554513666</c:v>
                </c:pt>
                <c:pt idx="323">
                  <c:v>4275.4316757120851</c:v>
                </c:pt>
                <c:pt idx="324">
                  <c:v>4941.1770167618533</c:v>
                </c:pt>
                <c:pt idx="325">
                  <c:v>5424.0653691610942</c:v>
                </c:pt>
                <c:pt idx="326">
                  <c:v>5724.9137899471461</c:v>
                </c:pt>
                <c:pt idx="327">
                  <c:v>5860.4514162422211</c:v>
                </c:pt>
                <c:pt idx="328">
                  <c:v>5858.5685731764361</c:v>
                </c:pt>
                <c:pt idx="329">
                  <c:v>5752.0181996569363</c:v>
                </c:pt>
                <c:pt idx="330">
                  <c:v>5572.736291182925</c:v>
                </c:pt>
                <c:pt idx="331">
                  <c:v>5348.0433230558092</c:v>
                </c:pt>
                <c:pt idx="332">
                  <c:v>5098.9349955681173</c:v>
                </c:pt>
                <c:pt idx="333">
                  <c:v>4840.0079961692718</c:v>
                </c:pt>
                <c:pt idx="334">
                  <c:v>4580.3514070170668</c:v>
                </c:pt>
                <c:pt idx="335">
                  <c:v>4325.2522514771872</c:v>
                </c:pt>
                <c:pt idx="336">
                  <c:v>4076.3206554646245</c:v>
                </c:pt>
                <c:pt idx="337">
                  <c:v>3833.3062091481161</c:v>
                </c:pt>
                <c:pt idx="338">
                  <c:v>3595.1247430013809</c:v>
                </c:pt>
                <c:pt idx="339">
                  <c:v>3360.2485398595659</c:v>
                </c:pt>
                <c:pt idx="340">
                  <c:v>3127.1235073588746</c:v>
                </c:pt>
                <c:pt idx="341">
                  <c:v>2894.4249047540775</c:v>
                </c:pt>
                <c:pt idx="342">
                  <c:v>2661.1868370559032</c:v>
                </c:pt>
                <c:pt idx="343">
                  <c:v>2426.8332588730718</c:v>
                </c:pt>
                <c:pt idx="344">
                  <c:v>2191.1380094757997</c:v>
                </c:pt>
                <c:pt idx="345">
                  <c:v>1954.1409243645953</c:v>
                </c:pt>
                <c:pt idx="346">
                  <c:v>1716.0454627509416</c:v>
                </c:pt>
                <c:pt idx="347">
                  <c:v>1477.1182411603859</c:v>
                </c:pt>
                <c:pt idx="348">
                  <c:v>1237.6038254764057</c:v>
                </c:pt>
                <c:pt idx="349">
                  <c:v>997.70730429309162</c:v>
                </c:pt>
                <c:pt idx="350">
                  <c:v>757.41485099214412</c:v>
                </c:pt>
                <c:pt idx="351">
                  <c:v>516.62209529346467</c:v>
                </c:pt>
                <c:pt idx="352">
                  <c:v>275.11827306885817</c:v>
                </c:pt>
                <c:pt idx="353">
                  <c:v>32.595712962147594</c:v>
                </c:pt>
                <c:pt idx="354">
                  <c:v>-211.3146845479329</c:v>
                </c:pt>
                <c:pt idx="355">
                  <c:v>-457.00064984687003</c:v>
                </c:pt>
                <c:pt idx="356">
                  <c:v>-704.82397355793273</c:v>
                </c:pt>
                <c:pt idx="357">
                  <c:v>-955.07833858703361</c:v>
                </c:pt>
                <c:pt idx="358">
                  <c:v>-1207.9543032590529</c:v>
                </c:pt>
                <c:pt idx="359">
                  <c:v>-1463.517251943503</c:v>
                </c:pt>
                <c:pt idx="360">
                  <c:v>-1721.7039842772294</c:v>
                </c:pt>
                <c:pt idx="361">
                  <c:v>-1982.3440401593693</c:v>
                </c:pt>
                <c:pt idx="362">
                  <c:v>-2245.2097606932261</c:v>
                </c:pt>
                <c:pt idx="363">
                  <c:v>-2510.1105052758448</c:v>
                </c:pt>
                <c:pt idx="364">
                  <c:v>-2776.9589042520251</c:v>
                </c:pt>
                <c:pt idx="365">
                  <c:v>-3045.9187402837288</c:v>
                </c:pt>
                <c:pt idx="366">
                  <c:v>-3317.5055192626482</c:v>
                </c:pt>
                <c:pt idx="367">
                  <c:v>-3592.6528172546605</c:v>
                </c:pt>
                <c:pt idx="368">
                  <c:v>-3872.7053328222951</c:v>
                </c:pt>
                <c:pt idx="369">
                  <c:v>-4159.2969299630349</c:v>
                </c:pt>
                <c:pt idx="370">
                  <c:v>-4454.0692903760137</c:v>
                </c:pt>
                <c:pt idx="371">
                  <c:v>-4758.1808539714993</c:v>
                </c:pt>
                <c:pt idx="372">
                  <c:v>-5071.547894523882</c:v>
                </c:pt>
                <c:pt idx="373">
                  <c:v>-5391.754056576051</c:v>
                </c:pt>
                <c:pt idx="374">
                  <c:v>-5712.5856133776069</c:v>
                </c:pt>
                <c:pt idx="375">
                  <c:v>-6022.2280394403306</c:v>
                </c:pt>
                <c:pt idx="376">
                  <c:v>-6301.3439322684717</c:v>
                </c:pt>
                <c:pt idx="377">
                  <c:v>-6521.2260440033779</c:v>
                </c:pt>
                <c:pt idx="378">
                  <c:v>-6645.0438945363676</c:v>
                </c:pt>
                <c:pt idx="379">
                  <c:v>-6629.278429334503</c:v>
                </c:pt>
                <c:pt idx="380">
                  <c:v>-6430.2118737735254</c:v>
                </c:pt>
                <c:pt idx="381">
                  <c:v>-6012.7671297683837</c:v>
                </c:pt>
                <c:pt idx="382">
                  <c:v>-5359.3988924026435</c:v>
                </c:pt>
                <c:pt idx="383">
                  <c:v>-4475.412195320032</c:v>
                </c:pt>
                <c:pt idx="384">
                  <c:v>-3388.5291723235605</c:v>
                </c:pt>
                <c:pt idx="385">
                  <c:v>-2143.6567432755528</c:v>
                </c:pt>
                <c:pt idx="386">
                  <c:v>-796.07954608800333</c:v>
                </c:pt>
                <c:pt idx="387">
                  <c:v>593.92623038989427</c:v>
                </c:pt>
                <c:pt idx="388">
                  <c:v>1964.1134701801066</c:v>
                </c:pt>
                <c:pt idx="389">
                  <c:v>3252.175423452476</c:v>
                </c:pt>
                <c:pt idx="390">
                  <c:v>4398.8165413973647</c:v>
                </c:pt>
                <c:pt idx="391">
                  <c:v>5353.2710322233379</c:v>
                </c:pt>
                <c:pt idx="392">
                  <c:v>6082.246573931463</c:v>
                </c:pt>
                <c:pt idx="393">
                  <c:v>6575.0623304831179</c:v>
                </c:pt>
                <c:pt idx="394">
                  <c:v>6845.0317483525268</c:v>
                </c:pt>
                <c:pt idx="395">
                  <c:v>6924.4106557979549</c:v>
                </c:pt>
                <c:pt idx="396">
                  <c:v>6855.5689675122376</c:v>
                </c:pt>
                <c:pt idx="397">
                  <c:v>6682.0703911033834</c:v>
                </c:pt>
                <c:pt idx="398">
                  <c:v>6442.2446604280758</c:v>
                </c:pt>
                <c:pt idx="399">
                  <c:v>6165.9862668946416</c:v>
                </c:pt>
                <c:pt idx="400">
                  <c:v>5874.2396491558138</c:v>
                </c:pt>
                <c:pt idx="401">
                  <c:v>5580.1460051378381</c:v>
                </c:pt>
                <c:pt idx="402">
                  <c:v>5290.8816562556931</c:v>
                </c:pt>
                <c:pt idx="403">
                  <c:v>5009.5311142538403</c:v>
                </c:pt>
                <c:pt idx="404">
                  <c:v>4736.4799470819898</c:v>
                </c:pt>
                <c:pt idx="405">
                  <c:v>4470.5763975928003</c:v>
                </c:pt>
                <c:pt idx="406">
                  <c:v>4211.3313643047868</c:v>
                </c:pt>
                <c:pt idx="407">
                  <c:v>3957.6257807701973</c:v>
                </c:pt>
                <c:pt idx="408">
                  <c:v>3708.6910540786321</c:v>
                </c:pt>
                <c:pt idx="409">
                  <c:v>3464.2139397232181</c:v>
                </c:pt>
                <c:pt idx="410">
                  <c:v>3224.3174711983957</c:v>
                </c:pt>
                <c:pt idx="411">
                  <c:v>2989.4617764395889</c:v>
                </c:pt>
                <c:pt idx="412">
                  <c:v>2760.3087641008892</c:v>
                </c:pt>
                <c:pt idx="413">
                  <c:v>2537.5866560135041</c:v>
                </c:pt>
                <c:pt idx="414">
                  <c:v>2321.9746796952709</c:v>
                </c:pt>
                <c:pt idx="415">
                  <c:v>2114.0184920760562</c:v>
                </c:pt>
                <c:pt idx="416">
                  <c:v>1914.0779778017097</c:v>
                </c:pt>
                <c:pt idx="417">
                  <c:v>1722.3037507875999</c:v>
                </c:pt>
                <c:pt idx="418">
                  <c:v>1538.5059818777402</c:v>
                </c:pt>
                <c:pt idx="419">
                  <c:v>1362.3588373769335</c:v>
                </c:pt>
                <c:pt idx="420">
                  <c:v>1193.7169297978917</c:v>
                </c:pt>
                <c:pt idx="421">
                  <c:v>1031.9978176023455</c:v>
                </c:pt>
                <c:pt idx="422">
                  <c:v>876.49968343526984</c:v>
                </c:pt>
                <c:pt idx="423">
                  <c:v>726.42718385205478</c:v>
                </c:pt>
                <c:pt idx="424">
                  <c:v>580.91237730401485</c:v>
                </c:pt>
                <c:pt idx="425">
                  <c:v>439.03181080993284</c:v>
                </c:pt>
                <c:pt idx="426">
                  <c:v>299.81972186969188</c:v>
                </c:pt>
                <c:pt idx="427">
                  <c:v>162.27877986911065</c:v>
                </c:pt>
                <c:pt idx="428">
                  <c:v>25.387876487588571</c:v>
                </c:pt>
                <c:pt idx="429">
                  <c:v>-111.89142490844995</c:v>
                </c:pt>
                <c:pt idx="430">
                  <c:v>-250.60961784575153</c:v>
                </c:pt>
                <c:pt idx="431">
                  <c:v>-391.82391451009022</c:v>
                </c:pt>
                <c:pt idx="432">
                  <c:v>-536.53862686437105</c:v>
                </c:pt>
                <c:pt idx="433">
                  <c:v>-685.74239943589475</c:v>
                </c:pt>
                <c:pt idx="434">
                  <c:v>-840.51220897657413</c:v>
                </c:pt>
                <c:pt idx="435">
                  <c:v>-1001.8426900758128</c:v>
                </c:pt>
                <c:pt idx="436">
                  <c:v>-1170.6769976727485</c:v>
                </c:pt>
                <c:pt idx="437">
                  <c:v>-1347.8839103501916</c:v>
                </c:pt>
                <c:pt idx="438">
                  <c:v>-1534.2301154597212</c:v>
                </c:pt>
                <c:pt idx="439">
                  <c:v>-1730.348291334117</c:v>
                </c:pt>
                <c:pt idx="440">
                  <c:v>-1936.7032010331186</c:v>
                </c:pt>
                <c:pt idx="441">
                  <c:v>-2153.5591018016207</c:v>
                </c:pt>
                <c:pt idx="442">
                  <c:v>-2380.9542570803173</c:v>
                </c:pt>
                <c:pt idx="443">
                  <c:v>-2618.6898206676842</c:v>
                </c:pt>
                <c:pt idx="444">
                  <c:v>-2866.3425282346498</c:v>
                </c:pt>
                <c:pt idx="445">
                  <c:v>-3123.3101681179296</c:v>
                </c:pt>
                <c:pt idx="446">
                  <c:v>-3388.3652360441552</c:v>
                </c:pt>
                <c:pt idx="447">
                  <c:v>-3660.8305266368766</c:v>
                </c:pt>
                <c:pt idx="448">
                  <c:v>-3940.6149832573997</c:v>
                </c:pt>
                <c:pt idx="449">
                  <c:v>-4227.5799370915402</c:v>
                </c:pt>
                <c:pt idx="450">
                  <c:v>-4522.0687523480137</c:v>
                </c:pt>
                <c:pt idx="451">
                  <c:v>-4824.9403735302076</c:v>
                </c:pt>
                <c:pt idx="452">
                  <c:v>-5137.4445712119405</c:v>
                </c:pt>
                <c:pt idx="453">
                  <c:v>-5460.8616929394138</c:v>
                </c:pt>
                <c:pt idx="454">
                  <c:v>-5795.8213447028875</c:v>
                </c:pt>
                <c:pt idx="455">
                  <c:v>-6141.1996612680241</c:v>
                </c:pt>
                <c:pt idx="456">
                  <c:v>-6492.5010130591445</c:v>
                </c:pt>
                <c:pt idx="457">
                  <c:v>-6839.6751887240798</c:v>
                </c:pt>
                <c:pt idx="458">
                  <c:v>-7164.4879562148299</c:v>
                </c:pt>
                <c:pt idx="459">
                  <c:v>-7437.9278674946245</c:v>
                </c:pt>
                <c:pt idx="460">
                  <c:v>-7617.6505742060963</c:v>
                </c:pt>
                <c:pt idx="461">
                  <c:v>-7652.1282589253851</c:v>
                </c:pt>
                <c:pt idx="462">
                  <c:v>-7484.9596405718739</c:v>
                </c:pt>
                <c:pt idx="463">
                  <c:v>-7065.1737151532197</c:v>
                </c:pt>
                <c:pt idx="464">
                  <c:v>-6360.8155348616629</c:v>
                </c:pt>
                <c:pt idx="465">
                  <c:v>-5368.9378664678079</c:v>
                </c:pt>
                <c:pt idx="466">
                  <c:v>-4117.8814340478202</c:v>
                </c:pt>
                <c:pt idx="467">
                  <c:v>-2661.5776076659336</c:v>
                </c:pt>
                <c:pt idx="468">
                  <c:v>-1070.1138816746432</c:v>
                </c:pt>
                <c:pt idx="469">
                  <c:v>578.49455457080307</c:v>
                </c:pt>
                <c:pt idx="470">
                  <c:v>2203.2534448778256</c:v>
                </c:pt>
                <c:pt idx="471">
                  <c:v>3723.329470473313</c:v>
                </c:pt>
                <c:pt idx="472">
                  <c:v>5062.7103608861771</c:v>
                </c:pt>
                <c:pt idx="473">
                  <c:v>6158.6377153801086</c:v>
                </c:pt>
                <c:pt idx="474">
                  <c:v>6971.0523795359031</c:v>
                </c:pt>
                <c:pt idx="475">
                  <c:v>7493.3546978013892</c:v>
                </c:pt>
                <c:pt idx="476">
                  <c:v>7749.9624208473651</c:v>
                </c:pt>
                <c:pt idx="477">
                  <c:v>7787.2934293389171</c:v>
                </c:pt>
                <c:pt idx="478">
                  <c:v>7661.2625591763481</c:v>
                </c:pt>
                <c:pt idx="479">
                  <c:v>7425.8472058883272</c:v>
                </c:pt>
                <c:pt idx="480">
                  <c:v>7125.9270013399528</c:v>
                </c:pt>
                <c:pt idx="481">
                  <c:v>6794.5707372354555</c:v>
                </c:pt>
                <c:pt idx="482">
                  <c:v>6453.544159788109</c:v>
                </c:pt>
                <c:pt idx="483">
                  <c:v>6115.5058937104486</c:v>
                </c:pt>
                <c:pt idx="484">
                  <c:v>5786.6573502417032</c:v>
                </c:pt>
                <c:pt idx="485">
                  <c:v>5469.1317787917797</c:v>
                </c:pt>
                <c:pt idx="486">
                  <c:v>5162.8500461541244</c:v>
                </c:pt>
                <c:pt idx="487">
                  <c:v>4866.8191399817933</c:v>
                </c:pt>
                <c:pt idx="488">
                  <c:v>4578.8348513960809</c:v>
                </c:pt>
                <c:pt idx="489">
                  <c:v>4299.2980381638936</c:v>
                </c:pt>
                <c:pt idx="490">
                  <c:v>4028.1791320800307</c:v>
                </c:pt>
                <c:pt idx="491">
                  <c:v>3765.8073623914011</c:v>
                </c:pt>
                <c:pt idx="492">
                  <c:v>3512.9020756548362</c:v>
                </c:pt>
                <c:pt idx="493">
                  <c:v>3270.4140741025071</c:v>
                </c:pt>
                <c:pt idx="494">
                  <c:v>3039.3619381287745</c:v>
                </c:pt>
                <c:pt idx="495">
                  <c:v>2820.6949945251863</c:v>
                </c:pt>
                <c:pt idx="496">
                  <c:v>2615.1995280280662</c:v>
                </c:pt>
                <c:pt idx="497">
                  <c:v>2423.4483954205052</c:v>
                </c:pt>
                <c:pt idx="498">
                  <c:v>2245.7869056883078</c:v>
                </c:pt>
                <c:pt idx="499">
                  <c:v>2082.3447231697819</c:v>
                </c:pt>
                <c:pt idx="500">
                  <c:v>1933.0643667407471</c:v>
                </c:pt>
                <c:pt idx="501">
                  <c:v>1797.7257563214605</c:v>
                </c:pt>
              </c:numCache>
            </c:numRef>
          </c:xVal>
          <c:yVal>
            <c:numRef>
              <c:f>'Comp Assbly (Gas Force)'!$I$7:$I$1207</c:f>
              <c:numCache>
                <c:formatCode>0.0000</c:formatCode>
                <c:ptCount val="1201"/>
                <c:pt idx="0">
                  <c:v>-2033.8719777282424</c:v>
                </c:pt>
                <c:pt idx="1">
                  <c:v>-2016.6388480888731</c:v>
                </c:pt>
                <c:pt idx="2">
                  <c:v>-967.41284410730589</c:v>
                </c:pt>
                <c:pt idx="3">
                  <c:v>-1913.62825934539</c:v>
                </c:pt>
                <c:pt idx="4">
                  <c:v>-1887.4506560210941</c:v>
                </c:pt>
                <c:pt idx="5">
                  <c:v>-1791.5807932509135</c:v>
                </c:pt>
                <c:pt idx="6">
                  <c:v>-1709.3877503052317</c:v>
                </c:pt>
                <c:pt idx="7">
                  <c:v>-1615.4468312858521</c:v>
                </c:pt>
                <c:pt idx="8">
                  <c:v>-1511.0617263088554</c:v>
                </c:pt>
                <c:pt idx="9">
                  <c:v>-1398.1230466737595</c:v>
                </c:pt>
                <c:pt idx="10">
                  <c:v>-1277.6350299573273</c:v>
                </c:pt>
                <c:pt idx="11">
                  <c:v>-1150.68693866482</c:v>
                </c:pt>
                <c:pt idx="12">
                  <c:v>-1018.4437234737919</c:v>
                </c:pt>
                <c:pt idx="13">
                  <c:v>-882.13409228557771</c:v>
                </c:pt>
                <c:pt idx="14">
                  <c:v>-743.03582054907235</c:v>
                </c:pt>
                <c:pt idx="15">
                  <c:v>-602.4582790889333</c:v>
                </c:pt>
                <c:pt idx="16">
                  <c:v>-461.72233289686153</c:v>
                </c:pt>
                <c:pt idx="17">
                  <c:v>-322.13797111315233</c:v>
                </c:pt>
                <c:pt idx="18">
                  <c:v>-184.98024964649611</c:v>
                </c:pt>
                <c:pt idx="19">
                  <c:v>-51.464344293887549</c:v>
                </c:pt>
                <c:pt idx="20">
                  <c:v>77.279301395985442</c:v>
                </c:pt>
                <c:pt idx="21">
                  <c:v>200.22861728754171</c:v>
                </c:pt>
                <c:pt idx="22">
                  <c:v>316.49116771254035</c:v>
                </c:pt>
                <c:pt idx="23">
                  <c:v>425.32190565789642</c:v>
                </c:pt>
                <c:pt idx="24">
                  <c:v>526.13643730079025</c:v>
                </c:pt>
                <c:pt idx="25">
                  <c:v>592.79352710932972</c:v>
                </c:pt>
                <c:pt idx="26">
                  <c:v>824.7098919966586</c:v>
                </c:pt>
                <c:pt idx="27">
                  <c:v>803.03392667358025</c:v>
                </c:pt>
                <c:pt idx="28">
                  <c:v>839.2267707332536</c:v>
                </c:pt>
                <c:pt idx="29">
                  <c:v>876.33937065360863</c:v>
                </c:pt>
                <c:pt idx="30">
                  <c:v>959.81058087455119</c:v>
                </c:pt>
                <c:pt idx="31">
                  <c:v>993.23661589460983</c:v>
                </c:pt>
                <c:pt idx="32">
                  <c:v>1028.2844722426562</c:v>
                </c:pt>
                <c:pt idx="33">
                  <c:v>1056.8673192990129</c:v>
                </c:pt>
                <c:pt idx="34">
                  <c:v>1079.6392509152151</c:v>
                </c:pt>
                <c:pt idx="35">
                  <c:v>1097.2757154355356</c:v>
                </c:pt>
                <c:pt idx="36">
                  <c:v>1110.4551845572341</c:v>
                </c:pt>
                <c:pt idx="37">
                  <c:v>1119.8432882426714</c:v>
                </c:pt>
                <c:pt idx="38">
                  <c:v>1126.0796164780679</c:v>
                </c:pt>
                <c:pt idx="39">
                  <c:v>1129.7671983664795</c:v>
                </c:pt>
                <c:pt idx="40">
                  <c:v>1131.4645155676017</c:v>
                </c:pt>
                <c:pt idx="41">
                  <c:v>1131.6797940685772</c:v>
                </c:pt>
                <c:pt idx="42">
                  <c:v>1130.867246177801</c:v>
                </c:pt>
                <c:pt idx="43">
                  <c:v>1129.4248980150433</c:v>
                </c:pt>
                <c:pt idx="44">
                  <c:v>1127.6936315771702</c:v>
                </c:pt>
                <c:pt idx="45">
                  <c:v>1125.9570874784163</c:v>
                </c:pt>
                <c:pt idx="46">
                  <c:v>1124.4421077487107</c:v>
                </c:pt>
                <c:pt idx="47">
                  <c:v>1123.3194424615515</c:v>
                </c:pt>
                <c:pt idx="48">
                  <c:v>1122.7044946857197</c:v>
                </c:pt>
                <c:pt idx="49">
                  <c:v>1122.6579321166455</c:v>
                </c:pt>
                <c:pt idx="50">
                  <c:v>1123.186048657062</c:v>
                </c:pt>
                <c:pt idx="51">
                  <c:v>1124.2408147536089</c:v>
                </c:pt>
                <c:pt idx="52">
                  <c:v>1125.7196098419797</c:v>
                </c:pt>
                <c:pt idx="53">
                  <c:v>1127.464685799215</c:v>
                </c:pt>
                <c:pt idx="54">
                  <c:v>1129.2624644573636</c:v>
                </c:pt>
                <c:pt idx="55">
                  <c:v>1130.8428276697296</c:v>
                </c:pt>
                <c:pt idx="56">
                  <c:v>1131.8786110676294</c:v>
                </c:pt>
                <c:pt idx="57">
                  <c:v>1131.9855645158282</c:v>
                </c:pt>
                <c:pt idx="58">
                  <c:v>1130.7230866148748</c:v>
                </c:pt>
                <c:pt idx="59">
                  <c:v>1127.5960770919964</c:v>
                </c:pt>
                <c:pt idx="60">
                  <c:v>1122.0582712177982</c:v>
                </c:pt>
                <c:pt idx="61">
                  <c:v>1113.5174209434472</c:v>
                </c:pt>
                <c:pt idx="62">
                  <c:v>1101.3426590347808</c:v>
                </c:pt>
                <c:pt idx="63">
                  <c:v>1084.8743214525286</c:v>
                </c:pt>
                <c:pt idx="64">
                  <c:v>1063.4364030075556</c:v>
                </c:pt>
                <c:pt idx="65">
                  <c:v>1036.3516807295807</c:v>
                </c:pt>
                <c:pt idx="66">
                  <c:v>1002.959362090962</c:v>
                </c:pt>
                <c:pt idx="67">
                  <c:v>962.63490733220726</c:v>
                </c:pt>
                <c:pt idx="68">
                  <c:v>914.81145314025571</c:v>
                </c:pt>
                <c:pt idx="69">
                  <c:v>859.00204740005233</c:v>
                </c:pt>
                <c:pt idx="70">
                  <c:v>794.82171665411784</c:v>
                </c:pt>
                <c:pt idx="71">
                  <c:v>722.00825560072656</c:v>
                </c:pt>
                <c:pt idx="72">
                  <c:v>640.44057396386324</c:v>
                </c:pt>
                <c:pt idx="73">
                  <c:v>550.15347862083172</c:v>
                </c:pt>
                <c:pt idx="74">
                  <c:v>451.3479140987813</c:v>
                </c:pt>
                <c:pt idx="75">
                  <c:v>344.39592533264386</c:v>
                </c:pt>
                <c:pt idx="76">
                  <c:v>229.83992529648762</c:v>
                </c:pt>
                <c:pt idx="77">
                  <c:v>108.38621386818538</c:v>
                </c:pt>
                <c:pt idx="78">
                  <c:v>-19.106937413285269</c:v>
                </c:pt>
                <c:pt idx="79">
                  <c:v>-151.64597909904083</c:v>
                </c:pt>
                <c:pt idx="80">
                  <c:v>-288.12262561617024</c:v>
                </c:pt>
                <c:pt idx="81">
                  <c:v>-427.33714562235821</c:v>
                </c:pt>
                <c:pt idx="82">
                  <c:v>-568.02321131412714</c:v>
                </c:pt>
                <c:pt idx="83">
                  <c:v>-708.87314894897543</c:v>
                </c:pt>
                <c:pt idx="84">
                  <c:v>-848.56254374536513</c:v>
                </c:pt>
                <c:pt idx="85">
                  <c:v>-985.77332687066462</c:v>
                </c:pt>
                <c:pt idx="86">
                  <c:v>-1119.2146888329073</c:v>
                </c:pt>
                <c:pt idx="87">
                  <c:v>-1247.6413915506571</c:v>
                </c:pt>
                <c:pt idx="88">
                  <c:v>-1369.8692691888273</c:v>
                </c:pt>
                <c:pt idx="89">
                  <c:v>-1484.7879002168481</c:v>
                </c:pt>
                <c:pt idx="90">
                  <c:v>-1591.3705871758784</c:v>
                </c:pt>
                <c:pt idx="91">
                  <c:v>-1688.6818951630967</c:v>
                </c:pt>
                <c:pt idx="92">
                  <c:v>-1775.8830721411546</c:v>
                </c:pt>
                <c:pt idx="93">
                  <c:v>-1852.23571178981</c:v>
                </c:pt>
                <c:pt idx="94">
                  <c:v>-1917.104025507482</c:v>
                </c:pt>
                <c:pt idx="95">
                  <c:v>-1969.9560741159619</c:v>
                </c:pt>
                <c:pt idx="96">
                  <c:v>-2010.3642760313567</c:v>
                </c:pt>
                <c:pt idx="97">
                  <c:v>-2038.0054654108226</c:v>
                </c:pt>
                <c:pt idx="98">
                  <c:v>-2052.6607224678537</c:v>
                </c:pt>
                <c:pt idx="99">
                  <c:v>-2054.2151457890354</c:v>
                </c:pt>
                <c:pt idx="100">
                  <c:v>-2042.6576809010912</c:v>
                </c:pt>
                <c:pt idx="101">
                  <c:v>8535.9308849248664</c:v>
                </c:pt>
                <c:pt idx="102">
                  <c:v>8480.6737883713631</c:v>
                </c:pt>
                <c:pt idx="103">
                  <c:v>9416.8580811584161</c:v>
                </c:pt>
                <c:pt idx="104">
                  <c:v>8291.8062661962085</c:v>
                </c:pt>
                <c:pt idx="105">
                  <c:v>8217.9229545912276</c:v>
                </c:pt>
                <c:pt idx="106">
                  <c:v>8070.0815450038144</c:v>
                </c:pt>
                <c:pt idx="107">
                  <c:v>7954.1017149261907</c:v>
                </c:pt>
                <c:pt idx="108">
                  <c:v>7843.0938806824124</c:v>
                </c:pt>
                <c:pt idx="109">
                  <c:v>7748.7415148097343</c:v>
                </c:pt>
                <c:pt idx="110">
                  <c:v>7711.9873662992732</c:v>
                </c:pt>
                <c:pt idx="111">
                  <c:v>7668.5161551034971</c:v>
                </c:pt>
                <c:pt idx="112">
                  <c:v>7691.5599076838262</c:v>
                </c:pt>
                <c:pt idx="113">
                  <c:v>7772.8597269725678</c:v>
                </c:pt>
                <c:pt idx="114">
                  <c:v>7884.4175609154145</c:v>
                </c:pt>
                <c:pt idx="115">
                  <c:v>8159.8119158463896</c:v>
                </c:pt>
                <c:pt idx="116">
                  <c:v>8471.3035735856593</c:v>
                </c:pt>
                <c:pt idx="117">
                  <c:v>8850.8276629259599</c:v>
                </c:pt>
                <c:pt idx="118">
                  <c:v>9387.1056582409019</c:v>
                </c:pt>
                <c:pt idx="119">
                  <c:v>9966.3027026350173</c:v>
                </c:pt>
                <c:pt idx="120">
                  <c:v>10650.421874224428</c:v>
                </c:pt>
                <c:pt idx="121">
                  <c:v>11405.362065148649</c:v>
                </c:pt>
                <c:pt idx="122">
                  <c:v>12208.661585698088</c:v>
                </c:pt>
                <c:pt idx="123">
                  <c:v>13028.53700718646</c:v>
                </c:pt>
                <c:pt idx="124">
                  <c:v>13827.115797579012</c:v>
                </c:pt>
                <c:pt idx="125">
                  <c:v>14566.040025856015</c:v>
                </c:pt>
                <c:pt idx="126">
                  <c:v>15322.755983008461</c:v>
                </c:pt>
                <c:pt idx="127">
                  <c:v>15754.642663447783</c:v>
                </c:pt>
                <c:pt idx="128">
                  <c:v>16152.909911732879</c:v>
                </c:pt>
                <c:pt idx="129">
                  <c:v>16440.320933124731</c:v>
                </c:pt>
                <c:pt idx="130">
                  <c:v>16607.696790601796</c:v>
                </c:pt>
                <c:pt idx="131">
                  <c:v>16660.906702234501</c:v>
                </c:pt>
                <c:pt idx="132">
                  <c:v>16602.418193590307</c:v>
                </c:pt>
                <c:pt idx="133">
                  <c:v>16429.733956829819</c:v>
                </c:pt>
                <c:pt idx="134">
                  <c:v>16136.866820451474</c:v>
                </c:pt>
                <c:pt idx="135">
                  <c:v>15718.398419112584</c:v>
                </c:pt>
                <c:pt idx="136">
                  <c:v>15174.740489084825</c:v>
                </c:pt>
                <c:pt idx="137">
                  <c:v>14492.639607573627</c:v>
                </c:pt>
                <c:pt idx="138">
                  <c:v>13764.775209478379</c:v>
                </c:pt>
                <c:pt idx="139">
                  <c:v>12961.873597260492</c:v>
                </c:pt>
                <c:pt idx="140">
                  <c:v>12128.433833799651</c:v>
                </c:pt>
                <c:pt idx="141">
                  <c:v>11303.63056212089</c:v>
                </c:pt>
                <c:pt idx="142">
                  <c:v>10554.08565402063</c:v>
                </c:pt>
                <c:pt idx="143">
                  <c:v>9851.0501084433836</c:v>
                </c:pt>
                <c:pt idx="144">
                  <c:v>9241.5846270729071</c:v>
                </c:pt>
                <c:pt idx="145">
                  <c:v>8723.2407047112811</c:v>
                </c:pt>
                <c:pt idx="146">
                  <c:v>8296.5283795844298</c:v>
                </c:pt>
                <c:pt idx="147">
                  <c:v>7959.9609358308317</c:v>
                </c:pt>
                <c:pt idx="148">
                  <c:v>7707.1718865801022</c:v>
                </c:pt>
                <c:pt idx="149">
                  <c:v>7530.3778340265071</c:v>
                </c:pt>
                <c:pt idx="150">
                  <c:v>7420.7197266114563</c:v>
                </c:pt>
                <c:pt idx="151">
                  <c:v>7368.7085063608547</c:v>
                </c:pt>
                <c:pt idx="152">
                  <c:v>7364.51198176666</c:v>
                </c:pt>
                <c:pt idx="153">
                  <c:v>7398.1663899125015</c:v>
                </c:pt>
                <c:pt idx="154">
                  <c:v>7460.0721434286179</c:v>
                </c:pt>
                <c:pt idx="155">
                  <c:v>7541.3878773587776</c:v>
                </c:pt>
                <c:pt idx="156">
                  <c:v>7631.9638698263198</c:v>
                </c:pt>
                <c:pt idx="157">
                  <c:v>7723.3717752021948</c:v>
                </c:pt>
                <c:pt idx="158">
                  <c:v>7808.151110001404</c:v>
                </c:pt>
                <c:pt idx="159">
                  <c:v>7879.990818532724</c:v>
                </c:pt>
                <c:pt idx="160">
                  <c:v>7933.8635431864095</c:v>
                </c:pt>
                <c:pt idx="161">
                  <c:v>7966.1237649483601</c:v>
                </c:pt>
                <c:pt idx="162">
                  <c:v>7974.5702040106544</c:v>
                </c:pt>
                <c:pt idx="163">
                  <c:v>7958.4771415262012</c:v>
                </c:pt>
                <c:pt idx="164">
                  <c:v>7918.6019481561934</c:v>
                </c:pt>
                <c:pt idx="165">
                  <c:v>7857.1733581565204</c:v>
                </c:pt>
                <c:pt idx="166">
                  <c:v>7777.8570049130076</c:v>
                </c:pt>
                <c:pt idx="167">
                  <c:v>7685.6900983883679</c:v>
                </c:pt>
                <c:pt idx="168">
                  <c:v>7587.7380448133035</c:v>
                </c:pt>
                <c:pt idx="169">
                  <c:v>7492.1156681253633</c:v>
                </c:pt>
                <c:pt idx="170">
                  <c:v>7405.5620425536363</c:v>
                </c:pt>
                <c:pt idx="171">
                  <c:v>7337.1075230466731</c:v>
                </c:pt>
                <c:pt idx="172">
                  <c:v>7296.2102636777527</c:v>
                </c:pt>
                <c:pt idx="173">
                  <c:v>7292.5444995698181</c:v>
                </c:pt>
                <c:pt idx="174">
                  <c:v>7335.8062316389014</c:v>
                </c:pt>
                <c:pt idx="175">
                  <c:v>7435.5317446696408</c:v>
                </c:pt>
                <c:pt idx="176">
                  <c:v>7600.9060209104673</c:v>
                </c:pt>
                <c:pt idx="177">
                  <c:v>7840.5080370314245</c:v>
                </c:pt>
                <c:pt idx="178">
                  <c:v>8161.9046896253849</c:v>
                </c:pt>
                <c:pt idx="179">
                  <c:v>8570.9880369312432</c:v>
                </c:pt>
                <c:pt idx="180">
                  <c:v>9070.9597024846189</c:v>
                </c:pt>
                <c:pt idx="181">
                  <c:v>9660.9257249909715</c:v>
                </c:pt>
                <c:pt idx="182">
                  <c:v>10335.116294167019</c:v>
                </c:pt>
                <c:pt idx="183">
                  <c:v>11079.728313697658</c:v>
                </c:pt>
                <c:pt idx="184">
                  <c:v>11871.227732258882</c:v>
                </c:pt>
                <c:pt idx="185">
                  <c:v>12679.274690527051</c:v>
                </c:pt>
                <c:pt idx="186">
                  <c:v>13468.244839013678</c:v>
                </c:pt>
                <c:pt idx="187">
                  <c:v>14201.876823495031</c:v>
                </c:pt>
                <c:pt idx="188">
                  <c:v>14848.783830178761</c:v>
                </c:pt>
                <c:pt idx="189">
                  <c:v>15386.951304103111</c:v>
                </c:pt>
                <c:pt idx="190">
                  <c:v>15805.499117654472</c:v>
                </c:pt>
                <c:pt idx="191">
                  <c:v>16103.145333994995</c:v>
                </c:pt>
                <c:pt idx="192">
                  <c:v>16284.221648523935</c:v>
                </c:pt>
                <c:pt idx="193">
                  <c:v>16353.914781302354</c:v>
                </c:pt>
                <c:pt idx="194">
                  <c:v>16314.444906053641</c:v>
                </c:pt>
                <c:pt idx="195">
                  <c:v>16163.443763709161</c:v>
                </c:pt>
                <c:pt idx="196">
                  <c:v>15896.876385511738</c:v>
                </c:pt>
                <c:pt idx="197">
                  <c:v>15508.778970292798</c:v>
                </c:pt>
                <c:pt idx="198">
                  <c:v>14997.45363286572</c:v>
                </c:pt>
                <c:pt idx="199">
                  <c:v>14372.377591593726</c:v>
                </c:pt>
                <c:pt idx="200">
                  <c:v>13654.558160022147</c:v>
                </c:pt>
                <c:pt idx="201">
                  <c:v>12874.840051584921</c:v>
                </c:pt>
                <c:pt idx="202">
                  <c:v>12069.376830759984</c:v>
                </c:pt>
                <c:pt idx="203">
                  <c:v>11274.135641417792</c:v>
                </c:pt>
                <c:pt idx="204">
                  <c:v>10520.32273885908</c:v>
                </c:pt>
                <c:pt idx="205">
                  <c:v>9831.7282361952603</c:v>
                </c:pt>
                <c:pt idx="206">
                  <c:v>9224.0071063525884</c:v>
                </c:pt>
                <c:pt idx="207">
                  <c:v>8705.3600512224657</c:v>
                </c:pt>
                <c:pt idx="208">
                  <c:v>8277.9486158045529</c:v>
                </c:pt>
                <c:pt idx="209">
                  <c:v>7939.4913925386891</c:v>
                </c:pt>
                <c:pt idx="210">
                  <c:v>7686.4509950452266</c:v>
                </c:pt>
                <c:pt idx="211">
                  <c:v>7510.7913913859265</c:v>
                </c:pt>
                <c:pt idx="212">
                  <c:v>7403.2683875907842</c:v>
                </c:pt>
                <c:pt idx="213">
                  <c:v>7354.7481203046937</c:v>
                </c:pt>
                <c:pt idx="214">
                  <c:v>7355.6763316097813</c:v>
                </c:pt>
                <c:pt idx="215">
                  <c:v>7396.295728058235</c:v>
                </c:pt>
                <c:pt idx="216">
                  <c:v>7466.821469921807</c:v>
                </c:pt>
                <c:pt idx="217">
                  <c:v>7557.6434703800096</c:v>
                </c:pt>
                <c:pt idx="218">
                  <c:v>7659.5598026246571</c:v>
                </c:pt>
                <c:pt idx="219">
                  <c:v>7764.0200285053388</c:v>
                </c:pt>
                <c:pt idx="220">
                  <c:v>7863.3534825481011</c:v>
                </c:pt>
                <c:pt idx="221">
                  <c:v>7950.9661306482176</c:v>
                </c:pt>
                <c:pt idx="222">
                  <c:v>8021.4928192126199</c:v>
                </c:pt>
                <c:pt idx="223">
                  <c:v>8070.9040977443674</c:v>
                </c:pt>
                <c:pt idx="224">
                  <c:v>8099.1515068092031</c:v>
                </c:pt>
                <c:pt idx="225">
                  <c:v>8103.2002084352407</c:v>
                </c:pt>
                <c:pt idx="226">
                  <c:v>8082.5219219012497</c:v>
                </c:pt>
                <c:pt idx="227">
                  <c:v>8038.7928805579832</c:v>
                </c:pt>
                <c:pt idx="228">
                  <c:v>7975.1386838664002</c:v>
                </c:pt>
                <c:pt idx="229">
                  <c:v>7896.090598937737</c:v>
                </c:pt>
                <c:pt idx="230">
                  <c:v>7807.5162230647966</c:v>
                </c:pt>
                <c:pt idx="231">
                  <c:v>7716.5065133895632</c:v>
                </c:pt>
                <c:pt idx="232">
                  <c:v>7631.2129022736563</c:v>
                </c:pt>
                <c:pt idx="233">
                  <c:v>7560.6414021203982</c:v>
                </c:pt>
                <c:pt idx="234">
                  <c:v>7514.4213870664707</c:v>
                </c:pt>
                <c:pt idx="235">
                  <c:v>7502.5719128468691</c:v>
                </c:pt>
                <c:pt idx="236">
                  <c:v>7535.2836400278684</c:v>
                </c:pt>
                <c:pt idx="237">
                  <c:v>7622.7268178903787</c:v>
                </c:pt>
                <c:pt idx="238">
                  <c:v>7777.6032090284707</c:v>
                </c:pt>
                <c:pt idx="239">
                  <c:v>8006.867913699949</c:v>
                </c:pt>
                <c:pt idx="240">
                  <c:v>8318.909264998967</c:v>
                </c:pt>
                <c:pt idx="241">
                  <c:v>8720.9631088973183</c:v>
                </c:pt>
                <c:pt idx="242">
                  <c:v>9217.8165022833364</c:v>
                </c:pt>
                <c:pt idx="243">
                  <c:v>9810.4302475602999</c:v>
                </c:pt>
                <c:pt idx="244">
                  <c:v>10494.150328577507</c:v>
                </c:pt>
                <c:pt idx="245">
                  <c:v>11256.818076348814</c:v>
                </c:pt>
                <c:pt idx="246">
                  <c:v>12077.385664540603</c:v>
                </c:pt>
                <c:pt idx="247">
                  <c:v>12925.889967345069</c:v>
                </c:pt>
                <c:pt idx="248">
                  <c:v>13765.59378024869</c:v>
                </c:pt>
                <c:pt idx="249">
                  <c:v>14557.491042109184</c:v>
                </c:pt>
                <c:pt idx="250">
                  <c:v>15266.241664880454</c:v>
                </c:pt>
                <c:pt idx="251">
                  <c:v>15865.62819542426</c:v>
                </c:pt>
                <c:pt idx="252">
                  <c:v>16344.365438681711</c:v>
                </c:pt>
                <c:pt idx="253">
                  <c:v>16695.692231591762</c:v>
                </c:pt>
                <c:pt idx="254">
                  <c:v>16922.702762984303</c:v>
                </c:pt>
                <c:pt idx="255">
                  <c:v>17030.470149471927</c:v>
                </c:pt>
                <c:pt idx="256">
                  <c:v>17021.538709262983</c:v>
                </c:pt>
                <c:pt idx="257">
                  <c:v>16893.740076104175</c:v>
                </c:pt>
                <c:pt idx="258">
                  <c:v>16641.086278394083</c:v>
                </c:pt>
                <c:pt idx="259">
                  <c:v>16257.570704550364</c:v>
                </c:pt>
                <c:pt idx="260">
                  <c:v>15742.623790791436</c:v>
                </c:pt>
                <c:pt idx="261">
                  <c:v>15106.073438194606</c:v>
                </c:pt>
                <c:pt idx="262">
                  <c:v>14370.34641032919</c:v>
                </c:pt>
                <c:pt idx="263">
                  <c:v>13568.743622683138</c:v>
                </c:pt>
                <c:pt idx="264">
                  <c:v>12740.485854987926</c:v>
                </c:pt>
                <c:pt idx="265">
                  <c:v>11925.003474493933</c:v>
                </c:pt>
                <c:pt idx="266">
                  <c:v>11158.610182253093</c:v>
                </c:pt>
                <c:pt idx="267">
                  <c:v>10464.018585295347</c:v>
                </c:pt>
                <c:pt idx="268">
                  <c:v>9858.159957793956</c:v>
                </c:pt>
                <c:pt idx="269">
                  <c:v>9349.726598940515</c:v>
                </c:pt>
                <c:pt idx="270">
                  <c:v>8940.8139018626771</c:v>
                </c:pt>
                <c:pt idx="271">
                  <c:v>8628.6835646383352</c:v>
                </c:pt>
                <c:pt idx="272">
                  <c:v>8407.2886984516008</c:v>
                </c:pt>
                <c:pt idx="273">
                  <c:v>8268.4443618965615</c:v>
                </c:pt>
                <c:pt idx="274">
                  <c:v>8202.6471452771857</c:v>
                </c:pt>
                <c:pt idx="275">
                  <c:v>8199.6171660123691</c:v>
                </c:pt>
                <c:pt idx="276">
                  <c:v>8248.6638911863793</c:v>
                </c:pt>
                <c:pt idx="277">
                  <c:v>8338.968011494444</c:v>
                </c:pt>
                <c:pt idx="278">
                  <c:v>8459.8390230715613</c:v>
                </c:pt>
                <c:pt idx="279">
                  <c:v>8601.6727198405242</c:v>
                </c:pt>
                <c:pt idx="280">
                  <c:v>8756.626276961555</c:v>
                </c:pt>
                <c:pt idx="281">
                  <c:v>8913.521749630223</c:v>
                </c:pt>
                <c:pt idx="282">
                  <c:v>9064.5314069028664</c:v>
                </c:pt>
                <c:pt idx="283">
                  <c:v>9203.016958364713</c:v>
                </c:pt>
                <c:pt idx="284">
                  <c:v>9323.5535305245121</c:v>
                </c:pt>
                <c:pt idx="285">
                  <c:v>9421.8988520227649</c:v>
                </c:pt>
                <c:pt idx="286">
                  <c:v>9494.9428734786616</c:v>
                </c:pt>
                <c:pt idx="287">
                  <c:v>9540.6521439394</c:v>
                </c:pt>
                <c:pt idx="288">
                  <c:v>9558.0209804205169</c:v>
                </c:pt>
                <c:pt idx="289">
                  <c:v>9547.0482564122758</c:v>
                </c:pt>
                <c:pt idx="290">
                  <c:v>9508.7523450565313</c:v>
                </c:pt>
                <c:pt idx="291">
                  <c:v>9445.2249378613978</c:v>
                </c:pt>
                <c:pt idx="292">
                  <c:v>9359.7135093428533</c:v>
                </c:pt>
                <c:pt idx="293">
                  <c:v>9257.8780627335473</c:v>
                </c:pt>
                <c:pt idx="294">
                  <c:v>9146.6190223897411</c:v>
                </c:pt>
                <c:pt idx="295">
                  <c:v>9030.6809118767942</c:v>
                </c:pt>
                <c:pt idx="296">
                  <c:v>8918.5556614066318</c:v>
                </c:pt>
                <c:pt idx="297">
                  <c:v>8819.9273283191415</c:v>
                </c:pt>
                <c:pt idx="298">
                  <c:v>8745.5180322966444</c:v>
                </c:pt>
                <c:pt idx="299">
                  <c:v>8706.8764985418347</c:v>
                </c:pt>
                <c:pt idx="300">
                  <c:v>8716.1275872100414</c:v>
                </c:pt>
                <c:pt idx="301">
                  <c:v>8785.7031871611398</c:v>
                </c:pt>
                <c:pt idx="302">
                  <c:v>8928.052724137824</c:v>
                </c:pt>
                <c:pt idx="303">
                  <c:v>9155.285942927816</c:v>
                </c:pt>
                <c:pt idx="304">
                  <c:v>9478.6557908248615</c:v>
                </c:pt>
                <c:pt idx="305">
                  <c:v>9907.7439140527695</c:v>
                </c:pt>
                <c:pt idx="306">
                  <c:v>10449.197881172566</c:v>
                </c:pt>
                <c:pt idx="307">
                  <c:v>11106.100891353093</c:v>
                </c:pt>
                <c:pt idx="308">
                  <c:v>11873.6353164713</c:v>
                </c:pt>
                <c:pt idx="309">
                  <c:v>12735.713085499521</c:v>
                </c:pt>
                <c:pt idx="310">
                  <c:v>13666.373732060218</c:v>
                </c:pt>
                <c:pt idx="311">
                  <c:v>14628.434143197166</c:v>
                </c:pt>
                <c:pt idx="312">
                  <c:v>15576.595723476497</c:v>
                </c:pt>
                <c:pt idx="313">
                  <c:v>16463.610491515403</c:v>
                </c:pt>
                <c:pt idx="314">
                  <c:v>17248.010226973234</c:v>
                </c:pt>
                <c:pt idx="315">
                  <c:v>17900.515345195185</c:v>
                </c:pt>
                <c:pt idx="316">
                  <c:v>18406.430242368995</c:v>
                </c:pt>
                <c:pt idx="317">
                  <c:v>18763.248993746089</c:v>
                </c:pt>
                <c:pt idx="318">
                  <c:v>18974.960234963386</c:v>
                </c:pt>
                <c:pt idx="319">
                  <c:v>19045.705928571082</c:v>
                </c:pt>
                <c:pt idx="320">
                  <c:v>18975.330020266869</c:v>
                </c:pt>
                <c:pt idx="321">
                  <c:v>18759.945343526233</c:v>
                </c:pt>
                <c:pt idx="322">
                  <c:v>18392.040103600011</c:v>
                </c:pt>
                <c:pt idx="323">
                  <c:v>17867.783785519328</c:v>
                </c:pt>
                <c:pt idx="324">
                  <c:v>17195.961226489471</c:v>
                </c:pt>
                <c:pt idx="325">
                  <c:v>16400.92235048713</c:v>
                </c:pt>
                <c:pt idx="326">
                  <c:v>15521.621681941566</c:v>
                </c:pt>
                <c:pt idx="327">
                  <c:v>14605.835489282623</c:v>
                </c:pt>
                <c:pt idx="328">
                  <c:v>13702.215614646109</c:v>
                </c:pt>
                <c:pt idx="329">
                  <c:v>12853.34415594333</c:v>
                </c:pt>
                <c:pt idx="330">
                  <c:v>12091.605401629109</c:v>
                </c:pt>
                <c:pt idx="331">
                  <c:v>11437.988620988273</c:v>
                </c:pt>
                <c:pt idx="332">
                  <c:v>10902.989982976836</c:v>
                </c:pt>
                <c:pt idx="333">
                  <c:v>10488.604098996169</c:v>
                </c:pt>
                <c:pt idx="334">
                  <c:v>10190.585841105274</c:v>
                </c:pt>
                <c:pt idx="335">
                  <c:v>10001.435570053442</c:v>
                </c:pt>
                <c:pt idx="336">
                  <c:v>9909.5892144544869</c:v>
                </c:pt>
                <c:pt idx="337">
                  <c:v>9901.9335885747023</c:v>
                </c:pt>
                <c:pt idx="338">
                  <c:v>9965.0487652302381</c:v>
                </c:pt>
                <c:pt idx="339">
                  <c:v>10085.328071126694</c:v>
                </c:pt>
                <c:pt idx="340">
                  <c:v>10249.445015420972</c:v>
                </c:pt>
                <c:pt idx="341">
                  <c:v>10444.749049976734</c:v>
                </c:pt>
                <c:pt idx="342">
                  <c:v>10659.61548201217</c:v>
                </c:pt>
                <c:pt idx="343">
                  <c:v>10883.729761327375</c:v>
                </c:pt>
                <c:pt idx="344">
                  <c:v>11108.276610094666</c:v>
                </c:pt>
                <c:pt idx="345">
                  <c:v>11326.017191730221</c:v>
                </c:pt>
                <c:pt idx="346">
                  <c:v>11531.256064565065</c:v>
                </c:pt>
                <c:pt idx="347">
                  <c:v>11719.713523546572</c:v>
                </c:pt>
                <c:pt idx="348">
                  <c:v>11888.33003535181</c:v>
                </c:pt>
                <c:pt idx="349">
                  <c:v>12035.542745188004</c:v>
                </c:pt>
                <c:pt idx="350">
                  <c:v>12159.668953740642</c:v>
                </c:pt>
                <c:pt idx="351">
                  <c:v>12259.747766797031</c:v>
                </c:pt>
                <c:pt idx="352">
                  <c:v>12335.290746211389</c:v>
                </c:pt>
                <c:pt idx="353">
                  <c:v>12385.988864122595</c:v>
                </c:pt>
                <c:pt idx="354">
                  <c:v>12411.613945578076</c:v>
                </c:pt>
                <c:pt idx="355">
                  <c:v>12411.977669268039</c:v>
                </c:pt>
                <c:pt idx="356">
                  <c:v>12386.949678202938</c:v>
                </c:pt>
                <c:pt idx="357">
                  <c:v>12336.535127625311</c:v>
                </c:pt>
                <c:pt idx="358">
                  <c:v>12261.012344019256</c:v>
                </c:pt>
                <c:pt idx="359">
                  <c:v>12161.128455876733</c:v>
                </c:pt>
                <c:pt idx="360">
                  <c:v>12038.346772412659</c:v>
                </c:pt>
                <c:pt idx="361">
                  <c:v>11895.132505964088</c:v>
                </c:pt>
                <c:pt idx="362">
                  <c:v>11735.254799658227</c:v>
                </c:pt>
                <c:pt idx="363">
                  <c:v>11564.110040969845</c:v>
                </c:pt>
                <c:pt idx="364">
                  <c:v>11388.851540120395</c:v>
                </c:pt>
                <c:pt idx="365">
                  <c:v>11218.633618813074</c:v>
                </c:pt>
                <c:pt idx="366">
                  <c:v>11064.613038255109</c:v>
                </c:pt>
                <c:pt idx="367">
                  <c:v>10939.836896845211</c:v>
                </c:pt>
                <c:pt idx="368">
                  <c:v>10859.007426317065</c:v>
                </c:pt>
                <c:pt idx="369">
                  <c:v>10838.13950449884</c:v>
                </c:pt>
                <c:pt idx="370">
                  <c:v>10894.129588936818</c:v>
                </c:pt>
                <c:pt idx="371">
                  <c:v>11044.228185605278</c:v>
                </c:pt>
                <c:pt idx="372">
                  <c:v>11305.352861411991</c:v>
                </c:pt>
                <c:pt idx="373">
                  <c:v>11693.101738026053</c:v>
                </c:pt>
                <c:pt idx="374">
                  <c:v>12220.257751707157</c:v>
                </c:pt>
                <c:pt idx="375">
                  <c:v>12894.553601815862</c:v>
                </c:pt>
                <c:pt idx="376">
                  <c:v>13715.569411891689</c:v>
                </c:pt>
                <c:pt idx="377">
                  <c:v>14670.233890925532</c:v>
                </c:pt>
                <c:pt idx="378">
                  <c:v>15732.00725684809</c:v>
                </c:pt>
                <c:pt idx="379">
                  <c:v>16857.077336170303</c:v>
                </c:pt>
                <c:pt idx="380">
                  <c:v>17987.857930814036</c:v>
                </c:pt>
                <c:pt idx="381">
                  <c:v>19060.698660088794</c:v>
                </c:pt>
                <c:pt idx="382">
                  <c:v>20017.027898710134</c:v>
                </c:pt>
                <c:pt idx="383">
                  <c:v>20813.612088647606</c:v>
                </c:pt>
                <c:pt idx="384">
                  <c:v>21427.210637488181</c:v>
                </c:pt>
                <c:pt idx="385">
                  <c:v>21851.826836495518</c:v>
                </c:pt>
                <c:pt idx="386">
                  <c:v>22090.739152249669</c:v>
                </c:pt>
                <c:pt idx="387">
                  <c:v>22147.603852799148</c:v>
                </c:pt>
                <c:pt idx="388">
                  <c:v>22020.657786343079</c:v>
                </c:pt>
                <c:pt idx="389">
                  <c:v>21702.590989246921</c:v>
                </c:pt>
                <c:pt idx="390">
                  <c:v>21186.328429752724</c:v>
                </c:pt>
                <c:pt idx="391">
                  <c:v>20473.844264836669</c:v>
                </c:pt>
                <c:pt idx="392">
                  <c:v>19589.398325977858</c:v>
                </c:pt>
                <c:pt idx="393">
                  <c:v>18577.21886652592</c:v>
                </c:pt>
                <c:pt idx="394">
                  <c:v>17497.7829582706</c:v>
                </c:pt>
                <c:pt idx="395">
                  <c:v>16416.819111595236</c:v>
                </c:pt>
                <c:pt idx="396">
                  <c:v>15394.134941679833</c:v>
                </c:pt>
                <c:pt idx="397">
                  <c:v>14476.257165111838</c:v>
                </c:pt>
                <c:pt idx="398">
                  <c:v>13693.743442472885</c:v>
                </c:pt>
                <c:pt idx="399">
                  <c:v>13061.986223049773</c:v>
                </c:pt>
                <c:pt idx="400">
                  <c:v>12583.910351746637</c:v>
                </c:pt>
                <c:pt idx="401">
                  <c:v>12253.269056811556</c:v>
                </c:pt>
                <c:pt idx="402">
                  <c:v>12057.695088144166</c:v>
                </c:pt>
                <c:pt idx="403">
                  <c:v>11981.123191765008</c:v>
                </c:pt>
                <c:pt idx="404">
                  <c:v>12005.06937186954</c:v>
                </c:pt>
                <c:pt idx="405">
                  <c:v>12109.606599090845</c:v>
                </c:pt>
                <c:pt idx="406">
                  <c:v>12277.984713219092</c:v>
                </c:pt>
                <c:pt idx="407">
                  <c:v>12492.834928100181</c:v>
                </c:pt>
                <c:pt idx="408">
                  <c:v>12738.372411499317</c:v>
                </c:pt>
                <c:pt idx="409">
                  <c:v>13000.821074542933</c:v>
                </c:pt>
                <c:pt idx="410">
                  <c:v>13268.698482767919</c:v>
                </c:pt>
                <c:pt idx="411">
                  <c:v>13532.913797765495</c:v>
                </c:pt>
                <c:pt idx="412">
                  <c:v>13786.692278699649</c:v>
                </c:pt>
                <c:pt idx="413">
                  <c:v>14025.36644821208</c:v>
                </c:pt>
                <c:pt idx="414">
                  <c:v>14246.079434155992</c:v>
                </c:pt>
                <c:pt idx="415">
                  <c:v>14447.444239945806</c:v>
                </c:pt>
                <c:pt idx="416">
                  <c:v>14629.197636196763</c:v>
                </c:pt>
                <c:pt idx="417">
                  <c:v>14791.880411855855</c:v>
                </c:pt>
                <c:pt idx="418">
                  <c:v>14935.312292637456</c:v>
                </c:pt>
                <c:pt idx="419">
                  <c:v>15059.591483070704</c:v>
                </c:pt>
                <c:pt idx="420">
                  <c:v>15168.711902707037</c:v>
                </c:pt>
                <c:pt idx="421">
                  <c:v>15264.206180412331</c:v>
                </c:pt>
                <c:pt idx="422">
                  <c:v>15347.509848005422</c:v>
                </c:pt>
                <c:pt idx="423">
                  <c:v>15419.91806385253</c:v>
                </c:pt>
                <c:pt idx="424">
                  <c:v>15482.553958935019</c:v>
                </c:pt>
                <c:pt idx="425">
                  <c:v>15536.347623074071</c:v>
                </c:pt>
                <c:pt idx="426">
                  <c:v>15582.024603759197</c:v>
                </c:pt>
                <c:pt idx="427">
                  <c:v>15620.101516698807</c:v>
                </c:pt>
                <c:pt idx="428">
                  <c:v>15650.884425955821</c:v>
                </c:pt>
                <c:pt idx="429">
                  <c:v>15674.467761934206</c:v>
                </c:pt>
                <c:pt idx="430">
                  <c:v>15690.732367259963</c:v>
                </c:pt>
                <c:pt idx="431">
                  <c:v>15699.342210371447</c:v>
                </c:pt>
                <c:pt idx="432">
                  <c:v>15698.212424471174</c:v>
                </c:pt>
                <c:pt idx="433">
                  <c:v>15686.186891045756</c:v>
                </c:pt>
                <c:pt idx="434">
                  <c:v>15664.174866069476</c:v>
                </c:pt>
                <c:pt idx="435">
                  <c:v>15630.945635244761</c:v>
                </c:pt>
                <c:pt idx="436">
                  <c:v>15585.057426869773</c:v>
                </c:pt>
                <c:pt idx="437">
                  <c:v>15524.883401699679</c:v>
                </c:pt>
                <c:pt idx="438">
                  <c:v>15448.660234197449</c:v>
                </c:pt>
                <c:pt idx="439">
                  <c:v>15354.569344885145</c:v>
                </c:pt>
                <c:pt idx="440">
                  <c:v>15240.861527681287</c:v>
                </c:pt>
                <c:pt idx="441">
                  <c:v>15106.036160221838</c:v>
                </c:pt>
                <c:pt idx="442">
                  <c:v>14949.084822141165</c:v>
                </c:pt>
                <c:pt idx="443">
                  <c:v>14769.804816474001</c:v>
                </c:pt>
                <c:pt idx="444">
                  <c:v>14569.179727460745</c:v>
                </c:pt>
                <c:pt idx="445">
                  <c:v>14349.811122108273</c:v>
                </c:pt>
                <c:pt idx="446">
                  <c:v>14114.14243649986</c:v>
                </c:pt>
                <c:pt idx="447">
                  <c:v>13869.89943128288</c:v>
                </c:pt>
                <c:pt idx="448">
                  <c:v>13628.890383552258</c:v>
                </c:pt>
                <c:pt idx="449">
                  <c:v>13404.064489957433</c:v>
                </c:pt>
                <c:pt idx="450">
                  <c:v>13211.350096354934</c:v>
                </c:pt>
                <c:pt idx="451">
                  <c:v>13069.384279519165</c:v>
                </c:pt>
                <c:pt idx="452">
                  <c:v>12999.034577925864</c:v>
                </c:pt>
                <c:pt idx="453">
                  <c:v>13022.737553393285</c:v>
                </c:pt>
                <c:pt idx="454">
                  <c:v>13163.638903190156</c:v>
                </c:pt>
                <c:pt idx="455">
                  <c:v>13444.442547715518</c:v>
                </c:pt>
                <c:pt idx="456">
                  <c:v>13885.768544109156</c:v>
                </c:pt>
                <c:pt idx="457">
                  <c:v>14503.709613322675</c:v>
                </c:pt>
                <c:pt idx="458">
                  <c:v>15306.269792404404</c:v>
                </c:pt>
                <c:pt idx="459">
                  <c:v>16288.633147099259</c:v>
                </c:pt>
                <c:pt idx="460">
                  <c:v>17425.67530715575</c:v>
                </c:pt>
                <c:pt idx="461">
                  <c:v>18673.527757397518</c:v>
                </c:pt>
                <c:pt idx="462">
                  <c:v>19966.926615377917</c:v>
                </c:pt>
                <c:pt idx="463">
                  <c:v>21225.557759490166</c:v>
                </c:pt>
                <c:pt idx="464">
                  <c:v>22369.2179115814</c:v>
                </c:pt>
                <c:pt idx="465">
                  <c:v>23333.620917906537</c:v>
                </c:pt>
                <c:pt idx="466">
                  <c:v>24080.251782052786</c:v>
                </c:pt>
                <c:pt idx="467">
                  <c:v>24595.496034436623</c:v>
                </c:pt>
                <c:pt idx="468">
                  <c:v>24880.874915209552</c:v>
                </c:pt>
                <c:pt idx="469">
                  <c:v>24940.684248613208</c:v>
                </c:pt>
                <c:pt idx="470">
                  <c:v>24773.38809612361</c:v>
                </c:pt>
                <c:pt idx="471">
                  <c:v>24370.860232474137</c:v>
                </c:pt>
                <c:pt idx="472">
                  <c:v>23726.384142466395</c:v>
                </c:pt>
                <c:pt idx="473">
                  <c:v>22848.028612777056</c:v>
                </c:pt>
                <c:pt idx="474">
                  <c:v>21766.623108248583</c:v>
                </c:pt>
                <c:pt idx="475">
                  <c:v>20547.077403713451</c:v>
                </c:pt>
                <c:pt idx="476">
                  <c:v>19270.613745703224</c:v>
                </c:pt>
                <c:pt idx="477">
                  <c:v>18019.450126566608</c:v>
                </c:pt>
                <c:pt idx="478">
                  <c:v>16863.710259937492</c:v>
                </c:pt>
                <c:pt idx="479">
                  <c:v>15853.771982285343</c:v>
                </c:pt>
                <c:pt idx="480">
                  <c:v>15018.89554973962</c:v>
                </c:pt>
                <c:pt idx="481">
                  <c:v>14369.763932426498</c:v>
                </c:pt>
                <c:pt idx="482">
                  <c:v>13902.743835050253</c:v>
                </c:pt>
                <c:pt idx="483">
                  <c:v>13604.357190409684</c:v>
                </c:pt>
                <c:pt idx="484">
                  <c:v>13455.09070422759</c:v>
                </c:pt>
                <c:pt idx="485">
                  <c:v>13432.261043526569</c:v>
                </c:pt>
                <c:pt idx="486">
                  <c:v>13512.049547527935</c:v>
                </c:pt>
                <c:pt idx="487">
                  <c:v>13670.946830332758</c:v>
                </c:pt>
                <c:pt idx="488">
                  <c:v>13883.414169939078</c:v>
                </c:pt>
                <c:pt idx="489">
                  <c:v>14132.34739231773</c:v>
                </c:pt>
                <c:pt idx="490">
                  <c:v>14401.06298927597</c:v>
                </c:pt>
                <c:pt idx="491">
                  <c:v>14675.512504110913</c:v>
                </c:pt>
                <c:pt idx="492">
                  <c:v>14944.761808905674</c:v>
                </c:pt>
                <c:pt idx="493">
                  <c:v>15200.87238140354</c:v>
                </c:pt>
                <c:pt idx="494">
                  <c:v>15438.587941725438</c:v>
                </c:pt>
                <c:pt idx="495">
                  <c:v>15654.898919929177</c:v>
                </c:pt>
                <c:pt idx="496">
                  <c:v>15848.566856347748</c:v>
                </c:pt>
                <c:pt idx="497">
                  <c:v>16019.667786338676</c:v>
                </c:pt>
                <c:pt idx="498">
                  <c:v>16169.186537301595</c:v>
                </c:pt>
                <c:pt idx="499">
                  <c:v>16298.677826432584</c:v>
                </c:pt>
                <c:pt idx="500">
                  <c:v>16410.001542468792</c:v>
                </c:pt>
                <c:pt idx="501">
                  <c:v>16505.016700678421</c:v>
                </c:pt>
              </c:numCache>
            </c:numRef>
          </c:yVal>
          <c:smooth val="1"/>
          <c:extLst>
            <c:ext xmlns:c16="http://schemas.microsoft.com/office/drawing/2014/chart" uri="{C3380CC4-5D6E-409C-BE32-E72D297353CC}">
              <c16:uniqueId val="{00000000-C0CB-496A-ADA9-4DBB206B0EA4}"/>
            </c:ext>
          </c:extLst>
        </c:ser>
        <c:dLbls>
          <c:showLegendKey val="0"/>
          <c:showVal val="0"/>
          <c:showCatName val="0"/>
          <c:showSerName val="0"/>
          <c:showPercent val="0"/>
          <c:showBubbleSize val="0"/>
        </c:dLbls>
        <c:axId val="508159848"/>
        <c:axId val="508162800"/>
      </c:scatterChart>
      <c:valAx>
        <c:axId val="508159848"/>
        <c:scaling>
          <c:orientation val="minMax"/>
          <c:max val="30000"/>
          <c:min val="-30000"/>
        </c:scaling>
        <c:delete val="0"/>
        <c:axPos val="b"/>
        <c:majorGridlines>
          <c:spPr>
            <a:ln w="9525" cap="flat" cmpd="sng" algn="ctr">
              <a:solidFill>
                <a:schemeClr val="tx2">
                  <a:lumMod val="15000"/>
                  <a:lumOff val="85000"/>
                </a:schemeClr>
              </a:solidFill>
              <a:round/>
            </a:ln>
            <a:effectLst/>
          </c:spPr>
        </c:majorGridlines>
        <c:minorGridlines>
          <c:spPr>
            <a:ln>
              <a:solidFill>
                <a:schemeClr val="tx2">
                  <a:lumMod val="5000"/>
                  <a:lumOff val="95000"/>
                </a:schemeClr>
              </a:solidFill>
            </a:ln>
            <a:effectLst/>
          </c:spPr>
        </c:min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Reaction</a:t>
                </a:r>
                <a:r>
                  <a:rPr lang="en-US" baseline="0"/>
                  <a:t> Force Z Axis (N)</a:t>
                </a:r>
                <a:endParaRPr lang="en-US"/>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0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08162800"/>
        <c:crosses val="autoZero"/>
        <c:crossBetween val="midCat"/>
      </c:valAx>
      <c:valAx>
        <c:axId val="508162800"/>
        <c:scaling>
          <c:orientation val="minMax"/>
        </c:scaling>
        <c:delete val="0"/>
        <c:axPos val="l"/>
        <c:majorGridlines>
          <c:spPr>
            <a:ln w="9525" cap="flat" cmpd="sng" algn="ctr">
              <a:solidFill>
                <a:schemeClr val="tx2">
                  <a:lumMod val="15000"/>
                  <a:lumOff val="85000"/>
                </a:schemeClr>
              </a:solidFill>
              <a:round/>
            </a:ln>
            <a:effectLst/>
          </c:spPr>
        </c:majorGridlines>
        <c:minorGridlines>
          <c:spPr>
            <a:ln>
              <a:solidFill>
                <a:schemeClr val="tx2">
                  <a:lumMod val="5000"/>
                  <a:lumOff val="95000"/>
                </a:schemeClr>
              </a:solidFill>
            </a:ln>
            <a:effectLst/>
          </c:spPr>
        </c:min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Reaction Force Y Axis (N)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0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081598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r>
              <a:rPr lang="en-US" sz="1200"/>
              <a:t>Reaction Force Magnitude (Central Main Bearing)</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v>Force Magnitude (Central Main Bearing)</c:v>
          </c:tx>
          <c:spPr>
            <a:ln w="9525" cap="rnd">
              <a:solidFill>
                <a:schemeClr val="accent1"/>
              </a:solidFill>
              <a:round/>
            </a:ln>
            <a:effectLst/>
          </c:spPr>
          <c:marker>
            <c:symbol val="none"/>
          </c:marker>
          <c:xVal>
            <c:numRef>
              <c:f>'Reaction Force (Bob Weight)'!$F$7:$F$487</c:f>
              <c:numCache>
                <c:formatCode>General</c:formatCode>
                <c:ptCount val="481"/>
                <c:pt idx="0">
                  <c:v>0</c:v>
                </c:pt>
                <c:pt idx="1">
                  <c:v>1.6666666666666666E-4</c:v>
                </c:pt>
                <c:pt idx="2">
                  <c:v>3.3333333333333332E-4</c:v>
                </c:pt>
                <c:pt idx="3">
                  <c:v>5.0000000000000001E-4</c:v>
                </c:pt>
                <c:pt idx="4">
                  <c:v>6.6666666666666664E-4</c:v>
                </c:pt>
                <c:pt idx="5">
                  <c:v>8.3333333333333328E-4</c:v>
                </c:pt>
                <c:pt idx="6">
                  <c:v>1E-3</c:v>
                </c:pt>
                <c:pt idx="7">
                  <c:v>1.1666666666666668E-3</c:v>
                </c:pt>
                <c:pt idx="8">
                  <c:v>1.3333333333333335E-3</c:v>
                </c:pt>
                <c:pt idx="9">
                  <c:v>1.5000000000000002E-3</c:v>
                </c:pt>
                <c:pt idx="10">
                  <c:v>1.666666666666667E-3</c:v>
                </c:pt>
                <c:pt idx="11">
                  <c:v>1.8333333333333337E-3</c:v>
                </c:pt>
                <c:pt idx="12">
                  <c:v>2.0000000000000005E-3</c:v>
                </c:pt>
                <c:pt idx="13">
                  <c:v>2.166666666666667E-3</c:v>
                </c:pt>
                <c:pt idx="14">
                  <c:v>2.3333333333333335E-3</c:v>
                </c:pt>
                <c:pt idx="15">
                  <c:v>2.5000000000000001E-3</c:v>
                </c:pt>
                <c:pt idx="16">
                  <c:v>2.6666666666666666E-3</c:v>
                </c:pt>
                <c:pt idx="17">
                  <c:v>2.8333333333333331E-3</c:v>
                </c:pt>
                <c:pt idx="18">
                  <c:v>2.9999999999999996E-3</c:v>
                </c:pt>
                <c:pt idx="19">
                  <c:v>3.1666666666666662E-3</c:v>
                </c:pt>
                <c:pt idx="20">
                  <c:v>3.3333333333333327E-3</c:v>
                </c:pt>
                <c:pt idx="21">
                  <c:v>3.4999999999999992E-3</c:v>
                </c:pt>
                <c:pt idx="22">
                  <c:v>3.6666666666666657E-3</c:v>
                </c:pt>
                <c:pt idx="23">
                  <c:v>3.8333333333333323E-3</c:v>
                </c:pt>
                <c:pt idx="24">
                  <c:v>3.9999999999999992E-3</c:v>
                </c:pt>
                <c:pt idx="25">
                  <c:v>4.1666666666666657E-3</c:v>
                </c:pt>
                <c:pt idx="26">
                  <c:v>4.3333333333333323E-3</c:v>
                </c:pt>
                <c:pt idx="27">
                  <c:v>4.4999999999999988E-3</c:v>
                </c:pt>
                <c:pt idx="28">
                  <c:v>4.6666666666666653E-3</c:v>
                </c:pt>
                <c:pt idx="29">
                  <c:v>4.8333333333333318E-3</c:v>
                </c:pt>
                <c:pt idx="30">
                  <c:v>4.9999999999999984E-3</c:v>
                </c:pt>
                <c:pt idx="31">
                  <c:v>5.1666666666666649E-3</c:v>
                </c:pt>
                <c:pt idx="32">
                  <c:v>5.3333333333333314E-3</c:v>
                </c:pt>
                <c:pt idx="33">
                  <c:v>5.4999999999999979E-3</c:v>
                </c:pt>
                <c:pt idx="34">
                  <c:v>5.6666666666666645E-3</c:v>
                </c:pt>
                <c:pt idx="35">
                  <c:v>5.833333333333331E-3</c:v>
                </c:pt>
                <c:pt idx="36">
                  <c:v>5.9999999999999975E-3</c:v>
                </c:pt>
                <c:pt idx="37">
                  <c:v>6.166666666666664E-3</c:v>
                </c:pt>
                <c:pt idx="38">
                  <c:v>6.3333333333333306E-3</c:v>
                </c:pt>
                <c:pt idx="39">
                  <c:v>6.4999999999999971E-3</c:v>
                </c:pt>
                <c:pt idx="40">
                  <c:v>6.6666666666666636E-3</c:v>
                </c:pt>
                <c:pt idx="41">
                  <c:v>6.8333333333333302E-3</c:v>
                </c:pt>
                <c:pt idx="42">
                  <c:v>6.9999999999999967E-3</c:v>
                </c:pt>
                <c:pt idx="43">
                  <c:v>7.1666666666666632E-3</c:v>
                </c:pt>
                <c:pt idx="44">
                  <c:v>7.3333333333333297E-3</c:v>
                </c:pt>
                <c:pt idx="45">
                  <c:v>7.4999999999999963E-3</c:v>
                </c:pt>
                <c:pt idx="46">
                  <c:v>7.6666666666666628E-3</c:v>
                </c:pt>
                <c:pt idx="47">
                  <c:v>7.8333333333333293E-3</c:v>
                </c:pt>
                <c:pt idx="48">
                  <c:v>7.9999999999999967E-3</c:v>
                </c:pt>
                <c:pt idx="49">
                  <c:v>8.1666666666666641E-3</c:v>
                </c:pt>
                <c:pt idx="50">
                  <c:v>8.3333333333333315E-3</c:v>
                </c:pt>
                <c:pt idx="51">
                  <c:v>8.4999999999999989E-3</c:v>
                </c:pt>
                <c:pt idx="52">
                  <c:v>8.6666666666666663E-3</c:v>
                </c:pt>
                <c:pt idx="53">
                  <c:v>8.8333333333333337E-3</c:v>
                </c:pt>
                <c:pt idx="54">
                  <c:v>9.0000000000000011E-3</c:v>
                </c:pt>
                <c:pt idx="55">
                  <c:v>9.1666666666666684E-3</c:v>
                </c:pt>
                <c:pt idx="56">
                  <c:v>9.3333333333333358E-3</c:v>
                </c:pt>
                <c:pt idx="57">
                  <c:v>9.5000000000000032E-3</c:v>
                </c:pt>
                <c:pt idx="58">
                  <c:v>9.6666666666666706E-3</c:v>
                </c:pt>
                <c:pt idx="59">
                  <c:v>9.833333333333338E-3</c:v>
                </c:pt>
                <c:pt idx="60">
                  <c:v>1.0000000000000005E-2</c:v>
                </c:pt>
                <c:pt idx="61">
                  <c:v>1.0166666666666673E-2</c:v>
                </c:pt>
                <c:pt idx="62">
                  <c:v>1.033333333333334E-2</c:v>
                </c:pt>
                <c:pt idx="63">
                  <c:v>1.0500000000000008E-2</c:v>
                </c:pt>
                <c:pt idx="64">
                  <c:v>1.0666666666666675E-2</c:v>
                </c:pt>
                <c:pt idx="65">
                  <c:v>1.0833333333333342E-2</c:v>
                </c:pt>
                <c:pt idx="66">
                  <c:v>1.100000000000001E-2</c:v>
                </c:pt>
                <c:pt idx="67">
                  <c:v>1.1166666666666677E-2</c:v>
                </c:pt>
                <c:pt idx="68">
                  <c:v>1.1333333333333345E-2</c:v>
                </c:pt>
                <c:pt idx="69">
                  <c:v>1.1500000000000012E-2</c:v>
                </c:pt>
                <c:pt idx="70">
                  <c:v>1.1666666666666679E-2</c:v>
                </c:pt>
                <c:pt idx="71">
                  <c:v>1.1833333333333347E-2</c:v>
                </c:pt>
                <c:pt idx="72">
                  <c:v>1.2000000000000014E-2</c:v>
                </c:pt>
                <c:pt idx="73">
                  <c:v>1.2166666666666682E-2</c:v>
                </c:pt>
                <c:pt idx="74">
                  <c:v>1.2333333333333349E-2</c:v>
                </c:pt>
                <c:pt idx="75">
                  <c:v>1.2500000000000016E-2</c:v>
                </c:pt>
                <c:pt idx="76">
                  <c:v>1.2666666666666684E-2</c:v>
                </c:pt>
                <c:pt idx="77">
                  <c:v>1.2833333333333351E-2</c:v>
                </c:pt>
                <c:pt idx="78">
                  <c:v>1.3000000000000018E-2</c:v>
                </c:pt>
                <c:pt idx="79">
                  <c:v>1.3166666666666686E-2</c:v>
                </c:pt>
                <c:pt idx="80">
                  <c:v>1.3333333333333353E-2</c:v>
                </c:pt>
                <c:pt idx="81">
                  <c:v>1.3500000000000021E-2</c:v>
                </c:pt>
                <c:pt idx="82">
                  <c:v>1.3666666666666688E-2</c:v>
                </c:pt>
                <c:pt idx="83">
                  <c:v>1.3833333333333355E-2</c:v>
                </c:pt>
                <c:pt idx="84">
                  <c:v>1.4000000000000023E-2</c:v>
                </c:pt>
                <c:pt idx="85">
                  <c:v>1.416666666666669E-2</c:v>
                </c:pt>
                <c:pt idx="86">
                  <c:v>1.4333333333333358E-2</c:v>
                </c:pt>
                <c:pt idx="87">
                  <c:v>1.4500000000000025E-2</c:v>
                </c:pt>
                <c:pt idx="88">
                  <c:v>1.4666666666666692E-2</c:v>
                </c:pt>
                <c:pt idx="89">
                  <c:v>1.483333333333336E-2</c:v>
                </c:pt>
                <c:pt idx="90">
                  <c:v>1.5000000000000027E-2</c:v>
                </c:pt>
                <c:pt idx="91">
                  <c:v>1.5166666666666695E-2</c:v>
                </c:pt>
                <c:pt idx="92">
                  <c:v>1.5333333333333362E-2</c:v>
                </c:pt>
                <c:pt idx="93">
                  <c:v>1.5500000000000029E-2</c:v>
                </c:pt>
                <c:pt idx="94">
                  <c:v>1.5666666666666697E-2</c:v>
                </c:pt>
                <c:pt idx="95">
                  <c:v>1.5833333333333362E-2</c:v>
                </c:pt>
                <c:pt idx="96">
                  <c:v>1.6000000000000028E-2</c:v>
                </c:pt>
                <c:pt idx="97">
                  <c:v>1.6166666666666694E-2</c:v>
                </c:pt>
                <c:pt idx="98">
                  <c:v>1.6333333333333359E-2</c:v>
                </c:pt>
                <c:pt idx="99">
                  <c:v>1.6500000000000025E-2</c:v>
                </c:pt>
                <c:pt idx="100">
                  <c:v>1.6666666666666691E-2</c:v>
                </c:pt>
                <c:pt idx="101">
                  <c:v>1.6833333333333356E-2</c:v>
                </c:pt>
                <c:pt idx="102">
                  <c:v>1.7000000000000022E-2</c:v>
                </c:pt>
                <c:pt idx="103">
                  <c:v>1.7166666666666688E-2</c:v>
                </c:pt>
                <c:pt idx="104">
                  <c:v>1.7333333333333353E-2</c:v>
                </c:pt>
                <c:pt idx="105">
                  <c:v>1.7500000000000019E-2</c:v>
                </c:pt>
                <c:pt idx="106">
                  <c:v>1.7666666666666685E-2</c:v>
                </c:pt>
                <c:pt idx="107">
                  <c:v>1.783333333333335E-2</c:v>
                </c:pt>
                <c:pt idx="108">
                  <c:v>1.8000000000000016E-2</c:v>
                </c:pt>
                <c:pt idx="109">
                  <c:v>1.8166666666666682E-2</c:v>
                </c:pt>
                <c:pt idx="110">
                  <c:v>1.8333333333333347E-2</c:v>
                </c:pt>
                <c:pt idx="111">
                  <c:v>1.8500000000000013E-2</c:v>
                </c:pt>
                <c:pt idx="112">
                  <c:v>1.8666666666666679E-2</c:v>
                </c:pt>
                <c:pt idx="113">
                  <c:v>1.8833333333333344E-2</c:v>
                </c:pt>
                <c:pt idx="114">
                  <c:v>1.900000000000001E-2</c:v>
                </c:pt>
                <c:pt idx="115">
                  <c:v>1.9166666666666676E-2</c:v>
                </c:pt>
                <c:pt idx="116">
                  <c:v>1.9333333333333341E-2</c:v>
                </c:pt>
                <c:pt idx="117">
                  <c:v>1.9500000000000007E-2</c:v>
                </c:pt>
                <c:pt idx="118">
                  <c:v>1.9666666666666673E-2</c:v>
                </c:pt>
                <c:pt idx="119">
                  <c:v>1.9833333333333338E-2</c:v>
                </c:pt>
                <c:pt idx="120">
                  <c:v>2.0000000000000004E-2</c:v>
                </c:pt>
                <c:pt idx="121">
                  <c:v>2.016666666666667E-2</c:v>
                </c:pt>
                <c:pt idx="122">
                  <c:v>2.0333333333333335E-2</c:v>
                </c:pt>
                <c:pt idx="123">
                  <c:v>2.0500000000000001E-2</c:v>
                </c:pt>
                <c:pt idx="124">
                  <c:v>2.0666666666666667E-2</c:v>
                </c:pt>
                <c:pt idx="125">
                  <c:v>2.0833333333333332E-2</c:v>
                </c:pt>
                <c:pt idx="126">
                  <c:v>2.0999999999999998E-2</c:v>
                </c:pt>
                <c:pt idx="127">
                  <c:v>2.1166666666666663E-2</c:v>
                </c:pt>
                <c:pt idx="128">
                  <c:v>2.1333333333333329E-2</c:v>
                </c:pt>
                <c:pt idx="129">
                  <c:v>2.1499999999999995E-2</c:v>
                </c:pt>
                <c:pt idx="130">
                  <c:v>2.166666666666666E-2</c:v>
                </c:pt>
                <c:pt idx="131">
                  <c:v>2.1833333333333326E-2</c:v>
                </c:pt>
                <c:pt idx="132">
                  <c:v>2.1999999999999992E-2</c:v>
                </c:pt>
                <c:pt idx="133">
                  <c:v>2.2166666666666657E-2</c:v>
                </c:pt>
                <c:pt idx="134">
                  <c:v>2.2333333333333323E-2</c:v>
                </c:pt>
                <c:pt idx="135">
                  <c:v>2.2499999999999989E-2</c:v>
                </c:pt>
                <c:pt idx="136">
                  <c:v>2.2666666666666654E-2</c:v>
                </c:pt>
                <c:pt idx="137">
                  <c:v>2.283333333333332E-2</c:v>
                </c:pt>
                <c:pt idx="138">
                  <c:v>2.2999999999999986E-2</c:v>
                </c:pt>
                <c:pt idx="139">
                  <c:v>2.3166666666666651E-2</c:v>
                </c:pt>
                <c:pt idx="140">
                  <c:v>2.3333333333333317E-2</c:v>
                </c:pt>
                <c:pt idx="141">
                  <c:v>2.3499999999999983E-2</c:v>
                </c:pt>
                <c:pt idx="142">
                  <c:v>2.3666666666666648E-2</c:v>
                </c:pt>
                <c:pt idx="143">
                  <c:v>2.3833333333333314E-2</c:v>
                </c:pt>
                <c:pt idx="144">
                  <c:v>2.399999999999998E-2</c:v>
                </c:pt>
                <c:pt idx="145">
                  <c:v>2.4166666666666645E-2</c:v>
                </c:pt>
                <c:pt idx="146">
                  <c:v>2.4333333333333311E-2</c:v>
                </c:pt>
                <c:pt idx="147">
                  <c:v>2.4499999999999977E-2</c:v>
                </c:pt>
                <c:pt idx="148">
                  <c:v>2.4666666666666642E-2</c:v>
                </c:pt>
                <c:pt idx="149">
                  <c:v>2.4833333333333308E-2</c:v>
                </c:pt>
                <c:pt idx="150">
                  <c:v>2.4999999999999974E-2</c:v>
                </c:pt>
                <c:pt idx="151">
                  <c:v>2.5166666666666639E-2</c:v>
                </c:pt>
                <c:pt idx="152">
                  <c:v>2.5333333333333305E-2</c:v>
                </c:pt>
                <c:pt idx="153">
                  <c:v>2.5499999999999971E-2</c:v>
                </c:pt>
                <c:pt idx="154">
                  <c:v>2.5666666666666636E-2</c:v>
                </c:pt>
                <c:pt idx="155">
                  <c:v>2.5833333333333302E-2</c:v>
                </c:pt>
                <c:pt idx="156">
                  <c:v>2.5999999999999968E-2</c:v>
                </c:pt>
                <c:pt idx="157">
                  <c:v>2.6166666666666633E-2</c:v>
                </c:pt>
                <c:pt idx="158">
                  <c:v>2.6333333333333299E-2</c:v>
                </c:pt>
                <c:pt idx="159">
                  <c:v>2.6499999999999965E-2</c:v>
                </c:pt>
                <c:pt idx="160">
                  <c:v>2.666666666666663E-2</c:v>
                </c:pt>
                <c:pt idx="161">
                  <c:v>2.6833333333333296E-2</c:v>
                </c:pt>
                <c:pt idx="162">
                  <c:v>2.6999999999999962E-2</c:v>
                </c:pt>
                <c:pt idx="163">
                  <c:v>2.7166666666666627E-2</c:v>
                </c:pt>
                <c:pt idx="164">
                  <c:v>2.7333333333333293E-2</c:v>
                </c:pt>
                <c:pt idx="165">
                  <c:v>2.7499999999999959E-2</c:v>
                </c:pt>
                <c:pt idx="166">
                  <c:v>2.7666666666666624E-2</c:v>
                </c:pt>
                <c:pt idx="167">
                  <c:v>2.783333333333329E-2</c:v>
                </c:pt>
                <c:pt idx="168">
                  <c:v>2.7999999999999955E-2</c:v>
                </c:pt>
                <c:pt idx="169">
                  <c:v>2.8166666666666621E-2</c:v>
                </c:pt>
                <c:pt idx="170">
                  <c:v>2.8333333333333287E-2</c:v>
                </c:pt>
                <c:pt idx="171">
                  <c:v>2.8499999999999952E-2</c:v>
                </c:pt>
                <c:pt idx="172">
                  <c:v>2.8666666666666618E-2</c:v>
                </c:pt>
                <c:pt idx="173">
                  <c:v>2.8833333333333284E-2</c:v>
                </c:pt>
                <c:pt idx="174">
                  <c:v>2.8999999999999949E-2</c:v>
                </c:pt>
                <c:pt idx="175">
                  <c:v>2.9166666666666615E-2</c:v>
                </c:pt>
                <c:pt idx="176">
                  <c:v>2.9333333333333281E-2</c:v>
                </c:pt>
                <c:pt idx="177">
                  <c:v>2.9499999999999946E-2</c:v>
                </c:pt>
                <c:pt idx="178">
                  <c:v>2.9666666666666612E-2</c:v>
                </c:pt>
                <c:pt idx="179">
                  <c:v>2.9833333333333278E-2</c:v>
                </c:pt>
                <c:pt idx="180">
                  <c:v>2.9999999999999943E-2</c:v>
                </c:pt>
                <c:pt idx="181">
                  <c:v>3.0166666666666609E-2</c:v>
                </c:pt>
                <c:pt idx="182">
                  <c:v>3.0333333333333275E-2</c:v>
                </c:pt>
                <c:pt idx="183">
                  <c:v>3.049999999999994E-2</c:v>
                </c:pt>
                <c:pt idx="184">
                  <c:v>3.0666666666666606E-2</c:v>
                </c:pt>
                <c:pt idx="185">
                  <c:v>3.0833333333333272E-2</c:v>
                </c:pt>
                <c:pt idx="186">
                  <c:v>3.0999999999999937E-2</c:v>
                </c:pt>
                <c:pt idx="187">
                  <c:v>3.1166666666666603E-2</c:v>
                </c:pt>
                <c:pt idx="188">
                  <c:v>3.1333333333333269E-2</c:v>
                </c:pt>
                <c:pt idx="189">
                  <c:v>3.1499999999999938E-2</c:v>
                </c:pt>
                <c:pt idx="190">
                  <c:v>3.1666666666666607E-2</c:v>
                </c:pt>
                <c:pt idx="191">
                  <c:v>3.1833333333333276E-2</c:v>
                </c:pt>
                <c:pt idx="192">
                  <c:v>3.1999999999999945E-2</c:v>
                </c:pt>
                <c:pt idx="193">
                  <c:v>3.2166666666666614E-2</c:v>
                </c:pt>
                <c:pt idx="194">
                  <c:v>3.2333333333333283E-2</c:v>
                </c:pt>
                <c:pt idx="195">
                  <c:v>3.2499999999999953E-2</c:v>
                </c:pt>
                <c:pt idx="196">
                  <c:v>3.2666666666666622E-2</c:v>
                </c:pt>
                <c:pt idx="197">
                  <c:v>3.2833333333333291E-2</c:v>
                </c:pt>
                <c:pt idx="198">
                  <c:v>3.299999999999996E-2</c:v>
                </c:pt>
                <c:pt idx="199">
                  <c:v>3.3166666666666629E-2</c:v>
                </c:pt>
                <c:pt idx="200">
                  <c:v>3.3333333333333298E-2</c:v>
                </c:pt>
                <c:pt idx="201">
                  <c:v>3.3499999999999967E-2</c:v>
                </c:pt>
                <c:pt idx="202">
                  <c:v>3.3666666666666636E-2</c:v>
                </c:pt>
                <c:pt idx="203">
                  <c:v>3.3833333333333306E-2</c:v>
                </c:pt>
                <c:pt idx="204">
                  <c:v>3.3999999999999975E-2</c:v>
                </c:pt>
                <c:pt idx="205">
                  <c:v>3.4166666666666644E-2</c:v>
                </c:pt>
                <c:pt idx="206">
                  <c:v>3.4333333333333313E-2</c:v>
                </c:pt>
                <c:pt idx="207">
                  <c:v>3.4499999999999982E-2</c:v>
                </c:pt>
                <c:pt idx="208">
                  <c:v>3.4666666666666651E-2</c:v>
                </c:pt>
                <c:pt idx="209">
                  <c:v>3.483333333333332E-2</c:v>
                </c:pt>
                <c:pt idx="210">
                  <c:v>3.4999999999999989E-2</c:v>
                </c:pt>
                <c:pt idx="211">
                  <c:v>3.5166666666666659E-2</c:v>
                </c:pt>
                <c:pt idx="212">
                  <c:v>3.5333333333333328E-2</c:v>
                </c:pt>
                <c:pt idx="213">
                  <c:v>3.5499999999999997E-2</c:v>
                </c:pt>
                <c:pt idx="214">
                  <c:v>3.5666666666666666E-2</c:v>
                </c:pt>
                <c:pt idx="215">
                  <c:v>3.5833333333333335E-2</c:v>
                </c:pt>
                <c:pt idx="216">
                  <c:v>3.6000000000000004E-2</c:v>
                </c:pt>
                <c:pt idx="217">
                  <c:v>3.6166666666666673E-2</c:v>
                </c:pt>
                <c:pt idx="218">
                  <c:v>3.6333333333333342E-2</c:v>
                </c:pt>
                <c:pt idx="219">
                  <c:v>3.6500000000000012E-2</c:v>
                </c:pt>
                <c:pt idx="220">
                  <c:v>3.6666666666666681E-2</c:v>
                </c:pt>
                <c:pt idx="221">
                  <c:v>3.683333333333335E-2</c:v>
                </c:pt>
                <c:pt idx="222">
                  <c:v>3.7000000000000019E-2</c:v>
                </c:pt>
                <c:pt idx="223">
                  <c:v>3.7166666666666688E-2</c:v>
                </c:pt>
                <c:pt idx="224">
                  <c:v>3.7333333333333357E-2</c:v>
                </c:pt>
                <c:pt idx="225">
                  <c:v>3.7500000000000026E-2</c:v>
                </c:pt>
                <c:pt idx="226">
                  <c:v>3.7666666666666695E-2</c:v>
                </c:pt>
                <c:pt idx="227">
                  <c:v>3.7833333333333365E-2</c:v>
                </c:pt>
                <c:pt idx="228">
                  <c:v>3.8000000000000034E-2</c:v>
                </c:pt>
                <c:pt idx="229">
                  <c:v>3.8166666666666703E-2</c:v>
                </c:pt>
                <c:pt idx="230">
                  <c:v>3.8333333333333372E-2</c:v>
                </c:pt>
                <c:pt idx="231">
                  <c:v>3.8500000000000041E-2</c:v>
                </c:pt>
                <c:pt idx="232">
                  <c:v>3.866666666666671E-2</c:v>
                </c:pt>
                <c:pt idx="233">
                  <c:v>3.8833333333333379E-2</c:v>
                </c:pt>
                <c:pt idx="234">
                  <c:v>3.9000000000000049E-2</c:v>
                </c:pt>
                <c:pt idx="235">
                  <c:v>3.9166666666666718E-2</c:v>
                </c:pt>
                <c:pt idx="236">
                  <c:v>3.9333333333333387E-2</c:v>
                </c:pt>
                <c:pt idx="237">
                  <c:v>3.9500000000000056E-2</c:v>
                </c:pt>
                <c:pt idx="238">
                  <c:v>3.9666666666666725E-2</c:v>
                </c:pt>
                <c:pt idx="239">
                  <c:v>3.9833333333333394E-2</c:v>
                </c:pt>
                <c:pt idx="240">
                  <c:v>4.0000000000000063E-2</c:v>
                </c:pt>
                <c:pt idx="241">
                  <c:v>4.0166666666666732E-2</c:v>
                </c:pt>
                <c:pt idx="242">
                  <c:v>4.0333333333333402E-2</c:v>
                </c:pt>
                <c:pt idx="243">
                  <c:v>4.0500000000000071E-2</c:v>
                </c:pt>
                <c:pt idx="244">
                  <c:v>4.066666666666674E-2</c:v>
                </c:pt>
                <c:pt idx="245">
                  <c:v>4.0833333333333409E-2</c:v>
                </c:pt>
                <c:pt idx="246">
                  <c:v>4.1000000000000078E-2</c:v>
                </c:pt>
                <c:pt idx="247">
                  <c:v>4.1166666666666747E-2</c:v>
                </c:pt>
                <c:pt idx="248">
                  <c:v>4.1333333333333416E-2</c:v>
                </c:pt>
                <c:pt idx="249">
                  <c:v>4.1500000000000085E-2</c:v>
                </c:pt>
                <c:pt idx="250">
                  <c:v>4.1666666666666755E-2</c:v>
                </c:pt>
                <c:pt idx="251">
                  <c:v>4.1833333333333424E-2</c:v>
                </c:pt>
                <c:pt idx="252">
                  <c:v>4.2000000000000093E-2</c:v>
                </c:pt>
                <c:pt idx="253">
                  <c:v>4.2166666666666762E-2</c:v>
                </c:pt>
                <c:pt idx="254">
                  <c:v>4.2333333333333431E-2</c:v>
                </c:pt>
                <c:pt idx="255">
                  <c:v>4.25000000000001E-2</c:v>
                </c:pt>
                <c:pt idx="256">
                  <c:v>4.2666666666666769E-2</c:v>
                </c:pt>
                <c:pt idx="257">
                  <c:v>4.2833333333333438E-2</c:v>
                </c:pt>
                <c:pt idx="258">
                  <c:v>4.3000000000000108E-2</c:v>
                </c:pt>
                <c:pt idx="259">
                  <c:v>4.3166666666666777E-2</c:v>
                </c:pt>
                <c:pt idx="260">
                  <c:v>4.3333333333333446E-2</c:v>
                </c:pt>
                <c:pt idx="261">
                  <c:v>4.3500000000000115E-2</c:v>
                </c:pt>
                <c:pt idx="262">
                  <c:v>4.3666666666666784E-2</c:v>
                </c:pt>
                <c:pt idx="263">
                  <c:v>4.3833333333333453E-2</c:v>
                </c:pt>
                <c:pt idx="264">
                  <c:v>4.4000000000000122E-2</c:v>
                </c:pt>
                <c:pt idx="265">
                  <c:v>4.4166666666666791E-2</c:v>
                </c:pt>
                <c:pt idx="266">
                  <c:v>4.4333333333333461E-2</c:v>
                </c:pt>
                <c:pt idx="267">
                  <c:v>4.450000000000013E-2</c:v>
                </c:pt>
                <c:pt idx="268">
                  <c:v>4.4666666666666799E-2</c:v>
                </c:pt>
                <c:pt idx="269">
                  <c:v>4.4833333333333468E-2</c:v>
                </c:pt>
                <c:pt idx="270">
                  <c:v>4.5000000000000137E-2</c:v>
                </c:pt>
                <c:pt idx="271">
                  <c:v>4.5166666666666806E-2</c:v>
                </c:pt>
                <c:pt idx="272">
                  <c:v>4.5333333333333475E-2</c:v>
                </c:pt>
                <c:pt idx="273">
                  <c:v>4.5500000000000144E-2</c:v>
                </c:pt>
                <c:pt idx="274">
                  <c:v>4.5666666666666814E-2</c:v>
                </c:pt>
                <c:pt idx="275">
                  <c:v>4.5833333333333483E-2</c:v>
                </c:pt>
                <c:pt idx="276">
                  <c:v>4.6000000000000152E-2</c:v>
                </c:pt>
                <c:pt idx="277">
                  <c:v>4.6166666666666821E-2</c:v>
                </c:pt>
                <c:pt idx="278">
                  <c:v>4.633333333333349E-2</c:v>
                </c:pt>
                <c:pt idx="279">
                  <c:v>4.6500000000000159E-2</c:v>
                </c:pt>
                <c:pt idx="280">
                  <c:v>4.6666666666666828E-2</c:v>
                </c:pt>
                <c:pt idx="281">
                  <c:v>4.6833333333333498E-2</c:v>
                </c:pt>
                <c:pt idx="282">
                  <c:v>4.7000000000000167E-2</c:v>
                </c:pt>
                <c:pt idx="283">
                  <c:v>4.7166666666666836E-2</c:v>
                </c:pt>
                <c:pt idx="284">
                  <c:v>4.7333333333333505E-2</c:v>
                </c:pt>
                <c:pt idx="285">
                  <c:v>4.7500000000000174E-2</c:v>
                </c:pt>
                <c:pt idx="286">
                  <c:v>4.7666666666666843E-2</c:v>
                </c:pt>
                <c:pt idx="287">
                  <c:v>4.7833333333333512E-2</c:v>
                </c:pt>
                <c:pt idx="288">
                  <c:v>4.8000000000000181E-2</c:v>
                </c:pt>
                <c:pt idx="289">
                  <c:v>4.8166666666666851E-2</c:v>
                </c:pt>
                <c:pt idx="290">
                  <c:v>4.833333333333352E-2</c:v>
                </c:pt>
                <c:pt idx="291">
                  <c:v>4.8500000000000189E-2</c:v>
                </c:pt>
                <c:pt idx="292">
                  <c:v>4.8666666666666858E-2</c:v>
                </c:pt>
                <c:pt idx="293">
                  <c:v>4.8833333333333527E-2</c:v>
                </c:pt>
                <c:pt idx="294">
                  <c:v>4.9000000000000196E-2</c:v>
                </c:pt>
                <c:pt idx="295">
                  <c:v>4.9166666666666865E-2</c:v>
                </c:pt>
                <c:pt idx="296">
                  <c:v>4.9333333333333534E-2</c:v>
                </c:pt>
                <c:pt idx="297">
                  <c:v>4.9500000000000204E-2</c:v>
                </c:pt>
                <c:pt idx="298">
                  <c:v>4.9666666666666873E-2</c:v>
                </c:pt>
                <c:pt idx="299">
                  <c:v>4.9833333333333542E-2</c:v>
                </c:pt>
                <c:pt idx="300">
                  <c:v>5.0000000000000211E-2</c:v>
                </c:pt>
                <c:pt idx="301">
                  <c:v>5.016666666666688E-2</c:v>
                </c:pt>
                <c:pt idx="302">
                  <c:v>5.0333333333333549E-2</c:v>
                </c:pt>
                <c:pt idx="303">
                  <c:v>5.0500000000000218E-2</c:v>
                </c:pt>
                <c:pt idx="304">
                  <c:v>5.0666666666666887E-2</c:v>
                </c:pt>
                <c:pt idx="305">
                  <c:v>5.0833333333333557E-2</c:v>
                </c:pt>
                <c:pt idx="306">
                  <c:v>5.1000000000000226E-2</c:v>
                </c:pt>
                <c:pt idx="307">
                  <c:v>5.1166666666666895E-2</c:v>
                </c:pt>
                <c:pt idx="308">
                  <c:v>5.1333333333333564E-2</c:v>
                </c:pt>
                <c:pt idx="309">
                  <c:v>5.1500000000000233E-2</c:v>
                </c:pt>
                <c:pt idx="310">
                  <c:v>5.1666666666666902E-2</c:v>
                </c:pt>
                <c:pt idx="311">
                  <c:v>5.1833333333333571E-2</c:v>
                </c:pt>
                <c:pt idx="312">
                  <c:v>5.200000000000024E-2</c:v>
                </c:pt>
                <c:pt idx="313">
                  <c:v>5.216666666666691E-2</c:v>
                </c:pt>
                <c:pt idx="314">
                  <c:v>5.2333333333333579E-2</c:v>
                </c:pt>
                <c:pt idx="315">
                  <c:v>5.2500000000000248E-2</c:v>
                </c:pt>
                <c:pt idx="316">
                  <c:v>5.2666666666666917E-2</c:v>
                </c:pt>
                <c:pt idx="317">
                  <c:v>5.2833333333333586E-2</c:v>
                </c:pt>
                <c:pt idx="318">
                  <c:v>5.3000000000000255E-2</c:v>
                </c:pt>
                <c:pt idx="319">
                  <c:v>5.3166666666666924E-2</c:v>
                </c:pt>
                <c:pt idx="320">
                  <c:v>5.3333333333333593E-2</c:v>
                </c:pt>
                <c:pt idx="321">
                  <c:v>5.3500000000000263E-2</c:v>
                </c:pt>
                <c:pt idx="322">
                  <c:v>5.3666666666666932E-2</c:v>
                </c:pt>
                <c:pt idx="323">
                  <c:v>5.3833333333333601E-2</c:v>
                </c:pt>
                <c:pt idx="324">
                  <c:v>5.400000000000027E-2</c:v>
                </c:pt>
                <c:pt idx="325">
                  <c:v>5.4166666666666939E-2</c:v>
                </c:pt>
                <c:pt idx="326">
                  <c:v>5.4333333333333608E-2</c:v>
                </c:pt>
                <c:pt idx="327">
                  <c:v>5.4500000000000277E-2</c:v>
                </c:pt>
                <c:pt idx="328">
                  <c:v>5.4666666666666947E-2</c:v>
                </c:pt>
                <c:pt idx="329">
                  <c:v>5.4833333333333616E-2</c:v>
                </c:pt>
                <c:pt idx="330">
                  <c:v>5.5000000000000285E-2</c:v>
                </c:pt>
                <c:pt idx="331">
                  <c:v>5.5166666666666954E-2</c:v>
                </c:pt>
                <c:pt idx="332">
                  <c:v>5.5333333333333623E-2</c:v>
                </c:pt>
                <c:pt idx="333">
                  <c:v>5.5500000000000292E-2</c:v>
                </c:pt>
                <c:pt idx="334">
                  <c:v>5.5666666666666961E-2</c:v>
                </c:pt>
                <c:pt idx="335">
                  <c:v>5.583333333333363E-2</c:v>
                </c:pt>
                <c:pt idx="336">
                  <c:v>5.60000000000003E-2</c:v>
                </c:pt>
                <c:pt idx="337">
                  <c:v>5.6166666666666969E-2</c:v>
                </c:pt>
                <c:pt idx="338">
                  <c:v>5.6333333333333638E-2</c:v>
                </c:pt>
                <c:pt idx="339">
                  <c:v>5.6500000000000307E-2</c:v>
                </c:pt>
                <c:pt idx="340">
                  <c:v>5.6666666666666976E-2</c:v>
                </c:pt>
                <c:pt idx="341">
                  <c:v>5.6833333333333645E-2</c:v>
                </c:pt>
                <c:pt idx="342">
                  <c:v>5.7000000000000314E-2</c:v>
                </c:pt>
                <c:pt idx="343">
                  <c:v>5.7166666666666983E-2</c:v>
                </c:pt>
                <c:pt idx="344">
                  <c:v>5.7333333333333653E-2</c:v>
                </c:pt>
                <c:pt idx="345">
                  <c:v>5.7500000000000322E-2</c:v>
                </c:pt>
                <c:pt idx="346">
                  <c:v>5.7666666666666991E-2</c:v>
                </c:pt>
                <c:pt idx="347">
                  <c:v>5.783333333333366E-2</c:v>
                </c:pt>
                <c:pt idx="348">
                  <c:v>5.8000000000000329E-2</c:v>
                </c:pt>
                <c:pt idx="349">
                  <c:v>5.8166666666666998E-2</c:v>
                </c:pt>
                <c:pt idx="350">
                  <c:v>5.8333333333333667E-2</c:v>
                </c:pt>
                <c:pt idx="351">
                  <c:v>5.8500000000000336E-2</c:v>
                </c:pt>
                <c:pt idx="352">
                  <c:v>5.8666666666667006E-2</c:v>
                </c:pt>
                <c:pt idx="353">
                  <c:v>5.8833333333333675E-2</c:v>
                </c:pt>
                <c:pt idx="354">
                  <c:v>5.9000000000000344E-2</c:v>
                </c:pt>
                <c:pt idx="355">
                  <c:v>5.9166666666667013E-2</c:v>
                </c:pt>
                <c:pt idx="356">
                  <c:v>5.9333333333333682E-2</c:v>
                </c:pt>
                <c:pt idx="357">
                  <c:v>5.9500000000000351E-2</c:v>
                </c:pt>
                <c:pt idx="358">
                  <c:v>5.966666666666702E-2</c:v>
                </c:pt>
                <c:pt idx="359">
                  <c:v>5.9833333333333689E-2</c:v>
                </c:pt>
                <c:pt idx="360">
                  <c:v>6.0000000000000359E-2</c:v>
                </c:pt>
                <c:pt idx="361">
                  <c:v>6.0166666666667028E-2</c:v>
                </c:pt>
                <c:pt idx="362">
                  <c:v>6.0333333333333697E-2</c:v>
                </c:pt>
                <c:pt idx="363">
                  <c:v>6.0500000000000366E-2</c:v>
                </c:pt>
                <c:pt idx="364">
                  <c:v>6.0666666666667035E-2</c:v>
                </c:pt>
                <c:pt idx="365">
                  <c:v>6.0833333333333704E-2</c:v>
                </c:pt>
                <c:pt idx="366">
                  <c:v>6.1000000000000373E-2</c:v>
                </c:pt>
                <c:pt idx="367">
                  <c:v>6.1166666666667042E-2</c:v>
                </c:pt>
                <c:pt idx="368">
                  <c:v>6.1333333333333712E-2</c:v>
                </c:pt>
                <c:pt idx="369">
                  <c:v>6.1500000000000381E-2</c:v>
                </c:pt>
                <c:pt idx="370">
                  <c:v>6.166666666666705E-2</c:v>
                </c:pt>
                <c:pt idx="371">
                  <c:v>6.1833333333333719E-2</c:v>
                </c:pt>
                <c:pt idx="372">
                  <c:v>6.2000000000000388E-2</c:v>
                </c:pt>
                <c:pt idx="373">
                  <c:v>6.2166666666667057E-2</c:v>
                </c:pt>
                <c:pt idx="374">
                  <c:v>6.2333333333333726E-2</c:v>
                </c:pt>
                <c:pt idx="375">
                  <c:v>6.2500000000000389E-2</c:v>
                </c:pt>
                <c:pt idx="376">
                  <c:v>6.2666666666667051E-2</c:v>
                </c:pt>
                <c:pt idx="377">
                  <c:v>6.2833333333333713E-2</c:v>
                </c:pt>
                <c:pt idx="378">
                  <c:v>6.3000000000000375E-2</c:v>
                </c:pt>
                <c:pt idx="379">
                  <c:v>6.3166666666667037E-2</c:v>
                </c:pt>
                <c:pt idx="380">
                  <c:v>6.33333333333337E-2</c:v>
                </c:pt>
                <c:pt idx="381">
                  <c:v>6.3500000000000362E-2</c:v>
                </c:pt>
                <c:pt idx="382">
                  <c:v>6.3666666666667024E-2</c:v>
                </c:pt>
                <c:pt idx="383">
                  <c:v>6.3833333333333686E-2</c:v>
                </c:pt>
                <c:pt idx="384">
                  <c:v>6.4000000000000348E-2</c:v>
                </c:pt>
                <c:pt idx="385">
                  <c:v>6.416666666666701E-2</c:v>
                </c:pt>
                <c:pt idx="386">
                  <c:v>6.4333333333333673E-2</c:v>
                </c:pt>
                <c:pt idx="387">
                  <c:v>6.4500000000000335E-2</c:v>
                </c:pt>
                <c:pt idx="388">
                  <c:v>6.4666666666666997E-2</c:v>
                </c:pt>
                <c:pt idx="389">
                  <c:v>6.4833333333333659E-2</c:v>
                </c:pt>
                <c:pt idx="390">
                  <c:v>6.5000000000000321E-2</c:v>
                </c:pt>
                <c:pt idx="391">
                  <c:v>6.5166666666666984E-2</c:v>
                </c:pt>
                <c:pt idx="392">
                  <c:v>6.5333333333333646E-2</c:v>
                </c:pt>
                <c:pt idx="393">
                  <c:v>6.5500000000000308E-2</c:v>
                </c:pt>
                <c:pt idx="394">
                  <c:v>6.566666666666697E-2</c:v>
                </c:pt>
                <c:pt idx="395">
                  <c:v>6.5833333333333632E-2</c:v>
                </c:pt>
                <c:pt idx="396">
                  <c:v>6.6000000000000295E-2</c:v>
                </c:pt>
                <c:pt idx="397">
                  <c:v>6.6166666666666957E-2</c:v>
                </c:pt>
                <c:pt idx="398">
                  <c:v>6.6333333333333619E-2</c:v>
                </c:pt>
                <c:pt idx="399">
                  <c:v>6.6500000000000281E-2</c:v>
                </c:pt>
                <c:pt idx="400">
                  <c:v>6.6666666666666943E-2</c:v>
                </c:pt>
                <c:pt idx="401">
                  <c:v>6.6833333333333605E-2</c:v>
                </c:pt>
                <c:pt idx="402">
                  <c:v>6.7000000000000268E-2</c:v>
                </c:pt>
                <c:pt idx="403">
                  <c:v>6.716666666666693E-2</c:v>
                </c:pt>
                <c:pt idx="404">
                  <c:v>6.7333333333333592E-2</c:v>
                </c:pt>
                <c:pt idx="405">
                  <c:v>6.7500000000000254E-2</c:v>
                </c:pt>
                <c:pt idx="406">
                  <c:v>6.7666666666666916E-2</c:v>
                </c:pt>
                <c:pt idx="407">
                  <c:v>6.7833333333333579E-2</c:v>
                </c:pt>
                <c:pt idx="408">
                  <c:v>6.8000000000000241E-2</c:v>
                </c:pt>
                <c:pt idx="409">
                  <c:v>6.8166666666666903E-2</c:v>
                </c:pt>
                <c:pt idx="410">
                  <c:v>6.8333333333333565E-2</c:v>
                </c:pt>
                <c:pt idx="411">
                  <c:v>6.8500000000000227E-2</c:v>
                </c:pt>
                <c:pt idx="412">
                  <c:v>6.866666666666689E-2</c:v>
                </c:pt>
                <c:pt idx="413">
                  <c:v>6.8833333333333552E-2</c:v>
                </c:pt>
                <c:pt idx="414">
                  <c:v>6.9000000000000214E-2</c:v>
                </c:pt>
                <c:pt idx="415">
                  <c:v>6.9166666666666876E-2</c:v>
                </c:pt>
                <c:pt idx="416">
                  <c:v>6.9333333333333538E-2</c:v>
                </c:pt>
                <c:pt idx="417">
                  <c:v>6.9500000000000201E-2</c:v>
                </c:pt>
                <c:pt idx="418">
                  <c:v>6.9666666666666863E-2</c:v>
                </c:pt>
                <c:pt idx="419">
                  <c:v>6.9833333333333525E-2</c:v>
                </c:pt>
                <c:pt idx="420">
                  <c:v>7.0000000000000187E-2</c:v>
                </c:pt>
                <c:pt idx="421">
                  <c:v>7.0166666666666849E-2</c:v>
                </c:pt>
                <c:pt idx="422">
                  <c:v>7.0333333333333511E-2</c:v>
                </c:pt>
                <c:pt idx="423">
                  <c:v>7.0500000000000174E-2</c:v>
                </c:pt>
                <c:pt idx="424">
                  <c:v>7.0666666666666836E-2</c:v>
                </c:pt>
                <c:pt idx="425">
                  <c:v>7.0833333333333498E-2</c:v>
                </c:pt>
                <c:pt idx="426">
                  <c:v>7.100000000000016E-2</c:v>
                </c:pt>
                <c:pt idx="427">
                  <c:v>7.1166666666666822E-2</c:v>
                </c:pt>
                <c:pt idx="428">
                  <c:v>7.1333333333333485E-2</c:v>
                </c:pt>
                <c:pt idx="429">
                  <c:v>7.1500000000000147E-2</c:v>
                </c:pt>
                <c:pt idx="430">
                  <c:v>7.1666666666666809E-2</c:v>
                </c:pt>
                <c:pt idx="431">
                  <c:v>7.1833333333333471E-2</c:v>
                </c:pt>
                <c:pt idx="432">
                  <c:v>7.2000000000000133E-2</c:v>
                </c:pt>
                <c:pt idx="433">
                  <c:v>7.2166666666666796E-2</c:v>
                </c:pt>
                <c:pt idx="434">
                  <c:v>7.2333333333333458E-2</c:v>
                </c:pt>
                <c:pt idx="435">
                  <c:v>7.250000000000012E-2</c:v>
                </c:pt>
                <c:pt idx="436">
                  <c:v>7.2666666666666782E-2</c:v>
                </c:pt>
                <c:pt idx="437">
                  <c:v>7.2833333333333444E-2</c:v>
                </c:pt>
                <c:pt idx="438">
                  <c:v>7.3000000000000106E-2</c:v>
                </c:pt>
                <c:pt idx="439">
                  <c:v>7.3166666666666769E-2</c:v>
                </c:pt>
                <c:pt idx="440">
                  <c:v>7.3333333333333431E-2</c:v>
                </c:pt>
                <c:pt idx="441">
                  <c:v>7.3500000000000093E-2</c:v>
                </c:pt>
                <c:pt idx="442">
                  <c:v>7.3666666666666755E-2</c:v>
                </c:pt>
                <c:pt idx="443">
                  <c:v>7.3833333333333417E-2</c:v>
                </c:pt>
                <c:pt idx="444">
                  <c:v>7.400000000000008E-2</c:v>
                </c:pt>
                <c:pt idx="445">
                  <c:v>7.4166666666666742E-2</c:v>
                </c:pt>
                <c:pt idx="446">
                  <c:v>7.4333333333333404E-2</c:v>
                </c:pt>
                <c:pt idx="447">
                  <c:v>7.4500000000000066E-2</c:v>
                </c:pt>
                <c:pt idx="448">
                  <c:v>7.4666666666666728E-2</c:v>
                </c:pt>
                <c:pt idx="449">
                  <c:v>7.4833333333333391E-2</c:v>
                </c:pt>
                <c:pt idx="450">
                  <c:v>7.5000000000000053E-2</c:v>
                </c:pt>
                <c:pt idx="451">
                  <c:v>7.5166666666666715E-2</c:v>
                </c:pt>
                <c:pt idx="452">
                  <c:v>7.5333333333333377E-2</c:v>
                </c:pt>
                <c:pt idx="453">
                  <c:v>7.5500000000000039E-2</c:v>
                </c:pt>
                <c:pt idx="454">
                  <c:v>7.5666666666666701E-2</c:v>
                </c:pt>
                <c:pt idx="455">
                  <c:v>7.5833333333333364E-2</c:v>
                </c:pt>
                <c:pt idx="456">
                  <c:v>7.6000000000000026E-2</c:v>
                </c:pt>
                <c:pt idx="457">
                  <c:v>7.6166666666666688E-2</c:v>
                </c:pt>
                <c:pt idx="458">
                  <c:v>7.633333333333335E-2</c:v>
                </c:pt>
                <c:pt idx="459">
                  <c:v>7.6500000000000012E-2</c:v>
                </c:pt>
                <c:pt idx="460">
                  <c:v>7.6666666666666675E-2</c:v>
                </c:pt>
                <c:pt idx="461">
                  <c:v>7.6833333333333337E-2</c:v>
                </c:pt>
                <c:pt idx="462">
                  <c:v>7.6999999999999999E-2</c:v>
                </c:pt>
                <c:pt idx="463">
                  <c:v>7.7166666666666661E-2</c:v>
                </c:pt>
                <c:pt idx="464">
                  <c:v>7.7333333333333323E-2</c:v>
                </c:pt>
                <c:pt idx="465">
                  <c:v>7.7499999999999986E-2</c:v>
                </c:pt>
                <c:pt idx="466">
                  <c:v>7.7666666666666648E-2</c:v>
                </c:pt>
                <c:pt idx="467">
                  <c:v>7.783333333333331E-2</c:v>
                </c:pt>
                <c:pt idx="468">
                  <c:v>7.7999999999999972E-2</c:v>
                </c:pt>
                <c:pt idx="469">
                  <c:v>7.8166666666666634E-2</c:v>
                </c:pt>
                <c:pt idx="470">
                  <c:v>7.8333333333333297E-2</c:v>
                </c:pt>
                <c:pt idx="471">
                  <c:v>7.8499999999999959E-2</c:v>
                </c:pt>
                <c:pt idx="472">
                  <c:v>7.8666666666666621E-2</c:v>
                </c:pt>
                <c:pt idx="473">
                  <c:v>7.8833333333333283E-2</c:v>
                </c:pt>
                <c:pt idx="474">
                  <c:v>7.8999999999999945E-2</c:v>
                </c:pt>
                <c:pt idx="475">
                  <c:v>7.9166666666666607E-2</c:v>
                </c:pt>
                <c:pt idx="476">
                  <c:v>7.933333333333327E-2</c:v>
                </c:pt>
                <c:pt idx="477">
                  <c:v>7.9499999999999932E-2</c:v>
                </c:pt>
                <c:pt idx="478">
                  <c:v>7.9666666666666594E-2</c:v>
                </c:pt>
                <c:pt idx="479">
                  <c:v>7.9833333333333256E-2</c:v>
                </c:pt>
                <c:pt idx="480">
                  <c:v>0.08</c:v>
                </c:pt>
              </c:numCache>
            </c:numRef>
          </c:xVal>
          <c:yVal>
            <c:numRef>
              <c:f>'Reaction Force (Bob Weight)'!$G$7:$G$487</c:f>
              <c:numCache>
                <c:formatCode>General</c:formatCode>
                <c:ptCount val="481"/>
                <c:pt idx="0">
                  <c:v>2.1224161997873523</c:v>
                </c:pt>
                <c:pt idx="1">
                  <c:v>2.1223095927796196</c:v>
                </c:pt>
                <c:pt idx="2">
                  <c:v>2.1223096569362268</c:v>
                </c:pt>
                <c:pt idx="3">
                  <c:v>2.0162897796762245</c:v>
                </c:pt>
                <c:pt idx="4">
                  <c:v>2.1220006733538122</c:v>
                </c:pt>
                <c:pt idx="5">
                  <c:v>2.1220006533385409</c:v>
                </c:pt>
                <c:pt idx="6">
                  <c:v>2.1220006846178885</c:v>
                </c:pt>
                <c:pt idx="7">
                  <c:v>2.1220006783852448</c:v>
                </c:pt>
                <c:pt idx="8">
                  <c:v>2.1220006829883173</c:v>
                </c:pt>
                <c:pt idx="9">
                  <c:v>2.12200068022387</c:v>
                </c:pt>
                <c:pt idx="10">
                  <c:v>2.1220006814663459</c:v>
                </c:pt>
                <c:pt idx="11">
                  <c:v>2.1220006830035758</c:v>
                </c:pt>
                <c:pt idx="12">
                  <c:v>2.1220006814434105</c:v>
                </c:pt>
                <c:pt idx="13">
                  <c:v>2.1220006815116963</c:v>
                </c:pt>
                <c:pt idx="14">
                  <c:v>2.1220006815557397</c:v>
                </c:pt>
                <c:pt idx="15">
                  <c:v>2.1220006806380516</c:v>
                </c:pt>
                <c:pt idx="16">
                  <c:v>2.1220006837921637</c:v>
                </c:pt>
                <c:pt idx="17">
                  <c:v>2.1220006786950845</c:v>
                </c:pt>
                <c:pt idx="18">
                  <c:v>2.1220006807079965</c:v>
                </c:pt>
                <c:pt idx="19">
                  <c:v>2.1220006784426775</c:v>
                </c:pt>
                <c:pt idx="20">
                  <c:v>2.122000679873536</c:v>
                </c:pt>
                <c:pt idx="21">
                  <c:v>2.1220006818869876</c:v>
                </c:pt>
                <c:pt idx="22">
                  <c:v>2.1220006793065251</c:v>
                </c:pt>
                <c:pt idx="23">
                  <c:v>2.1220006754874592</c:v>
                </c:pt>
                <c:pt idx="24">
                  <c:v>2.1220006816686823</c:v>
                </c:pt>
                <c:pt idx="25">
                  <c:v>2.1220006757939616</c:v>
                </c:pt>
                <c:pt idx="26">
                  <c:v>2.1220006780199627</c:v>
                </c:pt>
                <c:pt idx="27">
                  <c:v>2.1220006804953866</c:v>
                </c:pt>
                <c:pt idx="28">
                  <c:v>2.1220006778313891</c:v>
                </c:pt>
                <c:pt idx="29">
                  <c:v>2.1220006774907603</c:v>
                </c:pt>
                <c:pt idx="30">
                  <c:v>2.1220006760025725</c:v>
                </c:pt>
                <c:pt idx="31">
                  <c:v>2.1220006228349253</c:v>
                </c:pt>
                <c:pt idx="32">
                  <c:v>2.1220007910522414</c:v>
                </c:pt>
                <c:pt idx="33">
                  <c:v>2.1220006179783524</c:v>
                </c:pt>
                <c:pt idx="34">
                  <c:v>2.1220006782603393</c:v>
                </c:pt>
                <c:pt idx="35">
                  <c:v>2.1220006799915541</c:v>
                </c:pt>
                <c:pt idx="36">
                  <c:v>2.1220006769347153</c:v>
                </c:pt>
                <c:pt idx="37">
                  <c:v>2.1220006756771239</c:v>
                </c:pt>
                <c:pt idx="38">
                  <c:v>2.1220006763261972</c:v>
                </c:pt>
                <c:pt idx="39">
                  <c:v>2.1220006765265471</c:v>
                </c:pt>
                <c:pt idx="40">
                  <c:v>2.1220006794051982</c:v>
                </c:pt>
                <c:pt idx="41">
                  <c:v>2.1220006756473371</c:v>
                </c:pt>
                <c:pt idx="42">
                  <c:v>2.1220006729965744</c:v>
                </c:pt>
                <c:pt idx="43">
                  <c:v>2.1220006770444892</c:v>
                </c:pt>
                <c:pt idx="44">
                  <c:v>2.1220006773032485</c:v>
                </c:pt>
                <c:pt idx="45">
                  <c:v>2.1220006730011773</c:v>
                </c:pt>
                <c:pt idx="46">
                  <c:v>2.1220006744724573</c:v>
                </c:pt>
                <c:pt idx="47">
                  <c:v>2.1220006753731067</c:v>
                </c:pt>
                <c:pt idx="48">
                  <c:v>2.1220006737411157</c:v>
                </c:pt>
                <c:pt idx="49">
                  <c:v>2.12200067314734</c:v>
                </c:pt>
                <c:pt idx="50">
                  <c:v>2.1220006753939056</c:v>
                </c:pt>
                <c:pt idx="51">
                  <c:v>2.1220006733552816</c:v>
                </c:pt>
                <c:pt idx="52">
                  <c:v>2.122000675797588</c:v>
                </c:pt>
                <c:pt idx="53">
                  <c:v>2.1220006716661244</c:v>
                </c:pt>
                <c:pt idx="54">
                  <c:v>2.1220006749031555</c:v>
                </c:pt>
                <c:pt idx="55">
                  <c:v>2.122000677623948</c:v>
                </c:pt>
                <c:pt idx="56">
                  <c:v>2.1220006766765533</c:v>
                </c:pt>
                <c:pt idx="57">
                  <c:v>2.1220006740163702</c:v>
                </c:pt>
                <c:pt idx="58">
                  <c:v>2.1220006768591735</c:v>
                </c:pt>
                <c:pt idx="59">
                  <c:v>2.1220006776856883</c:v>
                </c:pt>
                <c:pt idx="60">
                  <c:v>2.1220006779049561</c:v>
                </c:pt>
                <c:pt idx="61">
                  <c:v>2.1220006210714311</c:v>
                </c:pt>
                <c:pt idx="62">
                  <c:v>2.1220007921188668</c:v>
                </c:pt>
                <c:pt idx="63">
                  <c:v>2.1220006241940932</c:v>
                </c:pt>
                <c:pt idx="64">
                  <c:v>2.1220006788834018</c:v>
                </c:pt>
                <c:pt idx="65">
                  <c:v>2.1220006788002506</c:v>
                </c:pt>
                <c:pt idx="66">
                  <c:v>2.1220006839673364</c:v>
                </c:pt>
                <c:pt idx="67">
                  <c:v>2.1220006793753381</c:v>
                </c:pt>
                <c:pt idx="68">
                  <c:v>2.1220006820496611</c:v>
                </c:pt>
                <c:pt idx="69">
                  <c:v>2.1220006789012937</c:v>
                </c:pt>
                <c:pt idx="70">
                  <c:v>2.1220006839339915</c:v>
                </c:pt>
                <c:pt idx="71">
                  <c:v>2.1220006813288896</c:v>
                </c:pt>
                <c:pt idx="72">
                  <c:v>2.1220006826397104</c:v>
                </c:pt>
                <c:pt idx="73">
                  <c:v>2.122000679470494</c:v>
                </c:pt>
                <c:pt idx="74">
                  <c:v>2.1220006821343773</c:v>
                </c:pt>
                <c:pt idx="75">
                  <c:v>2.1220006824151207</c:v>
                </c:pt>
                <c:pt idx="76">
                  <c:v>2.1220006807851193</c:v>
                </c:pt>
                <c:pt idx="77">
                  <c:v>2.1220006808865595</c:v>
                </c:pt>
                <c:pt idx="78">
                  <c:v>2.1220006796613404</c:v>
                </c:pt>
                <c:pt idx="79">
                  <c:v>2.1220006808555518</c:v>
                </c:pt>
                <c:pt idx="80">
                  <c:v>2.122000677066247</c:v>
                </c:pt>
                <c:pt idx="81">
                  <c:v>2.1220006805741933</c:v>
                </c:pt>
                <c:pt idx="82">
                  <c:v>2.1220006810866701</c:v>
                </c:pt>
                <c:pt idx="83">
                  <c:v>2.1220006772841051</c:v>
                </c:pt>
                <c:pt idx="84">
                  <c:v>2.1220006779805192</c:v>
                </c:pt>
                <c:pt idx="85">
                  <c:v>2.1220006801419089</c:v>
                </c:pt>
                <c:pt idx="86">
                  <c:v>2.1220006788915167</c:v>
                </c:pt>
                <c:pt idx="87">
                  <c:v>2.122000675883295</c:v>
                </c:pt>
                <c:pt idx="88">
                  <c:v>2.1220006777531655</c:v>
                </c:pt>
                <c:pt idx="89">
                  <c:v>2.1220006791730688</c:v>
                </c:pt>
                <c:pt idx="90">
                  <c:v>2.1220006768373039</c:v>
                </c:pt>
                <c:pt idx="91">
                  <c:v>2.1220006202480004</c:v>
                </c:pt>
                <c:pt idx="92">
                  <c:v>2.1220007929883247</c:v>
                </c:pt>
                <c:pt idx="93">
                  <c:v>2.122000619894457</c:v>
                </c:pt>
                <c:pt idx="94">
                  <c:v>2.1220006772497859</c:v>
                </c:pt>
                <c:pt idx="95">
                  <c:v>2.1220006769459161</c:v>
                </c:pt>
                <c:pt idx="96">
                  <c:v>2.1220006783628467</c:v>
                </c:pt>
                <c:pt idx="97">
                  <c:v>2.1220006770605377</c:v>
                </c:pt>
                <c:pt idx="98">
                  <c:v>2.1220006761242307</c:v>
                </c:pt>
                <c:pt idx="99">
                  <c:v>2.1220006767055994</c:v>
                </c:pt>
                <c:pt idx="100">
                  <c:v>2.1220006755781267</c:v>
                </c:pt>
                <c:pt idx="101">
                  <c:v>2.1220006769231738</c:v>
                </c:pt>
                <c:pt idx="102">
                  <c:v>2.1220006760979113</c:v>
                </c:pt>
                <c:pt idx="103">
                  <c:v>2.1220006754719614</c:v>
                </c:pt>
                <c:pt idx="104">
                  <c:v>2.1220006747773281</c:v>
                </c:pt>
                <c:pt idx="105">
                  <c:v>2.1220006757734713</c:v>
                </c:pt>
                <c:pt idx="106">
                  <c:v>2.1220006760222376</c:v>
                </c:pt>
                <c:pt idx="107">
                  <c:v>2.12200067159712</c:v>
                </c:pt>
                <c:pt idx="108">
                  <c:v>2.1220006737155925</c:v>
                </c:pt>
                <c:pt idx="109">
                  <c:v>2.1220006754261282</c:v>
                </c:pt>
                <c:pt idx="110">
                  <c:v>2.1220006754805669</c:v>
                </c:pt>
                <c:pt idx="111">
                  <c:v>2.1220006722413896</c:v>
                </c:pt>
                <c:pt idx="112">
                  <c:v>2.1220006732088361</c:v>
                </c:pt>
                <c:pt idx="113">
                  <c:v>2.1220006758128411</c:v>
                </c:pt>
                <c:pt idx="114">
                  <c:v>2.1220006754266989</c:v>
                </c:pt>
                <c:pt idx="115">
                  <c:v>2.122000674189406</c:v>
                </c:pt>
                <c:pt idx="116">
                  <c:v>2.122000677268721</c:v>
                </c:pt>
                <c:pt idx="117">
                  <c:v>2.1220006759285033</c:v>
                </c:pt>
                <c:pt idx="118">
                  <c:v>2.1220006772191766</c:v>
                </c:pt>
                <c:pt idx="119">
                  <c:v>2.1220006763536028</c:v>
                </c:pt>
                <c:pt idx="120">
                  <c:v>2.1220006781185847</c:v>
                </c:pt>
                <c:pt idx="121">
                  <c:v>2.1220006218449305</c:v>
                </c:pt>
                <c:pt idx="122">
                  <c:v>2.1220007902211493</c:v>
                </c:pt>
                <c:pt idx="123">
                  <c:v>2.1220006228180237</c:v>
                </c:pt>
                <c:pt idx="124">
                  <c:v>2.1220006814900101</c:v>
                </c:pt>
                <c:pt idx="125">
                  <c:v>2.1220006799018534</c:v>
                </c:pt>
                <c:pt idx="126">
                  <c:v>2.1220006818229482</c:v>
                </c:pt>
                <c:pt idx="127">
                  <c:v>2.1220006784939525</c:v>
                </c:pt>
                <c:pt idx="128">
                  <c:v>2.1220006826449973</c:v>
                </c:pt>
                <c:pt idx="129">
                  <c:v>2.1220006800229858</c:v>
                </c:pt>
                <c:pt idx="130">
                  <c:v>2.1220006823006856</c:v>
                </c:pt>
                <c:pt idx="131">
                  <c:v>2.1220006830245342</c:v>
                </c:pt>
                <c:pt idx="132">
                  <c:v>2.1220006820137232</c:v>
                </c:pt>
                <c:pt idx="133">
                  <c:v>2.1220006807062517</c:v>
                </c:pt>
                <c:pt idx="134">
                  <c:v>2.1220006817448551</c:v>
                </c:pt>
                <c:pt idx="135">
                  <c:v>2.1220006803693412</c:v>
                </c:pt>
                <c:pt idx="136">
                  <c:v>2.1220006823851998</c:v>
                </c:pt>
                <c:pt idx="137">
                  <c:v>2.1220006800378317</c:v>
                </c:pt>
                <c:pt idx="138">
                  <c:v>2.1220006789755819</c:v>
                </c:pt>
                <c:pt idx="139">
                  <c:v>2.1220006799218307</c:v>
                </c:pt>
                <c:pt idx="140">
                  <c:v>2.12200067985277</c:v>
                </c:pt>
                <c:pt idx="141">
                  <c:v>2.1220006822398867</c:v>
                </c:pt>
                <c:pt idx="142">
                  <c:v>2.1220006767111044</c:v>
                </c:pt>
                <c:pt idx="143">
                  <c:v>2.1220006793856467</c:v>
                </c:pt>
                <c:pt idx="144">
                  <c:v>2.1220006793166988</c:v>
                </c:pt>
                <c:pt idx="145">
                  <c:v>2.122000677914444</c:v>
                </c:pt>
                <c:pt idx="146">
                  <c:v>2.1220006761400101</c:v>
                </c:pt>
                <c:pt idx="147">
                  <c:v>2.1220006804047751</c:v>
                </c:pt>
                <c:pt idx="148">
                  <c:v>2.1220006777443259</c:v>
                </c:pt>
                <c:pt idx="149">
                  <c:v>2.1220006774592601</c:v>
                </c:pt>
                <c:pt idx="150">
                  <c:v>2.1220006756999799</c:v>
                </c:pt>
                <c:pt idx="151">
                  <c:v>2.1220006227706718</c:v>
                </c:pt>
                <c:pt idx="152">
                  <c:v>2.1220007907962932</c:v>
                </c:pt>
                <c:pt idx="153">
                  <c:v>2.1220006224058872</c:v>
                </c:pt>
                <c:pt idx="154">
                  <c:v>2.1220006741082975</c:v>
                </c:pt>
                <c:pt idx="155">
                  <c:v>2.1220006801225901</c:v>
                </c:pt>
                <c:pt idx="156">
                  <c:v>2.1220006763394585</c:v>
                </c:pt>
                <c:pt idx="157">
                  <c:v>2.1220006765954849</c:v>
                </c:pt>
                <c:pt idx="158">
                  <c:v>2.1220006758648156</c:v>
                </c:pt>
                <c:pt idx="159">
                  <c:v>2.1220006758127687</c:v>
                </c:pt>
                <c:pt idx="160">
                  <c:v>2.12200067955553</c:v>
                </c:pt>
                <c:pt idx="161">
                  <c:v>2.1220006755359351</c:v>
                </c:pt>
                <c:pt idx="162">
                  <c:v>2.1220006729658971</c:v>
                </c:pt>
                <c:pt idx="163">
                  <c:v>2.1220006770269801</c:v>
                </c:pt>
                <c:pt idx="164">
                  <c:v>2.122000676985401</c:v>
                </c:pt>
                <c:pt idx="165">
                  <c:v>2.1220006747532425</c:v>
                </c:pt>
                <c:pt idx="166">
                  <c:v>2.1220006726820513</c:v>
                </c:pt>
                <c:pt idx="167">
                  <c:v>2.1220006740857462</c:v>
                </c:pt>
                <c:pt idx="168">
                  <c:v>2.1220006749904985</c:v>
                </c:pt>
                <c:pt idx="169">
                  <c:v>2.1220006745220656</c:v>
                </c:pt>
                <c:pt idx="170">
                  <c:v>2.1220006735294819</c:v>
                </c:pt>
                <c:pt idx="171">
                  <c:v>2.1220006751420355</c:v>
                </c:pt>
                <c:pt idx="172">
                  <c:v>2.1220006741219444</c:v>
                </c:pt>
                <c:pt idx="173">
                  <c:v>2.1220006730285159</c:v>
                </c:pt>
                <c:pt idx="174">
                  <c:v>2.1220006753132226</c:v>
                </c:pt>
                <c:pt idx="175">
                  <c:v>2.1220006757321688</c:v>
                </c:pt>
                <c:pt idx="176">
                  <c:v>2.1220006762308441</c:v>
                </c:pt>
                <c:pt idx="177">
                  <c:v>2.122000673909846</c:v>
                </c:pt>
                <c:pt idx="178">
                  <c:v>2.1220006786632344</c:v>
                </c:pt>
                <c:pt idx="179">
                  <c:v>2.1220006777756923</c:v>
                </c:pt>
                <c:pt idx="180">
                  <c:v>2.1220006781080056</c:v>
                </c:pt>
                <c:pt idx="181">
                  <c:v>2.1220006190411724</c:v>
                </c:pt>
                <c:pt idx="182">
                  <c:v>2.1220007915479417</c:v>
                </c:pt>
                <c:pt idx="183">
                  <c:v>2.1220006245950445</c:v>
                </c:pt>
                <c:pt idx="184">
                  <c:v>2.1220006811070737</c:v>
                </c:pt>
                <c:pt idx="185">
                  <c:v>2.1220006769097601</c:v>
                </c:pt>
                <c:pt idx="186">
                  <c:v>2.1220006811948671</c:v>
                </c:pt>
                <c:pt idx="187">
                  <c:v>2.1220006826385815</c:v>
                </c:pt>
                <c:pt idx="188">
                  <c:v>2.1220006804887506</c:v>
                </c:pt>
                <c:pt idx="189">
                  <c:v>2.1220006817369588</c:v>
                </c:pt>
                <c:pt idx="190">
                  <c:v>2.1220006811537484</c:v>
                </c:pt>
                <c:pt idx="191">
                  <c:v>2.1220006814972638</c:v>
                </c:pt>
                <c:pt idx="192">
                  <c:v>2.1220006824736086</c:v>
                </c:pt>
                <c:pt idx="193">
                  <c:v>2.1220006793938757</c:v>
                </c:pt>
                <c:pt idx="194">
                  <c:v>2.1220006832947598</c:v>
                </c:pt>
                <c:pt idx="195">
                  <c:v>2.1220006813856647</c:v>
                </c:pt>
                <c:pt idx="196">
                  <c:v>2.1220006804494349</c:v>
                </c:pt>
                <c:pt idx="197">
                  <c:v>2.1220006808326186</c:v>
                </c:pt>
                <c:pt idx="198">
                  <c:v>2.122000680858839</c:v>
                </c:pt>
                <c:pt idx="199">
                  <c:v>2.1220006798442013</c:v>
                </c:pt>
                <c:pt idx="200">
                  <c:v>2.1220006780413425</c:v>
                </c:pt>
                <c:pt idx="201">
                  <c:v>2.1220006807629921</c:v>
                </c:pt>
                <c:pt idx="202">
                  <c:v>2.1220006795478255</c:v>
                </c:pt>
                <c:pt idx="203">
                  <c:v>2.1220006790300321</c:v>
                </c:pt>
                <c:pt idx="204">
                  <c:v>2.1220006762489576</c:v>
                </c:pt>
                <c:pt idx="205">
                  <c:v>2.1220006797176652</c:v>
                </c:pt>
                <c:pt idx="206">
                  <c:v>2.1220006807751646</c:v>
                </c:pt>
                <c:pt idx="207">
                  <c:v>2.1220006762614037</c:v>
                </c:pt>
                <c:pt idx="208">
                  <c:v>2.1220006753929166</c:v>
                </c:pt>
                <c:pt idx="209">
                  <c:v>2.1220006791641977</c:v>
                </c:pt>
                <c:pt idx="210">
                  <c:v>2.1220006769857838</c:v>
                </c:pt>
                <c:pt idx="211">
                  <c:v>2.1220006224270422</c:v>
                </c:pt>
                <c:pt idx="212">
                  <c:v>2.1220007881985139</c:v>
                </c:pt>
                <c:pt idx="213">
                  <c:v>2.1220006224290411</c:v>
                </c:pt>
                <c:pt idx="214">
                  <c:v>2.1220006771381104</c:v>
                </c:pt>
                <c:pt idx="215">
                  <c:v>2.122000678929242</c:v>
                </c:pt>
                <c:pt idx="216">
                  <c:v>2.1220006761273069</c:v>
                </c:pt>
                <c:pt idx="217">
                  <c:v>2.1220006771603184</c:v>
                </c:pt>
                <c:pt idx="218">
                  <c:v>2.1220006762336183</c:v>
                </c:pt>
                <c:pt idx="219">
                  <c:v>2.1220006764743835</c:v>
                </c:pt>
                <c:pt idx="220">
                  <c:v>2.1220006756629504</c:v>
                </c:pt>
                <c:pt idx="221">
                  <c:v>2.1220006765795634</c:v>
                </c:pt>
                <c:pt idx="222">
                  <c:v>2.1220006765335961</c:v>
                </c:pt>
                <c:pt idx="223">
                  <c:v>2.1220006749993754</c:v>
                </c:pt>
                <c:pt idx="224">
                  <c:v>2.1220006747659164</c:v>
                </c:pt>
                <c:pt idx="225">
                  <c:v>2.1220006756884318</c:v>
                </c:pt>
                <c:pt idx="226">
                  <c:v>2.1220006761314214</c:v>
                </c:pt>
                <c:pt idx="227">
                  <c:v>2.1220006726954543</c:v>
                </c:pt>
                <c:pt idx="228">
                  <c:v>2.122000673591673</c:v>
                </c:pt>
                <c:pt idx="229">
                  <c:v>2.1220006740750614</c:v>
                </c:pt>
                <c:pt idx="230">
                  <c:v>2.122000675582191</c:v>
                </c:pt>
                <c:pt idx="231">
                  <c:v>2.1220006723808136</c:v>
                </c:pt>
                <c:pt idx="232">
                  <c:v>2.1220006736905606</c:v>
                </c:pt>
                <c:pt idx="233">
                  <c:v>2.1220006752653418</c:v>
                </c:pt>
                <c:pt idx="234">
                  <c:v>2.1220006751916252</c:v>
                </c:pt>
                <c:pt idx="235">
                  <c:v>2.1220006739270381</c:v>
                </c:pt>
                <c:pt idx="236">
                  <c:v>2.1220006772350279</c:v>
                </c:pt>
                <c:pt idx="237">
                  <c:v>2.1220006762290851</c:v>
                </c:pt>
                <c:pt idx="238">
                  <c:v>2.1220006769018744</c:v>
                </c:pt>
                <c:pt idx="239">
                  <c:v>2.1220006762033035</c:v>
                </c:pt>
                <c:pt idx="240">
                  <c:v>2.1220006781570842</c:v>
                </c:pt>
                <c:pt idx="241">
                  <c:v>2.1220006219758574</c:v>
                </c:pt>
                <c:pt idx="242">
                  <c:v>2.1220007923081838</c:v>
                </c:pt>
                <c:pt idx="243">
                  <c:v>2.1220006202284343</c:v>
                </c:pt>
                <c:pt idx="244">
                  <c:v>2.1220006819704613</c:v>
                </c:pt>
                <c:pt idx="245">
                  <c:v>2.1220006794359665</c:v>
                </c:pt>
                <c:pt idx="246">
                  <c:v>2.1220006817047938</c:v>
                </c:pt>
                <c:pt idx="247">
                  <c:v>2.1220006782926588</c:v>
                </c:pt>
                <c:pt idx="248">
                  <c:v>2.1220006834885869</c:v>
                </c:pt>
                <c:pt idx="249">
                  <c:v>2.1220006798525803</c:v>
                </c:pt>
                <c:pt idx="250">
                  <c:v>2.1220006818872834</c:v>
                </c:pt>
                <c:pt idx="251">
                  <c:v>2.1220006830638125</c:v>
                </c:pt>
                <c:pt idx="252">
                  <c:v>2.1220006810183825</c:v>
                </c:pt>
                <c:pt idx="253">
                  <c:v>2.1220006820853383</c:v>
                </c:pt>
                <c:pt idx="254">
                  <c:v>2.1220006798795037</c:v>
                </c:pt>
                <c:pt idx="255">
                  <c:v>2.1220006818444879</c:v>
                </c:pt>
                <c:pt idx="256">
                  <c:v>2.122000680906678</c:v>
                </c:pt>
                <c:pt idx="257">
                  <c:v>2.1220006816172678</c:v>
                </c:pt>
                <c:pt idx="258">
                  <c:v>2.1220006792125021</c:v>
                </c:pt>
                <c:pt idx="259">
                  <c:v>2.1220006796195277</c:v>
                </c:pt>
                <c:pt idx="260">
                  <c:v>2.1220006797950504</c:v>
                </c:pt>
                <c:pt idx="261">
                  <c:v>2.1220006802166629</c:v>
                </c:pt>
                <c:pt idx="262">
                  <c:v>2.1220006788142824</c:v>
                </c:pt>
                <c:pt idx="263">
                  <c:v>2.1220006752684104</c:v>
                </c:pt>
                <c:pt idx="264">
                  <c:v>2.1220006819828554</c:v>
                </c:pt>
                <c:pt idx="265">
                  <c:v>2.1220006779645932</c:v>
                </c:pt>
                <c:pt idx="266">
                  <c:v>2.1220006773994218</c:v>
                </c:pt>
                <c:pt idx="267">
                  <c:v>2.1220006783873044</c:v>
                </c:pt>
                <c:pt idx="268">
                  <c:v>2.1220006780219731</c:v>
                </c:pt>
                <c:pt idx="269">
                  <c:v>2.1220006791495543</c:v>
                </c:pt>
                <c:pt idx="270">
                  <c:v>2.1220006759433456</c:v>
                </c:pt>
                <c:pt idx="271">
                  <c:v>2.1220006208243758</c:v>
                </c:pt>
                <c:pt idx="272">
                  <c:v>2.1220007904680385</c:v>
                </c:pt>
                <c:pt idx="273">
                  <c:v>2.1220006223582013</c:v>
                </c:pt>
                <c:pt idx="274">
                  <c:v>2.1220006758376129</c:v>
                </c:pt>
                <c:pt idx="275">
                  <c:v>2.1220006798787394</c:v>
                </c:pt>
                <c:pt idx="276">
                  <c:v>2.1220006764919233</c:v>
                </c:pt>
                <c:pt idx="277">
                  <c:v>2.1220006743657809</c:v>
                </c:pt>
                <c:pt idx="278">
                  <c:v>2.1220007254831033</c:v>
                </c:pt>
                <c:pt idx="279">
                  <c:v>2.1220006044984729</c:v>
                </c:pt>
                <c:pt idx="280">
                  <c:v>2.122000678597602</c:v>
                </c:pt>
                <c:pt idx="281">
                  <c:v>2.1220007469237792</c:v>
                </c:pt>
                <c:pt idx="282">
                  <c:v>2.1220006032784338</c:v>
                </c:pt>
                <c:pt idx="283">
                  <c:v>2.1220006754381311</c:v>
                </c:pt>
                <c:pt idx="284">
                  <c:v>2.1220007484381713</c:v>
                </c:pt>
                <c:pt idx="285">
                  <c:v>2.1220006033401497</c:v>
                </c:pt>
                <c:pt idx="286">
                  <c:v>2.1220006738267463</c:v>
                </c:pt>
                <c:pt idx="287">
                  <c:v>2.1220007443582278</c:v>
                </c:pt>
                <c:pt idx="288">
                  <c:v>2.1220006048927633</c:v>
                </c:pt>
                <c:pt idx="289">
                  <c:v>2.1220006733030714</c:v>
                </c:pt>
                <c:pt idx="290">
                  <c:v>2.1220007436783321</c:v>
                </c:pt>
                <c:pt idx="291">
                  <c:v>2.1220006058668224</c:v>
                </c:pt>
                <c:pt idx="292">
                  <c:v>2.1220006740020643</c:v>
                </c:pt>
                <c:pt idx="293">
                  <c:v>2.1220007439900543</c:v>
                </c:pt>
                <c:pt idx="294">
                  <c:v>2.1220006040865314</c:v>
                </c:pt>
                <c:pt idx="295">
                  <c:v>2.1220007233493106</c:v>
                </c:pt>
                <c:pt idx="296">
                  <c:v>2.1220006310527197</c:v>
                </c:pt>
                <c:pt idx="297">
                  <c:v>2.1220007193761221</c:v>
                </c:pt>
                <c:pt idx="298">
                  <c:v>2.1220006311783188</c:v>
                </c:pt>
                <c:pt idx="299">
                  <c:v>2.1220007257058788</c:v>
                </c:pt>
                <c:pt idx="300">
                  <c:v>2.1220006282906216</c:v>
                </c:pt>
                <c:pt idx="301">
                  <c:v>2.1220006687775852</c:v>
                </c:pt>
                <c:pt idx="302">
                  <c:v>2.1220007439230697</c:v>
                </c:pt>
                <c:pt idx="303">
                  <c:v>2.1220006719206141</c:v>
                </c:pt>
                <c:pt idx="304">
                  <c:v>2.1220006336985997</c:v>
                </c:pt>
                <c:pt idx="305">
                  <c:v>2.1220007249046287</c:v>
                </c:pt>
                <c:pt idx="306">
                  <c:v>2.1220006355775611</c:v>
                </c:pt>
                <c:pt idx="307">
                  <c:v>2.1220007272725923</c:v>
                </c:pt>
                <c:pt idx="308">
                  <c:v>2.1220006335772568</c:v>
                </c:pt>
                <c:pt idx="309">
                  <c:v>2.1220007298598489</c:v>
                </c:pt>
                <c:pt idx="310">
                  <c:v>2.1220006324908454</c:v>
                </c:pt>
                <c:pt idx="311">
                  <c:v>2.1220007305870818</c:v>
                </c:pt>
                <c:pt idx="312">
                  <c:v>2.1220006335586112</c:v>
                </c:pt>
                <c:pt idx="313">
                  <c:v>2.1220007295072469</c:v>
                </c:pt>
                <c:pt idx="314">
                  <c:v>2.122000634681418</c:v>
                </c:pt>
                <c:pt idx="315">
                  <c:v>2.1220007289578389</c:v>
                </c:pt>
                <c:pt idx="316">
                  <c:v>2.1220006317592284</c:v>
                </c:pt>
                <c:pt idx="317">
                  <c:v>2.1220007299142685</c:v>
                </c:pt>
                <c:pt idx="318">
                  <c:v>2.1220006317042048</c:v>
                </c:pt>
                <c:pt idx="319">
                  <c:v>2.122000729786468</c:v>
                </c:pt>
                <c:pt idx="320">
                  <c:v>2.1220006284052562</c:v>
                </c:pt>
                <c:pt idx="321">
                  <c:v>2.122000730925202</c:v>
                </c:pt>
                <c:pt idx="322">
                  <c:v>2.1220006302417724</c:v>
                </c:pt>
                <c:pt idx="323">
                  <c:v>2.1220007273221864</c:v>
                </c:pt>
                <c:pt idx="324">
                  <c:v>2.1220006277746704</c:v>
                </c:pt>
                <c:pt idx="325">
                  <c:v>2.1220007285302422</c:v>
                </c:pt>
                <c:pt idx="326">
                  <c:v>2.1220006297578973</c:v>
                </c:pt>
                <c:pt idx="327">
                  <c:v>2.1220007257567985</c:v>
                </c:pt>
                <c:pt idx="328">
                  <c:v>2.1220006285098876</c:v>
                </c:pt>
                <c:pt idx="329">
                  <c:v>2.1220007284555495</c:v>
                </c:pt>
                <c:pt idx="330">
                  <c:v>2.1220006274945238</c:v>
                </c:pt>
                <c:pt idx="331">
                  <c:v>2.122000670066623</c:v>
                </c:pt>
                <c:pt idx="332">
                  <c:v>2.1220007420448241</c:v>
                </c:pt>
                <c:pt idx="333">
                  <c:v>2.1220006707604546</c:v>
                </c:pt>
                <c:pt idx="334">
                  <c:v>2.122000627041464</c:v>
                </c:pt>
                <c:pt idx="335">
                  <c:v>2.1220007271732007</c:v>
                </c:pt>
                <c:pt idx="336">
                  <c:v>2.1220006286862247</c:v>
                </c:pt>
                <c:pt idx="337">
                  <c:v>2.1220007268382686</c:v>
                </c:pt>
                <c:pt idx="338">
                  <c:v>2.1220006265284366</c:v>
                </c:pt>
                <c:pt idx="339">
                  <c:v>2.1220007255815019</c:v>
                </c:pt>
                <c:pt idx="340">
                  <c:v>2.1220006256750965</c:v>
                </c:pt>
                <c:pt idx="341">
                  <c:v>2.1220007280219155</c:v>
                </c:pt>
                <c:pt idx="342">
                  <c:v>2.1220006250430772</c:v>
                </c:pt>
                <c:pt idx="343">
                  <c:v>2.1220007266304961</c:v>
                </c:pt>
                <c:pt idx="344">
                  <c:v>2.1220006247174119</c:v>
                </c:pt>
                <c:pt idx="345">
                  <c:v>2.1220007247404218</c:v>
                </c:pt>
                <c:pt idx="346">
                  <c:v>2.1220006261654496</c:v>
                </c:pt>
                <c:pt idx="347">
                  <c:v>2.1220007242020098</c:v>
                </c:pt>
                <c:pt idx="348">
                  <c:v>2.1220006222554422</c:v>
                </c:pt>
                <c:pt idx="349">
                  <c:v>2.1220007240538652</c:v>
                </c:pt>
                <c:pt idx="350">
                  <c:v>2.1220006255708745</c:v>
                </c:pt>
                <c:pt idx="351">
                  <c:v>2.1220007232382057</c:v>
                </c:pt>
                <c:pt idx="352">
                  <c:v>2.1220006232430544</c:v>
                </c:pt>
                <c:pt idx="353">
                  <c:v>2.1220007259357039</c:v>
                </c:pt>
                <c:pt idx="354">
                  <c:v>2.1220006251445476</c:v>
                </c:pt>
                <c:pt idx="355">
                  <c:v>2.1220007239854954</c:v>
                </c:pt>
                <c:pt idx="356">
                  <c:v>2.1220006275653907</c:v>
                </c:pt>
                <c:pt idx="357">
                  <c:v>2.1220007239730854</c:v>
                </c:pt>
                <c:pt idx="358">
                  <c:v>2.1220006292211151</c:v>
                </c:pt>
                <c:pt idx="359">
                  <c:v>2.1220007261966427</c:v>
                </c:pt>
                <c:pt idx="360">
                  <c:v>2.1220006286092401</c:v>
                </c:pt>
                <c:pt idx="361">
                  <c:v>2.1220006715843485</c:v>
                </c:pt>
                <c:pt idx="362">
                  <c:v>2.1220007402450038</c:v>
                </c:pt>
                <c:pt idx="363">
                  <c:v>2.122000672702121</c:v>
                </c:pt>
                <c:pt idx="364">
                  <c:v>2.1220006316497866</c:v>
                </c:pt>
                <c:pt idx="365">
                  <c:v>2.1220007281564386</c:v>
                </c:pt>
                <c:pt idx="366">
                  <c:v>2.1220006331058734</c:v>
                </c:pt>
                <c:pt idx="367">
                  <c:v>2.1220007286869462</c:v>
                </c:pt>
                <c:pt idx="368">
                  <c:v>2.1220006335612545</c:v>
                </c:pt>
                <c:pt idx="369">
                  <c:v>2.1220007317764198</c:v>
                </c:pt>
                <c:pt idx="370">
                  <c:v>2.1220006317316651</c:v>
                </c:pt>
                <c:pt idx="371">
                  <c:v>2.1220007307954285</c:v>
                </c:pt>
                <c:pt idx="372">
                  <c:v>2.1220006336456008</c:v>
                </c:pt>
                <c:pt idx="373">
                  <c:v>2.1220007304370343</c:v>
                </c:pt>
                <c:pt idx="374">
                  <c:v>2.1220006289477875</c:v>
                </c:pt>
                <c:pt idx="375">
                  <c:v>2.1220007321584045</c:v>
                </c:pt>
                <c:pt idx="376">
                  <c:v>2.1220006321989504</c:v>
                </c:pt>
                <c:pt idx="377">
                  <c:v>2.1220007316371099</c:v>
                </c:pt>
                <c:pt idx="378">
                  <c:v>2.1220006287017497</c:v>
                </c:pt>
                <c:pt idx="379">
                  <c:v>2.1220007288689939</c:v>
                </c:pt>
                <c:pt idx="380">
                  <c:v>2.1220006308450126</c:v>
                </c:pt>
                <c:pt idx="381">
                  <c:v>2.1220007312700315</c:v>
                </c:pt>
                <c:pt idx="382">
                  <c:v>2.1220006270746787</c:v>
                </c:pt>
                <c:pt idx="383">
                  <c:v>2.1220007282208195</c:v>
                </c:pt>
                <c:pt idx="384">
                  <c:v>2.1220006310956072</c:v>
                </c:pt>
                <c:pt idx="385">
                  <c:v>2.1220007260622977</c:v>
                </c:pt>
                <c:pt idx="386">
                  <c:v>2.12200062797511</c:v>
                </c:pt>
                <c:pt idx="387">
                  <c:v>2.1220007308066151</c:v>
                </c:pt>
                <c:pt idx="388">
                  <c:v>2.1220006275195042</c:v>
                </c:pt>
                <c:pt idx="389">
                  <c:v>2.1220007279061077</c:v>
                </c:pt>
                <c:pt idx="390">
                  <c:v>2.1220006252531722</c:v>
                </c:pt>
                <c:pt idx="391">
                  <c:v>2.1220006734139174</c:v>
                </c:pt>
                <c:pt idx="392">
                  <c:v>2.1220007395753262</c:v>
                </c:pt>
                <c:pt idx="393">
                  <c:v>2.1220006717178141</c:v>
                </c:pt>
                <c:pt idx="394">
                  <c:v>2.1220006252022729</c:v>
                </c:pt>
                <c:pt idx="395">
                  <c:v>2.1220007305310458</c:v>
                </c:pt>
                <c:pt idx="396">
                  <c:v>2.1220006260059447</c:v>
                </c:pt>
                <c:pt idx="397">
                  <c:v>2.1220007252762292</c:v>
                </c:pt>
                <c:pt idx="398">
                  <c:v>2.1220006271300447</c:v>
                </c:pt>
                <c:pt idx="399">
                  <c:v>2.1220007266646999</c:v>
                </c:pt>
                <c:pt idx="400">
                  <c:v>2.1220006277681893</c:v>
                </c:pt>
                <c:pt idx="401">
                  <c:v>2.1220007274825297</c:v>
                </c:pt>
                <c:pt idx="402">
                  <c:v>2.1220006221489927</c:v>
                </c:pt>
                <c:pt idx="403">
                  <c:v>2.1220007264458132</c:v>
                </c:pt>
                <c:pt idx="404">
                  <c:v>2.122000627634721</c:v>
                </c:pt>
                <c:pt idx="405">
                  <c:v>2.1220007243774126</c:v>
                </c:pt>
                <c:pt idx="406">
                  <c:v>2.1220006233273505</c:v>
                </c:pt>
                <c:pt idx="407">
                  <c:v>2.1220007252061817</c:v>
                </c:pt>
                <c:pt idx="408">
                  <c:v>2.1220006239947904</c:v>
                </c:pt>
                <c:pt idx="409">
                  <c:v>2.1220007235526173</c:v>
                </c:pt>
                <c:pt idx="410">
                  <c:v>2.1220006242160134</c:v>
                </c:pt>
                <c:pt idx="411">
                  <c:v>2.1220007248161443</c:v>
                </c:pt>
                <c:pt idx="412">
                  <c:v>2.1220006249062742</c:v>
                </c:pt>
                <c:pt idx="413">
                  <c:v>2.122000723386257</c:v>
                </c:pt>
                <c:pt idx="414">
                  <c:v>2.1220006225049914</c:v>
                </c:pt>
                <c:pt idx="415">
                  <c:v>2.1220007297308769</c:v>
                </c:pt>
                <c:pt idx="416">
                  <c:v>2.1220006244674736</c:v>
                </c:pt>
                <c:pt idx="417">
                  <c:v>2.1220007263355107</c:v>
                </c:pt>
                <c:pt idx="418">
                  <c:v>2.1220006247407119</c:v>
                </c:pt>
                <c:pt idx="419">
                  <c:v>2.1220007297826853</c:v>
                </c:pt>
                <c:pt idx="420">
                  <c:v>2.1220006260825692</c:v>
                </c:pt>
                <c:pt idx="421">
                  <c:v>2.1220006730598944</c:v>
                </c:pt>
                <c:pt idx="422">
                  <c:v>2.122000739565475</c:v>
                </c:pt>
                <c:pt idx="423">
                  <c:v>2.1220006769271089</c:v>
                </c:pt>
                <c:pt idx="424">
                  <c:v>2.1220006270939398</c:v>
                </c:pt>
                <c:pt idx="425">
                  <c:v>2.122000730512025</c:v>
                </c:pt>
                <c:pt idx="426">
                  <c:v>2.1220006295224878</c:v>
                </c:pt>
                <c:pt idx="427">
                  <c:v>2.1220007340261207</c:v>
                </c:pt>
                <c:pt idx="428">
                  <c:v>2.1220006289309898</c:v>
                </c:pt>
                <c:pt idx="429">
                  <c:v>2.1220007326309434</c:v>
                </c:pt>
                <c:pt idx="430">
                  <c:v>2.1220006301164451</c:v>
                </c:pt>
                <c:pt idx="431">
                  <c:v>2.1220007346512211</c:v>
                </c:pt>
                <c:pt idx="432">
                  <c:v>2.1220006292691691</c:v>
                </c:pt>
                <c:pt idx="433">
                  <c:v>2.1220007325839014</c:v>
                </c:pt>
                <c:pt idx="434">
                  <c:v>2.1220006289947344</c:v>
                </c:pt>
                <c:pt idx="435">
                  <c:v>2.1220007358664219</c:v>
                </c:pt>
                <c:pt idx="436">
                  <c:v>2.122000627623772</c:v>
                </c:pt>
                <c:pt idx="437">
                  <c:v>2.1220007338329721</c:v>
                </c:pt>
                <c:pt idx="438">
                  <c:v>2.122000626373739</c:v>
                </c:pt>
                <c:pt idx="439">
                  <c:v>2.1220007344544114</c:v>
                </c:pt>
                <c:pt idx="440">
                  <c:v>2.1220006230079731</c:v>
                </c:pt>
                <c:pt idx="441">
                  <c:v>2.1220007346174858</c:v>
                </c:pt>
                <c:pt idx="442">
                  <c:v>2.122000625694946</c:v>
                </c:pt>
                <c:pt idx="443">
                  <c:v>2.1220007326029142</c:v>
                </c:pt>
                <c:pt idx="444">
                  <c:v>2.1220006241925944</c:v>
                </c:pt>
                <c:pt idx="445">
                  <c:v>2.1220007338742555</c:v>
                </c:pt>
                <c:pt idx="446">
                  <c:v>2.1220006251194836</c:v>
                </c:pt>
                <c:pt idx="447">
                  <c:v>2.12200073001567</c:v>
                </c:pt>
                <c:pt idx="448">
                  <c:v>2.1220006238971711</c:v>
                </c:pt>
                <c:pt idx="449">
                  <c:v>2.1220007329271668</c:v>
                </c:pt>
                <c:pt idx="450">
                  <c:v>2.1220006232051678</c:v>
                </c:pt>
                <c:pt idx="451">
                  <c:v>2.1220006742987421</c:v>
                </c:pt>
                <c:pt idx="452">
                  <c:v>2.1220007357998889</c:v>
                </c:pt>
                <c:pt idx="453">
                  <c:v>2.1220006772047704</c:v>
                </c:pt>
                <c:pt idx="454">
                  <c:v>2.1220006224701682</c:v>
                </c:pt>
                <c:pt idx="455">
                  <c:v>2.1220007312942202</c:v>
                </c:pt>
                <c:pt idx="456">
                  <c:v>2.1220006246688472</c:v>
                </c:pt>
                <c:pt idx="457">
                  <c:v>2.1220007312585838</c:v>
                </c:pt>
                <c:pt idx="458">
                  <c:v>2.1220006221485903</c:v>
                </c:pt>
                <c:pt idx="459">
                  <c:v>2.1220007296433394</c:v>
                </c:pt>
                <c:pt idx="460">
                  <c:v>2.1220006217946454</c:v>
                </c:pt>
                <c:pt idx="461">
                  <c:v>2.1220007320463625</c:v>
                </c:pt>
                <c:pt idx="462">
                  <c:v>2.122000619340489</c:v>
                </c:pt>
                <c:pt idx="463">
                  <c:v>2.1220007306378657</c:v>
                </c:pt>
                <c:pt idx="464">
                  <c:v>2.1220006206515074</c:v>
                </c:pt>
                <c:pt idx="465">
                  <c:v>2.1220007300902681</c:v>
                </c:pt>
                <c:pt idx="466">
                  <c:v>2.1220006206142408</c:v>
                </c:pt>
                <c:pt idx="467">
                  <c:v>2.1220007283676248</c:v>
                </c:pt>
                <c:pt idx="468">
                  <c:v>2.1220006192924434</c:v>
                </c:pt>
                <c:pt idx="469">
                  <c:v>2.1220007288398719</c:v>
                </c:pt>
                <c:pt idx="470">
                  <c:v>2.1220006223028229</c:v>
                </c:pt>
                <c:pt idx="471">
                  <c:v>2.122000726330231</c:v>
                </c:pt>
                <c:pt idx="472">
                  <c:v>2.1220006188160268</c:v>
                </c:pt>
                <c:pt idx="473">
                  <c:v>2.1220007309273234</c:v>
                </c:pt>
                <c:pt idx="474">
                  <c:v>2.1220006205154571</c:v>
                </c:pt>
                <c:pt idx="475">
                  <c:v>2.122000727350442</c:v>
                </c:pt>
                <c:pt idx="476">
                  <c:v>2.1220006236976583</c:v>
                </c:pt>
                <c:pt idx="477">
                  <c:v>2.1220007306291513</c:v>
                </c:pt>
                <c:pt idx="478">
                  <c:v>2.1220006228268771</c:v>
                </c:pt>
                <c:pt idx="479">
                  <c:v>2.1220007300508161</c:v>
                </c:pt>
                <c:pt idx="480">
                  <c:v>2.1220006242585678</c:v>
                </c:pt>
              </c:numCache>
            </c:numRef>
          </c:yVal>
          <c:smooth val="1"/>
          <c:extLst>
            <c:ext xmlns:c16="http://schemas.microsoft.com/office/drawing/2014/chart" uri="{C3380CC4-5D6E-409C-BE32-E72D297353CC}">
              <c16:uniqueId val="{00000000-CCDD-4545-A700-7A5C17D87B63}"/>
            </c:ext>
          </c:extLst>
        </c:ser>
        <c:dLbls>
          <c:showLegendKey val="0"/>
          <c:showVal val="0"/>
          <c:showCatName val="0"/>
          <c:showSerName val="0"/>
          <c:showPercent val="0"/>
          <c:showBubbleSize val="0"/>
        </c:dLbls>
        <c:axId val="911383696"/>
        <c:axId val="911385992"/>
      </c:scatterChart>
      <c:valAx>
        <c:axId val="911383696"/>
        <c:scaling>
          <c:orientation val="minMax"/>
          <c:max val="8.0000000000000016E-2"/>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Time (sec)</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11385992"/>
        <c:crosses val="autoZero"/>
        <c:crossBetween val="midCat"/>
      </c:valAx>
      <c:valAx>
        <c:axId val="911385992"/>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Reaction</a:t>
                </a:r>
                <a:r>
                  <a:rPr lang="en-US" baseline="0"/>
                  <a:t> Force (N)</a:t>
                </a:r>
                <a:endParaRPr lang="en-US"/>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113836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report looking into the simple harmonic motion of a swinging pendulum and the difference string length makes in its oscillation.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Hug16</b:Tag>
    <b:SourceType>InternetSite</b:SourceType>
    <b:Guid>{2D98A235-C4FF-4442-8CE8-A649CC746DF1}</b:Guid>
    <b:Title>Ferrari's Formula 1 jet ignition</b:Title>
    <b:Year>2016</b:Year>
    <b:JournalName>Motorsport Magazine</b:JournalName>
    <b:Author>
      <b:Author>
        <b:NameList>
          <b:Person>
            <b:Last>Hughes</b:Last>
            <b:First>Mark</b:First>
          </b:Person>
        </b:NameList>
      </b:Author>
    </b:Author>
    <b:YearAccessed>2019</b:YearAccessed>
    <b:MonthAccessed>October</b:MonthAccessed>
    <b:DayAccessed>07</b:DayAccessed>
    <b:URL>https://www.motorsportmagazine.com/opinion/f1/ferraris-formula-1-jet-ignition</b:URL>
    <b:RefOrder>1</b:RefOrder>
  </b:Source>
  <b:Source>
    <b:Tag>JRO18</b:Tag>
    <b:SourceType>InternetSite</b:SourceType>
    <b:Guid>{1AFD210E-F205-4E9B-B97E-96D6526B614A}</b:Guid>
    <b:Title>TURBULENT JET IGNITION: THE NEXT STAGE IN GT500 ENGINE DEVELOPMENT</b:Title>
    <b:Year>2018</b:Year>
    <b:YearAccessed>2019</b:YearAccessed>
    <b:MonthAccessed>October</b:MonthAccessed>
    <b:DayAccessed>07</b:DayAccessed>
    <b:URL>https://supergtworld.wordpress.com/2018/03/22/turbulent-jet-ignition-the-next-stage-in-gt500-engine-development/</b:URL>
    <b:Author>
      <b:Author>
        <b:NameList>
          <b:Person>
            <b:Last>J</b:Last>
            <b:Middle>O'Connel</b:Middle>
            <b:First>R</b:First>
          </b:Person>
        </b:NameList>
      </b:Author>
    </b:Author>
    <b:RefOrder>4</b:RefOrder>
  </b:Source>
  <b:Source>
    <b:Tag>Car16</b:Tag>
    <b:SourceType>InternetSite</b:SourceType>
    <b:Guid>{CEE8B193-EAE5-46F0-A899-7EB4C4A2CED8}</b:Guid>
    <b:Title>Turbulent Jet Ignition: In the antechamber of F1 power</b:Title>
    <b:Year>2016</b:Year>
    <b:YearAccessed>2019</b:YearAccessed>
    <b:MonthAccessed>October</b:MonthAccessed>
    <b:DayAccessed>07</b:DayAccessed>
    <b:URL>https://f1i.com/magazine/76167-tji-antechamber-f1-power.html/3</b:URL>
    <b:Author>
      <b:Author>
        <b:NameList>
          <b:Person>
            <b:Last>Carpentiers</b:Last>
            <b:First>Nicolas</b:First>
          </b:Person>
        </b:NameList>
      </b:Author>
    </b:Author>
    <b:RefOrder>5</b:RefOrder>
  </b:Source>
  <b:Source>
    <b:Tag>Sam19</b:Tag>
    <b:SourceType>InternetSite</b:SourceType>
    <b:Guid>{3D5DF99F-5EED-44EA-B178-C0230499A15E}</b:Guid>
    <b:Title>Ferrari SF16-H</b:Title>
    <b:YearAccessed>2019</b:YearAccessed>
    <b:MonthAccessed>October</b:MonthAccessed>
    <b:DayAccessed>07</b:DayAccessed>
    <b:URL>https://www.racecar-engineering.com/cars/ferrari-sf16-h/</b:URL>
    <b:Author>
      <b:Author>
        <b:NameList>
          <b:Person>
            <b:First>Sam</b:First>
          </b:Person>
        </b:NameList>
      </b:Author>
    </b:Author>
    <b:RefOrder>6</b:RefOrder>
  </b:Source>
  <b:Source>
    <b:Tag>MAH16</b:Tag>
    <b:SourceType>InternetSite</b:SourceType>
    <b:Guid>{840828EB-ACC1-4376-8592-B2AD90D4FDCC}</b:Guid>
    <b:Title>MAHLE Jet Ignition for Ferrari F1 as well as sub-200 g/kWh BSFC in light-duty engine; on-road and stationary applications</b:Title>
    <b:Year>2016</b:Year>
    <b:YearAccessed>2019</b:YearAccessed>
    <b:MonthAccessed>October</b:MonthAccessed>
    <b:DayAccessed>07</b:DayAccessed>
    <b:URL>https://www.greencarcongress.com/2016/07/20160711-mahle.html</b:URL>
    <b:RefOrder>7</b:RefOrder>
  </b:Source>
  <b:Source>
    <b:Tag>Bun16</b:Tag>
    <b:SourceType>Report</b:SourceType>
    <b:Guid>{98BAEB9E-5EE1-4289-9C9C-F70CB05546B9}</b:Guid>
    <b:Title>Sub-200 g/kWh BSFC on a Light Duty Gasoline Engine</b:Title>
    <b:Year>2016</b:Year>
    <b:Publisher>SAE International</b:Publisher>
    <b:Author>
      <b:Author>
        <b:NameList>
          <b:Person>
            <b:Last>Bunce</b:Last>
            <b:First>Michael</b:First>
          </b:Person>
          <b:Person>
            <b:Last>Blaxill</b:Last>
            <b:First>Hugh</b:First>
          </b:Person>
        </b:NameList>
      </b:Author>
    </b:Author>
    <b:RefOrder>8</b:RefOrder>
  </b:Source>
  <b:Source>
    <b:Tag>Gre16</b:Tag>
    <b:SourceType>InternetSite</b:SourceType>
    <b:Guid>{7070D1B2-0312-41DE-BB7A-1F7554F4CD49}</b:Guid>
    <b:Title>MAHLE Jet Ignition for Ferrari F1 as well as sub-200 g/kWh BSFC in light-duty engine; on-road and stationary applications</b:Title>
    <b:Year>2016</b:Year>
    <b:Author>
      <b:Author>
        <b:Corporate>Green Car Congress</b:Corporate>
      </b:Author>
    </b:Author>
    <b:YearAccessed>2019</b:YearAccessed>
    <b:MonthAccessed>10</b:MonthAccessed>
    <b:DayAccessed>14</b:DayAccessed>
    <b:URL>https://www.greencarcongress.com/2016/07/20160711-mahle.html</b:URL>
    <b:RefOrder>9</b:RefOrder>
  </b:Source>
  <b:Source>
    <b:Tag>The19</b:Tag>
    <b:SourceType>InternetSite</b:SourceType>
    <b:Guid>{A810BB9E-6992-4C9D-97C9-4C0ABFB3E538}</b:Guid>
    <b:Title>FORD 1.0-LITRE ECOBOOST WINS 11TH IEPOTY ENGINE ‘OSCAR’; POWERED 1 IN 4 FORD VEHICLES SOLD IN 2018</b:Title>
    <b:Year>2019</b:Year>
    <b:Author>
      <b:Author>
        <b:Corporate>The Ford Motor Company</b:Corporate>
      </b:Author>
    </b:Author>
    <b:YearAccessed>2020</b:YearAccessed>
    <b:MonthAccessed>February</b:MonthAccessed>
    <b:DayAccessed>14</b:DayAccessed>
    <b:URL>https://media.ford.com/content/fordmedia/feu/en/news/2019/05/22/ford-1-0-litre-ecoboost-wins-11th-iepoty-engine-oscar--powered-1.html</b:URL>
    <b:RefOrder>2</b:RefOrder>
  </b:Source>
  <b:Source>
    <b:Tag>Met19</b:Tag>
    <b:SourceType>InternetSite</b:SourceType>
    <b:Guid>{EDEEF63E-34C0-4794-97A3-A77E58A97B8D}</b:Guid>
    <b:Title>Ford EcoBoost engines: What are they and should you buy one?</b:Title>
    <b:Year>2019</b:Year>
    <b:YearAccessed>2020</b:YearAccessed>
    <b:MonthAccessed>February</b:MonthAccessed>
    <b:DayAccessed>14</b:DayAccessed>
    <b:URL>https://www.metro.news/ford-ecoboost-engines-what-are-they-and-should-you-buy-one/1742200/</b:URL>
    <b:Author>
      <b:Author>
        <b:Corporate>Metro News</b:Corporate>
      </b:Author>
    </b:Author>
    <b:RefOrder>3</b:RefOrder>
  </b:Source>
  <b:Source>
    <b:Tag>War19</b:Tag>
    <b:SourceType>JournalArticle</b:SourceType>
    <b:Guid>{1C1A3EDC-7BC4-424E-911B-FB11930568FC}</b:Guid>
    <b:Title>Rising to the challenge</b:Title>
    <b:Year>2019</b:Year>
    <b:JournalName>Race Engine Technology</b:JournalName>
    <b:Pages>36-46</b:Pages>
    <b:Issue>116</b:Issue>
    <b:Author>
      <b:Author>
        <b:NameList>
          <b:Person>
            <b:Last>Ward</b:Last>
            <b:First>Wayne</b:First>
          </b:Person>
        </b:NameList>
      </b:Author>
    </b:Autho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EB559D-D268-4980-B68C-82AC21D8C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51966</TotalTime>
  <Pages>63</Pages>
  <Words>29813</Words>
  <Characters>158607</Characters>
  <Application>Microsoft Office Word</Application>
  <DocSecurity>0</DocSecurity>
  <Lines>3524</Lines>
  <Paragraphs>1596</Paragraphs>
  <ScaleCrop>false</ScaleCrop>
  <HeadingPairs>
    <vt:vector size="2" baseType="variant">
      <vt:variant>
        <vt:lpstr>Title</vt:lpstr>
      </vt:variant>
      <vt:variant>
        <vt:i4>1</vt:i4>
      </vt:variant>
    </vt:vector>
  </HeadingPairs>
  <TitlesOfParts>
    <vt:vector size="1" baseType="lpstr">
      <vt:lpstr>Simple harmonic motion</vt:lpstr>
    </vt:vector>
  </TitlesOfParts>
  <Company/>
  <LinksUpToDate>false</LinksUpToDate>
  <CharactersWithSpaces>186824</CharactersWithSpaces>
  <SharedDoc>false</SharedDoc>
  <HLinks>
    <vt:vector size="168" baseType="variant">
      <vt:variant>
        <vt:i4>1114172</vt:i4>
      </vt:variant>
      <vt:variant>
        <vt:i4>164</vt:i4>
      </vt:variant>
      <vt:variant>
        <vt:i4>0</vt:i4>
      </vt:variant>
      <vt:variant>
        <vt:i4>5</vt:i4>
      </vt:variant>
      <vt:variant>
        <vt:lpwstr/>
      </vt:variant>
      <vt:variant>
        <vt:lpwstr>_Toc38877108</vt:lpwstr>
      </vt:variant>
      <vt:variant>
        <vt:i4>1966140</vt:i4>
      </vt:variant>
      <vt:variant>
        <vt:i4>158</vt:i4>
      </vt:variant>
      <vt:variant>
        <vt:i4>0</vt:i4>
      </vt:variant>
      <vt:variant>
        <vt:i4>5</vt:i4>
      </vt:variant>
      <vt:variant>
        <vt:lpwstr/>
      </vt:variant>
      <vt:variant>
        <vt:lpwstr>_Toc38877107</vt:lpwstr>
      </vt:variant>
      <vt:variant>
        <vt:i4>2031676</vt:i4>
      </vt:variant>
      <vt:variant>
        <vt:i4>152</vt:i4>
      </vt:variant>
      <vt:variant>
        <vt:i4>0</vt:i4>
      </vt:variant>
      <vt:variant>
        <vt:i4>5</vt:i4>
      </vt:variant>
      <vt:variant>
        <vt:lpwstr/>
      </vt:variant>
      <vt:variant>
        <vt:lpwstr>_Toc38877106</vt:lpwstr>
      </vt:variant>
      <vt:variant>
        <vt:i4>1835068</vt:i4>
      </vt:variant>
      <vt:variant>
        <vt:i4>146</vt:i4>
      </vt:variant>
      <vt:variant>
        <vt:i4>0</vt:i4>
      </vt:variant>
      <vt:variant>
        <vt:i4>5</vt:i4>
      </vt:variant>
      <vt:variant>
        <vt:lpwstr/>
      </vt:variant>
      <vt:variant>
        <vt:lpwstr>_Toc38877105</vt:lpwstr>
      </vt:variant>
      <vt:variant>
        <vt:i4>1900604</vt:i4>
      </vt:variant>
      <vt:variant>
        <vt:i4>140</vt:i4>
      </vt:variant>
      <vt:variant>
        <vt:i4>0</vt:i4>
      </vt:variant>
      <vt:variant>
        <vt:i4>5</vt:i4>
      </vt:variant>
      <vt:variant>
        <vt:lpwstr/>
      </vt:variant>
      <vt:variant>
        <vt:lpwstr>_Toc38877104</vt:lpwstr>
      </vt:variant>
      <vt:variant>
        <vt:i4>1703996</vt:i4>
      </vt:variant>
      <vt:variant>
        <vt:i4>134</vt:i4>
      </vt:variant>
      <vt:variant>
        <vt:i4>0</vt:i4>
      </vt:variant>
      <vt:variant>
        <vt:i4>5</vt:i4>
      </vt:variant>
      <vt:variant>
        <vt:lpwstr/>
      </vt:variant>
      <vt:variant>
        <vt:lpwstr>_Toc38877103</vt:lpwstr>
      </vt:variant>
      <vt:variant>
        <vt:i4>1769532</vt:i4>
      </vt:variant>
      <vt:variant>
        <vt:i4>128</vt:i4>
      </vt:variant>
      <vt:variant>
        <vt:i4>0</vt:i4>
      </vt:variant>
      <vt:variant>
        <vt:i4>5</vt:i4>
      </vt:variant>
      <vt:variant>
        <vt:lpwstr/>
      </vt:variant>
      <vt:variant>
        <vt:lpwstr>_Toc38877102</vt:lpwstr>
      </vt:variant>
      <vt:variant>
        <vt:i4>1572924</vt:i4>
      </vt:variant>
      <vt:variant>
        <vt:i4>122</vt:i4>
      </vt:variant>
      <vt:variant>
        <vt:i4>0</vt:i4>
      </vt:variant>
      <vt:variant>
        <vt:i4>5</vt:i4>
      </vt:variant>
      <vt:variant>
        <vt:lpwstr/>
      </vt:variant>
      <vt:variant>
        <vt:lpwstr>_Toc38877101</vt:lpwstr>
      </vt:variant>
      <vt:variant>
        <vt:i4>1638460</vt:i4>
      </vt:variant>
      <vt:variant>
        <vt:i4>116</vt:i4>
      </vt:variant>
      <vt:variant>
        <vt:i4>0</vt:i4>
      </vt:variant>
      <vt:variant>
        <vt:i4>5</vt:i4>
      </vt:variant>
      <vt:variant>
        <vt:lpwstr/>
      </vt:variant>
      <vt:variant>
        <vt:lpwstr>_Toc38877100</vt:lpwstr>
      </vt:variant>
      <vt:variant>
        <vt:i4>1114165</vt:i4>
      </vt:variant>
      <vt:variant>
        <vt:i4>110</vt:i4>
      </vt:variant>
      <vt:variant>
        <vt:i4>0</vt:i4>
      </vt:variant>
      <vt:variant>
        <vt:i4>5</vt:i4>
      </vt:variant>
      <vt:variant>
        <vt:lpwstr/>
      </vt:variant>
      <vt:variant>
        <vt:lpwstr>_Toc38877099</vt:lpwstr>
      </vt:variant>
      <vt:variant>
        <vt:i4>1048629</vt:i4>
      </vt:variant>
      <vt:variant>
        <vt:i4>104</vt:i4>
      </vt:variant>
      <vt:variant>
        <vt:i4>0</vt:i4>
      </vt:variant>
      <vt:variant>
        <vt:i4>5</vt:i4>
      </vt:variant>
      <vt:variant>
        <vt:lpwstr/>
      </vt:variant>
      <vt:variant>
        <vt:lpwstr>_Toc38877098</vt:lpwstr>
      </vt:variant>
      <vt:variant>
        <vt:i4>2031669</vt:i4>
      </vt:variant>
      <vt:variant>
        <vt:i4>98</vt:i4>
      </vt:variant>
      <vt:variant>
        <vt:i4>0</vt:i4>
      </vt:variant>
      <vt:variant>
        <vt:i4>5</vt:i4>
      </vt:variant>
      <vt:variant>
        <vt:lpwstr/>
      </vt:variant>
      <vt:variant>
        <vt:lpwstr>_Toc38877097</vt:lpwstr>
      </vt:variant>
      <vt:variant>
        <vt:i4>1966133</vt:i4>
      </vt:variant>
      <vt:variant>
        <vt:i4>92</vt:i4>
      </vt:variant>
      <vt:variant>
        <vt:i4>0</vt:i4>
      </vt:variant>
      <vt:variant>
        <vt:i4>5</vt:i4>
      </vt:variant>
      <vt:variant>
        <vt:lpwstr/>
      </vt:variant>
      <vt:variant>
        <vt:lpwstr>_Toc38877096</vt:lpwstr>
      </vt:variant>
      <vt:variant>
        <vt:i4>1900597</vt:i4>
      </vt:variant>
      <vt:variant>
        <vt:i4>86</vt:i4>
      </vt:variant>
      <vt:variant>
        <vt:i4>0</vt:i4>
      </vt:variant>
      <vt:variant>
        <vt:i4>5</vt:i4>
      </vt:variant>
      <vt:variant>
        <vt:lpwstr/>
      </vt:variant>
      <vt:variant>
        <vt:lpwstr>_Toc38877095</vt:lpwstr>
      </vt:variant>
      <vt:variant>
        <vt:i4>1835061</vt:i4>
      </vt:variant>
      <vt:variant>
        <vt:i4>80</vt:i4>
      </vt:variant>
      <vt:variant>
        <vt:i4>0</vt:i4>
      </vt:variant>
      <vt:variant>
        <vt:i4>5</vt:i4>
      </vt:variant>
      <vt:variant>
        <vt:lpwstr/>
      </vt:variant>
      <vt:variant>
        <vt:lpwstr>_Toc38877094</vt:lpwstr>
      </vt:variant>
      <vt:variant>
        <vt:i4>1769525</vt:i4>
      </vt:variant>
      <vt:variant>
        <vt:i4>74</vt:i4>
      </vt:variant>
      <vt:variant>
        <vt:i4>0</vt:i4>
      </vt:variant>
      <vt:variant>
        <vt:i4>5</vt:i4>
      </vt:variant>
      <vt:variant>
        <vt:lpwstr/>
      </vt:variant>
      <vt:variant>
        <vt:lpwstr>_Toc38877093</vt:lpwstr>
      </vt:variant>
      <vt:variant>
        <vt:i4>1703989</vt:i4>
      </vt:variant>
      <vt:variant>
        <vt:i4>68</vt:i4>
      </vt:variant>
      <vt:variant>
        <vt:i4>0</vt:i4>
      </vt:variant>
      <vt:variant>
        <vt:i4>5</vt:i4>
      </vt:variant>
      <vt:variant>
        <vt:lpwstr/>
      </vt:variant>
      <vt:variant>
        <vt:lpwstr>_Toc38877092</vt:lpwstr>
      </vt:variant>
      <vt:variant>
        <vt:i4>1638453</vt:i4>
      </vt:variant>
      <vt:variant>
        <vt:i4>62</vt:i4>
      </vt:variant>
      <vt:variant>
        <vt:i4>0</vt:i4>
      </vt:variant>
      <vt:variant>
        <vt:i4>5</vt:i4>
      </vt:variant>
      <vt:variant>
        <vt:lpwstr/>
      </vt:variant>
      <vt:variant>
        <vt:lpwstr>_Toc38877091</vt:lpwstr>
      </vt:variant>
      <vt:variant>
        <vt:i4>1572917</vt:i4>
      </vt:variant>
      <vt:variant>
        <vt:i4>56</vt:i4>
      </vt:variant>
      <vt:variant>
        <vt:i4>0</vt:i4>
      </vt:variant>
      <vt:variant>
        <vt:i4>5</vt:i4>
      </vt:variant>
      <vt:variant>
        <vt:lpwstr/>
      </vt:variant>
      <vt:variant>
        <vt:lpwstr>_Toc38877090</vt:lpwstr>
      </vt:variant>
      <vt:variant>
        <vt:i4>1114164</vt:i4>
      </vt:variant>
      <vt:variant>
        <vt:i4>50</vt:i4>
      </vt:variant>
      <vt:variant>
        <vt:i4>0</vt:i4>
      </vt:variant>
      <vt:variant>
        <vt:i4>5</vt:i4>
      </vt:variant>
      <vt:variant>
        <vt:lpwstr/>
      </vt:variant>
      <vt:variant>
        <vt:lpwstr>_Toc38877089</vt:lpwstr>
      </vt:variant>
      <vt:variant>
        <vt:i4>1048628</vt:i4>
      </vt:variant>
      <vt:variant>
        <vt:i4>44</vt:i4>
      </vt:variant>
      <vt:variant>
        <vt:i4>0</vt:i4>
      </vt:variant>
      <vt:variant>
        <vt:i4>5</vt:i4>
      </vt:variant>
      <vt:variant>
        <vt:lpwstr/>
      </vt:variant>
      <vt:variant>
        <vt:lpwstr>_Toc38877088</vt:lpwstr>
      </vt:variant>
      <vt:variant>
        <vt:i4>2031668</vt:i4>
      </vt:variant>
      <vt:variant>
        <vt:i4>38</vt:i4>
      </vt:variant>
      <vt:variant>
        <vt:i4>0</vt:i4>
      </vt:variant>
      <vt:variant>
        <vt:i4>5</vt:i4>
      </vt:variant>
      <vt:variant>
        <vt:lpwstr/>
      </vt:variant>
      <vt:variant>
        <vt:lpwstr>_Toc38877087</vt:lpwstr>
      </vt:variant>
      <vt:variant>
        <vt:i4>1966132</vt:i4>
      </vt:variant>
      <vt:variant>
        <vt:i4>32</vt:i4>
      </vt:variant>
      <vt:variant>
        <vt:i4>0</vt:i4>
      </vt:variant>
      <vt:variant>
        <vt:i4>5</vt:i4>
      </vt:variant>
      <vt:variant>
        <vt:lpwstr/>
      </vt:variant>
      <vt:variant>
        <vt:lpwstr>_Toc38877086</vt:lpwstr>
      </vt:variant>
      <vt:variant>
        <vt:i4>1900596</vt:i4>
      </vt:variant>
      <vt:variant>
        <vt:i4>26</vt:i4>
      </vt:variant>
      <vt:variant>
        <vt:i4>0</vt:i4>
      </vt:variant>
      <vt:variant>
        <vt:i4>5</vt:i4>
      </vt:variant>
      <vt:variant>
        <vt:lpwstr/>
      </vt:variant>
      <vt:variant>
        <vt:lpwstr>_Toc38877085</vt:lpwstr>
      </vt:variant>
      <vt:variant>
        <vt:i4>1835060</vt:i4>
      </vt:variant>
      <vt:variant>
        <vt:i4>20</vt:i4>
      </vt:variant>
      <vt:variant>
        <vt:i4>0</vt:i4>
      </vt:variant>
      <vt:variant>
        <vt:i4>5</vt:i4>
      </vt:variant>
      <vt:variant>
        <vt:lpwstr/>
      </vt:variant>
      <vt:variant>
        <vt:lpwstr>_Toc38877084</vt:lpwstr>
      </vt:variant>
      <vt:variant>
        <vt:i4>1769524</vt:i4>
      </vt:variant>
      <vt:variant>
        <vt:i4>14</vt:i4>
      </vt:variant>
      <vt:variant>
        <vt:i4>0</vt:i4>
      </vt:variant>
      <vt:variant>
        <vt:i4>5</vt:i4>
      </vt:variant>
      <vt:variant>
        <vt:lpwstr/>
      </vt:variant>
      <vt:variant>
        <vt:lpwstr>_Toc38877083</vt:lpwstr>
      </vt:variant>
      <vt:variant>
        <vt:i4>1703988</vt:i4>
      </vt:variant>
      <vt:variant>
        <vt:i4>8</vt:i4>
      </vt:variant>
      <vt:variant>
        <vt:i4>0</vt:i4>
      </vt:variant>
      <vt:variant>
        <vt:i4>5</vt:i4>
      </vt:variant>
      <vt:variant>
        <vt:lpwstr/>
      </vt:variant>
      <vt:variant>
        <vt:lpwstr>_Toc38877082</vt:lpwstr>
      </vt:variant>
      <vt:variant>
        <vt:i4>1638452</vt:i4>
      </vt:variant>
      <vt:variant>
        <vt:i4>2</vt:i4>
      </vt:variant>
      <vt:variant>
        <vt:i4>0</vt:i4>
      </vt:variant>
      <vt:variant>
        <vt:i4>5</vt:i4>
      </vt:variant>
      <vt:variant>
        <vt:lpwstr/>
      </vt:variant>
      <vt:variant>
        <vt:lpwstr>_Toc38877081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Simple harmonic motion</dc:title>
  <dc:subject>By Peter Engelbrecht p150898</dc:subject>
  <dc:creator>Carl Engelbrecht (P150898)</dc:creator>
  <cp:keywords/>
  <dc:description/>
  <cp:lastModifiedBy>Carl Engelbrecht (P150898)</cp:lastModifiedBy>
  <cp:revision>4961</cp:revision>
  <cp:lastPrinted>2017-12-20T10:38:00Z</cp:lastPrinted>
  <dcterms:created xsi:type="dcterms:W3CDTF">2016-10-25T11:34:00Z</dcterms:created>
  <dcterms:modified xsi:type="dcterms:W3CDTF">2020-05-03T19:17:00Z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adf26b28-7ff8-394f-9d10-76fd604a6320</vt:lpwstr>
  </property>
  <property fmtid="{D5CDD505-2E9C-101B-9397-08002B2CF9AE}" pid="24" name="Mendeley Citation Style_1">
    <vt:lpwstr>http://www.zotero.org/styles/harvard-cite-them-right</vt:lpwstr>
  </property>
</Properties>
</file>