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551F2" w14:textId="77777777" w:rsidR="00BF5A93" w:rsidRPr="00EB14BC" w:rsidRDefault="00BF5A93" w:rsidP="00BF5A93">
      <w:pPr>
        <w:jc w:val="center"/>
        <w:rPr>
          <w:specVanish/>
        </w:rPr>
      </w:pPr>
      <w:r>
        <w:rPr>
          <w:noProof/>
          <w:lang w:eastAsia="en-GB"/>
        </w:rPr>
        <w:drawing>
          <wp:inline distT="0" distB="0" distL="0" distR="0" wp14:anchorId="0A997E1E" wp14:editId="3D8801B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BD566F0" w14:textId="77777777" w:rsidR="00BF5A93" w:rsidRPr="00FA7BD6" w:rsidRDefault="00BF5A93" w:rsidP="00BF5A93">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4DADD9B" w14:textId="77777777" w:rsidR="00BF5A93" w:rsidRPr="00FA7BD6" w:rsidRDefault="00BF5A93" w:rsidP="00BF5A93">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B7443AB" w14:textId="561E2B31" w:rsidR="00BF5A93" w:rsidRPr="00D97C15" w:rsidRDefault="00AD1C62" w:rsidP="00BF5A93">
      <w:pPr>
        <w:pStyle w:val="ListParagraph"/>
        <w:jc w:val="center"/>
        <w:rPr>
          <w:rFonts w:ascii="Arial" w:hAnsi="Arial" w:cs="Arial"/>
          <w:noProof/>
          <w:sz w:val="32"/>
          <w:lang w:eastAsia="en-GB"/>
        </w:rPr>
      </w:pPr>
      <w:r>
        <w:rPr>
          <w:rFonts w:ascii="Calibri" w:hAnsi="Calibri" w:cs="Arial"/>
          <w:b/>
          <w:sz w:val="32"/>
        </w:rPr>
        <w:t>EIGP 2 – Individual Report</w:t>
      </w:r>
    </w:p>
    <w:p w14:paraId="3654F873" w14:textId="77777777" w:rsidR="00BF5A93" w:rsidRDefault="00BF5A93" w:rsidP="00BF5A93">
      <w:pPr>
        <w:pStyle w:val="ListParagraph"/>
        <w:jc w:val="center"/>
        <w:rPr>
          <w:rFonts w:ascii="Arial" w:hAnsi="Arial" w:cs="Arial"/>
          <w:noProof/>
          <w:lang w:eastAsia="en-GB"/>
        </w:rPr>
      </w:pPr>
      <w:r>
        <w:rPr>
          <w:rFonts w:ascii="Arial" w:hAnsi="Arial" w:cs="Arial"/>
          <w:noProof/>
          <w:lang w:eastAsia="en-GB"/>
        </w:rPr>
        <w:t>Kieran John Ayres (P149775)</w:t>
      </w:r>
    </w:p>
    <w:p w14:paraId="74CC1B08" w14:textId="4FA01E8B" w:rsidR="00BF5A93" w:rsidRDefault="00A95135" w:rsidP="00BF5A93">
      <w:pPr>
        <w:pStyle w:val="ListParagraph"/>
        <w:jc w:val="center"/>
        <w:rPr>
          <w:rFonts w:ascii="Arial" w:hAnsi="Arial" w:cs="Arial"/>
          <w:noProof/>
          <w:lang w:eastAsia="en-GB"/>
        </w:rPr>
      </w:pPr>
      <w:r>
        <w:rPr>
          <w:rFonts w:ascii="Arial" w:hAnsi="Arial" w:cs="Arial"/>
          <w:noProof/>
          <w:lang w:eastAsia="en-GB"/>
        </w:rPr>
        <w:t>23</w:t>
      </w:r>
      <w:r w:rsidR="008C4211">
        <w:rPr>
          <w:rFonts w:ascii="Arial" w:hAnsi="Arial" w:cs="Arial"/>
          <w:noProof/>
          <w:lang w:eastAsia="en-GB"/>
        </w:rPr>
        <w:t>/</w:t>
      </w:r>
      <w:r>
        <w:rPr>
          <w:rFonts w:ascii="Arial" w:hAnsi="Arial" w:cs="Arial"/>
          <w:noProof/>
          <w:lang w:eastAsia="en-GB"/>
        </w:rPr>
        <w:t>10</w:t>
      </w:r>
      <w:r w:rsidR="00BF5A93">
        <w:rPr>
          <w:rFonts w:ascii="Arial" w:hAnsi="Arial" w:cs="Arial"/>
          <w:noProof/>
          <w:lang w:eastAsia="en-GB"/>
        </w:rPr>
        <w:t>/201</w:t>
      </w:r>
      <w:r w:rsidR="008C4211">
        <w:rPr>
          <w:rFonts w:ascii="Arial" w:hAnsi="Arial" w:cs="Arial"/>
          <w:noProof/>
          <w:lang w:eastAsia="en-GB"/>
        </w:rPr>
        <w:t>9</w:t>
      </w:r>
    </w:p>
    <w:p w14:paraId="5535F824" w14:textId="7F03F066" w:rsidR="00373159" w:rsidRPr="004421D0" w:rsidRDefault="00AD1C62" w:rsidP="004421D0">
      <w:pPr>
        <w:pStyle w:val="ListParagraph"/>
        <w:jc w:val="center"/>
        <w:rPr>
          <w:rFonts w:ascii="Arial" w:hAnsi="Arial" w:cs="Arial"/>
          <w:noProof/>
          <w:lang w:eastAsia="en-GB"/>
        </w:rPr>
      </w:pPr>
      <w:r>
        <w:rPr>
          <w:rFonts w:ascii="Arial" w:hAnsi="Arial" w:cs="Arial"/>
          <w:noProof/>
          <w:lang w:eastAsia="en-GB"/>
        </w:rPr>
        <w:t>Enterprise &amp; Innovation Group Project</w:t>
      </w:r>
      <w:r w:rsidR="00BF5A93" w:rsidRPr="004421D0">
        <w:rPr>
          <w:rFonts w:ascii="Arial" w:hAnsi="Arial" w:cs="Arial"/>
          <w:noProof/>
          <w:lang w:eastAsia="en-GB"/>
        </w:rPr>
        <w:t>/</w:t>
      </w:r>
      <w:r>
        <w:rPr>
          <w:rFonts w:ascii="Calibri" w:hAnsi="Calibri" w:cs="Arial"/>
          <w:b/>
        </w:rPr>
        <w:t>ACDA5003</w:t>
      </w:r>
    </w:p>
    <w:p w14:paraId="127D6F32" w14:textId="77777777" w:rsidR="00373159" w:rsidRPr="00373159" w:rsidRDefault="00373159" w:rsidP="00373159">
      <w:pPr>
        <w:pStyle w:val="ListParagraph"/>
        <w:jc w:val="center"/>
        <w:rPr>
          <w:rFonts w:ascii="Arial" w:hAnsi="Arial" w:cs="Arial"/>
          <w:noProof/>
          <w:lang w:eastAsia="en-GB"/>
        </w:rPr>
      </w:pPr>
    </w:p>
    <w:p w14:paraId="711F9D24" w14:textId="77777777" w:rsidR="00BF5A93" w:rsidRDefault="00BF5A93" w:rsidP="00BF5A93"/>
    <w:p w14:paraId="64DC4EF5" w14:textId="77777777" w:rsidR="00BF5A93" w:rsidRDefault="00BF5A93" w:rsidP="00BF5A93"/>
    <w:p w14:paraId="72CE07F5" w14:textId="77777777" w:rsidR="00BF5A93" w:rsidRDefault="00BF5A93" w:rsidP="00BF5A93"/>
    <w:p w14:paraId="651444FA" w14:textId="77777777" w:rsidR="00BF5A93" w:rsidRDefault="00BF5A93" w:rsidP="00BF5A93"/>
    <w:p w14:paraId="55A71824" w14:textId="59140EEA" w:rsidR="00315CD1" w:rsidRDefault="00315CD1">
      <w:pPr>
        <w:spacing w:line="259" w:lineRule="auto"/>
      </w:pPr>
      <w:r>
        <w:br w:type="page"/>
      </w:r>
    </w:p>
    <w:p w14:paraId="718D11DA" w14:textId="77777777" w:rsidR="00BF5A93" w:rsidRDefault="00BF5A93" w:rsidP="00BF5A93"/>
    <w:p w14:paraId="0655F772" w14:textId="77777777" w:rsidR="00BF5A93" w:rsidRDefault="00BF5A93" w:rsidP="00BF5A93"/>
    <w:p w14:paraId="2B028624" w14:textId="77777777" w:rsidR="00BF5A93" w:rsidRDefault="00BF5A93" w:rsidP="00BF5A93"/>
    <w:p w14:paraId="1AE0CF9F" w14:textId="77777777" w:rsidR="00BF5A93" w:rsidRDefault="00BF5A93" w:rsidP="00BF5A93"/>
    <w:sdt>
      <w:sdtPr>
        <w:rPr>
          <w:rFonts w:ascii="Arial" w:eastAsiaTheme="minorHAnsi" w:hAnsi="Arial" w:cstheme="minorBidi"/>
          <w:color w:val="auto"/>
          <w:sz w:val="22"/>
          <w:szCs w:val="22"/>
          <w:lang w:val="en-GB"/>
        </w:rPr>
        <w:id w:val="1465934037"/>
        <w:docPartObj>
          <w:docPartGallery w:val="Table of Contents"/>
          <w:docPartUnique/>
        </w:docPartObj>
      </w:sdtPr>
      <w:sdtEndPr>
        <w:rPr>
          <w:b/>
          <w:bCs/>
          <w:noProof/>
        </w:rPr>
      </w:sdtEndPr>
      <w:sdtContent>
        <w:p w14:paraId="6048240D" w14:textId="63FE3E80" w:rsidR="00FC024D" w:rsidRDefault="00FC024D">
          <w:pPr>
            <w:pStyle w:val="TOCHeading"/>
          </w:pPr>
          <w:r>
            <w:t>Contents</w:t>
          </w:r>
        </w:p>
        <w:p w14:paraId="645006A6" w14:textId="0E92D0D0" w:rsidR="0023364A" w:rsidRDefault="00FC024D">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5803271" w:history="1">
            <w:r w:rsidR="0023364A" w:rsidRPr="00D63690">
              <w:rPr>
                <w:rStyle w:val="Hyperlink"/>
                <w:noProof/>
              </w:rPr>
              <w:t>Introduction</w:t>
            </w:r>
            <w:r w:rsidR="0023364A">
              <w:rPr>
                <w:noProof/>
                <w:webHidden/>
              </w:rPr>
              <w:tab/>
            </w:r>
            <w:r w:rsidR="0023364A">
              <w:rPr>
                <w:noProof/>
                <w:webHidden/>
              </w:rPr>
              <w:fldChar w:fldCharType="begin"/>
            </w:r>
            <w:r w:rsidR="0023364A">
              <w:rPr>
                <w:noProof/>
                <w:webHidden/>
              </w:rPr>
              <w:instrText xml:space="preserve"> PAGEREF _Toc35803271 \h </w:instrText>
            </w:r>
            <w:r w:rsidR="0023364A">
              <w:rPr>
                <w:noProof/>
                <w:webHidden/>
              </w:rPr>
            </w:r>
            <w:r w:rsidR="0023364A">
              <w:rPr>
                <w:noProof/>
                <w:webHidden/>
              </w:rPr>
              <w:fldChar w:fldCharType="separate"/>
            </w:r>
            <w:r w:rsidR="0023364A">
              <w:rPr>
                <w:noProof/>
                <w:webHidden/>
              </w:rPr>
              <w:t>1</w:t>
            </w:r>
            <w:r w:rsidR="0023364A">
              <w:rPr>
                <w:noProof/>
                <w:webHidden/>
              </w:rPr>
              <w:fldChar w:fldCharType="end"/>
            </w:r>
          </w:hyperlink>
        </w:p>
        <w:p w14:paraId="6D1BF9E6" w14:textId="17D13FBC" w:rsidR="0023364A" w:rsidRDefault="0023364A">
          <w:pPr>
            <w:pStyle w:val="TOC2"/>
            <w:tabs>
              <w:tab w:val="left" w:pos="660"/>
              <w:tab w:val="right" w:leader="dot" w:pos="9016"/>
            </w:tabs>
            <w:rPr>
              <w:rFonts w:asciiTheme="minorHAnsi" w:eastAsiaTheme="minorEastAsia" w:hAnsiTheme="minorHAnsi"/>
              <w:noProof/>
              <w:lang w:eastAsia="en-GB"/>
            </w:rPr>
          </w:pPr>
          <w:hyperlink w:anchor="_Toc35803272" w:history="1">
            <w:r w:rsidRPr="00D63690">
              <w:rPr>
                <w:rStyle w:val="Hyperlink"/>
                <w:noProof/>
              </w:rPr>
              <w:t>1.</w:t>
            </w:r>
            <w:r>
              <w:rPr>
                <w:rFonts w:asciiTheme="minorHAnsi" w:eastAsiaTheme="minorEastAsia" w:hAnsiTheme="minorHAnsi"/>
                <w:noProof/>
                <w:lang w:eastAsia="en-GB"/>
              </w:rPr>
              <w:tab/>
            </w:r>
            <w:r w:rsidRPr="00D63690">
              <w:rPr>
                <w:rStyle w:val="Hyperlink"/>
                <w:noProof/>
              </w:rPr>
              <w:t>Introduction to the Financial Plan</w:t>
            </w:r>
            <w:r>
              <w:rPr>
                <w:noProof/>
                <w:webHidden/>
              </w:rPr>
              <w:tab/>
            </w:r>
            <w:r>
              <w:rPr>
                <w:noProof/>
                <w:webHidden/>
              </w:rPr>
              <w:fldChar w:fldCharType="begin"/>
            </w:r>
            <w:r>
              <w:rPr>
                <w:noProof/>
                <w:webHidden/>
              </w:rPr>
              <w:instrText xml:space="preserve"> PAGEREF _Toc35803272 \h </w:instrText>
            </w:r>
            <w:r>
              <w:rPr>
                <w:noProof/>
                <w:webHidden/>
              </w:rPr>
            </w:r>
            <w:r>
              <w:rPr>
                <w:noProof/>
                <w:webHidden/>
              </w:rPr>
              <w:fldChar w:fldCharType="separate"/>
            </w:r>
            <w:r>
              <w:rPr>
                <w:noProof/>
                <w:webHidden/>
              </w:rPr>
              <w:t>2</w:t>
            </w:r>
            <w:r>
              <w:rPr>
                <w:noProof/>
                <w:webHidden/>
              </w:rPr>
              <w:fldChar w:fldCharType="end"/>
            </w:r>
          </w:hyperlink>
        </w:p>
        <w:p w14:paraId="654EE676" w14:textId="4ABBE8A6" w:rsidR="0023364A" w:rsidRDefault="0023364A">
          <w:pPr>
            <w:pStyle w:val="TOC2"/>
            <w:tabs>
              <w:tab w:val="left" w:pos="660"/>
              <w:tab w:val="right" w:leader="dot" w:pos="9016"/>
            </w:tabs>
            <w:rPr>
              <w:rFonts w:asciiTheme="minorHAnsi" w:eastAsiaTheme="minorEastAsia" w:hAnsiTheme="minorHAnsi"/>
              <w:noProof/>
              <w:lang w:eastAsia="en-GB"/>
            </w:rPr>
          </w:pPr>
          <w:hyperlink w:anchor="_Toc35803273" w:history="1">
            <w:r w:rsidRPr="00D63690">
              <w:rPr>
                <w:rStyle w:val="Hyperlink"/>
                <w:noProof/>
              </w:rPr>
              <w:t>2.</w:t>
            </w:r>
            <w:r>
              <w:rPr>
                <w:rFonts w:asciiTheme="minorHAnsi" w:eastAsiaTheme="minorEastAsia" w:hAnsiTheme="minorHAnsi"/>
                <w:noProof/>
                <w:lang w:eastAsia="en-GB"/>
              </w:rPr>
              <w:tab/>
            </w:r>
            <w:r w:rsidRPr="00D63690">
              <w:rPr>
                <w:rStyle w:val="Hyperlink"/>
                <w:noProof/>
              </w:rPr>
              <w:t>Financial Analysis Information</w:t>
            </w:r>
            <w:r>
              <w:rPr>
                <w:noProof/>
                <w:webHidden/>
              </w:rPr>
              <w:tab/>
            </w:r>
            <w:r>
              <w:rPr>
                <w:noProof/>
                <w:webHidden/>
              </w:rPr>
              <w:fldChar w:fldCharType="begin"/>
            </w:r>
            <w:r>
              <w:rPr>
                <w:noProof/>
                <w:webHidden/>
              </w:rPr>
              <w:instrText xml:space="preserve"> PAGEREF _Toc35803273 \h </w:instrText>
            </w:r>
            <w:r>
              <w:rPr>
                <w:noProof/>
                <w:webHidden/>
              </w:rPr>
            </w:r>
            <w:r>
              <w:rPr>
                <w:noProof/>
                <w:webHidden/>
              </w:rPr>
              <w:fldChar w:fldCharType="separate"/>
            </w:r>
            <w:r>
              <w:rPr>
                <w:noProof/>
                <w:webHidden/>
              </w:rPr>
              <w:t>3</w:t>
            </w:r>
            <w:r>
              <w:rPr>
                <w:noProof/>
                <w:webHidden/>
              </w:rPr>
              <w:fldChar w:fldCharType="end"/>
            </w:r>
          </w:hyperlink>
        </w:p>
        <w:p w14:paraId="1EEC2B17" w14:textId="2B3B3279" w:rsidR="0023364A" w:rsidRDefault="0023364A">
          <w:pPr>
            <w:pStyle w:val="TOC2"/>
            <w:tabs>
              <w:tab w:val="left" w:pos="660"/>
              <w:tab w:val="right" w:leader="dot" w:pos="9016"/>
            </w:tabs>
            <w:rPr>
              <w:rFonts w:asciiTheme="minorHAnsi" w:eastAsiaTheme="minorEastAsia" w:hAnsiTheme="minorHAnsi"/>
              <w:noProof/>
              <w:lang w:eastAsia="en-GB"/>
            </w:rPr>
          </w:pPr>
          <w:hyperlink w:anchor="_Toc35803274" w:history="1">
            <w:r w:rsidRPr="00D63690">
              <w:rPr>
                <w:rStyle w:val="Hyperlink"/>
                <w:noProof/>
              </w:rPr>
              <w:t>3.</w:t>
            </w:r>
            <w:r>
              <w:rPr>
                <w:rFonts w:asciiTheme="minorHAnsi" w:eastAsiaTheme="minorEastAsia" w:hAnsiTheme="minorHAnsi"/>
                <w:noProof/>
                <w:lang w:eastAsia="en-GB"/>
              </w:rPr>
              <w:tab/>
            </w:r>
            <w:r w:rsidRPr="00D63690">
              <w:rPr>
                <w:rStyle w:val="Hyperlink"/>
                <w:noProof/>
              </w:rPr>
              <w:t>How the Finances will be managed?</w:t>
            </w:r>
            <w:r>
              <w:rPr>
                <w:noProof/>
                <w:webHidden/>
              </w:rPr>
              <w:tab/>
            </w:r>
            <w:r>
              <w:rPr>
                <w:noProof/>
                <w:webHidden/>
              </w:rPr>
              <w:fldChar w:fldCharType="begin"/>
            </w:r>
            <w:r>
              <w:rPr>
                <w:noProof/>
                <w:webHidden/>
              </w:rPr>
              <w:instrText xml:space="preserve"> PAGEREF _Toc35803274 \h </w:instrText>
            </w:r>
            <w:r>
              <w:rPr>
                <w:noProof/>
                <w:webHidden/>
              </w:rPr>
            </w:r>
            <w:r>
              <w:rPr>
                <w:noProof/>
                <w:webHidden/>
              </w:rPr>
              <w:fldChar w:fldCharType="separate"/>
            </w:r>
            <w:r>
              <w:rPr>
                <w:noProof/>
                <w:webHidden/>
              </w:rPr>
              <w:t>4</w:t>
            </w:r>
            <w:r>
              <w:rPr>
                <w:noProof/>
                <w:webHidden/>
              </w:rPr>
              <w:fldChar w:fldCharType="end"/>
            </w:r>
          </w:hyperlink>
        </w:p>
        <w:p w14:paraId="653DCC3F" w14:textId="56F75DF1" w:rsidR="0023364A" w:rsidRDefault="0023364A">
          <w:pPr>
            <w:pStyle w:val="TOC2"/>
            <w:tabs>
              <w:tab w:val="left" w:pos="660"/>
              <w:tab w:val="right" w:leader="dot" w:pos="9016"/>
            </w:tabs>
            <w:rPr>
              <w:rFonts w:asciiTheme="minorHAnsi" w:eastAsiaTheme="minorEastAsia" w:hAnsiTheme="minorHAnsi"/>
              <w:noProof/>
              <w:lang w:eastAsia="en-GB"/>
            </w:rPr>
          </w:pPr>
          <w:hyperlink w:anchor="_Toc35803275" w:history="1">
            <w:r w:rsidRPr="00D63690">
              <w:rPr>
                <w:rStyle w:val="Hyperlink"/>
                <w:noProof/>
              </w:rPr>
              <w:t>4.</w:t>
            </w:r>
            <w:r>
              <w:rPr>
                <w:rFonts w:asciiTheme="minorHAnsi" w:eastAsiaTheme="minorEastAsia" w:hAnsiTheme="minorHAnsi"/>
                <w:noProof/>
                <w:lang w:eastAsia="en-GB"/>
              </w:rPr>
              <w:tab/>
            </w:r>
            <w:r w:rsidRPr="00D63690">
              <w:rPr>
                <w:rStyle w:val="Hyperlink"/>
                <w:noProof/>
              </w:rPr>
              <w:t>Development</w:t>
            </w:r>
            <w:r>
              <w:rPr>
                <w:noProof/>
                <w:webHidden/>
              </w:rPr>
              <w:tab/>
            </w:r>
            <w:r>
              <w:rPr>
                <w:noProof/>
                <w:webHidden/>
              </w:rPr>
              <w:fldChar w:fldCharType="begin"/>
            </w:r>
            <w:r>
              <w:rPr>
                <w:noProof/>
                <w:webHidden/>
              </w:rPr>
              <w:instrText xml:space="preserve"> PAGEREF _Toc35803275 \h </w:instrText>
            </w:r>
            <w:r>
              <w:rPr>
                <w:noProof/>
                <w:webHidden/>
              </w:rPr>
            </w:r>
            <w:r>
              <w:rPr>
                <w:noProof/>
                <w:webHidden/>
              </w:rPr>
              <w:fldChar w:fldCharType="separate"/>
            </w:r>
            <w:r>
              <w:rPr>
                <w:noProof/>
                <w:webHidden/>
              </w:rPr>
              <w:t>5</w:t>
            </w:r>
            <w:r>
              <w:rPr>
                <w:noProof/>
                <w:webHidden/>
              </w:rPr>
              <w:fldChar w:fldCharType="end"/>
            </w:r>
          </w:hyperlink>
        </w:p>
        <w:p w14:paraId="0ED18440" w14:textId="46E0ACB2" w:rsidR="0023364A" w:rsidRDefault="0023364A">
          <w:pPr>
            <w:pStyle w:val="TOC1"/>
            <w:tabs>
              <w:tab w:val="right" w:leader="dot" w:pos="9016"/>
            </w:tabs>
            <w:rPr>
              <w:rFonts w:asciiTheme="minorHAnsi" w:eastAsiaTheme="minorEastAsia" w:hAnsiTheme="minorHAnsi"/>
              <w:noProof/>
              <w:lang w:eastAsia="en-GB"/>
            </w:rPr>
          </w:pPr>
          <w:hyperlink w:anchor="_Toc35803276" w:history="1">
            <w:r w:rsidRPr="00D63690">
              <w:rPr>
                <w:rStyle w:val="Hyperlink"/>
                <w:noProof/>
              </w:rPr>
              <w:t>Conclusion</w:t>
            </w:r>
            <w:r>
              <w:rPr>
                <w:noProof/>
                <w:webHidden/>
              </w:rPr>
              <w:tab/>
            </w:r>
            <w:r>
              <w:rPr>
                <w:noProof/>
                <w:webHidden/>
              </w:rPr>
              <w:fldChar w:fldCharType="begin"/>
            </w:r>
            <w:r>
              <w:rPr>
                <w:noProof/>
                <w:webHidden/>
              </w:rPr>
              <w:instrText xml:space="preserve"> PAGEREF _Toc35803276 \h </w:instrText>
            </w:r>
            <w:r>
              <w:rPr>
                <w:noProof/>
                <w:webHidden/>
              </w:rPr>
            </w:r>
            <w:r>
              <w:rPr>
                <w:noProof/>
                <w:webHidden/>
              </w:rPr>
              <w:fldChar w:fldCharType="separate"/>
            </w:r>
            <w:r>
              <w:rPr>
                <w:noProof/>
                <w:webHidden/>
              </w:rPr>
              <w:t>5</w:t>
            </w:r>
            <w:r>
              <w:rPr>
                <w:noProof/>
                <w:webHidden/>
              </w:rPr>
              <w:fldChar w:fldCharType="end"/>
            </w:r>
          </w:hyperlink>
        </w:p>
        <w:p w14:paraId="16CB4C4A" w14:textId="4CA551B6" w:rsidR="0023364A" w:rsidRDefault="0023364A">
          <w:pPr>
            <w:pStyle w:val="TOC1"/>
            <w:tabs>
              <w:tab w:val="right" w:leader="dot" w:pos="9016"/>
            </w:tabs>
            <w:rPr>
              <w:rFonts w:asciiTheme="minorHAnsi" w:eastAsiaTheme="minorEastAsia" w:hAnsiTheme="minorHAnsi"/>
              <w:noProof/>
              <w:lang w:eastAsia="en-GB"/>
            </w:rPr>
          </w:pPr>
          <w:hyperlink w:anchor="_Toc35803277" w:history="1">
            <w:r w:rsidRPr="00D63690">
              <w:rPr>
                <w:rStyle w:val="Hyperlink"/>
                <w:noProof/>
              </w:rPr>
              <w:t>References</w:t>
            </w:r>
            <w:r>
              <w:rPr>
                <w:noProof/>
                <w:webHidden/>
              </w:rPr>
              <w:tab/>
            </w:r>
            <w:r>
              <w:rPr>
                <w:noProof/>
                <w:webHidden/>
              </w:rPr>
              <w:fldChar w:fldCharType="begin"/>
            </w:r>
            <w:r>
              <w:rPr>
                <w:noProof/>
                <w:webHidden/>
              </w:rPr>
              <w:instrText xml:space="preserve"> PAGEREF _Toc35803277 \h </w:instrText>
            </w:r>
            <w:r>
              <w:rPr>
                <w:noProof/>
                <w:webHidden/>
              </w:rPr>
            </w:r>
            <w:r>
              <w:rPr>
                <w:noProof/>
                <w:webHidden/>
              </w:rPr>
              <w:fldChar w:fldCharType="separate"/>
            </w:r>
            <w:r>
              <w:rPr>
                <w:noProof/>
                <w:webHidden/>
              </w:rPr>
              <w:t>5</w:t>
            </w:r>
            <w:r>
              <w:rPr>
                <w:noProof/>
                <w:webHidden/>
              </w:rPr>
              <w:fldChar w:fldCharType="end"/>
            </w:r>
          </w:hyperlink>
        </w:p>
        <w:p w14:paraId="103A7FD6" w14:textId="6F8F3B2A" w:rsidR="0023364A" w:rsidRDefault="0023364A">
          <w:pPr>
            <w:pStyle w:val="TOC1"/>
            <w:tabs>
              <w:tab w:val="right" w:leader="dot" w:pos="9016"/>
            </w:tabs>
            <w:rPr>
              <w:rFonts w:asciiTheme="minorHAnsi" w:eastAsiaTheme="minorEastAsia" w:hAnsiTheme="minorHAnsi"/>
              <w:noProof/>
              <w:lang w:eastAsia="en-GB"/>
            </w:rPr>
          </w:pPr>
          <w:hyperlink w:anchor="_Toc35803278" w:history="1">
            <w:r w:rsidRPr="00D63690">
              <w:rPr>
                <w:rStyle w:val="Hyperlink"/>
                <w:noProof/>
              </w:rPr>
              <w:t>Bibliography</w:t>
            </w:r>
            <w:r>
              <w:rPr>
                <w:noProof/>
                <w:webHidden/>
              </w:rPr>
              <w:tab/>
            </w:r>
            <w:r>
              <w:rPr>
                <w:noProof/>
                <w:webHidden/>
              </w:rPr>
              <w:fldChar w:fldCharType="begin"/>
            </w:r>
            <w:r>
              <w:rPr>
                <w:noProof/>
                <w:webHidden/>
              </w:rPr>
              <w:instrText xml:space="preserve"> PAGEREF _Toc35803278 \h </w:instrText>
            </w:r>
            <w:r>
              <w:rPr>
                <w:noProof/>
                <w:webHidden/>
              </w:rPr>
            </w:r>
            <w:r>
              <w:rPr>
                <w:noProof/>
                <w:webHidden/>
              </w:rPr>
              <w:fldChar w:fldCharType="separate"/>
            </w:r>
            <w:r>
              <w:rPr>
                <w:noProof/>
                <w:webHidden/>
              </w:rPr>
              <w:t>6</w:t>
            </w:r>
            <w:r>
              <w:rPr>
                <w:noProof/>
                <w:webHidden/>
              </w:rPr>
              <w:fldChar w:fldCharType="end"/>
            </w:r>
          </w:hyperlink>
        </w:p>
        <w:p w14:paraId="2F46FD20" w14:textId="45BC9CD7" w:rsidR="0023364A" w:rsidRDefault="0023364A">
          <w:pPr>
            <w:pStyle w:val="TOC1"/>
            <w:tabs>
              <w:tab w:val="right" w:leader="dot" w:pos="9016"/>
            </w:tabs>
            <w:rPr>
              <w:rFonts w:asciiTheme="minorHAnsi" w:eastAsiaTheme="minorEastAsia" w:hAnsiTheme="minorHAnsi"/>
              <w:noProof/>
              <w:lang w:eastAsia="en-GB"/>
            </w:rPr>
          </w:pPr>
          <w:hyperlink w:anchor="_Toc35803279" w:history="1">
            <w:r w:rsidRPr="00D63690">
              <w:rPr>
                <w:rStyle w:val="Hyperlink"/>
                <w:noProof/>
              </w:rPr>
              <w:t>Appendices</w:t>
            </w:r>
            <w:r>
              <w:rPr>
                <w:noProof/>
                <w:webHidden/>
              </w:rPr>
              <w:tab/>
            </w:r>
            <w:r>
              <w:rPr>
                <w:noProof/>
                <w:webHidden/>
              </w:rPr>
              <w:fldChar w:fldCharType="begin"/>
            </w:r>
            <w:r>
              <w:rPr>
                <w:noProof/>
                <w:webHidden/>
              </w:rPr>
              <w:instrText xml:space="preserve"> PAGEREF _Toc35803279 \h </w:instrText>
            </w:r>
            <w:r>
              <w:rPr>
                <w:noProof/>
                <w:webHidden/>
              </w:rPr>
            </w:r>
            <w:r>
              <w:rPr>
                <w:noProof/>
                <w:webHidden/>
              </w:rPr>
              <w:fldChar w:fldCharType="separate"/>
            </w:r>
            <w:r>
              <w:rPr>
                <w:noProof/>
                <w:webHidden/>
              </w:rPr>
              <w:t>6</w:t>
            </w:r>
            <w:r>
              <w:rPr>
                <w:noProof/>
                <w:webHidden/>
              </w:rPr>
              <w:fldChar w:fldCharType="end"/>
            </w:r>
          </w:hyperlink>
        </w:p>
        <w:p w14:paraId="516979EF" w14:textId="5D227662" w:rsidR="0023364A" w:rsidRDefault="0023364A">
          <w:pPr>
            <w:pStyle w:val="TOC2"/>
            <w:tabs>
              <w:tab w:val="left" w:pos="660"/>
              <w:tab w:val="right" w:leader="dot" w:pos="9016"/>
            </w:tabs>
            <w:rPr>
              <w:rFonts w:asciiTheme="minorHAnsi" w:eastAsiaTheme="minorEastAsia" w:hAnsiTheme="minorHAnsi"/>
              <w:noProof/>
              <w:lang w:eastAsia="en-GB"/>
            </w:rPr>
          </w:pPr>
          <w:hyperlink w:anchor="_Toc35803280" w:history="1">
            <w:r w:rsidRPr="00D63690">
              <w:rPr>
                <w:rStyle w:val="Hyperlink"/>
                <w:noProof/>
              </w:rPr>
              <w:t>A.</w:t>
            </w:r>
            <w:r>
              <w:rPr>
                <w:rFonts w:asciiTheme="minorHAnsi" w:eastAsiaTheme="minorEastAsia" w:hAnsiTheme="minorHAnsi"/>
                <w:noProof/>
                <w:lang w:eastAsia="en-GB"/>
              </w:rPr>
              <w:tab/>
            </w:r>
            <w:r w:rsidRPr="00D63690">
              <w:rPr>
                <w:rStyle w:val="Hyperlink"/>
                <w:noProof/>
              </w:rPr>
              <w:t>Reflection</w:t>
            </w:r>
            <w:r>
              <w:rPr>
                <w:noProof/>
                <w:webHidden/>
              </w:rPr>
              <w:tab/>
            </w:r>
            <w:r>
              <w:rPr>
                <w:noProof/>
                <w:webHidden/>
              </w:rPr>
              <w:fldChar w:fldCharType="begin"/>
            </w:r>
            <w:r>
              <w:rPr>
                <w:noProof/>
                <w:webHidden/>
              </w:rPr>
              <w:instrText xml:space="preserve"> PAGEREF _Toc35803280 \h </w:instrText>
            </w:r>
            <w:r>
              <w:rPr>
                <w:noProof/>
                <w:webHidden/>
              </w:rPr>
            </w:r>
            <w:r>
              <w:rPr>
                <w:noProof/>
                <w:webHidden/>
              </w:rPr>
              <w:fldChar w:fldCharType="separate"/>
            </w:r>
            <w:r>
              <w:rPr>
                <w:noProof/>
                <w:webHidden/>
              </w:rPr>
              <w:t>6</w:t>
            </w:r>
            <w:r>
              <w:rPr>
                <w:noProof/>
                <w:webHidden/>
              </w:rPr>
              <w:fldChar w:fldCharType="end"/>
            </w:r>
          </w:hyperlink>
        </w:p>
        <w:p w14:paraId="5677A056" w14:textId="53286310" w:rsidR="0023364A" w:rsidRDefault="0023364A">
          <w:pPr>
            <w:pStyle w:val="TOC2"/>
            <w:tabs>
              <w:tab w:val="left" w:pos="660"/>
              <w:tab w:val="right" w:leader="dot" w:pos="9016"/>
            </w:tabs>
            <w:rPr>
              <w:rFonts w:asciiTheme="minorHAnsi" w:eastAsiaTheme="minorEastAsia" w:hAnsiTheme="minorHAnsi"/>
              <w:noProof/>
              <w:lang w:eastAsia="en-GB"/>
            </w:rPr>
          </w:pPr>
          <w:hyperlink w:anchor="_Toc35803281" w:history="1">
            <w:r w:rsidRPr="00D63690">
              <w:rPr>
                <w:rStyle w:val="Hyperlink"/>
                <w:noProof/>
              </w:rPr>
              <w:t>B.</w:t>
            </w:r>
            <w:r>
              <w:rPr>
                <w:rFonts w:asciiTheme="minorHAnsi" w:eastAsiaTheme="minorEastAsia" w:hAnsiTheme="minorHAnsi"/>
                <w:noProof/>
                <w:lang w:eastAsia="en-GB"/>
              </w:rPr>
              <w:tab/>
            </w:r>
            <w:r w:rsidRPr="00D63690">
              <w:rPr>
                <w:rStyle w:val="Hyperlink"/>
                <w:noProof/>
              </w:rPr>
              <w:t>Networking</w:t>
            </w:r>
            <w:r>
              <w:rPr>
                <w:noProof/>
                <w:webHidden/>
              </w:rPr>
              <w:tab/>
            </w:r>
            <w:r>
              <w:rPr>
                <w:noProof/>
                <w:webHidden/>
              </w:rPr>
              <w:fldChar w:fldCharType="begin"/>
            </w:r>
            <w:r>
              <w:rPr>
                <w:noProof/>
                <w:webHidden/>
              </w:rPr>
              <w:instrText xml:space="preserve"> PAGEREF _Toc35803281 \h </w:instrText>
            </w:r>
            <w:r>
              <w:rPr>
                <w:noProof/>
                <w:webHidden/>
              </w:rPr>
            </w:r>
            <w:r>
              <w:rPr>
                <w:noProof/>
                <w:webHidden/>
              </w:rPr>
              <w:fldChar w:fldCharType="separate"/>
            </w:r>
            <w:r>
              <w:rPr>
                <w:noProof/>
                <w:webHidden/>
              </w:rPr>
              <w:t>6</w:t>
            </w:r>
            <w:r>
              <w:rPr>
                <w:noProof/>
                <w:webHidden/>
              </w:rPr>
              <w:fldChar w:fldCharType="end"/>
            </w:r>
          </w:hyperlink>
        </w:p>
        <w:p w14:paraId="464EED44" w14:textId="319B0E15" w:rsidR="0023364A" w:rsidRDefault="0023364A">
          <w:pPr>
            <w:pStyle w:val="TOC2"/>
            <w:tabs>
              <w:tab w:val="left" w:pos="880"/>
              <w:tab w:val="right" w:leader="dot" w:pos="9016"/>
            </w:tabs>
            <w:rPr>
              <w:rFonts w:asciiTheme="minorHAnsi" w:eastAsiaTheme="minorEastAsia" w:hAnsiTheme="minorHAnsi"/>
              <w:noProof/>
              <w:lang w:eastAsia="en-GB"/>
            </w:rPr>
          </w:pPr>
          <w:hyperlink w:anchor="_Toc35803282" w:history="1">
            <w:r w:rsidRPr="00D63690">
              <w:rPr>
                <w:rStyle w:val="Hyperlink"/>
                <w:noProof/>
              </w:rPr>
              <w:t>C.</w:t>
            </w:r>
            <w:r>
              <w:rPr>
                <w:rFonts w:asciiTheme="minorHAnsi" w:eastAsiaTheme="minorEastAsia" w:hAnsiTheme="minorHAnsi"/>
                <w:noProof/>
                <w:lang w:eastAsia="en-GB"/>
              </w:rPr>
              <w:tab/>
            </w:r>
            <w:r w:rsidRPr="00D63690">
              <w:rPr>
                <w:rStyle w:val="Hyperlink"/>
                <w:noProof/>
              </w:rPr>
              <w:t>Team-Working</w:t>
            </w:r>
            <w:r>
              <w:rPr>
                <w:noProof/>
                <w:webHidden/>
              </w:rPr>
              <w:tab/>
            </w:r>
            <w:r>
              <w:rPr>
                <w:noProof/>
                <w:webHidden/>
              </w:rPr>
              <w:fldChar w:fldCharType="begin"/>
            </w:r>
            <w:r>
              <w:rPr>
                <w:noProof/>
                <w:webHidden/>
              </w:rPr>
              <w:instrText xml:space="preserve"> PAGEREF _Toc35803282 \h </w:instrText>
            </w:r>
            <w:r>
              <w:rPr>
                <w:noProof/>
                <w:webHidden/>
              </w:rPr>
            </w:r>
            <w:r>
              <w:rPr>
                <w:noProof/>
                <w:webHidden/>
              </w:rPr>
              <w:fldChar w:fldCharType="separate"/>
            </w:r>
            <w:r>
              <w:rPr>
                <w:noProof/>
                <w:webHidden/>
              </w:rPr>
              <w:t>9</w:t>
            </w:r>
            <w:r>
              <w:rPr>
                <w:noProof/>
                <w:webHidden/>
              </w:rPr>
              <w:fldChar w:fldCharType="end"/>
            </w:r>
          </w:hyperlink>
        </w:p>
        <w:p w14:paraId="4A9C0008" w14:textId="5CF1245D" w:rsidR="00FC024D" w:rsidRDefault="00FC024D">
          <w:r>
            <w:rPr>
              <w:b/>
              <w:bCs/>
              <w:noProof/>
            </w:rPr>
            <w:fldChar w:fldCharType="end"/>
          </w:r>
        </w:p>
      </w:sdtContent>
    </w:sdt>
    <w:p w14:paraId="3D89D79C" w14:textId="77777777" w:rsidR="00BF5A93" w:rsidRPr="005D7C0A" w:rsidRDefault="00BF5A93" w:rsidP="00BF5A93">
      <w:pPr>
        <w:spacing w:line="259" w:lineRule="auto"/>
        <w:rPr>
          <w:rFonts w:eastAsiaTheme="majorEastAsia" w:cstheme="majorBidi"/>
          <w:color w:val="2F5496" w:themeColor="accent1" w:themeShade="BF"/>
          <w:sz w:val="32"/>
          <w:szCs w:val="32"/>
        </w:rPr>
        <w:sectPr w:rsidR="00BF5A93" w:rsidRPr="005D7C0A" w:rsidSect="00CF1ACB">
          <w:footerReference w:type="default" r:id="rId9"/>
          <w:pgSz w:w="11906" w:h="16838"/>
          <w:pgMar w:top="1440" w:right="1440" w:bottom="1440" w:left="1440" w:header="708" w:footer="708" w:gutter="0"/>
          <w:pgNumType w:fmt="lowerRoman" w:start="1"/>
          <w:cols w:space="708"/>
          <w:titlePg/>
          <w:docGrid w:linePitch="360"/>
        </w:sectPr>
      </w:pPr>
    </w:p>
    <w:p w14:paraId="6C215522" w14:textId="77777777" w:rsidR="00C535FC" w:rsidRPr="00C535FC" w:rsidRDefault="00C535FC" w:rsidP="00C535FC">
      <w:pPr>
        <w:pStyle w:val="Heading2"/>
        <w:rPr>
          <w:sz w:val="32"/>
        </w:rPr>
      </w:pPr>
      <w:bookmarkStart w:id="0" w:name="_Toc478373739"/>
      <w:bookmarkStart w:id="1" w:name="_Toc35803271"/>
      <w:r w:rsidRPr="00C535FC">
        <w:rPr>
          <w:sz w:val="32"/>
        </w:rPr>
        <w:lastRenderedPageBreak/>
        <w:t>Introduction</w:t>
      </w:r>
      <w:bookmarkEnd w:id="0"/>
      <w:bookmarkEnd w:id="1"/>
    </w:p>
    <w:p w14:paraId="7330FC4E" w14:textId="0DF40E1B" w:rsidR="00A42C22" w:rsidRDefault="001D6E81">
      <w:pPr>
        <w:spacing w:line="259" w:lineRule="auto"/>
      </w:pPr>
      <w:r>
        <w:t>The focal point of this essay is to investigate, analyse and produce a project plan</w:t>
      </w:r>
      <w:r w:rsidR="002056F8">
        <w:t xml:space="preserve">, this assignment will directly analyse and produce a financial plan for the group project team, FIRNN. </w:t>
      </w:r>
      <w:r w:rsidR="0046726F">
        <w:t xml:space="preserve"> This assignment will firstly, show the financial plan, going through subjects such as; costs analysis, sales projections, cash-flow forecast and break-even analysis. It will then discuss the thought process in how the group plan to fund their project, this will include a plan of how this funding will be acquired. Also, the author will show how the finances plan to be managed within the group. The section will then discuss the development of the author and how they technically improved their knowledge of a technical field. The last section that will be completed is the Appendices. This it to show the measures the student has taken to participate and contribute towards their “continued professional development</w:t>
      </w:r>
      <w:r w:rsidR="007562E5">
        <w:t xml:space="preserve">”, such as </w:t>
      </w:r>
      <w:r w:rsidR="001763DA">
        <w:t>improving their technical understanding and skill or attending events to network and to gain experience.</w:t>
      </w:r>
      <w:r w:rsidR="00A42C22">
        <w:br w:type="page"/>
      </w:r>
      <w:r w:rsidR="008F185F">
        <w:lastRenderedPageBreak/>
        <w:t xml:space="preserve"> </w:t>
      </w:r>
    </w:p>
    <w:p w14:paraId="1CEB2F8A" w14:textId="6FCEFF9C" w:rsidR="00C535FC" w:rsidRDefault="00930CD1" w:rsidP="00A42C22">
      <w:r>
        <w:t>Project Initiation Document</w:t>
      </w:r>
    </w:p>
    <w:p w14:paraId="447B1775" w14:textId="192CCBC7" w:rsidR="00ED2CE1" w:rsidRDefault="00275EA0" w:rsidP="00ED2CE1">
      <w:pPr>
        <w:pStyle w:val="Heading2"/>
        <w:numPr>
          <w:ilvl w:val="0"/>
          <w:numId w:val="10"/>
        </w:numPr>
      </w:pPr>
      <w:bookmarkStart w:id="2" w:name="_Toc35803272"/>
      <w:r>
        <w:t xml:space="preserve">Introduction to the </w:t>
      </w:r>
      <w:r w:rsidR="00AD1C62">
        <w:t>Financial Plan</w:t>
      </w:r>
      <w:bookmarkEnd w:id="2"/>
    </w:p>
    <w:p w14:paraId="0D58AAAD" w14:textId="53DC4019" w:rsidR="00A42C22" w:rsidRDefault="000B426B" w:rsidP="009975B4">
      <w:r>
        <w:t>Th</w:t>
      </w:r>
      <w:r w:rsidR="0090659F">
        <w:t>e first section of this document is to show the financial plan for the tech-start-up</w:t>
      </w:r>
      <w:r w:rsidR="007562E5">
        <w:t>. This will cover the different sorts of costs that the team may encounter while doing the project. How the team would manage it, and how they would gain the funding to do this. The reason they would need funding as without funding it could be near impossible to get started as they couldn’t produce high quality content without the necessary funding to do so.</w:t>
      </w:r>
      <w:r w:rsidR="00275EA0">
        <w:t xml:space="preserve"> However, once funding is required, they </w:t>
      </w:r>
      <w:r w:rsidR="007B6D08">
        <w:t xml:space="preserve">can consider hiring a professional accountant for the financial side to the business. </w:t>
      </w:r>
    </w:p>
    <w:p w14:paraId="4786F4E2" w14:textId="114E8F56" w:rsidR="00A42C22" w:rsidRDefault="00A42C22" w:rsidP="00ED2CE1"/>
    <w:p w14:paraId="0DDD80BB" w14:textId="45FB13DD" w:rsidR="00A42C22" w:rsidRDefault="00A42C22" w:rsidP="00ED2CE1"/>
    <w:p w14:paraId="4C35D1A3" w14:textId="747F32FE" w:rsidR="00A42C22" w:rsidRDefault="00A42C22" w:rsidP="00ED2CE1">
      <w:r>
        <w:br/>
      </w:r>
      <w:r>
        <w:br/>
      </w:r>
    </w:p>
    <w:p w14:paraId="4ED4269F" w14:textId="77777777" w:rsidR="00A42C22" w:rsidRDefault="00A42C22">
      <w:pPr>
        <w:spacing w:line="259" w:lineRule="auto"/>
      </w:pPr>
      <w:r>
        <w:br w:type="page"/>
      </w:r>
    </w:p>
    <w:p w14:paraId="380009A8" w14:textId="77777777" w:rsidR="00A42C22" w:rsidRPr="00ED2CE1" w:rsidRDefault="00A42C22" w:rsidP="00ED2CE1"/>
    <w:p w14:paraId="6153DFAE" w14:textId="687FF3E3" w:rsidR="00E129F0" w:rsidRDefault="00AD1C62" w:rsidP="00FA4876">
      <w:pPr>
        <w:pStyle w:val="Heading2"/>
        <w:numPr>
          <w:ilvl w:val="0"/>
          <w:numId w:val="10"/>
        </w:numPr>
      </w:pPr>
      <w:bookmarkStart w:id="3" w:name="_Toc35803273"/>
      <w:r>
        <w:t>Financial Analysis Information</w:t>
      </w:r>
      <w:bookmarkEnd w:id="3"/>
    </w:p>
    <w:p w14:paraId="0D8E7F48" w14:textId="4196C974" w:rsidR="00964D12" w:rsidRPr="00C41105" w:rsidRDefault="00892ACF" w:rsidP="007562E5">
      <w:pPr>
        <w:shd w:val="clear" w:color="auto" w:fill="FFFFFF"/>
        <w:spacing w:line="294" w:lineRule="atLeast"/>
        <w:textAlignment w:val="baseline"/>
      </w:pPr>
      <w:r>
        <w:t xml:space="preserve">This section is to show the financial analysis information. This will include information on how the funding will be required.  </w:t>
      </w:r>
      <w:r w:rsidR="00964D12">
        <w:t xml:space="preserve">The initial funding would be acquired through the </w:t>
      </w:r>
      <w:r w:rsidR="00964D12" w:rsidRPr="00964D12">
        <w:rPr>
          <w:i/>
          <w:iCs/>
        </w:rPr>
        <w:t>British Business Bank</w:t>
      </w:r>
      <w:r w:rsidR="00C41105">
        <w:rPr>
          <w:i/>
          <w:iCs/>
        </w:rPr>
        <w:t xml:space="preserve">. </w:t>
      </w:r>
      <w:sdt>
        <w:sdtPr>
          <w:rPr>
            <w:i/>
            <w:iCs/>
          </w:rPr>
          <w:id w:val="731426577"/>
          <w:citation/>
        </w:sdtPr>
        <w:sdtContent>
          <w:r w:rsidR="00C41105">
            <w:rPr>
              <w:i/>
              <w:iCs/>
            </w:rPr>
            <w:fldChar w:fldCharType="begin"/>
          </w:r>
          <w:r w:rsidR="00C41105">
            <w:instrText xml:space="preserve"> CITATION BriNA \l 2057 </w:instrText>
          </w:r>
          <w:r w:rsidR="00C41105">
            <w:rPr>
              <w:i/>
              <w:iCs/>
            </w:rPr>
            <w:fldChar w:fldCharType="separate"/>
          </w:r>
          <w:r w:rsidR="002E43F9" w:rsidRPr="002E43F9">
            <w:rPr>
              <w:noProof/>
            </w:rPr>
            <w:t>[1]</w:t>
          </w:r>
          <w:r w:rsidR="00C41105">
            <w:rPr>
              <w:i/>
              <w:iCs/>
            </w:rPr>
            <w:fldChar w:fldCharType="end"/>
          </w:r>
        </w:sdtContent>
      </w:sdt>
      <w:r w:rsidR="00C41105">
        <w:rPr>
          <w:i/>
          <w:iCs/>
        </w:rPr>
        <w:t xml:space="preserve"> </w:t>
      </w:r>
      <w:r w:rsidR="00C41105">
        <w:t>The group chose this as they needed a source of funding to get the business up and running. It comes with the advantage of having “12 months of free mentoring from an experienced business adviser”</w:t>
      </w:r>
      <w:sdt>
        <w:sdtPr>
          <w:id w:val="1764095781"/>
          <w:citation/>
        </w:sdtPr>
        <w:sdtContent>
          <w:r w:rsidR="00C41105">
            <w:fldChar w:fldCharType="begin"/>
          </w:r>
          <w:r w:rsidR="00C41105">
            <w:instrText xml:space="preserve"> CITATION BriNA \l 2057 </w:instrText>
          </w:r>
          <w:r w:rsidR="00C41105">
            <w:fldChar w:fldCharType="separate"/>
          </w:r>
          <w:r w:rsidR="002E43F9">
            <w:rPr>
              <w:noProof/>
            </w:rPr>
            <w:t xml:space="preserve"> </w:t>
          </w:r>
          <w:r w:rsidR="002E43F9" w:rsidRPr="002E43F9">
            <w:rPr>
              <w:noProof/>
            </w:rPr>
            <w:t>[1]</w:t>
          </w:r>
          <w:r w:rsidR="00C41105">
            <w:fldChar w:fldCharType="end"/>
          </w:r>
        </w:sdtContent>
      </w:sdt>
      <w:r w:rsidR="00C41105">
        <w:t xml:space="preserve">. The project group decided on requesting the maximum amount of £50,000, this was so after their expected expenses, there would be a little bit of money left over </w:t>
      </w:r>
      <w:r w:rsidR="008D6879">
        <w:t xml:space="preserve">so this would be for any unexpected expenses or to keep them from going into bank overdrafts. </w:t>
      </w:r>
      <w:r w:rsidR="00113E6C">
        <w:t xml:space="preserve">The student reviewed the finances of the business, they planned the business would have incomings of a bank loan, product sales and business license. The business license was </w:t>
      </w:r>
      <w:r w:rsidR="00D746CD">
        <w:t xml:space="preserve">designed so universities could pay a premium price of £2,000 to spend once to be able to have the license for the software </w:t>
      </w:r>
      <w:r w:rsidR="005C7143">
        <w:t>to be installed across one site. The team anticipated five sales of the license to five different universities. They have a mix of different things to spend out on</w:t>
      </w:r>
      <w:r w:rsidR="008D6879">
        <w:t>.</w:t>
      </w:r>
      <w:r w:rsidR="005C7143">
        <w:t xml:space="preserve"> Such as equipment, they anticipated that to start out they would need to buy 100 high quality cameras for the software to be installed alongside.</w:t>
      </w:r>
      <w:r w:rsidR="002529A9">
        <w:t xml:space="preserve"> The reason only cameras are needed as the software will be installed on the client’s computers, servers and other equipment.</w:t>
      </w:r>
      <w:r w:rsidR="005C7143">
        <w:t xml:space="preserve"> Th</w:t>
      </w:r>
      <w:r w:rsidR="002529A9">
        <w:t>e cameras were bought in small quantity</w:t>
      </w:r>
      <w:r w:rsidR="005C7143">
        <w:t xml:space="preserve"> to not over buy because in the case that sales don’t go as planned, they haven’t got too many cameras to use. They also anticipated the idea that they may need to employ another developer for the team. </w:t>
      </w:r>
      <w:r w:rsidR="00DA6682">
        <w:t xml:space="preserve">The insurance was 250, as after some research, the rough amount of insurance a small business will pay would “likely to pay over £3000 per year” </w:t>
      </w:r>
      <w:sdt>
        <w:sdtPr>
          <w:id w:val="-1345787114"/>
          <w:citation/>
        </w:sdtPr>
        <w:sdtContent>
          <w:r w:rsidR="00DA6682">
            <w:fldChar w:fldCharType="begin"/>
          </w:r>
          <w:r w:rsidR="00DA6682">
            <w:instrText xml:space="preserve"> CITATION Chr18 \l 2057 </w:instrText>
          </w:r>
          <w:r w:rsidR="00DA6682">
            <w:fldChar w:fldCharType="separate"/>
          </w:r>
          <w:r w:rsidR="002E43F9" w:rsidRPr="002E43F9">
            <w:rPr>
              <w:noProof/>
            </w:rPr>
            <w:t>[2]</w:t>
          </w:r>
          <w:r w:rsidR="00DA6682">
            <w:fldChar w:fldCharType="end"/>
          </w:r>
        </w:sdtContent>
      </w:sdt>
      <w:r w:rsidR="00DA6682">
        <w:t xml:space="preserve">so £3,000 was prepared for this case. The advertisement/marketing has a combined cost of £1,000. This is so there is enough funding to build good marketing so the software gains popularity therefore in it’s second year it could then go onto make more money for the business. </w:t>
      </w:r>
      <w:r w:rsidR="002529A9">
        <w:t xml:space="preserve">As you can see from the screenshot, By the end of the year they will start to overturn the profits with the business, with the hope that these will be consistent in the second year.  </w:t>
      </w:r>
    </w:p>
    <w:p w14:paraId="5C08A627" w14:textId="0D06D6D7" w:rsidR="005E159B" w:rsidRDefault="005A39B0" w:rsidP="005E159B">
      <w:pPr>
        <w:rPr>
          <w:b/>
          <w:bCs/>
        </w:rPr>
      </w:pPr>
      <w:r>
        <w:rPr>
          <w:noProof/>
        </w:rPr>
        <mc:AlternateContent>
          <mc:Choice Requires="wps">
            <w:drawing>
              <wp:anchor distT="0" distB="0" distL="114300" distR="114300" simplePos="0" relativeHeight="251663360" behindDoc="0" locked="0" layoutInCell="1" allowOverlap="1" wp14:anchorId="5A6C9F77" wp14:editId="21942188">
                <wp:simplePos x="0" y="0"/>
                <wp:positionH relativeFrom="column">
                  <wp:posOffset>-441325</wp:posOffset>
                </wp:positionH>
                <wp:positionV relativeFrom="paragraph">
                  <wp:posOffset>2934970</wp:posOffset>
                </wp:positionV>
                <wp:extent cx="661416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6614160" cy="635"/>
                        </a:xfrm>
                        <a:prstGeom prst="rect">
                          <a:avLst/>
                        </a:prstGeom>
                        <a:solidFill>
                          <a:prstClr val="white"/>
                        </a:solidFill>
                        <a:ln>
                          <a:noFill/>
                        </a:ln>
                      </wps:spPr>
                      <wps:txbx>
                        <w:txbxContent>
                          <w:p w14:paraId="17B6CA83" w14:textId="1C715BE5" w:rsidR="005A39B0" w:rsidRPr="00EE3AC4" w:rsidRDefault="005A39B0" w:rsidP="005A39B0">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6C9F77" id="_x0000_t202" coordsize="21600,21600" o:spt="202" path="m,l,21600r21600,l21600,xe">
                <v:stroke joinstyle="miter"/>
                <v:path gradientshapeok="t" o:connecttype="rect"/>
              </v:shapetype>
              <v:shape id="Text Box 11" o:spid="_x0000_s1026" type="#_x0000_t202" style="position:absolute;margin-left:-34.75pt;margin-top:231.1pt;width:520.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z02KgIAAF8EAAAOAAAAZHJzL2Uyb0RvYy54bWysVMGO2jAQvVfqP1i+l8C2RRUirCgrqkpo&#10;dyWo9mwch1iyPe7YkGy/vmMnYdttT1UvZjLz/Ow3b8zytrOGXRQGDa7ks8mUM+UkVNqdSv7tsH33&#10;ibMQhauEAadK/qwCv129fbNs/ULdQAOmUsiIxIVF60vexOgXRRFko6wIE/DKUbEGtCLSJ56KCkVL&#10;7NYUN9PpvGgBK48gVQiUveuLfJX561rJ+FDXQUVmSk53i3nFvB7TWqyWYnFC4Rsth2uIf7iFFdrR&#10;oVeqOxEFO6P+g8pqiRCgjhMJtoC61lJlDaRmNn2lZt8Ir7IWak7w1zaF/0cr7y+PyHRF3s04c8KS&#10;RwfVRfYZOkYp6k/rw4Jge0/A2FGesGM+UDLJ7mq06ZcEMapTp5+v3U1skpLz+ezDbE4lSbX5+4+J&#10;o3jZ6jHELwosS0HJkazLHRWXXYg9dISkkwIYXW21MekjFTYG2UWQzW2joxrIf0MZl7AO0q6eMGWK&#10;pK/XkaLYHbtB9BGqZ9KM0E9N8HKr6aCdCPFRII0JaaHRjw+01AbaksMQcdYA/vhbPuHJPapy1tLY&#10;lTx8PwtUnJmvjnxNMzoGOAbHMXBnuwGSSFbRbXJIGzCaMawR7BO9iHU6hUrCSTqr5HEMN7EffnpR&#10;Uq3XGUST6EXcub2XiXps6KF7EugHOyK5eA/jQIrFK1d6bPbFr8+RWpwtSw3tuzj0maY4mz68uPRM&#10;fv3OqJf/hdVPAAAA//8DAFBLAwQUAAYACAAAACEA57FGa+IAAAALAQAADwAAAGRycy9kb3ducmV2&#10;LnhtbEyPsU7DMBCGdyTewTokFtQ6TUOgIU5VVTDAUhG6sLnxNQ7E58h22vD2GBYY7+7Tf99frifT&#10;sxM631kSsJgnwJAaqzpqBezfnmb3wHyQpGRvCQV8oYd1dXlRykLZM73iqQ4tiyHkCylAhzAUnPtG&#10;o5F+bgekeDtaZ2SIo2u5cvIcw03P0yTJuZEdxQ9aDrjV2HzWoxGwy953+mY8Pr5ssqV73o/b/KOt&#10;hbi+mjYPwAJO4Q+GH/2oDlV0OtiRlGe9gFm+uo2ogCxPU2CRWN2lC2CH380SeFXy/x2qbwAAAP//&#10;AwBQSwECLQAUAAYACAAAACEAtoM4kv4AAADhAQAAEwAAAAAAAAAAAAAAAAAAAAAAW0NvbnRlbnRf&#10;VHlwZXNdLnhtbFBLAQItABQABgAIAAAAIQA4/SH/1gAAAJQBAAALAAAAAAAAAAAAAAAAAC8BAABf&#10;cmVscy8ucmVsc1BLAQItABQABgAIAAAAIQBBaz02KgIAAF8EAAAOAAAAAAAAAAAAAAAAAC4CAABk&#10;cnMvZTJvRG9jLnhtbFBLAQItABQABgAIAAAAIQDnsUZr4gAAAAsBAAAPAAAAAAAAAAAAAAAAAIQE&#10;AABkcnMvZG93bnJldi54bWxQSwUGAAAAAAQABADzAAAAkwUAAAAA&#10;" stroked="f">
                <v:textbox style="mso-fit-shape-to-text:t" inset="0,0,0,0">
                  <w:txbxContent>
                    <w:p w14:paraId="17B6CA83" w14:textId="1C715BE5" w:rsidR="005A39B0" w:rsidRPr="00EE3AC4" w:rsidRDefault="005A39B0" w:rsidP="005A39B0">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p>
                  </w:txbxContent>
                </v:textbox>
                <w10:wrap type="square"/>
              </v:shape>
            </w:pict>
          </mc:Fallback>
        </mc:AlternateContent>
      </w:r>
      <w:r w:rsidR="002529A9">
        <w:rPr>
          <w:noProof/>
        </w:rPr>
        <w:drawing>
          <wp:anchor distT="0" distB="0" distL="114300" distR="114300" simplePos="0" relativeHeight="251661312" behindDoc="0" locked="0" layoutInCell="1" allowOverlap="1" wp14:anchorId="6394F3DD" wp14:editId="4EE571BE">
            <wp:simplePos x="0" y="0"/>
            <wp:positionH relativeFrom="margin">
              <wp:align>center</wp:align>
            </wp:positionH>
            <wp:positionV relativeFrom="paragraph">
              <wp:posOffset>375920</wp:posOffset>
            </wp:positionV>
            <wp:extent cx="6614391" cy="25908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25763" r="10392" b="11838"/>
                    <a:stretch/>
                  </pic:blipFill>
                  <pic:spPr bwMode="auto">
                    <a:xfrm>
                      <a:off x="0" y="0"/>
                      <a:ext cx="6614391" cy="259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7F776F" w14:textId="77777777" w:rsidR="005E159B" w:rsidRPr="00B34E1D" w:rsidRDefault="005E159B" w:rsidP="005E159B">
      <w:r>
        <w:lastRenderedPageBreak/>
        <w:t>.</w:t>
      </w:r>
    </w:p>
    <w:p w14:paraId="50B62807" w14:textId="77777777" w:rsidR="005E159B" w:rsidRPr="000D5212" w:rsidRDefault="005E159B" w:rsidP="007562E5">
      <w:pPr>
        <w:shd w:val="clear" w:color="auto" w:fill="FFFFFF"/>
        <w:spacing w:line="294" w:lineRule="atLeast"/>
        <w:textAlignment w:val="baseline"/>
        <w:rPr>
          <w:rFonts w:ascii="inherit" w:eastAsia="Times New Roman" w:hAnsi="inherit" w:cs="Helvetica"/>
          <w:color w:val="21242C"/>
          <w:sz w:val="21"/>
          <w:szCs w:val="21"/>
          <w:lang w:val="en-US"/>
        </w:rPr>
      </w:pPr>
    </w:p>
    <w:p w14:paraId="1138175B" w14:textId="4F6BC895" w:rsidR="00CF1ACB" w:rsidRDefault="00CF1ACB">
      <w:pPr>
        <w:spacing w:line="259" w:lineRule="auto"/>
      </w:pPr>
    </w:p>
    <w:p w14:paraId="5A29B698" w14:textId="6C12EE6C" w:rsidR="00CF1ACB" w:rsidRPr="00CF1ACB" w:rsidRDefault="00CF1ACB" w:rsidP="002529A9">
      <w:pPr>
        <w:spacing w:line="259" w:lineRule="auto"/>
      </w:pPr>
    </w:p>
    <w:p w14:paraId="3AA8634A" w14:textId="05537679" w:rsidR="00B21173" w:rsidRDefault="00AD1C62" w:rsidP="000507CA">
      <w:pPr>
        <w:pStyle w:val="Heading2"/>
        <w:numPr>
          <w:ilvl w:val="0"/>
          <w:numId w:val="10"/>
        </w:numPr>
      </w:pPr>
      <w:bookmarkStart w:id="4" w:name="_Toc35803274"/>
      <w:r>
        <w:t>How the Finances will be managed?</w:t>
      </w:r>
      <w:bookmarkEnd w:id="4"/>
    </w:p>
    <w:p w14:paraId="6023F52E" w14:textId="7B614CF5" w:rsidR="00B21173" w:rsidRPr="00FA4876" w:rsidRDefault="00B21173" w:rsidP="00B21173">
      <w:pPr>
        <w:spacing w:line="259" w:lineRule="auto"/>
      </w:pPr>
      <w:r>
        <w:t xml:space="preserve"> </w:t>
      </w:r>
      <w:r w:rsidR="00C8490F">
        <w:t xml:space="preserve">This is a brief section to state how the </w:t>
      </w:r>
      <w:r w:rsidR="008E7C55">
        <w:t>enterprise</w:t>
      </w:r>
      <w:r w:rsidR="00C8490F">
        <w:t xml:space="preserve"> will manage the finances. They will not hire a professional accountant. This is a cost that they can’t afford as they are starting </w:t>
      </w:r>
      <w:r w:rsidR="008E7C55">
        <w:t>so</w:t>
      </w:r>
      <w:r w:rsidR="00C8490F">
        <w:t xml:space="preserve"> the funding </w:t>
      </w:r>
      <w:r w:rsidR="008E7C55">
        <w:t xml:space="preserve">that they do have will be </w:t>
      </w:r>
      <w:r w:rsidR="00C8490F">
        <w:t>needed to produce more profit for the business</w:t>
      </w:r>
      <w:r w:rsidR="008E7C55">
        <w:t xml:space="preserve"> and then a professional accountant would be considered but currently the business has opted to </w:t>
      </w:r>
      <w:r w:rsidR="00275EA0">
        <w:t xml:space="preserve">use Microsoft excel and updating this amongst themselves every time an expense or income occurs. </w:t>
      </w:r>
      <w:r>
        <w:br w:type="page"/>
      </w:r>
    </w:p>
    <w:p w14:paraId="0555CC15" w14:textId="7E4E743F" w:rsidR="0046726F" w:rsidRDefault="0046726F" w:rsidP="0046726F">
      <w:pPr>
        <w:pStyle w:val="Heading2"/>
        <w:numPr>
          <w:ilvl w:val="0"/>
          <w:numId w:val="10"/>
        </w:numPr>
      </w:pPr>
      <w:bookmarkStart w:id="5" w:name="_Toc35803275"/>
      <w:r>
        <w:lastRenderedPageBreak/>
        <w:t>Development</w:t>
      </w:r>
      <w:bookmarkEnd w:id="5"/>
    </w:p>
    <w:p w14:paraId="3DA819E0" w14:textId="41627A5C" w:rsidR="000770AA" w:rsidRDefault="000770AA" w:rsidP="001763DA">
      <w:pPr>
        <w:spacing w:line="259" w:lineRule="auto"/>
      </w:pPr>
      <w:r>
        <w:t>This section is so that the development of the student’s technical question can be documented.</w:t>
      </w:r>
      <w:r w:rsidR="001763DA">
        <w:t xml:space="preserve"> The student chose to start learning a new programming language, as the project was about artificial intelligence, the area the group have been mainly using has been neural networks. The student chose to learn Python as this is a very popularly used language for machine learning. </w:t>
      </w:r>
      <w:r w:rsidR="00780E1F">
        <w:t xml:space="preserve">However, this came along with some complications, this section will </w:t>
      </w:r>
      <w:r w:rsidR="00842839">
        <w:t xml:space="preserve">show some attempted implementations of some artificial intelligence programs but showing that they didn’t work. </w:t>
      </w:r>
      <w:r w:rsidR="00892ACF">
        <w:t xml:space="preserve">What the student chose to do was to show a basic python program that he wrote as he realised, he couldn’t learn machine learning in the short space of time that he set himself. </w:t>
      </w:r>
      <w:r w:rsidR="00B22856">
        <w:t xml:space="preserve">The student chose to develop a grade calculator over the course of the year using Python. </w:t>
      </w:r>
      <w:r w:rsidR="002529A9">
        <w:t xml:space="preserve">First by following the following tutorial </w:t>
      </w:r>
      <w:sdt>
        <w:sdtPr>
          <w:id w:val="-95637661"/>
          <w:citation/>
        </w:sdtPr>
        <w:sdtContent>
          <w:r w:rsidR="002529A9">
            <w:fldChar w:fldCharType="begin"/>
          </w:r>
          <w:r w:rsidR="002529A9">
            <w:instrText xml:space="preserve"> CITATION Var17 \l 2057 </w:instrText>
          </w:r>
          <w:r w:rsidR="002529A9">
            <w:fldChar w:fldCharType="separate"/>
          </w:r>
          <w:r w:rsidR="002E43F9" w:rsidRPr="002E43F9">
            <w:rPr>
              <w:noProof/>
            </w:rPr>
            <w:t>[3]</w:t>
          </w:r>
          <w:r w:rsidR="002529A9">
            <w:fldChar w:fldCharType="end"/>
          </w:r>
        </w:sdtContent>
      </w:sdt>
      <w:r w:rsidR="002529A9">
        <w:t>. Once they had understood how to write the code and what it was doing, the code starts with the user writing the input necessary, in the test original code it was grades obtained from doing modules/courses on different</w:t>
      </w:r>
      <w:r w:rsidR="005A39B0">
        <w:t xml:space="preserve"> computer programming languages. The student’s version was customised for another person’s grades. Changing the average number in which it divides to get the average. A thing the developer could do next to improve this is to input their own modules and grades when the program is running. </w:t>
      </w:r>
    </w:p>
    <w:p w14:paraId="34CACBA1" w14:textId="62F2C145" w:rsidR="00B22856" w:rsidRDefault="00B22856" w:rsidP="001763DA">
      <w:pPr>
        <w:spacing w:line="259" w:lineRule="auto"/>
      </w:pPr>
    </w:p>
    <w:p w14:paraId="337FDED6" w14:textId="77777777" w:rsidR="005A39B0" w:rsidRDefault="00B22856" w:rsidP="005A39B0">
      <w:pPr>
        <w:keepNext/>
        <w:spacing w:line="259" w:lineRule="auto"/>
      </w:pPr>
      <w:r>
        <w:rPr>
          <w:noProof/>
        </w:rPr>
        <w:drawing>
          <wp:inline distT="0" distB="0" distL="0" distR="0" wp14:anchorId="09C5520D" wp14:editId="53816788">
            <wp:extent cx="4853940" cy="215646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6146" r="15312" b="26965"/>
                    <a:stretch/>
                  </pic:blipFill>
                  <pic:spPr bwMode="auto">
                    <a:xfrm>
                      <a:off x="0" y="0"/>
                      <a:ext cx="4853940" cy="2156460"/>
                    </a:xfrm>
                    <a:prstGeom prst="rect">
                      <a:avLst/>
                    </a:prstGeom>
                    <a:ln>
                      <a:noFill/>
                    </a:ln>
                    <a:extLst>
                      <a:ext uri="{53640926-AAD7-44D8-BBD7-CCE9431645EC}">
                        <a14:shadowObscured xmlns:a14="http://schemas.microsoft.com/office/drawing/2010/main"/>
                      </a:ext>
                    </a:extLst>
                  </pic:spPr>
                </pic:pic>
              </a:graphicData>
            </a:graphic>
          </wp:inline>
        </w:drawing>
      </w:r>
    </w:p>
    <w:p w14:paraId="15ED4F7B" w14:textId="772769D8" w:rsidR="00B22856" w:rsidRDefault="005A39B0" w:rsidP="005A39B0">
      <w:pPr>
        <w:pStyle w:val="Caption"/>
      </w:pPr>
      <w:r>
        <w:t xml:space="preserve">Figure </w:t>
      </w:r>
      <w:r>
        <w:fldChar w:fldCharType="begin"/>
      </w:r>
      <w:r>
        <w:instrText xml:space="preserve"> SEQ Figure \* ARABIC </w:instrText>
      </w:r>
      <w:r>
        <w:fldChar w:fldCharType="separate"/>
      </w:r>
      <w:r>
        <w:rPr>
          <w:noProof/>
        </w:rPr>
        <w:t>2</w:t>
      </w:r>
      <w:r>
        <w:fldChar w:fldCharType="end"/>
      </w:r>
    </w:p>
    <w:p w14:paraId="30C5E58A" w14:textId="3303BEE4" w:rsidR="002529A9" w:rsidRDefault="002529A9" w:rsidP="001763DA">
      <w:pPr>
        <w:spacing w:line="259" w:lineRule="auto"/>
      </w:pPr>
    </w:p>
    <w:p w14:paraId="7C0A97D0" w14:textId="6B06D610" w:rsidR="002529A9" w:rsidRDefault="005A39B0" w:rsidP="001763DA">
      <w:pPr>
        <w:spacing w:line="259" w:lineRule="auto"/>
      </w:pPr>
      <w:r>
        <w:t xml:space="preserve">The developer did try and implement some AI programs but as previously mentioned, experienced some issues that he felt were not easy to solve in the time that he gave himself. This wasn’t good preparation on his end. The tutorial that he tried out is “Image Recognition with 10 lines of code” </w:t>
      </w:r>
      <w:sdt>
        <w:sdtPr>
          <w:id w:val="1054198882"/>
          <w:citation/>
        </w:sdtPr>
        <w:sdtContent>
          <w:r>
            <w:fldChar w:fldCharType="begin"/>
          </w:r>
          <w:r>
            <w:instrText xml:space="preserve"> CITATION Mos18 \l 2057 </w:instrText>
          </w:r>
          <w:r>
            <w:fldChar w:fldCharType="separate"/>
          </w:r>
          <w:r w:rsidR="002E43F9" w:rsidRPr="002E43F9">
            <w:rPr>
              <w:noProof/>
            </w:rPr>
            <w:t>[4]</w:t>
          </w:r>
          <w:r>
            <w:fldChar w:fldCharType="end"/>
          </w:r>
        </w:sdtContent>
      </w:sdt>
      <w:r>
        <w:t>. It involved installing some packages that although he made several attempts</w:t>
      </w:r>
      <w:r w:rsidR="002E43F9">
        <w:t>’</w:t>
      </w:r>
      <w:r>
        <w:t xml:space="preserve"> he couldn’t get much luck with</w:t>
      </w:r>
      <w:r w:rsidR="002E43F9">
        <w:t xml:space="preserve">. The unsuccessful code can be seen below. </w:t>
      </w:r>
    </w:p>
    <w:p w14:paraId="6501317F" w14:textId="77777777" w:rsidR="005A39B0" w:rsidRDefault="005A39B0" w:rsidP="005A39B0">
      <w:pPr>
        <w:keepNext/>
        <w:spacing w:line="259" w:lineRule="auto"/>
      </w:pPr>
      <w:r>
        <w:rPr>
          <w:noProof/>
        </w:rPr>
        <w:lastRenderedPageBreak/>
        <w:drawing>
          <wp:inline distT="0" distB="0" distL="0" distR="0" wp14:anchorId="340B9B97" wp14:editId="6913545F">
            <wp:extent cx="2848094" cy="238506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370" t="19145" r="46289" b="16328"/>
                    <a:stretch/>
                  </pic:blipFill>
                  <pic:spPr bwMode="auto">
                    <a:xfrm>
                      <a:off x="0" y="0"/>
                      <a:ext cx="2849511" cy="2386247"/>
                    </a:xfrm>
                    <a:prstGeom prst="rect">
                      <a:avLst/>
                    </a:prstGeom>
                    <a:ln>
                      <a:noFill/>
                    </a:ln>
                    <a:extLst>
                      <a:ext uri="{53640926-AAD7-44D8-BBD7-CCE9431645EC}">
                        <a14:shadowObscured xmlns:a14="http://schemas.microsoft.com/office/drawing/2010/main"/>
                      </a:ext>
                    </a:extLst>
                  </pic:spPr>
                </pic:pic>
              </a:graphicData>
            </a:graphic>
          </wp:inline>
        </w:drawing>
      </w:r>
    </w:p>
    <w:p w14:paraId="182A2ED0" w14:textId="78C1E5A3" w:rsidR="002529A9" w:rsidRDefault="005A39B0" w:rsidP="005A39B0">
      <w:pPr>
        <w:pStyle w:val="Caption"/>
      </w:pPr>
      <w:r>
        <w:t xml:space="preserve">Figure </w:t>
      </w:r>
      <w:r>
        <w:fldChar w:fldCharType="begin"/>
      </w:r>
      <w:r>
        <w:instrText xml:space="preserve"> SEQ Figure \* ARABIC </w:instrText>
      </w:r>
      <w:r>
        <w:fldChar w:fldCharType="separate"/>
      </w:r>
      <w:r>
        <w:rPr>
          <w:noProof/>
        </w:rPr>
        <w:t>3</w:t>
      </w:r>
      <w:r>
        <w:fldChar w:fldCharType="end"/>
      </w:r>
    </w:p>
    <w:p w14:paraId="26E3383F" w14:textId="688EA7BE" w:rsidR="002529A9" w:rsidRDefault="002529A9" w:rsidP="001763DA">
      <w:pPr>
        <w:spacing w:line="259" w:lineRule="auto"/>
      </w:pPr>
    </w:p>
    <w:p w14:paraId="43C62174" w14:textId="0F1FA93C" w:rsidR="002529A9" w:rsidRDefault="002529A9" w:rsidP="001763DA">
      <w:pPr>
        <w:spacing w:line="259" w:lineRule="auto"/>
      </w:pPr>
    </w:p>
    <w:p w14:paraId="4CAC1765" w14:textId="1C1B0E03" w:rsidR="002529A9" w:rsidRDefault="002529A9" w:rsidP="001763DA">
      <w:pPr>
        <w:spacing w:line="259" w:lineRule="auto"/>
      </w:pPr>
    </w:p>
    <w:p w14:paraId="54F551E2" w14:textId="381C440E" w:rsidR="002529A9" w:rsidRDefault="002529A9" w:rsidP="001763DA">
      <w:pPr>
        <w:spacing w:line="259" w:lineRule="auto"/>
      </w:pPr>
    </w:p>
    <w:p w14:paraId="2F6BA581" w14:textId="505DB260" w:rsidR="002529A9" w:rsidRDefault="002529A9" w:rsidP="001763DA">
      <w:pPr>
        <w:spacing w:line="259" w:lineRule="auto"/>
      </w:pPr>
    </w:p>
    <w:p w14:paraId="3590F52D" w14:textId="4F9E2C4F" w:rsidR="002529A9" w:rsidRDefault="002529A9" w:rsidP="001763DA">
      <w:pPr>
        <w:spacing w:line="259" w:lineRule="auto"/>
      </w:pPr>
    </w:p>
    <w:p w14:paraId="0216A952" w14:textId="37570895" w:rsidR="002529A9" w:rsidRDefault="002529A9" w:rsidP="001763DA">
      <w:pPr>
        <w:spacing w:line="259" w:lineRule="auto"/>
      </w:pPr>
    </w:p>
    <w:p w14:paraId="20F0FCCB" w14:textId="77777777" w:rsidR="002529A9" w:rsidRPr="000770AA" w:rsidRDefault="002529A9" w:rsidP="001763DA">
      <w:pPr>
        <w:spacing w:line="259" w:lineRule="auto"/>
      </w:pPr>
    </w:p>
    <w:p w14:paraId="57038F1F" w14:textId="21EB286D" w:rsidR="0046726F" w:rsidRPr="0046726F" w:rsidRDefault="00C535FC" w:rsidP="0046726F">
      <w:pPr>
        <w:pStyle w:val="Heading1"/>
      </w:pPr>
      <w:bookmarkStart w:id="6" w:name="_Toc35803276"/>
      <w:r>
        <w:t>Conclusion</w:t>
      </w:r>
      <w:bookmarkEnd w:id="6"/>
      <w:r>
        <w:t xml:space="preserve"> </w:t>
      </w:r>
    </w:p>
    <w:p w14:paraId="5E7AC635" w14:textId="46C2AED2" w:rsidR="00C535FC" w:rsidRDefault="00B21173" w:rsidP="00401718">
      <w:pPr>
        <w:spacing w:line="276" w:lineRule="auto"/>
        <w:rPr>
          <w:rFonts w:eastAsiaTheme="majorEastAsia" w:cstheme="majorBidi"/>
          <w:color w:val="2F5496" w:themeColor="accent1" w:themeShade="BF"/>
          <w:sz w:val="32"/>
          <w:szCs w:val="32"/>
        </w:rPr>
      </w:pPr>
      <w:r>
        <w:t xml:space="preserve">To conclude, from this assignment, </w:t>
      </w:r>
      <w:r w:rsidR="009920C7">
        <w:t>the student has learnt the financial requirements that must be taken when initiating and setting up a start-up business.</w:t>
      </w:r>
      <w:r w:rsidR="000E41AF">
        <w:t xml:space="preserve"> This</w:t>
      </w:r>
      <w:r w:rsidR="00DE041B">
        <w:t xml:space="preserve"> was shown by doing tasks such as; analysing the costs that the business will have to experience. </w:t>
      </w:r>
      <w:r w:rsidR="00A04CFD">
        <w:t>This showed the group what figure that they would need to get the project started. Through the assignment they also got to see</w:t>
      </w:r>
      <w:r w:rsidR="00694078">
        <w:t xml:space="preserve"> their technical development improve through a way in which they chose. In the student’s case, it was through starting to learn a new computer language. </w:t>
      </w:r>
      <w:r w:rsidR="002E43F9">
        <w:t xml:space="preserve">This came with obstacles, with the student concluding that it would take many months of practice to really learn a new language. </w:t>
      </w:r>
    </w:p>
    <w:bookmarkStart w:id="7" w:name="_Toc35803277" w:displacedByCustomXml="next"/>
    <w:sdt>
      <w:sdtPr>
        <w:rPr>
          <w:rFonts w:eastAsiaTheme="minorHAnsi" w:cstheme="minorBidi"/>
          <w:color w:val="auto"/>
          <w:sz w:val="22"/>
          <w:szCs w:val="22"/>
        </w:rPr>
        <w:id w:val="697443413"/>
        <w:docPartObj>
          <w:docPartGallery w:val="Bibliographies"/>
          <w:docPartUnique/>
        </w:docPartObj>
      </w:sdtPr>
      <w:sdtContent>
        <w:p w14:paraId="26F83FC8" w14:textId="5323859C" w:rsidR="00AD2931" w:rsidRDefault="00AD2931">
          <w:pPr>
            <w:pStyle w:val="Heading1"/>
          </w:pPr>
          <w:r>
            <w:t>References</w:t>
          </w:r>
          <w:bookmarkEnd w:id="7"/>
        </w:p>
        <w:sdt>
          <w:sdtPr>
            <w:id w:val="-573587230"/>
            <w:bibliography/>
          </w:sdtPr>
          <w:sdtContent>
            <w:p w14:paraId="5235B8C5" w14:textId="77777777" w:rsidR="002E43F9" w:rsidRDefault="00AD2931">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2E43F9" w14:paraId="1D652257" w14:textId="77777777">
                <w:trPr>
                  <w:divId w:val="928928300"/>
                  <w:tblCellSpacing w:w="15" w:type="dxa"/>
                </w:trPr>
                <w:tc>
                  <w:tcPr>
                    <w:tcW w:w="50" w:type="pct"/>
                    <w:hideMark/>
                  </w:tcPr>
                  <w:p w14:paraId="7FE23593" w14:textId="47DBB183" w:rsidR="002E43F9" w:rsidRDefault="002E43F9">
                    <w:pPr>
                      <w:pStyle w:val="Bibliography"/>
                      <w:rPr>
                        <w:noProof/>
                        <w:sz w:val="24"/>
                        <w:szCs w:val="24"/>
                      </w:rPr>
                    </w:pPr>
                    <w:r>
                      <w:rPr>
                        <w:noProof/>
                      </w:rPr>
                      <w:t xml:space="preserve">[1] </w:t>
                    </w:r>
                  </w:p>
                </w:tc>
                <w:tc>
                  <w:tcPr>
                    <w:tcW w:w="0" w:type="auto"/>
                    <w:hideMark/>
                  </w:tcPr>
                  <w:p w14:paraId="242E404A" w14:textId="77777777" w:rsidR="002E43F9" w:rsidRDefault="002E43F9">
                    <w:pPr>
                      <w:pStyle w:val="Bibliography"/>
                      <w:rPr>
                        <w:noProof/>
                      </w:rPr>
                    </w:pPr>
                    <w:r>
                      <w:rPr>
                        <w:noProof/>
                      </w:rPr>
                      <w:t>B. B. Bank, “Start Up Loan,” British Business Bank, N/A N/A N/A. [Online]. Available: https://www.british-business-bank.co.uk/finance-hub/start-up-loan/. [Accessed 22 March 2020].</w:t>
                    </w:r>
                  </w:p>
                </w:tc>
              </w:tr>
              <w:tr w:rsidR="002E43F9" w14:paraId="52769048" w14:textId="77777777">
                <w:trPr>
                  <w:divId w:val="928928300"/>
                  <w:tblCellSpacing w:w="15" w:type="dxa"/>
                </w:trPr>
                <w:tc>
                  <w:tcPr>
                    <w:tcW w:w="50" w:type="pct"/>
                    <w:hideMark/>
                  </w:tcPr>
                  <w:p w14:paraId="4BE313B6" w14:textId="77777777" w:rsidR="002E43F9" w:rsidRDefault="002E43F9">
                    <w:pPr>
                      <w:pStyle w:val="Bibliography"/>
                      <w:rPr>
                        <w:noProof/>
                      </w:rPr>
                    </w:pPr>
                    <w:r>
                      <w:rPr>
                        <w:noProof/>
                      </w:rPr>
                      <w:lastRenderedPageBreak/>
                      <w:t xml:space="preserve">[2] </w:t>
                    </w:r>
                  </w:p>
                </w:tc>
                <w:tc>
                  <w:tcPr>
                    <w:tcW w:w="0" w:type="auto"/>
                    <w:hideMark/>
                  </w:tcPr>
                  <w:p w14:paraId="6177F81E" w14:textId="77777777" w:rsidR="002E43F9" w:rsidRDefault="002E43F9">
                    <w:pPr>
                      <w:pStyle w:val="Bibliography"/>
                      <w:rPr>
                        <w:noProof/>
                      </w:rPr>
                    </w:pPr>
                    <w:r>
                      <w:rPr>
                        <w:noProof/>
                      </w:rPr>
                      <w:t>C. Lagagnina, “How Much Does Business Insurance Really Cost?,” Trusted Choice, 22 July 2018. [Online]. Available: https://www.trustedchoice.com/business-insurance/compare-coverage/cost/. [Accessed 22 March 2020].</w:t>
                    </w:r>
                  </w:p>
                </w:tc>
              </w:tr>
              <w:tr w:rsidR="002E43F9" w14:paraId="2ED7FCA8" w14:textId="77777777">
                <w:trPr>
                  <w:divId w:val="928928300"/>
                  <w:tblCellSpacing w:w="15" w:type="dxa"/>
                </w:trPr>
                <w:tc>
                  <w:tcPr>
                    <w:tcW w:w="50" w:type="pct"/>
                    <w:hideMark/>
                  </w:tcPr>
                  <w:p w14:paraId="2989FDE3" w14:textId="77777777" w:rsidR="002E43F9" w:rsidRDefault="002E43F9">
                    <w:pPr>
                      <w:pStyle w:val="Bibliography"/>
                      <w:rPr>
                        <w:noProof/>
                      </w:rPr>
                    </w:pPr>
                    <w:r>
                      <w:rPr>
                        <w:noProof/>
                      </w:rPr>
                      <w:t xml:space="preserve">[3] </w:t>
                    </w:r>
                  </w:p>
                </w:tc>
                <w:tc>
                  <w:tcPr>
                    <w:tcW w:w="0" w:type="auto"/>
                    <w:hideMark/>
                  </w:tcPr>
                  <w:p w14:paraId="2DDDBE3D" w14:textId="77777777" w:rsidR="002E43F9" w:rsidRDefault="002E43F9">
                    <w:pPr>
                      <w:pStyle w:val="Bibliography"/>
                      <w:rPr>
                        <w:noProof/>
                      </w:rPr>
                    </w:pPr>
                    <w:r>
                      <w:rPr>
                        <w:noProof/>
                      </w:rPr>
                      <w:t xml:space="preserve">V. Tiwari, </w:t>
                    </w:r>
                    <w:r>
                      <w:rPr>
                        <w:i/>
                        <w:iCs/>
                        <w:noProof/>
                      </w:rPr>
                      <w:t xml:space="preserve">Keyboard input on python using Python IDLE and Visual Studio 2017, </w:t>
                    </w:r>
                    <w:r>
                      <w:rPr>
                        <w:noProof/>
                      </w:rPr>
                      <w:t xml:space="preserve">N/A: Youtube, 2017. </w:t>
                    </w:r>
                  </w:p>
                </w:tc>
              </w:tr>
              <w:tr w:rsidR="002E43F9" w14:paraId="0C4E9BBC" w14:textId="77777777">
                <w:trPr>
                  <w:divId w:val="928928300"/>
                  <w:tblCellSpacing w:w="15" w:type="dxa"/>
                </w:trPr>
                <w:tc>
                  <w:tcPr>
                    <w:tcW w:w="50" w:type="pct"/>
                    <w:hideMark/>
                  </w:tcPr>
                  <w:p w14:paraId="2F049259" w14:textId="77777777" w:rsidR="002E43F9" w:rsidRDefault="002E43F9">
                    <w:pPr>
                      <w:pStyle w:val="Bibliography"/>
                      <w:rPr>
                        <w:noProof/>
                      </w:rPr>
                    </w:pPr>
                    <w:r>
                      <w:rPr>
                        <w:noProof/>
                      </w:rPr>
                      <w:t xml:space="preserve">[4] </w:t>
                    </w:r>
                  </w:p>
                </w:tc>
                <w:tc>
                  <w:tcPr>
                    <w:tcW w:w="0" w:type="auto"/>
                    <w:hideMark/>
                  </w:tcPr>
                  <w:p w14:paraId="5D6F2796" w14:textId="77777777" w:rsidR="002E43F9" w:rsidRDefault="002E43F9">
                    <w:pPr>
                      <w:pStyle w:val="Bibliography"/>
                      <w:rPr>
                        <w:noProof/>
                      </w:rPr>
                    </w:pPr>
                    <w:r>
                      <w:rPr>
                        <w:noProof/>
                      </w:rPr>
                      <w:t>M. Olafenwa, “Image Recognition with 10 lines of code,” Medium, 23 April 2018. [Online]. Available: https://medium.com/@guymodscientist/image-prediction-with-10-lines-of-code-3266f4039c7a. [Accessed 22 March 2020].</w:t>
                    </w:r>
                  </w:p>
                </w:tc>
              </w:tr>
              <w:tr w:rsidR="002E43F9" w14:paraId="3839DD1C" w14:textId="77777777">
                <w:trPr>
                  <w:divId w:val="928928300"/>
                  <w:tblCellSpacing w:w="15" w:type="dxa"/>
                </w:trPr>
                <w:tc>
                  <w:tcPr>
                    <w:tcW w:w="50" w:type="pct"/>
                    <w:hideMark/>
                  </w:tcPr>
                  <w:p w14:paraId="3EB92089" w14:textId="77777777" w:rsidR="002E43F9" w:rsidRDefault="002E43F9">
                    <w:pPr>
                      <w:pStyle w:val="Bibliography"/>
                      <w:rPr>
                        <w:noProof/>
                      </w:rPr>
                    </w:pPr>
                    <w:r>
                      <w:rPr>
                        <w:noProof/>
                      </w:rPr>
                      <w:t xml:space="preserve">[5] </w:t>
                    </w:r>
                  </w:p>
                </w:tc>
                <w:tc>
                  <w:tcPr>
                    <w:tcW w:w="0" w:type="auto"/>
                    <w:hideMark/>
                  </w:tcPr>
                  <w:p w14:paraId="5F220C2C" w14:textId="77777777" w:rsidR="002E43F9" w:rsidRDefault="002E43F9">
                    <w:pPr>
                      <w:pStyle w:val="Bibliography"/>
                      <w:rPr>
                        <w:noProof/>
                      </w:rPr>
                    </w:pPr>
                    <w:r>
                      <w:rPr>
                        <w:noProof/>
                      </w:rPr>
                      <w:t xml:space="preserve">C. Jackson, Learn Programming in Python with Cody Jackson, Packt, 2018. </w:t>
                    </w:r>
                  </w:p>
                </w:tc>
              </w:tr>
              <w:tr w:rsidR="002E43F9" w14:paraId="41D40216" w14:textId="77777777">
                <w:trPr>
                  <w:divId w:val="928928300"/>
                  <w:tblCellSpacing w:w="15" w:type="dxa"/>
                </w:trPr>
                <w:tc>
                  <w:tcPr>
                    <w:tcW w:w="50" w:type="pct"/>
                    <w:hideMark/>
                  </w:tcPr>
                  <w:p w14:paraId="1EE44EF2" w14:textId="77777777" w:rsidR="002E43F9" w:rsidRDefault="002E43F9">
                    <w:pPr>
                      <w:pStyle w:val="Bibliography"/>
                      <w:rPr>
                        <w:noProof/>
                      </w:rPr>
                    </w:pPr>
                    <w:r>
                      <w:rPr>
                        <w:noProof/>
                      </w:rPr>
                      <w:t xml:space="preserve">[6] </w:t>
                    </w:r>
                  </w:p>
                </w:tc>
                <w:tc>
                  <w:tcPr>
                    <w:tcW w:w="0" w:type="auto"/>
                    <w:hideMark/>
                  </w:tcPr>
                  <w:p w14:paraId="37B5503D" w14:textId="77777777" w:rsidR="002E43F9" w:rsidRDefault="002E43F9">
                    <w:pPr>
                      <w:pStyle w:val="Bibliography"/>
                      <w:rPr>
                        <w:noProof/>
                      </w:rPr>
                    </w:pPr>
                    <w:r>
                      <w:rPr>
                        <w:noProof/>
                      </w:rPr>
                      <w:t xml:space="preserve">https://www.technologyreview.com/, </w:t>
                    </w:r>
                    <w:r>
                      <w:rPr>
                        <w:i/>
                        <w:iCs/>
                        <w:noProof/>
                      </w:rPr>
                      <w:t xml:space="preserve">MIT Technology Review, </w:t>
                    </w:r>
                    <w:r>
                      <w:rPr>
                        <w:noProof/>
                      </w:rPr>
                      <w:t xml:space="preserve">N/A: N/A, N/A. </w:t>
                    </w:r>
                  </w:p>
                </w:tc>
              </w:tr>
            </w:tbl>
            <w:p w14:paraId="7D60DC3B" w14:textId="77777777" w:rsidR="002E43F9" w:rsidRDefault="002E43F9">
              <w:pPr>
                <w:divId w:val="928928300"/>
                <w:rPr>
                  <w:rFonts w:eastAsia="Times New Roman"/>
                  <w:noProof/>
                </w:rPr>
              </w:pPr>
            </w:p>
            <w:p w14:paraId="0A680F64" w14:textId="77777777" w:rsidR="00162465" w:rsidRDefault="00AD2931">
              <w:r>
                <w:rPr>
                  <w:b/>
                  <w:bCs/>
                  <w:noProof/>
                </w:rPr>
                <w:fldChar w:fldCharType="end"/>
              </w:r>
            </w:p>
            <w:bookmarkStart w:id="8" w:name="_Toc35803278" w:displacedByCustomXml="next"/>
            <w:sdt>
              <w:sdtPr>
                <w:rPr>
                  <w:rFonts w:eastAsiaTheme="minorHAnsi" w:cstheme="minorBidi"/>
                  <w:color w:val="auto"/>
                  <w:sz w:val="22"/>
                  <w:szCs w:val="22"/>
                </w:rPr>
                <w:id w:val="1680777498"/>
                <w:docPartObj>
                  <w:docPartGallery w:val="Bibliographies"/>
                  <w:docPartUnique/>
                </w:docPartObj>
              </w:sdtPr>
              <w:sdtContent>
                <w:p w14:paraId="55232C65" w14:textId="362B3186" w:rsidR="00162465" w:rsidRDefault="00162465">
                  <w:pPr>
                    <w:pStyle w:val="Heading1"/>
                  </w:pPr>
                  <w:r>
                    <w:t>Bibliography</w:t>
                  </w:r>
                  <w:bookmarkEnd w:id="8"/>
                </w:p>
                <w:sdt>
                  <w:sdtPr>
                    <w:id w:val="111145805"/>
                    <w:bibliography/>
                  </w:sdtPr>
                  <w:sdtContent>
                    <w:p w14:paraId="5A904D97" w14:textId="77777777" w:rsidR="002E43F9" w:rsidRDefault="00162465">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2E43F9" w14:paraId="33282C8F" w14:textId="77777777">
                        <w:trPr>
                          <w:divId w:val="2049406633"/>
                          <w:tblCellSpacing w:w="15" w:type="dxa"/>
                        </w:trPr>
                        <w:tc>
                          <w:tcPr>
                            <w:tcW w:w="50" w:type="pct"/>
                            <w:hideMark/>
                          </w:tcPr>
                          <w:p w14:paraId="49C8EF7B" w14:textId="0F917709" w:rsidR="002E43F9" w:rsidRDefault="002E43F9">
                            <w:pPr>
                              <w:pStyle w:val="Bibliography"/>
                              <w:rPr>
                                <w:noProof/>
                                <w:sz w:val="24"/>
                                <w:szCs w:val="24"/>
                              </w:rPr>
                            </w:pPr>
                            <w:r>
                              <w:rPr>
                                <w:noProof/>
                              </w:rPr>
                              <w:t xml:space="preserve">[1] </w:t>
                            </w:r>
                          </w:p>
                        </w:tc>
                        <w:tc>
                          <w:tcPr>
                            <w:tcW w:w="0" w:type="auto"/>
                            <w:hideMark/>
                          </w:tcPr>
                          <w:p w14:paraId="3C98209E" w14:textId="77777777" w:rsidR="002E43F9" w:rsidRDefault="002E43F9">
                            <w:pPr>
                              <w:pStyle w:val="Bibliography"/>
                              <w:rPr>
                                <w:noProof/>
                              </w:rPr>
                            </w:pPr>
                            <w:r>
                              <w:rPr>
                                <w:noProof/>
                              </w:rPr>
                              <w:t>B. B. Bank, “Start Up Loan,” British Business Bank, N/A N/A N/A. [Online]. Available: https://www.british-business-bank.co.uk/finance-hub/start-up-loan/. [Accessed 22 March 2020].</w:t>
                            </w:r>
                          </w:p>
                        </w:tc>
                      </w:tr>
                      <w:tr w:rsidR="002E43F9" w14:paraId="520EE630" w14:textId="77777777">
                        <w:trPr>
                          <w:divId w:val="2049406633"/>
                          <w:tblCellSpacing w:w="15" w:type="dxa"/>
                        </w:trPr>
                        <w:tc>
                          <w:tcPr>
                            <w:tcW w:w="50" w:type="pct"/>
                            <w:hideMark/>
                          </w:tcPr>
                          <w:p w14:paraId="274237A7" w14:textId="77777777" w:rsidR="002E43F9" w:rsidRDefault="002E43F9">
                            <w:pPr>
                              <w:pStyle w:val="Bibliography"/>
                              <w:rPr>
                                <w:noProof/>
                              </w:rPr>
                            </w:pPr>
                            <w:r>
                              <w:rPr>
                                <w:noProof/>
                              </w:rPr>
                              <w:t xml:space="preserve">[2] </w:t>
                            </w:r>
                          </w:p>
                        </w:tc>
                        <w:tc>
                          <w:tcPr>
                            <w:tcW w:w="0" w:type="auto"/>
                            <w:hideMark/>
                          </w:tcPr>
                          <w:p w14:paraId="325DC302" w14:textId="77777777" w:rsidR="002E43F9" w:rsidRDefault="002E43F9">
                            <w:pPr>
                              <w:pStyle w:val="Bibliography"/>
                              <w:rPr>
                                <w:noProof/>
                              </w:rPr>
                            </w:pPr>
                            <w:r>
                              <w:rPr>
                                <w:noProof/>
                              </w:rPr>
                              <w:t>C. Lagagnina, “How Much Does Business Insurance Really Cost?,” Trusted Choice, 22 July 2018. [Online]. Available: https://www.trustedchoice.com/business-insurance/compare-coverage/cost/. [Accessed 22 March 2020].</w:t>
                            </w:r>
                          </w:p>
                        </w:tc>
                      </w:tr>
                      <w:tr w:rsidR="002E43F9" w14:paraId="6C12B82B" w14:textId="77777777">
                        <w:trPr>
                          <w:divId w:val="2049406633"/>
                          <w:tblCellSpacing w:w="15" w:type="dxa"/>
                        </w:trPr>
                        <w:tc>
                          <w:tcPr>
                            <w:tcW w:w="50" w:type="pct"/>
                            <w:hideMark/>
                          </w:tcPr>
                          <w:p w14:paraId="20A19DB3" w14:textId="77777777" w:rsidR="002E43F9" w:rsidRDefault="002E43F9">
                            <w:pPr>
                              <w:pStyle w:val="Bibliography"/>
                              <w:rPr>
                                <w:noProof/>
                              </w:rPr>
                            </w:pPr>
                            <w:r>
                              <w:rPr>
                                <w:noProof/>
                              </w:rPr>
                              <w:t xml:space="preserve">[3] </w:t>
                            </w:r>
                          </w:p>
                        </w:tc>
                        <w:tc>
                          <w:tcPr>
                            <w:tcW w:w="0" w:type="auto"/>
                            <w:hideMark/>
                          </w:tcPr>
                          <w:p w14:paraId="732BA2D5" w14:textId="77777777" w:rsidR="002E43F9" w:rsidRDefault="002E43F9">
                            <w:pPr>
                              <w:pStyle w:val="Bibliography"/>
                              <w:rPr>
                                <w:noProof/>
                              </w:rPr>
                            </w:pPr>
                            <w:r>
                              <w:rPr>
                                <w:noProof/>
                              </w:rPr>
                              <w:t xml:space="preserve">V. Tiwari, </w:t>
                            </w:r>
                            <w:r>
                              <w:rPr>
                                <w:i/>
                                <w:iCs/>
                                <w:noProof/>
                              </w:rPr>
                              <w:t xml:space="preserve">Keyboard input on python using Python IDLE and Visual Studio 2017, </w:t>
                            </w:r>
                            <w:r>
                              <w:rPr>
                                <w:noProof/>
                              </w:rPr>
                              <w:t xml:space="preserve">N/A: Youtube, 2017. </w:t>
                            </w:r>
                          </w:p>
                        </w:tc>
                      </w:tr>
                      <w:tr w:rsidR="002E43F9" w14:paraId="245D4B16" w14:textId="77777777">
                        <w:trPr>
                          <w:divId w:val="2049406633"/>
                          <w:tblCellSpacing w:w="15" w:type="dxa"/>
                        </w:trPr>
                        <w:tc>
                          <w:tcPr>
                            <w:tcW w:w="50" w:type="pct"/>
                            <w:hideMark/>
                          </w:tcPr>
                          <w:p w14:paraId="25302DF4" w14:textId="77777777" w:rsidR="002E43F9" w:rsidRDefault="002E43F9">
                            <w:pPr>
                              <w:pStyle w:val="Bibliography"/>
                              <w:rPr>
                                <w:noProof/>
                              </w:rPr>
                            </w:pPr>
                            <w:r>
                              <w:rPr>
                                <w:noProof/>
                              </w:rPr>
                              <w:t xml:space="preserve">[4] </w:t>
                            </w:r>
                          </w:p>
                        </w:tc>
                        <w:tc>
                          <w:tcPr>
                            <w:tcW w:w="0" w:type="auto"/>
                            <w:hideMark/>
                          </w:tcPr>
                          <w:p w14:paraId="445FA582" w14:textId="77777777" w:rsidR="002E43F9" w:rsidRDefault="002E43F9">
                            <w:pPr>
                              <w:pStyle w:val="Bibliography"/>
                              <w:rPr>
                                <w:noProof/>
                              </w:rPr>
                            </w:pPr>
                            <w:r>
                              <w:rPr>
                                <w:noProof/>
                              </w:rPr>
                              <w:t>M. Olafenwa, “Image Recognition with 10 lines of code,” Medium, 23 April 2018. [Online]. Available: https://medium.com/@guymodscientist/image-prediction-with-10-lines-of-code-3266f4039c7a. [Accessed 22 March 2020].</w:t>
                            </w:r>
                          </w:p>
                        </w:tc>
                      </w:tr>
                      <w:tr w:rsidR="002E43F9" w14:paraId="53B8DF84" w14:textId="77777777">
                        <w:trPr>
                          <w:divId w:val="2049406633"/>
                          <w:tblCellSpacing w:w="15" w:type="dxa"/>
                        </w:trPr>
                        <w:tc>
                          <w:tcPr>
                            <w:tcW w:w="50" w:type="pct"/>
                            <w:hideMark/>
                          </w:tcPr>
                          <w:p w14:paraId="2A16632F" w14:textId="77777777" w:rsidR="002E43F9" w:rsidRDefault="002E43F9">
                            <w:pPr>
                              <w:pStyle w:val="Bibliography"/>
                              <w:rPr>
                                <w:noProof/>
                              </w:rPr>
                            </w:pPr>
                            <w:r>
                              <w:rPr>
                                <w:noProof/>
                              </w:rPr>
                              <w:t xml:space="preserve">[5] </w:t>
                            </w:r>
                          </w:p>
                        </w:tc>
                        <w:tc>
                          <w:tcPr>
                            <w:tcW w:w="0" w:type="auto"/>
                            <w:hideMark/>
                          </w:tcPr>
                          <w:p w14:paraId="37E7D3E6" w14:textId="77777777" w:rsidR="002E43F9" w:rsidRDefault="002E43F9">
                            <w:pPr>
                              <w:pStyle w:val="Bibliography"/>
                              <w:rPr>
                                <w:noProof/>
                              </w:rPr>
                            </w:pPr>
                            <w:r>
                              <w:rPr>
                                <w:noProof/>
                              </w:rPr>
                              <w:t xml:space="preserve">C. Jackson, Learn Programming in Python with Cody Jackson, Packt, 2018. </w:t>
                            </w:r>
                          </w:p>
                        </w:tc>
                      </w:tr>
                      <w:tr w:rsidR="002E43F9" w14:paraId="2B1FFA55" w14:textId="77777777">
                        <w:trPr>
                          <w:divId w:val="2049406633"/>
                          <w:tblCellSpacing w:w="15" w:type="dxa"/>
                        </w:trPr>
                        <w:tc>
                          <w:tcPr>
                            <w:tcW w:w="50" w:type="pct"/>
                            <w:hideMark/>
                          </w:tcPr>
                          <w:p w14:paraId="7663B74C" w14:textId="77777777" w:rsidR="002E43F9" w:rsidRDefault="002E43F9">
                            <w:pPr>
                              <w:pStyle w:val="Bibliography"/>
                              <w:rPr>
                                <w:noProof/>
                              </w:rPr>
                            </w:pPr>
                            <w:r>
                              <w:rPr>
                                <w:noProof/>
                              </w:rPr>
                              <w:t xml:space="preserve">[6] </w:t>
                            </w:r>
                          </w:p>
                        </w:tc>
                        <w:tc>
                          <w:tcPr>
                            <w:tcW w:w="0" w:type="auto"/>
                            <w:hideMark/>
                          </w:tcPr>
                          <w:p w14:paraId="6A7BD179" w14:textId="77777777" w:rsidR="002E43F9" w:rsidRDefault="002E43F9">
                            <w:pPr>
                              <w:pStyle w:val="Bibliography"/>
                              <w:rPr>
                                <w:noProof/>
                              </w:rPr>
                            </w:pPr>
                            <w:r>
                              <w:rPr>
                                <w:noProof/>
                              </w:rPr>
                              <w:t xml:space="preserve">https://www.technologyreview.com/, </w:t>
                            </w:r>
                            <w:r>
                              <w:rPr>
                                <w:i/>
                                <w:iCs/>
                                <w:noProof/>
                              </w:rPr>
                              <w:t xml:space="preserve">MIT Technology Review, </w:t>
                            </w:r>
                            <w:r>
                              <w:rPr>
                                <w:noProof/>
                              </w:rPr>
                              <w:t xml:space="preserve">N/A: N/A, N/A. </w:t>
                            </w:r>
                          </w:p>
                        </w:tc>
                      </w:tr>
                    </w:tbl>
                    <w:p w14:paraId="04D34D86" w14:textId="77777777" w:rsidR="002E43F9" w:rsidRDefault="002E43F9">
                      <w:pPr>
                        <w:divId w:val="2049406633"/>
                        <w:rPr>
                          <w:rFonts w:eastAsia="Times New Roman"/>
                          <w:noProof/>
                        </w:rPr>
                      </w:pPr>
                    </w:p>
                    <w:p w14:paraId="416AF9F4" w14:textId="4C500DB8" w:rsidR="00162465" w:rsidRDefault="00162465">
                      <w:r>
                        <w:rPr>
                          <w:b/>
                          <w:bCs/>
                          <w:noProof/>
                        </w:rPr>
                        <w:lastRenderedPageBreak/>
                        <w:fldChar w:fldCharType="end"/>
                      </w:r>
                    </w:p>
                  </w:sdtContent>
                </w:sdt>
              </w:sdtContent>
            </w:sdt>
            <w:p w14:paraId="1CB395BA" w14:textId="5164283A" w:rsidR="00AD2931" w:rsidRDefault="0066451B"/>
          </w:sdtContent>
        </w:sdt>
      </w:sdtContent>
    </w:sdt>
    <w:p w14:paraId="178EFB28" w14:textId="25C1CA6B" w:rsidR="00C535FC" w:rsidRDefault="00C535FC" w:rsidP="00C535FC"/>
    <w:p w14:paraId="6345DF6F" w14:textId="19F61E72" w:rsidR="00BF5A93" w:rsidRDefault="00AD1C62" w:rsidP="00C535FC">
      <w:pPr>
        <w:pStyle w:val="Heading1"/>
      </w:pPr>
      <w:bookmarkStart w:id="9" w:name="_Toc35803279"/>
      <w:r>
        <w:t>Appendices</w:t>
      </w:r>
      <w:bookmarkEnd w:id="9"/>
    </w:p>
    <w:p w14:paraId="6A2364D8" w14:textId="7B72251B" w:rsidR="0046726F" w:rsidRDefault="0046726F" w:rsidP="0046726F">
      <w:pPr>
        <w:pStyle w:val="Heading2"/>
        <w:numPr>
          <w:ilvl w:val="0"/>
          <w:numId w:val="16"/>
        </w:numPr>
      </w:pPr>
      <w:bookmarkStart w:id="10" w:name="_Toc35803280"/>
      <w:r>
        <w:t>Reflection</w:t>
      </w:r>
      <w:bookmarkEnd w:id="10"/>
    </w:p>
    <w:p w14:paraId="4C75AE63" w14:textId="0AFC3732" w:rsidR="001D10A9" w:rsidRDefault="00B22856" w:rsidP="0066451B">
      <w:r>
        <w:t xml:space="preserve">This section is to reflect on </w:t>
      </w:r>
      <w:r w:rsidR="003B3D67">
        <w:t xml:space="preserve">the steps the student has taken to professionally develop themselves for their future career. </w:t>
      </w:r>
      <w:r w:rsidR="00B8205F">
        <w:t>One of the things they do is constantly update their CV at every opportunity, whether this is adding a new skill or experience. They have also arranged a week of work experience at a company called Sumitomo, in the IT department. This is a chance to gain a week of real-life work experience.</w:t>
      </w:r>
      <w:r w:rsidR="004E669B">
        <w:t xml:space="preserve"> Another way they are developing their technical skills is by beginning to learn a new programming language, they bought a book to start learning python, the book is “</w:t>
      </w:r>
      <w:r w:rsidR="004E669B" w:rsidRPr="004E669B">
        <w:t>Learn Programming in Python with Cody Jackson</w:t>
      </w:r>
      <w:r w:rsidR="004E669B">
        <w:t xml:space="preserve">” </w:t>
      </w:r>
      <w:sdt>
        <w:sdtPr>
          <w:id w:val="-1251742310"/>
          <w:citation/>
        </w:sdtPr>
        <w:sdtContent>
          <w:r w:rsidR="004E669B">
            <w:fldChar w:fldCharType="begin"/>
          </w:r>
          <w:r w:rsidR="004E669B">
            <w:instrText xml:space="preserve"> CITATION Jac18 \l 2057 </w:instrText>
          </w:r>
          <w:r w:rsidR="004E669B">
            <w:fldChar w:fldCharType="separate"/>
          </w:r>
          <w:r w:rsidR="002E43F9" w:rsidRPr="002E43F9">
            <w:rPr>
              <w:noProof/>
            </w:rPr>
            <w:t>[5]</w:t>
          </w:r>
          <w:r w:rsidR="004E669B">
            <w:fldChar w:fldCharType="end"/>
          </w:r>
        </w:sdtContent>
      </w:sdt>
      <w:r w:rsidR="004E669B">
        <w:t xml:space="preserve">. This is a way for them to boost their </w:t>
      </w:r>
      <w:r w:rsidR="001D10A9">
        <w:t>professional skillset and something for their personal skillset. Another thing they plan to do is to buy more books over the course of the summer to try and learn about some of the key interests that they have such as; robotics and artificial intelligence. They also attend networking events, such as they’ve attended a talk with the BCS on artificial intelligence within toys. This was a helpful insight as it even went onto discuss topics such as some of the ethical complications involved.</w:t>
      </w:r>
      <w:r w:rsidR="00113E6C">
        <w:t xml:space="preserve"> They also subscribe to a newsletter for technology to keep updated with the new things going on in the technology world. </w:t>
      </w:r>
      <w:sdt>
        <w:sdtPr>
          <w:id w:val="-539746101"/>
          <w:citation/>
        </w:sdtPr>
        <w:sdtContent>
          <w:r w:rsidR="00113E6C">
            <w:fldChar w:fldCharType="begin"/>
          </w:r>
          <w:r w:rsidR="00113E6C">
            <w:instrText xml:space="preserve"> CITATION httNA \l 2057 </w:instrText>
          </w:r>
          <w:r w:rsidR="00113E6C">
            <w:fldChar w:fldCharType="separate"/>
          </w:r>
          <w:r w:rsidR="002E43F9" w:rsidRPr="002E43F9">
            <w:rPr>
              <w:noProof/>
            </w:rPr>
            <w:t>[6]</w:t>
          </w:r>
          <w:r w:rsidR="00113E6C">
            <w:fldChar w:fldCharType="end"/>
          </w:r>
        </w:sdtContent>
      </w:sdt>
      <w:r w:rsidR="00113E6C">
        <w:t xml:space="preserve">. </w:t>
      </w:r>
    </w:p>
    <w:p w14:paraId="4AA891AC" w14:textId="77777777" w:rsidR="001D10A9" w:rsidRDefault="001D10A9" w:rsidP="0066451B"/>
    <w:p w14:paraId="2D8D134D" w14:textId="46C0115D" w:rsidR="0046726F" w:rsidRDefault="0046726F" w:rsidP="0046726F">
      <w:pPr>
        <w:pStyle w:val="Heading2"/>
        <w:numPr>
          <w:ilvl w:val="0"/>
          <w:numId w:val="16"/>
        </w:numPr>
      </w:pPr>
      <w:bookmarkStart w:id="11" w:name="_Toc35803281"/>
      <w:r>
        <w:t>Networking</w:t>
      </w:r>
      <w:bookmarkEnd w:id="11"/>
    </w:p>
    <w:p w14:paraId="409BD326" w14:textId="6924D5AA" w:rsidR="00B61380" w:rsidRDefault="009920C7" w:rsidP="009920C7">
      <w:r>
        <w:t xml:space="preserve">For this section of the Appendices, </w:t>
      </w:r>
      <w:r w:rsidR="00B61380">
        <w:t xml:space="preserve">there </w:t>
      </w:r>
      <w:r>
        <w:t xml:space="preserve">will be </w:t>
      </w:r>
      <w:r w:rsidR="00B61380">
        <w:t xml:space="preserve">a </w:t>
      </w:r>
      <w:r>
        <w:t>written</w:t>
      </w:r>
      <w:r w:rsidR="00B61380">
        <w:t xml:space="preserve"> section</w:t>
      </w:r>
      <w:r>
        <w:t xml:space="preserve"> based on the experience that was gained from attending a networking event, the student attended two events, a tour of the test floors at the BT Tower in Swansea and they also attended a two day hackathon at the DVLA in Swansea.</w:t>
      </w:r>
      <w:r w:rsidR="00B61380">
        <w:t xml:space="preserve"> </w:t>
      </w:r>
    </w:p>
    <w:p w14:paraId="591541C2" w14:textId="4555C772" w:rsidR="0066451B" w:rsidRDefault="007B133E" w:rsidP="00D95DDD">
      <w:r>
        <w:t>The first of the events that was attended was a hackathon at the DVLA in Swansea. This was a</w:t>
      </w:r>
      <w:r w:rsidR="009A6EF7">
        <w:t>n</w:t>
      </w:r>
      <w:r>
        <w:t xml:space="preserve"> event that lasted two days. The task that was to be completed was to use chatbots to </w:t>
      </w:r>
      <w:r w:rsidR="009A6EF7">
        <w:t>make a service as part of the civil service.</w:t>
      </w:r>
      <w:r w:rsidR="00D95DDD">
        <w:t xml:space="preserve"> Each team was assigned a different name of a chatbot. Cookie was chosen as part of the team for UWTSD.</w:t>
      </w:r>
      <w:r w:rsidR="006613E5">
        <w:t xml:space="preserve"> This was a very educational two days as it gave the students that attended an insight to hackathons and how a small team of developers may work on a project. In this case it being on a chatbot/AI. After much brainstorming and collaborating, the group chose to go for something that they thought was </w:t>
      </w:r>
      <w:r w:rsidR="006613E5">
        <w:lastRenderedPageBreak/>
        <w:t>simple yet effective. They chose to do a chatbot/AI integrated with the civil service</w:t>
      </w:r>
      <w:r w:rsidR="00401718">
        <w:t xml:space="preserve">, the idea was for the chatbot to be able to interact with the customer and check if their car was taxed and if not the service could then proceed to help tax the person’s car. This however, proved unsuccessful as the team was a group of second year students compiled of an interdisciplinary team. Although the students did put in tireless hours and worked on it for two days, but they couldn’t get a working prototype. The team worked up until the assigned deadline but chose to do the presentation at the end with no prototype but explaining their thought process behind the </w:t>
      </w:r>
      <w:r w:rsidR="00A745A3">
        <w:t xml:space="preserve">Chatbot/AI and this was complimented by the industry professionals at the event. This was a great opportunity for the students to meet new people in the industry and learn new things while gaining experience working with unfamiliar people on projects in areas that they weren’t familiar with. </w:t>
      </w:r>
    </w:p>
    <w:p w14:paraId="3846EFE8" w14:textId="32B6DBBA" w:rsidR="0066451B" w:rsidRDefault="00A745A3" w:rsidP="00A745A3">
      <w:r>
        <w:t xml:space="preserve">Here is a photo of the students at the event. </w:t>
      </w:r>
    </w:p>
    <w:p w14:paraId="019C867C" w14:textId="77777777" w:rsidR="005E159B" w:rsidRDefault="00A745A3" w:rsidP="005E159B">
      <w:pPr>
        <w:keepNext/>
      </w:pPr>
      <w:r>
        <w:rPr>
          <w:noProof/>
        </w:rPr>
        <w:drawing>
          <wp:inline distT="0" distB="0" distL="0" distR="0" wp14:anchorId="646928B5" wp14:editId="45F0FD3A">
            <wp:extent cx="5731510" cy="2802255"/>
            <wp:effectExtent l="0" t="0" r="2540" b="0"/>
            <wp:docPr id="5" name="Picture 5"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ackathon Pic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02255"/>
                    </a:xfrm>
                    <a:prstGeom prst="rect">
                      <a:avLst/>
                    </a:prstGeom>
                  </pic:spPr>
                </pic:pic>
              </a:graphicData>
            </a:graphic>
          </wp:inline>
        </w:drawing>
      </w:r>
    </w:p>
    <w:p w14:paraId="2C182EEF" w14:textId="137FBD72" w:rsidR="00A745A3" w:rsidRPr="0066451B" w:rsidRDefault="005E159B" w:rsidP="005E159B">
      <w:pPr>
        <w:pStyle w:val="Caption"/>
      </w:pPr>
      <w:r>
        <w:t xml:space="preserve">Figure </w:t>
      </w:r>
      <w:r>
        <w:fldChar w:fldCharType="begin"/>
      </w:r>
      <w:r>
        <w:instrText xml:space="preserve"> SEQ Figure \* ARABIC </w:instrText>
      </w:r>
      <w:r>
        <w:fldChar w:fldCharType="separate"/>
      </w:r>
      <w:r w:rsidR="005A39B0">
        <w:rPr>
          <w:noProof/>
        </w:rPr>
        <w:t>4</w:t>
      </w:r>
      <w:r>
        <w:fldChar w:fldCharType="end"/>
      </w:r>
    </w:p>
    <w:p w14:paraId="41F6E89F" w14:textId="1305F004" w:rsidR="0066451B" w:rsidRDefault="0066451B" w:rsidP="0066451B"/>
    <w:p w14:paraId="3BE76D3A" w14:textId="674849C4" w:rsidR="005E159B" w:rsidRDefault="00A745A3" w:rsidP="0066451B">
      <w:r>
        <w:t>The other networking event that the student attended was a tour of the three test floors at the BT tower in Swansea. This was in interesting chance to get a look at real life IT infrastructure</w:t>
      </w:r>
      <w:r w:rsidR="005E159B">
        <w:t>. This was also a chance to see what happens on a day to day basis at a large-scale IT company, such as IT. The following photo was from the day.</w:t>
      </w:r>
    </w:p>
    <w:p w14:paraId="0FFA1F95" w14:textId="77777777" w:rsidR="005E159B" w:rsidRDefault="005E159B" w:rsidP="005E159B">
      <w:pPr>
        <w:keepNext/>
      </w:pPr>
      <w:r>
        <w:rPr>
          <w:noProof/>
        </w:rPr>
        <w:lastRenderedPageBreak/>
        <w:drawing>
          <wp:inline distT="0" distB="0" distL="0" distR="0" wp14:anchorId="798B7197" wp14:editId="718591EC">
            <wp:extent cx="5731510" cy="3227070"/>
            <wp:effectExtent l="0" t="0" r="2540" b="0"/>
            <wp:docPr id="6" name="Picture 6"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T Tour.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5B42D891" w14:textId="1DA2D1CB" w:rsidR="005E159B" w:rsidRDefault="005E159B" w:rsidP="005E159B">
      <w:pPr>
        <w:pStyle w:val="Caption"/>
      </w:pPr>
      <w:r>
        <w:t xml:space="preserve">Figure </w:t>
      </w:r>
      <w:r>
        <w:fldChar w:fldCharType="begin"/>
      </w:r>
      <w:r>
        <w:instrText xml:space="preserve"> SEQ Figure \* ARABIC </w:instrText>
      </w:r>
      <w:r>
        <w:fldChar w:fldCharType="separate"/>
      </w:r>
      <w:r w:rsidR="005A39B0">
        <w:rPr>
          <w:noProof/>
        </w:rPr>
        <w:t>5</w:t>
      </w:r>
      <w:r>
        <w:fldChar w:fldCharType="end"/>
      </w:r>
    </w:p>
    <w:p w14:paraId="3187C3A2" w14:textId="4068EC74" w:rsidR="00A04CFD" w:rsidRDefault="00A04CFD" w:rsidP="0066451B"/>
    <w:p w14:paraId="1443E660" w14:textId="0BE9A840" w:rsidR="00A04CFD" w:rsidRDefault="00A04CFD" w:rsidP="0066451B"/>
    <w:p w14:paraId="1DE85BA5" w14:textId="76108BD9" w:rsidR="00A04CFD" w:rsidRDefault="00A04CFD" w:rsidP="0066451B"/>
    <w:p w14:paraId="73D20BE6" w14:textId="5C1F715C" w:rsidR="00A04CFD" w:rsidRDefault="00A04CFD" w:rsidP="0066451B"/>
    <w:p w14:paraId="3D4CCB89" w14:textId="46291CF0" w:rsidR="00A04CFD" w:rsidRDefault="00A04CFD" w:rsidP="0066451B"/>
    <w:p w14:paraId="3247F8AF" w14:textId="0E1C0EB8" w:rsidR="00A04CFD" w:rsidRDefault="00A04CFD" w:rsidP="0066451B"/>
    <w:p w14:paraId="656D64B6" w14:textId="30BD78FA" w:rsidR="00A04CFD" w:rsidRDefault="00A04CFD" w:rsidP="0066451B"/>
    <w:p w14:paraId="6FD6E702" w14:textId="22692FEA" w:rsidR="00A04CFD" w:rsidRDefault="00A04CFD" w:rsidP="0066451B"/>
    <w:p w14:paraId="385FE4F9" w14:textId="51DFEA70" w:rsidR="00A04CFD" w:rsidRDefault="00A04CFD" w:rsidP="0066451B"/>
    <w:p w14:paraId="1631BD8E" w14:textId="0D41B586" w:rsidR="00A04CFD" w:rsidRDefault="00A04CFD" w:rsidP="0066451B"/>
    <w:p w14:paraId="2CDD8D5A" w14:textId="4A848DF6" w:rsidR="00A04CFD" w:rsidRDefault="00A04CFD" w:rsidP="0066451B"/>
    <w:p w14:paraId="5A46EF28" w14:textId="6E51B4BC" w:rsidR="00A04CFD" w:rsidRDefault="00A04CFD" w:rsidP="0066451B"/>
    <w:p w14:paraId="4F8F7D04" w14:textId="4EBBF1DF" w:rsidR="00A04CFD" w:rsidRDefault="00A04CFD" w:rsidP="0066451B"/>
    <w:p w14:paraId="1B3AD5AD" w14:textId="3B240346" w:rsidR="00A04CFD" w:rsidRDefault="00A04CFD" w:rsidP="0066451B"/>
    <w:p w14:paraId="6F9E5B76" w14:textId="29279F33" w:rsidR="00A04CFD" w:rsidRDefault="00A04CFD" w:rsidP="0066451B"/>
    <w:p w14:paraId="70133F91" w14:textId="2D7A87ED" w:rsidR="00A04CFD" w:rsidRDefault="00A04CFD" w:rsidP="0066451B"/>
    <w:p w14:paraId="50BD5874" w14:textId="77777777" w:rsidR="00A04CFD" w:rsidRPr="0066451B" w:rsidRDefault="00A04CFD" w:rsidP="0066451B"/>
    <w:p w14:paraId="1C0839E1" w14:textId="006962A4" w:rsidR="0046726F" w:rsidRDefault="0046726F" w:rsidP="0046726F">
      <w:pPr>
        <w:pStyle w:val="Heading2"/>
        <w:numPr>
          <w:ilvl w:val="0"/>
          <w:numId w:val="16"/>
        </w:numPr>
      </w:pPr>
      <w:bookmarkStart w:id="12" w:name="_Toc35803282"/>
      <w:r>
        <w:t>Team-Working</w:t>
      </w:r>
      <w:bookmarkEnd w:id="12"/>
    </w:p>
    <w:p w14:paraId="65F9D896" w14:textId="3CF6D660" w:rsidR="0061364A" w:rsidRDefault="0061364A" w:rsidP="0061364A"/>
    <w:p w14:paraId="648AE79B" w14:textId="7CDA1ABA" w:rsidR="0061364A" w:rsidRDefault="0061364A" w:rsidP="0061364A">
      <w:r>
        <w:t>This section will show screenshots of the necessary team progress reports that were made every time there was a team meeting. These were simple as the group didn’t see the point in over complicating things.</w:t>
      </w:r>
    </w:p>
    <w:p w14:paraId="564049E7" w14:textId="0B8E04DB" w:rsidR="0061364A" w:rsidRDefault="0061364A" w:rsidP="0061364A">
      <w:r>
        <w:t>Below is a screenshot of several team progress reports, these show attendance and what the team is doing, sometimes, these were blank and just acted as</w:t>
      </w:r>
      <w:r w:rsidR="003B4A29">
        <w:t xml:space="preserve"> a register to recor</w:t>
      </w:r>
      <w:r w:rsidR="00A04CFD">
        <w:t xml:space="preserve">d </w:t>
      </w:r>
      <w:r w:rsidR="003B4A29">
        <w:t>attendance of meetings.</w:t>
      </w:r>
      <w:r w:rsidR="007B133E">
        <w:t xml:space="preserve"> </w:t>
      </w:r>
    </w:p>
    <w:p w14:paraId="31FDDC60" w14:textId="12A97D1A" w:rsidR="003B4A29" w:rsidRDefault="00A04CFD" w:rsidP="0061364A">
      <w:r>
        <w:rPr>
          <w:noProof/>
        </w:rPr>
        <w:drawing>
          <wp:anchor distT="0" distB="0" distL="114300" distR="114300" simplePos="0" relativeHeight="251658240" behindDoc="0" locked="0" layoutInCell="1" allowOverlap="1" wp14:anchorId="584FC264" wp14:editId="72B625CF">
            <wp:simplePos x="0" y="0"/>
            <wp:positionH relativeFrom="margin">
              <wp:align>right</wp:align>
            </wp:positionH>
            <wp:positionV relativeFrom="paragraph">
              <wp:posOffset>188595</wp:posOffset>
            </wp:positionV>
            <wp:extent cx="3337560" cy="328739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9515" t="16545" r="26213" b="5928"/>
                    <a:stretch/>
                  </pic:blipFill>
                  <pic:spPr bwMode="auto">
                    <a:xfrm>
                      <a:off x="0" y="0"/>
                      <a:ext cx="3337560" cy="3287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5431DF" w14:textId="10ADA54E" w:rsidR="007B133E" w:rsidRDefault="00A04CFD" w:rsidP="0061364A">
      <w:r>
        <w:rPr>
          <w:noProof/>
        </w:rPr>
        <w:drawing>
          <wp:inline distT="0" distB="0" distL="0" distR="0" wp14:anchorId="39780F53" wp14:editId="7A42E5D0">
            <wp:extent cx="2186940" cy="22936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1936" t="16545" r="37182" b="7229"/>
                    <a:stretch/>
                  </pic:blipFill>
                  <pic:spPr bwMode="auto">
                    <a:xfrm>
                      <a:off x="0" y="0"/>
                      <a:ext cx="2199308" cy="2306591"/>
                    </a:xfrm>
                    <a:prstGeom prst="rect">
                      <a:avLst/>
                    </a:prstGeom>
                    <a:ln>
                      <a:noFill/>
                    </a:ln>
                    <a:extLst>
                      <a:ext uri="{53640926-AAD7-44D8-BBD7-CCE9431645EC}">
                        <a14:shadowObscured xmlns:a14="http://schemas.microsoft.com/office/drawing/2010/main"/>
                      </a:ext>
                    </a:extLst>
                  </pic:spPr>
                </pic:pic>
              </a:graphicData>
            </a:graphic>
          </wp:inline>
        </w:drawing>
      </w:r>
    </w:p>
    <w:p w14:paraId="2DC4A7CB" w14:textId="3A210FE5" w:rsidR="00A04CFD" w:rsidRDefault="002E43F9" w:rsidP="0061364A">
      <w:r>
        <w:rPr>
          <w:noProof/>
        </w:rPr>
        <w:drawing>
          <wp:anchor distT="0" distB="0" distL="114300" distR="114300" simplePos="0" relativeHeight="251659264" behindDoc="0" locked="0" layoutInCell="1" allowOverlap="1" wp14:anchorId="2EA23E73" wp14:editId="7E7DD7EF">
            <wp:simplePos x="0" y="0"/>
            <wp:positionH relativeFrom="margin">
              <wp:posOffset>-167640</wp:posOffset>
            </wp:positionH>
            <wp:positionV relativeFrom="paragraph">
              <wp:posOffset>17145</wp:posOffset>
            </wp:positionV>
            <wp:extent cx="2933700" cy="19100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1438" t="17432" r="43496" b="41984"/>
                    <a:stretch/>
                  </pic:blipFill>
                  <pic:spPr bwMode="auto">
                    <a:xfrm>
                      <a:off x="0" y="0"/>
                      <a:ext cx="2933700" cy="1910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1D1ED2" w14:textId="7C6E9797" w:rsidR="002E43F9" w:rsidRDefault="002E43F9" w:rsidP="0061364A"/>
    <w:p w14:paraId="207171A6" w14:textId="7C4E2AFF" w:rsidR="002E43F9" w:rsidRDefault="002E43F9" w:rsidP="0061364A"/>
    <w:p w14:paraId="1591D9C7" w14:textId="6EB4C757" w:rsidR="002E43F9" w:rsidRDefault="002E43F9" w:rsidP="0061364A"/>
    <w:p w14:paraId="4E71B976" w14:textId="34393312" w:rsidR="002E43F9" w:rsidRDefault="002E43F9" w:rsidP="0061364A"/>
    <w:p w14:paraId="10A22230" w14:textId="1AD829A1" w:rsidR="002E43F9" w:rsidRDefault="002E43F9" w:rsidP="0061364A"/>
    <w:p w14:paraId="082C4BB7" w14:textId="1635EED6" w:rsidR="002E43F9" w:rsidRDefault="002E43F9" w:rsidP="0061364A"/>
    <w:p w14:paraId="00177398" w14:textId="34D2411A" w:rsidR="002E43F9" w:rsidRDefault="002E43F9" w:rsidP="0061364A">
      <w:r>
        <w:rPr>
          <w:noProof/>
        </w:rPr>
        <w:lastRenderedPageBreak/>
        <w:drawing>
          <wp:anchor distT="0" distB="0" distL="114300" distR="114300" simplePos="0" relativeHeight="251660288" behindDoc="0" locked="0" layoutInCell="1" allowOverlap="1" wp14:anchorId="44E665C7" wp14:editId="1623D85D">
            <wp:simplePos x="0" y="0"/>
            <wp:positionH relativeFrom="column">
              <wp:posOffset>-495300</wp:posOffset>
            </wp:positionH>
            <wp:positionV relativeFrom="paragraph">
              <wp:posOffset>0</wp:posOffset>
            </wp:positionV>
            <wp:extent cx="2949575" cy="2659380"/>
            <wp:effectExtent l="0" t="0" r="3175"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9780" t="14418" r="25682" b="14201"/>
                    <a:stretch/>
                  </pic:blipFill>
                  <pic:spPr bwMode="auto">
                    <a:xfrm>
                      <a:off x="0" y="0"/>
                      <a:ext cx="2949575" cy="2659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3B519F31" wp14:editId="15C81AAF">
            <wp:simplePos x="0" y="0"/>
            <wp:positionH relativeFrom="column">
              <wp:posOffset>3009900</wp:posOffset>
            </wp:positionH>
            <wp:positionV relativeFrom="paragraph">
              <wp:posOffset>114300</wp:posOffset>
            </wp:positionV>
            <wp:extent cx="3203575" cy="162306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1272" t="58145" r="38577" b="5692"/>
                    <a:stretch/>
                  </pic:blipFill>
                  <pic:spPr bwMode="auto">
                    <a:xfrm>
                      <a:off x="0" y="0"/>
                      <a:ext cx="3203575" cy="1623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DE96AE" w14:textId="0265452E" w:rsidR="002E43F9" w:rsidRDefault="002E43F9" w:rsidP="0061364A"/>
    <w:p w14:paraId="69A003E9" w14:textId="77777777" w:rsidR="002E43F9" w:rsidRDefault="002E43F9" w:rsidP="0061364A"/>
    <w:p w14:paraId="3D10B44D" w14:textId="77777777" w:rsidR="002E43F9" w:rsidRDefault="002E43F9" w:rsidP="0061364A"/>
    <w:p w14:paraId="26171896" w14:textId="77777777" w:rsidR="002E43F9" w:rsidRDefault="002E43F9" w:rsidP="0061364A"/>
    <w:p w14:paraId="12328B33" w14:textId="77777777" w:rsidR="002E43F9" w:rsidRDefault="002E43F9" w:rsidP="0061364A"/>
    <w:p w14:paraId="48D4503F" w14:textId="28F36DB3" w:rsidR="002E43F9" w:rsidRDefault="002E43F9" w:rsidP="0061364A"/>
    <w:p w14:paraId="5F877D2A" w14:textId="329A9ED1" w:rsidR="002E43F9" w:rsidRDefault="002E43F9" w:rsidP="0061364A"/>
    <w:p w14:paraId="13D40AC4" w14:textId="536A1A93" w:rsidR="002E43F9" w:rsidRDefault="002E43F9" w:rsidP="0061364A"/>
    <w:p w14:paraId="4CD0B3AC" w14:textId="2349E117" w:rsidR="002E43F9" w:rsidRDefault="002E43F9" w:rsidP="0061364A">
      <w:bookmarkStart w:id="13" w:name="_GoBack"/>
      <w:bookmarkEnd w:id="13"/>
    </w:p>
    <w:p w14:paraId="27071441" w14:textId="019CE632" w:rsidR="002E43F9" w:rsidRDefault="002E43F9" w:rsidP="0061364A"/>
    <w:p w14:paraId="4792215E" w14:textId="6B81837B" w:rsidR="00A04CFD" w:rsidRPr="0061364A" w:rsidRDefault="002E43F9" w:rsidP="0061364A">
      <w:r>
        <w:rPr>
          <w:noProof/>
        </w:rPr>
        <w:drawing>
          <wp:inline distT="0" distB="0" distL="0" distR="0" wp14:anchorId="629DF95F" wp14:editId="0064A1FB">
            <wp:extent cx="5109667" cy="20116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0342" t="57199" r="29005" b="7346"/>
                    <a:stretch/>
                  </pic:blipFill>
                  <pic:spPr bwMode="auto">
                    <a:xfrm>
                      <a:off x="0" y="0"/>
                      <a:ext cx="5112898" cy="2012952"/>
                    </a:xfrm>
                    <a:prstGeom prst="rect">
                      <a:avLst/>
                    </a:prstGeom>
                    <a:ln>
                      <a:noFill/>
                    </a:ln>
                    <a:extLst>
                      <a:ext uri="{53640926-AAD7-44D8-BBD7-CCE9431645EC}">
                        <a14:shadowObscured xmlns:a14="http://schemas.microsoft.com/office/drawing/2010/main"/>
                      </a:ext>
                    </a:extLst>
                  </pic:spPr>
                </pic:pic>
              </a:graphicData>
            </a:graphic>
          </wp:inline>
        </w:drawing>
      </w:r>
    </w:p>
    <w:sectPr w:rsidR="00A04CFD" w:rsidRPr="0061364A" w:rsidSect="00CF1A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0C8DD" w14:textId="77777777" w:rsidR="002529A9" w:rsidRDefault="002529A9">
      <w:pPr>
        <w:spacing w:after="0" w:line="240" w:lineRule="auto"/>
      </w:pPr>
      <w:r>
        <w:separator/>
      </w:r>
    </w:p>
  </w:endnote>
  <w:endnote w:type="continuationSeparator" w:id="0">
    <w:p w14:paraId="73C4E7A8" w14:textId="77777777" w:rsidR="002529A9" w:rsidRDefault="00252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008563"/>
      <w:docPartObj>
        <w:docPartGallery w:val="Page Numbers (Bottom of Page)"/>
        <w:docPartUnique/>
      </w:docPartObj>
    </w:sdtPr>
    <w:sdtEndPr>
      <w:rPr>
        <w:color w:val="7F7F7F" w:themeColor="background1" w:themeShade="7F"/>
        <w:spacing w:val="60"/>
      </w:rPr>
    </w:sdtEndPr>
    <w:sdtContent>
      <w:p w14:paraId="4B6E72FA" w14:textId="77777777" w:rsidR="002529A9" w:rsidRDefault="002529A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7F7F7F" w:themeColor="background1" w:themeShade="7F"/>
            <w:spacing w:val="60"/>
          </w:rPr>
          <w:t>Page</w:t>
        </w:r>
      </w:p>
    </w:sdtContent>
  </w:sdt>
  <w:p w14:paraId="673DBFFA" w14:textId="77777777" w:rsidR="002529A9" w:rsidRDefault="002529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93442" w14:textId="77777777" w:rsidR="002529A9" w:rsidRDefault="002529A9">
      <w:pPr>
        <w:spacing w:after="0" w:line="240" w:lineRule="auto"/>
      </w:pPr>
      <w:r>
        <w:separator/>
      </w:r>
    </w:p>
  </w:footnote>
  <w:footnote w:type="continuationSeparator" w:id="0">
    <w:p w14:paraId="47F38099" w14:textId="77777777" w:rsidR="002529A9" w:rsidRDefault="00252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901AD"/>
    <w:multiLevelType w:val="hybridMultilevel"/>
    <w:tmpl w:val="67A2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8106E"/>
    <w:multiLevelType w:val="hybridMultilevel"/>
    <w:tmpl w:val="95102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C70FCC"/>
    <w:multiLevelType w:val="hybridMultilevel"/>
    <w:tmpl w:val="E9840D0C"/>
    <w:lvl w:ilvl="0" w:tplc="E2C4244E">
      <w:start w:val="1"/>
      <w:numFmt w:val="upperLetter"/>
      <w:lvlText w:val="%1."/>
      <w:lvlJc w:val="left"/>
      <w:pPr>
        <w:ind w:left="720" w:hanging="360"/>
      </w:pPr>
      <w:rPr>
        <w:rFonts w:ascii="Arial" w:eastAsiaTheme="majorEastAsia" w:hAnsi="Arial"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F22A64"/>
    <w:multiLevelType w:val="hybridMultilevel"/>
    <w:tmpl w:val="0FC8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0951B7"/>
    <w:multiLevelType w:val="hybridMultilevel"/>
    <w:tmpl w:val="216E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3F0B3A"/>
    <w:multiLevelType w:val="hybridMultilevel"/>
    <w:tmpl w:val="49B071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672276"/>
    <w:multiLevelType w:val="hybridMultilevel"/>
    <w:tmpl w:val="6468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3D5C13"/>
    <w:multiLevelType w:val="hybridMultilevel"/>
    <w:tmpl w:val="0C50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D9738D"/>
    <w:multiLevelType w:val="hybridMultilevel"/>
    <w:tmpl w:val="4DBCA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751378"/>
    <w:multiLevelType w:val="hybridMultilevel"/>
    <w:tmpl w:val="31F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7538C3"/>
    <w:multiLevelType w:val="hybridMultilevel"/>
    <w:tmpl w:val="9DDA60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CE53D7"/>
    <w:multiLevelType w:val="hybridMultilevel"/>
    <w:tmpl w:val="3B86F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F52AB5"/>
    <w:multiLevelType w:val="hybridMultilevel"/>
    <w:tmpl w:val="92B00CB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9A0120"/>
    <w:multiLevelType w:val="hybridMultilevel"/>
    <w:tmpl w:val="1A20B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3C63E5"/>
    <w:multiLevelType w:val="hybridMultilevel"/>
    <w:tmpl w:val="67A23E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5B7942"/>
    <w:multiLevelType w:val="hybridMultilevel"/>
    <w:tmpl w:val="3E0CC5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9"/>
  </w:num>
  <w:num w:numId="2">
    <w:abstractNumId w:val="13"/>
  </w:num>
  <w:num w:numId="3">
    <w:abstractNumId w:val="1"/>
  </w:num>
  <w:num w:numId="4">
    <w:abstractNumId w:val="3"/>
  </w:num>
  <w:num w:numId="5">
    <w:abstractNumId w:val="11"/>
  </w:num>
  <w:num w:numId="6">
    <w:abstractNumId w:val="4"/>
  </w:num>
  <w:num w:numId="7">
    <w:abstractNumId w:val="7"/>
  </w:num>
  <w:num w:numId="8">
    <w:abstractNumId w:val="6"/>
  </w:num>
  <w:num w:numId="9">
    <w:abstractNumId w:val="15"/>
  </w:num>
  <w:num w:numId="10">
    <w:abstractNumId w:val="14"/>
  </w:num>
  <w:num w:numId="11">
    <w:abstractNumId w:val="8"/>
  </w:num>
  <w:num w:numId="12">
    <w:abstractNumId w:val="0"/>
  </w:num>
  <w:num w:numId="13">
    <w:abstractNumId w:val="10"/>
  </w:num>
  <w:num w:numId="14">
    <w:abstractNumId w:val="5"/>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A93"/>
    <w:rsid w:val="00001516"/>
    <w:rsid w:val="00014ACD"/>
    <w:rsid w:val="000357E4"/>
    <w:rsid w:val="00035D70"/>
    <w:rsid w:val="000479E0"/>
    <w:rsid w:val="000507CA"/>
    <w:rsid w:val="000638EF"/>
    <w:rsid w:val="000770AA"/>
    <w:rsid w:val="000804CC"/>
    <w:rsid w:val="00085739"/>
    <w:rsid w:val="00087846"/>
    <w:rsid w:val="00096140"/>
    <w:rsid w:val="000B426B"/>
    <w:rsid w:val="000D2392"/>
    <w:rsid w:val="000D5212"/>
    <w:rsid w:val="000E41AF"/>
    <w:rsid w:val="000E42CE"/>
    <w:rsid w:val="00113E6C"/>
    <w:rsid w:val="00124444"/>
    <w:rsid w:val="00162465"/>
    <w:rsid w:val="001763DA"/>
    <w:rsid w:val="001A513E"/>
    <w:rsid w:val="001B5C47"/>
    <w:rsid w:val="001C6423"/>
    <w:rsid w:val="001D10A9"/>
    <w:rsid w:val="001D6E81"/>
    <w:rsid w:val="001E5C22"/>
    <w:rsid w:val="002056F8"/>
    <w:rsid w:val="0023364A"/>
    <w:rsid w:val="002529A9"/>
    <w:rsid w:val="00270A78"/>
    <w:rsid w:val="00275EA0"/>
    <w:rsid w:val="00284914"/>
    <w:rsid w:val="002A538F"/>
    <w:rsid w:val="002B4352"/>
    <w:rsid w:val="002E43F9"/>
    <w:rsid w:val="00301827"/>
    <w:rsid w:val="00315CD1"/>
    <w:rsid w:val="00373159"/>
    <w:rsid w:val="00376918"/>
    <w:rsid w:val="00383807"/>
    <w:rsid w:val="0038575F"/>
    <w:rsid w:val="003B1DD9"/>
    <w:rsid w:val="003B3D67"/>
    <w:rsid w:val="003B4A29"/>
    <w:rsid w:val="003C6E70"/>
    <w:rsid w:val="003F15F8"/>
    <w:rsid w:val="00401718"/>
    <w:rsid w:val="00406E75"/>
    <w:rsid w:val="004421D0"/>
    <w:rsid w:val="0046726F"/>
    <w:rsid w:val="004A416B"/>
    <w:rsid w:val="004B2455"/>
    <w:rsid w:val="004B5E4F"/>
    <w:rsid w:val="004C646C"/>
    <w:rsid w:val="004E669B"/>
    <w:rsid w:val="00500AA2"/>
    <w:rsid w:val="00507D03"/>
    <w:rsid w:val="00546C62"/>
    <w:rsid w:val="00591AD4"/>
    <w:rsid w:val="005A39B0"/>
    <w:rsid w:val="005B71AC"/>
    <w:rsid w:val="005C7143"/>
    <w:rsid w:val="005D4102"/>
    <w:rsid w:val="005D4E0C"/>
    <w:rsid w:val="005E159B"/>
    <w:rsid w:val="005E21D6"/>
    <w:rsid w:val="0061340A"/>
    <w:rsid w:val="0061364A"/>
    <w:rsid w:val="006147CF"/>
    <w:rsid w:val="00614802"/>
    <w:rsid w:val="006161D1"/>
    <w:rsid w:val="00636756"/>
    <w:rsid w:val="0063769C"/>
    <w:rsid w:val="00655337"/>
    <w:rsid w:val="006613E5"/>
    <w:rsid w:val="006637A5"/>
    <w:rsid w:val="0066451B"/>
    <w:rsid w:val="006854FB"/>
    <w:rsid w:val="00694078"/>
    <w:rsid w:val="00736085"/>
    <w:rsid w:val="007562E5"/>
    <w:rsid w:val="00763049"/>
    <w:rsid w:val="00780E1F"/>
    <w:rsid w:val="007B133E"/>
    <w:rsid w:val="007B6D08"/>
    <w:rsid w:val="007C67E1"/>
    <w:rsid w:val="0081373C"/>
    <w:rsid w:val="00840B85"/>
    <w:rsid w:val="00842839"/>
    <w:rsid w:val="00882D25"/>
    <w:rsid w:val="00892ACF"/>
    <w:rsid w:val="008B16A1"/>
    <w:rsid w:val="008C4211"/>
    <w:rsid w:val="008C4B48"/>
    <w:rsid w:val="008D6879"/>
    <w:rsid w:val="008E7C55"/>
    <w:rsid w:val="008F185F"/>
    <w:rsid w:val="0090659F"/>
    <w:rsid w:val="009155F6"/>
    <w:rsid w:val="00930CD1"/>
    <w:rsid w:val="00951641"/>
    <w:rsid w:val="00964D12"/>
    <w:rsid w:val="009920C7"/>
    <w:rsid w:val="009975B4"/>
    <w:rsid w:val="009A6EF7"/>
    <w:rsid w:val="009C173E"/>
    <w:rsid w:val="009C3575"/>
    <w:rsid w:val="00A04CFD"/>
    <w:rsid w:val="00A42C22"/>
    <w:rsid w:val="00A50C84"/>
    <w:rsid w:val="00A544CC"/>
    <w:rsid w:val="00A745A3"/>
    <w:rsid w:val="00A8025F"/>
    <w:rsid w:val="00A851B2"/>
    <w:rsid w:val="00A95135"/>
    <w:rsid w:val="00AD1C62"/>
    <w:rsid w:val="00AD2931"/>
    <w:rsid w:val="00AE2776"/>
    <w:rsid w:val="00AF5CAC"/>
    <w:rsid w:val="00B11A47"/>
    <w:rsid w:val="00B16CC1"/>
    <w:rsid w:val="00B21173"/>
    <w:rsid w:val="00B22856"/>
    <w:rsid w:val="00B25FB2"/>
    <w:rsid w:val="00B439A4"/>
    <w:rsid w:val="00B61380"/>
    <w:rsid w:val="00B8205F"/>
    <w:rsid w:val="00B9355A"/>
    <w:rsid w:val="00BB3527"/>
    <w:rsid w:val="00BB4974"/>
    <w:rsid w:val="00BE09E1"/>
    <w:rsid w:val="00BF5A93"/>
    <w:rsid w:val="00C0169E"/>
    <w:rsid w:val="00C41105"/>
    <w:rsid w:val="00C45088"/>
    <w:rsid w:val="00C535FC"/>
    <w:rsid w:val="00C74CF8"/>
    <w:rsid w:val="00C7618F"/>
    <w:rsid w:val="00C8490F"/>
    <w:rsid w:val="00C900B7"/>
    <w:rsid w:val="00CB22ED"/>
    <w:rsid w:val="00CF1ACB"/>
    <w:rsid w:val="00D24E97"/>
    <w:rsid w:val="00D56010"/>
    <w:rsid w:val="00D746CD"/>
    <w:rsid w:val="00D95DDD"/>
    <w:rsid w:val="00DA6682"/>
    <w:rsid w:val="00DB0D0D"/>
    <w:rsid w:val="00DE041B"/>
    <w:rsid w:val="00DF6063"/>
    <w:rsid w:val="00E03FFE"/>
    <w:rsid w:val="00E129F0"/>
    <w:rsid w:val="00E74323"/>
    <w:rsid w:val="00E900B0"/>
    <w:rsid w:val="00EB74E7"/>
    <w:rsid w:val="00EC42E8"/>
    <w:rsid w:val="00ED2CE1"/>
    <w:rsid w:val="00ED6572"/>
    <w:rsid w:val="00EE0499"/>
    <w:rsid w:val="00F177CC"/>
    <w:rsid w:val="00F34267"/>
    <w:rsid w:val="00F415DC"/>
    <w:rsid w:val="00F56F8C"/>
    <w:rsid w:val="00F60B80"/>
    <w:rsid w:val="00F918DD"/>
    <w:rsid w:val="00FA4876"/>
    <w:rsid w:val="00FC024D"/>
    <w:rsid w:val="00FC79DC"/>
    <w:rsid w:val="00FD3D2F"/>
    <w:rsid w:val="00FF1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80F6CDF"/>
  <w15:chartTrackingRefBased/>
  <w15:docId w15:val="{BD30A24E-C334-4AB9-8387-3A50F59CA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A93"/>
    <w:pPr>
      <w:spacing w:line="360" w:lineRule="auto"/>
    </w:pPr>
    <w:rPr>
      <w:rFonts w:ascii="Arial" w:hAnsi="Arial"/>
      <w:lang w:val="en-GB"/>
    </w:rPr>
  </w:style>
  <w:style w:type="paragraph" w:styleId="Heading1">
    <w:name w:val="heading 1"/>
    <w:basedOn w:val="Normal"/>
    <w:next w:val="Normal"/>
    <w:link w:val="Heading1Char"/>
    <w:uiPriority w:val="9"/>
    <w:qFormat/>
    <w:rsid w:val="00BF5A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A9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A93"/>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F5A93"/>
    <w:rPr>
      <w:rFonts w:ascii="Arial" w:eastAsiaTheme="majorEastAsia" w:hAnsi="Arial" w:cstheme="majorBidi"/>
      <w:color w:val="2F5496" w:themeColor="accent1" w:themeShade="BF"/>
      <w:sz w:val="26"/>
      <w:szCs w:val="26"/>
      <w:lang w:val="en-GB"/>
    </w:rPr>
  </w:style>
  <w:style w:type="paragraph" w:styleId="Footer">
    <w:name w:val="footer"/>
    <w:basedOn w:val="Normal"/>
    <w:link w:val="FooterChar"/>
    <w:uiPriority w:val="99"/>
    <w:unhideWhenUsed/>
    <w:rsid w:val="00BF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93"/>
    <w:rPr>
      <w:rFonts w:ascii="Arial" w:hAnsi="Arial"/>
      <w:lang w:val="en-GB"/>
    </w:rPr>
  </w:style>
  <w:style w:type="character" w:styleId="Hyperlink">
    <w:name w:val="Hyperlink"/>
    <w:basedOn w:val="DefaultParagraphFont"/>
    <w:uiPriority w:val="99"/>
    <w:unhideWhenUsed/>
    <w:rsid w:val="00BF5A93"/>
    <w:rPr>
      <w:color w:val="0563C1" w:themeColor="hyperlink"/>
      <w:u w:val="single"/>
    </w:rPr>
  </w:style>
  <w:style w:type="table" w:styleId="TableGrid">
    <w:name w:val="Table Grid"/>
    <w:basedOn w:val="TableNormal"/>
    <w:uiPriority w:val="39"/>
    <w:rsid w:val="00BF5A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5A93"/>
    <w:pPr>
      <w:ind w:left="720"/>
      <w:contextualSpacing/>
    </w:pPr>
    <w:rPr>
      <w:rFonts w:asciiTheme="minorHAnsi" w:hAnsiTheme="minorHAnsi"/>
    </w:rPr>
  </w:style>
  <w:style w:type="character" w:customStyle="1" w:styleId="Heading3Char">
    <w:name w:val="Heading 3 Char"/>
    <w:basedOn w:val="DefaultParagraphFont"/>
    <w:link w:val="Heading3"/>
    <w:uiPriority w:val="9"/>
    <w:rsid w:val="008C4211"/>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E12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9F0"/>
    <w:rPr>
      <w:rFonts w:ascii="Segoe UI" w:hAnsi="Segoe UI" w:cs="Segoe UI"/>
      <w:sz w:val="18"/>
      <w:szCs w:val="18"/>
      <w:lang w:val="en-GB"/>
    </w:rPr>
  </w:style>
  <w:style w:type="character" w:styleId="UnresolvedMention">
    <w:name w:val="Unresolved Mention"/>
    <w:basedOn w:val="DefaultParagraphFont"/>
    <w:uiPriority w:val="99"/>
    <w:semiHidden/>
    <w:unhideWhenUsed/>
    <w:rsid w:val="001E5C22"/>
    <w:rPr>
      <w:color w:val="605E5C"/>
      <w:shd w:val="clear" w:color="auto" w:fill="E1DFDD"/>
    </w:rPr>
  </w:style>
  <w:style w:type="paragraph" w:styleId="Bibliography">
    <w:name w:val="Bibliography"/>
    <w:basedOn w:val="Normal"/>
    <w:next w:val="Normal"/>
    <w:uiPriority w:val="37"/>
    <w:unhideWhenUsed/>
    <w:rsid w:val="00AD2931"/>
  </w:style>
  <w:style w:type="character" w:styleId="Emphasis">
    <w:name w:val="Emphasis"/>
    <w:basedOn w:val="DefaultParagraphFont"/>
    <w:uiPriority w:val="20"/>
    <w:qFormat/>
    <w:rsid w:val="000D5212"/>
    <w:rPr>
      <w:i/>
      <w:iCs/>
    </w:rPr>
  </w:style>
  <w:style w:type="character" w:styleId="PlaceholderText">
    <w:name w:val="Placeholder Text"/>
    <w:basedOn w:val="DefaultParagraphFont"/>
    <w:uiPriority w:val="99"/>
    <w:semiHidden/>
    <w:rsid w:val="00763049"/>
    <w:rPr>
      <w:color w:val="808080"/>
    </w:rPr>
  </w:style>
  <w:style w:type="paragraph" w:styleId="TOCHeading">
    <w:name w:val="TOC Heading"/>
    <w:basedOn w:val="Heading1"/>
    <w:next w:val="Normal"/>
    <w:uiPriority w:val="39"/>
    <w:unhideWhenUsed/>
    <w:qFormat/>
    <w:rsid w:val="00FC024D"/>
    <w:pPr>
      <w:spacing w:line="259" w:lineRule="auto"/>
      <w:outlineLvl w:val="9"/>
    </w:pPr>
    <w:rPr>
      <w:rFonts w:asciiTheme="majorHAnsi" w:hAnsiTheme="majorHAnsi"/>
      <w:lang w:val="en-US"/>
    </w:rPr>
  </w:style>
  <w:style w:type="paragraph" w:styleId="TOC2">
    <w:name w:val="toc 2"/>
    <w:basedOn w:val="Normal"/>
    <w:next w:val="Normal"/>
    <w:autoRedefine/>
    <w:uiPriority w:val="39"/>
    <w:unhideWhenUsed/>
    <w:rsid w:val="00FC024D"/>
    <w:pPr>
      <w:spacing w:after="100"/>
      <w:ind w:left="220"/>
    </w:pPr>
  </w:style>
  <w:style w:type="paragraph" w:styleId="TOC1">
    <w:name w:val="toc 1"/>
    <w:basedOn w:val="Normal"/>
    <w:next w:val="Normal"/>
    <w:autoRedefine/>
    <w:uiPriority w:val="39"/>
    <w:unhideWhenUsed/>
    <w:rsid w:val="00FC024D"/>
    <w:pPr>
      <w:spacing w:after="100"/>
    </w:pPr>
  </w:style>
  <w:style w:type="paragraph" w:styleId="Title">
    <w:name w:val="Title"/>
    <w:basedOn w:val="Normal"/>
    <w:next w:val="Normal"/>
    <w:link w:val="TitleChar"/>
    <w:uiPriority w:val="10"/>
    <w:qFormat/>
    <w:rsid w:val="005E15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59B"/>
    <w:rPr>
      <w:rFonts w:asciiTheme="majorHAnsi" w:eastAsiaTheme="majorEastAsia" w:hAnsiTheme="majorHAnsi" w:cstheme="majorBidi"/>
      <w:spacing w:val="-10"/>
      <w:kern w:val="28"/>
      <w:sz w:val="56"/>
      <w:szCs w:val="56"/>
      <w:lang w:val="en-GB"/>
    </w:rPr>
  </w:style>
  <w:style w:type="paragraph" w:styleId="Caption">
    <w:name w:val="caption"/>
    <w:basedOn w:val="Normal"/>
    <w:next w:val="Normal"/>
    <w:uiPriority w:val="35"/>
    <w:unhideWhenUsed/>
    <w:qFormat/>
    <w:rsid w:val="005E159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35783">
      <w:bodyDiv w:val="1"/>
      <w:marLeft w:val="0"/>
      <w:marRight w:val="0"/>
      <w:marTop w:val="0"/>
      <w:marBottom w:val="0"/>
      <w:divBdr>
        <w:top w:val="none" w:sz="0" w:space="0" w:color="auto"/>
        <w:left w:val="none" w:sz="0" w:space="0" w:color="auto"/>
        <w:bottom w:val="none" w:sz="0" w:space="0" w:color="auto"/>
        <w:right w:val="none" w:sz="0" w:space="0" w:color="auto"/>
      </w:divBdr>
    </w:div>
    <w:div w:id="147408313">
      <w:bodyDiv w:val="1"/>
      <w:marLeft w:val="0"/>
      <w:marRight w:val="0"/>
      <w:marTop w:val="0"/>
      <w:marBottom w:val="0"/>
      <w:divBdr>
        <w:top w:val="none" w:sz="0" w:space="0" w:color="auto"/>
        <w:left w:val="none" w:sz="0" w:space="0" w:color="auto"/>
        <w:bottom w:val="none" w:sz="0" w:space="0" w:color="auto"/>
        <w:right w:val="none" w:sz="0" w:space="0" w:color="auto"/>
      </w:divBdr>
    </w:div>
    <w:div w:id="174685815">
      <w:bodyDiv w:val="1"/>
      <w:marLeft w:val="0"/>
      <w:marRight w:val="0"/>
      <w:marTop w:val="0"/>
      <w:marBottom w:val="0"/>
      <w:divBdr>
        <w:top w:val="none" w:sz="0" w:space="0" w:color="auto"/>
        <w:left w:val="none" w:sz="0" w:space="0" w:color="auto"/>
        <w:bottom w:val="none" w:sz="0" w:space="0" w:color="auto"/>
        <w:right w:val="none" w:sz="0" w:space="0" w:color="auto"/>
      </w:divBdr>
    </w:div>
    <w:div w:id="223220603">
      <w:bodyDiv w:val="1"/>
      <w:marLeft w:val="0"/>
      <w:marRight w:val="0"/>
      <w:marTop w:val="0"/>
      <w:marBottom w:val="0"/>
      <w:divBdr>
        <w:top w:val="none" w:sz="0" w:space="0" w:color="auto"/>
        <w:left w:val="none" w:sz="0" w:space="0" w:color="auto"/>
        <w:bottom w:val="none" w:sz="0" w:space="0" w:color="auto"/>
        <w:right w:val="none" w:sz="0" w:space="0" w:color="auto"/>
      </w:divBdr>
    </w:div>
    <w:div w:id="250820991">
      <w:bodyDiv w:val="1"/>
      <w:marLeft w:val="0"/>
      <w:marRight w:val="0"/>
      <w:marTop w:val="0"/>
      <w:marBottom w:val="0"/>
      <w:divBdr>
        <w:top w:val="none" w:sz="0" w:space="0" w:color="auto"/>
        <w:left w:val="none" w:sz="0" w:space="0" w:color="auto"/>
        <w:bottom w:val="none" w:sz="0" w:space="0" w:color="auto"/>
        <w:right w:val="none" w:sz="0" w:space="0" w:color="auto"/>
      </w:divBdr>
    </w:div>
    <w:div w:id="261959526">
      <w:bodyDiv w:val="1"/>
      <w:marLeft w:val="0"/>
      <w:marRight w:val="0"/>
      <w:marTop w:val="0"/>
      <w:marBottom w:val="0"/>
      <w:divBdr>
        <w:top w:val="none" w:sz="0" w:space="0" w:color="auto"/>
        <w:left w:val="none" w:sz="0" w:space="0" w:color="auto"/>
        <w:bottom w:val="none" w:sz="0" w:space="0" w:color="auto"/>
        <w:right w:val="none" w:sz="0" w:space="0" w:color="auto"/>
      </w:divBdr>
    </w:div>
    <w:div w:id="314260031">
      <w:bodyDiv w:val="1"/>
      <w:marLeft w:val="0"/>
      <w:marRight w:val="0"/>
      <w:marTop w:val="0"/>
      <w:marBottom w:val="0"/>
      <w:divBdr>
        <w:top w:val="none" w:sz="0" w:space="0" w:color="auto"/>
        <w:left w:val="none" w:sz="0" w:space="0" w:color="auto"/>
        <w:bottom w:val="none" w:sz="0" w:space="0" w:color="auto"/>
        <w:right w:val="none" w:sz="0" w:space="0" w:color="auto"/>
      </w:divBdr>
    </w:div>
    <w:div w:id="364251559">
      <w:bodyDiv w:val="1"/>
      <w:marLeft w:val="0"/>
      <w:marRight w:val="0"/>
      <w:marTop w:val="0"/>
      <w:marBottom w:val="0"/>
      <w:divBdr>
        <w:top w:val="none" w:sz="0" w:space="0" w:color="auto"/>
        <w:left w:val="none" w:sz="0" w:space="0" w:color="auto"/>
        <w:bottom w:val="none" w:sz="0" w:space="0" w:color="auto"/>
        <w:right w:val="none" w:sz="0" w:space="0" w:color="auto"/>
      </w:divBdr>
    </w:div>
    <w:div w:id="385296367">
      <w:bodyDiv w:val="1"/>
      <w:marLeft w:val="0"/>
      <w:marRight w:val="0"/>
      <w:marTop w:val="0"/>
      <w:marBottom w:val="0"/>
      <w:divBdr>
        <w:top w:val="none" w:sz="0" w:space="0" w:color="auto"/>
        <w:left w:val="none" w:sz="0" w:space="0" w:color="auto"/>
        <w:bottom w:val="none" w:sz="0" w:space="0" w:color="auto"/>
        <w:right w:val="none" w:sz="0" w:space="0" w:color="auto"/>
      </w:divBdr>
    </w:div>
    <w:div w:id="443689976">
      <w:bodyDiv w:val="1"/>
      <w:marLeft w:val="0"/>
      <w:marRight w:val="0"/>
      <w:marTop w:val="0"/>
      <w:marBottom w:val="0"/>
      <w:divBdr>
        <w:top w:val="none" w:sz="0" w:space="0" w:color="auto"/>
        <w:left w:val="none" w:sz="0" w:space="0" w:color="auto"/>
        <w:bottom w:val="none" w:sz="0" w:space="0" w:color="auto"/>
        <w:right w:val="none" w:sz="0" w:space="0" w:color="auto"/>
      </w:divBdr>
    </w:div>
    <w:div w:id="469716763">
      <w:bodyDiv w:val="1"/>
      <w:marLeft w:val="0"/>
      <w:marRight w:val="0"/>
      <w:marTop w:val="0"/>
      <w:marBottom w:val="0"/>
      <w:divBdr>
        <w:top w:val="none" w:sz="0" w:space="0" w:color="auto"/>
        <w:left w:val="none" w:sz="0" w:space="0" w:color="auto"/>
        <w:bottom w:val="none" w:sz="0" w:space="0" w:color="auto"/>
        <w:right w:val="none" w:sz="0" w:space="0" w:color="auto"/>
      </w:divBdr>
    </w:div>
    <w:div w:id="566261059">
      <w:bodyDiv w:val="1"/>
      <w:marLeft w:val="0"/>
      <w:marRight w:val="0"/>
      <w:marTop w:val="0"/>
      <w:marBottom w:val="0"/>
      <w:divBdr>
        <w:top w:val="none" w:sz="0" w:space="0" w:color="auto"/>
        <w:left w:val="none" w:sz="0" w:space="0" w:color="auto"/>
        <w:bottom w:val="none" w:sz="0" w:space="0" w:color="auto"/>
        <w:right w:val="none" w:sz="0" w:space="0" w:color="auto"/>
      </w:divBdr>
    </w:div>
    <w:div w:id="589505063">
      <w:bodyDiv w:val="1"/>
      <w:marLeft w:val="0"/>
      <w:marRight w:val="0"/>
      <w:marTop w:val="0"/>
      <w:marBottom w:val="0"/>
      <w:divBdr>
        <w:top w:val="none" w:sz="0" w:space="0" w:color="auto"/>
        <w:left w:val="none" w:sz="0" w:space="0" w:color="auto"/>
        <w:bottom w:val="none" w:sz="0" w:space="0" w:color="auto"/>
        <w:right w:val="none" w:sz="0" w:space="0" w:color="auto"/>
      </w:divBdr>
    </w:div>
    <w:div w:id="605578076">
      <w:bodyDiv w:val="1"/>
      <w:marLeft w:val="0"/>
      <w:marRight w:val="0"/>
      <w:marTop w:val="0"/>
      <w:marBottom w:val="0"/>
      <w:divBdr>
        <w:top w:val="none" w:sz="0" w:space="0" w:color="auto"/>
        <w:left w:val="none" w:sz="0" w:space="0" w:color="auto"/>
        <w:bottom w:val="none" w:sz="0" w:space="0" w:color="auto"/>
        <w:right w:val="none" w:sz="0" w:space="0" w:color="auto"/>
      </w:divBdr>
    </w:div>
    <w:div w:id="614017925">
      <w:bodyDiv w:val="1"/>
      <w:marLeft w:val="0"/>
      <w:marRight w:val="0"/>
      <w:marTop w:val="0"/>
      <w:marBottom w:val="0"/>
      <w:divBdr>
        <w:top w:val="none" w:sz="0" w:space="0" w:color="auto"/>
        <w:left w:val="none" w:sz="0" w:space="0" w:color="auto"/>
        <w:bottom w:val="none" w:sz="0" w:space="0" w:color="auto"/>
        <w:right w:val="none" w:sz="0" w:space="0" w:color="auto"/>
      </w:divBdr>
    </w:div>
    <w:div w:id="630673394">
      <w:bodyDiv w:val="1"/>
      <w:marLeft w:val="0"/>
      <w:marRight w:val="0"/>
      <w:marTop w:val="0"/>
      <w:marBottom w:val="0"/>
      <w:divBdr>
        <w:top w:val="none" w:sz="0" w:space="0" w:color="auto"/>
        <w:left w:val="none" w:sz="0" w:space="0" w:color="auto"/>
        <w:bottom w:val="none" w:sz="0" w:space="0" w:color="auto"/>
        <w:right w:val="none" w:sz="0" w:space="0" w:color="auto"/>
      </w:divBdr>
    </w:div>
    <w:div w:id="632448455">
      <w:bodyDiv w:val="1"/>
      <w:marLeft w:val="0"/>
      <w:marRight w:val="0"/>
      <w:marTop w:val="0"/>
      <w:marBottom w:val="0"/>
      <w:divBdr>
        <w:top w:val="none" w:sz="0" w:space="0" w:color="auto"/>
        <w:left w:val="none" w:sz="0" w:space="0" w:color="auto"/>
        <w:bottom w:val="none" w:sz="0" w:space="0" w:color="auto"/>
        <w:right w:val="none" w:sz="0" w:space="0" w:color="auto"/>
      </w:divBdr>
    </w:div>
    <w:div w:id="676659215">
      <w:bodyDiv w:val="1"/>
      <w:marLeft w:val="0"/>
      <w:marRight w:val="0"/>
      <w:marTop w:val="0"/>
      <w:marBottom w:val="0"/>
      <w:divBdr>
        <w:top w:val="none" w:sz="0" w:space="0" w:color="auto"/>
        <w:left w:val="none" w:sz="0" w:space="0" w:color="auto"/>
        <w:bottom w:val="none" w:sz="0" w:space="0" w:color="auto"/>
        <w:right w:val="none" w:sz="0" w:space="0" w:color="auto"/>
      </w:divBdr>
    </w:div>
    <w:div w:id="723019892">
      <w:bodyDiv w:val="1"/>
      <w:marLeft w:val="0"/>
      <w:marRight w:val="0"/>
      <w:marTop w:val="0"/>
      <w:marBottom w:val="0"/>
      <w:divBdr>
        <w:top w:val="none" w:sz="0" w:space="0" w:color="auto"/>
        <w:left w:val="none" w:sz="0" w:space="0" w:color="auto"/>
        <w:bottom w:val="none" w:sz="0" w:space="0" w:color="auto"/>
        <w:right w:val="none" w:sz="0" w:space="0" w:color="auto"/>
      </w:divBdr>
    </w:div>
    <w:div w:id="748842767">
      <w:bodyDiv w:val="1"/>
      <w:marLeft w:val="0"/>
      <w:marRight w:val="0"/>
      <w:marTop w:val="0"/>
      <w:marBottom w:val="0"/>
      <w:divBdr>
        <w:top w:val="none" w:sz="0" w:space="0" w:color="auto"/>
        <w:left w:val="none" w:sz="0" w:space="0" w:color="auto"/>
        <w:bottom w:val="none" w:sz="0" w:space="0" w:color="auto"/>
        <w:right w:val="none" w:sz="0" w:space="0" w:color="auto"/>
      </w:divBdr>
    </w:div>
    <w:div w:id="751780251">
      <w:bodyDiv w:val="1"/>
      <w:marLeft w:val="0"/>
      <w:marRight w:val="0"/>
      <w:marTop w:val="0"/>
      <w:marBottom w:val="0"/>
      <w:divBdr>
        <w:top w:val="none" w:sz="0" w:space="0" w:color="auto"/>
        <w:left w:val="none" w:sz="0" w:space="0" w:color="auto"/>
        <w:bottom w:val="none" w:sz="0" w:space="0" w:color="auto"/>
        <w:right w:val="none" w:sz="0" w:space="0" w:color="auto"/>
      </w:divBdr>
    </w:div>
    <w:div w:id="751856874">
      <w:bodyDiv w:val="1"/>
      <w:marLeft w:val="0"/>
      <w:marRight w:val="0"/>
      <w:marTop w:val="0"/>
      <w:marBottom w:val="0"/>
      <w:divBdr>
        <w:top w:val="none" w:sz="0" w:space="0" w:color="auto"/>
        <w:left w:val="none" w:sz="0" w:space="0" w:color="auto"/>
        <w:bottom w:val="none" w:sz="0" w:space="0" w:color="auto"/>
        <w:right w:val="none" w:sz="0" w:space="0" w:color="auto"/>
      </w:divBdr>
    </w:div>
    <w:div w:id="796030217">
      <w:bodyDiv w:val="1"/>
      <w:marLeft w:val="0"/>
      <w:marRight w:val="0"/>
      <w:marTop w:val="0"/>
      <w:marBottom w:val="0"/>
      <w:divBdr>
        <w:top w:val="none" w:sz="0" w:space="0" w:color="auto"/>
        <w:left w:val="none" w:sz="0" w:space="0" w:color="auto"/>
        <w:bottom w:val="none" w:sz="0" w:space="0" w:color="auto"/>
        <w:right w:val="none" w:sz="0" w:space="0" w:color="auto"/>
      </w:divBdr>
    </w:div>
    <w:div w:id="846165868">
      <w:bodyDiv w:val="1"/>
      <w:marLeft w:val="0"/>
      <w:marRight w:val="0"/>
      <w:marTop w:val="0"/>
      <w:marBottom w:val="0"/>
      <w:divBdr>
        <w:top w:val="none" w:sz="0" w:space="0" w:color="auto"/>
        <w:left w:val="none" w:sz="0" w:space="0" w:color="auto"/>
        <w:bottom w:val="none" w:sz="0" w:space="0" w:color="auto"/>
        <w:right w:val="none" w:sz="0" w:space="0" w:color="auto"/>
      </w:divBdr>
    </w:div>
    <w:div w:id="846361251">
      <w:bodyDiv w:val="1"/>
      <w:marLeft w:val="0"/>
      <w:marRight w:val="0"/>
      <w:marTop w:val="0"/>
      <w:marBottom w:val="0"/>
      <w:divBdr>
        <w:top w:val="none" w:sz="0" w:space="0" w:color="auto"/>
        <w:left w:val="none" w:sz="0" w:space="0" w:color="auto"/>
        <w:bottom w:val="none" w:sz="0" w:space="0" w:color="auto"/>
        <w:right w:val="none" w:sz="0" w:space="0" w:color="auto"/>
      </w:divBdr>
    </w:div>
    <w:div w:id="901327867">
      <w:bodyDiv w:val="1"/>
      <w:marLeft w:val="0"/>
      <w:marRight w:val="0"/>
      <w:marTop w:val="0"/>
      <w:marBottom w:val="0"/>
      <w:divBdr>
        <w:top w:val="none" w:sz="0" w:space="0" w:color="auto"/>
        <w:left w:val="none" w:sz="0" w:space="0" w:color="auto"/>
        <w:bottom w:val="none" w:sz="0" w:space="0" w:color="auto"/>
        <w:right w:val="none" w:sz="0" w:space="0" w:color="auto"/>
      </w:divBdr>
    </w:div>
    <w:div w:id="928928300">
      <w:bodyDiv w:val="1"/>
      <w:marLeft w:val="0"/>
      <w:marRight w:val="0"/>
      <w:marTop w:val="0"/>
      <w:marBottom w:val="0"/>
      <w:divBdr>
        <w:top w:val="none" w:sz="0" w:space="0" w:color="auto"/>
        <w:left w:val="none" w:sz="0" w:space="0" w:color="auto"/>
        <w:bottom w:val="none" w:sz="0" w:space="0" w:color="auto"/>
        <w:right w:val="none" w:sz="0" w:space="0" w:color="auto"/>
      </w:divBdr>
    </w:div>
    <w:div w:id="949623993">
      <w:bodyDiv w:val="1"/>
      <w:marLeft w:val="0"/>
      <w:marRight w:val="0"/>
      <w:marTop w:val="0"/>
      <w:marBottom w:val="0"/>
      <w:divBdr>
        <w:top w:val="none" w:sz="0" w:space="0" w:color="auto"/>
        <w:left w:val="none" w:sz="0" w:space="0" w:color="auto"/>
        <w:bottom w:val="none" w:sz="0" w:space="0" w:color="auto"/>
        <w:right w:val="none" w:sz="0" w:space="0" w:color="auto"/>
      </w:divBdr>
    </w:div>
    <w:div w:id="970525816">
      <w:bodyDiv w:val="1"/>
      <w:marLeft w:val="0"/>
      <w:marRight w:val="0"/>
      <w:marTop w:val="0"/>
      <w:marBottom w:val="0"/>
      <w:divBdr>
        <w:top w:val="none" w:sz="0" w:space="0" w:color="auto"/>
        <w:left w:val="none" w:sz="0" w:space="0" w:color="auto"/>
        <w:bottom w:val="none" w:sz="0" w:space="0" w:color="auto"/>
        <w:right w:val="none" w:sz="0" w:space="0" w:color="auto"/>
      </w:divBdr>
      <w:divsChild>
        <w:div w:id="500240950">
          <w:marLeft w:val="0"/>
          <w:marRight w:val="0"/>
          <w:marTop w:val="0"/>
          <w:marBottom w:val="0"/>
          <w:divBdr>
            <w:top w:val="none" w:sz="0" w:space="0" w:color="auto"/>
            <w:left w:val="none" w:sz="0" w:space="0" w:color="auto"/>
            <w:bottom w:val="none" w:sz="0" w:space="0" w:color="auto"/>
            <w:right w:val="none" w:sz="0" w:space="0" w:color="auto"/>
          </w:divBdr>
          <w:divsChild>
            <w:div w:id="591011332">
              <w:marLeft w:val="0"/>
              <w:marRight w:val="0"/>
              <w:marTop w:val="0"/>
              <w:marBottom w:val="0"/>
              <w:divBdr>
                <w:top w:val="none" w:sz="0" w:space="0" w:color="auto"/>
                <w:left w:val="none" w:sz="0" w:space="0" w:color="auto"/>
                <w:bottom w:val="none" w:sz="0" w:space="0" w:color="auto"/>
                <w:right w:val="none" w:sz="0" w:space="0" w:color="auto"/>
              </w:divBdr>
              <w:divsChild>
                <w:div w:id="1651253061">
                  <w:marLeft w:val="0"/>
                  <w:marRight w:val="0"/>
                  <w:marTop w:val="0"/>
                  <w:marBottom w:val="0"/>
                  <w:divBdr>
                    <w:top w:val="none" w:sz="0" w:space="0" w:color="auto"/>
                    <w:left w:val="none" w:sz="0" w:space="0" w:color="auto"/>
                    <w:bottom w:val="none" w:sz="0" w:space="0" w:color="auto"/>
                    <w:right w:val="none" w:sz="0" w:space="0" w:color="auto"/>
                  </w:divBdr>
                  <w:divsChild>
                    <w:div w:id="370225114">
                      <w:marLeft w:val="0"/>
                      <w:marRight w:val="0"/>
                      <w:marTop w:val="0"/>
                      <w:marBottom w:val="480"/>
                      <w:divBdr>
                        <w:top w:val="none" w:sz="0" w:space="0" w:color="auto"/>
                        <w:left w:val="none" w:sz="0" w:space="0" w:color="auto"/>
                        <w:bottom w:val="none" w:sz="0" w:space="0" w:color="auto"/>
                        <w:right w:val="none" w:sz="0" w:space="0" w:color="auto"/>
                      </w:divBdr>
                      <w:divsChild>
                        <w:div w:id="946077867">
                          <w:marLeft w:val="0"/>
                          <w:marRight w:val="0"/>
                          <w:marTop w:val="0"/>
                          <w:marBottom w:val="0"/>
                          <w:divBdr>
                            <w:top w:val="none" w:sz="0" w:space="0" w:color="auto"/>
                            <w:left w:val="none" w:sz="0" w:space="0" w:color="auto"/>
                            <w:bottom w:val="none" w:sz="0" w:space="0" w:color="auto"/>
                            <w:right w:val="none" w:sz="0" w:space="0" w:color="auto"/>
                          </w:divBdr>
                          <w:divsChild>
                            <w:div w:id="16690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7699510">
          <w:marLeft w:val="0"/>
          <w:marRight w:val="0"/>
          <w:marTop w:val="0"/>
          <w:marBottom w:val="0"/>
          <w:divBdr>
            <w:top w:val="none" w:sz="0" w:space="0" w:color="auto"/>
            <w:left w:val="none" w:sz="0" w:space="0" w:color="auto"/>
            <w:bottom w:val="none" w:sz="0" w:space="0" w:color="auto"/>
            <w:right w:val="none" w:sz="0" w:space="0" w:color="auto"/>
          </w:divBdr>
          <w:divsChild>
            <w:div w:id="483937080">
              <w:marLeft w:val="0"/>
              <w:marRight w:val="0"/>
              <w:marTop w:val="0"/>
              <w:marBottom w:val="0"/>
              <w:divBdr>
                <w:top w:val="none" w:sz="0" w:space="0" w:color="auto"/>
                <w:left w:val="none" w:sz="0" w:space="0" w:color="auto"/>
                <w:bottom w:val="none" w:sz="0" w:space="0" w:color="auto"/>
                <w:right w:val="none" w:sz="0" w:space="0" w:color="auto"/>
              </w:divBdr>
              <w:divsChild>
                <w:div w:id="595679169">
                  <w:marLeft w:val="0"/>
                  <w:marRight w:val="0"/>
                  <w:marTop w:val="0"/>
                  <w:marBottom w:val="0"/>
                  <w:divBdr>
                    <w:top w:val="none" w:sz="0" w:space="0" w:color="auto"/>
                    <w:left w:val="none" w:sz="0" w:space="0" w:color="auto"/>
                    <w:bottom w:val="none" w:sz="0" w:space="0" w:color="auto"/>
                    <w:right w:val="none" w:sz="0" w:space="0" w:color="auto"/>
                  </w:divBdr>
                  <w:divsChild>
                    <w:div w:id="161783264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2131318364">
          <w:marLeft w:val="0"/>
          <w:marRight w:val="0"/>
          <w:marTop w:val="0"/>
          <w:marBottom w:val="0"/>
          <w:divBdr>
            <w:top w:val="none" w:sz="0" w:space="0" w:color="auto"/>
            <w:left w:val="none" w:sz="0" w:space="0" w:color="auto"/>
            <w:bottom w:val="none" w:sz="0" w:space="0" w:color="auto"/>
            <w:right w:val="none" w:sz="0" w:space="0" w:color="auto"/>
          </w:divBdr>
          <w:divsChild>
            <w:div w:id="1156410232">
              <w:marLeft w:val="0"/>
              <w:marRight w:val="0"/>
              <w:marTop w:val="0"/>
              <w:marBottom w:val="0"/>
              <w:divBdr>
                <w:top w:val="none" w:sz="0" w:space="0" w:color="auto"/>
                <w:left w:val="none" w:sz="0" w:space="0" w:color="auto"/>
                <w:bottom w:val="none" w:sz="0" w:space="0" w:color="auto"/>
                <w:right w:val="none" w:sz="0" w:space="0" w:color="auto"/>
              </w:divBdr>
              <w:divsChild>
                <w:div w:id="1121413986">
                  <w:marLeft w:val="0"/>
                  <w:marRight w:val="0"/>
                  <w:marTop w:val="0"/>
                  <w:marBottom w:val="0"/>
                  <w:divBdr>
                    <w:top w:val="none" w:sz="0" w:space="0" w:color="auto"/>
                    <w:left w:val="none" w:sz="0" w:space="0" w:color="auto"/>
                    <w:bottom w:val="none" w:sz="0" w:space="0" w:color="auto"/>
                    <w:right w:val="none" w:sz="0" w:space="0" w:color="auto"/>
                  </w:divBdr>
                  <w:divsChild>
                    <w:div w:id="106511061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985355649">
      <w:bodyDiv w:val="1"/>
      <w:marLeft w:val="0"/>
      <w:marRight w:val="0"/>
      <w:marTop w:val="0"/>
      <w:marBottom w:val="0"/>
      <w:divBdr>
        <w:top w:val="none" w:sz="0" w:space="0" w:color="auto"/>
        <w:left w:val="none" w:sz="0" w:space="0" w:color="auto"/>
        <w:bottom w:val="none" w:sz="0" w:space="0" w:color="auto"/>
        <w:right w:val="none" w:sz="0" w:space="0" w:color="auto"/>
      </w:divBdr>
    </w:div>
    <w:div w:id="986130327">
      <w:bodyDiv w:val="1"/>
      <w:marLeft w:val="0"/>
      <w:marRight w:val="0"/>
      <w:marTop w:val="0"/>
      <w:marBottom w:val="0"/>
      <w:divBdr>
        <w:top w:val="none" w:sz="0" w:space="0" w:color="auto"/>
        <w:left w:val="none" w:sz="0" w:space="0" w:color="auto"/>
        <w:bottom w:val="none" w:sz="0" w:space="0" w:color="auto"/>
        <w:right w:val="none" w:sz="0" w:space="0" w:color="auto"/>
      </w:divBdr>
    </w:div>
    <w:div w:id="994725091">
      <w:bodyDiv w:val="1"/>
      <w:marLeft w:val="0"/>
      <w:marRight w:val="0"/>
      <w:marTop w:val="0"/>
      <w:marBottom w:val="0"/>
      <w:divBdr>
        <w:top w:val="none" w:sz="0" w:space="0" w:color="auto"/>
        <w:left w:val="none" w:sz="0" w:space="0" w:color="auto"/>
        <w:bottom w:val="none" w:sz="0" w:space="0" w:color="auto"/>
        <w:right w:val="none" w:sz="0" w:space="0" w:color="auto"/>
      </w:divBdr>
    </w:div>
    <w:div w:id="1005017688">
      <w:bodyDiv w:val="1"/>
      <w:marLeft w:val="0"/>
      <w:marRight w:val="0"/>
      <w:marTop w:val="0"/>
      <w:marBottom w:val="0"/>
      <w:divBdr>
        <w:top w:val="none" w:sz="0" w:space="0" w:color="auto"/>
        <w:left w:val="none" w:sz="0" w:space="0" w:color="auto"/>
        <w:bottom w:val="none" w:sz="0" w:space="0" w:color="auto"/>
        <w:right w:val="none" w:sz="0" w:space="0" w:color="auto"/>
      </w:divBdr>
    </w:div>
    <w:div w:id="1018240831">
      <w:bodyDiv w:val="1"/>
      <w:marLeft w:val="0"/>
      <w:marRight w:val="0"/>
      <w:marTop w:val="0"/>
      <w:marBottom w:val="0"/>
      <w:divBdr>
        <w:top w:val="none" w:sz="0" w:space="0" w:color="auto"/>
        <w:left w:val="none" w:sz="0" w:space="0" w:color="auto"/>
        <w:bottom w:val="none" w:sz="0" w:space="0" w:color="auto"/>
        <w:right w:val="none" w:sz="0" w:space="0" w:color="auto"/>
      </w:divBdr>
    </w:div>
    <w:div w:id="1068766536">
      <w:bodyDiv w:val="1"/>
      <w:marLeft w:val="0"/>
      <w:marRight w:val="0"/>
      <w:marTop w:val="0"/>
      <w:marBottom w:val="0"/>
      <w:divBdr>
        <w:top w:val="none" w:sz="0" w:space="0" w:color="auto"/>
        <w:left w:val="none" w:sz="0" w:space="0" w:color="auto"/>
        <w:bottom w:val="none" w:sz="0" w:space="0" w:color="auto"/>
        <w:right w:val="none" w:sz="0" w:space="0" w:color="auto"/>
      </w:divBdr>
    </w:div>
    <w:div w:id="1231038123">
      <w:bodyDiv w:val="1"/>
      <w:marLeft w:val="0"/>
      <w:marRight w:val="0"/>
      <w:marTop w:val="0"/>
      <w:marBottom w:val="0"/>
      <w:divBdr>
        <w:top w:val="none" w:sz="0" w:space="0" w:color="auto"/>
        <w:left w:val="none" w:sz="0" w:space="0" w:color="auto"/>
        <w:bottom w:val="none" w:sz="0" w:space="0" w:color="auto"/>
        <w:right w:val="none" w:sz="0" w:space="0" w:color="auto"/>
      </w:divBdr>
    </w:div>
    <w:div w:id="1275945155">
      <w:bodyDiv w:val="1"/>
      <w:marLeft w:val="0"/>
      <w:marRight w:val="0"/>
      <w:marTop w:val="0"/>
      <w:marBottom w:val="0"/>
      <w:divBdr>
        <w:top w:val="none" w:sz="0" w:space="0" w:color="auto"/>
        <w:left w:val="none" w:sz="0" w:space="0" w:color="auto"/>
        <w:bottom w:val="none" w:sz="0" w:space="0" w:color="auto"/>
        <w:right w:val="none" w:sz="0" w:space="0" w:color="auto"/>
      </w:divBdr>
    </w:div>
    <w:div w:id="1319845816">
      <w:bodyDiv w:val="1"/>
      <w:marLeft w:val="0"/>
      <w:marRight w:val="0"/>
      <w:marTop w:val="0"/>
      <w:marBottom w:val="0"/>
      <w:divBdr>
        <w:top w:val="none" w:sz="0" w:space="0" w:color="auto"/>
        <w:left w:val="none" w:sz="0" w:space="0" w:color="auto"/>
        <w:bottom w:val="none" w:sz="0" w:space="0" w:color="auto"/>
        <w:right w:val="none" w:sz="0" w:space="0" w:color="auto"/>
      </w:divBdr>
    </w:div>
    <w:div w:id="1333872722">
      <w:bodyDiv w:val="1"/>
      <w:marLeft w:val="0"/>
      <w:marRight w:val="0"/>
      <w:marTop w:val="0"/>
      <w:marBottom w:val="0"/>
      <w:divBdr>
        <w:top w:val="none" w:sz="0" w:space="0" w:color="auto"/>
        <w:left w:val="none" w:sz="0" w:space="0" w:color="auto"/>
        <w:bottom w:val="none" w:sz="0" w:space="0" w:color="auto"/>
        <w:right w:val="none" w:sz="0" w:space="0" w:color="auto"/>
      </w:divBdr>
    </w:div>
    <w:div w:id="1362978055">
      <w:bodyDiv w:val="1"/>
      <w:marLeft w:val="0"/>
      <w:marRight w:val="0"/>
      <w:marTop w:val="0"/>
      <w:marBottom w:val="0"/>
      <w:divBdr>
        <w:top w:val="none" w:sz="0" w:space="0" w:color="auto"/>
        <w:left w:val="none" w:sz="0" w:space="0" w:color="auto"/>
        <w:bottom w:val="none" w:sz="0" w:space="0" w:color="auto"/>
        <w:right w:val="none" w:sz="0" w:space="0" w:color="auto"/>
      </w:divBdr>
    </w:div>
    <w:div w:id="1391731724">
      <w:bodyDiv w:val="1"/>
      <w:marLeft w:val="0"/>
      <w:marRight w:val="0"/>
      <w:marTop w:val="0"/>
      <w:marBottom w:val="0"/>
      <w:divBdr>
        <w:top w:val="none" w:sz="0" w:space="0" w:color="auto"/>
        <w:left w:val="none" w:sz="0" w:space="0" w:color="auto"/>
        <w:bottom w:val="none" w:sz="0" w:space="0" w:color="auto"/>
        <w:right w:val="none" w:sz="0" w:space="0" w:color="auto"/>
      </w:divBdr>
    </w:div>
    <w:div w:id="1397164170">
      <w:bodyDiv w:val="1"/>
      <w:marLeft w:val="0"/>
      <w:marRight w:val="0"/>
      <w:marTop w:val="0"/>
      <w:marBottom w:val="0"/>
      <w:divBdr>
        <w:top w:val="none" w:sz="0" w:space="0" w:color="auto"/>
        <w:left w:val="none" w:sz="0" w:space="0" w:color="auto"/>
        <w:bottom w:val="none" w:sz="0" w:space="0" w:color="auto"/>
        <w:right w:val="none" w:sz="0" w:space="0" w:color="auto"/>
      </w:divBdr>
    </w:div>
    <w:div w:id="1403216146">
      <w:bodyDiv w:val="1"/>
      <w:marLeft w:val="0"/>
      <w:marRight w:val="0"/>
      <w:marTop w:val="0"/>
      <w:marBottom w:val="0"/>
      <w:divBdr>
        <w:top w:val="none" w:sz="0" w:space="0" w:color="auto"/>
        <w:left w:val="none" w:sz="0" w:space="0" w:color="auto"/>
        <w:bottom w:val="none" w:sz="0" w:space="0" w:color="auto"/>
        <w:right w:val="none" w:sz="0" w:space="0" w:color="auto"/>
      </w:divBdr>
    </w:div>
    <w:div w:id="1431970633">
      <w:bodyDiv w:val="1"/>
      <w:marLeft w:val="0"/>
      <w:marRight w:val="0"/>
      <w:marTop w:val="0"/>
      <w:marBottom w:val="0"/>
      <w:divBdr>
        <w:top w:val="none" w:sz="0" w:space="0" w:color="auto"/>
        <w:left w:val="none" w:sz="0" w:space="0" w:color="auto"/>
        <w:bottom w:val="none" w:sz="0" w:space="0" w:color="auto"/>
        <w:right w:val="none" w:sz="0" w:space="0" w:color="auto"/>
      </w:divBdr>
    </w:div>
    <w:div w:id="1444572032">
      <w:bodyDiv w:val="1"/>
      <w:marLeft w:val="0"/>
      <w:marRight w:val="0"/>
      <w:marTop w:val="0"/>
      <w:marBottom w:val="0"/>
      <w:divBdr>
        <w:top w:val="none" w:sz="0" w:space="0" w:color="auto"/>
        <w:left w:val="none" w:sz="0" w:space="0" w:color="auto"/>
        <w:bottom w:val="none" w:sz="0" w:space="0" w:color="auto"/>
        <w:right w:val="none" w:sz="0" w:space="0" w:color="auto"/>
      </w:divBdr>
    </w:div>
    <w:div w:id="1572890428">
      <w:bodyDiv w:val="1"/>
      <w:marLeft w:val="0"/>
      <w:marRight w:val="0"/>
      <w:marTop w:val="0"/>
      <w:marBottom w:val="0"/>
      <w:divBdr>
        <w:top w:val="none" w:sz="0" w:space="0" w:color="auto"/>
        <w:left w:val="none" w:sz="0" w:space="0" w:color="auto"/>
        <w:bottom w:val="none" w:sz="0" w:space="0" w:color="auto"/>
        <w:right w:val="none" w:sz="0" w:space="0" w:color="auto"/>
      </w:divBdr>
    </w:div>
    <w:div w:id="1605530910">
      <w:bodyDiv w:val="1"/>
      <w:marLeft w:val="0"/>
      <w:marRight w:val="0"/>
      <w:marTop w:val="0"/>
      <w:marBottom w:val="0"/>
      <w:divBdr>
        <w:top w:val="none" w:sz="0" w:space="0" w:color="auto"/>
        <w:left w:val="none" w:sz="0" w:space="0" w:color="auto"/>
        <w:bottom w:val="none" w:sz="0" w:space="0" w:color="auto"/>
        <w:right w:val="none" w:sz="0" w:space="0" w:color="auto"/>
      </w:divBdr>
    </w:div>
    <w:div w:id="1631979408">
      <w:bodyDiv w:val="1"/>
      <w:marLeft w:val="0"/>
      <w:marRight w:val="0"/>
      <w:marTop w:val="0"/>
      <w:marBottom w:val="0"/>
      <w:divBdr>
        <w:top w:val="none" w:sz="0" w:space="0" w:color="auto"/>
        <w:left w:val="none" w:sz="0" w:space="0" w:color="auto"/>
        <w:bottom w:val="none" w:sz="0" w:space="0" w:color="auto"/>
        <w:right w:val="none" w:sz="0" w:space="0" w:color="auto"/>
      </w:divBdr>
    </w:div>
    <w:div w:id="1639412502">
      <w:bodyDiv w:val="1"/>
      <w:marLeft w:val="0"/>
      <w:marRight w:val="0"/>
      <w:marTop w:val="0"/>
      <w:marBottom w:val="0"/>
      <w:divBdr>
        <w:top w:val="none" w:sz="0" w:space="0" w:color="auto"/>
        <w:left w:val="none" w:sz="0" w:space="0" w:color="auto"/>
        <w:bottom w:val="none" w:sz="0" w:space="0" w:color="auto"/>
        <w:right w:val="none" w:sz="0" w:space="0" w:color="auto"/>
      </w:divBdr>
    </w:div>
    <w:div w:id="1640767592">
      <w:bodyDiv w:val="1"/>
      <w:marLeft w:val="0"/>
      <w:marRight w:val="0"/>
      <w:marTop w:val="0"/>
      <w:marBottom w:val="0"/>
      <w:divBdr>
        <w:top w:val="none" w:sz="0" w:space="0" w:color="auto"/>
        <w:left w:val="none" w:sz="0" w:space="0" w:color="auto"/>
        <w:bottom w:val="none" w:sz="0" w:space="0" w:color="auto"/>
        <w:right w:val="none" w:sz="0" w:space="0" w:color="auto"/>
      </w:divBdr>
    </w:div>
    <w:div w:id="1684434653">
      <w:bodyDiv w:val="1"/>
      <w:marLeft w:val="0"/>
      <w:marRight w:val="0"/>
      <w:marTop w:val="0"/>
      <w:marBottom w:val="0"/>
      <w:divBdr>
        <w:top w:val="none" w:sz="0" w:space="0" w:color="auto"/>
        <w:left w:val="none" w:sz="0" w:space="0" w:color="auto"/>
        <w:bottom w:val="none" w:sz="0" w:space="0" w:color="auto"/>
        <w:right w:val="none" w:sz="0" w:space="0" w:color="auto"/>
      </w:divBdr>
    </w:div>
    <w:div w:id="1732582936">
      <w:bodyDiv w:val="1"/>
      <w:marLeft w:val="0"/>
      <w:marRight w:val="0"/>
      <w:marTop w:val="0"/>
      <w:marBottom w:val="0"/>
      <w:divBdr>
        <w:top w:val="none" w:sz="0" w:space="0" w:color="auto"/>
        <w:left w:val="none" w:sz="0" w:space="0" w:color="auto"/>
        <w:bottom w:val="none" w:sz="0" w:space="0" w:color="auto"/>
        <w:right w:val="none" w:sz="0" w:space="0" w:color="auto"/>
      </w:divBdr>
    </w:div>
    <w:div w:id="1816486428">
      <w:bodyDiv w:val="1"/>
      <w:marLeft w:val="0"/>
      <w:marRight w:val="0"/>
      <w:marTop w:val="0"/>
      <w:marBottom w:val="0"/>
      <w:divBdr>
        <w:top w:val="none" w:sz="0" w:space="0" w:color="auto"/>
        <w:left w:val="none" w:sz="0" w:space="0" w:color="auto"/>
        <w:bottom w:val="none" w:sz="0" w:space="0" w:color="auto"/>
        <w:right w:val="none" w:sz="0" w:space="0" w:color="auto"/>
      </w:divBdr>
    </w:div>
    <w:div w:id="1841387719">
      <w:bodyDiv w:val="1"/>
      <w:marLeft w:val="0"/>
      <w:marRight w:val="0"/>
      <w:marTop w:val="0"/>
      <w:marBottom w:val="0"/>
      <w:divBdr>
        <w:top w:val="none" w:sz="0" w:space="0" w:color="auto"/>
        <w:left w:val="none" w:sz="0" w:space="0" w:color="auto"/>
        <w:bottom w:val="none" w:sz="0" w:space="0" w:color="auto"/>
        <w:right w:val="none" w:sz="0" w:space="0" w:color="auto"/>
      </w:divBdr>
    </w:div>
    <w:div w:id="1853371234">
      <w:bodyDiv w:val="1"/>
      <w:marLeft w:val="0"/>
      <w:marRight w:val="0"/>
      <w:marTop w:val="0"/>
      <w:marBottom w:val="0"/>
      <w:divBdr>
        <w:top w:val="none" w:sz="0" w:space="0" w:color="auto"/>
        <w:left w:val="none" w:sz="0" w:space="0" w:color="auto"/>
        <w:bottom w:val="none" w:sz="0" w:space="0" w:color="auto"/>
        <w:right w:val="none" w:sz="0" w:space="0" w:color="auto"/>
      </w:divBdr>
    </w:div>
    <w:div w:id="1888714554">
      <w:bodyDiv w:val="1"/>
      <w:marLeft w:val="0"/>
      <w:marRight w:val="0"/>
      <w:marTop w:val="0"/>
      <w:marBottom w:val="0"/>
      <w:divBdr>
        <w:top w:val="none" w:sz="0" w:space="0" w:color="auto"/>
        <w:left w:val="none" w:sz="0" w:space="0" w:color="auto"/>
        <w:bottom w:val="none" w:sz="0" w:space="0" w:color="auto"/>
        <w:right w:val="none" w:sz="0" w:space="0" w:color="auto"/>
      </w:divBdr>
    </w:div>
    <w:div w:id="1898976838">
      <w:bodyDiv w:val="1"/>
      <w:marLeft w:val="0"/>
      <w:marRight w:val="0"/>
      <w:marTop w:val="0"/>
      <w:marBottom w:val="0"/>
      <w:divBdr>
        <w:top w:val="none" w:sz="0" w:space="0" w:color="auto"/>
        <w:left w:val="none" w:sz="0" w:space="0" w:color="auto"/>
        <w:bottom w:val="none" w:sz="0" w:space="0" w:color="auto"/>
        <w:right w:val="none" w:sz="0" w:space="0" w:color="auto"/>
      </w:divBdr>
    </w:div>
    <w:div w:id="1970746807">
      <w:bodyDiv w:val="1"/>
      <w:marLeft w:val="0"/>
      <w:marRight w:val="0"/>
      <w:marTop w:val="0"/>
      <w:marBottom w:val="0"/>
      <w:divBdr>
        <w:top w:val="none" w:sz="0" w:space="0" w:color="auto"/>
        <w:left w:val="none" w:sz="0" w:space="0" w:color="auto"/>
        <w:bottom w:val="none" w:sz="0" w:space="0" w:color="auto"/>
        <w:right w:val="none" w:sz="0" w:space="0" w:color="auto"/>
      </w:divBdr>
    </w:div>
    <w:div w:id="2008551685">
      <w:bodyDiv w:val="1"/>
      <w:marLeft w:val="0"/>
      <w:marRight w:val="0"/>
      <w:marTop w:val="0"/>
      <w:marBottom w:val="0"/>
      <w:divBdr>
        <w:top w:val="none" w:sz="0" w:space="0" w:color="auto"/>
        <w:left w:val="none" w:sz="0" w:space="0" w:color="auto"/>
        <w:bottom w:val="none" w:sz="0" w:space="0" w:color="auto"/>
        <w:right w:val="none" w:sz="0" w:space="0" w:color="auto"/>
      </w:divBdr>
    </w:div>
    <w:div w:id="2021857102">
      <w:bodyDiv w:val="1"/>
      <w:marLeft w:val="0"/>
      <w:marRight w:val="0"/>
      <w:marTop w:val="0"/>
      <w:marBottom w:val="0"/>
      <w:divBdr>
        <w:top w:val="none" w:sz="0" w:space="0" w:color="auto"/>
        <w:left w:val="none" w:sz="0" w:space="0" w:color="auto"/>
        <w:bottom w:val="none" w:sz="0" w:space="0" w:color="auto"/>
        <w:right w:val="none" w:sz="0" w:space="0" w:color="auto"/>
      </w:divBdr>
    </w:div>
    <w:div w:id="2022927318">
      <w:bodyDiv w:val="1"/>
      <w:marLeft w:val="0"/>
      <w:marRight w:val="0"/>
      <w:marTop w:val="0"/>
      <w:marBottom w:val="0"/>
      <w:divBdr>
        <w:top w:val="none" w:sz="0" w:space="0" w:color="auto"/>
        <w:left w:val="none" w:sz="0" w:space="0" w:color="auto"/>
        <w:bottom w:val="none" w:sz="0" w:space="0" w:color="auto"/>
        <w:right w:val="none" w:sz="0" w:space="0" w:color="auto"/>
      </w:divBdr>
    </w:div>
    <w:div w:id="2049406633">
      <w:bodyDiv w:val="1"/>
      <w:marLeft w:val="0"/>
      <w:marRight w:val="0"/>
      <w:marTop w:val="0"/>
      <w:marBottom w:val="0"/>
      <w:divBdr>
        <w:top w:val="none" w:sz="0" w:space="0" w:color="auto"/>
        <w:left w:val="none" w:sz="0" w:space="0" w:color="auto"/>
        <w:bottom w:val="none" w:sz="0" w:space="0" w:color="auto"/>
        <w:right w:val="none" w:sz="0" w:space="0" w:color="auto"/>
      </w:divBdr>
    </w:div>
    <w:div w:id="2055302514">
      <w:bodyDiv w:val="1"/>
      <w:marLeft w:val="0"/>
      <w:marRight w:val="0"/>
      <w:marTop w:val="0"/>
      <w:marBottom w:val="0"/>
      <w:divBdr>
        <w:top w:val="none" w:sz="0" w:space="0" w:color="auto"/>
        <w:left w:val="none" w:sz="0" w:space="0" w:color="auto"/>
        <w:bottom w:val="none" w:sz="0" w:space="0" w:color="auto"/>
        <w:right w:val="none" w:sz="0" w:space="0" w:color="auto"/>
      </w:divBdr>
    </w:div>
    <w:div w:id="2137140635">
      <w:bodyDiv w:val="1"/>
      <w:marLeft w:val="0"/>
      <w:marRight w:val="0"/>
      <w:marTop w:val="0"/>
      <w:marBottom w:val="0"/>
      <w:divBdr>
        <w:top w:val="none" w:sz="0" w:space="0" w:color="auto"/>
        <w:left w:val="none" w:sz="0" w:space="0" w:color="auto"/>
        <w:bottom w:val="none" w:sz="0" w:space="0" w:color="auto"/>
        <w:right w:val="none" w:sz="0" w:space="0" w:color="auto"/>
      </w:divBdr>
    </w:div>
    <w:div w:id="213826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BriNA</b:Tag>
    <b:SourceType>InternetSite</b:SourceType>
    <b:Guid>{A4B44D3C-4066-4EBD-B9AD-E642EEC36806}</b:Guid>
    <b:Author>
      <b:Author>
        <b:NameList>
          <b:Person>
            <b:Last>Bank</b:Last>
            <b:First>British</b:First>
            <b:Middle>Business</b:Middle>
          </b:Person>
        </b:NameList>
      </b:Author>
    </b:Author>
    <b:Title>Start Up Loan</b:Title>
    <b:ProductionCompany>British Business Bank</b:ProductionCompany>
    <b:Year>N/A</b:Year>
    <b:Month>N/A</b:Month>
    <b:Day>N/A</b:Day>
    <b:YearAccessed>2020</b:YearAccessed>
    <b:MonthAccessed>March</b:MonthAccessed>
    <b:DayAccessed>22</b:DayAccessed>
    <b:URL>https://www.british-business-bank.co.uk/finance-hub/start-up-loan/</b:URL>
    <b:RefOrder>1</b:RefOrder>
  </b:Source>
  <b:Source>
    <b:Tag>Jac18</b:Tag>
    <b:SourceType>Book</b:SourceType>
    <b:Guid>{C6729503-7575-422C-93FA-CCAC2752145D}</b:Guid>
    <b:Author>
      <b:Author>
        <b:NameList>
          <b:Person>
            <b:Last>Jackson</b:Last>
            <b:First>Cody</b:First>
          </b:Person>
        </b:NameList>
      </b:Author>
    </b:Author>
    <b:Title>Learn Programming in Python with Cody Jackson</b:Title>
    <b:Year>2018</b:Year>
    <b:Publisher>Packt</b:Publisher>
    <b:RefOrder>5</b:RefOrder>
  </b:Source>
  <b:Source>
    <b:Tag>httNA</b:Tag>
    <b:SourceType>Misc</b:SourceType>
    <b:Guid>{3C0A5EF7-C232-4E79-8EA4-45B5C828D0F2}</b:Guid>
    <b:Title>MIT Technology Review</b:Title>
    <b:Year>N/A</b:Year>
    <b:City>N/A</b:City>
    <b:Publisher>N/A</b:Publisher>
    <b:Author>
      <b:Author>
        <b:NameList>
          <b:Person>
            <b:Last>https://www.technologyreview.com/</b:Last>
          </b:Person>
        </b:NameList>
      </b:Author>
    </b:Author>
    <b:RefOrder>6</b:RefOrder>
  </b:Source>
  <b:Source>
    <b:Tag>Chr18</b:Tag>
    <b:SourceType>InternetSite</b:SourceType>
    <b:Guid>{33D8C9E8-0DC5-4E96-A6C3-2C980FD0680E}</b:Guid>
    <b:Title>How Much Does Business Insurance Really Cost?</b:Title>
    <b:Year>2018</b:Year>
    <b:Author>
      <b:Author>
        <b:NameList>
          <b:Person>
            <b:Last>Lagagnina</b:Last>
            <b:First>Christine</b:First>
          </b:Person>
        </b:NameList>
      </b:Author>
    </b:Author>
    <b:ProductionCompany>Trusted Choice</b:ProductionCompany>
    <b:Month>July</b:Month>
    <b:Day>22</b:Day>
    <b:YearAccessed>2020</b:YearAccessed>
    <b:MonthAccessed>March</b:MonthAccessed>
    <b:DayAccessed>22</b:DayAccessed>
    <b:URL>https://www.trustedchoice.com/business-insurance/compare-coverage/cost/</b:URL>
    <b:RefOrder>2</b:RefOrder>
  </b:Source>
  <b:Source>
    <b:Tag>Var17</b:Tag>
    <b:SourceType>Misc</b:SourceType>
    <b:Guid>{961FA5C1-6556-42AA-9669-5DD43A0EBAEC}</b:Guid>
    <b:Title>Keyboard input on python using Python IDLE and Visual Studio 2017</b:Title>
    <b:Year>2017</b:Year>
    <b:Author>
      <b:Author>
        <b:NameList>
          <b:Person>
            <b:Last>Tiwari</b:Last>
            <b:First>Varun</b:First>
          </b:Person>
        </b:NameList>
      </b:Author>
    </b:Author>
    <b:City>N/A</b:City>
    <b:Publisher>Youtube</b:Publisher>
    <b:RefOrder>3</b:RefOrder>
  </b:Source>
  <b:Source>
    <b:Tag>Mos18</b:Tag>
    <b:SourceType>InternetSite</b:SourceType>
    <b:Guid>{F1287784-07DE-4CD7-A8AC-24354C8686EB}</b:Guid>
    <b:Title>Image Recognition with 10 lines of code</b:Title>
    <b:Year>2018</b:Year>
    <b:Author>
      <b:Author>
        <b:NameList>
          <b:Person>
            <b:Last>Olafenwa</b:Last>
            <b:First>Moses</b:First>
          </b:Person>
        </b:NameList>
      </b:Author>
    </b:Author>
    <b:ProductionCompany>Medium</b:ProductionCompany>
    <b:Month>April</b:Month>
    <b:Day>23</b:Day>
    <b:YearAccessed>2020</b:YearAccessed>
    <b:MonthAccessed>March</b:MonthAccessed>
    <b:DayAccessed>22</b:DayAccessed>
    <b:URL>https://medium.com/@guymodscientist/image-prediction-with-10-lines-of-code-3266f4039c7a</b:URL>
    <b:RefOrder>4</b:RefOrder>
  </b:Source>
</b:Sources>
</file>

<file path=customXml/itemProps1.xml><?xml version="1.0" encoding="utf-8"?>
<ds:datastoreItem xmlns:ds="http://schemas.openxmlformats.org/officeDocument/2006/customXml" ds:itemID="{7E498321-3604-43BF-8B79-F5FF4FBC4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2159</Words>
  <Characters>12309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k.ayres183@outlook.com</cp:lastModifiedBy>
  <cp:revision>2</cp:revision>
  <dcterms:created xsi:type="dcterms:W3CDTF">2020-03-23T01:16:00Z</dcterms:created>
  <dcterms:modified xsi:type="dcterms:W3CDTF">2020-03-23T01:16:00Z</dcterms:modified>
</cp:coreProperties>
</file>