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1D668E" w14:textId="74146C2A" w:rsidR="00223070" w:rsidRDefault="000B7FA7" w:rsidP="0074565E">
      <w:pPr>
        <w:jc w:val="center"/>
      </w:pPr>
      <w:r w:rsidRPr="0074565E">
        <w:t>Berimbau</w:t>
      </w:r>
    </w:p>
    <w:p w14:paraId="4E868510" w14:textId="19AB8FC1" w:rsidR="007B2902" w:rsidRDefault="007B2902" w:rsidP="0074565E">
      <w:pPr>
        <w:jc w:val="center"/>
      </w:pPr>
    </w:p>
    <w:p w14:paraId="65B6A9E4" w14:textId="47A4F3F0" w:rsidR="007B2902" w:rsidRDefault="007E04AC" w:rsidP="0074565E">
      <w:pPr>
        <w:jc w:val="center"/>
      </w:pPr>
      <w:r>
        <w:rPr>
          <w:noProof/>
        </w:rPr>
        <w:drawing>
          <wp:inline distT="0" distB="0" distL="0" distR="0" wp14:anchorId="00DB9555" wp14:editId="02FC8C6A">
            <wp:extent cx="4181475" cy="52768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81475" cy="527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F1E2C" w14:textId="5024E121" w:rsidR="004C435B" w:rsidRPr="0074565E" w:rsidRDefault="004C435B" w:rsidP="0074565E">
      <w:pPr>
        <w:jc w:val="center"/>
      </w:pPr>
      <w:r>
        <w:t xml:space="preserve">Copy right free image from </w:t>
      </w:r>
      <w:r w:rsidR="007553D2">
        <w:t xml:space="preserve">Wikimedia commons </w:t>
      </w:r>
      <w:r w:rsidR="009D7833">
        <w:t>(</w:t>
      </w:r>
      <w:r w:rsidR="009D7833">
        <w:rPr>
          <w:rFonts w:ascii="Arial" w:hAnsi="Arial" w:cs="Arial"/>
          <w:color w:val="202122"/>
          <w:sz w:val="20"/>
          <w:szCs w:val="20"/>
          <w:shd w:val="clear" w:color="auto" w:fill="F8F9FA"/>
        </w:rPr>
        <w:t xml:space="preserve">Berimbau being sold on the street in Salvador, state of Bahia, Brazil) </w:t>
      </w:r>
      <w:r w:rsidR="00BD740F">
        <w:rPr>
          <w:rFonts w:ascii="Arial" w:hAnsi="Arial" w:cs="Arial"/>
          <w:color w:val="202122"/>
          <w:sz w:val="20"/>
          <w:szCs w:val="20"/>
          <w:shd w:val="clear" w:color="auto" w:fill="F8F9FA"/>
        </w:rPr>
        <w:t>(</w:t>
      </w:r>
      <w:proofErr w:type="spellStart"/>
      <w:r w:rsidR="009D7833">
        <w:rPr>
          <w:rFonts w:ascii="Arial" w:hAnsi="Arial" w:cs="Arial"/>
          <w:color w:val="202122"/>
          <w:sz w:val="20"/>
          <w:szCs w:val="20"/>
          <w:shd w:val="clear" w:color="auto" w:fill="F8F9FA"/>
        </w:rPr>
        <w:t>wmpearl</w:t>
      </w:r>
      <w:proofErr w:type="spellEnd"/>
      <w:r w:rsidR="00C268F4">
        <w:rPr>
          <w:rFonts w:ascii="Arial" w:hAnsi="Arial" w:cs="Arial"/>
          <w:color w:val="202122"/>
          <w:sz w:val="20"/>
          <w:szCs w:val="20"/>
          <w:shd w:val="clear" w:color="auto" w:fill="F8F9FA"/>
        </w:rPr>
        <w:t>,</w:t>
      </w:r>
      <w:r w:rsidR="009D7833">
        <w:rPr>
          <w:rFonts w:ascii="Arial" w:hAnsi="Arial" w:cs="Arial"/>
          <w:color w:val="202122"/>
          <w:sz w:val="20"/>
          <w:szCs w:val="20"/>
          <w:shd w:val="clear" w:color="auto" w:fill="F8F9FA"/>
        </w:rPr>
        <w:t xml:space="preserve"> </w:t>
      </w:r>
      <w:r w:rsidR="00BD740F">
        <w:rPr>
          <w:rFonts w:ascii="Arial" w:hAnsi="Arial" w:cs="Arial"/>
          <w:color w:val="202122"/>
          <w:sz w:val="20"/>
          <w:szCs w:val="20"/>
          <w:shd w:val="clear" w:color="auto" w:fill="F8F9FA"/>
        </w:rPr>
        <w:t>2013)</w:t>
      </w:r>
    </w:p>
    <w:p w14:paraId="2E4A819C" w14:textId="7B5B05F9" w:rsidR="000B7FA7" w:rsidRPr="0074565E" w:rsidRDefault="000B7FA7" w:rsidP="0074565E"/>
    <w:p w14:paraId="6E012C85" w14:textId="1E65C064" w:rsidR="000B7FA7" w:rsidRPr="006104CD" w:rsidRDefault="00C268F4" w:rsidP="006104CD">
      <w:r>
        <w:t xml:space="preserve">Introduction/Overview </w:t>
      </w:r>
    </w:p>
    <w:p w14:paraId="6A8AB9C9" w14:textId="1FE5DB90" w:rsidR="000B7FA7" w:rsidRPr="009743E1" w:rsidRDefault="6322FD99" w:rsidP="009743E1">
      <w:r>
        <w:t xml:space="preserve">The berimbau is today </w:t>
      </w:r>
      <w:r w:rsidR="002933EA">
        <w:t>mostly known</w:t>
      </w:r>
      <w:r>
        <w:t xml:space="preserve"> for being </w:t>
      </w:r>
      <w:proofErr w:type="gramStart"/>
      <w:r>
        <w:t>a</w:t>
      </w:r>
      <w:proofErr w:type="gramEnd"/>
      <w:r>
        <w:t xml:space="preserve"> afro-Brazilian musical instrument part of a martial art/ dance called Capoeira.</w:t>
      </w:r>
      <w:r w:rsidR="00C268F4">
        <w:t xml:space="preserve"> H</w:t>
      </w:r>
      <w:r>
        <w:t xml:space="preserve">owever this musical </w:t>
      </w:r>
      <w:r w:rsidR="00C268F4">
        <w:t>object</w:t>
      </w:r>
      <w:r>
        <w:t xml:space="preserve"> means more than a mere musical instrument. </w:t>
      </w:r>
      <w:r w:rsidR="00C268F4">
        <w:t>T</w:t>
      </w:r>
      <w:r>
        <w:t>oday it symbolises the resistance against slavery and oppression of Afro-Brazilians</w:t>
      </w:r>
      <w:r w:rsidR="000217E2">
        <w:t xml:space="preserve"> “symbol to one of blackness and resistance” (Eric. A</w:t>
      </w:r>
      <w:r>
        <w:t>.</w:t>
      </w:r>
      <w:r w:rsidR="000217E2">
        <w:t xml:space="preserve"> 2013).</w:t>
      </w:r>
      <w:r>
        <w:t xml:space="preserve"> </w:t>
      </w:r>
      <w:r w:rsidR="00141804">
        <w:t>S</w:t>
      </w:r>
      <w:r w:rsidR="007830EE">
        <w:t xml:space="preserve">truggle of a people who disguised a martial art as a dance </w:t>
      </w:r>
      <w:r>
        <w:t>in order to survive</w:t>
      </w:r>
      <w:r w:rsidR="007830EE">
        <w:t>.</w:t>
      </w:r>
      <w:r w:rsidR="00B65E95">
        <w:t xml:space="preserve"> well documented </w:t>
      </w:r>
      <w:r w:rsidR="00141804">
        <w:t xml:space="preserve">is </w:t>
      </w:r>
      <w:r w:rsidR="00B65E95">
        <w:t>how slaves used musical instruments and music as a coping mechanism</w:t>
      </w:r>
      <w:r w:rsidR="00141804">
        <w:t>’’</w:t>
      </w:r>
      <w:r w:rsidR="00D81246">
        <w:t xml:space="preserve">…under slavery, music was no just a coping mechanism…”. </w:t>
      </w:r>
      <w:r w:rsidR="00B65E95">
        <w:t xml:space="preserve"> </w:t>
      </w:r>
      <w:r w:rsidR="00141804">
        <w:t>R</w:t>
      </w:r>
      <w:r>
        <w:t xml:space="preserve">esearchers and anthropologists claim that its roots might have started as a religious, mystical, cultural and historical </w:t>
      </w:r>
      <w:r w:rsidR="00C268F4">
        <w:t>instrument (</w:t>
      </w:r>
      <w:r w:rsidR="002933EA">
        <w:t>Glam</w:t>
      </w:r>
      <w:r w:rsidR="007830EE">
        <w:t>, E.A. 2004)</w:t>
      </w:r>
      <w:r>
        <w:t>.</w:t>
      </w:r>
    </w:p>
    <w:p w14:paraId="0708D5E8" w14:textId="4C1446A2" w:rsidR="00141804" w:rsidRDefault="6322FD99" w:rsidP="009743E1">
      <w:r>
        <w:lastRenderedPageBreak/>
        <w:t xml:space="preserve">Brought from Africa to </w:t>
      </w:r>
      <w:r w:rsidR="005D5F27">
        <w:t>B</w:t>
      </w:r>
      <w:r>
        <w:t xml:space="preserve">razil with its earliest accounts around </w:t>
      </w:r>
      <w:r w:rsidR="007830EE">
        <w:t xml:space="preserve">1814 (Johann R </w:t>
      </w:r>
      <w:r>
        <w:t>1802–1858</w:t>
      </w:r>
      <w:r w:rsidR="007830EE">
        <w:t>)</w:t>
      </w:r>
      <w:r w:rsidR="00141804">
        <w:t>.</w:t>
      </w:r>
      <w:r w:rsidR="007830EE">
        <w:t xml:space="preserve"> </w:t>
      </w:r>
      <w:r w:rsidR="00141804">
        <w:t>T</w:t>
      </w:r>
      <w:r w:rsidR="007830EE">
        <w:t>he</w:t>
      </w:r>
      <w:r>
        <w:t xml:space="preserve"> berimbau has </w:t>
      </w:r>
      <w:r w:rsidR="00032175">
        <w:t>an extensive</w:t>
      </w:r>
      <w:r>
        <w:t xml:space="preserve"> past, being used in diverse cultures from the south of India to Zambia to Angola in Africa as well as to northern </w:t>
      </w:r>
      <w:r w:rsidR="00032175">
        <w:t>B</w:t>
      </w:r>
      <w:r>
        <w:t>razil and ultimately throughout</w:t>
      </w:r>
      <w:ins w:id="0" w:author="Luci  Attala" w:date="2021-11-06T10:18:00Z">
        <w:r>
          <w:t xml:space="preserve"> </w:t>
        </w:r>
      </w:ins>
      <w:r w:rsidR="005D5F27">
        <w:t xml:space="preserve">the world </w:t>
      </w:r>
      <w:r>
        <w:t>(Graham</w:t>
      </w:r>
      <w:r w:rsidR="00032175">
        <w:t xml:space="preserve"> </w:t>
      </w:r>
      <w:r>
        <w:t xml:space="preserve">1991). </w:t>
      </w:r>
      <w:r w:rsidR="00141804">
        <w:t>C</w:t>
      </w:r>
      <w:r>
        <w:t xml:space="preserve">laim of its first presence in </w:t>
      </w:r>
      <w:r w:rsidR="00032175">
        <w:t>B</w:t>
      </w:r>
      <w:r>
        <w:t xml:space="preserve">razil was seemingly around Pernambuco and Bahia with names claimed by primary sources such as </w:t>
      </w:r>
      <w:proofErr w:type="gramStart"/>
      <w:r>
        <w:t xml:space="preserve">( </w:t>
      </w:r>
      <w:proofErr w:type="spellStart"/>
      <w:r>
        <w:t>Urucungo</w:t>
      </w:r>
      <w:proofErr w:type="spellEnd"/>
      <w:proofErr w:type="gramEnd"/>
      <w:r>
        <w:t xml:space="preserve"> or </w:t>
      </w:r>
      <w:proofErr w:type="spellStart"/>
      <w:r>
        <w:t>Uricungo</w:t>
      </w:r>
      <w:proofErr w:type="spellEnd"/>
      <w:r>
        <w:t xml:space="preserve"> ) </w:t>
      </w:r>
      <w:r w:rsidR="007830EE">
        <w:t>(</w:t>
      </w:r>
      <w:proofErr w:type="spellStart"/>
      <w:r>
        <w:t>Galm</w:t>
      </w:r>
      <w:proofErr w:type="spellEnd"/>
      <w:r>
        <w:t>, E.A. 2004</w:t>
      </w:r>
      <w:r w:rsidR="007830EE">
        <w:t>)</w:t>
      </w:r>
      <w:r>
        <w:t>.</w:t>
      </w:r>
      <w:r w:rsidR="00141804">
        <w:t>P</w:t>
      </w:r>
      <w:r>
        <w:t>aintings of the time demonstrates the instrument being carried by slaves or being used  as a method of entertainment "Recently Arrived (Enslaved Africans, Rio de Janeiro, Brazil, 1819-1820)</w:t>
      </w:r>
      <w:r w:rsidR="00141804">
        <w:t xml:space="preserve">. </w:t>
      </w:r>
      <w:r w:rsidR="00141804">
        <w:rPr>
          <w:noProof/>
        </w:rPr>
        <w:drawing>
          <wp:inline distT="0" distB="0" distL="0" distR="0" wp14:anchorId="16A0E9FF" wp14:editId="363D9CAD">
            <wp:extent cx="5124450" cy="3619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2445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247B6" w14:textId="2F613CF9" w:rsidR="00216994" w:rsidRPr="009743E1" w:rsidRDefault="00032175" w:rsidP="6322FD99">
      <w:pPr>
        <w:rPr>
          <w:ins w:id="1" w:author="Luci  Attala" w:date="2021-11-06T10:23:00Z"/>
        </w:rPr>
      </w:pPr>
      <w:r>
        <w:t xml:space="preserve">The Instrument </w:t>
      </w:r>
    </w:p>
    <w:p w14:paraId="1FE65904" w14:textId="7EDB4411" w:rsidR="00216994" w:rsidRPr="009743E1" w:rsidRDefault="6322FD99" w:rsidP="009743E1">
      <w:pPr>
        <w:rPr>
          <w:ins w:id="2" w:author="Luci  Attala" w:date="2021-11-06T10:29:00Z"/>
        </w:rPr>
      </w:pPr>
      <w:ins w:id="3" w:author="Luci  Attala" w:date="2021-11-06T10:31:00Z">
        <w:r>
          <w:t>The instrument is described as a bow</w:t>
        </w:r>
      </w:ins>
      <w:r w:rsidR="002933EA">
        <w:t xml:space="preserve"> with</w:t>
      </w:r>
      <w:ins w:id="4" w:author="Luci  Attala" w:date="2021-11-06T10:31:00Z">
        <w:r>
          <w:t xml:space="preserve"> a single string percussion </w:t>
        </w:r>
      </w:ins>
      <w:ins w:id="5" w:author="Luci  Attala" w:date="2021-11-06T10:32:00Z">
        <w:r>
          <w:t>object made of naturally occurring materials.</w:t>
        </w:r>
      </w:ins>
      <w:r w:rsidR="007830EE">
        <w:t xml:space="preserve"> </w:t>
      </w:r>
      <w:proofErr w:type="spellStart"/>
      <w:r>
        <w:t>Cabaça</w:t>
      </w:r>
      <w:proofErr w:type="spellEnd"/>
      <w:r>
        <w:t xml:space="preserve"> is </w:t>
      </w:r>
      <w:proofErr w:type="gramStart"/>
      <w:r>
        <w:t>a</w:t>
      </w:r>
      <w:r w:rsidR="00707A93">
        <w:t>n</w:t>
      </w:r>
      <w:r>
        <w:t xml:space="preserve">  dried</w:t>
      </w:r>
      <w:proofErr w:type="gramEnd"/>
      <w:r>
        <w:t xml:space="preserve">-hollowed fruit which </w:t>
      </w:r>
      <w:r w:rsidR="00707A93">
        <w:t>is</w:t>
      </w:r>
      <w:r>
        <w:t xml:space="preserve"> cut creating a round flower vase like bow</w:t>
      </w:r>
      <w:ins w:id="6" w:author="Luci  Attala" w:date="2021-11-06T10:24:00Z">
        <w:r>
          <w:t>l</w:t>
        </w:r>
      </w:ins>
      <w:r>
        <w:t xml:space="preserve"> secured to the lower sometimes middle portion of the berimbau</w:t>
      </w:r>
      <w:ins w:id="7" w:author="Luci  Attala" w:date="2021-11-06T10:24:00Z">
        <w:r>
          <w:t xml:space="preserve">. </w:t>
        </w:r>
      </w:ins>
      <w:r w:rsidR="00C268F4">
        <w:t xml:space="preserve">This dried </w:t>
      </w:r>
      <w:proofErr w:type="spellStart"/>
      <w:r w:rsidR="00C268F4">
        <w:t>fruitis</w:t>
      </w:r>
      <w:proofErr w:type="spellEnd"/>
      <w:r w:rsidR="00C268F4">
        <w:t>;</w:t>
      </w:r>
      <w:r>
        <w:t xml:space="preserve"> used to amplify and resonate the sound.</w:t>
      </w:r>
      <w:r w:rsidR="001F4EC2">
        <w:t xml:space="preserve"> Followed by a </w:t>
      </w:r>
      <w:proofErr w:type="spellStart"/>
      <w:r w:rsidR="001F4EC2">
        <w:t>Pedra</w:t>
      </w:r>
      <w:proofErr w:type="spellEnd"/>
      <w:r w:rsidR="001F4EC2">
        <w:t xml:space="preserve"> </w:t>
      </w:r>
      <w:proofErr w:type="spellStart"/>
      <w:r w:rsidR="001F4EC2">
        <w:t>ou</w:t>
      </w:r>
      <w:proofErr w:type="spellEnd"/>
      <w:r w:rsidR="001F4EC2">
        <w:t xml:space="preserve"> </w:t>
      </w:r>
      <w:proofErr w:type="spellStart"/>
      <w:r w:rsidR="001F4EC2">
        <w:t>Dobrao</w:t>
      </w:r>
      <w:proofErr w:type="spellEnd"/>
      <w:r w:rsidR="001F4EC2">
        <w:t xml:space="preserve"> (stone or coin) pressed against string to produce variations of sound and the </w:t>
      </w:r>
      <w:proofErr w:type="spellStart"/>
      <w:r w:rsidR="001F4EC2">
        <w:t>Baqueta</w:t>
      </w:r>
      <w:proofErr w:type="spellEnd"/>
      <w:r w:rsidR="001F4EC2">
        <w:t xml:space="preserve"> a small stick used to </w:t>
      </w:r>
      <w:r w:rsidR="00C268F4">
        <w:t>strike</w:t>
      </w:r>
      <w:r w:rsidR="001F4EC2">
        <w:t xml:space="preserve"> against the string to create sound.</w:t>
      </w:r>
      <w:r>
        <w:t xml:space="preserve"> </w:t>
      </w:r>
      <w:r w:rsidR="00C268F4">
        <w:t>T</w:t>
      </w:r>
      <w:r>
        <w:t xml:space="preserve">he berimbau has been widely used as an instrument for spiritual and </w:t>
      </w:r>
      <w:r w:rsidR="002933EA">
        <w:t>cultural practices</w:t>
      </w:r>
      <w:r>
        <w:t xml:space="preserve">, storytelling and celebrations. </w:t>
      </w:r>
      <w:r w:rsidR="00C268F4">
        <w:t>T</w:t>
      </w:r>
      <w:r>
        <w:t xml:space="preserve">oday it has been incorporated to an art in form of dance and fight developed out a resistance and longing of freedom during slavery in </w:t>
      </w:r>
      <w:r w:rsidR="00C268F4">
        <w:t>B</w:t>
      </w:r>
      <w:r>
        <w:t xml:space="preserve">razil called Capoeira. </w:t>
      </w:r>
    </w:p>
    <w:p w14:paraId="3914E04D" w14:textId="1475B7DD" w:rsidR="00216994" w:rsidRPr="009743E1" w:rsidRDefault="00C268F4" w:rsidP="009743E1">
      <w:pPr>
        <w:rPr>
          <w:ins w:id="8" w:author="Luci  Attala" w:date="2021-11-06T10:29:00Z"/>
        </w:rPr>
      </w:pPr>
      <w:r>
        <w:t xml:space="preserve">The Journey to Brazil </w:t>
      </w:r>
    </w:p>
    <w:p w14:paraId="17813D94" w14:textId="6D790E80" w:rsidR="00B60A77" w:rsidRPr="0074565E" w:rsidRDefault="6322FD99" w:rsidP="0074565E">
      <w:r>
        <w:t xml:space="preserve">Research shows paintings such as in the ‘’cave Le trois </w:t>
      </w:r>
      <w:proofErr w:type="spellStart"/>
      <w:r>
        <w:t>Freme</w:t>
      </w:r>
      <w:proofErr w:type="spellEnd"/>
      <w:r>
        <w:t xml:space="preserve"> ‘’ where drawings of a mystical figures can be seen with the bow dating back to 15.000 years ago </w:t>
      </w:r>
      <w:r w:rsidR="00C268F4">
        <w:t>(</w:t>
      </w:r>
      <w:r>
        <w:t xml:space="preserve">SACHS, C.1942). </w:t>
      </w:r>
      <w:r w:rsidR="00C268F4">
        <w:t>S</w:t>
      </w:r>
      <w:r>
        <w:t>ince then, it</w:t>
      </w:r>
      <w:r w:rsidR="003C7A39">
        <w:t xml:space="preserve"> has been well </w:t>
      </w:r>
      <w:r w:rsidR="00B60A77">
        <w:t xml:space="preserve">documented </w:t>
      </w:r>
      <w:r w:rsidR="003C7A39">
        <w:t>in Angola</w:t>
      </w:r>
      <w:r w:rsidR="00B60A77">
        <w:t xml:space="preserve"> until </w:t>
      </w:r>
      <w:r>
        <w:t xml:space="preserve">its </w:t>
      </w:r>
      <w:r w:rsidR="00C268F4">
        <w:t>way to</w:t>
      </w:r>
      <w:r>
        <w:t xml:space="preserve"> </w:t>
      </w:r>
      <w:r w:rsidR="00C268F4">
        <w:t>B</w:t>
      </w:r>
      <w:r>
        <w:t xml:space="preserve">razil through the transatlantic </w:t>
      </w:r>
      <w:r w:rsidR="001303D3">
        <w:t xml:space="preserve">slavery. </w:t>
      </w:r>
      <w:r>
        <w:t>the berimbau has taken a journey of development acquiring status and a legacy of extreme value</w:t>
      </w:r>
      <w:r w:rsidR="003C7A39">
        <w:t xml:space="preserve"> to </w:t>
      </w:r>
      <w:r w:rsidR="001303D3">
        <w:t>Brazilian</w:t>
      </w:r>
      <w:r w:rsidR="003C7A39">
        <w:t xml:space="preserve"> culture</w:t>
      </w:r>
      <w:del w:id="9" w:author="Luci  Attala" w:date="2021-11-06T10:29:00Z">
        <w:r w:rsidR="00216994" w:rsidDel="6322FD99">
          <w:delText xml:space="preserve"> </w:delText>
        </w:r>
      </w:del>
      <w:r w:rsidR="00C268F4">
        <w:t>(</w:t>
      </w:r>
      <w:r>
        <w:t>Wesolowski,2020</w:t>
      </w:r>
      <w:r w:rsidR="00C268F4">
        <w:t>). Today</w:t>
      </w:r>
      <w:r w:rsidR="003C7A39">
        <w:t xml:space="preserve"> the instrument widely recognised as ‘’icon of afro-Brazilian culture’’ </w:t>
      </w:r>
      <w:r w:rsidR="00C55812">
        <w:t xml:space="preserve">(James. S 2013) </w:t>
      </w:r>
      <w:r w:rsidR="003625F7">
        <w:t xml:space="preserve">as well </w:t>
      </w:r>
      <w:r w:rsidR="00C268F4">
        <w:t>as used</w:t>
      </w:r>
      <w:r w:rsidR="00C55812">
        <w:t xml:space="preserve"> in different music styles such as </w:t>
      </w:r>
      <w:r w:rsidR="003625F7">
        <w:t xml:space="preserve">Jazz, Samba and </w:t>
      </w:r>
      <w:proofErr w:type="spellStart"/>
      <w:r w:rsidR="003625F7">
        <w:t>Pagode</w:t>
      </w:r>
      <w:proofErr w:type="spellEnd"/>
      <w:r w:rsidR="003625F7">
        <w:t xml:space="preserve"> </w:t>
      </w:r>
      <w:r w:rsidR="001303D3">
        <w:t>(</w:t>
      </w:r>
      <w:proofErr w:type="spellStart"/>
      <w:r w:rsidR="003625F7">
        <w:rPr>
          <w:rFonts w:ascii="Helvetica" w:hAnsi="Helvetica" w:cs="Helvetica"/>
          <w:color w:val="000000"/>
          <w:spacing w:val="-5"/>
          <w:shd w:val="clear" w:color="auto" w:fill="FFFFFF"/>
        </w:rPr>
        <w:t>Galm</w:t>
      </w:r>
      <w:proofErr w:type="spellEnd"/>
      <w:r w:rsidR="003625F7">
        <w:rPr>
          <w:rFonts w:ascii="Helvetica" w:hAnsi="Helvetica" w:cs="Helvetica"/>
          <w:color w:val="000000"/>
          <w:spacing w:val="-5"/>
          <w:shd w:val="clear" w:color="auto" w:fill="FFFFFF"/>
        </w:rPr>
        <w:t>, E. 2011</w:t>
      </w:r>
      <w:proofErr w:type="gramStart"/>
      <w:r w:rsidR="003625F7">
        <w:rPr>
          <w:rFonts w:ascii="Helvetica" w:hAnsi="Helvetica" w:cs="Helvetica"/>
          <w:color w:val="000000"/>
          <w:spacing w:val="-5"/>
          <w:shd w:val="clear" w:color="auto" w:fill="FFFFFF"/>
        </w:rPr>
        <w:t>)</w:t>
      </w:r>
      <w:r w:rsidR="00C55812">
        <w:t xml:space="preserve"> .</w:t>
      </w:r>
      <w:proofErr w:type="gramEnd"/>
    </w:p>
    <w:p w14:paraId="517CE78E" w14:textId="77777777" w:rsidR="00785EB8" w:rsidRDefault="00785EB8" w:rsidP="0074565E"/>
    <w:p w14:paraId="15D9B72C" w14:textId="77777777" w:rsidR="00785EB8" w:rsidRDefault="00785EB8" w:rsidP="0074565E"/>
    <w:p w14:paraId="3FC779E8" w14:textId="3FCC25FA" w:rsidR="004F1D89" w:rsidRDefault="004F1D89" w:rsidP="0074565E">
      <w:r w:rsidRPr="0074565E">
        <w:t>Sources:</w:t>
      </w:r>
    </w:p>
    <w:p w14:paraId="6C129947" w14:textId="2E1938E9" w:rsidR="00B60A77" w:rsidRDefault="00B60A77" w:rsidP="0074565E">
      <w:r w:rsidRPr="0074565E">
        <w:t>Anon (1942) THE HISTORY OF MUSICAL INSTRUMENTS. Curt Sachs (Book Review). Journal of American Folklore 55 (217) p.177–.</w:t>
      </w:r>
    </w:p>
    <w:p w14:paraId="2725C56E" w14:textId="6795EEA5" w:rsidR="00B60A77" w:rsidRDefault="00B60A77" w:rsidP="00B60A77">
      <w:r w:rsidRPr="0074565E">
        <w:t xml:space="preserve">Amorim, S. S. &amp; Machado, T. T. (2018) ‘O berimbau me </w:t>
      </w:r>
      <w:proofErr w:type="spellStart"/>
      <w:r w:rsidRPr="0074565E">
        <w:t>deu</w:t>
      </w:r>
      <w:proofErr w:type="spellEnd"/>
      <w:r w:rsidRPr="0074565E">
        <w:t xml:space="preserve"> o </w:t>
      </w:r>
      <w:proofErr w:type="spellStart"/>
      <w:r w:rsidRPr="0074565E">
        <w:t>compasso</w:t>
      </w:r>
      <w:proofErr w:type="spellEnd"/>
      <w:r w:rsidRPr="0074565E">
        <w:t xml:space="preserve">’: a capoeira e </w:t>
      </w:r>
      <w:proofErr w:type="spellStart"/>
      <w:r w:rsidRPr="0074565E">
        <w:t>suas</w:t>
      </w:r>
      <w:proofErr w:type="spellEnd"/>
      <w:r w:rsidRPr="0074565E">
        <w:t xml:space="preserve"> </w:t>
      </w:r>
      <w:proofErr w:type="spellStart"/>
      <w:r w:rsidRPr="0074565E">
        <w:t>manifestações</w:t>
      </w:r>
      <w:proofErr w:type="spellEnd"/>
      <w:r w:rsidRPr="0074565E">
        <w:t xml:space="preserve"> </w:t>
      </w:r>
      <w:proofErr w:type="spellStart"/>
      <w:r w:rsidRPr="0074565E">
        <w:t>em</w:t>
      </w:r>
      <w:proofErr w:type="spellEnd"/>
      <w:r w:rsidRPr="0074565E">
        <w:t xml:space="preserve"> Sergipe, no </w:t>
      </w:r>
      <w:proofErr w:type="spellStart"/>
      <w:r w:rsidRPr="0074565E">
        <w:t>século</w:t>
      </w:r>
      <w:proofErr w:type="spellEnd"/>
      <w:r w:rsidRPr="0074565E">
        <w:t xml:space="preserve"> XIX. </w:t>
      </w:r>
      <w:proofErr w:type="spellStart"/>
      <w:r w:rsidRPr="0074565E">
        <w:t>Revista</w:t>
      </w:r>
      <w:proofErr w:type="spellEnd"/>
      <w:r w:rsidRPr="0074565E">
        <w:t xml:space="preserve"> </w:t>
      </w:r>
      <w:proofErr w:type="spellStart"/>
      <w:r w:rsidRPr="0074565E">
        <w:t>brasileira</w:t>
      </w:r>
      <w:proofErr w:type="spellEnd"/>
      <w:r w:rsidRPr="0074565E">
        <w:t xml:space="preserve"> de </w:t>
      </w:r>
      <w:proofErr w:type="spellStart"/>
      <w:r w:rsidRPr="0074565E">
        <w:t>história</w:t>
      </w:r>
      <w:proofErr w:type="spellEnd"/>
      <w:r w:rsidRPr="0074565E">
        <w:t xml:space="preserve"> da </w:t>
      </w:r>
      <w:proofErr w:type="spellStart"/>
      <w:r w:rsidRPr="0074565E">
        <w:t>educação</w:t>
      </w:r>
      <w:proofErr w:type="spellEnd"/>
      <w:r w:rsidRPr="0074565E">
        <w:t>. [Online] 18e027–e027.</w:t>
      </w:r>
    </w:p>
    <w:p w14:paraId="7DF123DA" w14:textId="4CA697C5" w:rsidR="00B60A77" w:rsidRDefault="00B60A77" w:rsidP="00B60A77">
      <w:r w:rsidRPr="0074565E">
        <w:t xml:space="preserve">APEL, Willi. 19 70. Harvard dictionary of music. 2. ed. Cambridge, Massachusetts, </w:t>
      </w:r>
      <w:proofErr w:type="spellStart"/>
      <w:r w:rsidRPr="0074565E">
        <w:t>Belknap</w:t>
      </w:r>
      <w:proofErr w:type="spellEnd"/>
      <w:r w:rsidRPr="0074565E">
        <w:t xml:space="preserve"> Press of Harvard Univ. Press.</w:t>
      </w:r>
    </w:p>
    <w:p w14:paraId="2E4BA5D6" w14:textId="2DF6C312" w:rsidR="00B60A77" w:rsidRDefault="00B60A77" w:rsidP="0074565E">
      <w:pPr>
        <w:rPr>
          <w:rStyle w:val="Hyperlink"/>
        </w:rPr>
      </w:pPr>
      <w:proofErr w:type="spellStart"/>
      <w:r w:rsidRPr="0074565E">
        <w:t>Brasileiro</w:t>
      </w:r>
      <w:proofErr w:type="spellEnd"/>
      <w:r w:rsidRPr="0074565E">
        <w:t xml:space="preserve">, M. (2011). The Berimbau: Soul of Brazilian Music (review). Studies in Latin American Popular Culture, 29(1), 238–240. </w:t>
      </w:r>
      <w:hyperlink r:id="rId9" w:history="1">
        <w:r w:rsidRPr="0074565E">
          <w:rPr>
            <w:rStyle w:val="Hyperlink"/>
          </w:rPr>
          <w:t>https://doi.org/10.1353/sla.2011.0015</w:t>
        </w:r>
      </w:hyperlink>
    </w:p>
    <w:p w14:paraId="7A974A27" w14:textId="6EE6D418" w:rsidR="007966BC" w:rsidRDefault="00A4747C" w:rsidP="0074565E">
      <w:proofErr w:type="spellStart"/>
      <w:r w:rsidRPr="0074565E">
        <w:t>Galm</w:t>
      </w:r>
      <w:proofErr w:type="spellEnd"/>
      <w:r w:rsidRPr="0074565E">
        <w:t>, E.A. 2004, </w:t>
      </w:r>
      <w:r w:rsidR="004C48FA" w:rsidRPr="0074565E">
        <w:t xml:space="preserve"> Beyond the </w:t>
      </w:r>
      <w:proofErr w:type="spellStart"/>
      <w:r w:rsidR="004C48FA" w:rsidRPr="0074565E">
        <w:t>roda</w:t>
      </w:r>
      <w:proofErr w:type="spellEnd"/>
      <w:r w:rsidR="004C48FA" w:rsidRPr="0074565E">
        <w:t xml:space="preserve">: The berimbau de </w:t>
      </w:r>
      <w:proofErr w:type="spellStart"/>
      <w:r w:rsidR="004C48FA" w:rsidRPr="0074565E">
        <w:t>barriga</w:t>
      </w:r>
      <w:proofErr w:type="spellEnd"/>
      <w:r w:rsidR="004C48FA" w:rsidRPr="0074565E">
        <w:t xml:space="preserve"> in Brazilian music and culture </w:t>
      </w:r>
      <w:r w:rsidR="00811505" w:rsidRPr="0074565E">
        <w:t>DAI-A 65/03, Dissertation Abstracts International</w:t>
      </w:r>
      <w:r w:rsidR="00091645" w:rsidRPr="0074565E">
        <w:t xml:space="preserve">, Dissertation/Thesis </w:t>
      </w:r>
      <w:r w:rsidR="00F474B8" w:rsidRPr="0074565E">
        <w:t xml:space="preserve">3127555 </w:t>
      </w:r>
      <w:r w:rsidR="00691FBB" w:rsidRPr="0074565E">
        <w:br/>
      </w:r>
      <w:hyperlink r:id="rId10" w:history="1">
        <w:r w:rsidR="00BA3DB6" w:rsidRPr="0074565E">
          <w:rPr>
            <w:rStyle w:val="Hyperlink"/>
          </w:rPr>
          <w:t>https://www.proquest.com/dissertations-theses/beyond-i-roda-berimbau-de-barriga-brazilian-music/docview/305112830/se-2?accountid=130472</w:t>
        </w:r>
      </w:hyperlink>
      <w:r w:rsidR="00BA3DB6" w:rsidRPr="0074565E">
        <w:t xml:space="preserve"> </w:t>
      </w:r>
      <w:r w:rsidR="00E03020" w:rsidRPr="0074565E">
        <w:t>accessed 04/11/2021</w:t>
      </w:r>
    </w:p>
    <w:p w14:paraId="286399DA" w14:textId="7E22DAC5" w:rsidR="003625F7" w:rsidRDefault="003625F7" w:rsidP="0074565E">
      <w:proofErr w:type="spellStart"/>
      <w:r>
        <w:rPr>
          <w:rFonts w:ascii="Helvetica" w:hAnsi="Helvetica" w:cs="Helvetica"/>
          <w:color w:val="000000"/>
          <w:spacing w:val="-5"/>
          <w:shd w:val="clear" w:color="auto" w:fill="FFFFFF"/>
        </w:rPr>
        <w:t>Galm</w:t>
      </w:r>
      <w:proofErr w:type="spellEnd"/>
      <w:r>
        <w:rPr>
          <w:rFonts w:ascii="Helvetica" w:hAnsi="Helvetica" w:cs="Helvetica"/>
          <w:color w:val="000000"/>
          <w:spacing w:val="-5"/>
          <w:shd w:val="clear" w:color="auto" w:fill="FFFFFF"/>
        </w:rPr>
        <w:t xml:space="preserve">, E. (2011). Tension and “Tradition”: Explorations of the Brazilian Berimbau by </w:t>
      </w:r>
      <w:proofErr w:type="spellStart"/>
      <w:r>
        <w:rPr>
          <w:rFonts w:ascii="Helvetica" w:hAnsi="Helvetica" w:cs="Helvetica"/>
          <w:color w:val="000000"/>
          <w:spacing w:val="-5"/>
          <w:shd w:val="clear" w:color="auto" w:fill="FFFFFF"/>
        </w:rPr>
        <w:t>Naná</w:t>
      </w:r>
      <w:proofErr w:type="spellEnd"/>
      <w:r>
        <w:rPr>
          <w:rFonts w:ascii="Helvetica" w:hAnsi="Helvetica" w:cs="Helvetica"/>
          <w:color w:val="000000"/>
          <w:spacing w:val="-5"/>
          <w:shd w:val="clear" w:color="auto" w:fill="FFFFFF"/>
        </w:rPr>
        <w:t xml:space="preserve"> Vasconcelos, </w:t>
      </w:r>
      <w:proofErr w:type="spellStart"/>
      <w:r>
        <w:rPr>
          <w:rFonts w:ascii="Helvetica" w:hAnsi="Helvetica" w:cs="Helvetica"/>
          <w:color w:val="000000"/>
          <w:spacing w:val="-5"/>
          <w:shd w:val="clear" w:color="auto" w:fill="FFFFFF"/>
        </w:rPr>
        <w:t>Dinho</w:t>
      </w:r>
      <w:proofErr w:type="spellEnd"/>
      <w:r>
        <w:rPr>
          <w:rFonts w:ascii="Helvetica" w:hAnsi="Helvetica" w:cs="Helvetica"/>
          <w:color w:val="000000"/>
          <w:spacing w:val="-5"/>
          <w:shd w:val="clear" w:color="auto" w:fill="FFFFFF"/>
        </w:rPr>
        <w:t xml:space="preserve"> Nascimento and Ramiro </w:t>
      </w:r>
      <w:proofErr w:type="spellStart"/>
      <w:r>
        <w:rPr>
          <w:rFonts w:ascii="Helvetica" w:hAnsi="Helvetica" w:cs="Helvetica"/>
          <w:color w:val="000000"/>
          <w:spacing w:val="-5"/>
          <w:shd w:val="clear" w:color="auto" w:fill="FFFFFF"/>
        </w:rPr>
        <w:t>Musotto</w:t>
      </w:r>
      <w:proofErr w:type="spellEnd"/>
      <w:r>
        <w:rPr>
          <w:rFonts w:ascii="Helvetica" w:hAnsi="Helvetica" w:cs="Helvetica"/>
          <w:color w:val="000000"/>
          <w:spacing w:val="-5"/>
          <w:shd w:val="clear" w:color="auto" w:fill="FFFFFF"/>
        </w:rPr>
        <w:t>. </w:t>
      </w:r>
      <w:proofErr w:type="spellStart"/>
      <w:r>
        <w:rPr>
          <w:rFonts w:ascii="Helvetica" w:hAnsi="Helvetica" w:cs="Helvetica"/>
          <w:i/>
          <w:iCs/>
          <w:color w:val="000000"/>
          <w:spacing w:val="-5"/>
          <w:shd w:val="clear" w:color="auto" w:fill="FFFFFF"/>
        </w:rPr>
        <w:t>Luso</w:t>
      </w:r>
      <w:proofErr w:type="spellEnd"/>
      <w:r>
        <w:rPr>
          <w:rFonts w:ascii="Helvetica" w:hAnsi="Helvetica" w:cs="Helvetica"/>
          <w:i/>
          <w:iCs/>
          <w:color w:val="000000"/>
          <w:spacing w:val="-5"/>
          <w:shd w:val="clear" w:color="auto" w:fill="FFFFFF"/>
        </w:rPr>
        <w:t>-Brazilian Review</w:t>
      </w:r>
      <w:r>
        <w:rPr>
          <w:rFonts w:ascii="Helvetica" w:hAnsi="Helvetica" w:cs="Helvetica"/>
          <w:color w:val="000000"/>
          <w:spacing w:val="-5"/>
          <w:shd w:val="clear" w:color="auto" w:fill="FFFFFF"/>
        </w:rPr>
        <w:t>, </w:t>
      </w:r>
      <w:r>
        <w:rPr>
          <w:rFonts w:ascii="Helvetica" w:hAnsi="Helvetica" w:cs="Helvetica"/>
          <w:i/>
          <w:iCs/>
          <w:color w:val="000000"/>
          <w:spacing w:val="-5"/>
          <w:shd w:val="clear" w:color="auto" w:fill="FFFFFF"/>
        </w:rPr>
        <w:t>48</w:t>
      </w:r>
      <w:r>
        <w:rPr>
          <w:rFonts w:ascii="Helvetica" w:hAnsi="Helvetica" w:cs="Helvetica"/>
          <w:color w:val="000000"/>
          <w:spacing w:val="-5"/>
          <w:shd w:val="clear" w:color="auto" w:fill="FFFFFF"/>
        </w:rPr>
        <w:t>(1), 79–99. http://www.jstor.org/stable/41342569</w:t>
      </w:r>
    </w:p>
    <w:p w14:paraId="2DAACA62" w14:textId="18A9130C" w:rsidR="00B60A77" w:rsidRPr="0074565E" w:rsidRDefault="00B60A77" w:rsidP="0074565E">
      <w:r w:rsidRPr="0074565E">
        <w:t xml:space="preserve">Graham, R. (1991). Technology and Culture Change: The Development of the “Berimbau” in Colonial Brazil. Latin American Music Review / </w:t>
      </w:r>
      <w:proofErr w:type="spellStart"/>
      <w:r w:rsidRPr="0074565E">
        <w:t>Revista</w:t>
      </w:r>
      <w:proofErr w:type="spellEnd"/>
      <w:r w:rsidRPr="0074565E">
        <w:t xml:space="preserve"> de Música </w:t>
      </w:r>
      <w:proofErr w:type="spellStart"/>
      <w:r w:rsidRPr="0074565E">
        <w:t>Latinoamericana</w:t>
      </w:r>
      <w:proofErr w:type="spellEnd"/>
      <w:r w:rsidRPr="0074565E">
        <w:t xml:space="preserve">, 12(1), 1–20. </w:t>
      </w:r>
      <w:hyperlink r:id="rId11" w:history="1">
        <w:r w:rsidRPr="0074565E">
          <w:rPr>
            <w:rStyle w:val="Hyperlink"/>
          </w:rPr>
          <w:t>https://doi.org/10.2307/780049</w:t>
        </w:r>
      </w:hyperlink>
    </w:p>
    <w:p w14:paraId="53A88138" w14:textId="0867B89F" w:rsidR="009A0337" w:rsidRDefault="004827DA" w:rsidP="0074565E">
      <w:hyperlink r:id="rId12" w:tooltip="w:en:Johann Moritz Rugendas" w:history="1">
        <w:r w:rsidR="009A0337" w:rsidRPr="0074565E">
          <w:rPr>
            <w:rStyle w:val="Hyperlink"/>
          </w:rPr>
          <w:t>Johann Moritz Rugendas</w:t>
        </w:r>
      </w:hyperlink>
      <w:r w:rsidR="009A0337" w:rsidRPr="0074565E">
        <w:t>  (1802–1858) Tittle "</w:t>
      </w:r>
      <w:proofErr w:type="spellStart"/>
      <w:r w:rsidR="009A0337" w:rsidRPr="0074565E">
        <w:t>Jogar</w:t>
      </w:r>
      <w:proofErr w:type="spellEnd"/>
      <w:r w:rsidR="009A0337" w:rsidRPr="0074565E">
        <w:t xml:space="preserve"> </w:t>
      </w:r>
      <w:proofErr w:type="spellStart"/>
      <w:r w:rsidR="009A0337" w:rsidRPr="0074565E">
        <w:t>Capoëra</w:t>
      </w:r>
      <w:proofErr w:type="spellEnd"/>
      <w:r w:rsidR="009A0337" w:rsidRPr="0074565E">
        <w:t xml:space="preserve"> - Danse de la guerre"</w:t>
      </w:r>
      <w:r w:rsidR="00D04A11" w:rsidRPr="0074565E">
        <w:t xml:space="preserve"> </w:t>
      </w:r>
      <w:r w:rsidR="007D144D" w:rsidRPr="0074565E">
        <w:t xml:space="preserve">Painting made </w:t>
      </w:r>
      <w:r w:rsidR="009A0337" w:rsidRPr="0074565E">
        <w:t>1835</w:t>
      </w:r>
      <w:r w:rsidR="007D144D" w:rsidRPr="0074565E">
        <w:t xml:space="preserve"> </w:t>
      </w:r>
      <w:r w:rsidR="00C4098A" w:rsidRPr="0074565E">
        <w:t xml:space="preserve"> </w:t>
      </w:r>
      <w:hyperlink r:id="rId13" w:history="1">
        <w:r w:rsidR="009A0337" w:rsidRPr="0074565E">
          <w:rPr>
            <w:rStyle w:val="Hyperlink"/>
          </w:rPr>
          <w:t>https://commons.wikimedia.org/wiki/File:Rugendasroda.jpg</w:t>
        </w:r>
      </w:hyperlink>
      <w:r w:rsidR="009A0337" w:rsidRPr="0074565E">
        <w:t xml:space="preserve"> </w:t>
      </w:r>
      <w:r w:rsidR="00C50F0B" w:rsidRPr="0074565E">
        <w:t xml:space="preserve">Unknown source </w:t>
      </w:r>
      <w:r w:rsidR="009A0337" w:rsidRPr="0074565E">
        <w:t>accessed 04/11/2021</w:t>
      </w:r>
    </w:p>
    <w:p w14:paraId="0E225ECB" w14:textId="294C6304" w:rsidR="00B60A77" w:rsidRDefault="00B60A77" w:rsidP="0074565E">
      <w:proofErr w:type="spellStart"/>
      <w:r w:rsidRPr="0074565E">
        <w:t>Kalumbu</w:t>
      </w:r>
      <w:proofErr w:type="spellEnd"/>
      <w:r w:rsidRPr="0074565E">
        <w:t xml:space="preserve"> </w:t>
      </w:r>
      <w:proofErr w:type="spellStart"/>
      <w:r w:rsidRPr="0074565E">
        <w:t>kalumbu</w:t>
      </w:r>
      <w:proofErr w:type="spellEnd"/>
      <w:r w:rsidRPr="0074565E">
        <w:t xml:space="preserve"> song, by Chris </w:t>
      </w:r>
      <w:proofErr w:type="spellStart"/>
      <w:r w:rsidRPr="0074565E">
        <w:t>Haambwiila</w:t>
      </w:r>
      <w:proofErr w:type="spellEnd"/>
      <w:r w:rsidRPr="0074565E">
        <w:t xml:space="preserve"> 9 Nov 2011Published </w:t>
      </w:r>
      <w:proofErr w:type="gramStart"/>
      <w:r w:rsidRPr="0074565E">
        <w:t>by :</w:t>
      </w:r>
      <w:proofErr w:type="gramEnd"/>
      <w:r w:rsidRPr="0074565E">
        <w:t xml:space="preserve"> </w:t>
      </w:r>
      <w:proofErr w:type="spellStart"/>
      <w:r w:rsidRPr="0074565E">
        <w:t>cmbaird</w:t>
      </w:r>
      <w:proofErr w:type="spellEnd"/>
      <w:r w:rsidRPr="0074565E">
        <w:t xml:space="preserve">  https://www.youtube.com/watch?v=wk5c-VsKn1E  04/11/2021 accessed on  04/11/2021</w:t>
      </w:r>
    </w:p>
    <w:p w14:paraId="4C4D6DBD" w14:textId="727F5802" w:rsidR="00B60A77" w:rsidRDefault="00B60A77" w:rsidP="00B60A77">
      <w:r w:rsidRPr="0074565E">
        <w:t xml:space="preserve">By </w:t>
      </w:r>
      <w:hyperlink r:id="rId14" w:history="1">
        <w:r w:rsidRPr="0074565E">
          <w:rPr>
            <w:rStyle w:val="Hyperlink"/>
          </w:rPr>
          <w:t>Luciano Milani</w:t>
        </w:r>
      </w:hyperlink>
      <w:r w:rsidRPr="0074565E">
        <w:t xml:space="preserve"> 24 </w:t>
      </w:r>
      <w:proofErr w:type="spellStart"/>
      <w:r w:rsidRPr="0074565E">
        <w:t>Outubro</w:t>
      </w:r>
      <w:proofErr w:type="spellEnd"/>
      <w:r w:rsidRPr="0074565E">
        <w:t xml:space="preserve">, 2006 </w:t>
      </w:r>
      <w:proofErr w:type="spellStart"/>
      <w:r w:rsidRPr="0074565E">
        <w:t>Pesquisa</w:t>
      </w:r>
      <w:proofErr w:type="spellEnd"/>
      <w:r w:rsidRPr="0074565E">
        <w:t xml:space="preserve"> para </w:t>
      </w:r>
      <w:proofErr w:type="spellStart"/>
      <w:r w:rsidRPr="0074565E">
        <w:t>revisão</w:t>
      </w:r>
      <w:proofErr w:type="spellEnd"/>
      <w:r w:rsidRPr="0074565E">
        <w:t xml:space="preserve"> e </w:t>
      </w:r>
      <w:proofErr w:type="spellStart"/>
      <w:r w:rsidRPr="0074565E">
        <w:t>atualização</w:t>
      </w:r>
      <w:proofErr w:type="spellEnd"/>
      <w:r w:rsidRPr="0074565E">
        <w:t xml:space="preserve"> do </w:t>
      </w:r>
      <w:proofErr w:type="spellStart"/>
      <w:r w:rsidRPr="0074565E">
        <w:t>livro</w:t>
      </w:r>
      <w:proofErr w:type="spellEnd"/>
      <w:r w:rsidRPr="0074565E">
        <w:t xml:space="preserve"> de </w:t>
      </w:r>
      <w:proofErr w:type="spellStart"/>
      <w:r w:rsidRPr="0074565E">
        <w:t>Emília</w:t>
      </w:r>
      <w:proofErr w:type="spellEnd"/>
      <w:r w:rsidRPr="0074565E">
        <w:t xml:space="preserve"> </w:t>
      </w:r>
      <w:proofErr w:type="spellStart"/>
      <w:r w:rsidRPr="0074565E">
        <w:t>Biancardi</w:t>
      </w:r>
      <w:proofErr w:type="spellEnd"/>
      <w:r w:rsidRPr="0074565E">
        <w:t>: “</w:t>
      </w:r>
      <w:proofErr w:type="spellStart"/>
      <w:r w:rsidRPr="0074565E">
        <w:t>Ôlelê</w:t>
      </w:r>
      <w:proofErr w:type="spellEnd"/>
      <w:r w:rsidRPr="0074565E">
        <w:t xml:space="preserve"> </w:t>
      </w:r>
      <w:proofErr w:type="spellStart"/>
      <w:r w:rsidRPr="0074565E">
        <w:t>Maculelê</w:t>
      </w:r>
      <w:proofErr w:type="spellEnd"/>
      <w:r w:rsidRPr="0074565E">
        <w:t xml:space="preserve">” </w:t>
      </w:r>
      <w:hyperlink r:id="rId15" w:history="1">
        <w:r w:rsidRPr="0074565E">
          <w:rPr>
            <w:rStyle w:val="Hyperlink"/>
          </w:rPr>
          <w:t>https://portalcapoeira.com/capoeira/publicacoes-e-artigos/pesquisa-para-revisao-e-atualizacao-do-livro-de-emilia-biancardi-qolele-maculeleq/</w:t>
        </w:r>
      </w:hyperlink>
      <w:r w:rsidRPr="0074565E">
        <w:t xml:space="preserve"> accessed 04</w:t>
      </w:r>
      <w:r>
        <w:t>/11/20211</w:t>
      </w:r>
    </w:p>
    <w:p w14:paraId="2F7904B6" w14:textId="48458B01" w:rsidR="00B60A77" w:rsidRPr="00B60A77" w:rsidRDefault="00B60A77" w:rsidP="00B60A77">
      <w:pPr>
        <w:shd w:val="clear" w:color="auto" w:fill="FFFFFF"/>
        <w:spacing w:line="240" w:lineRule="auto"/>
        <w:ind w:hanging="480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       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Moehn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F., 2013. Eric A.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Galm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The Berimbau: Soul of Brazilian Music.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Latin American Music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pp.119-123.</w:t>
      </w:r>
    </w:p>
    <w:p w14:paraId="05AD82D2" w14:textId="2EF28293" w:rsidR="00B60A77" w:rsidRPr="0074565E" w:rsidRDefault="009F5F02" w:rsidP="0074565E">
      <w:r w:rsidRPr="0074565E">
        <w:t>"Recently Arrived Enslaved Africans, Rio de Janeiro, Brazil, 1819-1820", Slavery Images: A Visual Record of the African Slave Trad</w:t>
      </w:r>
      <w:r w:rsidR="00A12EE6" w:rsidRPr="0074565E">
        <w:t>202</w:t>
      </w:r>
      <w:r w:rsidRPr="0074565E">
        <w:t xml:space="preserve">e and Slave Life in the Early African Diaspora, accessed November 4, 2021, </w:t>
      </w:r>
      <w:hyperlink r:id="rId16" w:history="1">
        <w:r w:rsidR="00B60A77" w:rsidRPr="00310F2E">
          <w:rPr>
            <w:rStyle w:val="Hyperlink"/>
          </w:rPr>
          <w:t>http://www.slaveryimages.org/s/slaveryimages/item/1881 accessed 04/11/2021</w:t>
        </w:r>
      </w:hyperlink>
    </w:p>
    <w:p w14:paraId="3FDA11AC" w14:textId="65F4A001" w:rsidR="008B7D07" w:rsidRPr="0074565E" w:rsidRDefault="004827DA" w:rsidP="0074565E">
      <w:hyperlink r:id="rId17" w:history="1">
        <w:r w:rsidR="006F4217" w:rsidRPr="0074565E">
          <w:rPr>
            <w:rStyle w:val="Hyperlink"/>
          </w:rPr>
          <w:t>https://www.youtube.com/watch?v=wRd2hdY6dqw</w:t>
        </w:r>
      </w:hyperlink>
      <w:r w:rsidR="006F4217" w:rsidRPr="0074565E">
        <w:t xml:space="preserve">   </w:t>
      </w:r>
      <w:proofErr w:type="spellStart"/>
      <w:r w:rsidR="006F4217" w:rsidRPr="0074565E">
        <w:t>mestre</w:t>
      </w:r>
      <w:proofErr w:type="spellEnd"/>
      <w:r w:rsidR="006F4217" w:rsidRPr="0074565E">
        <w:t xml:space="preserve"> boa </w:t>
      </w:r>
      <w:proofErr w:type="spellStart"/>
      <w:r w:rsidR="006F4217" w:rsidRPr="0074565E">
        <w:t>gente</w:t>
      </w:r>
      <w:proofErr w:type="spellEnd"/>
      <w:r w:rsidR="006F4217" w:rsidRPr="0074565E">
        <w:t xml:space="preserve"> </w:t>
      </w:r>
      <w:proofErr w:type="spellStart"/>
      <w:r w:rsidR="006F4217" w:rsidRPr="0074565E">
        <w:t>sobre</w:t>
      </w:r>
      <w:proofErr w:type="spellEnd"/>
      <w:r w:rsidR="006F4217" w:rsidRPr="0074565E">
        <w:t xml:space="preserve"> entrada do berimbau a capoeira 20 Jul 2018 A </w:t>
      </w:r>
      <w:proofErr w:type="spellStart"/>
      <w:r w:rsidR="006F4217" w:rsidRPr="0074565E">
        <w:t>História</w:t>
      </w:r>
      <w:proofErr w:type="spellEnd"/>
      <w:r w:rsidR="006F4217" w:rsidRPr="0074565E">
        <w:t xml:space="preserve"> do Berimbau 2de2 - O arco musical da capoeira a </w:t>
      </w:r>
      <w:proofErr w:type="spellStart"/>
      <w:r w:rsidR="006F4217" w:rsidRPr="0074565E">
        <w:t>viagem</w:t>
      </w:r>
      <w:proofErr w:type="spellEnd"/>
      <w:r w:rsidR="006F4217" w:rsidRPr="0074565E">
        <w:t xml:space="preserve"> no tempo para </w:t>
      </w:r>
      <w:proofErr w:type="spellStart"/>
      <w:r w:rsidR="006F4217" w:rsidRPr="0074565E">
        <w:t>músicos</w:t>
      </w:r>
      <w:proofErr w:type="spellEnd"/>
      <w:r w:rsidR="006F4217" w:rsidRPr="0074565E">
        <w:t xml:space="preserve"> e </w:t>
      </w:r>
      <w:proofErr w:type="spellStart"/>
      <w:r w:rsidR="006F4217" w:rsidRPr="0074565E">
        <w:t>capoeiras</w:t>
      </w:r>
      <w:proofErr w:type="spellEnd"/>
      <w:r w:rsidR="00027E6C" w:rsidRPr="0074565E">
        <w:t xml:space="preserve"> accessed 04/11/2021</w:t>
      </w:r>
      <w:r w:rsidR="00E81ADE" w:rsidRPr="0074565E">
        <w:t xml:space="preserve"> published b</w:t>
      </w:r>
      <w:r w:rsidR="006A5B24" w:rsidRPr="0074565E">
        <w:t xml:space="preserve">: Capoeira museum </w:t>
      </w:r>
    </w:p>
    <w:p w14:paraId="388E7D35" w14:textId="6B340311" w:rsidR="002A216A" w:rsidRDefault="008B7D07" w:rsidP="0074565E">
      <w:r w:rsidRPr="0074565E">
        <w:t>SACHS, C. (1942) ‘ANCIENT EUROPEAN MUSICAL INSTRUMENTS’: A REVIEW. The Musical quarterly. [Online] XXVIII (3), 380–383</w:t>
      </w:r>
    </w:p>
    <w:p w14:paraId="45669BBC" w14:textId="40586340" w:rsidR="00C55812" w:rsidRDefault="00C55812" w:rsidP="0074565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 xml:space="preserve">Sera, J.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Voeks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R., 2013. Berimbau de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barriga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: Musical Ethnobotany of the Afro-Brazilian Diaspora.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African Ethnobotany in the Americas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195-214). Springer, New York, NY.</w:t>
      </w:r>
    </w:p>
    <w:p w14:paraId="19E476A1" w14:textId="1C1A0306" w:rsidR="00C55812" w:rsidRPr="0074565E" w:rsidRDefault="00C55812" w:rsidP="0074565E">
      <w:r w:rsidRPr="0074565E">
        <w:t>Shaffer, K., 1977. O berimbau-de-</w:t>
      </w:r>
      <w:proofErr w:type="spellStart"/>
      <w:r w:rsidRPr="0074565E">
        <w:t>barriga</w:t>
      </w:r>
      <w:proofErr w:type="spellEnd"/>
      <w:r w:rsidRPr="0074565E">
        <w:t xml:space="preserve"> e </w:t>
      </w:r>
      <w:proofErr w:type="spellStart"/>
      <w:r w:rsidRPr="0074565E">
        <w:t>seus</w:t>
      </w:r>
      <w:proofErr w:type="spellEnd"/>
      <w:r w:rsidRPr="0074565E">
        <w:t xml:space="preserve"> toques. </w:t>
      </w:r>
      <w:proofErr w:type="spellStart"/>
      <w:r w:rsidRPr="0074565E">
        <w:t>Ministério</w:t>
      </w:r>
      <w:proofErr w:type="spellEnd"/>
      <w:r w:rsidRPr="0074565E">
        <w:t xml:space="preserve"> da </w:t>
      </w:r>
      <w:proofErr w:type="spellStart"/>
      <w:r w:rsidRPr="0074565E">
        <w:t>Educação</w:t>
      </w:r>
      <w:proofErr w:type="spellEnd"/>
      <w:r w:rsidRPr="0074565E">
        <w:t xml:space="preserve"> e </w:t>
      </w:r>
      <w:proofErr w:type="spellStart"/>
      <w:r w:rsidRPr="0074565E">
        <w:t>Cultura</w:t>
      </w:r>
      <w:proofErr w:type="spellEnd"/>
      <w:r w:rsidRPr="0074565E">
        <w:t xml:space="preserve">, </w:t>
      </w:r>
      <w:proofErr w:type="spellStart"/>
      <w:r w:rsidRPr="0074565E">
        <w:t>Secretaria</w:t>
      </w:r>
      <w:proofErr w:type="spellEnd"/>
      <w:r w:rsidRPr="0074565E">
        <w:t xml:space="preserve"> de </w:t>
      </w:r>
      <w:proofErr w:type="spellStart"/>
      <w:r w:rsidRPr="0074565E">
        <w:t>Assuntos</w:t>
      </w:r>
      <w:proofErr w:type="spellEnd"/>
      <w:r w:rsidRPr="0074565E">
        <w:t xml:space="preserve"> </w:t>
      </w:r>
      <w:proofErr w:type="spellStart"/>
      <w:r w:rsidRPr="0074565E">
        <w:t>Culturais</w:t>
      </w:r>
      <w:proofErr w:type="spellEnd"/>
      <w:r w:rsidRPr="0074565E">
        <w:t xml:space="preserve">, </w:t>
      </w:r>
      <w:proofErr w:type="spellStart"/>
      <w:r w:rsidRPr="0074565E">
        <w:t>Fundação</w:t>
      </w:r>
      <w:proofErr w:type="spellEnd"/>
      <w:r w:rsidRPr="0074565E">
        <w:t xml:space="preserve"> Nacional de </w:t>
      </w:r>
      <w:proofErr w:type="spellStart"/>
      <w:r w:rsidRPr="0074565E">
        <w:t>Arte</w:t>
      </w:r>
      <w:proofErr w:type="spellEnd"/>
      <w:r w:rsidRPr="0074565E">
        <w:t xml:space="preserve">, Instituto Nacional de </w:t>
      </w:r>
      <w:proofErr w:type="spellStart"/>
      <w:r w:rsidRPr="0074565E">
        <w:t>Folclore</w:t>
      </w:r>
      <w:proofErr w:type="spellEnd"/>
      <w:r w:rsidRPr="0074565E">
        <w:t>.</w:t>
      </w:r>
    </w:p>
    <w:p w14:paraId="7F710092" w14:textId="3609A2EF" w:rsidR="002A216A" w:rsidRPr="0074565E" w:rsidRDefault="002A216A" w:rsidP="0074565E">
      <w:proofErr w:type="spellStart"/>
      <w:r w:rsidRPr="0074565E">
        <w:t>Wesolowski</w:t>
      </w:r>
      <w:proofErr w:type="spellEnd"/>
      <w:r w:rsidRPr="0074565E">
        <w:t>, K. (2020) Imagining Brazil in Africa: Capoeira’s Transatlantic Roots and Routes. The journal of Latin American and Caribbean anthropology. [Online] 25 (3), 453–472.</w:t>
      </w:r>
    </w:p>
    <w:p w14:paraId="61242514" w14:textId="77777777" w:rsidR="005A1B86" w:rsidRPr="0074565E" w:rsidRDefault="00C51572" w:rsidP="0074565E">
      <w:r w:rsidRPr="0074565E">
        <w:t xml:space="preserve">By </w:t>
      </w:r>
      <w:hyperlink r:id="rId18" w:history="1">
        <w:r w:rsidRPr="0074565E">
          <w:rPr>
            <w:rStyle w:val="Hyperlink"/>
          </w:rPr>
          <w:t>Luciano Milani</w:t>
        </w:r>
      </w:hyperlink>
      <w:r w:rsidRPr="0074565E">
        <w:t xml:space="preserve"> 8 Janeiro, 2013 </w:t>
      </w:r>
      <w:r w:rsidR="000776DC" w:rsidRPr="0074565E">
        <w:t xml:space="preserve"> o Berimbau </w:t>
      </w:r>
      <w:ins w:id="10" w:author="Bruno Campos">
        <w:r w:rsidRPr="0074565E">
          <w:t xml:space="preserve"> 8 Janeiro, 2013 </w:t>
        </w:r>
        <w:r w:rsidR="000776DC" w:rsidRPr="0074565E">
          <w:t xml:space="preserve"> o Berimbau</w:t>
        </w:r>
        <w:r w:rsidR="008351C3" w:rsidRPr="0074565E">
          <w:t xml:space="preserve"> published by: Blog Capoeira Alto astral</w:t>
        </w:r>
        <w:r w:rsidR="00A57332" w:rsidRPr="0074565E">
          <w:t xml:space="preserve"> </w:t>
        </w:r>
        <w:r w:rsidR="00A57332" w:rsidRPr="0074565E">
          <w:fldChar w:fldCharType="begin"/>
        </w:r>
        <w:r w:rsidR="00A57332" w:rsidRPr="0074565E">
          <w:instrText xml:space="preserve"> HYPERLINK "https://portalcapoeira.com/capoeira/musicalidade/o-berimbau/" </w:instrText>
        </w:r>
        <w:r w:rsidR="00A57332" w:rsidRPr="0074565E">
          <w:fldChar w:fldCharType="separate"/>
        </w:r>
        <w:r w:rsidR="00A57332" w:rsidRPr="0074565E">
          <w:rPr>
            <w:rStyle w:val="Hyperlink"/>
          </w:rPr>
          <w:t>https://portalcapoeira.com/capoeira/musicalidade/o-berimbau/</w:t>
        </w:r>
        <w:r w:rsidR="00A57332" w:rsidRPr="0074565E">
          <w:fldChar w:fldCharType="end"/>
        </w:r>
        <w:r w:rsidR="00A57332" w:rsidRPr="0074565E">
          <w:t xml:space="preserve"> accessed </w:t>
        </w:r>
        <w:r w:rsidR="00690602" w:rsidRPr="0074565E">
          <w:t>04/11/2021</w:t>
        </w:r>
      </w:ins>
    </w:p>
    <w:p w14:paraId="65CC0A62" w14:textId="1981DFBE" w:rsidR="00690602" w:rsidRPr="002A216A" w:rsidRDefault="00FD7A88" w:rsidP="002A216A">
      <w:pPr>
        <w:shd w:val="clear" w:color="auto" w:fill="FFFFFF"/>
        <w:spacing w:line="240" w:lineRule="auto"/>
        <w:ind w:hanging="480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         </w:t>
      </w:r>
      <w:proofErr w:type="spellStart"/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Wmpearl</w:t>
      </w:r>
      <w:proofErr w:type="spellEnd"/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2013 </w:t>
      </w:r>
      <w:r>
        <w:rPr>
          <w:rFonts w:ascii="Arial" w:hAnsi="Arial" w:cs="Arial"/>
          <w:color w:val="202122"/>
          <w:sz w:val="20"/>
          <w:szCs w:val="20"/>
          <w:shd w:val="clear" w:color="auto" w:fill="F8F9FA"/>
        </w:rPr>
        <w:t xml:space="preserve">Berimbau being sold on the street in Salvador, state of Bahia, Brazil </w:t>
      </w:r>
      <w:hyperlink r:id="rId19" w:history="1">
        <w:r w:rsidR="008D7149" w:rsidRPr="00310F2E">
          <w:rPr>
            <w:rStyle w:val="Hyperlink"/>
            <w:rFonts w:ascii="Arial" w:hAnsi="Arial" w:cs="Arial"/>
            <w:sz w:val="20"/>
            <w:szCs w:val="20"/>
            <w:shd w:val="clear" w:color="auto" w:fill="F8F9FA"/>
          </w:rPr>
          <w:t>https://commons.wikimedia.org/wiki/File:Berimbau_being_sold_on_the_street_in_Salvador,_state_of_Bahia,_Brazil.jpg</w:t>
        </w:r>
      </w:hyperlink>
      <w:r w:rsidR="008D7149">
        <w:rPr>
          <w:rFonts w:ascii="Arial" w:hAnsi="Arial" w:cs="Arial"/>
          <w:color w:val="202122"/>
          <w:sz w:val="20"/>
          <w:szCs w:val="20"/>
          <w:shd w:val="clear" w:color="auto" w:fill="F8F9FA"/>
        </w:rPr>
        <w:t xml:space="preserve"> </w:t>
      </w:r>
    </w:p>
    <w:sectPr w:rsidR="00690602" w:rsidRPr="002A21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149BF7" w14:textId="77777777" w:rsidR="0074565E" w:rsidRDefault="0074565E" w:rsidP="0074565E">
      <w:pPr>
        <w:spacing w:after="0" w:line="240" w:lineRule="auto"/>
      </w:pPr>
      <w:r>
        <w:separator/>
      </w:r>
    </w:p>
  </w:endnote>
  <w:endnote w:type="continuationSeparator" w:id="0">
    <w:p w14:paraId="6FA47DF9" w14:textId="77777777" w:rsidR="0074565E" w:rsidRDefault="0074565E" w:rsidP="007456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91EF94" w14:textId="77777777" w:rsidR="0074565E" w:rsidRDefault="0074565E" w:rsidP="0074565E">
      <w:pPr>
        <w:spacing w:after="0" w:line="240" w:lineRule="auto"/>
      </w:pPr>
      <w:r>
        <w:separator/>
      </w:r>
    </w:p>
  </w:footnote>
  <w:footnote w:type="continuationSeparator" w:id="0">
    <w:p w14:paraId="00297844" w14:textId="77777777" w:rsidR="0074565E" w:rsidRDefault="0074565E" w:rsidP="007456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282149"/>
    <w:multiLevelType w:val="hybridMultilevel"/>
    <w:tmpl w:val="6D408CF0"/>
    <w:lvl w:ilvl="0" w:tplc="08090001">
      <w:start w:val="1"/>
      <w:numFmt w:val="bullet"/>
      <w:lvlText w:val=""/>
      <w:lvlJc w:val="left"/>
      <w:pPr>
        <w:ind w:left="14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24" w:hanging="360"/>
      </w:pPr>
      <w:rPr>
        <w:rFonts w:ascii="Wingdings" w:hAnsi="Wingdings" w:hint="default"/>
      </w:rPr>
    </w:lvl>
  </w:abstractNum>
  <w:abstractNum w:abstractNumId="1" w15:restartNumberingAfterBreak="0">
    <w:nsid w:val="4C440C07"/>
    <w:multiLevelType w:val="multilevel"/>
    <w:tmpl w:val="3D185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Bruno Campos">
    <w15:presenceInfo w15:providerId="AD" w15:userId="S::bruno.campos@thameswater.co.uk::f7669a74-7468-4aea-95d7-336307cd893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7FA7"/>
    <w:rsid w:val="000217E2"/>
    <w:rsid w:val="00027E6C"/>
    <w:rsid w:val="00032175"/>
    <w:rsid w:val="00041F56"/>
    <w:rsid w:val="000776DC"/>
    <w:rsid w:val="0008019A"/>
    <w:rsid w:val="00085299"/>
    <w:rsid w:val="00091645"/>
    <w:rsid w:val="000B035D"/>
    <w:rsid w:val="000B7FA7"/>
    <w:rsid w:val="000E4400"/>
    <w:rsid w:val="000F2F8C"/>
    <w:rsid w:val="00100B7A"/>
    <w:rsid w:val="00103654"/>
    <w:rsid w:val="0011595D"/>
    <w:rsid w:val="001303D3"/>
    <w:rsid w:val="00141804"/>
    <w:rsid w:val="001421FB"/>
    <w:rsid w:val="001572E0"/>
    <w:rsid w:val="00160573"/>
    <w:rsid w:val="0019019B"/>
    <w:rsid w:val="001F4EC2"/>
    <w:rsid w:val="0020698A"/>
    <w:rsid w:val="00216994"/>
    <w:rsid w:val="00223070"/>
    <w:rsid w:val="00263DD4"/>
    <w:rsid w:val="0028194E"/>
    <w:rsid w:val="0029227A"/>
    <w:rsid w:val="002933EA"/>
    <w:rsid w:val="002A216A"/>
    <w:rsid w:val="002A2975"/>
    <w:rsid w:val="002B148F"/>
    <w:rsid w:val="002E3CD4"/>
    <w:rsid w:val="003260A3"/>
    <w:rsid w:val="00353B76"/>
    <w:rsid w:val="003625F7"/>
    <w:rsid w:val="003646ED"/>
    <w:rsid w:val="003C1D37"/>
    <w:rsid w:val="003C3715"/>
    <w:rsid w:val="003C720A"/>
    <w:rsid w:val="003C7A39"/>
    <w:rsid w:val="00421600"/>
    <w:rsid w:val="00455F99"/>
    <w:rsid w:val="0046778F"/>
    <w:rsid w:val="004704D9"/>
    <w:rsid w:val="004827DA"/>
    <w:rsid w:val="0049492F"/>
    <w:rsid w:val="00497907"/>
    <w:rsid w:val="004C2029"/>
    <w:rsid w:val="004C435B"/>
    <w:rsid w:val="004C48FA"/>
    <w:rsid w:val="004F1D89"/>
    <w:rsid w:val="00531161"/>
    <w:rsid w:val="0055748E"/>
    <w:rsid w:val="005576A9"/>
    <w:rsid w:val="00570719"/>
    <w:rsid w:val="005A1B86"/>
    <w:rsid w:val="005C6E2D"/>
    <w:rsid w:val="005D1F38"/>
    <w:rsid w:val="005D5F27"/>
    <w:rsid w:val="005E7D77"/>
    <w:rsid w:val="005F45DB"/>
    <w:rsid w:val="006104CD"/>
    <w:rsid w:val="006154F4"/>
    <w:rsid w:val="00652A2C"/>
    <w:rsid w:val="00690602"/>
    <w:rsid w:val="00691785"/>
    <w:rsid w:val="00691FBB"/>
    <w:rsid w:val="006A5B24"/>
    <w:rsid w:val="006E130C"/>
    <w:rsid w:val="006F4217"/>
    <w:rsid w:val="00707A93"/>
    <w:rsid w:val="00720B67"/>
    <w:rsid w:val="00735322"/>
    <w:rsid w:val="0074565E"/>
    <w:rsid w:val="007553D2"/>
    <w:rsid w:val="00774148"/>
    <w:rsid w:val="007830EE"/>
    <w:rsid w:val="00785EB8"/>
    <w:rsid w:val="007966BC"/>
    <w:rsid w:val="007B2902"/>
    <w:rsid w:val="007B5A75"/>
    <w:rsid w:val="007B5AD9"/>
    <w:rsid w:val="007D144D"/>
    <w:rsid w:val="007E04AC"/>
    <w:rsid w:val="007E1D5E"/>
    <w:rsid w:val="00810607"/>
    <w:rsid w:val="00811505"/>
    <w:rsid w:val="008351C3"/>
    <w:rsid w:val="0085281B"/>
    <w:rsid w:val="008923B5"/>
    <w:rsid w:val="008B7D07"/>
    <w:rsid w:val="008C1FD8"/>
    <w:rsid w:val="008D4388"/>
    <w:rsid w:val="008D7149"/>
    <w:rsid w:val="008E4741"/>
    <w:rsid w:val="00913DAF"/>
    <w:rsid w:val="009255AA"/>
    <w:rsid w:val="009743E1"/>
    <w:rsid w:val="0098281E"/>
    <w:rsid w:val="00985BD4"/>
    <w:rsid w:val="009A0337"/>
    <w:rsid w:val="009A47CD"/>
    <w:rsid w:val="009B33A3"/>
    <w:rsid w:val="009D3C99"/>
    <w:rsid w:val="009D7833"/>
    <w:rsid w:val="009F5F02"/>
    <w:rsid w:val="00A01F53"/>
    <w:rsid w:val="00A04A54"/>
    <w:rsid w:val="00A12EE6"/>
    <w:rsid w:val="00A22F9F"/>
    <w:rsid w:val="00A37839"/>
    <w:rsid w:val="00A41FD2"/>
    <w:rsid w:val="00A4747C"/>
    <w:rsid w:val="00A57332"/>
    <w:rsid w:val="00A75A47"/>
    <w:rsid w:val="00A85E85"/>
    <w:rsid w:val="00AA7EFF"/>
    <w:rsid w:val="00AD0AD1"/>
    <w:rsid w:val="00B37131"/>
    <w:rsid w:val="00B5527F"/>
    <w:rsid w:val="00B60A77"/>
    <w:rsid w:val="00B65E95"/>
    <w:rsid w:val="00BA3DB6"/>
    <w:rsid w:val="00BD740F"/>
    <w:rsid w:val="00BF6B73"/>
    <w:rsid w:val="00C268F4"/>
    <w:rsid w:val="00C4098A"/>
    <w:rsid w:val="00C50F0B"/>
    <w:rsid w:val="00C51572"/>
    <w:rsid w:val="00C55812"/>
    <w:rsid w:val="00CC3D7C"/>
    <w:rsid w:val="00CF2D9E"/>
    <w:rsid w:val="00CF4BF5"/>
    <w:rsid w:val="00D04A11"/>
    <w:rsid w:val="00D2728E"/>
    <w:rsid w:val="00D81246"/>
    <w:rsid w:val="00D853F1"/>
    <w:rsid w:val="00DD1D69"/>
    <w:rsid w:val="00E03020"/>
    <w:rsid w:val="00E6317F"/>
    <w:rsid w:val="00E81ADE"/>
    <w:rsid w:val="00F46124"/>
    <w:rsid w:val="00F474B8"/>
    <w:rsid w:val="00F810A7"/>
    <w:rsid w:val="00FD7A88"/>
    <w:rsid w:val="6322F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46E0E"/>
  <w15:chartTrackingRefBased/>
  <w15:docId w15:val="{8DDFC0B4-4E45-4EA1-A684-4052E5BFA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F1D8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033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1D8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small">
    <w:name w:val="a-size-small"/>
    <w:basedOn w:val="DefaultParagraphFont"/>
    <w:rsid w:val="009A0337"/>
  </w:style>
  <w:style w:type="character" w:customStyle="1" w:styleId="fn">
    <w:name w:val="fn"/>
    <w:basedOn w:val="DefaultParagraphFont"/>
    <w:rsid w:val="009A0337"/>
  </w:style>
  <w:style w:type="character" w:styleId="Hyperlink">
    <w:name w:val="Hyperlink"/>
    <w:basedOn w:val="DefaultParagraphFont"/>
    <w:uiPriority w:val="99"/>
    <w:unhideWhenUsed/>
    <w:rsid w:val="009A033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0337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033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meta-label">
    <w:name w:val="meta-label"/>
    <w:basedOn w:val="DefaultParagraphFont"/>
    <w:rsid w:val="00C51572"/>
  </w:style>
  <w:style w:type="character" w:customStyle="1" w:styleId="Title1">
    <w:name w:val="Title1"/>
    <w:basedOn w:val="DefaultParagraphFont"/>
    <w:rsid w:val="00570719"/>
  </w:style>
  <w:style w:type="character" w:customStyle="1" w:styleId="author">
    <w:name w:val="author"/>
    <w:basedOn w:val="DefaultParagraphFont"/>
    <w:rsid w:val="00C51572"/>
  </w:style>
  <w:style w:type="character" w:customStyle="1" w:styleId="posted-on">
    <w:name w:val="posted-on"/>
    <w:basedOn w:val="DefaultParagraphFont"/>
    <w:rsid w:val="00C51572"/>
  </w:style>
  <w:style w:type="paragraph" w:styleId="Header">
    <w:name w:val="header"/>
    <w:basedOn w:val="Normal"/>
    <w:link w:val="HeaderChar"/>
    <w:uiPriority w:val="99"/>
    <w:unhideWhenUsed/>
    <w:rsid w:val="00745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565E"/>
  </w:style>
  <w:style w:type="paragraph" w:styleId="Footer">
    <w:name w:val="footer"/>
    <w:basedOn w:val="Normal"/>
    <w:link w:val="FooterChar"/>
    <w:uiPriority w:val="99"/>
    <w:unhideWhenUsed/>
    <w:rsid w:val="00745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565E"/>
  </w:style>
  <w:style w:type="paragraph" w:styleId="Revision">
    <w:name w:val="Revision"/>
    <w:hidden/>
    <w:uiPriority w:val="99"/>
    <w:semiHidden/>
    <w:rsid w:val="0074565E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9743E1"/>
    <w:pPr>
      <w:ind w:left="720"/>
      <w:contextualSpacing/>
    </w:p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029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3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92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8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55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717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3902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0487081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4183884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281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430736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25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092244">
          <w:marLeft w:val="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25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172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114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552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999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3284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64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3253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6944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418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3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0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commons.wikimedia.org/wiki/File:Rugendasroda.jpg" TargetMode="External"/><Relationship Id="rId18" Type="http://schemas.openxmlformats.org/officeDocument/2006/relationships/hyperlink" Target="https://portalcapoeira.com/autor/lmilani/" TargetMode="External"/><Relationship Id="rId3" Type="http://schemas.openxmlformats.org/officeDocument/2006/relationships/settings" Target="settings.xml"/><Relationship Id="rId21" Type="http://schemas.microsoft.com/office/2011/relationships/people" Target="people.xml"/><Relationship Id="rId7" Type="http://schemas.openxmlformats.org/officeDocument/2006/relationships/image" Target="media/image1.png"/><Relationship Id="rId12" Type="http://schemas.openxmlformats.org/officeDocument/2006/relationships/hyperlink" Target="https://en.wikipedia.org/wiki/en:Johann_Moritz_Rugendas" TargetMode="External"/><Relationship Id="rId17" Type="http://schemas.openxmlformats.org/officeDocument/2006/relationships/hyperlink" Target="https://www.youtube.com/watch?v=wRd2hdY6dqw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slaveryimages.org/s/slaveryimages/item/1881%20accessed%2004/11/2021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2307/780049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ortalcapoeira.com/capoeira/publicacoes-e-artigos/pesquisa-para-revisao-e-atualizacao-do-livro-de-emilia-biancardi-qolele-maculeleq/" TargetMode="External"/><Relationship Id="rId10" Type="http://schemas.openxmlformats.org/officeDocument/2006/relationships/hyperlink" Target="https://www.proquest.com/dissertations-theses/beyond-i-roda-berimbau-de-barriga-brazilian-music/docview/305112830/se-2?accountid=130472" TargetMode="External"/><Relationship Id="rId19" Type="http://schemas.openxmlformats.org/officeDocument/2006/relationships/hyperlink" Target="https://commons.wikimedia.org/wiki/File:Berimbau_being_sold_on_the_street_in_Salvador,_state_of_Bahia,_Brazil.jp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353/sla.2011.0015" TargetMode="External"/><Relationship Id="rId14" Type="http://schemas.openxmlformats.org/officeDocument/2006/relationships/hyperlink" Target="https://portalcapoeira.com/autor/lmilani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1160</Words>
  <Characters>6613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Bruno Campos</dc:creator>
  <cp:keywords/>
  <dc:description/>
  <cp:lastModifiedBy>Bruno Campos</cp:lastModifiedBy>
  <cp:revision>2</cp:revision>
  <dcterms:created xsi:type="dcterms:W3CDTF">2021-11-07T22:57:00Z</dcterms:created>
  <dcterms:modified xsi:type="dcterms:W3CDTF">2021-11-07T22:57:00Z</dcterms:modified>
</cp:coreProperties>
</file>