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BA62E6" w14:textId="77777777" w:rsidR="004D266A" w:rsidRPr="002F374F" w:rsidRDefault="004D266A" w:rsidP="004D266A">
      <w:pPr>
        <w:spacing w:line="360" w:lineRule="auto"/>
        <w:rPr>
          <w:rFonts w:ascii="Times New Roman" w:hAnsi="Times New Roman"/>
          <w:sz w:val="24"/>
        </w:rPr>
      </w:pPr>
      <w:r w:rsidRPr="002F374F">
        <w:rPr>
          <w:rFonts w:ascii="Times New Roman" w:hAnsi="Times New Roman"/>
          <w:noProof/>
          <w:sz w:val="24"/>
          <w:lang w:val="en-US"/>
        </w:rPr>
        <w:drawing>
          <wp:inline distT="0" distB="0" distL="0" distR="0" wp14:anchorId="2ABE1D6E" wp14:editId="5A7BD1B0">
            <wp:extent cx="2305050" cy="919480"/>
            <wp:effectExtent l="0" t="0" r="0" b="0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19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70FA61" w14:textId="77777777" w:rsidR="004D266A" w:rsidRPr="002F374F" w:rsidRDefault="004D266A" w:rsidP="004D266A">
      <w:pPr>
        <w:spacing w:line="360" w:lineRule="auto"/>
        <w:rPr>
          <w:rFonts w:ascii="Times New Roman" w:hAnsi="Times New Roman"/>
          <w:sz w:val="24"/>
        </w:rPr>
      </w:pPr>
    </w:p>
    <w:p w14:paraId="0B423980" w14:textId="77777777" w:rsidR="004D266A" w:rsidRPr="002F374F" w:rsidRDefault="004D266A" w:rsidP="004D266A">
      <w:pPr>
        <w:pStyle w:val="Modcode"/>
        <w:spacing w:line="360" w:lineRule="auto"/>
        <w:jc w:val="left"/>
        <w:rPr>
          <w:color w:val="FF0000"/>
          <w:sz w:val="24"/>
        </w:rPr>
      </w:pPr>
      <w:r w:rsidRPr="002F374F">
        <w:rPr>
          <w:sz w:val="24"/>
        </w:rPr>
        <w:t xml:space="preserve">LEVEL </w:t>
      </w:r>
      <w:r w:rsidRPr="002F374F">
        <w:rPr>
          <w:color w:val="000000" w:themeColor="text1"/>
          <w:sz w:val="24"/>
        </w:rPr>
        <w:t xml:space="preserve">5 </w:t>
      </w:r>
      <w:r w:rsidRPr="002F374F">
        <w:rPr>
          <w:color w:val="FF0000"/>
          <w:sz w:val="24"/>
        </w:rPr>
        <w:t xml:space="preserve">      </w:t>
      </w:r>
    </w:p>
    <w:p w14:paraId="06A4AA50" w14:textId="77777777" w:rsidR="004D266A" w:rsidRPr="002F374F" w:rsidRDefault="004D266A" w:rsidP="004D266A">
      <w:pPr>
        <w:pStyle w:val="Modcode"/>
        <w:spacing w:line="360" w:lineRule="auto"/>
        <w:jc w:val="left"/>
        <w:rPr>
          <w:color w:val="FF0000"/>
          <w:sz w:val="24"/>
        </w:rPr>
      </w:pPr>
      <w:r w:rsidRPr="002F374F">
        <w:rPr>
          <w:color w:val="FF0000"/>
          <w:sz w:val="24"/>
        </w:rPr>
        <w:t xml:space="preserve">                                                                      </w:t>
      </w:r>
    </w:p>
    <w:p w14:paraId="76266520" w14:textId="77777777" w:rsidR="004D266A" w:rsidRPr="002F374F" w:rsidRDefault="004D266A" w:rsidP="004D266A">
      <w:pPr>
        <w:pStyle w:val="Modcode"/>
        <w:spacing w:line="360" w:lineRule="auto"/>
        <w:jc w:val="left"/>
        <w:rPr>
          <w:sz w:val="24"/>
        </w:rPr>
      </w:pPr>
      <w:r w:rsidRPr="002F374F">
        <w:rPr>
          <w:sz w:val="24"/>
        </w:rPr>
        <w:t xml:space="preserve">SEMESTER </w:t>
      </w:r>
      <w:r w:rsidRPr="002F374F">
        <w:rPr>
          <w:color w:val="000000" w:themeColor="text1"/>
          <w:sz w:val="24"/>
        </w:rPr>
        <w:t>1</w:t>
      </w:r>
    </w:p>
    <w:p w14:paraId="3A0260F4" w14:textId="77777777" w:rsidR="004D266A" w:rsidRPr="002F374F" w:rsidRDefault="004D266A" w:rsidP="004D266A">
      <w:pPr>
        <w:pStyle w:val="Modcode"/>
        <w:spacing w:line="360" w:lineRule="auto"/>
        <w:jc w:val="left"/>
        <w:rPr>
          <w:sz w:val="24"/>
        </w:rPr>
      </w:pPr>
    </w:p>
    <w:p w14:paraId="084E52E0" w14:textId="77777777" w:rsidR="004D266A" w:rsidRPr="002F374F" w:rsidRDefault="004D266A" w:rsidP="004D266A">
      <w:pPr>
        <w:pStyle w:val="Modcode"/>
        <w:spacing w:line="360" w:lineRule="auto"/>
        <w:jc w:val="left"/>
        <w:rPr>
          <w:sz w:val="24"/>
        </w:rPr>
      </w:pPr>
    </w:p>
    <w:p w14:paraId="3FCE13DF" w14:textId="77777777" w:rsidR="004D266A" w:rsidRPr="002F374F" w:rsidRDefault="004D266A" w:rsidP="004D266A">
      <w:pPr>
        <w:pStyle w:val="Modcode"/>
        <w:spacing w:line="360" w:lineRule="auto"/>
        <w:rPr>
          <w:sz w:val="24"/>
        </w:rPr>
      </w:pPr>
      <w:r w:rsidRPr="002F374F">
        <w:rPr>
          <w:sz w:val="24"/>
        </w:rPr>
        <w:t>MODULE CODE: SHSS5080</w:t>
      </w:r>
    </w:p>
    <w:p w14:paraId="5FDD2A33" w14:textId="77777777" w:rsidR="004D266A" w:rsidRPr="002F374F" w:rsidRDefault="004D266A" w:rsidP="004D266A">
      <w:pPr>
        <w:pStyle w:val="Time"/>
        <w:spacing w:line="360" w:lineRule="auto"/>
        <w:ind w:left="2880" w:firstLine="720"/>
        <w:rPr>
          <w:sz w:val="24"/>
          <w:szCs w:val="28"/>
        </w:rPr>
      </w:pPr>
      <w:r w:rsidRPr="002F374F">
        <w:rPr>
          <w:sz w:val="24"/>
        </w:rPr>
        <w:t>Desks to Dens</w:t>
      </w:r>
      <w:r w:rsidRPr="002F374F">
        <w:rPr>
          <w:sz w:val="24"/>
          <w:szCs w:val="28"/>
        </w:rPr>
        <w:t xml:space="preserve"> </w:t>
      </w:r>
    </w:p>
    <w:p w14:paraId="42A8DEB6" w14:textId="77777777" w:rsidR="004D266A" w:rsidRPr="002F374F" w:rsidRDefault="004D266A" w:rsidP="004D266A">
      <w:pPr>
        <w:pStyle w:val="Time"/>
        <w:spacing w:line="360" w:lineRule="auto"/>
        <w:rPr>
          <w:color w:val="FF0000"/>
          <w:sz w:val="24"/>
          <w:szCs w:val="28"/>
        </w:rPr>
      </w:pPr>
      <w:r w:rsidRPr="002F374F">
        <w:rPr>
          <w:sz w:val="24"/>
          <w:szCs w:val="28"/>
        </w:rPr>
        <w:t xml:space="preserve">aSSESSMENT TYPE: </w:t>
      </w:r>
      <w:r w:rsidRPr="002F374F">
        <w:rPr>
          <w:color w:val="000000" w:themeColor="text1"/>
          <w:sz w:val="24"/>
          <w:szCs w:val="28"/>
        </w:rPr>
        <w:t>Essay</w:t>
      </w:r>
    </w:p>
    <w:p w14:paraId="6374D371" w14:textId="77777777" w:rsidR="004D266A" w:rsidRPr="002F374F" w:rsidRDefault="004D266A" w:rsidP="004D266A">
      <w:pPr>
        <w:pStyle w:val="Answer"/>
        <w:spacing w:line="360" w:lineRule="auto"/>
        <w:rPr>
          <w:color w:val="000000" w:themeColor="text1"/>
          <w:sz w:val="24"/>
          <w:szCs w:val="28"/>
        </w:rPr>
      </w:pPr>
      <w:r w:rsidRPr="002F374F">
        <w:rPr>
          <w:color w:val="000000" w:themeColor="text1"/>
          <w:sz w:val="24"/>
          <w:szCs w:val="28"/>
        </w:rPr>
        <w:t>Assessment/Component: 1</w:t>
      </w:r>
    </w:p>
    <w:p w14:paraId="13E08266" w14:textId="77777777" w:rsidR="004D266A" w:rsidRPr="002F374F" w:rsidRDefault="004D266A" w:rsidP="004D266A">
      <w:pPr>
        <w:pStyle w:val="BodyText"/>
        <w:spacing w:line="360" w:lineRule="auto"/>
      </w:pPr>
    </w:p>
    <w:p w14:paraId="26F74F8F" w14:textId="77777777" w:rsidR="004D266A" w:rsidRPr="002F374F" w:rsidRDefault="004D266A" w:rsidP="004D266A">
      <w:pPr>
        <w:pStyle w:val="BodyText"/>
        <w:spacing w:line="360" w:lineRule="auto"/>
        <w:rPr>
          <w:b/>
          <w:szCs w:val="28"/>
          <w:u w:val="single"/>
        </w:rPr>
      </w:pPr>
      <w:r w:rsidRPr="002F374F">
        <w:rPr>
          <w:b/>
          <w:szCs w:val="28"/>
        </w:rPr>
        <w:t xml:space="preserve">COMPONENT WEIGHTING: </w:t>
      </w:r>
      <w:r w:rsidRPr="002F374F">
        <w:rPr>
          <w:b/>
          <w:color w:val="000000" w:themeColor="text1"/>
          <w:szCs w:val="28"/>
        </w:rPr>
        <w:t>50</w:t>
      </w:r>
      <w:r w:rsidRPr="002F374F">
        <w:rPr>
          <w:b/>
          <w:szCs w:val="28"/>
        </w:rPr>
        <w:t>%</w:t>
      </w:r>
    </w:p>
    <w:p w14:paraId="78B3E5E1" w14:textId="77777777" w:rsidR="004D266A" w:rsidRPr="002F374F" w:rsidRDefault="004D266A" w:rsidP="004D266A">
      <w:pPr>
        <w:pStyle w:val="BodyText"/>
        <w:spacing w:line="360" w:lineRule="auto"/>
      </w:pPr>
    </w:p>
    <w:p w14:paraId="2886ED23" w14:textId="77777777" w:rsidR="004D266A" w:rsidRPr="002F374F" w:rsidRDefault="004D266A" w:rsidP="004D266A">
      <w:pPr>
        <w:pStyle w:val="BodyText"/>
        <w:spacing w:line="360" w:lineRule="auto"/>
        <w:rPr>
          <w:b/>
          <w:szCs w:val="28"/>
          <w:u w:val="single"/>
        </w:rPr>
      </w:pPr>
      <w:r w:rsidRPr="002F374F">
        <w:rPr>
          <w:b/>
          <w:szCs w:val="28"/>
        </w:rPr>
        <w:t xml:space="preserve">WORD COUNT: </w:t>
      </w:r>
      <w:r w:rsidRPr="002F374F">
        <w:rPr>
          <w:b/>
          <w:color w:val="000000" w:themeColor="text1"/>
          <w:szCs w:val="28"/>
        </w:rPr>
        <w:t xml:space="preserve">2500 </w:t>
      </w:r>
      <w:r w:rsidRPr="002F374F">
        <w:rPr>
          <w:b/>
          <w:szCs w:val="28"/>
        </w:rPr>
        <w:t>WORDS</w:t>
      </w:r>
      <w:r w:rsidRPr="002F374F">
        <w:rPr>
          <w:b/>
          <w:szCs w:val="28"/>
          <w:u w:val="single"/>
        </w:rPr>
        <w:t xml:space="preserve"> </w:t>
      </w:r>
    </w:p>
    <w:p w14:paraId="5B44300E" w14:textId="77777777" w:rsidR="004D266A" w:rsidRPr="002F374F" w:rsidRDefault="004D266A" w:rsidP="004D266A">
      <w:pPr>
        <w:pStyle w:val="BodyText"/>
        <w:spacing w:line="360" w:lineRule="auto"/>
        <w:rPr>
          <w:b/>
          <w:szCs w:val="28"/>
          <w:u w:val="single"/>
        </w:rPr>
      </w:pPr>
    </w:p>
    <w:p w14:paraId="61F468D8" w14:textId="77777777" w:rsidR="004D266A" w:rsidRPr="002F374F" w:rsidRDefault="004D266A" w:rsidP="004D266A">
      <w:pPr>
        <w:pStyle w:val="BodyText"/>
        <w:spacing w:line="360" w:lineRule="auto"/>
        <w:rPr>
          <w:b/>
          <w:color w:val="000000" w:themeColor="text1"/>
          <w:szCs w:val="28"/>
        </w:rPr>
      </w:pPr>
      <w:r w:rsidRPr="002F374F">
        <w:rPr>
          <w:b/>
          <w:szCs w:val="28"/>
        </w:rPr>
        <w:t xml:space="preserve">MODULE TUTOR: </w:t>
      </w:r>
      <w:r w:rsidRPr="002F374F">
        <w:rPr>
          <w:b/>
          <w:color w:val="000000" w:themeColor="text1"/>
          <w:szCs w:val="28"/>
        </w:rPr>
        <w:t xml:space="preserve"> </w:t>
      </w:r>
      <w:proofErr w:type="spellStart"/>
      <w:r w:rsidRPr="002F374F">
        <w:rPr>
          <w:b/>
          <w:color w:val="000000" w:themeColor="text1"/>
          <w:szCs w:val="28"/>
        </w:rPr>
        <w:t>Heddwen</w:t>
      </w:r>
      <w:proofErr w:type="spellEnd"/>
      <w:r w:rsidRPr="002F374F">
        <w:rPr>
          <w:b/>
          <w:color w:val="000000" w:themeColor="text1"/>
          <w:szCs w:val="28"/>
        </w:rPr>
        <w:t xml:space="preserve"> Davies</w:t>
      </w:r>
    </w:p>
    <w:p w14:paraId="7867058D" w14:textId="77777777" w:rsidR="004D266A" w:rsidRPr="002F374F" w:rsidRDefault="004D266A" w:rsidP="004D266A">
      <w:pPr>
        <w:pStyle w:val="BodyText"/>
        <w:spacing w:line="360" w:lineRule="auto"/>
        <w:rPr>
          <w:b/>
          <w:color w:val="FF0000"/>
          <w:szCs w:val="28"/>
          <w:u w:val="single"/>
        </w:rPr>
      </w:pPr>
    </w:p>
    <w:p w14:paraId="234CDF52" w14:textId="77777777" w:rsidR="004D266A" w:rsidRPr="002F374F" w:rsidRDefault="004D266A" w:rsidP="004D266A">
      <w:pPr>
        <w:pStyle w:val="fixed"/>
        <w:spacing w:line="360" w:lineRule="auto"/>
        <w:ind w:left="0" w:firstLine="0"/>
        <w:rPr>
          <w:rFonts w:cs="Arial"/>
          <w:b w:val="0"/>
          <w:szCs w:val="22"/>
        </w:rPr>
      </w:pPr>
      <w:r w:rsidRPr="002F374F">
        <w:rPr>
          <w:rFonts w:cs="Arial"/>
          <w:b w:val="0"/>
          <w:szCs w:val="22"/>
        </w:rPr>
        <w:t>Analyse how the playful pedagogical approach of the Foundation Phase with its emphasis on outdoor learning lays foundations for children’s physical literacy.</w:t>
      </w:r>
    </w:p>
    <w:p w14:paraId="5720123F" w14:textId="77777777" w:rsidR="004D266A" w:rsidRPr="002F374F" w:rsidRDefault="004D266A" w:rsidP="004D266A">
      <w:pPr>
        <w:pStyle w:val="BodyText"/>
        <w:spacing w:line="360" w:lineRule="auto"/>
      </w:pPr>
    </w:p>
    <w:p w14:paraId="0468E357" w14:textId="77777777" w:rsidR="004D266A" w:rsidRPr="002F374F" w:rsidRDefault="004D266A" w:rsidP="004D266A">
      <w:pPr>
        <w:spacing w:line="360" w:lineRule="auto"/>
        <w:rPr>
          <w:rFonts w:ascii="Times New Roman" w:hAnsi="Times New Roman"/>
          <w:sz w:val="24"/>
          <w:szCs w:val="28"/>
        </w:rPr>
      </w:pPr>
    </w:p>
    <w:p w14:paraId="46E63C06" w14:textId="77777777" w:rsidR="004D266A" w:rsidRPr="002F374F" w:rsidRDefault="004D266A" w:rsidP="004D266A">
      <w:pPr>
        <w:spacing w:line="360" w:lineRule="auto"/>
        <w:rPr>
          <w:rFonts w:ascii="Times New Roman" w:hAnsi="Times New Roman"/>
          <w:sz w:val="24"/>
          <w:szCs w:val="28"/>
        </w:rPr>
      </w:pPr>
    </w:p>
    <w:p w14:paraId="09998D99" w14:textId="77777777" w:rsidR="004D266A" w:rsidRPr="002F374F" w:rsidRDefault="004D266A" w:rsidP="004D266A">
      <w:pPr>
        <w:spacing w:line="360" w:lineRule="auto"/>
        <w:rPr>
          <w:rFonts w:ascii="Times New Roman" w:hAnsi="Times New Roman"/>
          <w:sz w:val="24"/>
          <w:szCs w:val="28"/>
        </w:rPr>
      </w:pPr>
    </w:p>
    <w:p w14:paraId="1F39711A" w14:textId="1816082A" w:rsidR="004D266A" w:rsidRPr="004D266A" w:rsidRDefault="004D266A" w:rsidP="004D266A">
      <w:pPr>
        <w:spacing w:line="360" w:lineRule="auto"/>
        <w:rPr>
          <w:rFonts w:ascii="Times New Roman" w:hAnsi="Times New Roman" w:cs="Times New Roman"/>
          <w:b/>
          <w:sz w:val="24"/>
          <w:szCs w:val="28"/>
        </w:rPr>
      </w:pPr>
      <w:r w:rsidRPr="002F374F">
        <w:rPr>
          <w:rFonts w:ascii="Times New Roman" w:hAnsi="Times New Roman" w:cs="Times New Roman"/>
          <w:b/>
          <w:sz w:val="24"/>
          <w:szCs w:val="28"/>
        </w:rPr>
        <w:t>SUBMISSION DETAILS:    November 22</w:t>
      </w:r>
      <w:r w:rsidRPr="002F374F">
        <w:rPr>
          <w:rFonts w:ascii="Times New Roman" w:hAnsi="Times New Roman" w:cs="Times New Roman"/>
          <w:b/>
          <w:sz w:val="24"/>
          <w:szCs w:val="28"/>
          <w:vertAlign w:val="superscript"/>
        </w:rPr>
        <w:t>nd</w:t>
      </w:r>
      <w:r w:rsidRPr="002F374F">
        <w:rPr>
          <w:rFonts w:ascii="Times New Roman" w:hAnsi="Times New Roman" w:cs="Times New Roman"/>
          <w:b/>
          <w:sz w:val="24"/>
          <w:szCs w:val="28"/>
        </w:rPr>
        <w:t>, 2019</w:t>
      </w:r>
    </w:p>
    <w:p w14:paraId="79B4C503" w14:textId="77777777" w:rsidR="004D266A" w:rsidRPr="002F374F" w:rsidRDefault="004D266A" w:rsidP="004D266A">
      <w:pPr>
        <w:spacing w:line="360" w:lineRule="auto"/>
        <w:rPr>
          <w:rFonts w:ascii="Times New Roman" w:hAnsi="Times New Roman"/>
          <w:sz w:val="24"/>
        </w:rPr>
      </w:pPr>
    </w:p>
    <w:p w14:paraId="26F70ABD" w14:textId="77777777" w:rsidR="004D266A" w:rsidRPr="002F374F" w:rsidRDefault="004D266A" w:rsidP="004D266A">
      <w:pPr>
        <w:pStyle w:val="Title"/>
        <w:spacing w:line="360" w:lineRule="auto"/>
        <w:rPr>
          <w:sz w:val="24"/>
        </w:rPr>
      </w:pPr>
      <w:r w:rsidRPr="002F374F">
        <w:rPr>
          <w:sz w:val="24"/>
        </w:rPr>
        <w:t>Institute of Management and Health</w:t>
      </w:r>
    </w:p>
    <w:p w14:paraId="6E63B7DE" w14:textId="77777777" w:rsidR="004D266A" w:rsidRPr="002F374F" w:rsidRDefault="004D266A" w:rsidP="004D266A">
      <w:pPr>
        <w:spacing w:line="360" w:lineRule="auto"/>
        <w:rPr>
          <w:rFonts w:ascii="Times New Roman" w:hAnsi="Times New Roman"/>
          <w:b/>
          <w:bCs/>
          <w:sz w:val="24"/>
          <w:szCs w:val="16"/>
        </w:rPr>
      </w:pPr>
    </w:p>
    <w:p w14:paraId="0291BD3B" w14:textId="77777777" w:rsidR="004D266A" w:rsidRPr="002F374F" w:rsidRDefault="004D266A" w:rsidP="004D266A">
      <w:pPr>
        <w:pStyle w:val="Subtitle"/>
        <w:spacing w:line="360" w:lineRule="auto"/>
        <w:rPr>
          <w:sz w:val="24"/>
        </w:rPr>
      </w:pPr>
      <w:r w:rsidRPr="002F374F">
        <w:rPr>
          <w:sz w:val="24"/>
        </w:rPr>
        <w:t>Assessment Feedback Sheet</w:t>
      </w:r>
    </w:p>
    <w:p w14:paraId="2C154465" w14:textId="77777777" w:rsidR="004D266A" w:rsidRPr="002F374F" w:rsidRDefault="004D266A" w:rsidP="004D266A">
      <w:pPr>
        <w:pStyle w:val="Subtitle"/>
        <w:spacing w:line="360" w:lineRule="auto"/>
        <w:rPr>
          <w:sz w:val="24"/>
          <w:szCs w:val="16"/>
        </w:rPr>
      </w:pPr>
    </w:p>
    <w:p w14:paraId="46EDA6DE" w14:textId="77777777" w:rsidR="004D266A" w:rsidRPr="002F374F" w:rsidRDefault="004D266A" w:rsidP="004D266A">
      <w:pPr>
        <w:pStyle w:val="Subtitle"/>
        <w:spacing w:line="360" w:lineRule="auto"/>
        <w:jc w:val="both"/>
        <w:rPr>
          <w:b/>
          <w:bCs/>
          <w:sz w:val="24"/>
          <w:u w:val="none"/>
        </w:rPr>
      </w:pPr>
      <w:r w:rsidRPr="002F374F">
        <w:rPr>
          <w:b/>
          <w:bCs/>
          <w:sz w:val="24"/>
          <w:szCs w:val="24"/>
          <w:u w:val="none"/>
        </w:rPr>
        <w:tab/>
        <w:t xml:space="preserve">                Student No./Name:</w:t>
      </w:r>
      <w:r w:rsidRPr="002F374F">
        <w:rPr>
          <w:b/>
          <w:bCs/>
          <w:sz w:val="24"/>
          <w:szCs w:val="24"/>
          <w:u w:val="none"/>
        </w:rPr>
        <w:tab/>
      </w:r>
    </w:p>
    <w:p w14:paraId="26276AC4" w14:textId="77777777" w:rsidR="004D266A" w:rsidRPr="002F374F" w:rsidRDefault="004D266A" w:rsidP="004D266A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 w:rsidRPr="002F374F">
        <w:rPr>
          <w:b/>
          <w:bCs/>
          <w:sz w:val="24"/>
          <w:szCs w:val="24"/>
          <w:u w:val="none"/>
        </w:rPr>
        <w:t xml:space="preserve">     </w:t>
      </w:r>
    </w:p>
    <w:p w14:paraId="5137AC0E" w14:textId="77777777" w:rsidR="004D266A" w:rsidRPr="002F374F" w:rsidRDefault="004D266A" w:rsidP="004D266A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 w:rsidRPr="002F374F">
        <w:rPr>
          <w:b/>
          <w:bCs/>
          <w:sz w:val="24"/>
          <w:szCs w:val="24"/>
          <w:u w:val="none"/>
        </w:rPr>
        <w:t xml:space="preserve">                                          Module:</w:t>
      </w:r>
      <w:r w:rsidRPr="002F374F">
        <w:rPr>
          <w:b/>
          <w:bCs/>
          <w:sz w:val="24"/>
          <w:szCs w:val="24"/>
          <w:u w:val="none"/>
        </w:rPr>
        <w:tab/>
      </w:r>
    </w:p>
    <w:p w14:paraId="5FD08088" w14:textId="77777777" w:rsidR="004D266A" w:rsidRPr="002F374F" w:rsidRDefault="004D266A" w:rsidP="004D266A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</w:p>
    <w:p w14:paraId="5CDFCD60" w14:textId="77777777" w:rsidR="004D266A" w:rsidRPr="002F374F" w:rsidRDefault="004D266A" w:rsidP="004D266A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 w:rsidRPr="002F374F">
        <w:rPr>
          <w:b/>
          <w:bCs/>
          <w:sz w:val="24"/>
          <w:szCs w:val="24"/>
          <w:u w:val="none"/>
        </w:rPr>
        <w:t xml:space="preserve">                                     Module Code:</w:t>
      </w:r>
    </w:p>
    <w:p w14:paraId="10D6D244" w14:textId="77777777" w:rsidR="004D266A" w:rsidRPr="002F374F" w:rsidRDefault="004D266A" w:rsidP="004D266A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</w:p>
    <w:p w14:paraId="1C4D2DE2" w14:textId="77777777" w:rsidR="004D266A" w:rsidRPr="002F374F" w:rsidRDefault="004D266A" w:rsidP="004D266A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</w:p>
    <w:p w14:paraId="57E5ECE6" w14:textId="77777777" w:rsidR="004D266A" w:rsidRPr="002F374F" w:rsidRDefault="004D266A" w:rsidP="004D266A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</w:p>
    <w:p w14:paraId="76E965AC" w14:textId="552B3864" w:rsidR="00AE0ABD" w:rsidRPr="008164CC" w:rsidRDefault="00B63FFE" w:rsidP="00AE0ABD">
      <w:pPr>
        <w:pStyle w:val="Title"/>
        <w:spacing w:line="360" w:lineRule="auto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Cyflwyniad</w:t>
      </w:r>
      <w:proofErr w:type="spellEnd"/>
    </w:p>
    <w:p w14:paraId="72EE6BB2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3FA68160" w14:textId="73209E99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Wrth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ystyried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pwnc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gallwn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nodi</w:t>
      </w:r>
      <w:proofErr w:type="spellEnd"/>
      <w:r w:rsidRPr="008164CC">
        <w:rPr>
          <w:b w:val="0"/>
          <w:bCs w:val="0"/>
          <w:sz w:val="24"/>
          <w:szCs w:val="24"/>
        </w:rPr>
        <w:t xml:space="preserve"> bod y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Sylfaen </w:t>
      </w:r>
      <w:proofErr w:type="spellStart"/>
      <w:r w:rsidRPr="008164CC">
        <w:rPr>
          <w:b w:val="0"/>
          <w:bCs w:val="0"/>
          <w:sz w:val="24"/>
          <w:szCs w:val="24"/>
        </w:rPr>
        <w:t>wedi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dechrau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2008 pan </w:t>
      </w:r>
      <w:proofErr w:type="spellStart"/>
      <w:r w:rsidRPr="008164CC">
        <w:rPr>
          <w:b w:val="0"/>
          <w:bCs w:val="0"/>
          <w:sz w:val="24"/>
          <w:szCs w:val="24"/>
        </w:rPr>
        <w:t>sefydlodd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Llywodraeth</w:t>
      </w:r>
      <w:proofErr w:type="spellEnd"/>
      <w:r w:rsidRPr="008164CC">
        <w:rPr>
          <w:b w:val="0"/>
          <w:bCs w:val="0"/>
          <w:sz w:val="24"/>
          <w:szCs w:val="24"/>
        </w:rPr>
        <w:t xml:space="preserve"> Cymru </w:t>
      </w:r>
      <w:proofErr w:type="spellStart"/>
      <w:r w:rsidRPr="008164CC">
        <w:rPr>
          <w:b w:val="0"/>
          <w:bCs w:val="0"/>
          <w:sz w:val="24"/>
          <w:szCs w:val="24"/>
        </w:rPr>
        <w:t>fframwaith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newydd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weithredu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gyfer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addysg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blant</w:t>
      </w:r>
      <w:proofErr w:type="spellEnd"/>
      <w:r w:rsidRPr="008164CC">
        <w:rPr>
          <w:b w:val="0"/>
          <w:bCs w:val="0"/>
          <w:sz w:val="24"/>
          <w:szCs w:val="24"/>
        </w:rPr>
        <w:t xml:space="preserve"> 3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7 </w:t>
      </w:r>
      <w:proofErr w:type="spellStart"/>
      <w:r w:rsidRPr="008164CC">
        <w:rPr>
          <w:b w:val="0"/>
          <w:bCs w:val="0"/>
          <w:sz w:val="24"/>
          <w:szCs w:val="24"/>
        </w:rPr>
        <w:t>oed</w:t>
      </w:r>
      <w:proofErr w:type="spellEnd"/>
      <w:r w:rsidRPr="008164CC">
        <w:rPr>
          <w:b w:val="0"/>
          <w:bCs w:val="0"/>
          <w:sz w:val="24"/>
          <w:szCs w:val="24"/>
        </w:rPr>
        <w:t>.</w:t>
      </w:r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Cyfnod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Sylfaen </w:t>
      </w:r>
      <w:proofErr w:type="spellStart"/>
      <w:r w:rsidR="00B17E7D" w:rsidRPr="008164CC">
        <w:rPr>
          <w:b w:val="0"/>
          <w:bCs w:val="0"/>
          <w:sz w:val="24"/>
          <w:szCs w:val="24"/>
        </w:rPr>
        <w:t>yw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enw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addysg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cynnar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plenty </w:t>
      </w:r>
      <w:proofErr w:type="spellStart"/>
      <w:r w:rsidR="00B17E7D" w:rsidRPr="008164CC">
        <w:rPr>
          <w:b w:val="0"/>
          <w:bCs w:val="0"/>
          <w:sz w:val="24"/>
          <w:szCs w:val="24"/>
        </w:rPr>
        <w:t>yng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Nghymru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B17E7D" w:rsidRPr="008164CC">
        <w:rPr>
          <w:b w:val="0"/>
          <w:bCs w:val="0"/>
          <w:sz w:val="24"/>
          <w:szCs w:val="24"/>
        </w:rPr>
        <w:t>mae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fframwaith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="00B17E7D" w:rsidRPr="008164CC">
        <w:rPr>
          <w:b w:val="0"/>
          <w:bCs w:val="0"/>
          <w:sz w:val="24"/>
          <w:szCs w:val="24"/>
        </w:rPr>
        <w:t>cyfnod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Sylfaen </w:t>
      </w:r>
      <w:proofErr w:type="spellStart"/>
      <w:r w:rsidR="00B17E7D" w:rsidRPr="008164CC">
        <w:rPr>
          <w:b w:val="0"/>
          <w:bCs w:val="0"/>
          <w:sz w:val="24"/>
          <w:szCs w:val="24"/>
        </w:rPr>
        <w:t>yn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cael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ei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rhannu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I </w:t>
      </w:r>
      <w:proofErr w:type="spellStart"/>
      <w:r w:rsidR="00B17E7D" w:rsidRPr="008164CC">
        <w:rPr>
          <w:b w:val="0"/>
          <w:bCs w:val="0"/>
          <w:sz w:val="24"/>
          <w:szCs w:val="24"/>
        </w:rPr>
        <w:t>mewn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I 7 </w:t>
      </w:r>
      <w:proofErr w:type="spellStart"/>
      <w:r w:rsidR="00B17E7D" w:rsidRPr="008164CC">
        <w:rPr>
          <w:b w:val="0"/>
          <w:bCs w:val="0"/>
          <w:sz w:val="24"/>
          <w:szCs w:val="24"/>
        </w:rPr>
        <w:t>gwahanol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rhan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="00B17E7D" w:rsidRPr="008164CC">
        <w:rPr>
          <w:b w:val="0"/>
          <w:bCs w:val="0"/>
          <w:sz w:val="24"/>
          <w:szCs w:val="24"/>
        </w:rPr>
        <w:t>Mae’r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rhannau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gwahanol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yn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cael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effaith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ar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y plant </w:t>
      </w:r>
      <w:proofErr w:type="spellStart"/>
      <w:r w:rsidR="00B17E7D" w:rsidRPr="008164CC">
        <w:rPr>
          <w:b w:val="0"/>
          <w:bCs w:val="0"/>
          <w:sz w:val="24"/>
          <w:szCs w:val="24"/>
        </w:rPr>
        <w:t>yn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wahanol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B17E7D" w:rsidRPr="008164CC">
        <w:rPr>
          <w:b w:val="0"/>
          <w:bCs w:val="0"/>
          <w:sz w:val="24"/>
          <w:szCs w:val="24"/>
        </w:rPr>
        <w:t>mae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nhw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gyd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wedi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cael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ei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greu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er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mwyn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datblygu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sgiliau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="00B17E7D" w:rsidRPr="008164CC">
        <w:rPr>
          <w:b w:val="0"/>
          <w:bCs w:val="0"/>
          <w:sz w:val="24"/>
          <w:szCs w:val="24"/>
        </w:rPr>
        <w:t>mewn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ffyrdd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wahanol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er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mwyn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I’r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plant I </w:t>
      </w:r>
      <w:proofErr w:type="spellStart"/>
      <w:r w:rsidR="00B17E7D" w:rsidRPr="008164CC">
        <w:rPr>
          <w:b w:val="0"/>
          <w:bCs w:val="0"/>
          <w:sz w:val="24"/>
          <w:szCs w:val="24"/>
        </w:rPr>
        <w:t>allu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datbygu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pob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B17E7D" w:rsidRPr="008164CC">
        <w:rPr>
          <w:b w:val="0"/>
          <w:bCs w:val="0"/>
          <w:sz w:val="24"/>
          <w:szCs w:val="24"/>
        </w:rPr>
        <w:t>sgil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="00B17E7D" w:rsidRPr="008164CC">
        <w:rPr>
          <w:b w:val="0"/>
          <w:bCs w:val="0"/>
          <w:sz w:val="24"/>
          <w:szCs w:val="24"/>
        </w:rPr>
        <w:t>ffosib</w:t>
      </w:r>
      <w:proofErr w:type="spellEnd"/>
      <w:r w:rsidR="00B17E7D"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o’r</w:t>
      </w:r>
      <w:proofErr w:type="spellEnd"/>
      <w:r w:rsidRPr="008164CC">
        <w:rPr>
          <w:b w:val="0"/>
          <w:bCs w:val="0"/>
          <w:sz w:val="24"/>
          <w:szCs w:val="24"/>
        </w:rPr>
        <w:t xml:space="preserve"> saith </w:t>
      </w:r>
      <w:proofErr w:type="spellStart"/>
      <w:r w:rsidRPr="008164CC">
        <w:rPr>
          <w:b w:val="0"/>
          <w:bCs w:val="0"/>
          <w:sz w:val="24"/>
          <w:szCs w:val="24"/>
        </w:rPr>
        <w:t>maes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nifer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bwyslais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y dull </w:t>
      </w:r>
      <w:proofErr w:type="spellStart"/>
      <w:r w:rsidRPr="008164CC">
        <w:rPr>
          <w:b w:val="0"/>
          <w:bCs w:val="0"/>
          <w:sz w:val="24"/>
          <w:szCs w:val="24"/>
        </w:rPr>
        <w:t>cyfannol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mwyafrif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wersi’n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traws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gwricwlaidd</w:t>
      </w:r>
      <w:proofErr w:type="spellEnd"/>
      <w:r w:rsidRPr="008164CC">
        <w:rPr>
          <w:b w:val="0"/>
          <w:bCs w:val="0"/>
          <w:sz w:val="24"/>
          <w:szCs w:val="24"/>
        </w:rPr>
        <w:t xml:space="preserve">.  </w:t>
      </w:r>
      <w:proofErr w:type="spellStart"/>
      <w:r w:rsidRPr="008164CC">
        <w:rPr>
          <w:b w:val="0"/>
          <w:bCs w:val="0"/>
          <w:sz w:val="24"/>
          <w:szCs w:val="24"/>
        </w:rPr>
        <w:t>Mae’n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ffaith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wybyddus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tipyn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drafod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ynglyn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sut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addysg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helpu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cyfrannu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tuag</w:t>
      </w:r>
      <w:proofErr w:type="spellEnd"/>
      <w:r w:rsidRPr="008164CC">
        <w:rPr>
          <w:b w:val="0"/>
          <w:bCs w:val="0"/>
          <w:sz w:val="24"/>
          <w:szCs w:val="24"/>
        </w:rPr>
        <w:t xml:space="preserve"> at </w:t>
      </w:r>
      <w:proofErr w:type="spellStart"/>
      <w:r w:rsidRPr="008164CC">
        <w:rPr>
          <w:b w:val="0"/>
          <w:bCs w:val="0"/>
          <w:sz w:val="24"/>
          <w:szCs w:val="24"/>
        </w:rPr>
        <w:t>llythrenedd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plant, felly </w:t>
      </w:r>
      <w:proofErr w:type="spellStart"/>
      <w:r w:rsidRPr="008164CC">
        <w:rPr>
          <w:b w:val="0"/>
          <w:bCs w:val="0"/>
          <w:sz w:val="24"/>
          <w:szCs w:val="24"/>
        </w:rPr>
        <w:t>wrth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ddarllen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papur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hyderaf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dealltwriaeth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gennym</w:t>
      </w:r>
      <w:proofErr w:type="spellEnd"/>
      <w:r w:rsidRPr="008164CC">
        <w:rPr>
          <w:b w:val="0"/>
          <w:bCs w:val="0"/>
          <w:sz w:val="24"/>
          <w:szCs w:val="24"/>
        </w:rPr>
        <w:t xml:space="preserve"> o</w:t>
      </w:r>
      <w:r w:rsidR="00E40326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E40326" w:rsidRPr="008164CC">
        <w:rPr>
          <w:b w:val="0"/>
          <w:bCs w:val="0"/>
          <w:sz w:val="24"/>
          <w:szCs w:val="24"/>
        </w:rPr>
        <w:t>hyn</w:t>
      </w:r>
      <w:proofErr w:type="spellEnd"/>
      <w:r w:rsidR="00E40326" w:rsidRPr="008164CC">
        <w:rPr>
          <w:b w:val="0"/>
          <w:bCs w:val="0"/>
          <w:sz w:val="24"/>
          <w:szCs w:val="24"/>
        </w:rPr>
        <w:t xml:space="preserve">. </w:t>
      </w:r>
    </w:p>
    <w:p w14:paraId="71BE2780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26FE3B5C" w14:textId="113EA803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Gadewch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ddechrau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trwy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archwilio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blentyn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Sylfaen </w:t>
      </w:r>
      <w:proofErr w:type="spellStart"/>
      <w:r w:rsidRPr="008164CC">
        <w:rPr>
          <w:b w:val="0"/>
          <w:bCs w:val="0"/>
          <w:sz w:val="24"/>
          <w:szCs w:val="24"/>
        </w:rPr>
        <w:t>sy’n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cynnwys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llawer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weithgareddau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chwaraeus</w:t>
      </w:r>
      <w:proofErr w:type="spellEnd"/>
      <w:r w:rsidRPr="008164CC">
        <w:rPr>
          <w:b w:val="0"/>
          <w:bCs w:val="0"/>
          <w:sz w:val="24"/>
          <w:szCs w:val="24"/>
        </w:rPr>
        <w:t xml:space="preserve">. 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ogystal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defnydd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o’r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ardal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ddatblygu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sgiliau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wrth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chwarae</w:t>
      </w:r>
      <w:proofErr w:type="spellEnd"/>
      <w:r w:rsidRPr="008164CC">
        <w:rPr>
          <w:b w:val="0"/>
          <w:bCs w:val="0"/>
          <w:sz w:val="24"/>
          <w:szCs w:val="24"/>
        </w:rPr>
        <w:t xml:space="preserve">.   </w:t>
      </w:r>
      <w:proofErr w:type="spellStart"/>
      <w:r w:rsidRPr="008164CC">
        <w:rPr>
          <w:b w:val="0"/>
          <w:bCs w:val="0"/>
          <w:sz w:val="24"/>
          <w:szCs w:val="24"/>
        </w:rPr>
        <w:t>Yna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nhw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gallu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sgiliau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fewn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datblygu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technegau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addysgol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fframwaith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FC269C" w:rsidRPr="008164CC">
        <w:rPr>
          <w:b w:val="0"/>
          <w:bCs w:val="0"/>
          <w:sz w:val="24"/>
          <w:szCs w:val="24"/>
        </w:rPr>
        <w:t>C</w:t>
      </w:r>
      <w:r w:rsidRPr="008164CC">
        <w:rPr>
          <w:b w:val="0"/>
          <w:bCs w:val="0"/>
          <w:sz w:val="24"/>
          <w:szCs w:val="24"/>
        </w:rPr>
        <w:t>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r w:rsidR="00FC269C" w:rsidRPr="008164CC">
        <w:rPr>
          <w:b w:val="0"/>
          <w:bCs w:val="0"/>
          <w:sz w:val="24"/>
          <w:szCs w:val="24"/>
        </w:rPr>
        <w:t>S</w:t>
      </w:r>
      <w:r w:rsidRPr="008164CC">
        <w:rPr>
          <w:b w:val="0"/>
          <w:bCs w:val="0"/>
          <w:sz w:val="24"/>
          <w:szCs w:val="24"/>
        </w:rPr>
        <w:t xml:space="preserve">ylfaen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hanfodol</w:t>
      </w:r>
      <w:proofErr w:type="spellEnd"/>
      <w:r w:rsidR="00E40326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traethawd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hwn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trwy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edrych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ffynonellau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perthnasol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awgrymu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fframwaith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="00FC269C" w:rsidRPr="008164CC">
        <w:rPr>
          <w:b w:val="0"/>
          <w:bCs w:val="0"/>
          <w:sz w:val="24"/>
          <w:szCs w:val="24"/>
        </w:rPr>
        <w:t>C</w:t>
      </w:r>
      <w:r w:rsidRPr="008164CC">
        <w:rPr>
          <w:b w:val="0"/>
          <w:bCs w:val="0"/>
          <w:sz w:val="24"/>
          <w:szCs w:val="24"/>
        </w:rPr>
        <w:t>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r w:rsidR="00FC269C" w:rsidRPr="008164CC">
        <w:rPr>
          <w:b w:val="0"/>
          <w:bCs w:val="0"/>
          <w:sz w:val="24"/>
          <w:szCs w:val="24"/>
        </w:rPr>
        <w:t>S</w:t>
      </w:r>
      <w:r w:rsidRPr="008164CC">
        <w:rPr>
          <w:b w:val="0"/>
          <w:bCs w:val="0"/>
          <w:sz w:val="24"/>
          <w:szCs w:val="24"/>
        </w:rPr>
        <w:t xml:space="preserve">ylfaen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dilyn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cyd-fynd</w:t>
      </w:r>
      <w:proofErr w:type="spellEnd"/>
      <w:r w:rsidRPr="008164CC">
        <w:rPr>
          <w:b w:val="0"/>
          <w:bCs w:val="0"/>
          <w:sz w:val="24"/>
          <w:szCs w:val="24"/>
        </w:rPr>
        <w:t xml:space="preserve"> â </w:t>
      </w:r>
      <w:proofErr w:type="spellStart"/>
      <w:r w:rsidRPr="008164CC">
        <w:rPr>
          <w:b w:val="0"/>
          <w:bCs w:val="0"/>
          <w:sz w:val="24"/>
          <w:szCs w:val="24"/>
        </w:rPr>
        <w:t>datblygiad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a'u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llythrennedd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ffactor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trwy'r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cwricwlwm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cyfan</w:t>
      </w:r>
      <w:proofErr w:type="spellEnd"/>
    </w:p>
    <w:p w14:paraId="0237F498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37AF193A" w14:textId="69EF3C01" w:rsidR="00AE0ABD" w:rsidRPr="008164CC" w:rsidRDefault="00AE0ABD" w:rsidP="003515C9">
      <w:pPr>
        <w:pStyle w:val="Title"/>
        <w:spacing w:line="360" w:lineRule="auto"/>
        <w:ind w:left="-284"/>
        <w:jc w:val="left"/>
        <w:rPr>
          <w:rFonts w:eastAsia="Times New Roman"/>
          <w:b w:val="0"/>
          <w:bCs w:val="0"/>
          <w:i/>
          <w:color w:val="222222"/>
          <w:sz w:val="24"/>
          <w:szCs w:val="24"/>
          <w:lang w:val="cy-GB"/>
        </w:rPr>
      </w:pP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Mae yna nifer o ddylanwadau rhyngwladol wrth siarad am ddatblygiad y </w:t>
      </w:r>
      <w:r w:rsidR="00FC269C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C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yfnod </w:t>
      </w:r>
      <w:r w:rsidR="00FC269C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S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ylfaen, </w:t>
      </w:r>
      <w:r w:rsidR="00E40326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Er Enghraifft bu cwricwlwm Se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land Newydd</w:t>
      </w:r>
      <w:r w:rsidR="00E40326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, o’r enw Te Whariki, 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 yn brwydro fel rydyn ni'n ei wneud i sicrhau bod agweddau corfforol ac awyr agored y cwricwlwm cyfan yn cael eu cyflawni (Peters , 2011). Mae 4 pwynt allweddol yn</w:t>
      </w:r>
      <w:r w:rsidR="00E40326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g nghwricwlwm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 Te Whariki sef naratifau, arsylwadau, gwaith plant a myfyrio. Mae yna ymdeimlad mawr iawn o ddysgu cyfannol sy'n siarad am y meddwl y corff a'r ysbryd sy'n </w:t>
      </w:r>
      <w:r w:rsidR="00E40326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agweddau 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amlwg wrth ddarllen am Te Whariki ac mae hyn yn dod ar draws eu holl gwricwlwm (Peters, 2011). Yn ogystal, mae'n allweddol bod y gwaith a roddir i'r plant yn briodol i'w hoedran. Bydd hyn wedyn yn sicrhau bod y plant yn cael y gorau o'u dysgu, dyma rai o'r nodweddion allweddol yn Te Whariki sydd hefyd wedi cael rhywfaint o ddylanwad ar sut rydym yn rhedeg y cyfnod sylfaen yng Nghymru. Wrth ymchwilio i ysgolion Denmarc maent wedi dod â'r sgiliau allweddol sylfaenol drosodd o'r ysgolion oherwydd</w:t>
      </w:r>
      <w:r w:rsidR="003515C9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 Nid o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es yr un ysgol go</w:t>
      </w:r>
      <w:r w:rsidR="003515C9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edwig Ddanaidd yr un peth, maent i gyd yn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 wahanol ac mae'n dibynnu ar ba amgylchedd y mae'r ysgol wedi'i lleoli, ond trwy gydol y rhaglen </w:t>
      </w:r>
      <w:r w:rsidR="003515C9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/ cwricwlwm 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gyfan mae'r pethau</w:t>
      </w:r>
      <w:r w:rsidR="003515C9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 / sgiliau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 sylfaenol </w:t>
      </w:r>
      <w:r w:rsidR="003515C9"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 xml:space="preserve">ac </w:t>
      </w:r>
      <w:r w:rsidRPr="008164CC">
        <w:rPr>
          <w:rFonts w:eastAsia="Times New Roman"/>
          <w:b w:val="0"/>
          <w:bCs w:val="0"/>
          <w:color w:val="222222"/>
          <w:sz w:val="24"/>
          <w:szCs w:val="24"/>
          <w:lang w:val="cy-GB"/>
        </w:rPr>
        <w:t>allweddol yr un peth yn union.</w:t>
      </w:r>
    </w:p>
    <w:p w14:paraId="53678DC7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rFonts w:eastAsia="Times New Roman"/>
          <w:b w:val="0"/>
          <w:bCs w:val="0"/>
          <w:color w:val="222222"/>
          <w:sz w:val="24"/>
          <w:szCs w:val="24"/>
          <w:lang w:val="cy-GB"/>
        </w:rPr>
      </w:pPr>
    </w:p>
    <w:p w14:paraId="46B6F59E" w14:textId="5B3B9516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Dylanwad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rhyngwladol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arall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gramStart"/>
      <w:r w:rsidRPr="008164CC">
        <w:rPr>
          <w:b w:val="0"/>
          <w:bCs w:val="0"/>
          <w:sz w:val="24"/>
          <w:szCs w:val="24"/>
        </w:rPr>
        <w:t>a</w:t>
      </w:r>
      <w:proofErr w:type="gram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effeithiodd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fframwaith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datblygu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ysgolion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Coedwig</w:t>
      </w:r>
      <w:proofErr w:type="spellEnd"/>
      <w:r w:rsidRPr="008164CC">
        <w:rPr>
          <w:b w:val="0"/>
          <w:bCs w:val="0"/>
          <w:sz w:val="24"/>
          <w:szCs w:val="24"/>
        </w:rPr>
        <w:t xml:space="preserve">. Mae </w:t>
      </w:r>
      <w:proofErr w:type="spellStart"/>
      <w:r w:rsidRPr="008164CC">
        <w:rPr>
          <w:b w:val="0"/>
          <w:bCs w:val="0"/>
          <w:sz w:val="24"/>
          <w:szCs w:val="24"/>
        </w:rPr>
        <w:t>ysgolion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coedwig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wedi'u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lleoli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ledled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Deyrnas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Unedig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ond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fwyaf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o'u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syniadau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wedi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dod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raglen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blynyddoedd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cynnar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Denmarc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gysylltiedig</w:t>
      </w:r>
      <w:proofErr w:type="spellEnd"/>
      <w:r w:rsidRPr="008164CC">
        <w:rPr>
          <w:b w:val="0"/>
          <w:bCs w:val="0"/>
          <w:sz w:val="24"/>
          <w:szCs w:val="24"/>
        </w:rPr>
        <w:t xml:space="preserve"> â hi. </w:t>
      </w:r>
      <w:proofErr w:type="spellStart"/>
      <w:r w:rsidRPr="008164CC">
        <w:rPr>
          <w:b w:val="0"/>
          <w:bCs w:val="0"/>
          <w:sz w:val="24"/>
          <w:szCs w:val="24"/>
        </w:rPr>
        <w:t>Dulliau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ysgol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goedwig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sicrhau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safbwyntiau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traddodiadol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addysg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plentyndod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cynnar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ansawdd</w:t>
      </w:r>
      <w:proofErr w:type="spellEnd"/>
      <w:r w:rsidRPr="008164CC">
        <w:rPr>
          <w:b w:val="0"/>
          <w:bCs w:val="0"/>
          <w:sz w:val="24"/>
          <w:szCs w:val="24"/>
        </w:rPr>
        <w:t xml:space="preserve"> da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haddysgu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ogystal</w:t>
      </w:r>
      <w:proofErr w:type="spellEnd"/>
      <w:r w:rsidRPr="008164CC">
        <w:rPr>
          <w:b w:val="0"/>
          <w:bCs w:val="0"/>
          <w:sz w:val="24"/>
          <w:szCs w:val="24"/>
        </w:rPr>
        <w:t xml:space="preserve"> â </w:t>
      </w:r>
      <w:proofErr w:type="spellStart"/>
      <w:r w:rsidRPr="008164CC">
        <w:rPr>
          <w:b w:val="0"/>
          <w:bCs w:val="0"/>
          <w:sz w:val="24"/>
          <w:szCs w:val="24"/>
        </w:rPr>
        <w:t>mynd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afael</w:t>
      </w:r>
      <w:proofErr w:type="spellEnd"/>
      <w:r w:rsidRPr="008164CC">
        <w:rPr>
          <w:b w:val="0"/>
          <w:bCs w:val="0"/>
          <w:sz w:val="24"/>
          <w:szCs w:val="24"/>
        </w:rPr>
        <w:t xml:space="preserve"> â </w:t>
      </w:r>
      <w:proofErr w:type="spellStart"/>
      <w:r w:rsidRPr="008164CC">
        <w:rPr>
          <w:b w:val="0"/>
          <w:bCs w:val="0"/>
          <w:sz w:val="24"/>
          <w:szCs w:val="24"/>
        </w:rPr>
        <w:t>phryderon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cyfredol</w:t>
      </w:r>
      <w:proofErr w:type="spellEnd"/>
      <w:r w:rsidRPr="008164CC">
        <w:rPr>
          <w:b w:val="0"/>
          <w:bCs w:val="0"/>
          <w:sz w:val="24"/>
          <w:szCs w:val="24"/>
        </w:rPr>
        <w:t xml:space="preserve"> am </w:t>
      </w:r>
      <w:proofErr w:type="spellStart"/>
      <w:r w:rsidRPr="008164CC">
        <w:rPr>
          <w:b w:val="0"/>
          <w:bCs w:val="0"/>
          <w:sz w:val="24"/>
          <w:szCs w:val="24"/>
        </w:rPr>
        <w:t>ffordd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fyw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eisteddog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rheoledig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(Maynard, 2007). Y </w:t>
      </w:r>
      <w:proofErr w:type="spellStart"/>
      <w:r w:rsidRPr="008164CC">
        <w:rPr>
          <w:b w:val="0"/>
          <w:bCs w:val="0"/>
          <w:sz w:val="24"/>
          <w:szCs w:val="24"/>
        </w:rPr>
        <w:t>ffactor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mewn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llawer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ysgolion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3515C9" w:rsidRPr="008164CC">
        <w:rPr>
          <w:b w:val="0"/>
          <w:bCs w:val="0"/>
          <w:sz w:val="24"/>
          <w:szCs w:val="24"/>
        </w:rPr>
        <w:t>yng</w:t>
      </w:r>
      <w:proofErr w:type="spellEnd"/>
      <w:r w:rsidR="003515C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3515C9" w:rsidRPr="008164CC">
        <w:rPr>
          <w:b w:val="0"/>
          <w:bCs w:val="0"/>
          <w:sz w:val="24"/>
          <w:szCs w:val="24"/>
        </w:rPr>
        <w:t>Nghymru</w:t>
      </w:r>
      <w:proofErr w:type="spellEnd"/>
      <w:r w:rsidR="003515C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3515C9" w:rsidRPr="008164CC">
        <w:rPr>
          <w:b w:val="0"/>
          <w:bCs w:val="0"/>
          <w:sz w:val="24"/>
          <w:szCs w:val="24"/>
        </w:rPr>
        <w:t>wrth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3515C9" w:rsidRPr="008164CC">
        <w:rPr>
          <w:b w:val="0"/>
          <w:bCs w:val="0"/>
          <w:sz w:val="24"/>
          <w:szCs w:val="24"/>
        </w:rPr>
        <w:t>d</w:t>
      </w:r>
      <w:r w:rsidRPr="008164CC">
        <w:rPr>
          <w:b w:val="0"/>
          <w:bCs w:val="0"/>
          <w:sz w:val="24"/>
          <w:szCs w:val="24"/>
        </w:rPr>
        <w:t>defnyddio'r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dysgu</w:t>
      </w:r>
      <w:r w:rsidR="003515C9" w:rsidRPr="008164CC">
        <w:rPr>
          <w:b w:val="0"/>
          <w:bCs w:val="0"/>
          <w:sz w:val="24"/>
          <w:szCs w:val="24"/>
        </w:rPr>
        <w:t>’r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plentyn-ganolog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canolbwyntio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plentyn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ond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rhaid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torri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draws </w:t>
      </w:r>
      <w:proofErr w:type="spellStart"/>
      <w:r w:rsidRPr="008164CC">
        <w:rPr>
          <w:b w:val="0"/>
          <w:bCs w:val="0"/>
          <w:sz w:val="24"/>
          <w:szCs w:val="24"/>
        </w:rPr>
        <w:t>gan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ystyried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canllaw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athrawo</w:t>
      </w:r>
      <w:r w:rsidR="004F25AB" w:rsidRPr="008164CC">
        <w:rPr>
          <w:b w:val="0"/>
          <w:bCs w:val="0"/>
          <w:sz w:val="24"/>
          <w:szCs w:val="24"/>
        </w:rPr>
        <w:t>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4F25AB" w:rsidRPr="008164CC">
        <w:rPr>
          <w:b w:val="0"/>
          <w:bCs w:val="0"/>
          <w:sz w:val="24"/>
          <w:szCs w:val="24"/>
        </w:rPr>
        <w:t>mae’r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athrawon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yna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fel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ryw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fath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="004F25AB" w:rsidRPr="008164CC">
        <w:rPr>
          <w:b w:val="0"/>
          <w:bCs w:val="0"/>
          <w:sz w:val="24"/>
          <w:szCs w:val="24"/>
        </w:rPr>
        <w:t>dylanwad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ar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y plant ac </w:t>
      </w:r>
      <w:proofErr w:type="spellStart"/>
      <w:r w:rsidR="004F25AB" w:rsidRPr="008164CC">
        <w:rPr>
          <w:b w:val="0"/>
          <w:bCs w:val="0"/>
          <w:sz w:val="24"/>
          <w:szCs w:val="24"/>
        </w:rPr>
        <w:t>yn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arwain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nhw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tuag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at </w:t>
      </w:r>
      <w:proofErr w:type="spellStart"/>
      <w:r w:rsidR="004F25AB" w:rsidRPr="008164CC">
        <w:rPr>
          <w:b w:val="0"/>
          <w:bCs w:val="0"/>
          <w:sz w:val="24"/>
          <w:szCs w:val="24"/>
        </w:rPr>
        <w:t>beth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mae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nhw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angen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gwneud</w:t>
      </w:r>
      <w:proofErr w:type="spellEnd"/>
      <w:r w:rsidR="004F25AB" w:rsidRPr="008164CC">
        <w:rPr>
          <w:b w:val="0"/>
          <w:bCs w:val="0"/>
          <w:sz w:val="24"/>
          <w:szCs w:val="24"/>
        </w:rPr>
        <w:t>.</w:t>
      </w:r>
    </w:p>
    <w:p w14:paraId="73F97E92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45798E84" w14:textId="6D3975D5" w:rsidR="00AE0ABD" w:rsidRPr="008164CC" w:rsidRDefault="003515C9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ychwanegol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hynny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AE0ABD" w:rsidRPr="008164CC">
        <w:rPr>
          <w:b w:val="0"/>
          <w:bCs w:val="0"/>
          <w:sz w:val="24"/>
          <w:szCs w:val="24"/>
        </w:rPr>
        <w:t>mae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yna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sawl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athronydd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sydd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wedi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gwneud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llawer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="00AE0ABD" w:rsidRPr="008164CC">
        <w:rPr>
          <w:b w:val="0"/>
          <w:bCs w:val="0"/>
          <w:sz w:val="24"/>
          <w:szCs w:val="24"/>
        </w:rPr>
        <w:t>ymchwil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pwnc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hwn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="00AE0ABD" w:rsidRPr="008164CC">
        <w:rPr>
          <w:b w:val="0"/>
          <w:bCs w:val="0"/>
          <w:sz w:val="24"/>
          <w:szCs w:val="24"/>
        </w:rPr>
        <w:t>wedi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gwneud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sawl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dadl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dda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sy'n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llunio'r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ffordd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rydyn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ni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gyd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meddwl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am y </w:t>
      </w:r>
      <w:proofErr w:type="spellStart"/>
      <w:r w:rsidR="00AE0ABD" w:rsidRPr="008164CC">
        <w:rPr>
          <w:b w:val="0"/>
          <w:bCs w:val="0"/>
          <w:sz w:val="24"/>
          <w:szCs w:val="24"/>
        </w:rPr>
        <w:t>cyfnod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sylfaen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. Mae Vygotsky (1928)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benodol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wedi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siapio'r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byd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rydyn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ni'n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byw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ynddo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wrth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feddwl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am y </w:t>
      </w:r>
      <w:proofErr w:type="spellStart"/>
      <w:r w:rsidR="00AE0ABD" w:rsidRPr="008164CC">
        <w:rPr>
          <w:b w:val="0"/>
          <w:bCs w:val="0"/>
          <w:sz w:val="24"/>
          <w:szCs w:val="24"/>
        </w:rPr>
        <w:t>cyfnod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sylfaen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trwy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roi'r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Parth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="00AE0ABD" w:rsidRPr="008164CC">
        <w:rPr>
          <w:b w:val="0"/>
          <w:bCs w:val="0"/>
          <w:sz w:val="24"/>
          <w:szCs w:val="24"/>
        </w:rPr>
        <w:t>ddatblygiad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agosol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ni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AE0ABD" w:rsidRPr="008164CC">
        <w:rPr>
          <w:b w:val="0"/>
          <w:bCs w:val="0"/>
          <w:sz w:val="24"/>
          <w:szCs w:val="24"/>
        </w:rPr>
        <w:t>beth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mae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hyn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olygu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yw'r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gwahaniaeth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="00AE0ABD" w:rsidRPr="008164CC">
        <w:rPr>
          <w:b w:val="0"/>
          <w:bCs w:val="0"/>
          <w:sz w:val="24"/>
          <w:szCs w:val="24"/>
        </w:rPr>
        <w:t>gefnogaeth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="00AE0ABD" w:rsidRPr="008164CC">
        <w:rPr>
          <w:b w:val="0"/>
          <w:bCs w:val="0"/>
          <w:sz w:val="24"/>
          <w:szCs w:val="24"/>
        </w:rPr>
        <w:t>mae'r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ymarferwyr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neu'r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athrawon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gael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plant, ac </w:t>
      </w:r>
      <w:proofErr w:type="spellStart"/>
      <w:r w:rsidR="00AE0ABD" w:rsidRPr="008164CC">
        <w:rPr>
          <w:b w:val="0"/>
          <w:bCs w:val="0"/>
          <w:sz w:val="24"/>
          <w:szCs w:val="24"/>
        </w:rPr>
        <w:t>o'r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cyfathrebu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. a </w:t>
      </w:r>
      <w:proofErr w:type="spellStart"/>
      <w:r w:rsidR="00AE0ABD" w:rsidRPr="008164CC">
        <w:rPr>
          <w:b w:val="0"/>
          <w:bCs w:val="0"/>
          <w:sz w:val="24"/>
          <w:szCs w:val="24"/>
        </w:rPr>
        <w:t>rhyngweithio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cymdeithasol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ag </w:t>
      </w:r>
      <w:proofErr w:type="spellStart"/>
      <w:r w:rsidR="00AE0ABD" w:rsidRPr="008164CC">
        <w:rPr>
          <w:b w:val="0"/>
          <w:bCs w:val="0"/>
          <w:sz w:val="24"/>
          <w:szCs w:val="24"/>
        </w:rPr>
        <w:t>oedolion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neu </w:t>
      </w:r>
      <w:proofErr w:type="spellStart"/>
      <w:r w:rsidR="00AE0ABD" w:rsidRPr="008164CC">
        <w:rPr>
          <w:b w:val="0"/>
          <w:bCs w:val="0"/>
          <w:sz w:val="24"/>
          <w:szCs w:val="24"/>
        </w:rPr>
        <w:t>bobl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fwy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gwybodus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, gall plant </w:t>
      </w:r>
      <w:proofErr w:type="spellStart"/>
      <w:r w:rsidR="00AE0ABD" w:rsidRPr="008164CC">
        <w:rPr>
          <w:b w:val="0"/>
          <w:bCs w:val="0"/>
          <w:sz w:val="24"/>
          <w:szCs w:val="24"/>
        </w:rPr>
        <w:t>sicrhau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lefelau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uwch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="00AE0ABD" w:rsidRPr="008164CC">
        <w:rPr>
          <w:b w:val="0"/>
          <w:bCs w:val="0"/>
          <w:sz w:val="24"/>
          <w:szCs w:val="24"/>
        </w:rPr>
        <w:t>ddealltwriaeth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nag y </w:t>
      </w:r>
      <w:proofErr w:type="spellStart"/>
      <w:r w:rsidR="00AE0ABD" w:rsidRPr="008164CC">
        <w:rPr>
          <w:b w:val="0"/>
          <w:bCs w:val="0"/>
          <w:sz w:val="24"/>
          <w:szCs w:val="24"/>
        </w:rPr>
        <w:t>byddent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wedi'i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wneud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pe </w:t>
      </w:r>
      <w:proofErr w:type="spellStart"/>
      <w:r w:rsidR="00AE0ABD" w:rsidRPr="008164CC">
        <w:rPr>
          <w:b w:val="0"/>
          <w:bCs w:val="0"/>
          <w:sz w:val="24"/>
          <w:szCs w:val="24"/>
        </w:rPr>
        <w:t>byddent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dysgu'n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annibynnol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. </w:t>
      </w:r>
      <w:r w:rsidR="00AE0ABD" w:rsidRPr="008164CC">
        <w:rPr>
          <w:b w:val="0"/>
          <w:bCs w:val="0"/>
          <w:sz w:val="24"/>
          <w:szCs w:val="24"/>
        </w:rPr>
        <w:lastRenderedPageBreak/>
        <w:t xml:space="preserve">Mae Vygotsky (1927)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pwysleisio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rôl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ymarferydd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wrth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baru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gweithgareddau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dysgu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â </w:t>
      </w:r>
      <w:proofErr w:type="spellStart"/>
      <w:r w:rsidR="00AE0ABD" w:rsidRPr="008164CC">
        <w:rPr>
          <w:b w:val="0"/>
          <w:bCs w:val="0"/>
          <w:sz w:val="24"/>
          <w:szCs w:val="24"/>
        </w:rPr>
        <w:t>lefel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datblygiad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="00AE0ABD" w:rsidRPr="008164CC">
        <w:rPr>
          <w:b w:val="0"/>
          <w:bCs w:val="0"/>
          <w:sz w:val="24"/>
          <w:szCs w:val="24"/>
        </w:rPr>
        <w:t>plentyn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AE0ABD" w:rsidRPr="008164CC">
        <w:rPr>
          <w:b w:val="0"/>
          <w:bCs w:val="0"/>
          <w:sz w:val="24"/>
          <w:szCs w:val="24"/>
        </w:rPr>
        <w:t>hefyd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="00AE0ABD" w:rsidRPr="008164CC">
        <w:rPr>
          <w:b w:val="0"/>
          <w:bCs w:val="0"/>
          <w:sz w:val="24"/>
          <w:szCs w:val="24"/>
        </w:rPr>
        <w:t>twf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chwarae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="00AE0ABD" w:rsidRPr="008164CC">
        <w:rPr>
          <w:b w:val="0"/>
          <w:bCs w:val="0"/>
          <w:sz w:val="24"/>
          <w:szCs w:val="24"/>
        </w:rPr>
        <w:t>lleferydd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ffactorau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pwysig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y broses </w:t>
      </w:r>
      <w:proofErr w:type="spellStart"/>
      <w:r w:rsidR="00AE0ABD" w:rsidRPr="008164CC">
        <w:rPr>
          <w:b w:val="0"/>
          <w:bCs w:val="0"/>
          <w:sz w:val="24"/>
          <w:szCs w:val="24"/>
        </w:rPr>
        <w:t>astudio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. Mae </w:t>
      </w:r>
      <w:proofErr w:type="spellStart"/>
      <w:r w:rsidR="00AE0ABD" w:rsidRPr="008164CC">
        <w:rPr>
          <w:b w:val="0"/>
          <w:bCs w:val="0"/>
          <w:sz w:val="24"/>
          <w:szCs w:val="24"/>
        </w:rPr>
        <w:t>hyn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mwyn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sicrhau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bod plant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cael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hannog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symud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ymlaen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â'u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dysgu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a'u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datblygiad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personol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hunain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AE0ABD" w:rsidRPr="008164CC">
        <w:rPr>
          <w:b w:val="0"/>
          <w:bCs w:val="0"/>
          <w:sz w:val="24"/>
          <w:szCs w:val="24"/>
        </w:rPr>
        <w:t>sy'n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ddiweddarach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sicrhau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bod y plant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gwybod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sut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wneud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penderfyniadau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hunain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mewn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ffordd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gliriach</w:t>
      </w:r>
      <w:proofErr w:type="spellEnd"/>
      <w:r w:rsidR="00AE0ABD" w:rsidRPr="008164CC">
        <w:rPr>
          <w:b w:val="0"/>
          <w:bCs w:val="0"/>
          <w:sz w:val="24"/>
          <w:szCs w:val="24"/>
        </w:rPr>
        <w:t>.</w:t>
      </w:r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Mae’r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agwedd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hon </w:t>
      </w:r>
      <w:proofErr w:type="spellStart"/>
      <w:r w:rsidR="004F25AB" w:rsidRPr="008164CC">
        <w:rPr>
          <w:b w:val="0"/>
          <w:bCs w:val="0"/>
          <w:sz w:val="24"/>
          <w:szCs w:val="24"/>
        </w:rPr>
        <w:t>yn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dangos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="004F25AB" w:rsidRPr="008164CC">
        <w:rPr>
          <w:b w:val="0"/>
          <w:bCs w:val="0"/>
          <w:sz w:val="24"/>
          <w:szCs w:val="24"/>
        </w:rPr>
        <w:t>glir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="004F25AB" w:rsidRPr="008164CC">
        <w:rPr>
          <w:b w:val="0"/>
          <w:bCs w:val="0"/>
          <w:sz w:val="24"/>
          <w:szCs w:val="24"/>
        </w:rPr>
        <w:t>hwn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yn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rhan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o’r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cyfnod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syflaen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oherwydd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mae’n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cael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ei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weithredu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gan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nifer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fawr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="004F25AB" w:rsidRPr="008164CC">
        <w:rPr>
          <w:b w:val="0"/>
          <w:bCs w:val="0"/>
          <w:sz w:val="24"/>
          <w:szCs w:val="24"/>
        </w:rPr>
        <w:t>athrawon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4F25AB" w:rsidRPr="008164CC">
        <w:rPr>
          <w:b w:val="0"/>
          <w:bCs w:val="0"/>
          <w:sz w:val="24"/>
          <w:szCs w:val="24"/>
        </w:rPr>
        <w:t>dydi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hyn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ddim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yn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cael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ei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gyfleu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ymhob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athro</w:t>
      </w:r>
      <w:proofErr w:type="spellEnd"/>
      <w:r w:rsidR="004F25AB" w:rsidRPr="008164CC">
        <w:rPr>
          <w:b w:val="0"/>
          <w:bCs w:val="0"/>
          <w:sz w:val="24"/>
          <w:szCs w:val="24"/>
        </w:rPr>
        <w:t>/</w:t>
      </w:r>
      <w:proofErr w:type="spellStart"/>
      <w:r w:rsidR="004F25AB" w:rsidRPr="008164CC">
        <w:rPr>
          <w:b w:val="0"/>
          <w:bCs w:val="0"/>
          <w:sz w:val="24"/>
          <w:szCs w:val="24"/>
        </w:rPr>
        <w:t>athrawes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ar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draws y </w:t>
      </w:r>
      <w:proofErr w:type="spellStart"/>
      <w:r w:rsidR="004F25AB" w:rsidRPr="008164CC">
        <w:rPr>
          <w:b w:val="0"/>
          <w:bCs w:val="0"/>
          <w:sz w:val="24"/>
          <w:szCs w:val="24"/>
        </w:rPr>
        <w:t>wlad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oherwydd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mae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nifer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fawr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="004F25AB" w:rsidRPr="008164CC">
        <w:rPr>
          <w:b w:val="0"/>
          <w:bCs w:val="0"/>
          <w:sz w:val="24"/>
          <w:szCs w:val="24"/>
        </w:rPr>
        <w:t>athrawon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ddim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yn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cael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="004F25AB" w:rsidRPr="008164CC">
        <w:rPr>
          <w:b w:val="0"/>
          <w:bCs w:val="0"/>
          <w:sz w:val="24"/>
          <w:szCs w:val="24"/>
        </w:rPr>
        <w:t>adnoddau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iddyn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nhw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cael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rhoi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hwn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mewn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i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ymarfer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25AB" w:rsidRPr="008164CC">
        <w:rPr>
          <w:b w:val="0"/>
          <w:bCs w:val="0"/>
          <w:sz w:val="24"/>
          <w:szCs w:val="24"/>
        </w:rPr>
        <w:t>hefo’r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 plant. </w:t>
      </w:r>
    </w:p>
    <w:p w14:paraId="635D31F2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09520282" w14:textId="5FF4F05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Ymarferydd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ychwanegol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helpodd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lunio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Frederick Froebel. </w:t>
      </w:r>
      <w:proofErr w:type="spellStart"/>
      <w:r w:rsidRPr="008164CC">
        <w:rPr>
          <w:b w:val="0"/>
          <w:bCs w:val="0"/>
          <w:sz w:val="24"/>
          <w:szCs w:val="24"/>
        </w:rPr>
        <w:t>Cefnogir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theori</w:t>
      </w:r>
      <w:proofErr w:type="spellEnd"/>
      <w:r w:rsidRPr="008164CC">
        <w:rPr>
          <w:b w:val="0"/>
          <w:bCs w:val="0"/>
          <w:sz w:val="24"/>
          <w:szCs w:val="24"/>
        </w:rPr>
        <w:t xml:space="preserve"> Vygotsky </w:t>
      </w:r>
      <w:proofErr w:type="spellStart"/>
      <w:r w:rsidRPr="008164CC">
        <w:rPr>
          <w:b w:val="0"/>
          <w:bCs w:val="0"/>
          <w:sz w:val="24"/>
          <w:szCs w:val="24"/>
        </w:rPr>
        <w:t>gan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ganfyddiadau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ymchwil</w:t>
      </w:r>
      <w:proofErr w:type="spellEnd"/>
      <w:r w:rsidRPr="008164CC">
        <w:rPr>
          <w:b w:val="0"/>
          <w:bCs w:val="0"/>
          <w:sz w:val="24"/>
          <w:szCs w:val="24"/>
        </w:rPr>
        <w:t xml:space="preserve"> Froebel. </w:t>
      </w:r>
      <w:proofErr w:type="spellStart"/>
      <w:r w:rsidRPr="008164CC">
        <w:rPr>
          <w:b w:val="0"/>
          <w:bCs w:val="0"/>
          <w:sz w:val="24"/>
          <w:szCs w:val="24"/>
        </w:rPr>
        <w:t>Mae'n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awgrymu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rôl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athro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garddwr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a'i</w:t>
      </w:r>
      <w:proofErr w:type="spellEnd"/>
      <w:r w:rsidRPr="008164CC">
        <w:rPr>
          <w:b w:val="0"/>
          <w:bCs w:val="0"/>
          <w:sz w:val="24"/>
          <w:szCs w:val="24"/>
        </w:rPr>
        <w:t xml:space="preserve"> nod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maethu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helpu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twf</w:t>
      </w:r>
      <w:proofErr w:type="spellEnd"/>
      <w:r w:rsidRPr="008164CC">
        <w:rPr>
          <w:b w:val="0"/>
          <w:bCs w:val="0"/>
          <w:sz w:val="24"/>
          <w:szCs w:val="24"/>
        </w:rPr>
        <w:t xml:space="preserve"> y plant. Y </w:t>
      </w:r>
      <w:proofErr w:type="spellStart"/>
      <w:r w:rsidRPr="008164CC">
        <w:rPr>
          <w:b w:val="0"/>
          <w:bCs w:val="0"/>
          <w:sz w:val="24"/>
          <w:szCs w:val="24"/>
        </w:rPr>
        <w:t>gwahaniaeth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rhwng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ddwy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ddamcaniaeth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yw'r</w:t>
      </w:r>
      <w:proofErr w:type="spellEnd"/>
      <w:r w:rsidRPr="008164CC">
        <w:rPr>
          <w:b w:val="0"/>
          <w:bCs w:val="0"/>
          <w:sz w:val="24"/>
          <w:szCs w:val="24"/>
        </w:rPr>
        <w:t xml:space="preserve"> dull </w:t>
      </w:r>
      <w:proofErr w:type="spellStart"/>
      <w:r w:rsidRPr="008164CC">
        <w:rPr>
          <w:b w:val="0"/>
          <w:bCs w:val="0"/>
          <w:sz w:val="24"/>
          <w:szCs w:val="24"/>
        </w:rPr>
        <w:t>cyfannol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ddysgu</w:t>
      </w:r>
      <w:proofErr w:type="spellEnd"/>
      <w:r w:rsidRPr="008164CC">
        <w:rPr>
          <w:b w:val="0"/>
          <w:bCs w:val="0"/>
          <w:sz w:val="24"/>
          <w:szCs w:val="24"/>
        </w:rPr>
        <w:t xml:space="preserve">. Mae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cynnwys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hiechyd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meddyliol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emosiynol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wrth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ystyried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ffactorau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cymdeithasol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ogystal</w:t>
      </w:r>
      <w:proofErr w:type="spellEnd"/>
      <w:r w:rsidRPr="008164CC">
        <w:rPr>
          <w:b w:val="0"/>
          <w:bCs w:val="0"/>
          <w:sz w:val="24"/>
          <w:szCs w:val="24"/>
        </w:rPr>
        <w:t xml:space="preserve"> â </w:t>
      </w:r>
      <w:proofErr w:type="spellStart"/>
      <w:r w:rsidRPr="008164CC">
        <w:rPr>
          <w:b w:val="0"/>
          <w:bCs w:val="0"/>
          <w:sz w:val="24"/>
          <w:szCs w:val="24"/>
        </w:rPr>
        <w:t>chwarae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natur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bôn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Froebel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ddweud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natur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ddatblygiad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plentyn</w:t>
      </w:r>
      <w:proofErr w:type="spellEnd"/>
      <w:r w:rsidRPr="008164CC">
        <w:rPr>
          <w:b w:val="0"/>
          <w:bCs w:val="0"/>
          <w:sz w:val="24"/>
          <w:szCs w:val="24"/>
        </w:rPr>
        <w:t xml:space="preserve">. Froebel </w:t>
      </w:r>
      <w:proofErr w:type="spellStart"/>
      <w:r w:rsidRPr="008164CC">
        <w:rPr>
          <w:b w:val="0"/>
          <w:bCs w:val="0"/>
          <w:sz w:val="24"/>
          <w:szCs w:val="24"/>
        </w:rPr>
        <w:t>oedd</w:t>
      </w:r>
      <w:proofErr w:type="spellEnd"/>
      <w:r w:rsidRPr="008164CC">
        <w:rPr>
          <w:b w:val="0"/>
          <w:bCs w:val="0"/>
          <w:sz w:val="24"/>
          <w:szCs w:val="24"/>
        </w:rPr>
        <w:t xml:space="preserve"> y person </w:t>
      </w:r>
      <w:proofErr w:type="spellStart"/>
      <w:r w:rsidRPr="008164CC">
        <w:rPr>
          <w:b w:val="0"/>
          <w:bCs w:val="0"/>
          <w:sz w:val="24"/>
          <w:szCs w:val="24"/>
        </w:rPr>
        <w:t>cyntaf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sefydlu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ysgol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/ </w:t>
      </w:r>
      <w:proofErr w:type="spellStart"/>
      <w:r w:rsidR="004F3F47" w:rsidRPr="008164CC">
        <w:rPr>
          <w:b w:val="0"/>
          <w:bCs w:val="0"/>
          <w:sz w:val="24"/>
          <w:szCs w:val="24"/>
        </w:rPr>
        <w:t>assyg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i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blant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oedran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proofErr w:type="gramStart"/>
      <w:r w:rsidR="004F3F47" w:rsidRPr="008164CC">
        <w:rPr>
          <w:b w:val="0"/>
          <w:bCs w:val="0"/>
          <w:sz w:val="24"/>
          <w:szCs w:val="24"/>
        </w:rPr>
        <w:t>meithrin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 a</w:t>
      </w:r>
      <w:proofErr w:type="gram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wnaeth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cyfrannu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tuag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at </w:t>
      </w:r>
      <w:proofErr w:type="spellStart"/>
      <w:r w:rsidRPr="008164CC">
        <w:rPr>
          <w:b w:val="0"/>
          <w:bCs w:val="0"/>
          <w:sz w:val="24"/>
          <w:szCs w:val="24"/>
        </w:rPr>
        <w:t>osod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sylfaen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holl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fframwaith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ysgolion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cynradd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chyfnod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>.</w:t>
      </w:r>
    </w:p>
    <w:p w14:paraId="2A36F6CA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19A67AC0" w14:textId="3D0EC2B9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Mae’n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amlwg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chwarae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cyfrannu</w:t>
      </w:r>
      <w:proofErr w:type="spellEnd"/>
      <w:r w:rsidRPr="008164CC">
        <w:rPr>
          <w:b w:val="0"/>
          <w:bCs w:val="0"/>
          <w:sz w:val="24"/>
          <w:szCs w:val="24"/>
        </w:rPr>
        <w:t xml:space="preserve"> at </w:t>
      </w:r>
      <w:proofErr w:type="spellStart"/>
      <w:r w:rsidRPr="008164CC">
        <w:rPr>
          <w:b w:val="0"/>
          <w:bCs w:val="0"/>
          <w:sz w:val="24"/>
          <w:szCs w:val="24"/>
        </w:rPr>
        <w:t>ddatblygiad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plant, ac o </w:t>
      </w:r>
      <w:proofErr w:type="spellStart"/>
      <w:r w:rsidRPr="008164CC">
        <w:rPr>
          <w:b w:val="0"/>
          <w:bCs w:val="0"/>
          <w:sz w:val="24"/>
          <w:szCs w:val="24"/>
        </w:rPr>
        <w:t>ddarllen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erthyglau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mae’n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amlwg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sgiliau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rheoli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modur</w:t>
      </w:r>
      <w:proofErr w:type="spellEnd"/>
      <w:r w:rsidRPr="008164CC">
        <w:rPr>
          <w:b w:val="0"/>
          <w:bCs w:val="0"/>
          <w:sz w:val="24"/>
          <w:szCs w:val="24"/>
        </w:rPr>
        <w:t xml:space="preserve"> y plant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gwella’n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fawr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wrth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ystyried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rheolaeth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gwrthrych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mae’n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ddiffygiol</w:t>
      </w:r>
      <w:proofErr w:type="spellEnd"/>
      <w:r w:rsidRPr="008164CC">
        <w:rPr>
          <w:b w:val="0"/>
          <w:bCs w:val="0"/>
          <w:sz w:val="24"/>
          <w:szCs w:val="24"/>
        </w:rPr>
        <w:t xml:space="preserve"> (Wainwright, 2016). Y </w:t>
      </w:r>
      <w:proofErr w:type="spellStart"/>
      <w:r w:rsidRPr="008164CC">
        <w:rPr>
          <w:b w:val="0"/>
          <w:bCs w:val="0"/>
          <w:sz w:val="24"/>
          <w:szCs w:val="24"/>
        </w:rPr>
        <w:t>rhan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bwysicaf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bod plant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gallu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penderfyniadau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hunain</w:t>
      </w:r>
      <w:proofErr w:type="spellEnd"/>
      <w:r w:rsidRPr="008164CC">
        <w:rPr>
          <w:b w:val="0"/>
          <w:bCs w:val="0"/>
          <w:sz w:val="24"/>
          <w:szCs w:val="24"/>
        </w:rPr>
        <w:t xml:space="preserve"> ac o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gallant </w:t>
      </w:r>
      <w:proofErr w:type="spellStart"/>
      <w:r w:rsidRPr="008164CC">
        <w:rPr>
          <w:b w:val="0"/>
          <w:bCs w:val="0"/>
          <w:sz w:val="24"/>
          <w:szCs w:val="24"/>
        </w:rPr>
        <w:t>ddysgu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ffordd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hunain</w:t>
      </w:r>
      <w:proofErr w:type="spellEnd"/>
      <w:r w:rsidR="00943420" w:rsidRPr="008164CC">
        <w:rPr>
          <w:b w:val="0"/>
          <w:bCs w:val="0"/>
          <w:sz w:val="24"/>
          <w:szCs w:val="24"/>
        </w:rPr>
        <w:t>.</w:t>
      </w:r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943420" w:rsidRPr="008164CC">
        <w:rPr>
          <w:b w:val="0"/>
          <w:bCs w:val="0"/>
          <w:sz w:val="24"/>
          <w:szCs w:val="24"/>
        </w:rPr>
        <w:t>T</w:t>
      </w:r>
      <w:r w:rsidRPr="008164CC">
        <w:rPr>
          <w:b w:val="0"/>
          <w:bCs w:val="0"/>
          <w:sz w:val="24"/>
          <w:szCs w:val="24"/>
        </w:rPr>
        <w:t>rwy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dewis</w:t>
      </w:r>
      <w:proofErr w:type="spellEnd"/>
      <w:r w:rsidR="00943420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943420" w:rsidRPr="008164CC">
        <w:rPr>
          <w:b w:val="0"/>
          <w:bCs w:val="0"/>
          <w:sz w:val="24"/>
          <w:szCs w:val="24"/>
        </w:rPr>
        <w:t>nhw</w:t>
      </w:r>
      <w:proofErr w:type="spellEnd"/>
      <w:r w:rsidR="00943420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943420" w:rsidRPr="008164CC">
        <w:rPr>
          <w:b w:val="0"/>
          <w:bCs w:val="0"/>
          <w:sz w:val="24"/>
          <w:szCs w:val="24"/>
        </w:rPr>
        <w:t>ei</w:t>
      </w:r>
      <w:proofErr w:type="spellEnd"/>
      <w:r w:rsidR="00943420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943420" w:rsidRPr="008164CC">
        <w:rPr>
          <w:b w:val="0"/>
          <w:bCs w:val="0"/>
          <w:sz w:val="24"/>
          <w:szCs w:val="24"/>
        </w:rPr>
        <w:t>hunain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rhoi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canlyniadau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s</w:t>
      </w:r>
      <w:r w:rsidRPr="008164CC">
        <w:rPr>
          <w:b w:val="0"/>
          <w:bCs w:val="0"/>
          <w:sz w:val="24"/>
          <w:szCs w:val="24"/>
        </w:rPr>
        <w:t>y</w:t>
      </w:r>
      <w:r w:rsidR="004F3F47" w:rsidRPr="008164CC">
        <w:rPr>
          <w:b w:val="0"/>
          <w:bCs w:val="0"/>
          <w:sz w:val="24"/>
          <w:szCs w:val="24"/>
        </w:rPr>
        <w:t>’</w:t>
      </w:r>
      <w:r w:rsidRPr="008164CC">
        <w:rPr>
          <w:b w:val="0"/>
          <w:bCs w:val="0"/>
          <w:sz w:val="24"/>
          <w:szCs w:val="24"/>
        </w:rPr>
        <w:t>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llawer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phlant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wedi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haddysgu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amgylchedd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cyffredinol</w:t>
      </w:r>
      <w:proofErr w:type="spellEnd"/>
      <w:r w:rsidRPr="008164CC">
        <w:rPr>
          <w:b w:val="0"/>
          <w:bCs w:val="0"/>
          <w:sz w:val="24"/>
          <w:szCs w:val="24"/>
        </w:rPr>
        <w:t xml:space="preserve">, plant </w:t>
      </w:r>
      <w:proofErr w:type="spellStart"/>
      <w:r w:rsidRPr="008164CC">
        <w:rPr>
          <w:b w:val="0"/>
          <w:bCs w:val="0"/>
          <w:sz w:val="24"/>
          <w:szCs w:val="24"/>
        </w:rPr>
        <w:t>sydd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lleoliad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weithgareddau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dewis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golygu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athrawon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caniatáu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ddewis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maent</w:t>
      </w:r>
      <w:proofErr w:type="spellEnd"/>
      <w:r w:rsidRPr="008164CC">
        <w:rPr>
          <w:b w:val="0"/>
          <w:bCs w:val="0"/>
          <w:sz w:val="24"/>
          <w:szCs w:val="24"/>
        </w:rPr>
        <w:t xml:space="preserve"> am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wneud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nid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gwybod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llawer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gwell</w:t>
      </w:r>
      <w:proofErr w:type="spellEnd"/>
      <w:r w:rsidRPr="008164CC">
        <w:rPr>
          <w:b w:val="0"/>
          <w:bCs w:val="0"/>
          <w:sz w:val="24"/>
          <w:szCs w:val="24"/>
        </w:rPr>
        <w:t xml:space="preserve"> am </w:t>
      </w:r>
      <w:proofErr w:type="spellStart"/>
      <w:r w:rsidRPr="008164CC">
        <w:rPr>
          <w:b w:val="0"/>
          <w:bCs w:val="0"/>
          <w:sz w:val="24"/>
          <w:szCs w:val="24"/>
        </w:rPr>
        <w:t>gyflawni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sgôr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iaith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gyfartalog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uwch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7 </w:t>
      </w:r>
      <w:proofErr w:type="spellStart"/>
      <w:r w:rsidRPr="008164CC">
        <w:rPr>
          <w:b w:val="0"/>
          <w:bCs w:val="0"/>
          <w:sz w:val="24"/>
          <w:szCs w:val="24"/>
        </w:rPr>
        <w:t>oed</w:t>
      </w:r>
      <w:proofErr w:type="spellEnd"/>
      <w:r w:rsidRPr="008164CC">
        <w:rPr>
          <w:b w:val="0"/>
          <w:bCs w:val="0"/>
          <w:sz w:val="24"/>
          <w:szCs w:val="24"/>
        </w:rPr>
        <w:t xml:space="preserve"> (</w:t>
      </w:r>
      <w:proofErr w:type="spellStart"/>
      <w:r w:rsidRPr="008164CC">
        <w:rPr>
          <w:b w:val="0"/>
          <w:bCs w:val="0"/>
          <w:sz w:val="24"/>
          <w:szCs w:val="24"/>
        </w:rPr>
        <w:t>Montie</w:t>
      </w:r>
      <w:proofErr w:type="spellEnd"/>
      <w:r w:rsidRPr="008164CC">
        <w:rPr>
          <w:b w:val="0"/>
          <w:bCs w:val="0"/>
          <w:sz w:val="24"/>
          <w:szCs w:val="24"/>
        </w:rPr>
        <w:t xml:space="preserve">, 2006) . </w:t>
      </w:r>
      <w:proofErr w:type="spellStart"/>
      <w:r w:rsidRPr="008164CC">
        <w:rPr>
          <w:b w:val="0"/>
          <w:bCs w:val="0"/>
          <w:sz w:val="24"/>
          <w:szCs w:val="24"/>
        </w:rPr>
        <w:t>Manteision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gadael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gyflawni'r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dasg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gwnaethant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ddewis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bod y plant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gwybod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lefelau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hunain</w:t>
      </w:r>
      <w:proofErr w:type="spellEnd"/>
      <w:r w:rsidRPr="008164CC">
        <w:rPr>
          <w:b w:val="0"/>
          <w:bCs w:val="0"/>
          <w:sz w:val="24"/>
          <w:szCs w:val="24"/>
        </w:rPr>
        <w:t xml:space="preserve">, pe bai </w:t>
      </w:r>
      <w:proofErr w:type="spellStart"/>
      <w:r w:rsidRPr="008164CC">
        <w:rPr>
          <w:b w:val="0"/>
          <w:bCs w:val="0"/>
          <w:sz w:val="24"/>
          <w:szCs w:val="24"/>
        </w:rPr>
        <w:t>athro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gosod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gweithgaredd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gallai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hawdd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neu'n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anodd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felly </w:t>
      </w:r>
      <w:proofErr w:type="spellStart"/>
      <w:r w:rsidRPr="008164CC">
        <w:rPr>
          <w:b w:val="0"/>
          <w:bCs w:val="0"/>
          <w:sz w:val="24"/>
          <w:szCs w:val="24"/>
        </w:rPr>
        <w:t>ni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fyddant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cymaint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byddent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feddwl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rhaid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gyfathrebu</w:t>
      </w:r>
      <w:proofErr w:type="spellEnd"/>
      <w:r w:rsidRPr="008164CC">
        <w:rPr>
          <w:b w:val="0"/>
          <w:bCs w:val="0"/>
          <w:sz w:val="24"/>
          <w:szCs w:val="24"/>
        </w:rPr>
        <w:t xml:space="preserve"> â </w:t>
      </w:r>
      <w:proofErr w:type="spellStart"/>
      <w:r w:rsidRPr="008164CC">
        <w:rPr>
          <w:b w:val="0"/>
          <w:bCs w:val="0"/>
          <w:sz w:val="24"/>
          <w:szCs w:val="24"/>
        </w:rPr>
        <w:t>disgyblion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eraill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nodi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rheolau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beth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dasg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mewn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gwirionedd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dod</w:t>
      </w:r>
      <w:proofErr w:type="spellEnd"/>
      <w:r w:rsidRPr="008164CC">
        <w:rPr>
          <w:b w:val="0"/>
          <w:bCs w:val="0"/>
          <w:sz w:val="24"/>
          <w:szCs w:val="24"/>
        </w:rPr>
        <w:t xml:space="preserve"> ag </w:t>
      </w:r>
      <w:proofErr w:type="spellStart"/>
      <w:r w:rsidRPr="008164CC">
        <w:rPr>
          <w:b w:val="0"/>
          <w:bCs w:val="0"/>
          <w:sz w:val="24"/>
          <w:szCs w:val="24"/>
        </w:rPr>
        <w:t>ymdeimlad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annibyniaeth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ifanc</w:t>
      </w:r>
      <w:proofErr w:type="spellEnd"/>
      <w:r w:rsidRPr="008164CC">
        <w:rPr>
          <w:b w:val="0"/>
          <w:bCs w:val="0"/>
          <w:sz w:val="24"/>
          <w:szCs w:val="24"/>
        </w:rPr>
        <w:t xml:space="preserve"> (</w:t>
      </w:r>
      <w:proofErr w:type="spellStart"/>
      <w:r w:rsidRPr="008164CC">
        <w:rPr>
          <w:b w:val="0"/>
          <w:bCs w:val="0"/>
          <w:sz w:val="24"/>
          <w:szCs w:val="24"/>
        </w:rPr>
        <w:t>Montie</w:t>
      </w:r>
      <w:proofErr w:type="spellEnd"/>
      <w:r w:rsidRPr="008164CC">
        <w:rPr>
          <w:b w:val="0"/>
          <w:bCs w:val="0"/>
          <w:sz w:val="24"/>
          <w:szCs w:val="24"/>
        </w:rPr>
        <w:t>, 2006)</w:t>
      </w:r>
    </w:p>
    <w:p w14:paraId="22BFE9A6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37734D3D" w14:textId="299C8556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cyd-fynd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â'r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Montie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nodi</w:t>
      </w:r>
      <w:proofErr w:type="spellEnd"/>
      <w:r w:rsidRPr="008164CC">
        <w:rPr>
          <w:b w:val="0"/>
          <w:bCs w:val="0"/>
          <w:sz w:val="24"/>
          <w:szCs w:val="24"/>
        </w:rPr>
        <w:t xml:space="preserve">, pan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gallu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mynediad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gwneud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gweithgareddau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fudd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mawr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iddynt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rhoi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llawer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wahanol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sgiliau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y gallant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taflunio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mywyd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beunyddiol</w:t>
      </w:r>
      <w:proofErr w:type="spellEnd"/>
      <w:r w:rsidR="00943420" w:rsidRPr="008164CC">
        <w:rPr>
          <w:b w:val="0"/>
          <w:bCs w:val="0"/>
          <w:sz w:val="24"/>
          <w:szCs w:val="24"/>
        </w:rPr>
        <w:t>.</w:t>
      </w:r>
      <w:r w:rsidRPr="008164CC">
        <w:rPr>
          <w:b w:val="0"/>
          <w:bCs w:val="0"/>
          <w:sz w:val="24"/>
          <w:szCs w:val="24"/>
        </w:rPr>
        <w:t xml:space="preserve"> </w:t>
      </w:r>
      <w:r w:rsidR="00943420" w:rsidRPr="008164CC">
        <w:rPr>
          <w:b w:val="0"/>
          <w:bCs w:val="0"/>
          <w:sz w:val="24"/>
          <w:szCs w:val="24"/>
        </w:rPr>
        <w:t>G</w:t>
      </w:r>
      <w:r w:rsidRPr="008164CC">
        <w:rPr>
          <w:b w:val="0"/>
          <w:bCs w:val="0"/>
          <w:sz w:val="24"/>
          <w:szCs w:val="24"/>
        </w:rPr>
        <w:t xml:space="preserve">allant weld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gyntaf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wrth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d</w:t>
      </w:r>
      <w:r w:rsidRPr="008164CC">
        <w:rPr>
          <w:b w:val="0"/>
          <w:bCs w:val="0"/>
          <w:sz w:val="24"/>
          <w:szCs w:val="24"/>
        </w:rPr>
        <w:t>rosglwyddo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i'r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amgylchedd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naturiol</w:t>
      </w:r>
      <w:proofErr w:type="spellEnd"/>
      <w:r w:rsidR="004F3F47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4F3F47" w:rsidRPr="008164CC">
        <w:rPr>
          <w:b w:val="0"/>
          <w:bCs w:val="0"/>
          <w:sz w:val="24"/>
          <w:szCs w:val="24"/>
        </w:rPr>
        <w:t>p</w:t>
      </w:r>
      <w:r w:rsidRPr="008164CC">
        <w:rPr>
          <w:b w:val="0"/>
          <w:bCs w:val="0"/>
          <w:sz w:val="24"/>
          <w:szCs w:val="24"/>
        </w:rPr>
        <w:t>ethau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fyddai'n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effeithio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arnyn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nhw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tu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mewn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tywydd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yna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rhaid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nhw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feddwl</w:t>
      </w:r>
      <w:proofErr w:type="spellEnd"/>
      <w:r w:rsidRPr="008164CC">
        <w:rPr>
          <w:b w:val="0"/>
          <w:bCs w:val="0"/>
          <w:sz w:val="24"/>
          <w:szCs w:val="24"/>
        </w:rPr>
        <w:t xml:space="preserve"> am </w:t>
      </w:r>
      <w:proofErr w:type="spellStart"/>
      <w:r w:rsidRPr="008164CC">
        <w:rPr>
          <w:b w:val="0"/>
          <w:bCs w:val="0"/>
          <w:sz w:val="24"/>
          <w:szCs w:val="24"/>
        </w:rPr>
        <w:t>brofiadau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personol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wisgo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wrth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(Rivkin, 1998). </w:t>
      </w:r>
      <w:proofErr w:type="spellStart"/>
      <w:r w:rsidRPr="008164CC">
        <w:rPr>
          <w:b w:val="0"/>
          <w:bCs w:val="0"/>
          <w:sz w:val="24"/>
          <w:szCs w:val="24"/>
        </w:rPr>
        <w:t>Fodd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bynnag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Storli</w:t>
      </w:r>
      <w:proofErr w:type="spellEnd"/>
      <w:r w:rsidRPr="008164CC">
        <w:rPr>
          <w:b w:val="0"/>
          <w:bCs w:val="0"/>
          <w:sz w:val="24"/>
          <w:szCs w:val="24"/>
        </w:rPr>
        <w:t xml:space="preserve"> (2010)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awgrymu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ôl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profi’r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costau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mewn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amgylchedd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chwarae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dylanwadu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blant</w:t>
      </w:r>
      <w:proofErr w:type="spellEnd"/>
      <w:r w:rsidRPr="008164CC">
        <w:rPr>
          <w:b w:val="0"/>
          <w:bCs w:val="0"/>
          <w:sz w:val="24"/>
          <w:szCs w:val="24"/>
        </w:rPr>
        <w:t xml:space="preserve"> 3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5 </w:t>
      </w:r>
      <w:proofErr w:type="spellStart"/>
      <w:r w:rsidRPr="008164CC">
        <w:rPr>
          <w:b w:val="0"/>
          <w:bCs w:val="0"/>
          <w:sz w:val="24"/>
          <w:szCs w:val="24"/>
        </w:rPr>
        <w:t>oed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gwahaniaeth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chwarae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y plant a </w:t>
      </w:r>
      <w:proofErr w:type="spellStart"/>
      <w:r w:rsidRPr="008164CC">
        <w:rPr>
          <w:b w:val="0"/>
          <w:bCs w:val="0"/>
          <w:sz w:val="24"/>
          <w:szCs w:val="24"/>
        </w:rPr>
        <w:t>brofwyd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eto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amgylchedd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chwarae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traddodiadol</w:t>
      </w:r>
      <w:proofErr w:type="spellEnd"/>
      <w:r w:rsidRPr="008164CC">
        <w:rPr>
          <w:b w:val="0"/>
          <w:bCs w:val="0"/>
          <w:sz w:val="24"/>
          <w:szCs w:val="24"/>
        </w:rPr>
        <w:t xml:space="preserve"> (</w:t>
      </w:r>
      <w:proofErr w:type="spellStart"/>
      <w:r w:rsidRPr="008164CC">
        <w:rPr>
          <w:b w:val="0"/>
          <w:bCs w:val="0"/>
          <w:sz w:val="24"/>
          <w:szCs w:val="24"/>
        </w:rPr>
        <w:t>Storli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gramStart"/>
      <w:r w:rsidRPr="008164CC">
        <w:rPr>
          <w:b w:val="0"/>
          <w:bCs w:val="0"/>
          <w:sz w:val="24"/>
          <w:szCs w:val="24"/>
        </w:rPr>
        <w:t>2010 )</w:t>
      </w:r>
      <w:proofErr w:type="gramEnd"/>
      <w:r w:rsidRPr="008164CC">
        <w:rPr>
          <w:b w:val="0"/>
          <w:bCs w:val="0"/>
          <w:sz w:val="24"/>
          <w:szCs w:val="24"/>
        </w:rPr>
        <w:t>.</w:t>
      </w:r>
    </w:p>
    <w:p w14:paraId="5D66DF05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4E86B60E" w14:textId="7EB703AC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llaw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arall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dywed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Kytta</w:t>
      </w:r>
      <w:proofErr w:type="spellEnd"/>
      <w:r w:rsidRPr="008164CC">
        <w:rPr>
          <w:b w:val="0"/>
          <w:bCs w:val="0"/>
          <w:sz w:val="24"/>
          <w:szCs w:val="24"/>
        </w:rPr>
        <w:t xml:space="preserve"> (2004) </w:t>
      </w:r>
      <w:r w:rsidR="00943420" w:rsidRPr="008164CC">
        <w:rPr>
          <w:b w:val="0"/>
          <w:bCs w:val="0"/>
          <w:sz w:val="24"/>
          <w:szCs w:val="24"/>
        </w:rPr>
        <w:t xml:space="preserve">“Study of affordances of children’s environment found that a rural natural environment provided a superior </w:t>
      </w:r>
      <w:proofErr w:type="gramStart"/>
      <w:r w:rsidR="00943420" w:rsidRPr="008164CC">
        <w:rPr>
          <w:b w:val="0"/>
          <w:bCs w:val="0"/>
          <w:sz w:val="24"/>
          <w:szCs w:val="24"/>
        </w:rPr>
        <w:t>amount</w:t>
      </w:r>
      <w:proofErr w:type="gramEnd"/>
      <w:r w:rsidR="00943420" w:rsidRPr="008164CC">
        <w:rPr>
          <w:b w:val="0"/>
          <w:bCs w:val="0"/>
          <w:sz w:val="24"/>
          <w:szCs w:val="24"/>
        </w:rPr>
        <w:t xml:space="preserve"> of affordances, something that </w:t>
      </w:r>
      <w:proofErr w:type="spellStart"/>
      <w:r w:rsidR="00943420" w:rsidRPr="008164CC">
        <w:rPr>
          <w:b w:val="0"/>
          <w:bCs w:val="0"/>
          <w:sz w:val="24"/>
          <w:szCs w:val="24"/>
        </w:rPr>
        <w:t>Fjortoft</w:t>
      </w:r>
      <w:proofErr w:type="spellEnd"/>
      <w:r w:rsidR="00943420" w:rsidRPr="008164CC">
        <w:rPr>
          <w:b w:val="0"/>
          <w:bCs w:val="0"/>
          <w:sz w:val="24"/>
          <w:szCs w:val="24"/>
        </w:rPr>
        <w:t xml:space="preserve"> and </w:t>
      </w:r>
      <w:proofErr w:type="spellStart"/>
      <w:r w:rsidR="00943420" w:rsidRPr="008164CC">
        <w:rPr>
          <w:b w:val="0"/>
          <w:bCs w:val="0"/>
          <w:sz w:val="24"/>
          <w:szCs w:val="24"/>
        </w:rPr>
        <w:t>Sageie</w:t>
      </w:r>
      <w:proofErr w:type="spellEnd"/>
      <w:r w:rsidR="00943420" w:rsidRPr="008164CC">
        <w:rPr>
          <w:b w:val="0"/>
          <w:bCs w:val="0"/>
          <w:sz w:val="24"/>
          <w:szCs w:val="24"/>
        </w:rPr>
        <w:t xml:space="preserve"> have noted” </w:t>
      </w:r>
      <w:r w:rsidRPr="008164CC">
        <w:rPr>
          <w:b w:val="0"/>
          <w:bCs w:val="0"/>
          <w:sz w:val="24"/>
          <w:szCs w:val="24"/>
        </w:rPr>
        <w:t xml:space="preserve">Mae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dangos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glir</w:t>
      </w:r>
      <w:proofErr w:type="spellEnd"/>
      <w:r w:rsidRPr="008164CC">
        <w:rPr>
          <w:b w:val="0"/>
          <w:bCs w:val="0"/>
          <w:sz w:val="24"/>
          <w:szCs w:val="24"/>
        </w:rPr>
        <w:t xml:space="preserve"> pan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gweithgareddau</w:t>
      </w:r>
      <w:proofErr w:type="spellEnd"/>
      <w:r w:rsidRPr="008164CC">
        <w:rPr>
          <w:b w:val="0"/>
          <w:bCs w:val="0"/>
          <w:sz w:val="24"/>
          <w:szCs w:val="24"/>
        </w:rPr>
        <w:t xml:space="preserve"> neu</w:t>
      </w:r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os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meant </w:t>
      </w:r>
      <w:proofErr w:type="spellStart"/>
      <w:r w:rsidR="00D02F48" w:rsidRPr="008164CC">
        <w:rPr>
          <w:b w:val="0"/>
          <w:bCs w:val="0"/>
          <w:sz w:val="24"/>
          <w:szCs w:val="24"/>
        </w:rPr>
        <w:t>y</w:t>
      </w:r>
      <w:r w:rsidRPr="008164CC">
        <w:rPr>
          <w:b w:val="0"/>
          <w:bCs w:val="0"/>
          <w:sz w:val="24"/>
          <w:szCs w:val="24"/>
        </w:rPr>
        <w:t>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="00D02F48" w:rsidRPr="008164CC">
        <w:rPr>
          <w:b w:val="0"/>
          <w:bCs w:val="0"/>
          <w:sz w:val="24"/>
          <w:szCs w:val="24"/>
        </w:rPr>
        <w:t>i'r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amgylchedd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naturiol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nifer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mwy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trike/>
          <w:sz w:val="24"/>
          <w:szCs w:val="24"/>
        </w:rPr>
        <w:t>uwch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gostau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amlwg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well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D02F48" w:rsidRPr="008164CC">
        <w:rPr>
          <w:b w:val="0"/>
          <w:bCs w:val="0"/>
          <w:sz w:val="24"/>
          <w:szCs w:val="24"/>
        </w:rPr>
        <w:t>er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enghraifft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byddant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yn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defnyddio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nifer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wrthrychau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iddynt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ohonynt</w:t>
      </w:r>
      <w:proofErr w:type="spellEnd"/>
      <w:r w:rsidRPr="008164CC">
        <w:rPr>
          <w:b w:val="0"/>
          <w:bCs w:val="0"/>
          <w:sz w:val="24"/>
          <w:szCs w:val="24"/>
        </w:rPr>
        <w:t xml:space="preserve">, a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wedyn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gwella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rheolaeth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echddygol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modur</w:t>
      </w:r>
      <w:proofErr w:type="spellEnd"/>
      <w:r w:rsidR="00943420" w:rsidRPr="008164CC">
        <w:rPr>
          <w:b w:val="0"/>
          <w:bCs w:val="0"/>
          <w:sz w:val="24"/>
          <w:szCs w:val="24"/>
        </w:rPr>
        <w:t>.</w:t>
      </w:r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Hefyd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gallu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hwy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i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r</w:t>
      </w:r>
      <w:r w:rsidRPr="008164CC">
        <w:rPr>
          <w:b w:val="0"/>
          <w:bCs w:val="0"/>
          <w:sz w:val="24"/>
          <w:szCs w:val="24"/>
        </w:rPr>
        <w:t>eol</w:t>
      </w:r>
      <w:r w:rsidR="00D02F48"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gwrthrychau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gwella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r w:rsidR="00D02F48" w:rsidRPr="008164CC">
        <w:rPr>
          <w:b w:val="0"/>
          <w:bCs w:val="0"/>
          <w:sz w:val="24"/>
          <w:szCs w:val="24"/>
        </w:rPr>
        <w:t>gall</w:t>
      </w:r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nifer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wahanol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wrthrychau</w:t>
      </w:r>
      <w:proofErr w:type="spellEnd"/>
      <w:r w:rsidRPr="008164CC">
        <w:rPr>
          <w:b w:val="0"/>
          <w:bCs w:val="0"/>
          <w:sz w:val="24"/>
          <w:szCs w:val="24"/>
        </w:rPr>
        <w:t xml:space="preserve"> â </w:t>
      </w:r>
      <w:proofErr w:type="spellStart"/>
      <w:r w:rsidRPr="008164CC">
        <w:rPr>
          <w:b w:val="0"/>
          <w:bCs w:val="0"/>
          <w:sz w:val="24"/>
          <w:szCs w:val="24"/>
        </w:rPr>
        <w:t>gweadau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gwahanol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yn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ardaloedd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tu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allan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gyda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llawer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iawn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wrthrychau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helpu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tymor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hir</w:t>
      </w:r>
      <w:proofErr w:type="spellEnd"/>
      <w:r w:rsidRPr="008164CC">
        <w:rPr>
          <w:b w:val="0"/>
          <w:bCs w:val="0"/>
          <w:sz w:val="24"/>
          <w:szCs w:val="24"/>
        </w:rPr>
        <w:t>.</w:t>
      </w:r>
    </w:p>
    <w:p w14:paraId="21031EDD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0FC3CDB8" w14:textId="6FA36FDB" w:rsidR="00AE0ABD" w:rsidRPr="008164CC" w:rsidRDefault="00943420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r w:rsidRPr="008164CC">
        <w:rPr>
          <w:b w:val="0"/>
          <w:bCs w:val="0"/>
          <w:sz w:val="24"/>
          <w:szCs w:val="24"/>
        </w:rPr>
        <w:t xml:space="preserve">Y barn </w:t>
      </w:r>
      <w:proofErr w:type="spellStart"/>
      <w:r w:rsidRPr="008164CC">
        <w:rPr>
          <w:b w:val="0"/>
          <w:bCs w:val="0"/>
          <w:sz w:val="24"/>
          <w:szCs w:val="24"/>
        </w:rPr>
        <w:t>cyffredinol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pan </w:t>
      </w:r>
      <w:proofErr w:type="spellStart"/>
      <w:r w:rsidR="00AE0ABD" w:rsidRPr="008164CC">
        <w:rPr>
          <w:b w:val="0"/>
          <w:bCs w:val="0"/>
          <w:sz w:val="24"/>
          <w:szCs w:val="24"/>
        </w:rPr>
        <w:t>fydd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cymryd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rhan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mewn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gweithgareddau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corfforol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r w:rsidR="00D02F48" w:rsidRPr="008164CC">
        <w:rPr>
          <w:b w:val="0"/>
          <w:bCs w:val="0"/>
          <w:sz w:val="24"/>
          <w:szCs w:val="24"/>
        </w:rPr>
        <w:t>n</w:t>
      </w:r>
      <w:r w:rsidR="00AE0ABD" w:rsidRPr="008164CC">
        <w:rPr>
          <w:b w:val="0"/>
          <w:bCs w:val="0"/>
          <w:sz w:val="24"/>
          <w:szCs w:val="24"/>
        </w:rPr>
        <w:t xml:space="preserve">eu </w:t>
      </w:r>
      <w:proofErr w:type="spellStart"/>
      <w:r w:rsidR="00AE0ABD" w:rsidRPr="008164CC">
        <w:rPr>
          <w:b w:val="0"/>
          <w:bCs w:val="0"/>
          <w:sz w:val="24"/>
          <w:szCs w:val="24"/>
        </w:rPr>
        <w:t>natur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AE0ABD" w:rsidRPr="008164CC">
        <w:rPr>
          <w:b w:val="0"/>
          <w:bCs w:val="0"/>
          <w:sz w:val="24"/>
          <w:szCs w:val="24"/>
        </w:rPr>
        <w:t>mae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gwahaniaeth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amlwg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yn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â'u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lles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corfforol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="00AE0ABD" w:rsidRPr="008164CC">
        <w:rPr>
          <w:b w:val="0"/>
          <w:bCs w:val="0"/>
          <w:sz w:val="24"/>
          <w:szCs w:val="24"/>
        </w:rPr>
        <w:t>emosiynol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="00AE0ABD" w:rsidRPr="008164CC">
        <w:rPr>
          <w:b w:val="0"/>
          <w:bCs w:val="0"/>
          <w:sz w:val="24"/>
          <w:szCs w:val="24"/>
        </w:rPr>
        <w:t>mae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natur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darparu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budd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ychwanegol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enillion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hysbys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="00AE0ABD" w:rsidRPr="008164CC">
        <w:rPr>
          <w:b w:val="0"/>
          <w:bCs w:val="0"/>
          <w:sz w:val="24"/>
          <w:szCs w:val="24"/>
        </w:rPr>
        <w:t>weithgaredd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corfforol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(</w:t>
      </w:r>
      <w:proofErr w:type="spellStart"/>
      <w:r w:rsidR="00AE0ABD" w:rsidRPr="008164CC">
        <w:rPr>
          <w:b w:val="0"/>
          <w:bCs w:val="0"/>
          <w:sz w:val="24"/>
          <w:szCs w:val="24"/>
        </w:rPr>
        <w:t>Pasanen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, 2014). </w:t>
      </w:r>
      <w:proofErr w:type="spellStart"/>
      <w:r w:rsidR="00AE0ABD" w:rsidRPr="008164CC">
        <w:rPr>
          <w:b w:val="0"/>
          <w:bCs w:val="0"/>
          <w:sz w:val="24"/>
          <w:szCs w:val="24"/>
        </w:rPr>
        <w:t>Fodd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bynnag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AE0ABD" w:rsidRPr="008164CC">
        <w:rPr>
          <w:b w:val="0"/>
          <w:bCs w:val="0"/>
          <w:sz w:val="24"/>
          <w:szCs w:val="24"/>
        </w:rPr>
        <w:t>roedd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cysylltiad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cadarnhaol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rhwng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iechyd </w:t>
      </w:r>
      <w:proofErr w:type="spellStart"/>
      <w:r w:rsidR="00AE0ABD" w:rsidRPr="008164CC">
        <w:rPr>
          <w:b w:val="0"/>
          <w:bCs w:val="0"/>
          <w:sz w:val="24"/>
          <w:szCs w:val="24"/>
        </w:rPr>
        <w:t>cyffredinol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plant a </w:t>
      </w:r>
      <w:proofErr w:type="spellStart"/>
      <w:r w:rsidR="00AE0ABD" w:rsidRPr="008164CC">
        <w:rPr>
          <w:b w:val="0"/>
          <w:bCs w:val="0"/>
          <w:sz w:val="24"/>
          <w:szCs w:val="24"/>
        </w:rPr>
        <w:t>gweithgaredd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corfforol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mewn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ardal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adeiledig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="00AE0ABD" w:rsidRPr="008164CC">
        <w:rPr>
          <w:b w:val="0"/>
          <w:bCs w:val="0"/>
          <w:sz w:val="24"/>
          <w:szCs w:val="24"/>
        </w:rPr>
        <w:t>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awyr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agored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="00AE0ABD" w:rsidRPr="008164CC">
        <w:rPr>
          <w:b w:val="0"/>
          <w:bCs w:val="0"/>
          <w:sz w:val="24"/>
          <w:szCs w:val="24"/>
        </w:rPr>
        <w:t>felly'r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unig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fudd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sydd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gan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awyr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agored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yw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lles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emosiynol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plentyn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a'i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allu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ennill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gwybodaeth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o'i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amgylchoedd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wrth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fod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="00AE0ABD" w:rsidRPr="008164CC">
        <w:rPr>
          <w:b w:val="0"/>
          <w:bCs w:val="0"/>
          <w:sz w:val="24"/>
          <w:szCs w:val="24"/>
        </w:rPr>
        <w:t>tu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allan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eu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helpu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="00AE0ABD" w:rsidRPr="008164CC">
        <w:rPr>
          <w:b w:val="0"/>
          <w:bCs w:val="0"/>
          <w:sz w:val="24"/>
          <w:szCs w:val="24"/>
        </w:rPr>
        <w:t>ddydd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i</w:t>
      </w:r>
      <w:proofErr w:type="spellEnd"/>
      <w:r w:rsidR="00AE0ABD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AE0ABD" w:rsidRPr="008164CC">
        <w:rPr>
          <w:b w:val="0"/>
          <w:bCs w:val="0"/>
          <w:sz w:val="24"/>
          <w:szCs w:val="24"/>
        </w:rPr>
        <w:t>ddydd</w:t>
      </w:r>
      <w:proofErr w:type="spellEnd"/>
      <w:r w:rsidR="00AE0ABD" w:rsidRPr="008164CC">
        <w:rPr>
          <w:b w:val="0"/>
          <w:bCs w:val="0"/>
          <w:sz w:val="24"/>
          <w:szCs w:val="24"/>
        </w:rPr>
        <w:t>.</w:t>
      </w:r>
    </w:p>
    <w:p w14:paraId="65B7BF9E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553EFDF1" w14:textId="5144DA9D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r w:rsidRPr="008164CC">
        <w:rPr>
          <w:b w:val="0"/>
          <w:bCs w:val="0"/>
          <w:sz w:val="24"/>
          <w:szCs w:val="24"/>
        </w:rPr>
        <w:t xml:space="preserve">Pan </w:t>
      </w:r>
      <w:proofErr w:type="spellStart"/>
      <w:r w:rsidRPr="008164CC">
        <w:rPr>
          <w:b w:val="0"/>
          <w:bCs w:val="0"/>
          <w:sz w:val="24"/>
          <w:szCs w:val="24"/>
        </w:rPr>
        <w:t>feddyliwn</w:t>
      </w:r>
      <w:proofErr w:type="spellEnd"/>
      <w:r w:rsidRPr="008164CC">
        <w:rPr>
          <w:b w:val="0"/>
          <w:bCs w:val="0"/>
          <w:sz w:val="24"/>
          <w:szCs w:val="24"/>
        </w:rPr>
        <w:t xml:space="preserve"> am y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beth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tasgau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ynddo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amlwg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dweud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helpu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llythrennedd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rhan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fawr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ohono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mae'r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ymchwil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dangos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helpu</w:t>
      </w:r>
      <w:proofErr w:type="spellEnd"/>
      <w:r w:rsidRPr="008164CC">
        <w:rPr>
          <w:b w:val="0"/>
          <w:bCs w:val="0"/>
          <w:sz w:val="24"/>
          <w:szCs w:val="24"/>
        </w:rPr>
        <w:t xml:space="preserve"> iechyd ac iechyd </w:t>
      </w:r>
      <w:proofErr w:type="spellStart"/>
      <w:r w:rsidRPr="008164CC">
        <w:rPr>
          <w:b w:val="0"/>
          <w:bCs w:val="0"/>
          <w:sz w:val="24"/>
          <w:szCs w:val="24"/>
        </w:rPr>
        <w:t>meddwl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pawb</w:t>
      </w:r>
      <w:proofErr w:type="spellEnd"/>
      <w:r w:rsidR="00FC269C" w:rsidRPr="008164CC">
        <w:rPr>
          <w:b w:val="0"/>
          <w:bCs w:val="0"/>
          <w:sz w:val="24"/>
          <w:szCs w:val="24"/>
        </w:rPr>
        <w:t xml:space="preserve"> (Children Network, 2019). </w:t>
      </w:r>
      <w:r w:rsidRPr="008164CC">
        <w:rPr>
          <w:b w:val="0"/>
          <w:bCs w:val="0"/>
          <w:sz w:val="24"/>
          <w:szCs w:val="24"/>
        </w:rPr>
        <w:t xml:space="preserve">Mae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sicrhau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gan</w:t>
      </w:r>
      <w:proofErr w:type="spellEnd"/>
      <w:r w:rsidRPr="008164CC">
        <w:rPr>
          <w:b w:val="0"/>
          <w:bCs w:val="0"/>
          <w:sz w:val="24"/>
          <w:szCs w:val="24"/>
        </w:rPr>
        <w:t xml:space="preserve"> y plant </w:t>
      </w:r>
      <w:proofErr w:type="spellStart"/>
      <w:r w:rsidRPr="008164CC">
        <w:rPr>
          <w:b w:val="0"/>
          <w:bCs w:val="0"/>
          <w:sz w:val="24"/>
          <w:szCs w:val="24"/>
        </w:rPr>
        <w:t>sydd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bellach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dyfu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fyny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byd</w:t>
      </w:r>
      <w:proofErr w:type="spellEnd"/>
      <w:r w:rsidRPr="008164CC">
        <w:rPr>
          <w:b w:val="0"/>
          <w:bCs w:val="0"/>
          <w:sz w:val="24"/>
          <w:szCs w:val="24"/>
        </w:rPr>
        <w:t xml:space="preserve"> iechyd </w:t>
      </w:r>
      <w:proofErr w:type="spellStart"/>
      <w:r w:rsidRPr="008164CC">
        <w:rPr>
          <w:b w:val="0"/>
          <w:bCs w:val="0"/>
          <w:sz w:val="24"/>
          <w:szCs w:val="24"/>
        </w:rPr>
        <w:t>meddwl</w:t>
      </w:r>
      <w:proofErr w:type="spellEnd"/>
      <w:r w:rsidRPr="008164CC">
        <w:rPr>
          <w:b w:val="0"/>
          <w:bCs w:val="0"/>
          <w:sz w:val="24"/>
          <w:szCs w:val="24"/>
        </w:rPr>
        <w:t xml:space="preserve"> da ac </w:t>
      </w:r>
      <w:proofErr w:type="spellStart"/>
      <w:r w:rsidRPr="008164CC">
        <w:rPr>
          <w:b w:val="0"/>
          <w:bCs w:val="0"/>
          <w:sz w:val="24"/>
          <w:szCs w:val="24"/>
        </w:rPr>
        <w:t>yna</w:t>
      </w:r>
      <w:proofErr w:type="spellEnd"/>
      <w:r w:rsidRPr="008164CC">
        <w:rPr>
          <w:b w:val="0"/>
          <w:bCs w:val="0"/>
          <w:sz w:val="24"/>
          <w:szCs w:val="24"/>
        </w:rPr>
        <w:t xml:space="preserve"> gallant </w:t>
      </w:r>
      <w:proofErr w:type="spellStart"/>
      <w:r w:rsidRPr="008164CC">
        <w:rPr>
          <w:b w:val="0"/>
          <w:bCs w:val="0"/>
          <w:sz w:val="24"/>
          <w:szCs w:val="24"/>
        </w:rPr>
        <w:t>ddefnyddio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helpu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hunain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gyda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phethau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lastRenderedPageBreak/>
        <w:t>eraill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ddaw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dyfodol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Nid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oes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llawer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weithgaredd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ymennydd</w:t>
      </w:r>
      <w:proofErr w:type="spellEnd"/>
      <w:r w:rsidRPr="008164CC">
        <w:rPr>
          <w:b w:val="0"/>
          <w:bCs w:val="0"/>
          <w:sz w:val="24"/>
          <w:szCs w:val="24"/>
        </w:rPr>
        <w:t xml:space="preserve"> pan </w:t>
      </w:r>
      <w:proofErr w:type="spellStart"/>
      <w:r w:rsidRPr="008164CC">
        <w:rPr>
          <w:b w:val="0"/>
          <w:bCs w:val="0"/>
          <w:sz w:val="24"/>
          <w:szCs w:val="24"/>
        </w:rPr>
        <w:t>rydych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chi'n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eistedd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tu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ôl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ddesg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gwrando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athro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ond</w:t>
      </w:r>
      <w:proofErr w:type="spellEnd"/>
      <w:r w:rsidRPr="008164CC">
        <w:rPr>
          <w:b w:val="0"/>
          <w:bCs w:val="0"/>
          <w:sz w:val="24"/>
          <w:szCs w:val="24"/>
        </w:rPr>
        <w:t xml:space="preserve"> pan </w:t>
      </w:r>
      <w:proofErr w:type="spellStart"/>
      <w:r w:rsidRPr="008164CC">
        <w:rPr>
          <w:b w:val="0"/>
          <w:bCs w:val="0"/>
          <w:sz w:val="24"/>
          <w:szCs w:val="24"/>
        </w:rPr>
        <w:t>rydych</w:t>
      </w:r>
      <w:proofErr w:type="spellEnd"/>
      <w:r w:rsidRPr="008164CC">
        <w:rPr>
          <w:b w:val="0"/>
          <w:bCs w:val="0"/>
          <w:sz w:val="24"/>
          <w:szCs w:val="24"/>
        </w:rPr>
        <w:t xml:space="preserve"> chi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amgylchedd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naturiol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gweithgaredd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ymennydd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digwydd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rhyfeddol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a </w:t>
      </w:r>
      <w:proofErr w:type="spellStart"/>
      <w:r w:rsidRPr="008164CC">
        <w:rPr>
          <w:b w:val="0"/>
          <w:bCs w:val="0"/>
          <w:sz w:val="24"/>
          <w:szCs w:val="24"/>
        </w:rPr>
        <w:t>hyd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oedolion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defnyddio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pob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o'u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hymennydd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dangos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glir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manwl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ganolbwyntio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gallu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pethau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newydd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mwyafrif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ymennydd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egnïol</w:t>
      </w:r>
      <w:proofErr w:type="spellEnd"/>
      <w:r w:rsidR="00FC269C" w:rsidRPr="008164CC">
        <w:rPr>
          <w:b w:val="0"/>
          <w:bCs w:val="0"/>
          <w:sz w:val="24"/>
          <w:szCs w:val="24"/>
        </w:rPr>
        <w:t xml:space="preserve"> (Children Network, 2019).</w:t>
      </w:r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cyfran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fach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o'ch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ymennydd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gweithio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rydych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chi'n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llai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tebygol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allu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canolbwyntio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pethau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newydd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amlwg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byddwch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chi'n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gallu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pethau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newydd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ond</w:t>
      </w:r>
      <w:proofErr w:type="spellEnd"/>
      <w:r w:rsidRPr="008164CC">
        <w:rPr>
          <w:b w:val="0"/>
          <w:bCs w:val="0"/>
          <w:sz w:val="24"/>
          <w:szCs w:val="24"/>
        </w:rPr>
        <w:t xml:space="preserve"> pan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ymennydd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egnïol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rydych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chi'n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tebygol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o'i</w:t>
      </w:r>
      <w:proofErr w:type="spellEnd"/>
      <w:r w:rsidRPr="008164CC">
        <w:rPr>
          <w:b w:val="0"/>
          <w:bCs w:val="0"/>
          <w:sz w:val="24"/>
          <w:szCs w:val="24"/>
        </w:rPr>
        <w:t xml:space="preserve"> gofio </w:t>
      </w:r>
      <w:proofErr w:type="spellStart"/>
      <w:r w:rsidRPr="008164CC">
        <w:rPr>
          <w:b w:val="0"/>
          <w:bCs w:val="0"/>
          <w:sz w:val="24"/>
          <w:szCs w:val="24"/>
        </w:rPr>
        <w:t>a'i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ddeall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eich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wedi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canolbwyntio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arno</w:t>
      </w:r>
      <w:proofErr w:type="spellEnd"/>
      <w:r w:rsidRPr="008164CC">
        <w:rPr>
          <w:b w:val="0"/>
          <w:bCs w:val="0"/>
          <w:sz w:val="24"/>
          <w:szCs w:val="24"/>
        </w:rPr>
        <w:t xml:space="preserve"> (Patterson, 2002). Felly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helpu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ganolbwyntio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gwella'ch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perfformiad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cyffredinol</w:t>
      </w:r>
      <w:proofErr w:type="spellEnd"/>
      <w:r w:rsidRPr="008164CC">
        <w:rPr>
          <w:b w:val="0"/>
          <w:bCs w:val="0"/>
          <w:sz w:val="24"/>
          <w:szCs w:val="24"/>
        </w:rPr>
        <w:t>.</w:t>
      </w:r>
    </w:p>
    <w:p w14:paraId="6CA0F5D1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76034903" w14:textId="03FE93B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Trwy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gydol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traethawd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138CD" w:rsidRPr="008164CC">
        <w:rPr>
          <w:b w:val="0"/>
          <w:bCs w:val="0"/>
          <w:sz w:val="24"/>
          <w:szCs w:val="24"/>
        </w:rPr>
        <w:t>hwn</w:t>
      </w:r>
      <w:proofErr w:type="spellEnd"/>
      <w:r w:rsidR="00D138CD" w:rsidRPr="008164CC">
        <w:rPr>
          <w:b w:val="0"/>
          <w:bCs w:val="0"/>
          <w:sz w:val="24"/>
          <w:szCs w:val="24"/>
        </w:rPr>
        <w:t xml:space="preserve"> </w:t>
      </w:r>
      <w:r w:rsidRPr="008164CC">
        <w:rPr>
          <w:b w:val="0"/>
          <w:bCs w:val="0"/>
          <w:sz w:val="24"/>
          <w:szCs w:val="24"/>
        </w:rPr>
        <w:t xml:space="preserve">a </w:t>
      </w:r>
      <w:proofErr w:type="spellStart"/>
      <w:r w:rsidRPr="008164CC">
        <w:rPr>
          <w:b w:val="0"/>
          <w:bCs w:val="0"/>
          <w:sz w:val="24"/>
          <w:szCs w:val="24"/>
        </w:rPr>
        <w:t>chyda</w:t>
      </w:r>
      <w:proofErr w:type="spellEnd"/>
      <w:r w:rsidRPr="008164CC">
        <w:rPr>
          <w:b w:val="0"/>
          <w:bCs w:val="0"/>
          <w:sz w:val="24"/>
          <w:szCs w:val="24"/>
        </w:rPr>
        <w:t xml:space="preserve"> 7 </w:t>
      </w:r>
      <w:proofErr w:type="spellStart"/>
      <w:r w:rsidRPr="008164CC">
        <w:rPr>
          <w:b w:val="0"/>
          <w:bCs w:val="0"/>
          <w:sz w:val="24"/>
          <w:szCs w:val="24"/>
        </w:rPr>
        <w:t>agwedd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cwricwlwm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gwaith</w:t>
      </w:r>
      <w:proofErr w:type="spellEnd"/>
      <w:r w:rsidRPr="008164CC">
        <w:rPr>
          <w:b w:val="0"/>
          <w:bCs w:val="0"/>
          <w:sz w:val="24"/>
          <w:szCs w:val="24"/>
        </w:rPr>
        <w:t xml:space="preserve"> da </w:t>
      </w:r>
      <w:proofErr w:type="spellStart"/>
      <w:r w:rsidRPr="008164CC">
        <w:rPr>
          <w:b w:val="0"/>
          <w:bCs w:val="0"/>
          <w:sz w:val="24"/>
          <w:szCs w:val="24"/>
        </w:rPr>
        <w:t>iawn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blant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dyfodol</w:t>
      </w:r>
      <w:proofErr w:type="spellEnd"/>
      <w:r w:rsidR="00D138CD" w:rsidRPr="008164CC">
        <w:rPr>
          <w:b w:val="0"/>
          <w:bCs w:val="0"/>
          <w:sz w:val="24"/>
          <w:szCs w:val="24"/>
        </w:rPr>
        <w:t xml:space="preserve"> </w:t>
      </w:r>
      <w:sdt>
        <w:sdtPr>
          <w:rPr>
            <w:b w:val="0"/>
            <w:bCs w:val="0"/>
            <w:sz w:val="24"/>
            <w:szCs w:val="24"/>
          </w:rPr>
          <w:id w:val="309061457"/>
          <w:citation/>
        </w:sdtPr>
        <w:sdtContent>
          <w:r w:rsidR="00D138CD" w:rsidRPr="008164CC">
            <w:rPr>
              <w:b w:val="0"/>
              <w:bCs w:val="0"/>
              <w:sz w:val="24"/>
              <w:szCs w:val="24"/>
            </w:rPr>
            <w:fldChar w:fldCharType="begin"/>
          </w:r>
          <w:r w:rsidR="00D138CD" w:rsidRPr="008164CC">
            <w:rPr>
              <w:b w:val="0"/>
              <w:bCs w:val="0"/>
              <w:sz w:val="24"/>
              <w:szCs w:val="24"/>
            </w:rPr>
            <w:instrText xml:space="preserve">CITATION NWa16 \l 2057 </w:instrText>
          </w:r>
          <w:r w:rsidR="00D138CD" w:rsidRPr="008164CC">
            <w:rPr>
              <w:b w:val="0"/>
              <w:bCs w:val="0"/>
              <w:sz w:val="24"/>
              <w:szCs w:val="24"/>
            </w:rPr>
            <w:fldChar w:fldCharType="separate"/>
          </w:r>
          <w:r w:rsidR="00D138CD" w:rsidRPr="008164CC">
            <w:rPr>
              <w:b w:val="0"/>
              <w:bCs w:val="0"/>
              <w:noProof/>
              <w:sz w:val="24"/>
              <w:szCs w:val="24"/>
            </w:rPr>
            <w:t>(Wainwright, 2016</w:t>
          </w:r>
          <w:r w:rsidR="00D138CD" w:rsidRPr="008164CC">
            <w:rPr>
              <w:noProof/>
              <w:sz w:val="24"/>
              <w:szCs w:val="24"/>
            </w:rPr>
            <w:t>)</w:t>
          </w:r>
          <w:r w:rsidR="00D138CD" w:rsidRPr="008164CC">
            <w:rPr>
              <w:b w:val="0"/>
              <w:bCs w:val="0"/>
              <w:sz w:val="24"/>
              <w:szCs w:val="24"/>
            </w:rPr>
            <w:fldChar w:fldCharType="end"/>
          </w:r>
        </w:sdtContent>
      </w:sdt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Mae'n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canolbwyntio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ddatblygiad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personol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chymdeithasol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sef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ochr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arweiniol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plentyn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rhaid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siarad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â'r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myfyrwyr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eraill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ddarganfod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angen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sut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nhw'n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datblygu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sgiliau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personol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a'u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grŵp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sgiliau</w:t>
      </w:r>
      <w:proofErr w:type="spellEnd"/>
      <w:r w:rsidRPr="008164CC">
        <w:rPr>
          <w:b w:val="0"/>
          <w:bCs w:val="0"/>
          <w:sz w:val="24"/>
          <w:szCs w:val="24"/>
        </w:rPr>
        <w:t xml:space="preserve">. Mae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hiaith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a'u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llythrennedd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wella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siarad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â'r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myfyrwyr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eraill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gwella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sgiliau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cyfathrebu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rhaid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nhw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problem </w:t>
      </w:r>
      <w:proofErr w:type="spellStart"/>
      <w:r w:rsidRPr="008164CC">
        <w:rPr>
          <w:b w:val="0"/>
          <w:bCs w:val="0"/>
          <w:sz w:val="24"/>
          <w:szCs w:val="24"/>
        </w:rPr>
        <w:t>mathemateg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gweithgaredd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nesaf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enghraifft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wedyn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gwella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mathemategol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datblygu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Mae'r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iaith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Gymraeg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bwysig</w:t>
      </w:r>
      <w:proofErr w:type="spellEnd"/>
      <w:r w:rsidRPr="008164CC">
        <w:rPr>
          <w:b w:val="0"/>
          <w:bCs w:val="0"/>
          <w:sz w:val="24"/>
          <w:szCs w:val="24"/>
        </w:rPr>
        <w:t xml:space="preserve"> felly </w:t>
      </w:r>
      <w:proofErr w:type="spellStart"/>
      <w:r w:rsidRPr="008164CC">
        <w:rPr>
          <w:b w:val="0"/>
          <w:bCs w:val="0"/>
          <w:sz w:val="24"/>
          <w:szCs w:val="24"/>
        </w:rPr>
        <w:t>byddant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cyflwyno'r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sesiynau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Gymraeg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rhoi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pethau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ddwyieithog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eto'n</w:t>
      </w:r>
      <w:proofErr w:type="spellEnd"/>
      <w:r w:rsidRPr="008164CC">
        <w:rPr>
          <w:b w:val="0"/>
          <w:bCs w:val="0"/>
          <w:sz w:val="24"/>
          <w:szCs w:val="24"/>
        </w:rPr>
        <w:t xml:space="preserve"> taro </w:t>
      </w:r>
      <w:proofErr w:type="spellStart"/>
      <w:r w:rsidRPr="008164CC">
        <w:rPr>
          <w:b w:val="0"/>
          <w:bCs w:val="0"/>
          <w:sz w:val="24"/>
          <w:szCs w:val="24"/>
        </w:rPr>
        <w:t>ffactor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arall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gwybodaeth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a'u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dealltwriaeth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gwella'n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fawr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cynnal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sesiynau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felly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amlwg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datblygu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sgiliau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byddant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profi'r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uniongyrchol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datblygiad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y plant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ddatblygu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trwy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allan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gorfod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symud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gwmpas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rhedeg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gwmpas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plygu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drosodd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neidio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nifer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helaeth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bethau</w:t>
      </w:r>
      <w:proofErr w:type="spellEnd"/>
      <w:r w:rsidRPr="008164CC">
        <w:rPr>
          <w:b w:val="0"/>
          <w:bCs w:val="0"/>
          <w:sz w:val="24"/>
          <w:szCs w:val="24"/>
        </w:rPr>
        <w:t xml:space="preserve"> y gallant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datblygu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hunain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bersonol</w:t>
      </w:r>
      <w:proofErr w:type="spellEnd"/>
      <w:r w:rsidRPr="008164CC">
        <w:rPr>
          <w:b w:val="0"/>
          <w:bCs w:val="0"/>
          <w:sz w:val="24"/>
          <w:szCs w:val="24"/>
        </w:rPr>
        <w:t xml:space="preserve">. Mae </w:t>
      </w:r>
      <w:proofErr w:type="spellStart"/>
      <w:r w:rsidRPr="008164CC">
        <w:rPr>
          <w:b w:val="0"/>
          <w:bCs w:val="0"/>
          <w:sz w:val="24"/>
          <w:szCs w:val="24"/>
        </w:rPr>
        <w:t>datblygiad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creadigol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nodwedd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 xml:space="preserve">, a </w:t>
      </w:r>
      <w:proofErr w:type="spellStart"/>
      <w:r w:rsidRPr="008164CC">
        <w:rPr>
          <w:b w:val="0"/>
          <w:bCs w:val="0"/>
          <w:sz w:val="24"/>
          <w:szCs w:val="24"/>
        </w:rPr>
        <w:t>darperir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trwy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roi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penderfyniad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hunain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maent</w:t>
      </w:r>
      <w:proofErr w:type="spellEnd"/>
      <w:r w:rsidRPr="008164CC">
        <w:rPr>
          <w:b w:val="0"/>
          <w:bCs w:val="0"/>
          <w:sz w:val="24"/>
          <w:szCs w:val="24"/>
        </w:rPr>
        <w:t xml:space="preserve"> am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wneud</w:t>
      </w:r>
      <w:proofErr w:type="spellEnd"/>
      <w:r w:rsidR="004F25AB"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="004F25AB" w:rsidRPr="008164CC">
        <w:rPr>
          <w:b w:val="0"/>
          <w:bCs w:val="0"/>
          <w:sz w:val="24"/>
          <w:szCs w:val="24"/>
        </w:rPr>
        <w:t>M</w:t>
      </w:r>
      <w:r w:rsidRPr="008164CC">
        <w:rPr>
          <w:b w:val="0"/>
          <w:bCs w:val="0"/>
          <w:sz w:val="24"/>
          <w:szCs w:val="24"/>
        </w:rPr>
        <w:t>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profi'r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gallent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feddwl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greadigol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trwy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ddefnyddio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pethau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chwarae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boncyffion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gellid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defnyddio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llongau</w:t>
      </w:r>
      <w:proofErr w:type="spellEnd"/>
      <w:r w:rsidRPr="008164CC">
        <w:rPr>
          <w:b w:val="0"/>
          <w:bCs w:val="0"/>
          <w:sz w:val="24"/>
          <w:szCs w:val="24"/>
        </w:rPr>
        <w:t xml:space="preserve">, gallant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fynd</w:t>
      </w:r>
      <w:proofErr w:type="spellEnd"/>
      <w:r w:rsidRPr="008164CC">
        <w:rPr>
          <w:b w:val="0"/>
          <w:bCs w:val="0"/>
          <w:sz w:val="24"/>
          <w:szCs w:val="24"/>
        </w:rPr>
        <w:t xml:space="preserve"> â </w:t>
      </w:r>
      <w:proofErr w:type="spellStart"/>
      <w:r w:rsidRPr="008164CC">
        <w:rPr>
          <w:b w:val="0"/>
          <w:bCs w:val="0"/>
          <w:sz w:val="24"/>
          <w:szCs w:val="24"/>
        </w:rPr>
        <w:t>phethau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maent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wedi'u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darganfod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tu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mewn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iddynt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gwneud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rhywbeth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ohono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dangos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glir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bydd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gallu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cymharol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datblygu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drwyddo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drawTrwy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ddefnyddio'r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holl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nodweddion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 xml:space="preserve">, gallant </w:t>
      </w:r>
      <w:proofErr w:type="spellStart"/>
      <w:r w:rsidRPr="008164CC">
        <w:rPr>
          <w:b w:val="0"/>
          <w:bCs w:val="0"/>
          <w:sz w:val="24"/>
          <w:szCs w:val="24"/>
        </w:rPr>
        <w:t>ddod</w:t>
      </w:r>
      <w:proofErr w:type="spellEnd"/>
      <w:r w:rsidRPr="008164CC">
        <w:rPr>
          <w:b w:val="0"/>
          <w:bCs w:val="0"/>
          <w:sz w:val="24"/>
          <w:szCs w:val="24"/>
        </w:rPr>
        <w:t xml:space="preserve"> ag </w:t>
      </w:r>
      <w:proofErr w:type="spellStart"/>
      <w:r w:rsidRPr="008164CC">
        <w:rPr>
          <w:b w:val="0"/>
          <w:bCs w:val="0"/>
          <w:sz w:val="24"/>
          <w:szCs w:val="24"/>
        </w:rPr>
        <w:t>ystod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eang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sg</w:t>
      </w:r>
      <w:r w:rsidR="00D02F48" w:rsidRPr="008164CC">
        <w:rPr>
          <w:b w:val="0"/>
          <w:bCs w:val="0"/>
          <w:sz w:val="24"/>
          <w:szCs w:val="24"/>
        </w:rPr>
        <w:t>iliau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llythrennedd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addy</w:t>
      </w:r>
      <w:r w:rsidR="00D02F48" w:rsidRPr="008164CC">
        <w:rPr>
          <w:b w:val="0"/>
          <w:bCs w:val="0"/>
          <w:sz w:val="24"/>
          <w:szCs w:val="24"/>
        </w:rPr>
        <w:t>sgeg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chwareus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="00D02F48" w:rsidRPr="008164CC">
        <w:rPr>
          <w:b w:val="0"/>
          <w:bCs w:val="0"/>
          <w:sz w:val="24"/>
          <w:szCs w:val="24"/>
        </w:rPr>
        <w:t>bydd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hyn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yn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ei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t</w:t>
      </w:r>
      <w:r w:rsidRPr="008164CC">
        <w:rPr>
          <w:b w:val="0"/>
          <w:bCs w:val="0"/>
          <w:sz w:val="24"/>
          <w:szCs w:val="24"/>
        </w:rPr>
        <w:t>ro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y plant </w:t>
      </w:r>
      <w:proofErr w:type="spellStart"/>
      <w:r w:rsidRPr="008164CC">
        <w:rPr>
          <w:b w:val="0"/>
          <w:bCs w:val="0"/>
          <w:sz w:val="24"/>
          <w:szCs w:val="24"/>
        </w:rPr>
        <w:lastRenderedPageBreak/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ddoethach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yna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byddant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mynd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ymlaen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i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D02F48" w:rsidRPr="008164CC">
        <w:rPr>
          <w:b w:val="0"/>
          <w:bCs w:val="0"/>
          <w:sz w:val="24"/>
          <w:szCs w:val="24"/>
        </w:rPr>
        <w:t>feistroli</w:t>
      </w:r>
      <w:proofErr w:type="spellEnd"/>
      <w:r w:rsidR="00D02F48" w:rsidRPr="008164CC">
        <w:rPr>
          <w:b w:val="0"/>
          <w:bCs w:val="0"/>
          <w:sz w:val="24"/>
          <w:szCs w:val="24"/>
        </w:rPr>
        <w:t xml:space="preserve"> </w:t>
      </w:r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nifer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gwahanol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sgiliau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helpu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bywydau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ddydd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ddydd</w:t>
      </w:r>
      <w:proofErr w:type="spellEnd"/>
      <w:r w:rsidRPr="008164CC">
        <w:rPr>
          <w:b w:val="0"/>
          <w:bCs w:val="0"/>
          <w:sz w:val="24"/>
          <w:szCs w:val="24"/>
        </w:rPr>
        <w:t>. (</w:t>
      </w:r>
      <w:proofErr w:type="spellStart"/>
      <w:r w:rsidRPr="008164CC">
        <w:rPr>
          <w:b w:val="0"/>
          <w:bCs w:val="0"/>
          <w:sz w:val="24"/>
          <w:szCs w:val="24"/>
        </w:rPr>
        <w:t>Llywodraeth</w:t>
      </w:r>
      <w:proofErr w:type="spellEnd"/>
      <w:r w:rsidRPr="008164CC">
        <w:rPr>
          <w:b w:val="0"/>
          <w:bCs w:val="0"/>
          <w:sz w:val="24"/>
          <w:szCs w:val="24"/>
        </w:rPr>
        <w:t>, 2015</w:t>
      </w:r>
      <w:r w:rsidR="00DC3200" w:rsidRPr="008164CC">
        <w:rPr>
          <w:b w:val="0"/>
          <w:bCs w:val="0"/>
          <w:sz w:val="24"/>
          <w:szCs w:val="24"/>
        </w:rPr>
        <w:t>)</w:t>
      </w:r>
    </w:p>
    <w:p w14:paraId="7714DC1E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764D579E" w14:textId="77777777" w:rsidR="00AE0ABD" w:rsidRPr="008164CC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proofErr w:type="spellStart"/>
      <w:r w:rsidRPr="008164CC">
        <w:rPr>
          <w:b w:val="0"/>
          <w:bCs w:val="0"/>
          <w:sz w:val="24"/>
          <w:szCs w:val="24"/>
        </w:rPr>
        <w:t>Casgliad</w:t>
      </w:r>
      <w:proofErr w:type="spellEnd"/>
    </w:p>
    <w:p w14:paraId="102737D2" w14:textId="530028C9" w:rsidR="00AE0ABD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r w:rsidRPr="008164CC">
        <w:rPr>
          <w:b w:val="0"/>
          <w:bCs w:val="0"/>
          <w:sz w:val="24"/>
          <w:szCs w:val="24"/>
        </w:rPr>
        <w:t xml:space="preserve">I </w:t>
      </w:r>
      <w:proofErr w:type="spellStart"/>
      <w:r w:rsidRPr="008164CC">
        <w:rPr>
          <w:b w:val="0"/>
          <w:bCs w:val="0"/>
          <w:sz w:val="24"/>
          <w:szCs w:val="24"/>
        </w:rPr>
        <w:t>gloi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wrth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adolygu'r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holl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ymchwil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wedi'i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lythrennedd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plant, </w:t>
      </w:r>
      <w:proofErr w:type="spellStart"/>
      <w:r w:rsidRPr="008164CC">
        <w:rPr>
          <w:b w:val="0"/>
          <w:bCs w:val="0"/>
          <w:sz w:val="24"/>
          <w:szCs w:val="24"/>
        </w:rPr>
        <w:t>credaf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bod, </w:t>
      </w:r>
      <w:proofErr w:type="spellStart"/>
      <w:r w:rsidRPr="008164CC">
        <w:rPr>
          <w:b w:val="0"/>
          <w:bCs w:val="0"/>
          <w:sz w:val="24"/>
          <w:szCs w:val="24"/>
        </w:rPr>
        <w:t>mewn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cymru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wedi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cymryd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nifer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syniadau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wahanol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wledydd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wedi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cynnig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datrysiad</w:t>
      </w:r>
      <w:proofErr w:type="spellEnd"/>
      <w:r w:rsidRPr="008164CC">
        <w:rPr>
          <w:b w:val="0"/>
          <w:bCs w:val="0"/>
          <w:sz w:val="24"/>
          <w:szCs w:val="24"/>
        </w:rPr>
        <w:t xml:space="preserve"> da </w:t>
      </w:r>
      <w:proofErr w:type="spellStart"/>
      <w:r w:rsidRPr="008164CC">
        <w:rPr>
          <w:b w:val="0"/>
          <w:bCs w:val="0"/>
          <w:sz w:val="24"/>
          <w:szCs w:val="24"/>
        </w:rPr>
        <w:t>iawn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holl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broblem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dylem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annog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dysgu</w:t>
      </w:r>
      <w:proofErr w:type="spellEnd"/>
      <w:r w:rsidRPr="008164CC">
        <w:rPr>
          <w:b w:val="0"/>
          <w:bCs w:val="0"/>
          <w:sz w:val="24"/>
          <w:szCs w:val="24"/>
        </w:rPr>
        <w:t xml:space="preserve"> dan </w:t>
      </w:r>
      <w:proofErr w:type="spellStart"/>
      <w:r w:rsidRPr="008164CC">
        <w:rPr>
          <w:b w:val="0"/>
          <w:bCs w:val="0"/>
          <w:sz w:val="24"/>
          <w:szCs w:val="24"/>
        </w:rPr>
        <w:t>arweiniad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a </w:t>
      </w:r>
      <w:proofErr w:type="spellStart"/>
      <w:r w:rsidRPr="008164CC">
        <w:rPr>
          <w:b w:val="0"/>
          <w:bCs w:val="0"/>
          <w:sz w:val="24"/>
          <w:szCs w:val="24"/>
        </w:rPr>
        <w:t>dylem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hefyd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sicrhau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athrawon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cael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hyfforddiant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cywir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hyn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Mae'n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amlwg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helpu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gyda'u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datblygiad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ddangosir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glir</w:t>
      </w:r>
      <w:proofErr w:type="spellEnd"/>
      <w:r w:rsidRPr="008164CC">
        <w:rPr>
          <w:b w:val="0"/>
          <w:bCs w:val="0"/>
          <w:sz w:val="24"/>
          <w:szCs w:val="24"/>
        </w:rPr>
        <w:t xml:space="preserve"> bod </w:t>
      </w:r>
      <w:proofErr w:type="spellStart"/>
      <w:r w:rsidRPr="008164CC">
        <w:rPr>
          <w:b w:val="0"/>
          <w:bCs w:val="0"/>
          <w:sz w:val="24"/>
          <w:szCs w:val="24"/>
        </w:rPr>
        <w:t>bod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rhoi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hwb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ddatblygiad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plentyn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ond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un </w:t>
      </w:r>
      <w:proofErr w:type="spellStart"/>
      <w:r w:rsidRPr="008164CC">
        <w:rPr>
          <w:b w:val="0"/>
          <w:bCs w:val="0"/>
          <w:sz w:val="24"/>
          <w:szCs w:val="24"/>
        </w:rPr>
        <w:t>pryd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rhoi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persbectif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gwahanol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iddynt</w:t>
      </w:r>
      <w:proofErr w:type="spellEnd"/>
      <w:r w:rsidRPr="008164CC">
        <w:rPr>
          <w:b w:val="0"/>
          <w:bCs w:val="0"/>
          <w:sz w:val="24"/>
          <w:szCs w:val="24"/>
        </w:rPr>
        <w:t xml:space="preserve"> ac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rhoi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gwybodaeth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werthfawr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iddynt</w:t>
      </w:r>
      <w:proofErr w:type="spellEnd"/>
      <w:r w:rsidRPr="008164CC">
        <w:rPr>
          <w:b w:val="0"/>
          <w:bCs w:val="0"/>
          <w:sz w:val="24"/>
          <w:szCs w:val="24"/>
        </w:rPr>
        <w:t xml:space="preserve"> am y </w:t>
      </w:r>
      <w:proofErr w:type="spellStart"/>
      <w:r w:rsidRPr="008164CC">
        <w:rPr>
          <w:b w:val="0"/>
          <w:bCs w:val="0"/>
          <w:sz w:val="24"/>
          <w:szCs w:val="24"/>
        </w:rPr>
        <w:t>bywyd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maent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dyfu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fyny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mewn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sut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gadw'n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gynnes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phrofi'r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tymhorau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cyfnewidiol</w:t>
      </w:r>
      <w:proofErr w:type="spellEnd"/>
      <w:r w:rsidRPr="008164CC">
        <w:rPr>
          <w:b w:val="0"/>
          <w:bCs w:val="0"/>
          <w:sz w:val="24"/>
          <w:szCs w:val="24"/>
        </w:rPr>
        <w:t xml:space="preserve">. </w:t>
      </w:r>
      <w:proofErr w:type="spellStart"/>
      <w:r w:rsidRPr="008164CC">
        <w:rPr>
          <w:b w:val="0"/>
          <w:bCs w:val="0"/>
          <w:sz w:val="24"/>
          <w:szCs w:val="24"/>
        </w:rPr>
        <w:t>Fodd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bynnag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credaf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efallai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na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â'r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gweithgareddau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mae'r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gwneud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datblygu'r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ychwanegol</w:t>
      </w:r>
      <w:proofErr w:type="spellEnd"/>
      <w:r w:rsidRPr="008164CC">
        <w:rPr>
          <w:b w:val="0"/>
          <w:bCs w:val="0"/>
          <w:sz w:val="24"/>
          <w:szCs w:val="24"/>
        </w:rPr>
        <w:t xml:space="preserve">, </w:t>
      </w:r>
      <w:proofErr w:type="spellStart"/>
      <w:r w:rsidRPr="008164CC">
        <w:rPr>
          <w:b w:val="0"/>
          <w:bCs w:val="0"/>
          <w:sz w:val="24"/>
          <w:szCs w:val="24"/>
        </w:rPr>
        <w:t>ond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iddynt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fynd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tu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allan</w:t>
      </w:r>
      <w:proofErr w:type="spellEnd"/>
      <w:r w:rsidRPr="008164CC">
        <w:rPr>
          <w:b w:val="0"/>
          <w:bCs w:val="0"/>
          <w:sz w:val="24"/>
          <w:szCs w:val="24"/>
        </w:rPr>
        <w:t xml:space="preserve"> a </w:t>
      </w:r>
      <w:proofErr w:type="spellStart"/>
      <w:r w:rsidRPr="008164CC">
        <w:rPr>
          <w:b w:val="0"/>
          <w:bCs w:val="0"/>
          <w:sz w:val="24"/>
          <w:szCs w:val="24"/>
        </w:rPr>
        <w:t>phrofi'r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maent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byw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ynddo</w:t>
      </w:r>
      <w:proofErr w:type="spellEnd"/>
      <w:r w:rsidRPr="008164CC">
        <w:rPr>
          <w:b w:val="0"/>
          <w:bCs w:val="0"/>
          <w:sz w:val="24"/>
          <w:szCs w:val="24"/>
        </w:rPr>
        <w:t xml:space="preserve">, felly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agwedd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cyfnod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sylfaen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allweddol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lythrennedd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corfforol</w:t>
      </w:r>
      <w:proofErr w:type="spellEnd"/>
      <w:r w:rsidRPr="008164CC">
        <w:rPr>
          <w:b w:val="0"/>
          <w:bCs w:val="0"/>
          <w:sz w:val="24"/>
          <w:szCs w:val="24"/>
        </w:rPr>
        <w:t xml:space="preserve"> plant </w:t>
      </w:r>
      <w:proofErr w:type="spellStart"/>
      <w:r w:rsidRPr="008164CC">
        <w:rPr>
          <w:b w:val="0"/>
          <w:bCs w:val="0"/>
          <w:sz w:val="24"/>
          <w:szCs w:val="24"/>
        </w:rPr>
        <w:t>oherwydd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fel</w:t>
      </w:r>
      <w:proofErr w:type="spellEnd"/>
      <w:r w:rsidRPr="008164CC">
        <w:rPr>
          <w:b w:val="0"/>
          <w:bCs w:val="0"/>
          <w:sz w:val="24"/>
          <w:szCs w:val="24"/>
        </w:rPr>
        <w:t xml:space="preserve"> y </w:t>
      </w:r>
      <w:proofErr w:type="spellStart"/>
      <w:r w:rsidRPr="008164CC">
        <w:rPr>
          <w:b w:val="0"/>
          <w:bCs w:val="0"/>
          <w:sz w:val="24"/>
          <w:szCs w:val="24"/>
        </w:rPr>
        <w:t>dengys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astudiaeth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mae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eu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lles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llawer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mwy</w:t>
      </w:r>
      <w:proofErr w:type="spellEnd"/>
      <w:r w:rsidRPr="008164CC">
        <w:rPr>
          <w:b w:val="0"/>
          <w:bCs w:val="0"/>
          <w:sz w:val="24"/>
          <w:szCs w:val="24"/>
        </w:rPr>
        <w:t xml:space="preserve"> pan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awyr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agored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sy'n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rhan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hanfodol</w:t>
      </w:r>
      <w:proofErr w:type="spellEnd"/>
      <w:r w:rsidRPr="008164CC">
        <w:rPr>
          <w:b w:val="0"/>
          <w:bCs w:val="0"/>
          <w:sz w:val="24"/>
          <w:szCs w:val="24"/>
        </w:rPr>
        <w:t xml:space="preserve"> o </w:t>
      </w:r>
      <w:proofErr w:type="spellStart"/>
      <w:r w:rsidRPr="008164CC">
        <w:rPr>
          <w:b w:val="0"/>
          <w:bCs w:val="0"/>
          <w:sz w:val="24"/>
          <w:szCs w:val="24"/>
        </w:rPr>
        <w:t>blant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yn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tyfu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i</w:t>
      </w:r>
      <w:proofErr w:type="spellEnd"/>
      <w:r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Pr="008164CC">
        <w:rPr>
          <w:b w:val="0"/>
          <w:bCs w:val="0"/>
          <w:sz w:val="24"/>
          <w:szCs w:val="24"/>
        </w:rPr>
        <w:t>fyny</w:t>
      </w:r>
      <w:proofErr w:type="spellEnd"/>
      <w:r w:rsidRPr="008164CC">
        <w:rPr>
          <w:b w:val="0"/>
          <w:bCs w:val="0"/>
          <w:sz w:val="24"/>
          <w:szCs w:val="24"/>
        </w:rPr>
        <w:t>.</w:t>
      </w:r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Yr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unig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peth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mae’r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Cyfnod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Sylfaen </w:t>
      </w:r>
      <w:proofErr w:type="spellStart"/>
      <w:r w:rsidR="002B31B9" w:rsidRPr="008164CC">
        <w:rPr>
          <w:b w:val="0"/>
          <w:bCs w:val="0"/>
          <w:sz w:val="24"/>
          <w:szCs w:val="24"/>
        </w:rPr>
        <w:t>ddim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yn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gwneud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yw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gwella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rheoli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gwrthrychau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sydd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wedi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cael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ei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astudio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proofErr w:type="spellStart"/>
      <w:r w:rsidR="002B31B9" w:rsidRPr="008164CC">
        <w:rPr>
          <w:b w:val="0"/>
          <w:bCs w:val="0"/>
          <w:sz w:val="24"/>
          <w:szCs w:val="24"/>
        </w:rPr>
        <w:t>mewn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darn o </w:t>
      </w:r>
      <w:proofErr w:type="spellStart"/>
      <w:r w:rsidR="002B31B9" w:rsidRPr="008164CC">
        <w:rPr>
          <w:b w:val="0"/>
          <w:bCs w:val="0"/>
          <w:sz w:val="24"/>
          <w:szCs w:val="24"/>
        </w:rPr>
        <w:t>waith</w:t>
      </w:r>
      <w:proofErr w:type="spellEnd"/>
      <w:r w:rsidR="002B31B9" w:rsidRPr="008164CC">
        <w:rPr>
          <w:b w:val="0"/>
          <w:bCs w:val="0"/>
          <w:sz w:val="24"/>
          <w:szCs w:val="24"/>
        </w:rPr>
        <w:t xml:space="preserve"> </w:t>
      </w:r>
      <w:sdt>
        <w:sdtPr>
          <w:rPr>
            <w:b w:val="0"/>
            <w:bCs w:val="0"/>
            <w:sz w:val="24"/>
            <w:szCs w:val="24"/>
          </w:rPr>
          <w:id w:val="-613905207"/>
          <w:citation/>
        </w:sdtPr>
        <w:sdtContent>
          <w:r w:rsidR="002B31B9" w:rsidRPr="008164CC">
            <w:rPr>
              <w:b w:val="0"/>
              <w:bCs w:val="0"/>
              <w:sz w:val="24"/>
              <w:szCs w:val="24"/>
            </w:rPr>
            <w:fldChar w:fldCharType="begin"/>
          </w:r>
          <w:r w:rsidR="002B31B9" w:rsidRPr="008164CC">
            <w:rPr>
              <w:b w:val="0"/>
              <w:bCs w:val="0"/>
              <w:sz w:val="24"/>
              <w:szCs w:val="24"/>
            </w:rPr>
            <w:instrText xml:space="preserve">CITATION NWa16 \l 2057 </w:instrText>
          </w:r>
          <w:r w:rsidR="002B31B9" w:rsidRPr="008164CC">
            <w:rPr>
              <w:b w:val="0"/>
              <w:bCs w:val="0"/>
              <w:sz w:val="24"/>
              <w:szCs w:val="24"/>
            </w:rPr>
            <w:fldChar w:fldCharType="separate"/>
          </w:r>
          <w:r w:rsidR="002B31B9" w:rsidRPr="008164CC">
            <w:rPr>
              <w:b w:val="0"/>
              <w:bCs w:val="0"/>
              <w:noProof/>
              <w:sz w:val="24"/>
              <w:szCs w:val="24"/>
            </w:rPr>
            <w:t>(Wainwright, 2016</w:t>
          </w:r>
          <w:r w:rsidR="002B31B9" w:rsidRPr="008164CC">
            <w:rPr>
              <w:noProof/>
              <w:sz w:val="24"/>
              <w:szCs w:val="24"/>
            </w:rPr>
            <w:t>)</w:t>
          </w:r>
          <w:r w:rsidR="002B31B9" w:rsidRPr="008164CC">
            <w:rPr>
              <w:b w:val="0"/>
              <w:bCs w:val="0"/>
              <w:sz w:val="24"/>
              <w:szCs w:val="24"/>
            </w:rPr>
            <w:fldChar w:fldCharType="end"/>
          </w:r>
        </w:sdtContent>
      </w:sdt>
      <w:r w:rsidR="002B31B9" w:rsidRPr="008164CC">
        <w:rPr>
          <w:b w:val="0"/>
          <w:bCs w:val="0"/>
          <w:sz w:val="24"/>
          <w:szCs w:val="24"/>
        </w:rPr>
        <w:t>.</w:t>
      </w:r>
      <w:r w:rsidR="002B31B9">
        <w:br/>
      </w:r>
    </w:p>
    <w:p w14:paraId="4B952AA9" w14:textId="77777777" w:rsidR="00D02F48" w:rsidRDefault="00D02F48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72183314" w14:textId="77777777" w:rsidR="00AE0ABD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256C67F9" w14:textId="6771A6BF" w:rsidR="00AE0ABD" w:rsidRDefault="00AE0ABD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  <w:r>
        <w:rPr>
          <w:b w:val="0"/>
          <w:bCs w:val="0"/>
          <w:sz w:val="24"/>
          <w:szCs w:val="24"/>
        </w:rPr>
        <w:t>Word count</w:t>
      </w:r>
      <w:r w:rsidR="00731314">
        <w:rPr>
          <w:b w:val="0"/>
          <w:bCs w:val="0"/>
          <w:sz w:val="24"/>
          <w:szCs w:val="24"/>
        </w:rPr>
        <w:t>:</w:t>
      </w:r>
      <w:r>
        <w:rPr>
          <w:b w:val="0"/>
          <w:bCs w:val="0"/>
          <w:sz w:val="24"/>
          <w:szCs w:val="24"/>
        </w:rPr>
        <w:t xml:space="preserve"> 2</w:t>
      </w:r>
      <w:r w:rsidR="00731314">
        <w:rPr>
          <w:b w:val="0"/>
          <w:bCs w:val="0"/>
          <w:sz w:val="24"/>
          <w:szCs w:val="24"/>
        </w:rPr>
        <w:t>404</w:t>
      </w:r>
    </w:p>
    <w:p w14:paraId="0E16D58A" w14:textId="1D0AD50B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439BCC88" w14:textId="4B024676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3155FA87" w14:textId="4A78E8D4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1B88FA6A" w14:textId="70FB6F79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78F07348" w14:textId="3B839AF3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42DC379D" w14:textId="154E6BFD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7C91763D" w14:textId="7371FE3D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016B6B71" w14:textId="211BEDF1" w:rsidR="00FC269C" w:rsidRDefault="00FC269C" w:rsidP="00986121">
      <w:pPr>
        <w:pStyle w:val="Title"/>
        <w:spacing w:line="360" w:lineRule="auto"/>
        <w:jc w:val="left"/>
        <w:rPr>
          <w:b w:val="0"/>
          <w:bCs w:val="0"/>
          <w:sz w:val="24"/>
          <w:szCs w:val="24"/>
        </w:rPr>
      </w:pPr>
    </w:p>
    <w:p w14:paraId="4783FF62" w14:textId="77777777" w:rsidR="00986121" w:rsidRDefault="00986121" w:rsidP="00986121">
      <w:pPr>
        <w:pStyle w:val="Title"/>
        <w:spacing w:line="360" w:lineRule="auto"/>
        <w:jc w:val="left"/>
        <w:rPr>
          <w:b w:val="0"/>
          <w:bCs w:val="0"/>
          <w:sz w:val="24"/>
          <w:szCs w:val="24"/>
        </w:rPr>
      </w:pPr>
      <w:bookmarkStart w:id="0" w:name="_GoBack"/>
      <w:bookmarkEnd w:id="0"/>
    </w:p>
    <w:sdt>
      <w:sdtPr>
        <w:id w:val="-126097748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084C90A" w14:textId="77777777" w:rsidR="00FC269C" w:rsidRDefault="00FC269C" w:rsidP="00FC269C">
          <w:pPr>
            <w:pStyle w:val="Heading1"/>
            <w:spacing w:line="360" w:lineRule="auto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1214111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8"/>
                  <w:szCs w:val="28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9D73EF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9D73EF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Government, W., 2015.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Curriculum for wales: foundation phase framework.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Cardiff: Department for educationa and skills.</w:t>
              </w:r>
            </w:p>
            <w:p w14:paraId="13C9DC64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Kytta, M. B. A. H. M., 2004. Environment and Planning.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Urban happiness: context-sensetive study of social sustainability of urban settings,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p. 253.</w:t>
              </w:r>
            </w:p>
            <w:p w14:paraId="4218B4CB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Maynard, T., 2007. Contemporary Issues in Early Childhood.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Forest schools in Great Britain: an initial exploration,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8(4), p. 320.</w:t>
              </w:r>
            </w:p>
            <w:p w14:paraId="48DCA461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Montie, X. S., 2006. Early childhood research Quarterly.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Prechool experience in 10 countires: cognitive and language preformance at age 7,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p. 326.</w:t>
              </w:r>
            </w:p>
            <w:p w14:paraId="539AEA1D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network, C. &amp;. n., 2019.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Learn, Connect, Act.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  <w:lang w:val="en-US"/>
                </w:rPr>
                <w:t>https://www.childrenandnature.org/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>[Accessed 20 November 2019].</w:t>
              </w:r>
            </w:p>
            <w:p w14:paraId="7914424F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Pasanen, P. T. L. K. K., 2014. Applied Psychology: Health and Well-Being.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The relationship between percieved health and physical activity indoors, outdoors in built environments, and outdoor in nature,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6(3), p. 142.</w:t>
              </w:r>
            </w:p>
            <w:p w14:paraId="1940C07F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Patterson, J. U. L. B. P., 2002. Neurolmage.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Task-Independant funcational brain activity,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17(4), p. 1801.</w:t>
              </w:r>
            </w:p>
            <w:p w14:paraId="64257BE9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Peters, S., 2011. Early years.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Early Years: An International Research Journal,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31(3), p. 214.</w:t>
              </w:r>
            </w:p>
            <w:p w14:paraId="0D0F8731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Rivkin, M., 1998.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The great outdoors: Restoring children's right to playoutside.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Washington DC: NAEYC.</w:t>
              </w:r>
            </w:p>
            <w:p w14:paraId="27C22BB5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Storli, R. H. T., 2010. European Early Childhood Education Research Journal.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Affordances in outdoor environments and children's physically active play in pre-school,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18(4), p. 445.</w:t>
              </w:r>
            </w:p>
            <w:p w14:paraId="5F138E7A" w14:textId="77777777" w:rsidR="00FC269C" w:rsidRPr="009D73EF" w:rsidRDefault="00FC269C" w:rsidP="00FC269C">
              <w:pPr>
                <w:pStyle w:val="Bibliography"/>
                <w:spacing w:line="360" w:lineRule="auto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Wainwright, G. W. W. K., 2016. The foundation phase in wales - a play- based curriculum that supports the development of physical literacy. </w:t>
              </w:r>
              <w:r w:rsidRPr="009D73EF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Education 3-13, </w:t>
              </w:r>
              <w:r w:rsidRPr="009D73EF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44(5), p. 513.</w:t>
              </w:r>
            </w:p>
            <w:p w14:paraId="0C4DC25A" w14:textId="77777777" w:rsidR="00FC269C" w:rsidRDefault="00FC269C" w:rsidP="00FC269C">
              <w:pPr>
                <w:spacing w:after="0" w:line="360" w:lineRule="auto"/>
              </w:pPr>
              <w:r w:rsidRPr="009D73EF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1927A229" w14:textId="161CE07E" w:rsidR="00FC269C" w:rsidRDefault="00FC269C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6CDCF279" w14:textId="734F0EB4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3AF40E3F" w14:textId="3FD34E4B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286F710F" w14:textId="56510FCF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7ED85D59" w14:textId="59069ECC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6E06D910" w14:textId="17C23CAA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119E175C" w14:textId="78F2D07A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p w14:paraId="1634D108" w14:textId="77777777" w:rsidR="004D266A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tbl>
      <w:tblPr>
        <w:tblpPr w:leftFromText="180" w:rightFromText="180" w:vertAnchor="text" w:horzAnchor="page" w:tblpX="730" w:tblpY="-14"/>
        <w:tblW w:w="109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78"/>
        <w:gridCol w:w="470"/>
        <w:gridCol w:w="923"/>
        <w:gridCol w:w="924"/>
        <w:gridCol w:w="922"/>
        <w:gridCol w:w="923"/>
        <w:gridCol w:w="922"/>
        <w:gridCol w:w="923"/>
        <w:gridCol w:w="922"/>
        <w:gridCol w:w="923"/>
        <w:gridCol w:w="720"/>
      </w:tblGrid>
      <w:tr w:rsidR="00986121" w:rsidRPr="002F374F" w14:paraId="62CB5A35" w14:textId="77777777" w:rsidTr="00273CA3">
        <w:trPr>
          <w:cantSplit/>
        </w:trPr>
        <w:tc>
          <w:tcPr>
            <w:tcW w:w="10945" w:type="dxa"/>
            <w:gridSpan w:val="11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2DE91B5C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 w:rsidRPr="002F374F">
              <w:rPr>
                <w:b/>
                <w:sz w:val="24"/>
                <w:szCs w:val="18"/>
                <w:u w:val="none"/>
                <w:lang w:eastAsia="en-US"/>
              </w:rPr>
              <w:lastRenderedPageBreak/>
              <w:t>Personal Evaluation</w:t>
            </w:r>
            <w:r w:rsidRPr="002F374F">
              <w:rPr>
                <w:bCs/>
                <w:sz w:val="24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 w:rsidRPr="002F374F">
              <w:rPr>
                <w:b/>
                <w:bCs/>
                <w:sz w:val="24"/>
                <w:szCs w:val="18"/>
                <w:lang w:eastAsia="en-US"/>
              </w:rPr>
              <w:t>BEFORE</w:t>
            </w:r>
            <w:r w:rsidRPr="002F374F">
              <w:rPr>
                <w:bCs/>
                <w:sz w:val="24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986121" w:rsidRPr="002F374F" w14:paraId="63F33DD2" w14:textId="77777777" w:rsidTr="00273CA3">
        <w:trPr>
          <w:cantSplit/>
        </w:trPr>
        <w:tc>
          <w:tcPr>
            <w:tcW w:w="2845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E508F87" w14:textId="77777777" w:rsidR="00986121" w:rsidRPr="002F374F" w:rsidRDefault="00986121" w:rsidP="00273CA3">
            <w:pPr>
              <w:spacing w:line="360" w:lineRule="auto"/>
              <w:ind w:left="113" w:right="113"/>
              <w:rPr>
                <w:rFonts w:ascii="Times New Roman" w:hAnsi="Times New Roman"/>
                <w:sz w:val="24"/>
                <w:szCs w:val="16"/>
              </w:rPr>
            </w:pPr>
            <w:r w:rsidRPr="002F374F">
              <w:rPr>
                <w:rFonts w:ascii="Times New Roman" w:hAnsi="Times New Roman"/>
                <w:bCs/>
                <w:sz w:val="24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39EF393" w14:textId="7E1F42F9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Yr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ymchwil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rydw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I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wedi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gwneud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I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mewn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I’r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Cyfnod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Sylfaen</w:t>
            </w:r>
          </w:p>
        </w:tc>
      </w:tr>
      <w:tr w:rsidR="00986121" w:rsidRPr="002F374F" w14:paraId="0A51AF36" w14:textId="77777777" w:rsidTr="00273CA3">
        <w:trPr>
          <w:cantSplit/>
        </w:trPr>
        <w:tc>
          <w:tcPr>
            <w:tcW w:w="2845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5977EF4" w14:textId="77777777" w:rsidR="00986121" w:rsidRPr="002F374F" w:rsidRDefault="00986121" w:rsidP="00273CA3">
            <w:pPr>
              <w:spacing w:line="360" w:lineRule="auto"/>
              <w:ind w:left="113" w:right="113"/>
              <w:rPr>
                <w:rFonts w:ascii="Times New Roman" w:hAnsi="Times New Roman"/>
                <w:sz w:val="24"/>
                <w:szCs w:val="16"/>
              </w:rPr>
            </w:pPr>
            <w:r w:rsidRPr="002F374F">
              <w:rPr>
                <w:rFonts w:ascii="Times New Roman" w:hAnsi="Times New Roman"/>
                <w:bCs/>
                <w:sz w:val="24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FEE0C11" w14:textId="7719E8EC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Strwythyr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y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geaith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.</w:t>
            </w:r>
          </w:p>
        </w:tc>
      </w:tr>
      <w:tr w:rsidR="00986121" w:rsidRPr="002F374F" w14:paraId="46D282EF" w14:textId="77777777" w:rsidTr="00273CA3">
        <w:trPr>
          <w:cantSplit/>
        </w:trPr>
        <w:tc>
          <w:tcPr>
            <w:tcW w:w="2845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ABB6595" w14:textId="77777777" w:rsidR="00986121" w:rsidRPr="002F374F" w:rsidRDefault="00986121" w:rsidP="00273CA3">
            <w:pPr>
              <w:spacing w:line="360" w:lineRule="auto"/>
              <w:ind w:left="113" w:right="113"/>
              <w:rPr>
                <w:rFonts w:ascii="Times New Roman" w:hAnsi="Times New Roman"/>
                <w:sz w:val="24"/>
                <w:szCs w:val="16"/>
              </w:rPr>
            </w:pPr>
            <w:r w:rsidRPr="002F374F">
              <w:rPr>
                <w:rFonts w:ascii="Times New Roman" w:hAnsi="Times New Roman"/>
                <w:bCs/>
                <w:sz w:val="24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350376" w14:textId="7DB9626A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Rydym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ni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wedi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cymryd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rhannau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allweddol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o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dysgu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o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gwledydd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ar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draw y </w:t>
            </w:r>
            <w:proofErr w:type="spell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byd</w:t>
            </w:r>
            <w:proofErr w:type="spell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.</w:t>
            </w:r>
          </w:p>
        </w:tc>
      </w:tr>
      <w:tr w:rsidR="00986121" w:rsidRPr="002F374F" w14:paraId="35570A75" w14:textId="77777777" w:rsidTr="00273CA3">
        <w:trPr>
          <w:cantSplit/>
        </w:trPr>
        <w:tc>
          <w:tcPr>
            <w:tcW w:w="2376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14F5E618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3888D3FA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24"/>
                <w:u w:val="none"/>
                <w:lang w:eastAsia="en-US"/>
              </w:rPr>
              <w:t>ASSESSMENT CRITERIA</w:t>
            </w:r>
          </w:p>
        </w:tc>
        <w:tc>
          <w:tcPr>
            <w:tcW w:w="469" w:type="dxa"/>
            <w:vMerge w:val="restart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438EC91" w14:textId="77777777" w:rsidR="00986121" w:rsidRPr="002F374F" w:rsidRDefault="00986121" w:rsidP="00273CA3">
            <w:pPr>
              <w:spacing w:line="360" w:lineRule="auto"/>
              <w:ind w:left="113" w:right="113"/>
              <w:rPr>
                <w:rFonts w:ascii="Times New Roman" w:hAnsi="Times New Roman"/>
                <w:sz w:val="24"/>
                <w:szCs w:val="16"/>
              </w:rPr>
            </w:pPr>
            <w:r w:rsidRPr="002F374F">
              <w:rPr>
                <w:rFonts w:ascii="Times New Roman" w:hAnsi="Times New Roman"/>
                <w:sz w:val="24"/>
                <w:szCs w:val="16"/>
              </w:rPr>
              <w:t>Learning</w:t>
            </w:r>
          </w:p>
          <w:p w14:paraId="46D87335" w14:textId="77777777" w:rsidR="00986121" w:rsidRPr="002F374F" w:rsidRDefault="00986121" w:rsidP="00273CA3">
            <w:pPr>
              <w:spacing w:line="360" w:lineRule="auto"/>
              <w:ind w:left="113" w:right="113"/>
              <w:rPr>
                <w:rFonts w:ascii="Times New Roman" w:hAnsi="Times New Roman"/>
                <w:sz w:val="24"/>
                <w:szCs w:val="16"/>
              </w:rPr>
            </w:pPr>
            <w:r w:rsidRPr="002F374F">
              <w:rPr>
                <w:rFonts w:ascii="Times New Roman" w:hAnsi="Times New Roman"/>
                <w:sz w:val="24"/>
                <w:szCs w:val="16"/>
              </w:rPr>
              <w:t>Outcomes</w:t>
            </w:r>
          </w:p>
          <w:p w14:paraId="78C88DE5" w14:textId="77777777" w:rsidR="00986121" w:rsidRPr="002F374F" w:rsidRDefault="00986121" w:rsidP="00273CA3">
            <w:pPr>
              <w:spacing w:line="360" w:lineRule="auto"/>
              <w:ind w:left="113" w:right="113"/>
              <w:rPr>
                <w:rFonts w:ascii="Times New Roman" w:hAnsi="Times New Roman"/>
                <w:sz w:val="24"/>
                <w:szCs w:val="16"/>
              </w:rPr>
            </w:pPr>
          </w:p>
          <w:p w14:paraId="40F87BA2" w14:textId="77777777" w:rsidR="00986121" w:rsidRPr="002F374F" w:rsidRDefault="00986121" w:rsidP="00273CA3">
            <w:pPr>
              <w:pStyle w:val="Subtitle"/>
              <w:spacing w:line="360" w:lineRule="auto"/>
              <w:ind w:left="113" w:right="113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</w:p>
        </w:tc>
        <w:tc>
          <w:tcPr>
            <w:tcW w:w="8100" w:type="dxa"/>
            <w:gridSpan w:val="9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7ABCFFE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24"/>
                <w:u w:val="none"/>
                <w:lang w:eastAsia="en-US"/>
              </w:rPr>
              <w:t>GRADE</w:t>
            </w:r>
          </w:p>
        </w:tc>
      </w:tr>
      <w:tr w:rsidR="00986121" w:rsidRPr="002F374F" w14:paraId="2E83F2E9" w14:textId="77777777" w:rsidTr="00273CA3">
        <w:trPr>
          <w:cantSplit/>
        </w:trPr>
        <w:tc>
          <w:tcPr>
            <w:tcW w:w="10945" w:type="dxa"/>
            <w:vMerge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</w:tcPr>
          <w:p w14:paraId="6738F368" w14:textId="77777777" w:rsidR="00986121" w:rsidRPr="002F374F" w:rsidRDefault="00986121" w:rsidP="00273CA3">
            <w:pPr>
              <w:spacing w:line="36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469" w:type="dxa"/>
            <w:vMerge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EDED2DF" w14:textId="77777777" w:rsidR="00986121" w:rsidRPr="002F374F" w:rsidRDefault="00986121" w:rsidP="00273CA3">
            <w:pPr>
              <w:spacing w:line="36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54C72AE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Poor</w:t>
            </w:r>
          </w:p>
          <w:p w14:paraId="30D8437F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&lt; 20%</w:t>
            </w:r>
          </w:p>
          <w:p w14:paraId="73A22125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6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DE899F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sz w:val="24"/>
                <w:szCs w:val="16"/>
                <w:u w:val="none"/>
                <w:lang w:eastAsia="en-US"/>
              </w:rPr>
              <w:t>Weak</w:t>
            </w:r>
          </w:p>
          <w:p w14:paraId="4D5251EE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sz w:val="24"/>
                <w:szCs w:val="16"/>
                <w:u w:val="none"/>
                <w:lang w:eastAsia="en-US"/>
              </w:rPr>
              <w:t>20-29%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1E0800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Unsatisfactory</w:t>
            </w:r>
          </w:p>
          <w:p w14:paraId="1D25E176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473033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Satisfactory</w:t>
            </w:r>
          </w:p>
          <w:p w14:paraId="3311078B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5B325E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Good</w:t>
            </w:r>
          </w:p>
          <w:p w14:paraId="58A815F1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5E9791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Very Good</w:t>
            </w:r>
          </w:p>
          <w:p w14:paraId="1EE9676D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60 – 69%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B317A97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Excellent</w:t>
            </w:r>
          </w:p>
          <w:p w14:paraId="3438E353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75B35C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Exceptional</w:t>
            </w:r>
          </w:p>
          <w:p w14:paraId="0F6E797C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6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6"/>
                <w:u w:val="none"/>
                <w:lang w:eastAsia="en-US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C375235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b/>
                <w:bCs/>
                <w:sz w:val="24"/>
                <w:szCs w:val="18"/>
                <w:u w:val="none"/>
                <w:lang w:eastAsia="en-US"/>
              </w:rPr>
            </w:pPr>
          </w:p>
          <w:p w14:paraId="11596BA9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b/>
                <w:bCs/>
                <w:sz w:val="24"/>
                <w:szCs w:val="18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8"/>
                <w:u w:val="none"/>
                <w:lang w:eastAsia="en-US"/>
              </w:rPr>
              <w:t xml:space="preserve">  %</w:t>
            </w:r>
          </w:p>
        </w:tc>
      </w:tr>
      <w:tr w:rsidR="00986121" w:rsidRPr="002F374F" w14:paraId="1D0CACF9" w14:textId="77777777" w:rsidTr="00273CA3">
        <w:tc>
          <w:tcPr>
            <w:tcW w:w="2376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170A972F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sz w:val="24"/>
                <w:szCs w:val="18"/>
                <w:u w:val="none"/>
                <w:lang w:eastAsia="en-US"/>
              </w:rPr>
            </w:pPr>
            <w:r w:rsidRPr="002F374F">
              <w:rPr>
                <w:sz w:val="24"/>
                <w:szCs w:val="18"/>
                <w:u w:val="none"/>
                <w:lang w:eastAsia="en-US"/>
              </w:rPr>
              <w:t>Demonstrate Knowledge and understanding of the underpinning philosophy of the Foundation Phase and the learning theories and approaches that underpin the playful pedagogy of the foundation phase.</w:t>
            </w:r>
          </w:p>
        </w:tc>
        <w:tc>
          <w:tcPr>
            <w:tcW w:w="469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0C56A4F1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8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8"/>
                <w:u w:val="none"/>
                <w:lang w:eastAsia="en-US"/>
              </w:rPr>
              <w:t>1, 2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302743C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03214F6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5B0240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7225C5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1FCC35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E9FEB1" w14:textId="77777777" w:rsidR="00986121" w:rsidRPr="002F374F" w:rsidRDefault="00986121" w:rsidP="00273CA3">
            <w:pPr>
              <w:pStyle w:val="Subtitle"/>
              <w:spacing w:line="360" w:lineRule="auto"/>
              <w:jc w:val="right"/>
              <w:rPr>
                <w:sz w:val="24"/>
                <w:szCs w:val="24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DCCCCE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6A9C217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987E297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b/>
                <w:bCs/>
                <w:sz w:val="24"/>
                <w:szCs w:val="18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8"/>
                <w:u w:val="none"/>
                <w:lang w:eastAsia="en-US"/>
              </w:rPr>
              <w:t>30%</w:t>
            </w:r>
          </w:p>
        </w:tc>
      </w:tr>
      <w:tr w:rsidR="00986121" w:rsidRPr="002F374F" w14:paraId="4BB00CD8" w14:textId="77777777" w:rsidTr="00273CA3">
        <w:tc>
          <w:tcPr>
            <w:tcW w:w="2376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0A549870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sz w:val="24"/>
                <w:szCs w:val="18"/>
                <w:u w:val="none"/>
                <w:lang w:eastAsia="en-US"/>
              </w:rPr>
            </w:pPr>
            <w:r w:rsidRPr="002F374F">
              <w:rPr>
                <w:sz w:val="24"/>
                <w:szCs w:val="18"/>
                <w:u w:val="none"/>
                <w:lang w:eastAsia="en-US"/>
              </w:rPr>
              <w:t xml:space="preserve">Evaluate the role of the outdoors and </w:t>
            </w:r>
            <w:r w:rsidRPr="002F374F">
              <w:rPr>
                <w:sz w:val="24"/>
                <w:szCs w:val="18"/>
                <w:u w:val="none"/>
                <w:lang w:eastAsia="en-US"/>
              </w:rPr>
              <w:lastRenderedPageBreak/>
              <w:t xml:space="preserve">physical play in the foundation phase and its contribution to children’s development. </w:t>
            </w:r>
          </w:p>
        </w:tc>
        <w:tc>
          <w:tcPr>
            <w:tcW w:w="469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6A68BB34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8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8"/>
                <w:u w:val="none"/>
                <w:lang w:eastAsia="en-US"/>
              </w:rPr>
              <w:lastRenderedPageBreak/>
              <w:t xml:space="preserve">2, 3, </w:t>
            </w:r>
            <w:r w:rsidRPr="002F374F">
              <w:rPr>
                <w:b/>
                <w:bCs/>
                <w:sz w:val="24"/>
                <w:szCs w:val="18"/>
                <w:u w:val="none"/>
                <w:lang w:eastAsia="en-US"/>
              </w:rPr>
              <w:lastRenderedPageBreak/>
              <w:t>5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EE2B4C6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3DE592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39D037B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9B5FAD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B22917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DF4EDD" w14:textId="77777777" w:rsidR="00986121" w:rsidRPr="002F374F" w:rsidRDefault="00986121" w:rsidP="00273CA3">
            <w:pPr>
              <w:spacing w:line="360" w:lineRule="auto"/>
              <w:rPr>
                <w:rFonts w:ascii="Times New Roman" w:hAnsi="Times New Roman"/>
                <w:sz w:val="24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2E169B3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A0C3B4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E80BBC4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b/>
                <w:bCs/>
                <w:sz w:val="24"/>
                <w:szCs w:val="18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8"/>
                <w:u w:val="none"/>
                <w:lang w:eastAsia="en-US"/>
              </w:rPr>
              <w:t>30%</w:t>
            </w:r>
          </w:p>
        </w:tc>
      </w:tr>
      <w:tr w:rsidR="00986121" w:rsidRPr="002F374F" w14:paraId="6735CBCF" w14:textId="77777777" w:rsidTr="00273CA3">
        <w:tc>
          <w:tcPr>
            <w:tcW w:w="2376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BE98E9D" w14:textId="77777777" w:rsidR="00986121" w:rsidRPr="002F374F" w:rsidRDefault="00986121" w:rsidP="00273CA3">
            <w:pPr>
              <w:pStyle w:val="Subtitle"/>
              <w:spacing w:line="360" w:lineRule="auto"/>
              <w:ind w:left="-15"/>
              <w:jc w:val="left"/>
              <w:rPr>
                <w:sz w:val="24"/>
                <w:szCs w:val="18"/>
                <w:u w:val="none"/>
                <w:lang w:eastAsia="en-US"/>
              </w:rPr>
            </w:pPr>
            <w:r w:rsidRPr="002F374F">
              <w:rPr>
                <w:sz w:val="24"/>
                <w:szCs w:val="18"/>
                <w:u w:val="none"/>
                <w:lang w:eastAsia="en-US"/>
              </w:rPr>
              <w:t>Understanding of the contribution of the Foundation Phase to the development of physical literacy</w:t>
            </w:r>
          </w:p>
        </w:tc>
        <w:tc>
          <w:tcPr>
            <w:tcW w:w="469" w:type="dxa"/>
            <w:tcBorders>
              <w:top w:val="single" w:sz="6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</w:tcPr>
          <w:p w14:paraId="0A10F634" w14:textId="77777777" w:rsidR="00986121" w:rsidRPr="002F374F" w:rsidRDefault="00986121" w:rsidP="00273CA3">
            <w:pPr>
              <w:pStyle w:val="Subtitle"/>
              <w:spacing w:line="360" w:lineRule="auto"/>
              <w:rPr>
                <w:b/>
                <w:bCs/>
                <w:sz w:val="24"/>
                <w:szCs w:val="18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8"/>
                <w:u w:val="none"/>
                <w:lang w:eastAsia="en-US"/>
              </w:rPr>
              <w:t>5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7C1E236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1009BB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6523C27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BDA6954" w14:textId="77777777" w:rsidR="00986121" w:rsidRPr="002F374F" w:rsidRDefault="00986121" w:rsidP="00273CA3">
            <w:pPr>
              <w:pStyle w:val="Subtitle"/>
              <w:spacing w:line="360" w:lineRule="auto"/>
              <w:jc w:val="right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5078818" w14:textId="77777777" w:rsidR="00986121" w:rsidRPr="002F374F" w:rsidRDefault="00986121" w:rsidP="00273CA3">
            <w:pPr>
              <w:pStyle w:val="Subtitle"/>
              <w:spacing w:line="360" w:lineRule="auto"/>
              <w:jc w:val="right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CFCCC9F" w14:textId="77777777" w:rsidR="00986121" w:rsidRPr="002F374F" w:rsidRDefault="00986121" w:rsidP="00273CA3">
            <w:pPr>
              <w:pStyle w:val="Subtitle"/>
              <w:spacing w:line="360" w:lineRule="auto"/>
              <w:ind w:firstLine="281"/>
              <w:jc w:val="right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42C9AE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3FCA7D" w14:textId="77777777" w:rsidR="00986121" w:rsidRPr="002F374F" w:rsidRDefault="00986121" w:rsidP="00273CA3">
            <w:pPr>
              <w:pStyle w:val="Subtitle"/>
              <w:spacing w:line="360" w:lineRule="auto"/>
              <w:rPr>
                <w:sz w:val="24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447F2AD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b/>
                <w:bCs/>
                <w:sz w:val="24"/>
                <w:szCs w:val="18"/>
                <w:u w:val="none"/>
                <w:lang w:eastAsia="en-US"/>
              </w:rPr>
            </w:pPr>
            <w:r w:rsidRPr="002F374F">
              <w:rPr>
                <w:b/>
                <w:bCs/>
                <w:sz w:val="24"/>
                <w:szCs w:val="18"/>
                <w:u w:val="none"/>
                <w:lang w:eastAsia="en-US"/>
              </w:rPr>
              <w:t>40%</w:t>
            </w:r>
          </w:p>
        </w:tc>
      </w:tr>
      <w:tr w:rsidR="00986121" w:rsidRPr="002F374F" w14:paraId="4AB0E9F6" w14:textId="77777777" w:rsidTr="00273CA3">
        <w:trPr>
          <w:cantSplit/>
          <w:trHeight w:val="282"/>
        </w:trPr>
        <w:tc>
          <w:tcPr>
            <w:tcW w:w="10225" w:type="dxa"/>
            <w:gridSpan w:val="10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5D8B2CC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sz w:val="24"/>
                <w:szCs w:val="18"/>
                <w:u w:val="none"/>
                <w:lang w:eastAsia="en-US"/>
              </w:rPr>
            </w:pPr>
            <w:r w:rsidRPr="002F374F">
              <w:rPr>
                <w:sz w:val="24"/>
                <w:szCs w:val="18"/>
                <w:u w:val="none"/>
                <w:lang w:eastAsia="en-US"/>
              </w:rPr>
              <w:t xml:space="preserve">It is expected that students will present work that is </w:t>
            </w:r>
            <w:proofErr w:type="gramStart"/>
            <w:r w:rsidRPr="002F374F">
              <w:rPr>
                <w:sz w:val="24"/>
                <w:szCs w:val="18"/>
                <w:u w:val="none"/>
                <w:lang w:eastAsia="en-US"/>
              </w:rPr>
              <w:t>proof read</w:t>
            </w:r>
            <w:proofErr w:type="gramEnd"/>
            <w:r w:rsidRPr="002F374F">
              <w:rPr>
                <w:sz w:val="24"/>
                <w:szCs w:val="18"/>
                <w:u w:val="none"/>
                <w:lang w:eastAsia="en-US"/>
              </w:rPr>
              <w:t xml:space="preserve"> and follows the </w:t>
            </w:r>
            <w:r w:rsidRPr="002F374F">
              <w:rPr>
                <w:bCs/>
                <w:sz w:val="24"/>
                <w:szCs w:val="18"/>
                <w:u w:val="none"/>
                <w:lang w:eastAsia="en-US"/>
              </w:rPr>
              <w:t xml:space="preserve">School </w:t>
            </w:r>
            <w:r w:rsidRPr="002F374F">
              <w:rPr>
                <w:b/>
                <w:bCs/>
                <w:sz w:val="24"/>
                <w:szCs w:val="18"/>
                <w:u w:val="none"/>
                <w:lang w:eastAsia="en-US"/>
              </w:rPr>
              <w:t>Reference Guide</w:t>
            </w:r>
            <w:r w:rsidRPr="002F374F">
              <w:rPr>
                <w:sz w:val="24"/>
                <w:szCs w:val="18"/>
                <w:u w:val="none"/>
                <w:lang w:eastAsia="en-US"/>
              </w:rPr>
              <w:t xml:space="preserve"> and </w:t>
            </w:r>
            <w:r w:rsidRPr="002F374F">
              <w:rPr>
                <w:b/>
                <w:sz w:val="24"/>
                <w:szCs w:val="18"/>
                <w:u w:val="none"/>
                <w:lang w:eastAsia="en-US"/>
              </w:rPr>
              <w:t>Assessment Checklist.</w:t>
            </w:r>
            <w:r w:rsidRPr="002F374F">
              <w:rPr>
                <w:sz w:val="24"/>
                <w:szCs w:val="18"/>
                <w:u w:val="none"/>
                <w:lang w:eastAsia="en-US"/>
              </w:rPr>
              <w:t xml:space="preserve"> </w:t>
            </w:r>
            <w:proofErr w:type="gramStart"/>
            <w:r w:rsidRPr="002F374F">
              <w:rPr>
                <w:sz w:val="24"/>
                <w:szCs w:val="18"/>
                <w:u w:val="none"/>
                <w:lang w:eastAsia="en-US"/>
              </w:rPr>
              <w:t>Therefore</w:t>
            </w:r>
            <w:proofErr w:type="gramEnd"/>
            <w:r w:rsidRPr="002F374F">
              <w:rPr>
                <w:sz w:val="24"/>
                <w:szCs w:val="18"/>
                <w:u w:val="none"/>
                <w:lang w:eastAsia="en-US"/>
              </w:rPr>
              <w:t xml:space="preserve"> a range of 0 – 10 marks will be deducted for non-completion of any of the points on the </w:t>
            </w:r>
            <w:r w:rsidRPr="002F374F">
              <w:rPr>
                <w:b/>
                <w:sz w:val="24"/>
                <w:szCs w:val="18"/>
                <w:u w:val="none"/>
                <w:lang w:eastAsia="en-US"/>
              </w:rPr>
              <w:t>checklist below</w:t>
            </w:r>
            <w:r w:rsidRPr="002F374F">
              <w:rPr>
                <w:sz w:val="24"/>
                <w:szCs w:val="18"/>
                <w:u w:val="none"/>
                <w:lang w:eastAsia="en-US"/>
              </w:rPr>
              <w:t>.</w:t>
            </w:r>
          </w:p>
          <w:p w14:paraId="354FF37B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73C9870" w14:textId="77777777" w:rsidR="00986121" w:rsidRPr="002F374F" w:rsidRDefault="00986121" w:rsidP="00273CA3">
            <w:pPr>
              <w:pStyle w:val="Subtitle"/>
              <w:spacing w:line="360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</w:tr>
    </w:tbl>
    <w:p w14:paraId="76680158" w14:textId="77777777" w:rsidR="00986121" w:rsidRDefault="00986121" w:rsidP="004D266A">
      <w:pPr>
        <w:pStyle w:val="Title"/>
        <w:spacing w:line="360" w:lineRule="auto"/>
        <w:ind w:left="-284"/>
        <w:rPr>
          <w:sz w:val="24"/>
          <w:u w:val="single"/>
        </w:rPr>
      </w:pPr>
    </w:p>
    <w:p w14:paraId="547063B6" w14:textId="77777777" w:rsidR="00986121" w:rsidRDefault="00986121" w:rsidP="004D266A">
      <w:pPr>
        <w:pStyle w:val="Title"/>
        <w:spacing w:line="360" w:lineRule="auto"/>
        <w:ind w:left="-284"/>
        <w:rPr>
          <w:sz w:val="24"/>
          <w:u w:val="single"/>
        </w:rPr>
      </w:pPr>
    </w:p>
    <w:p w14:paraId="58C2D448" w14:textId="0F088203" w:rsidR="004D266A" w:rsidRPr="002F374F" w:rsidRDefault="004D266A" w:rsidP="004D266A">
      <w:pPr>
        <w:pStyle w:val="Title"/>
        <w:spacing w:line="360" w:lineRule="auto"/>
        <w:ind w:left="-284"/>
        <w:rPr>
          <w:sz w:val="24"/>
          <w:u w:val="single"/>
        </w:rPr>
      </w:pPr>
      <w:r w:rsidRPr="002F374F">
        <w:rPr>
          <w:sz w:val="24"/>
          <w:u w:val="single"/>
        </w:rPr>
        <w:t>Assignment Checklist</w:t>
      </w:r>
    </w:p>
    <w:p w14:paraId="4556C179" w14:textId="77777777" w:rsidR="004D266A" w:rsidRPr="002F374F" w:rsidRDefault="004D266A" w:rsidP="004D266A">
      <w:pPr>
        <w:pStyle w:val="Title"/>
        <w:spacing w:line="360" w:lineRule="auto"/>
        <w:ind w:left="-284"/>
        <w:rPr>
          <w:sz w:val="24"/>
        </w:rPr>
      </w:pPr>
    </w:p>
    <w:p w14:paraId="2C490757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2F374F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2F374F"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08AB59EB" w14:textId="77777777" w:rsidR="004D266A" w:rsidRPr="002F374F" w:rsidRDefault="004D266A" w:rsidP="004D266A">
      <w:pPr>
        <w:pStyle w:val="ListParagraph"/>
        <w:widowControl w:val="0"/>
        <w:autoSpaceDE w:val="0"/>
        <w:autoSpaceDN w:val="0"/>
        <w:adjustRightInd w:val="0"/>
        <w:spacing w:after="240" w:line="36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0A54086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2F374F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2F374F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EA91857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48179C45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4CD2D4AA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4F35502E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4B51C70F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2F374F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2F374F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1B4E55D4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 xml:space="preserve">Pagination (your assignment should have </w:t>
      </w:r>
      <w:r w:rsidRPr="002F374F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2F374F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273F7584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488C1814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2F374F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18489E9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Assignment is within 10% of the word limit (excluding references and any appendices)</w:t>
      </w:r>
    </w:p>
    <w:p w14:paraId="14AB96E6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b/>
          <w:sz w:val="24"/>
          <w:szCs w:val="24"/>
        </w:rPr>
        <w:t>All</w:t>
      </w:r>
      <w:r w:rsidRPr="002F374F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15C8B493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2F374F">
        <w:rPr>
          <w:rFonts w:ascii="Times New Roman" w:eastAsia="Times New Roman" w:hAnsi="Times New Roman"/>
          <w:b/>
          <w:sz w:val="24"/>
          <w:szCs w:val="24"/>
        </w:rPr>
        <w:lastRenderedPageBreak/>
        <w:t>Correct referencing following the Harvard style, as described in the Palgrave study skills book ‘Cite them Right’.</w:t>
      </w:r>
    </w:p>
    <w:p w14:paraId="4FC415A9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2F374F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307FDF52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34A707FC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6EA150F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I have read my assignment out loud to myself and it makes sense and is easy to read</w:t>
      </w:r>
    </w:p>
    <w:p w14:paraId="5D369100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2F374F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1165A1D1" w14:textId="77777777" w:rsidR="004D266A" w:rsidRPr="002F374F" w:rsidRDefault="004D266A" w:rsidP="004D266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2F374F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02FD8939" w14:textId="77777777" w:rsidR="004D266A" w:rsidRPr="002F374F" w:rsidRDefault="004D266A" w:rsidP="004D266A">
      <w:pPr>
        <w:spacing w:line="360" w:lineRule="auto"/>
        <w:jc w:val="center"/>
        <w:rPr>
          <w:rFonts w:ascii="Times New Roman" w:eastAsia="Times New Roman" w:hAnsi="Times New Roman"/>
          <w:b/>
          <w:sz w:val="24"/>
          <w:szCs w:val="24"/>
        </w:rPr>
      </w:pPr>
      <w:r w:rsidRPr="002F374F">
        <w:rPr>
          <w:rFonts w:ascii="Times New Roman" w:hAnsi="Times New Roman"/>
          <w:b/>
          <w:sz w:val="24"/>
        </w:rPr>
        <w:t>Failure to follow these guidelines will cost you marks!</w:t>
      </w:r>
    </w:p>
    <w:p w14:paraId="53860F52" w14:textId="77777777" w:rsidR="004D266A" w:rsidRPr="002F374F" w:rsidRDefault="004D266A" w:rsidP="004D266A">
      <w:pPr>
        <w:spacing w:line="360" w:lineRule="auto"/>
        <w:rPr>
          <w:rFonts w:ascii="Times New Roman" w:hAnsi="Times New Roman"/>
          <w:sz w:val="24"/>
        </w:rPr>
      </w:pPr>
    </w:p>
    <w:p w14:paraId="153CCE4B" w14:textId="77777777" w:rsidR="004D266A" w:rsidRPr="00AE0ABD" w:rsidRDefault="004D266A" w:rsidP="00AE0ABD">
      <w:pPr>
        <w:pStyle w:val="Title"/>
        <w:spacing w:line="360" w:lineRule="auto"/>
        <w:ind w:left="-284"/>
        <w:jc w:val="left"/>
        <w:rPr>
          <w:b w:val="0"/>
          <w:bCs w:val="0"/>
          <w:sz w:val="24"/>
          <w:szCs w:val="24"/>
        </w:rPr>
      </w:pPr>
    </w:p>
    <w:sectPr w:rsidR="004D266A" w:rsidRPr="00AE0ABD" w:rsidSect="004A76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ABD"/>
    <w:rsid w:val="0012547F"/>
    <w:rsid w:val="001E7151"/>
    <w:rsid w:val="00200C48"/>
    <w:rsid w:val="00277307"/>
    <w:rsid w:val="002B31B9"/>
    <w:rsid w:val="002D7930"/>
    <w:rsid w:val="003515C9"/>
    <w:rsid w:val="00427670"/>
    <w:rsid w:val="004A763D"/>
    <w:rsid w:val="004D266A"/>
    <w:rsid w:val="004F25AB"/>
    <w:rsid w:val="004F3F47"/>
    <w:rsid w:val="005245EC"/>
    <w:rsid w:val="00565B39"/>
    <w:rsid w:val="005A6051"/>
    <w:rsid w:val="006922AB"/>
    <w:rsid w:val="006B2C26"/>
    <w:rsid w:val="006D3282"/>
    <w:rsid w:val="00731314"/>
    <w:rsid w:val="008164CC"/>
    <w:rsid w:val="00817A96"/>
    <w:rsid w:val="00943420"/>
    <w:rsid w:val="00986121"/>
    <w:rsid w:val="00AE0ABD"/>
    <w:rsid w:val="00B17E7D"/>
    <w:rsid w:val="00B423CF"/>
    <w:rsid w:val="00B63FFE"/>
    <w:rsid w:val="00D02F48"/>
    <w:rsid w:val="00D138CD"/>
    <w:rsid w:val="00DA1D67"/>
    <w:rsid w:val="00DC3200"/>
    <w:rsid w:val="00E40326"/>
    <w:rsid w:val="00FC269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65F98"/>
  <w15:docId w15:val="{FED20CA9-05AC-4BC6-B9A0-0BBABB5C65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763D"/>
  </w:style>
  <w:style w:type="paragraph" w:styleId="Heading1">
    <w:name w:val="heading 1"/>
    <w:basedOn w:val="Normal"/>
    <w:next w:val="Normal"/>
    <w:link w:val="Heading1Char"/>
    <w:uiPriority w:val="9"/>
    <w:qFormat/>
    <w:rsid w:val="00FC26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E0AB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E0ABD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Title">
    <w:name w:val="Title"/>
    <w:basedOn w:val="Normal"/>
    <w:link w:val="TitleChar"/>
    <w:uiPriority w:val="10"/>
    <w:qFormat/>
    <w:rsid w:val="00AE0ABD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AE0ABD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C269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C269C"/>
    <w:pPr>
      <w:spacing w:after="0" w:line="276" w:lineRule="auto"/>
    </w:pPr>
  </w:style>
  <w:style w:type="paragraph" w:styleId="ListParagraph">
    <w:name w:val="List Paragraph"/>
    <w:basedOn w:val="Normal"/>
    <w:uiPriority w:val="34"/>
    <w:qFormat/>
    <w:rsid w:val="004D266A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paragraph" w:styleId="BodyText">
    <w:name w:val="Body Text"/>
    <w:basedOn w:val="Normal"/>
    <w:link w:val="BodyTextChar"/>
    <w:semiHidden/>
    <w:unhideWhenUsed/>
    <w:rsid w:val="004D266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semiHidden/>
    <w:rsid w:val="004D266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Subtitle">
    <w:name w:val="Subtitle"/>
    <w:basedOn w:val="Normal"/>
    <w:link w:val="SubtitleChar"/>
    <w:qFormat/>
    <w:rsid w:val="004D266A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4D266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customStyle="1" w:styleId="Modcode">
    <w:name w:val="Modcode"/>
    <w:basedOn w:val="Normal"/>
    <w:rsid w:val="004D266A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4D266A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4D266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character" w:customStyle="1" w:styleId="fixedChar">
    <w:name w:val="fixed Char"/>
    <w:link w:val="fixed"/>
    <w:locked/>
    <w:rsid w:val="004D266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fixed">
    <w:name w:val="fixed"/>
    <w:link w:val="fixedChar"/>
    <w:rsid w:val="004D266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36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74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5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0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2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1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444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2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14038">
                  <w:marLeft w:val="-240"/>
                  <w:marRight w:val="-24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113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3887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4631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33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Wel15</b:Tag>
    <b:SourceType>Book</b:SourceType>
    <b:Guid>{064B5000-B3F0-40BD-850B-6D9D36B2B3B0}</b:Guid>
    <b:Title>Curriculum for wales: foundation phase framework</b:Title>
    <b:Year>2015</b:Year>
    <b:Author>
      <b:Author>
        <b:NameList>
          <b:Person>
            <b:Last>Government</b:Last>
            <b:First>Welsh</b:First>
          </b:Person>
        </b:NameList>
      </b:Author>
    </b:Author>
    <b:City>Cardiff</b:City>
    <b:Publisher>Department for educationa and skills</b:Publisher>
    <b:RefOrder>9</b:RefOrder>
  </b:Source>
  <b:Source>
    <b:Tag>Rho99</b:Tag>
    <b:SourceType>JournalArticle</b:SourceType>
    <b:Guid>{22FB91AE-5954-4864-AE44-D2E965053EFA}</b:Guid>
    <b:Author>
      <b:Author>
        <b:NameList>
          <b:Person>
            <b:Last>Rhodri</b:Last>
          </b:Person>
        </b:NameList>
      </b:Author>
    </b:Author>
    <b:Title>ams adventure</b:Title>
    <b:JournalName>bob</b:JournalName>
    <b:Year>1999</b:Year>
    <b:Pages>22</b:Pages>
    <b:Volume>4</b:Volume>
    <b:Issue>7</b:Issue>
    <b:RefOrder>11</b:RefOrder>
  </b:Source>
  <b:Source>
    <b:Tag>Rho1</b:Tag>
    <b:SourceType>JournalArticle</b:SourceType>
    <b:Guid>{D1D81C81-2E01-4D47-8559-059DCC121603}</b:Guid>
    <b:Author>
      <b:Author>
        <b:NameList>
          <b:Person>
            <b:Last>Richards</b:Last>
            <b:First>Rhodri</b:First>
          </b:Person>
        </b:NameList>
      </b:Author>
    </b:Author>
    <b:Title>aswdad</b:Title>
    <b:JournalName>sdad</b:JournalName>
    <b:Year>1</b:Year>
    <b:Pages>233</b:Pages>
    <b:Volume>131</b:Volume>
    <b:Issue>1</b:Issue>
    <b:RefOrder>12</b:RefOrder>
  </b:Source>
  <b:Source>
    <b:Tag>Sal11</b:Tag>
    <b:SourceType>JournalArticle</b:SourceType>
    <b:Guid>{E00EEC0C-D388-4BA8-B835-D58E06B5A229}</b:Guid>
    <b:Author>
      <b:Author>
        <b:NameList>
          <b:Person>
            <b:Last>Peters</b:Last>
            <b:First>Sally</b:First>
          </b:Person>
        </b:NameList>
      </b:Author>
    </b:Author>
    <b:Title>Early years</b:Title>
    <b:JournalName>Early Years: An International Research Journal</b:JournalName>
    <b:Year>2011</b:Year>
    <b:Pages>214</b:Pages>
    <b:Volume>31</b:Volume>
    <b:Issue>3</b:Issue>
    <b:RefOrder>1</b:RefOrder>
  </b:Source>
  <b:Source>
    <b:Tag>Tri07</b:Tag>
    <b:SourceType>JournalArticle</b:SourceType>
    <b:Guid>{012CF053-DF03-4173-9378-55EEEAF4E3AD}</b:Guid>
    <b:Author>
      <b:Author>
        <b:NameList>
          <b:Person>
            <b:Last>Maynard</b:Last>
            <b:First>Trisha</b:First>
          </b:Person>
        </b:NameList>
      </b:Author>
    </b:Author>
    <b:Title>Contemporary Issues in Early Childhood</b:Title>
    <b:JournalName>Forest schools in Great Britain: an initial exploration</b:JournalName>
    <b:Year>2007</b:Year>
    <b:Pages>320</b:Pages>
    <b:Volume>8</b:Volume>
    <b:Issue>4</b:Issue>
    <b:RefOrder>2</b:RefOrder>
  </b:Source>
  <b:Source>
    <b:Tag>Mon06</b:Tag>
    <b:SourceType>JournalArticle</b:SourceType>
    <b:Guid>{86C08986-98DE-4943-A51F-D8CEF9E053A3}</b:Guid>
    <b:Author>
      <b:Author>
        <b:NameList>
          <b:Person>
            <b:Last>Montie</b:Last>
            <b:First>Xiang,</b:First>
            <b:Middle>Schweinhart</b:Middle>
          </b:Person>
        </b:NameList>
      </b:Author>
    </b:Author>
    <b:Title>Early childhood research Quarterly</b:Title>
    <b:JournalName>Prechool experience in 10 countires: cognitive and language preformance at age 7</b:JournalName>
    <b:Year>2006</b:Year>
    <b:Pages>326</b:Pages>
    <b:RefOrder>4</b:RefOrder>
  </b:Source>
  <b:Source>
    <b:Tag>Riv98</b:Tag>
    <b:SourceType>Book</b:SourceType>
    <b:Guid>{3F190FE3-FA86-4A5D-BB01-808E41B2ED0B}</b:Guid>
    <b:Author>
      <b:Author>
        <b:NameList>
          <b:Person>
            <b:Last>Rivkin</b:Last>
            <b:First>M</b:First>
          </b:Person>
        </b:NameList>
      </b:Author>
    </b:Author>
    <b:Title>The great outdoors: Restoring children's right to playoutside</b:Title>
    <b:Year>1998</b:Year>
    <b:City>Washington DC</b:City>
    <b:Publisher>NAEYC</b:Publisher>
    <b:RefOrder>5</b:RefOrder>
  </b:Source>
  <b:Source>
    <b:Tag>NWa16</b:Tag>
    <b:SourceType>JournalArticle</b:SourceType>
    <b:Guid>{75F6D6A1-99DD-48AB-8879-1CA36A21EAA4}</b:Guid>
    <b:Title>The foundation phase in wales - a play- based curriculum that supports the development of physical literacy</b:Title>
    <b:Year>2016</b:Year>
    <b:Author>
      <b:Author>
        <b:NameList>
          <b:Person>
            <b:Last>Wainwright</b:Last>
            <b:First>Goodway,</b:First>
            <b:Middle>Whitehead, Williams, Kirk</b:Middle>
          </b:Person>
        </b:NameList>
      </b:Author>
    </b:Author>
    <b:JournalName>Education 3-13</b:JournalName>
    <b:Pages>513</b:Pages>
    <b:Volume>44</b:Volume>
    <b:Issue>5</b:Issue>
    <b:RefOrder>3</b:RefOrder>
  </b:Source>
  <b:Source>
    <b:Tag>Run10</b:Tag>
    <b:SourceType>JournalArticle</b:SourceType>
    <b:Guid>{BDABC25A-3CF4-49FC-A804-99EC3F6663C2}</b:Guid>
    <b:Author>
      <b:Author>
        <b:NameList>
          <b:Person>
            <b:Last>Storli</b:Last>
            <b:First>R</b:First>
            <b:Middle>Hagen, T</b:Middle>
          </b:Person>
        </b:NameList>
      </b:Author>
    </b:Author>
    <b:Title>European Early Childhood Education Research Journal</b:Title>
    <b:JournalName>Affordances in outdoor environments and children's physically active play in pre-school</b:JournalName>
    <b:Year>2010</b:Year>
    <b:Pages>445</b:Pages>
    <b:Volume>18</b:Volume>
    <b:Issue>4</b:Issue>
    <b:RefOrder>6</b:RefOrder>
  </b:Source>
  <b:Source>
    <b:Tag>Pas14</b:Tag>
    <b:SourceType>JournalArticle</b:SourceType>
    <b:Guid>{F418A3B9-19CC-40C5-980D-76A233C0E318}</b:Guid>
    <b:Author>
      <b:Author>
        <b:NameList>
          <b:Person>
            <b:Last>Pasanen</b:Last>
            <b:First>P.</b:First>
            <b:Middle>Tryvainen. L. Korpela, K.</b:Middle>
          </b:Person>
        </b:NameList>
      </b:Author>
    </b:Author>
    <b:Title>Applied Psychology: Health and Well-Being</b:Title>
    <b:JournalName>The relationship between percieved health and physical activity indoors, outdoors in built environments, and outdoor in nature</b:JournalName>
    <b:Year>2014</b:Year>
    <b:Pages>142</b:Pages>
    <b:Volume>6</b:Volume>
    <b:Issue>3</b:Issue>
    <b:RefOrder>7</b:RefOrder>
  </b:Source>
  <b:Source>
    <b:Tag>Kyt15</b:Tag>
    <b:SourceType>JournalArticle</b:SourceType>
    <b:Guid>{FBB19A4B-66C9-4253-A367-696E8A9D7D55}</b:Guid>
    <b:Author>
      <b:Author>
        <b:NameList>
          <b:Person>
            <b:Last>Kytta</b:Last>
            <b:First>Marketta.</b:First>
            <b:Middle>Broberg, Anna. Haybatollahi, Mohammed.</b:Middle>
          </b:Person>
        </b:NameList>
      </b:Author>
    </b:Author>
    <b:Title>Environment and Planning</b:Title>
    <b:JournalName>Urban happiness: context-sensetive study of social sustainability of urban settings</b:JournalName>
    <b:Year>2004</b:Year>
    <b:Pages>253</b:Pages>
    <b:RefOrder>13</b:RefOrder>
  </b:Source>
  <b:Source>
    <b:Tag>Pat02</b:Tag>
    <b:SourceType>JournalArticle</b:SourceType>
    <b:Guid>{672BBFEC-AB3D-4867-B754-60174923DBE5}</b:Guid>
    <b:Author>
      <b:Author>
        <b:NameList>
          <b:Person>
            <b:Last>Patterson</b:Last>
            <b:First>James.</b:First>
            <b:Middle>Ungerleider, Leslie. Bandettini, Peter.</b:Middle>
          </b:Person>
        </b:NameList>
      </b:Author>
    </b:Author>
    <b:Title>Neurolmage</b:Title>
    <b:JournalName>Task-Independant funcational brain activity</b:JournalName>
    <b:Year>2002</b:Year>
    <b:Pages>1801</b:Pages>
    <b:Volume>17</b:Volume>
    <b:Issue>4</b:Issue>
    <b:RefOrder>8</b:RefOrder>
  </b:Source>
  <b:Source>
    <b:Tag>Chi19</b:Tag>
    <b:SourceType>InternetSite</b:SourceType>
    <b:Guid>{2C8C52F5-A209-4000-BB27-AD047F0CE25E}</b:Guid>
    <b:Title>Learn, Connect, Act</b:Title>
    <b:Year>2019</b:Year>
    <b:Author>
      <b:Author>
        <b:NameList>
          <b:Person>
            <b:Last>network</b:Last>
            <b:First>Children</b:First>
            <b:Middle>&amp; nature</b:Middle>
          </b:Person>
        </b:NameList>
      </b:Author>
    </b:Author>
    <b:YearAccessed>2019</b:YearAccessed>
    <b:MonthAccessed>November</b:MonthAccessed>
    <b:DayAccessed>20</b:DayAccessed>
    <b:URL>https://www.childrenandnature.org/</b:URL>
    <b:RefOrder>10</b:RefOrder>
  </b:Source>
</b:Sources>
</file>

<file path=customXml/itemProps1.xml><?xml version="1.0" encoding="utf-8"?>
<ds:datastoreItem xmlns:ds="http://schemas.openxmlformats.org/officeDocument/2006/customXml" ds:itemID="{AE9BD467-F295-466B-B0A7-C3F7C45676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2841</Words>
  <Characters>16199</Characters>
  <Application>Microsoft Office Word</Application>
  <DocSecurity>0</DocSecurity>
  <Lines>134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Richards</dc:creator>
  <cp:keywords/>
  <dc:description/>
  <cp:lastModifiedBy>Rhodri Richards</cp:lastModifiedBy>
  <cp:revision>2</cp:revision>
  <dcterms:created xsi:type="dcterms:W3CDTF">2019-11-22T10:04:00Z</dcterms:created>
  <dcterms:modified xsi:type="dcterms:W3CDTF">2019-11-22T10:04:00Z</dcterms:modified>
</cp:coreProperties>
</file>