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B1CD6" w14:textId="467125BC" w:rsidR="002955CE" w:rsidRDefault="009068FC">
      <w:pPr>
        <w:rPr>
          <w:rFonts w:ascii="Georgia" w:hAnsi="Georgia"/>
          <w:b/>
          <w:bCs/>
          <w:u w:val="single"/>
        </w:rPr>
      </w:pPr>
      <w:r w:rsidRPr="009068FC">
        <w:rPr>
          <w:rFonts w:ascii="Georgia" w:hAnsi="Georgia"/>
          <w:b/>
          <w:bCs/>
          <w:u w:val="single"/>
        </w:rPr>
        <w:t>Balance of Yin and Yang is essential for the Chinese understanding of health and wellbeing, give your own critical analysis of this view.</w:t>
      </w:r>
    </w:p>
    <w:p w14:paraId="7DC16A78" w14:textId="77777777" w:rsidR="00D451F1" w:rsidRDefault="00D451F1">
      <w:pPr>
        <w:rPr>
          <w:rFonts w:ascii="Georgia" w:hAnsi="Georgia"/>
        </w:rPr>
      </w:pPr>
    </w:p>
    <w:p w14:paraId="5C299270" w14:textId="08E0737B" w:rsidR="009068FC" w:rsidRPr="00C56DE5" w:rsidRDefault="00C11D66" w:rsidP="00915524">
      <w:pPr>
        <w:spacing w:line="480" w:lineRule="auto"/>
        <w:jc w:val="both"/>
        <w:rPr>
          <w:rFonts w:ascii="Georgia" w:hAnsi="Georgia"/>
        </w:rPr>
      </w:pPr>
      <w:r>
        <w:rPr>
          <w:rFonts w:ascii="Georgia" w:hAnsi="Georgia"/>
        </w:rPr>
        <w:t xml:space="preserve">This essay will look at how the balance of </w:t>
      </w:r>
      <w:r>
        <w:rPr>
          <w:rFonts w:ascii="Georgia" w:hAnsi="Georgia"/>
          <w:i/>
          <w:iCs/>
        </w:rPr>
        <w:t>yin</w:t>
      </w:r>
      <w:r>
        <w:rPr>
          <w:rFonts w:ascii="Georgia" w:hAnsi="Georgia"/>
        </w:rPr>
        <w:t xml:space="preserve"> and </w:t>
      </w:r>
      <w:r>
        <w:rPr>
          <w:rFonts w:ascii="Georgia" w:hAnsi="Georgia"/>
          <w:i/>
          <w:iCs/>
        </w:rPr>
        <w:t xml:space="preserve">yang </w:t>
      </w:r>
      <w:r>
        <w:rPr>
          <w:rFonts w:ascii="Georgia" w:hAnsi="Georgia"/>
        </w:rPr>
        <w:t xml:space="preserve">is essential towards the understanding of health and wellbeing in China. </w:t>
      </w:r>
      <w:r w:rsidR="00B47AC8">
        <w:rPr>
          <w:rFonts w:ascii="Georgia" w:hAnsi="Georgia"/>
        </w:rPr>
        <w:t>Firstly,</w:t>
      </w:r>
      <w:r>
        <w:rPr>
          <w:rFonts w:ascii="Georgia" w:hAnsi="Georgia"/>
        </w:rPr>
        <w:t xml:space="preserve"> this essay will look at what is meant by </w:t>
      </w:r>
      <w:r>
        <w:rPr>
          <w:rFonts w:ascii="Georgia" w:hAnsi="Georgia"/>
          <w:i/>
          <w:iCs/>
        </w:rPr>
        <w:t>yin-yang</w:t>
      </w:r>
      <w:r>
        <w:rPr>
          <w:rFonts w:ascii="Georgia" w:hAnsi="Georgia"/>
        </w:rPr>
        <w:t xml:space="preserve"> and </w:t>
      </w:r>
      <w:r w:rsidR="001C178B">
        <w:rPr>
          <w:rFonts w:ascii="Georgia" w:hAnsi="Georgia"/>
        </w:rPr>
        <w:t>the</w:t>
      </w:r>
      <w:r>
        <w:rPr>
          <w:rFonts w:ascii="Georgia" w:hAnsi="Georgia"/>
        </w:rPr>
        <w:t xml:space="preserve"> importance</w:t>
      </w:r>
      <w:r w:rsidR="001C178B">
        <w:rPr>
          <w:rFonts w:ascii="Georgia" w:hAnsi="Georgia"/>
        </w:rPr>
        <w:t xml:space="preserve"> of </w:t>
      </w:r>
      <w:r w:rsidR="001C178B">
        <w:rPr>
          <w:rFonts w:ascii="Georgia" w:hAnsi="Georgia"/>
          <w:i/>
          <w:iCs/>
        </w:rPr>
        <w:t>yin</w:t>
      </w:r>
      <w:r w:rsidR="001C178B">
        <w:rPr>
          <w:rFonts w:ascii="Georgia" w:hAnsi="Georgia"/>
        </w:rPr>
        <w:t xml:space="preserve"> and </w:t>
      </w:r>
      <w:r w:rsidR="001C178B">
        <w:rPr>
          <w:rFonts w:ascii="Georgia" w:hAnsi="Georgia"/>
          <w:i/>
          <w:iCs/>
        </w:rPr>
        <w:t>yang</w:t>
      </w:r>
      <w:r>
        <w:rPr>
          <w:rFonts w:ascii="Georgia" w:hAnsi="Georgia"/>
        </w:rPr>
        <w:t xml:space="preserve"> throughout China, then going on to look more specifically at its importance for the Chinese understanding of health and wellbeing</w:t>
      </w:r>
      <w:r w:rsidR="00612C27">
        <w:rPr>
          <w:rFonts w:ascii="Georgia" w:hAnsi="Georgia"/>
        </w:rPr>
        <w:t xml:space="preserve"> and how </w:t>
      </w:r>
      <w:r w:rsidR="00612C27">
        <w:rPr>
          <w:rFonts w:ascii="Georgia" w:hAnsi="Georgia"/>
          <w:i/>
          <w:iCs/>
        </w:rPr>
        <w:t>yin-yang</w:t>
      </w:r>
      <w:r w:rsidR="00612C27">
        <w:rPr>
          <w:rFonts w:ascii="Georgia" w:hAnsi="Georgia"/>
        </w:rPr>
        <w:t xml:space="preserve"> is understood from a health and medical perspective</w:t>
      </w:r>
      <w:r w:rsidR="00C56DE5">
        <w:rPr>
          <w:rFonts w:ascii="Georgia" w:hAnsi="Georgia"/>
        </w:rPr>
        <w:t xml:space="preserve">. </w:t>
      </w:r>
      <w:r w:rsidR="00C56DE5">
        <w:rPr>
          <w:rFonts w:ascii="Georgia" w:hAnsi="Georgia"/>
          <w:i/>
          <w:iCs/>
        </w:rPr>
        <w:t>Yin-yang</w:t>
      </w:r>
      <w:r w:rsidR="00C56DE5">
        <w:rPr>
          <w:rFonts w:ascii="Georgia" w:hAnsi="Georgia"/>
        </w:rPr>
        <w:t xml:space="preserve"> is an</w:t>
      </w:r>
      <w:r w:rsidR="00B552F2">
        <w:rPr>
          <w:rFonts w:ascii="Georgia" w:hAnsi="Georgia"/>
        </w:rPr>
        <w:t xml:space="preserve"> important and</w:t>
      </w:r>
      <w:r w:rsidR="00C56DE5">
        <w:rPr>
          <w:rFonts w:ascii="Georgia" w:hAnsi="Georgia"/>
        </w:rPr>
        <w:t xml:space="preserve"> essential theory and concept throughout Chinese philosophy and </w:t>
      </w:r>
      <w:r w:rsidR="00A03230">
        <w:rPr>
          <w:rFonts w:ascii="Georgia" w:hAnsi="Georgia"/>
        </w:rPr>
        <w:t>culture and</w:t>
      </w:r>
      <w:r w:rsidR="00C56DE5">
        <w:rPr>
          <w:rFonts w:ascii="Georgia" w:hAnsi="Georgia"/>
        </w:rPr>
        <w:t xml:space="preserve"> is also a foundation for the understanding of</w:t>
      </w:r>
      <w:r w:rsidR="005C07CA">
        <w:rPr>
          <w:rFonts w:ascii="Georgia" w:hAnsi="Georgia"/>
        </w:rPr>
        <w:t xml:space="preserve"> t</w:t>
      </w:r>
      <w:r w:rsidR="00C56DE5">
        <w:rPr>
          <w:rFonts w:ascii="Georgia" w:hAnsi="Georgia"/>
        </w:rPr>
        <w:t xml:space="preserve">raditional Chinese </w:t>
      </w:r>
      <w:r w:rsidR="005C07CA">
        <w:rPr>
          <w:rFonts w:ascii="Georgia" w:hAnsi="Georgia"/>
        </w:rPr>
        <w:t>m</w:t>
      </w:r>
      <w:r w:rsidR="00C56DE5">
        <w:rPr>
          <w:rFonts w:ascii="Georgia" w:hAnsi="Georgia"/>
        </w:rPr>
        <w:t>edicine,</w:t>
      </w:r>
      <w:r w:rsidR="00FE5161">
        <w:rPr>
          <w:rFonts w:ascii="Georgia" w:hAnsi="Georgia"/>
        </w:rPr>
        <w:t xml:space="preserve"> often writ</w:t>
      </w:r>
      <w:r w:rsidR="00E87884">
        <w:rPr>
          <w:rFonts w:ascii="Georgia" w:hAnsi="Georgia"/>
        </w:rPr>
        <w:t>ten</w:t>
      </w:r>
      <w:r w:rsidR="00FE5161">
        <w:rPr>
          <w:rFonts w:ascii="Georgia" w:hAnsi="Georgia"/>
        </w:rPr>
        <w:t xml:space="preserve"> in shorthand as TCM,</w:t>
      </w:r>
      <w:r w:rsidR="00C56DE5">
        <w:rPr>
          <w:rFonts w:ascii="Georgia" w:hAnsi="Georgia"/>
        </w:rPr>
        <w:t xml:space="preserve"> making it a very important aspect when looking at, and understanding</w:t>
      </w:r>
      <w:r w:rsidR="00620DB9">
        <w:rPr>
          <w:rFonts w:ascii="Georgia" w:hAnsi="Georgia"/>
        </w:rPr>
        <w:t>,</w:t>
      </w:r>
      <w:r w:rsidR="00C56DE5">
        <w:rPr>
          <w:rFonts w:ascii="Georgia" w:hAnsi="Georgia"/>
        </w:rPr>
        <w:t xml:space="preserve"> health and wellbeing in China from a Chinese perspective</w:t>
      </w:r>
      <w:r w:rsidR="00E4769A">
        <w:rPr>
          <w:rFonts w:ascii="Georgia" w:hAnsi="Georgia"/>
        </w:rPr>
        <w:t>, this essay will explain how and why, whilst also providing critical analysis throughout the research that is carried out</w:t>
      </w:r>
      <w:r w:rsidR="009A3059">
        <w:rPr>
          <w:rFonts w:ascii="Georgia" w:hAnsi="Georgia"/>
        </w:rPr>
        <w:t xml:space="preserve"> to understand if it is in fact essential or if there is another concept that should be considered more essential. </w:t>
      </w:r>
      <w:r w:rsidR="00E4769A">
        <w:rPr>
          <w:rFonts w:ascii="Georgia" w:hAnsi="Georgia"/>
        </w:rPr>
        <w:t xml:space="preserve"> </w:t>
      </w:r>
    </w:p>
    <w:p w14:paraId="608C4050" w14:textId="18B1353F" w:rsidR="00BD0202" w:rsidRPr="0004270C" w:rsidRDefault="00940287" w:rsidP="00915524">
      <w:pPr>
        <w:spacing w:line="480" w:lineRule="auto"/>
        <w:jc w:val="both"/>
        <w:rPr>
          <w:rFonts w:ascii="Georgia" w:hAnsi="Georgia"/>
        </w:rPr>
      </w:pPr>
      <w:r>
        <w:rPr>
          <w:rFonts w:ascii="Georgia" w:hAnsi="Georgia"/>
        </w:rPr>
        <w:t>Throughout Chinese history</w:t>
      </w:r>
      <w:r w:rsidR="005C07CA">
        <w:rPr>
          <w:rFonts w:ascii="Georgia" w:hAnsi="Georgia"/>
        </w:rPr>
        <w:t xml:space="preserve"> and Chinese culture,</w:t>
      </w:r>
      <w:r>
        <w:rPr>
          <w:rFonts w:ascii="Georgia" w:hAnsi="Georgia"/>
        </w:rPr>
        <w:t xml:space="preserve"> </w:t>
      </w:r>
      <w:r w:rsidRPr="00331467">
        <w:rPr>
          <w:rFonts w:ascii="Georgia" w:hAnsi="Georgia"/>
          <w:i/>
          <w:iCs/>
        </w:rPr>
        <w:t>yin</w:t>
      </w:r>
      <w:r w:rsidR="00331467">
        <w:rPr>
          <w:rFonts w:ascii="Georgia" w:hAnsi="Georgia"/>
        </w:rPr>
        <w:t xml:space="preserve"> and </w:t>
      </w:r>
      <w:r w:rsidRPr="00331467">
        <w:rPr>
          <w:rFonts w:ascii="Georgia" w:hAnsi="Georgia"/>
          <w:i/>
          <w:iCs/>
        </w:rPr>
        <w:t>yang</w:t>
      </w:r>
      <w:r w:rsidR="00331467">
        <w:rPr>
          <w:rFonts w:ascii="Georgia" w:hAnsi="Georgia"/>
        </w:rPr>
        <w:t xml:space="preserve">, and the </w:t>
      </w:r>
      <w:r w:rsidR="00331467">
        <w:rPr>
          <w:rFonts w:ascii="Georgia" w:hAnsi="Georgia"/>
          <w:i/>
          <w:iCs/>
        </w:rPr>
        <w:t>yin-yang</w:t>
      </w:r>
      <w:r w:rsidR="00331467">
        <w:rPr>
          <w:rFonts w:ascii="Georgia" w:hAnsi="Georgia"/>
        </w:rPr>
        <w:t xml:space="preserve"> theory,</w:t>
      </w:r>
      <w:r>
        <w:rPr>
          <w:rFonts w:ascii="Georgia" w:hAnsi="Georgia"/>
        </w:rPr>
        <w:t xml:space="preserve"> has been an important foundation for many different ideas</w:t>
      </w:r>
      <w:r w:rsidR="0053235A">
        <w:rPr>
          <w:rFonts w:ascii="Georgia" w:hAnsi="Georgia"/>
        </w:rPr>
        <w:t>, it is said that “All phenomena in the universe may be ascribed to yin and yang. Each individual phenomenon possess</w:t>
      </w:r>
      <w:r w:rsidR="00017865">
        <w:rPr>
          <w:rFonts w:ascii="Georgia" w:hAnsi="Georgia"/>
        </w:rPr>
        <w:t>es</w:t>
      </w:r>
      <w:r w:rsidR="0053235A">
        <w:rPr>
          <w:rFonts w:ascii="Georgia" w:hAnsi="Georgia"/>
        </w:rPr>
        <w:t xml:space="preserve"> both a yin and a yang aspect.”.</w:t>
      </w:r>
      <w:r w:rsidR="0053235A">
        <w:rPr>
          <w:rStyle w:val="FootnoteReference"/>
          <w:rFonts w:ascii="Georgia" w:hAnsi="Georgia"/>
        </w:rPr>
        <w:footnoteReference w:id="1"/>
      </w:r>
      <w:r>
        <w:rPr>
          <w:rFonts w:ascii="Georgia" w:hAnsi="Georgia"/>
        </w:rPr>
        <w:t xml:space="preserve"> </w:t>
      </w:r>
      <w:r w:rsidR="00D12260">
        <w:rPr>
          <w:rFonts w:ascii="Georgia" w:hAnsi="Georgia"/>
        </w:rPr>
        <w:t xml:space="preserve">The main aspects of the </w:t>
      </w:r>
      <w:r w:rsidR="00D12260">
        <w:rPr>
          <w:rFonts w:ascii="Georgia" w:hAnsi="Georgia"/>
          <w:i/>
          <w:iCs/>
        </w:rPr>
        <w:t>yin-yang</w:t>
      </w:r>
      <w:r w:rsidR="00D12260">
        <w:rPr>
          <w:rFonts w:ascii="Georgia" w:hAnsi="Georgia"/>
        </w:rPr>
        <w:t xml:space="preserve"> relationship</w:t>
      </w:r>
      <w:r w:rsidR="009B3DA6">
        <w:rPr>
          <w:rFonts w:ascii="Georgia" w:hAnsi="Georgia"/>
        </w:rPr>
        <w:t xml:space="preserve"> are that </w:t>
      </w:r>
      <w:r w:rsidR="009B3DA6">
        <w:rPr>
          <w:rFonts w:ascii="Georgia" w:hAnsi="Georgia"/>
          <w:i/>
          <w:iCs/>
        </w:rPr>
        <w:t>yin</w:t>
      </w:r>
      <w:r w:rsidR="009B3DA6">
        <w:rPr>
          <w:rFonts w:ascii="Georgia" w:hAnsi="Georgia"/>
        </w:rPr>
        <w:t xml:space="preserve"> and </w:t>
      </w:r>
      <w:r w:rsidR="009B3DA6">
        <w:rPr>
          <w:rFonts w:ascii="Georgia" w:hAnsi="Georgia"/>
          <w:i/>
          <w:iCs/>
        </w:rPr>
        <w:t>yang</w:t>
      </w:r>
      <w:r w:rsidR="009B3DA6">
        <w:rPr>
          <w:rFonts w:ascii="Georgia" w:hAnsi="Georgia"/>
        </w:rPr>
        <w:t xml:space="preserve"> are two inseparable components, however, </w:t>
      </w:r>
      <w:r w:rsidR="000031AA">
        <w:rPr>
          <w:rFonts w:ascii="Georgia" w:hAnsi="Georgia"/>
        </w:rPr>
        <w:t xml:space="preserve">although they are inseparable </w:t>
      </w:r>
      <w:r w:rsidR="009B3DA6">
        <w:rPr>
          <w:rFonts w:ascii="Georgia" w:hAnsi="Georgia"/>
        </w:rPr>
        <w:t xml:space="preserve">these two components are opposite and contradictory </w:t>
      </w:r>
      <w:r w:rsidR="00925565">
        <w:rPr>
          <w:rFonts w:ascii="Georgia" w:hAnsi="Georgia"/>
        </w:rPr>
        <w:t>to</w:t>
      </w:r>
      <w:r w:rsidR="009B3DA6">
        <w:rPr>
          <w:rFonts w:ascii="Georgia" w:hAnsi="Georgia"/>
        </w:rPr>
        <w:t xml:space="preserve"> one another</w:t>
      </w:r>
      <w:r w:rsidR="002A6D19">
        <w:rPr>
          <w:rFonts w:ascii="Georgia" w:hAnsi="Georgia"/>
        </w:rPr>
        <w:t>,</w:t>
      </w:r>
      <w:r w:rsidR="005C07CA">
        <w:rPr>
          <w:rFonts w:ascii="Georgia" w:hAnsi="Georgia"/>
        </w:rPr>
        <w:t xml:space="preserve"> “While Yin and Yang are clearly opposites of one another, they are also complementary forces.”</w:t>
      </w:r>
      <w:r w:rsidR="006F5508">
        <w:rPr>
          <w:rFonts w:ascii="Georgia" w:hAnsi="Georgia"/>
        </w:rPr>
        <w:t>,</w:t>
      </w:r>
      <w:r w:rsidR="005C07CA">
        <w:rPr>
          <w:rStyle w:val="FootnoteReference"/>
          <w:rFonts w:ascii="Georgia" w:hAnsi="Georgia"/>
        </w:rPr>
        <w:footnoteReference w:id="2"/>
      </w:r>
      <w:r w:rsidR="006F5508">
        <w:rPr>
          <w:rFonts w:ascii="Georgia" w:hAnsi="Georgia"/>
        </w:rPr>
        <w:t xml:space="preserve"> there cannot be </w:t>
      </w:r>
      <w:r w:rsidR="006F5508">
        <w:rPr>
          <w:rFonts w:ascii="Georgia" w:hAnsi="Georgia"/>
          <w:i/>
          <w:iCs/>
        </w:rPr>
        <w:t>yin</w:t>
      </w:r>
      <w:r w:rsidR="006F5508">
        <w:rPr>
          <w:rFonts w:ascii="Georgia" w:hAnsi="Georgia"/>
        </w:rPr>
        <w:t xml:space="preserve"> without </w:t>
      </w:r>
      <w:r w:rsidR="006F5508">
        <w:rPr>
          <w:rFonts w:ascii="Georgia" w:hAnsi="Georgia"/>
          <w:i/>
          <w:iCs/>
        </w:rPr>
        <w:t>yang</w:t>
      </w:r>
      <w:r w:rsidR="006F5508">
        <w:rPr>
          <w:rFonts w:ascii="Georgia" w:hAnsi="Georgia"/>
        </w:rPr>
        <w:t xml:space="preserve">, and likewise, there cannot be </w:t>
      </w:r>
      <w:r w:rsidR="006F5508">
        <w:rPr>
          <w:rFonts w:ascii="Georgia" w:hAnsi="Georgia"/>
          <w:i/>
          <w:iCs/>
        </w:rPr>
        <w:t>yang</w:t>
      </w:r>
      <w:r w:rsidR="006F5508">
        <w:rPr>
          <w:rFonts w:ascii="Georgia" w:hAnsi="Georgia"/>
        </w:rPr>
        <w:t xml:space="preserve"> without </w:t>
      </w:r>
      <w:r w:rsidR="006F5508">
        <w:rPr>
          <w:rFonts w:ascii="Georgia" w:hAnsi="Georgia"/>
          <w:i/>
          <w:iCs/>
        </w:rPr>
        <w:t>yin</w:t>
      </w:r>
      <w:r w:rsidR="006F5508">
        <w:rPr>
          <w:rFonts w:ascii="Georgia" w:hAnsi="Georgia"/>
        </w:rPr>
        <w:t>, essentially, one is needed for the other.</w:t>
      </w:r>
      <w:r w:rsidR="0041449A">
        <w:rPr>
          <w:rFonts w:ascii="Georgia" w:hAnsi="Georgia"/>
        </w:rPr>
        <w:t xml:space="preserve"> A </w:t>
      </w:r>
      <w:r w:rsidR="002A6D19">
        <w:rPr>
          <w:rFonts w:ascii="Georgia" w:hAnsi="Georgia"/>
        </w:rPr>
        <w:t>few simple examples</w:t>
      </w:r>
      <w:r w:rsidR="00316B73">
        <w:rPr>
          <w:rFonts w:ascii="Georgia" w:hAnsi="Georgia"/>
        </w:rPr>
        <w:t xml:space="preserve"> of these opposite, complementary components</w:t>
      </w:r>
      <w:r w:rsidR="002A6D19">
        <w:rPr>
          <w:rFonts w:ascii="Georgia" w:hAnsi="Georgia"/>
        </w:rPr>
        <w:t xml:space="preserve"> would be male and female, </w:t>
      </w:r>
      <w:proofErr w:type="gramStart"/>
      <w:r w:rsidR="002A6D19">
        <w:rPr>
          <w:rFonts w:ascii="Georgia" w:hAnsi="Georgia"/>
        </w:rPr>
        <w:t>light</w:t>
      </w:r>
      <w:proofErr w:type="gramEnd"/>
      <w:r w:rsidR="002A6D19">
        <w:rPr>
          <w:rFonts w:ascii="Georgia" w:hAnsi="Georgia"/>
        </w:rPr>
        <w:t xml:space="preserve"> and darkness, positive and negative. </w:t>
      </w:r>
      <w:r w:rsidR="00BD0202">
        <w:rPr>
          <w:rFonts w:ascii="Georgia" w:hAnsi="Georgia"/>
        </w:rPr>
        <w:t>It should</w:t>
      </w:r>
      <w:r w:rsidR="0060114A">
        <w:rPr>
          <w:rFonts w:ascii="Georgia" w:hAnsi="Georgia"/>
        </w:rPr>
        <w:t xml:space="preserve"> also</w:t>
      </w:r>
      <w:r w:rsidR="00BD0202">
        <w:rPr>
          <w:rFonts w:ascii="Georgia" w:hAnsi="Georgia"/>
        </w:rPr>
        <w:t xml:space="preserve"> be considered important to begin this essay by talking about the different qualities of </w:t>
      </w:r>
      <w:r w:rsidR="00BD0202">
        <w:rPr>
          <w:rFonts w:ascii="Georgia" w:hAnsi="Georgia"/>
          <w:i/>
          <w:iCs/>
        </w:rPr>
        <w:t>yin</w:t>
      </w:r>
      <w:r w:rsidR="00BD0202">
        <w:rPr>
          <w:rFonts w:ascii="Georgia" w:hAnsi="Georgia"/>
        </w:rPr>
        <w:t xml:space="preserve"> and </w:t>
      </w:r>
      <w:r w:rsidR="00BD0202">
        <w:rPr>
          <w:rFonts w:ascii="Georgia" w:hAnsi="Georgia"/>
          <w:i/>
          <w:iCs/>
        </w:rPr>
        <w:t>yang</w:t>
      </w:r>
      <w:r w:rsidR="000668F4">
        <w:rPr>
          <w:rFonts w:ascii="Georgia" w:hAnsi="Georgia"/>
        </w:rPr>
        <w:t>.</w:t>
      </w:r>
      <w:r w:rsidR="0004270C">
        <w:rPr>
          <w:rFonts w:ascii="Georgia" w:hAnsi="Georgia"/>
        </w:rPr>
        <w:t xml:space="preserve"> </w:t>
      </w:r>
      <w:r w:rsidR="000668F4">
        <w:rPr>
          <w:rFonts w:ascii="Georgia" w:hAnsi="Georgia"/>
        </w:rPr>
        <w:t>T</w:t>
      </w:r>
      <w:r w:rsidR="0004270C">
        <w:rPr>
          <w:rFonts w:ascii="Georgia" w:hAnsi="Georgia"/>
        </w:rPr>
        <w:t xml:space="preserve">he </w:t>
      </w:r>
      <w:r w:rsidR="0004270C">
        <w:rPr>
          <w:rFonts w:ascii="Georgia" w:hAnsi="Georgia"/>
          <w:i/>
          <w:iCs/>
        </w:rPr>
        <w:t>yang</w:t>
      </w:r>
      <w:r w:rsidR="0004270C">
        <w:rPr>
          <w:rFonts w:ascii="Georgia" w:hAnsi="Georgia"/>
        </w:rPr>
        <w:t xml:space="preserve"> component is represented by the heavens and is the active, light, bright and warm component, it is also </w:t>
      </w:r>
      <w:r w:rsidR="0004270C">
        <w:rPr>
          <w:rFonts w:ascii="Georgia" w:hAnsi="Georgia"/>
        </w:rPr>
        <w:lastRenderedPageBreak/>
        <w:t xml:space="preserve">known as the male principle, therefore the </w:t>
      </w:r>
      <w:r w:rsidR="0004270C">
        <w:rPr>
          <w:rFonts w:ascii="Georgia" w:hAnsi="Georgia"/>
          <w:i/>
          <w:iCs/>
        </w:rPr>
        <w:t>yin</w:t>
      </w:r>
      <w:r w:rsidR="0004270C">
        <w:rPr>
          <w:rFonts w:ascii="Georgia" w:hAnsi="Georgia"/>
        </w:rPr>
        <w:t xml:space="preserve"> is all the opposites of this and </w:t>
      </w:r>
      <w:r w:rsidR="003C7052">
        <w:rPr>
          <w:rFonts w:ascii="Georgia" w:hAnsi="Georgia"/>
        </w:rPr>
        <w:t xml:space="preserve">is represented by the earth, it </w:t>
      </w:r>
      <w:r w:rsidR="0004270C">
        <w:rPr>
          <w:rFonts w:ascii="Georgia" w:hAnsi="Georgia"/>
        </w:rPr>
        <w:t xml:space="preserve">is described as the passive, dark, </w:t>
      </w:r>
      <w:r w:rsidR="003341B5">
        <w:rPr>
          <w:rFonts w:ascii="Georgia" w:hAnsi="Georgia"/>
        </w:rPr>
        <w:t xml:space="preserve">cold component and is </w:t>
      </w:r>
      <w:r w:rsidR="00A13A4A">
        <w:rPr>
          <w:rFonts w:ascii="Georgia" w:hAnsi="Georgia"/>
        </w:rPr>
        <w:t xml:space="preserve">known as </w:t>
      </w:r>
      <w:r w:rsidR="003341B5">
        <w:rPr>
          <w:rFonts w:ascii="Georgia" w:hAnsi="Georgia"/>
        </w:rPr>
        <w:t xml:space="preserve">the female principle. </w:t>
      </w:r>
    </w:p>
    <w:p w14:paraId="5E720B68" w14:textId="438871BC" w:rsidR="007F2BAC" w:rsidRPr="0027232D" w:rsidRDefault="004C68D4" w:rsidP="00915524">
      <w:pPr>
        <w:spacing w:line="480" w:lineRule="auto"/>
        <w:jc w:val="both"/>
        <w:rPr>
          <w:rFonts w:ascii="Georgia" w:hAnsi="Georgia"/>
        </w:rPr>
      </w:pPr>
      <w:r>
        <w:rPr>
          <w:rFonts w:ascii="Georgia" w:hAnsi="Georgia"/>
        </w:rPr>
        <w:t xml:space="preserve">The </w:t>
      </w:r>
      <w:r>
        <w:rPr>
          <w:rFonts w:ascii="Georgia" w:hAnsi="Georgia"/>
          <w:i/>
          <w:iCs/>
        </w:rPr>
        <w:t>yin-yang</w:t>
      </w:r>
      <w:r>
        <w:rPr>
          <w:rFonts w:ascii="Georgia" w:hAnsi="Georgia"/>
        </w:rPr>
        <w:t xml:space="preserve"> theory features heavily throughout Chinese doctrines </w:t>
      </w:r>
      <w:r w:rsidR="004B5D73">
        <w:rPr>
          <w:rFonts w:ascii="Georgia" w:hAnsi="Georgia"/>
        </w:rPr>
        <w:t xml:space="preserve">and particularly </w:t>
      </w:r>
      <w:r w:rsidR="00F05EA9">
        <w:rPr>
          <w:rFonts w:ascii="Georgia" w:hAnsi="Georgia"/>
        </w:rPr>
        <w:t>ha</w:t>
      </w:r>
      <w:r w:rsidR="005D2361">
        <w:rPr>
          <w:rFonts w:ascii="Georgia" w:hAnsi="Georgia"/>
        </w:rPr>
        <w:t>s</w:t>
      </w:r>
      <w:r w:rsidR="00F05EA9">
        <w:rPr>
          <w:rFonts w:ascii="Georgia" w:hAnsi="Georgia"/>
        </w:rPr>
        <w:t xml:space="preserve"> a lot of importance in both Daoist ideals and Confucian ideals. </w:t>
      </w:r>
      <w:r w:rsidR="00253BA0">
        <w:rPr>
          <w:rFonts w:ascii="Georgia" w:hAnsi="Georgia"/>
        </w:rPr>
        <w:t xml:space="preserve">In scholarly research often the </w:t>
      </w:r>
      <w:r w:rsidR="00253BA0">
        <w:rPr>
          <w:rFonts w:ascii="Georgia" w:hAnsi="Georgia"/>
          <w:i/>
          <w:iCs/>
        </w:rPr>
        <w:t>yin-yang</w:t>
      </w:r>
      <w:r w:rsidR="00253BA0">
        <w:rPr>
          <w:rFonts w:ascii="Georgia" w:hAnsi="Georgia"/>
        </w:rPr>
        <w:t xml:space="preserve"> theory is talked about in combination with gender, and its usage regarding gender</w:t>
      </w:r>
      <w:r w:rsidR="009D592E">
        <w:rPr>
          <w:rFonts w:ascii="Georgia" w:hAnsi="Georgia"/>
        </w:rPr>
        <w:t xml:space="preserve">, however, the </w:t>
      </w:r>
      <w:r w:rsidR="009D592E">
        <w:rPr>
          <w:rFonts w:ascii="Georgia" w:hAnsi="Georgia"/>
          <w:i/>
          <w:iCs/>
        </w:rPr>
        <w:t>yin-yang</w:t>
      </w:r>
      <w:r w:rsidR="009D592E">
        <w:rPr>
          <w:rFonts w:ascii="Georgia" w:hAnsi="Georgia"/>
        </w:rPr>
        <w:t xml:space="preserve"> theory can be applied to a myriad of different ideas and concepts from the Chinese perspective which is why it is considered such an important and essential component to life</w:t>
      </w:r>
      <w:r w:rsidR="00A120BF">
        <w:rPr>
          <w:rFonts w:ascii="Georgia" w:hAnsi="Georgia"/>
        </w:rPr>
        <w:t xml:space="preserve"> and the universe</w:t>
      </w:r>
      <w:r w:rsidR="009D592E">
        <w:rPr>
          <w:rFonts w:ascii="Georgia" w:hAnsi="Georgia"/>
        </w:rPr>
        <w:t xml:space="preserve">. </w:t>
      </w:r>
      <w:r w:rsidR="006F5508">
        <w:rPr>
          <w:rFonts w:ascii="Georgia" w:hAnsi="Georgia"/>
        </w:rPr>
        <w:t>Confucianism and Daoism vary slightly in their ideas</w:t>
      </w:r>
      <w:r w:rsidR="00873D55">
        <w:rPr>
          <w:rFonts w:ascii="Georgia" w:hAnsi="Georgia"/>
        </w:rPr>
        <w:t xml:space="preserve"> and views of</w:t>
      </w:r>
      <w:r w:rsidR="006F5508">
        <w:rPr>
          <w:rFonts w:ascii="Georgia" w:hAnsi="Georgia"/>
        </w:rPr>
        <w:t xml:space="preserve"> </w:t>
      </w:r>
      <w:r w:rsidR="006F5508">
        <w:rPr>
          <w:rFonts w:ascii="Georgia" w:hAnsi="Georgia"/>
          <w:i/>
          <w:iCs/>
        </w:rPr>
        <w:t>yin</w:t>
      </w:r>
      <w:r w:rsidR="006F5508">
        <w:rPr>
          <w:rFonts w:ascii="Georgia" w:hAnsi="Georgia"/>
        </w:rPr>
        <w:t xml:space="preserve"> and </w:t>
      </w:r>
      <w:r w:rsidR="006F5508">
        <w:rPr>
          <w:rFonts w:ascii="Georgia" w:hAnsi="Georgia"/>
          <w:i/>
          <w:iCs/>
        </w:rPr>
        <w:t>yang</w:t>
      </w:r>
      <w:r w:rsidR="00613CC2">
        <w:rPr>
          <w:rFonts w:ascii="Georgia" w:hAnsi="Georgia"/>
        </w:rPr>
        <w:t>. I</w:t>
      </w:r>
      <w:r w:rsidR="006F5508">
        <w:rPr>
          <w:rFonts w:ascii="Georgia" w:hAnsi="Georgia"/>
        </w:rPr>
        <w:t>n Confucianism</w:t>
      </w:r>
      <w:r w:rsidR="00613CC2">
        <w:rPr>
          <w:rFonts w:ascii="Georgia" w:hAnsi="Georgia"/>
        </w:rPr>
        <w:t xml:space="preserve"> the</w:t>
      </w:r>
      <w:r w:rsidR="006F5508">
        <w:rPr>
          <w:rFonts w:ascii="Georgia" w:hAnsi="Georgia"/>
        </w:rPr>
        <w:t xml:space="preserve"> </w:t>
      </w:r>
      <w:r w:rsidR="006F5508">
        <w:rPr>
          <w:rFonts w:ascii="Georgia" w:hAnsi="Georgia"/>
          <w:i/>
          <w:iCs/>
        </w:rPr>
        <w:t>yang</w:t>
      </w:r>
      <w:r w:rsidR="006F5508">
        <w:rPr>
          <w:rFonts w:ascii="Georgia" w:hAnsi="Georgia"/>
        </w:rPr>
        <w:t xml:space="preserve"> </w:t>
      </w:r>
      <w:r w:rsidR="00613CC2">
        <w:rPr>
          <w:rFonts w:ascii="Georgia" w:hAnsi="Georgia"/>
        </w:rPr>
        <w:t xml:space="preserve">component </w:t>
      </w:r>
      <w:r w:rsidR="006F5508">
        <w:rPr>
          <w:rFonts w:ascii="Georgia" w:hAnsi="Georgia"/>
        </w:rPr>
        <w:t xml:space="preserve">is normally placed in a much higher standing than </w:t>
      </w:r>
      <w:r w:rsidR="006F5508">
        <w:rPr>
          <w:rFonts w:ascii="Georgia" w:hAnsi="Georgia"/>
          <w:i/>
          <w:iCs/>
        </w:rPr>
        <w:t>yin</w:t>
      </w:r>
      <w:r w:rsidR="00F33252">
        <w:rPr>
          <w:rFonts w:ascii="Georgia" w:hAnsi="Georgia"/>
        </w:rPr>
        <w:t xml:space="preserve"> component</w:t>
      </w:r>
      <w:r w:rsidR="006F5508">
        <w:rPr>
          <w:rFonts w:ascii="Georgia" w:hAnsi="Georgia"/>
        </w:rPr>
        <w:t xml:space="preserve">, which is one of the </w:t>
      </w:r>
      <w:r w:rsidR="000C2902">
        <w:rPr>
          <w:rFonts w:ascii="Georgia" w:hAnsi="Georgia"/>
        </w:rPr>
        <w:t>reasons</w:t>
      </w:r>
      <w:r w:rsidR="006F5508">
        <w:rPr>
          <w:rFonts w:ascii="Georgia" w:hAnsi="Georgia"/>
        </w:rPr>
        <w:t xml:space="preserve"> why there is so much research regarding the gender theory of </w:t>
      </w:r>
      <w:r w:rsidR="006F5508">
        <w:rPr>
          <w:rFonts w:ascii="Georgia" w:hAnsi="Georgia"/>
          <w:i/>
          <w:iCs/>
        </w:rPr>
        <w:t>yin-yang</w:t>
      </w:r>
      <w:r w:rsidR="00DE5C3C">
        <w:rPr>
          <w:rFonts w:ascii="Georgia" w:hAnsi="Georgia"/>
        </w:rPr>
        <w:t xml:space="preserve"> and inequality throughout ancient Chinese history.</w:t>
      </w:r>
      <w:r w:rsidR="006F5508">
        <w:rPr>
          <w:rFonts w:ascii="Georgia" w:hAnsi="Georgia"/>
        </w:rPr>
        <w:t xml:space="preserve"> Daoist beliefs</w:t>
      </w:r>
      <w:r w:rsidR="000431DE">
        <w:rPr>
          <w:rFonts w:ascii="Georgia" w:hAnsi="Georgia"/>
        </w:rPr>
        <w:t>,</w:t>
      </w:r>
      <w:r w:rsidR="006F5508">
        <w:rPr>
          <w:rFonts w:ascii="Georgia" w:hAnsi="Georgia"/>
        </w:rPr>
        <w:t xml:space="preserve"> </w:t>
      </w:r>
      <w:proofErr w:type="gramStart"/>
      <w:r w:rsidR="006F5508">
        <w:rPr>
          <w:rFonts w:ascii="Georgia" w:hAnsi="Georgia"/>
        </w:rPr>
        <w:t>more often than not</w:t>
      </w:r>
      <w:proofErr w:type="gramEnd"/>
      <w:r w:rsidR="000431DE">
        <w:rPr>
          <w:rFonts w:ascii="Georgia" w:hAnsi="Georgia"/>
        </w:rPr>
        <w:t>,</w:t>
      </w:r>
      <w:r w:rsidR="006F5508">
        <w:rPr>
          <w:rFonts w:ascii="Georgia" w:hAnsi="Georgia"/>
        </w:rPr>
        <w:t xml:space="preserve"> hold the </w:t>
      </w:r>
      <w:r w:rsidR="006F5508">
        <w:rPr>
          <w:rFonts w:ascii="Georgia" w:hAnsi="Georgia"/>
          <w:i/>
          <w:iCs/>
        </w:rPr>
        <w:t>yin</w:t>
      </w:r>
      <w:r w:rsidR="006F5508">
        <w:rPr>
          <w:rFonts w:ascii="Georgia" w:hAnsi="Georgia"/>
        </w:rPr>
        <w:t xml:space="preserve"> component in </w:t>
      </w:r>
      <w:r w:rsidR="0018442C">
        <w:rPr>
          <w:rFonts w:ascii="Georgia" w:hAnsi="Georgia"/>
        </w:rPr>
        <w:t>a</w:t>
      </w:r>
      <w:r w:rsidR="006F5508">
        <w:rPr>
          <w:rFonts w:ascii="Georgia" w:hAnsi="Georgia"/>
        </w:rPr>
        <w:t xml:space="preserve"> higher regard t</w:t>
      </w:r>
      <w:r w:rsidR="0018442C">
        <w:rPr>
          <w:rFonts w:ascii="Georgia" w:hAnsi="Georgia"/>
        </w:rPr>
        <w:t>han</w:t>
      </w:r>
      <w:r w:rsidR="006F5508">
        <w:rPr>
          <w:rFonts w:ascii="Georgia" w:hAnsi="Georgia"/>
        </w:rPr>
        <w:t xml:space="preserve"> the </w:t>
      </w:r>
      <w:r w:rsidR="006F5508">
        <w:rPr>
          <w:rFonts w:ascii="Georgia" w:hAnsi="Georgia"/>
          <w:i/>
          <w:iCs/>
        </w:rPr>
        <w:t>yang</w:t>
      </w:r>
      <w:r w:rsidR="006F5508">
        <w:rPr>
          <w:rFonts w:ascii="Georgia" w:hAnsi="Georgia"/>
        </w:rPr>
        <w:t xml:space="preserve"> component</w:t>
      </w:r>
      <w:r w:rsidR="008E1DE0">
        <w:rPr>
          <w:rFonts w:ascii="Georgia" w:hAnsi="Georgia"/>
        </w:rPr>
        <w:t xml:space="preserve">, as the </w:t>
      </w:r>
      <w:r w:rsidR="008E1DE0">
        <w:rPr>
          <w:rFonts w:ascii="Georgia" w:hAnsi="Georgia"/>
          <w:i/>
          <w:iCs/>
        </w:rPr>
        <w:t>yin</w:t>
      </w:r>
      <w:r w:rsidR="008E1DE0">
        <w:rPr>
          <w:rFonts w:ascii="Georgia" w:hAnsi="Georgia"/>
        </w:rPr>
        <w:t xml:space="preserve"> component is the female, or the mother, it is vital for bringing life</w:t>
      </w:r>
      <w:r w:rsidR="006F5508">
        <w:rPr>
          <w:rFonts w:ascii="Georgia" w:hAnsi="Georgia"/>
        </w:rPr>
        <w:t>. Despite these slight differences in the belief of what component</w:t>
      </w:r>
      <w:r w:rsidR="00195BB6">
        <w:rPr>
          <w:rFonts w:ascii="Georgia" w:hAnsi="Georgia"/>
        </w:rPr>
        <w:t xml:space="preserve"> should</w:t>
      </w:r>
      <w:r w:rsidR="006F5508">
        <w:rPr>
          <w:rFonts w:ascii="Georgia" w:hAnsi="Georgia"/>
        </w:rPr>
        <w:t xml:space="preserve"> be</w:t>
      </w:r>
      <w:r w:rsidR="00195BB6">
        <w:rPr>
          <w:rFonts w:ascii="Georgia" w:hAnsi="Georgia"/>
        </w:rPr>
        <w:t xml:space="preserve"> </w:t>
      </w:r>
      <w:r w:rsidR="00B20784">
        <w:rPr>
          <w:rFonts w:ascii="Georgia" w:hAnsi="Georgia"/>
        </w:rPr>
        <w:t>regarded</w:t>
      </w:r>
      <w:r w:rsidR="006F5508">
        <w:rPr>
          <w:rFonts w:ascii="Georgia" w:hAnsi="Georgia"/>
        </w:rPr>
        <w:t xml:space="preserve"> </w:t>
      </w:r>
      <w:r w:rsidR="00B20784">
        <w:rPr>
          <w:rFonts w:ascii="Georgia" w:hAnsi="Georgia"/>
        </w:rPr>
        <w:t xml:space="preserve">as </w:t>
      </w:r>
      <w:r w:rsidR="006F5508">
        <w:rPr>
          <w:rFonts w:ascii="Georgia" w:hAnsi="Georgia"/>
        </w:rPr>
        <w:t xml:space="preserve">better than the other, both doctrines still believe in the same </w:t>
      </w:r>
      <w:r w:rsidR="006F5508">
        <w:rPr>
          <w:rFonts w:ascii="Georgia" w:hAnsi="Georgia"/>
          <w:i/>
          <w:iCs/>
        </w:rPr>
        <w:t>yin-yang</w:t>
      </w:r>
      <w:r w:rsidR="006F5508">
        <w:rPr>
          <w:rFonts w:ascii="Georgia" w:hAnsi="Georgia"/>
        </w:rPr>
        <w:t xml:space="preserve"> principle, and </w:t>
      </w:r>
      <w:r w:rsidR="006F5508">
        <w:rPr>
          <w:rFonts w:ascii="Georgia" w:hAnsi="Georgia"/>
          <w:i/>
          <w:iCs/>
        </w:rPr>
        <w:t>yin</w:t>
      </w:r>
      <w:r w:rsidR="006F5508">
        <w:rPr>
          <w:rFonts w:ascii="Georgia" w:hAnsi="Georgia"/>
        </w:rPr>
        <w:t xml:space="preserve"> and </w:t>
      </w:r>
      <w:r w:rsidR="006F5508">
        <w:rPr>
          <w:rFonts w:ascii="Georgia" w:hAnsi="Georgia"/>
          <w:i/>
          <w:iCs/>
        </w:rPr>
        <w:t>yang</w:t>
      </w:r>
      <w:r w:rsidR="006F5508">
        <w:rPr>
          <w:rFonts w:ascii="Georgia" w:hAnsi="Georgia"/>
        </w:rPr>
        <w:t xml:space="preserve"> are </w:t>
      </w:r>
      <w:r w:rsidR="009F1020">
        <w:rPr>
          <w:rFonts w:ascii="Georgia" w:hAnsi="Georgia"/>
        </w:rPr>
        <w:t xml:space="preserve">used as a foundation for many ideas throughout </w:t>
      </w:r>
      <w:proofErr w:type="gramStart"/>
      <w:r w:rsidR="009F1020">
        <w:rPr>
          <w:rFonts w:ascii="Georgia" w:hAnsi="Georgia"/>
        </w:rPr>
        <w:t>both of these</w:t>
      </w:r>
      <w:proofErr w:type="gramEnd"/>
      <w:r w:rsidR="009F1020">
        <w:rPr>
          <w:rFonts w:ascii="Georgia" w:hAnsi="Georgia"/>
        </w:rPr>
        <w:t xml:space="preserve"> doctrines. </w:t>
      </w:r>
      <w:r w:rsidR="00FA6055">
        <w:rPr>
          <w:rFonts w:ascii="Georgia" w:hAnsi="Georgia"/>
        </w:rPr>
        <w:t xml:space="preserve">Daoism, which can also be seen written as Taoism, quite heavily relies on the </w:t>
      </w:r>
      <w:r w:rsidR="00FA6055">
        <w:rPr>
          <w:rFonts w:ascii="Georgia" w:hAnsi="Georgia"/>
          <w:i/>
          <w:iCs/>
        </w:rPr>
        <w:t>yin-yang</w:t>
      </w:r>
      <w:r w:rsidR="00FA6055">
        <w:rPr>
          <w:rFonts w:ascii="Georgia" w:hAnsi="Georgia"/>
        </w:rPr>
        <w:t xml:space="preserve"> theory throughout the doctrine, </w:t>
      </w:r>
      <w:r w:rsidR="003D5D2F">
        <w:rPr>
          <w:rFonts w:ascii="Georgia" w:hAnsi="Georgia"/>
        </w:rPr>
        <w:t xml:space="preserve">and it is said that to understand Laozi’s ideas of harmony throughout Daoism, it is necessary to </w:t>
      </w:r>
      <w:r w:rsidR="00734E70">
        <w:rPr>
          <w:rFonts w:ascii="Georgia" w:hAnsi="Georgia"/>
        </w:rPr>
        <w:t xml:space="preserve">understand the </w:t>
      </w:r>
      <w:r w:rsidR="00734E70">
        <w:rPr>
          <w:rFonts w:ascii="Georgia" w:hAnsi="Georgia"/>
          <w:i/>
          <w:iCs/>
        </w:rPr>
        <w:t>yin-yang</w:t>
      </w:r>
      <w:r w:rsidR="00734E70">
        <w:rPr>
          <w:rFonts w:ascii="Georgia" w:hAnsi="Georgia"/>
        </w:rPr>
        <w:t xml:space="preserve"> theory, “on which Daoism is largely based.”.</w:t>
      </w:r>
      <w:r w:rsidR="00734E70">
        <w:rPr>
          <w:rStyle w:val="FootnoteReference"/>
          <w:rFonts w:ascii="Georgia" w:hAnsi="Georgia"/>
        </w:rPr>
        <w:footnoteReference w:id="3"/>
      </w:r>
      <w:r w:rsidR="00727A23">
        <w:rPr>
          <w:rFonts w:ascii="Georgia" w:hAnsi="Georgia"/>
        </w:rPr>
        <w:t xml:space="preserve"> </w:t>
      </w:r>
      <w:r w:rsidR="009362DA">
        <w:rPr>
          <w:rFonts w:ascii="Georgia" w:hAnsi="Georgia"/>
        </w:rPr>
        <w:t xml:space="preserve">Daoism quite heavily influenced many ideas under traditional Chinese medicine, although that is not to say Daoist ideas are the foundation for traditional Chinese medicine as this would be incorrect, however Daoist ideas and ideals did have some influence on traditional Chinese medicine and ideas surrounding medicine in China today, “Under the influence of Taoism acupuncture and moxibustion medicine regarded the human body as a </w:t>
      </w:r>
      <w:r w:rsidR="009362DA">
        <w:rPr>
          <w:rFonts w:ascii="Georgia" w:hAnsi="Georgia"/>
        </w:rPr>
        <w:lastRenderedPageBreak/>
        <w:t xml:space="preserve">homeostatic system, comprised of </w:t>
      </w:r>
      <w:r w:rsidR="009362DA">
        <w:rPr>
          <w:rFonts w:ascii="Georgia" w:hAnsi="Georgia"/>
          <w:i/>
          <w:iCs/>
        </w:rPr>
        <w:t>ch’i</w:t>
      </w:r>
      <w:r w:rsidR="009362DA">
        <w:rPr>
          <w:rFonts w:ascii="Georgia" w:hAnsi="Georgia"/>
        </w:rPr>
        <w:t xml:space="preserve">, namely an intricate balance of </w:t>
      </w:r>
      <w:r w:rsidR="009362DA">
        <w:rPr>
          <w:rFonts w:ascii="Georgia" w:hAnsi="Georgia"/>
          <w:i/>
          <w:iCs/>
        </w:rPr>
        <w:t>Yin-Yang</w:t>
      </w:r>
      <w:r w:rsidR="009362DA">
        <w:rPr>
          <w:rFonts w:ascii="Georgia" w:hAnsi="Georgia"/>
        </w:rPr>
        <w:t>.”</w:t>
      </w:r>
      <w:r w:rsidR="007E72D0">
        <w:rPr>
          <w:rFonts w:ascii="Georgia" w:hAnsi="Georgia"/>
        </w:rPr>
        <w:t>.</w:t>
      </w:r>
      <w:r w:rsidR="001B6952">
        <w:rPr>
          <w:rStyle w:val="FootnoteReference"/>
          <w:rFonts w:ascii="Georgia" w:hAnsi="Georgia"/>
        </w:rPr>
        <w:footnoteReference w:id="4"/>
      </w:r>
      <w:r w:rsidR="0027232D">
        <w:rPr>
          <w:rFonts w:ascii="Georgia" w:hAnsi="Georgia"/>
        </w:rPr>
        <w:t xml:space="preserve"> The </w:t>
      </w:r>
      <w:r w:rsidR="0027232D">
        <w:rPr>
          <w:rFonts w:ascii="Georgia" w:hAnsi="Georgia"/>
          <w:i/>
          <w:iCs/>
        </w:rPr>
        <w:t>yin-yang</w:t>
      </w:r>
      <w:r w:rsidR="0027232D">
        <w:rPr>
          <w:rFonts w:ascii="Georgia" w:hAnsi="Georgia"/>
        </w:rPr>
        <w:t xml:space="preserve"> theory is poignant throughout Daoist ideas, and as such this has added to the opinion of </w:t>
      </w:r>
      <w:r w:rsidR="0027232D">
        <w:rPr>
          <w:rFonts w:ascii="Georgia" w:hAnsi="Georgia"/>
          <w:i/>
          <w:iCs/>
        </w:rPr>
        <w:t>yin</w:t>
      </w:r>
      <w:r w:rsidR="0027232D">
        <w:rPr>
          <w:rFonts w:ascii="Georgia" w:hAnsi="Georgia"/>
        </w:rPr>
        <w:t xml:space="preserve"> and </w:t>
      </w:r>
      <w:r w:rsidR="0027232D">
        <w:rPr>
          <w:rFonts w:ascii="Georgia" w:hAnsi="Georgia"/>
          <w:i/>
          <w:iCs/>
        </w:rPr>
        <w:t>yang</w:t>
      </w:r>
      <w:r w:rsidR="0027232D">
        <w:rPr>
          <w:rFonts w:ascii="Georgia" w:hAnsi="Georgia"/>
        </w:rPr>
        <w:t xml:space="preserve">, and their balance, being essential throughout not only medicine, but much of everyday life. </w:t>
      </w:r>
    </w:p>
    <w:p w14:paraId="0052ED61" w14:textId="799BE737" w:rsidR="00D33BCC" w:rsidRPr="007059E9" w:rsidRDefault="00055C14" w:rsidP="00915524">
      <w:pPr>
        <w:spacing w:line="480" w:lineRule="auto"/>
        <w:jc w:val="both"/>
        <w:rPr>
          <w:rFonts w:ascii="Georgia" w:hAnsi="Georgia"/>
        </w:rPr>
      </w:pPr>
      <w:r>
        <w:rPr>
          <w:rFonts w:ascii="Georgia" w:hAnsi="Georgia"/>
        </w:rPr>
        <w:t xml:space="preserve">Now that this essay has looked at </w:t>
      </w:r>
      <w:r>
        <w:rPr>
          <w:rFonts w:ascii="Georgia" w:hAnsi="Georgia"/>
          <w:i/>
          <w:iCs/>
        </w:rPr>
        <w:t>yin</w:t>
      </w:r>
      <w:r>
        <w:rPr>
          <w:rFonts w:ascii="Georgia" w:hAnsi="Georgia"/>
        </w:rPr>
        <w:t xml:space="preserve"> and </w:t>
      </w:r>
      <w:r>
        <w:rPr>
          <w:rFonts w:ascii="Georgia" w:hAnsi="Georgia"/>
          <w:i/>
          <w:iCs/>
        </w:rPr>
        <w:t>yang</w:t>
      </w:r>
      <w:r>
        <w:rPr>
          <w:rFonts w:ascii="Georgia" w:hAnsi="Georgia"/>
        </w:rPr>
        <w:t xml:space="preserve"> and the </w:t>
      </w:r>
      <w:r>
        <w:rPr>
          <w:rFonts w:ascii="Georgia" w:hAnsi="Georgia"/>
          <w:i/>
          <w:iCs/>
        </w:rPr>
        <w:t>yin-yang</w:t>
      </w:r>
      <w:r>
        <w:rPr>
          <w:rFonts w:ascii="Georgia" w:hAnsi="Georgia"/>
        </w:rPr>
        <w:t xml:space="preserve"> </w:t>
      </w:r>
      <w:r w:rsidR="0015598C">
        <w:rPr>
          <w:rFonts w:ascii="Georgia" w:hAnsi="Georgia"/>
        </w:rPr>
        <w:t xml:space="preserve">theory </w:t>
      </w:r>
      <w:r>
        <w:rPr>
          <w:rFonts w:ascii="Georgia" w:hAnsi="Georgia"/>
        </w:rPr>
        <w:t xml:space="preserve">from a more general perspective, and its use throughout Chinese society and life, but also throughout different Chinese doctrines, this research will go onto investigate </w:t>
      </w:r>
      <w:r>
        <w:rPr>
          <w:rFonts w:ascii="Georgia" w:hAnsi="Georgia"/>
          <w:i/>
          <w:iCs/>
        </w:rPr>
        <w:t>yin-yang’s</w:t>
      </w:r>
      <w:r>
        <w:rPr>
          <w:rFonts w:ascii="Georgia" w:hAnsi="Georgia"/>
        </w:rPr>
        <w:t xml:space="preserve"> uses in medicine, specifically traditional Chinese medicine, and how it is important and essential towards health and </w:t>
      </w:r>
      <w:r w:rsidR="00FA3500">
        <w:rPr>
          <w:rFonts w:ascii="Georgia" w:hAnsi="Georgia"/>
        </w:rPr>
        <w:t>wellbeing and</w:t>
      </w:r>
      <w:r>
        <w:rPr>
          <w:rFonts w:ascii="Georgia" w:hAnsi="Georgia"/>
        </w:rPr>
        <w:t xml:space="preserve"> </w:t>
      </w:r>
      <w:r w:rsidR="001D76C6">
        <w:rPr>
          <w:rFonts w:ascii="Georgia" w:hAnsi="Georgia"/>
        </w:rPr>
        <w:t>will further look at</w:t>
      </w:r>
      <w:r>
        <w:rPr>
          <w:rFonts w:ascii="Georgia" w:hAnsi="Georgia"/>
        </w:rPr>
        <w:t xml:space="preserve"> how it is important to the understanding of health and wellbeing</w:t>
      </w:r>
      <w:r w:rsidR="00EC0C77">
        <w:rPr>
          <w:rFonts w:ascii="Georgia" w:hAnsi="Georgia"/>
        </w:rPr>
        <w:t xml:space="preserve">. In addition, this research will </w:t>
      </w:r>
      <w:r w:rsidR="00155AAC">
        <w:rPr>
          <w:rFonts w:ascii="Georgia" w:hAnsi="Georgia"/>
        </w:rPr>
        <w:t>also touch on other concepts of traditional Chinese medicine that are important to the understanding of health and wellbeing and important for good health</w:t>
      </w:r>
      <w:r w:rsidR="007059E9">
        <w:rPr>
          <w:rFonts w:ascii="Georgia" w:hAnsi="Georgia"/>
        </w:rPr>
        <w:t xml:space="preserve">, comparing how essential they are compared the balance of </w:t>
      </w:r>
      <w:r w:rsidR="007059E9">
        <w:rPr>
          <w:rFonts w:ascii="Georgia" w:hAnsi="Georgia"/>
          <w:i/>
          <w:iCs/>
        </w:rPr>
        <w:t>yin</w:t>
      </w:r>
      <w:r w:rsidR="007059E9">
        <w:rPr>
          <w:rFonts w:ascii="Georgia" w:hAnsi="Georgia"/>
        </w:rPr>
        <w:t xml:space="preserve"> and </w:t>
      </w:r>
      <w:r w:rsidR="007059E9">
        <w:rPr>
          <w:rFonts w:ascii="Georgia" w:hAnsi="Georgia"/>
          <w:i/>
          <w:iCs/>
        </w:rPr>
        <w:t>yang</w:t>
      </w:r>
      <w:r w:rsidR="007059E9">
        <w:rPr>
          <w:rFonts w:ascii="Georgia" w:hAnsi="Georgia"/>
        </w:rPr>
        <w:t xml:space="preserve"> and if there is a concept more essential to the Chinese understanding of health and wellbeing. </w:t>
      </w:r>
    </w:p>
    <w:p w14:paraId="36717168" w14:textId="02563E11" w:rsidR="00E65A95" w:rsidRPr="003C5961" w:rsidRDefault="00E65A95" w:rsidP="00915524">
      <w:pPr>
        <w:spacing w:line="480" w:lineRule="auto"/>
        <w:jc w:val="both"/>
        <w:rPr>
          <w:rFonts w:ascii="Georgia" w:hAnsi="Georgia"/>
        </w:rPr>
      </w:pPr>
      <w:r>
        <w:rPr>
          <w:rFonts w:ascii="Georgia" w:hAnsi="Georgia"/>
        </w:rPr>
        <w:t xml:space="preserve">The </w:t>
      </w:r>
      <w:r>
        <w:rPr>
          <w:rFonts w:ascii="Georgia" w:hAnsi="Georgia"/>
          <w:i/>
          <w:iCs/>
        </w:rPr>
        <w:t>yin-yang</w:t>
      </w:r>
      <w:r>
        <w:rPr>
          <w:rFonts w:ascii="Georgia" w:hAnsi="Georgia"/>
        </w:rPr>
        <w:t xml:space="preserve"> theory is very important towards</w:t>
      </w:r>
      <w:r w:rsidR="008310FC">
        <w:rPr>
          <w:rFonts w:ascii="Georgia" w:hAnsi="Georgia"/>
        </w:rPr>
        <w:t>, not only the Chinese understanding</w:t>
      </w:r>
      <w:r w:rsidR="00CF2E2A">
        <w:rPr>
          <w:rFonts w:ascii="Georgia" w:hAnsi="Georgia"/>
        </w:rPr>
        <w:t xml:space="preserve"> </w:t>
      </w:r>
      <w:r w:rsidR="00257C93">
        <w:rPr>
          <w:rFonts w:ascii="Georgia" w:hAnsi="Georgia"/>
        </w:rPr>
        <w:t xml:space="preserve">of </w:t>
      </w:r>
      <w:r w:rsidR="00CF2E2A">
        <w:rPr>
          <w:rFonts w:ascii="Georgia" w:hAnsi="Georgia"/>
        </w:rPr>
        <w:t>medicine, health and wellbeing,</w:t>
      </w:r>
      <w:r w:rsidR="008310FC">
        <w:rPr>
          <w:rFonts w:ascii="Georgia" w:hAnsi="Georgia"/>
        </w:rPr>
        <w:t xml:space="preserve"> but</w:t>
      </w:r>
      <w:r w:rsidR="00257C93">
        <w:rPr>
          <w:rFonts w:ascii="Georgia" w:hAnsi="Georgia"/>
        </w:rPr>
        <w:t xml:space="preserve"> also to</w:t>
      </w:r>
      <w:r w:rsidR="008310FC">
        <w:rPr>
          <w:rFonts w:ascii="Georgia" w:hAnsi="Georgia"/>
        </w:rPr>
        <w:t xml:space="preserve"> the World</w:t>
      </w:r>
      <w:r>
        <w:rPr>
          <w:rFonts w:ascii="Georgia" w:hAnsi="Georgia"/>
        </w:rPr>
        <w:t xml:space="preserve"> understanding of </w:t>
      </w:r>
      <w:r w:rsidR="008310FC">
        <w:rPr>
          <w:rFonts w:ascii="Georgia" w:hAnsi="Georgia"/>
        </w:rPr>
        <w:t>t</w:t>
      </w:r>
      <w:r>
        <w:rPr>
          <w:rFonts w:ascii="Georgia" w:hAnsi="Georgia"/>
        </w:rPr>
        <w:t xml:space="preserve">raditional Chinese </w:t>
      </w:r>
      <w:r w:rsidR="008310FC">
        <w:rPr>
          <w:rFonts w:ascii="Georgia" w:hAnsi="Georgia"/>
        </w:rPr>
        <w:t>m</w:t>
      </w:r>
      <w:r>
        <w:rPr>
          <w:rFonts w:ascii="Georgia" w:hAnsi="Georgia"/>
        </w:rPr>
        <w:t>edicine</w:t>
      </w:r>
      <w:r w:rsidR="00C77A32">
        <w:rPr>
          <w:rFonts w:ascii="Georgia" w:hAnsi="Georgia"/>
        </w:rPr>
        <w:t xml:space="preserve"> and is </w:t>
      </w:r>
      <w:r w:rsidR="007041DA">
        <w:rPr>
          <w:rFonts w:ascii="Georgia" w:hAnsi="Georgia"/>
        </w:rPr>
        <w:t xml:space="preserve">believed to be </w:t>
      </w:r>
      <w:r w:rsidR="0036398F">
        <w:rPr>
          <w:rFonts w:ascii="Georgia" w:hAnsi="Georgia"/>
        </w:rPr>
        <w:t>one of the main</w:t>
      </w:r>
      <w:r w:rsidR="00C77A32">
        <w:rPr>
          <w:rFonts w:ascii="Georgia" w:hAnsi="Georgia"/>
        </w:rPr>
        <w:t xml:space="preserve"> </w:t>
      </w:r>
      <w:r w:rsidR="00CF2E2A">
        <w:rPr>
          <w:rFonts w:ascii="Georgia" w:hAnsi="Georgia"/>
        </w:rPr>
        <w:t>components</w:t>
      </w:r>
      <w:r w:rsidR="00C77A32">
        <w:rPr>
          <w:rFonts w:ascii="Georgia" w:hAnsi="Georgia"/>
        </w:rPr>
        <w:t xml:space="preserve"> towards understanding health and wellbeing</w:t>
      </w:r>
      <w:r w:rsidR="00CF2E2A">
        <w:rPr>
          <w:rFonts w:ascii="Georgia" w:hAnsi="Georgia"/>
        </w:rPr>
        <w:t xml:space="preserve"> from a Chinese perspective</w:t>
      </w:r>
      <w:r w:rsidR="006466A9">
        <w:rPr>
          <w:rFonts w:ascii="Georgia" w:hAnsi="Georgia"/>
        </w:rPr>
        <w:t>, “Yin and yang and the five phases have played a major role in the development of medical theory and represent the mainstay of physiology, pathology, pattern identification, and treatment.”.</w:t>
      </w:r>
      <w:r w:rsidR="006466A9">
        <w:rPr>
          <w:rStyle w:val="FootnoteReference"/>
          <w:rFonts w:ascii="Georgia" w:hAnsi="Georgia"/>
        </w:rPr>
        <w:footnoteReference w:id="5"/>
      </w:r>
      <w:r w:rsidR="00A26CD3">
        <w:rPr>
          <w:rFonts w:ascii="Georgia" w:hAnsi="Georgia"/>
        </w:rPr>
        <w:t xml:space="preserve"> </w:t>
      </w:r>
      <w:r w:rsidR="00B6169C">
        <w:rPr>
          <w:rFonts w:ascii="Georgia" w:hAnsi="Georgia"/>
          <w:i/>
          <w:iCs/>
        </w:rPr>
        <w:t>Yin</w:t>
      </w:r>
      <w:r w:rsidR="00B6169C">
        <w:rPr>
          <w:rFonts w:ascii="Georgia" w:hAnsi="Georgia"/>
        </w:rPr>
        <w:t xml:space="preserve"> and </w:t>
      </w:r>
      <w:r w:rsidR="00B6169C">
        <w:rPr>
          <w:rFonts w:ascii="Georgia" w:hAnsi="Georgia"/>
          <w:i/>
          <w:iCs/>
        </w:rPr>
        <w:t>yang</w:t>
      </w:r>
      <w:r w:rsidR="00B6169C">
        <w:rPr>
          <w:rFonts w:ascii="Georgia" w:hAnsi="Georgia"/>
        </w:rPr>
        <w:t>, and the</w:t>
      </w:r>
      <w:r w:rsidR="00965FF1">
        <w:rPr>
          <w:rFonts w:ascii="Georgia" w:hAnsi="Georgia"/>
        </w:rPr>
        <w:t xml:space="preserve"> idea of the</w:t>
      </w:r>
      <w:r w:rsidR="00B6169C">
        <w:rPr>
          <w:rFonts w:ascii="Georgia" w:hAnsi="Georgia"/>
        </w:rPr>
        <w:t xml:space="preserve"> balance of these two components </w:t>
      </w:r>
      <w:r w:rsidR="00965FF1">
        <w:rPr>
          <w:rFonts w:ascii="Georgia" w:hAnsi="Georgia"/>
        </w:rPr>
        <w:t>is used throughout most medical fields in traditional Chinese medicine,</w:t>
      </w:r>
      <w:r w:rsidR="007A5330">
        <w:rPr>
          <w:rFonts w:ascii="Georgia" w:hAnsi="Georgia"/>
        </w:rPr>
        <w:t xml:space="preserve"> “The basic concepts of yin and yang come into many aspects of Chinese medicine.”,</w:t>
      </w:r>
      <w:r w:rsidR="007A5330">
        <w:rPr>
          <w:rStyle w:val="FootnoteReference"/>
          <w:rFonts w:ascii="Georgia" w:hAnsi="Georgia"/>
        </w:rPr>
        <w:footnoteReference w:id="6"/>
      </w:r>
      <w:r w:rsidR="00965FF1">
        <w:rPr>
          <w:rFonts w:ascii="Georgia" w:hAnsi="Georgia"/>
        </w:rPr>
        <w:t xml:space="preserve"> and the use of balance between </w:t>
      </w:r>
      <w:r w:rsidR="00965FF1">
        <w:rPr>
          <w:rFonts w:ascii="Georgia" w:hAnsi="Georgia"/>
          <w:i/>
          <w:iCs/>
        </w:rPr>
        <w:t>yin</w:t>
      </w:r>
      <w:r w:rsidR="00965FF1">
        <w:rPr>
          <w:rFonts w:ascii="Georgia" w:hAnsi="Georgia"/>
        </w:rPr>
        <w:t xml:space="preserve"> and </w:t>
      </w:r>
      <w:r w:rsidR="00965FF1">
        <w:rPr>
          <w:rFonts w:ascii="Georgia" w:hAnsi="Georgia"/>
          <w:i/>
          <w:iCs/>
        </w:rPr>
        <w:t>yang</w:t>
      </w:r>
      <w:r w:rsidR="00965FF1">
        <w:rPr>
          <w:rFonts w:ascii="Georgia" w:hAnsi="Georgia"/>
        </w:rPr>
        <w:t xml:space="preserve"> is not limited to just one space</w:t>
      </w:r>
      <w:r w:rsidR="0053396E">
        <w:rPr>
          <w:rFonts w:ascii="Georgia" w:hAnsi="Georgia"/>
        </w:rPr>
        <w:t>, therefore it is important in all aspects of medicine, health and wellbeing.</w:t>
      </w:r>
      <w:r w:rsidR="003C5961">
        <w:rPr>
          <w:rFonts w:ascii="Georgia" w:hAnsi="Georgia"/>
        </w:rPr>
        <w:t xml:space="preserve"> Clearly, as the idea of balance between </w:t>
      </w:r>
      <w:r w:rsidR="003C5961">
        <w:rPr>
          <w:rFonts w:ascii="Georgia" w:hAnsi="Georgia"/>
          <w:i/>
          <w:iCs/>
        </w:rPr>
        <w:t>yin</w:t>
      </w:r>
      <w:r w:rsidR="003C5961">
        <w:rPr>
          <w:rFonts w:ascii="Georgia" w:hAnsi="Georgia"/>
        </w:rPr>
        <w:t xml:space="preserve"> and </w:t>
      </w:r>
      <w:r w:rsidR="003C5961">
        <w:rPr>
          <w:rFonts w:ascii="Georgia" w:hAnsi="Georgia"/>
          <w:i/>
          <w:iCs/>
        </w:rPr>
        <w:t>yang</w:t>
      </w:r>
      <w:r w:rsidR="003C5961">
        <w:rPr>
          <w:rFonts w:ascii="Georgia" w:hAnsi="Georgia"/>
        </w:rPr>
        <w:t xml:space="preserve"> is a foundation for almost all types of medical fields in traditional Chinese medicine it would </w:t>
      </w:r>
      <w:r w:rsidR="003C5961">
        <w:rPr>
          <w:rFonts w:ascii="Georgia" w:hAnsi="Georgia"/>
        </w:rPr>
        <w:lastRenderedPageBreak/>
        <w:t xml:space="preserve">be clear why, from a Chinese perspective, the balancing of </w:t>
      </w:r>
      <w:r w:rsidR="003C5961">
        <w:rPr>
          <w:rFonts w:ascii="Georgia" w:hAnsi="Georgia"/>
          <w:i/>
          <w:iCs/>
        </w:rPr>
        <w:t>yin</w:t>
      </w:r>
      <w:r w:rsidR="003C5961">
        <w:rPr>
          <w:rFonts w:ascii="Georgia" w:hAnsi="Georgia"/>
        </w:rPr>
        <w:t xml:space="preserve"> and </w:t>
      </w:r>
      <w:r w:rsidR="003C5961">
        <w:rPr>
          <w:rFonts w:ascii="Georgia" w:hAnsi="Georgia"/>
          <w:i/>
          <w:iCs/>
        </w:rPr>
        <w:t>yang</w:t>
      </w:r>
      <w:r w:rsidR="003C5961">
        <w:rPr>
          <w:rFonts w:ascii="Georgia" w:hAnsi="Georgia"/>
        </w:rPr>
        <w:t xml:space="preserve"> is essential towards understanding health and wellbeing and how to keep oneself in good health. </w:t>
      </w:r>
    </w:p>
    <w:p w14:paraId="05EBF4A2" w14:textId="2FDD9C8C" w:rsidR="00257C93" w:rsidRPr="007A315D" w:rsidRDefault="008253D0" w:rsidP="00915524">
      <w:pPr>
        <w:spacing w:line="480" w:lineRule="auto"/>
        <w:jc w:val="both"/>
        <w:rPr>
          <w:rFonts w:ascii="Georgia" w:hAnsi="Georgia"/>
        </w:rPr>
      </w:pPr>
      <w:r>
        <w:rPr>
          <w:rFonts w:ascii="Georgia" w:hAnsi="Georgia"/>
        </w:rPr>
        <w:t xml:space="preserve">Balance between </w:t>
      </w:r>
      <w:r>
        <w:rPr>
          <w:rFonts w:ascii="Georgia" w:hAnsi="Georgia"/>
          <w:i/>
          <w:iCs/>
        </w:rPr>
        <w:t>yin</w:t>
      </w:r>
      <w:r>
        <w:rPr>
          <w:rFonts w:ascii="Georgia" w:hAnsi="Georgia"/>
        </w:rPr>
        <w:t xml:space="preserve"> and </w:t>
      </w:r>
      <w:r>
        <w:rPr>
          <w:rFonts w:ascii="Georgia" w:hAnsi="Georgia"/>
          <w:i/>
          <w:iCs/>
        </w:rPr>
        <w:t>yang</w:t>
      </w:r>
      <w:r>
        <w:rPr>
          <w:rFonts w:ascii="Georgia" w:hAnsi="Georgia"/>
        </w:rPr>
        <w:t xml:space="preserve"> is very important</w:t>
      </w:r>
      <w:r w:rsidR="002C4B2A">
        <w:rPr>
          <w:rFonts w:ascii="Georgia" w:hAnsi="Georgia"/>
        </w:rPr>
        <w:t xml:space="preserve"> in all aspects of life, however</w:t>
      </w:r>
      <w:r>
        <w:rPr>
          <w:rFonts w:ascii="Georgia" w:hAnsi="Georgia"/>
        </w:rPr>
        <w:t xml:space="preserve">, </w:t>
      </w:r>
      <w:r w:rsidR="002C4B2A">
        <w:rPr>
          <w:rFonts w:ascii="Georgia" w:hAnsi="Georgia"/>
        </w:rPr>
        <w:t xml:space="preserve">it is </w:t>
      </w:r>
      <w:r>
        <w:rPr>
          <w:rFonts w:ascii="Georgia" w:hAnsi="Georgia"/>
        </w:rPr>
        <w:t>especially</w:t>
      </w:r>
      <w:r w:rsidR="002C4B2A">
        <w:rPr>
          <w:rFonts w:ascii="Georgia" w:hAnsi="Georgia"/>
        </w:rPr>
        <w:t xml:space="preserve"> essential with</w:t>
      </w:r>
      <w:r>
        <w:rPr>
          <w:rFonts w:ascii="Georgia" w:hAnsi="Georgia"/>
        </w:rPr>
        <w:t xml:space="preserve"> regar</w:t>
      </w:r>
      <w:r w:rsidR="002C4B2A">
        <w:rPr>
          <w:rFonts w:ascii="Georgia" w:hAnsi="Georgia"/>
        </w:rPr>
        <w:t>ds to</w:t>
      </w:r>
      <w:r>
        <w:rPr>
          <w:rFonts w:ascii="Georgia" w:hAnsi="Georgia"/>
        </w:rPr>
        <w:t xml:space="preserve"> health and wellbeing</w:t>
      </w:r>
      <w:r w:rsidR="00EE77BA">
        <w:rPr>
          <w:rFonts w:ascii="Georgia" w:hAnsi="Georgia"/>
        </w:rPr>
        <w:t>, “In medicine, the notion of counterbalancing is widely applied in physiology, pathology, and therapy.”,</w:t>
      </w:r>
      <w:r w:rsidR="00EE77BA">
        <w:rPr>
          <w:rStyle w:val="FootnoteReference"/>
          <w:rFonts w:ascii="Georgia" w:hAnsi="Georgia"/>
        </w:rPr>
        <w:footnoteReference w:id="7"/>
      </w:r>
      <w:r w:rsidR="00B04DCF">
        <w:rPr>
          <w:rFonts w:ascii="Georgia" w:hAnsi="Georgia"/>
        </w:rPr>
        <w:t xml:space="preserve"> </w:t>
      </w:r>
      <w:r w:rsidR="001A3BC7">
        <w:rPr>
          <w:rFonts w:ascii="Georgia" w:hAnsi="Georgia"/>
        </w:rPr>
        <w:t xml:space="preserve">the concept of </w:t>
      </w:r>
      <w:r w:rsidR="00B04DCF">
        <w:rPr>
          <w:rFonts w:ascii="Georgia" w:hAnsi="Georgia"/>
        </w:rPr>
        <w:t xml:space="preserve">counterbalancing is used widely in Chinese medicine, and therefore is important towards the understanding and practice of balancing </w:t>
      </w:r>
      <w:r w:rsidR="00B04DCF">
        <w:rPr>
          <w:rFonts w:ascii="Georgia" w:hAnsi="Georgia"/>
          <w:i/>
          <w:iCs/>
        </w:rPr>
        <w:t>yin</w:t>
      </w:r>
      <w:r w:rsidR="00B04DCF">
        <w:rPr>
          <w:rFonts w:ascii="Georgia" w:hAnsi="Georgia"/>
        </w:rPr>
        <w:t xml:space="preserve"> and </w:t>
      </w:r>
      <w:r w:rsidR="00B04DCF">
        <w:rPr>
          <w:rFonts w:ascii="Georgia" w:hAnsi="Georgia"/>
          <w:i/>
          <w:iCs/>
        </w:rPr>
        <w:t>yang</w:t>
      </w:r>
      <w:r w:rsidR="00B04DCF">
        <w:rPr>
          <w:rFonts w:ascii="Georgia" w:hAnsi="Georgia"/>
        </w:rPr>
        <w:t xml:space="preserve"> in Chinese medicine</w:t>
      </w:r>
      <w:r>
        <w:rPr>
          <w:rFonts w:ascii="Georgia" w:hAnsi="Georgia"/>
        </w:rPr>
        <w:t xml:space="preserve">. Disease and illness appear when there is </w:t>
      </w:r>
      <w:r w:rsidR="00801E36">
        <w:rPr>
          <w:rFonts w:ascii="Georgia" w:hAnsi="Georgia"/>
        </w:rPr>
        <w:t>an</w:t>
      </w:r>
      <w:r>
        <w:rPr>
          <w:rFonts w:ascii="Georgia" w:hAnsi="Georgia"/>
        </w:rPr>
        <w:t xml:space="preserve"> imbalance of </w:t>
      </w:r>
      <w:r>
        <w:rPr>
          <w:rFonts w:ascii="Georgia" w:hAnsi="Georgia"/>
          <w:i/>
          <w:iCs/>
        </w:rPr>
        <w:t>yin-yang</w:t>
      </w:r>
      <w:r>
        <w:rPr>
          <w:rFonts w:ascii="Georgia" w:hAnsi="Georgia"/>
        </w:rPr>
        <w:t xml:space="preserve">, this can happen by having either an excess of </w:t>
      </w:r>
      <w:r>
        <w:rPr>
          <w:rFonts w:ascii="Georgia" w:hAnsi="Georgia"/>
          <w:i/>
          <w:iCs/>
        </w:rPr>
        <w:t>yin</w:t>
      </w:r>
      <w:r>
        <w:rPr>
          <w:rFonts w:ascii="Georgia" w:hAnsi="Georgia"/>
        </w:rPr>
        <w:t xml:space="preserve">, an excess of </w:t>
      </w:r>
      <w:r>
        <w:rPr>
          <w:rFonts w:ascii="Georgia" w:hAnsi="Georgia"/>
          <w:i/>
          <w:iCs/>
        </w:rPr>
        <w:t>yang</w:t>
      </w:r>
      <w:r>
        <w:rPr>
          <w:rFonts w:ascii="Georgia" w:hAnsi="Georgia"/>
        </w:rPr>
        <w:t xml:space="preserve">, a deficiency of </w:t>
      </w:r>
      <w:r>
        <w:rPr>
          <w:rFonts w:ascii="Georgia" w:hAnsi="Georgia"/>
          <w:i/>
          <w:iCs/>
        </w:rPr>
        <w:t>yin</w:t>
      </w:r>
      <w:r>
        <w:rPr>
          <w:rFonts w:ascii="Georgia" w:hAnsi="Georgia"/>
        </w:rPr>
        <w:t xml:space="preserve">, or a deficiency of </w:t>
      </w:r>
      <w:r>
        <w:rPr>
          <w:rFonts w:ascii="Georgia" w:hAnsi="Georgia"/>
          <w:i/>
          <w:iCs/>
        </w:rPr>
        <w:t>yang</w:t>
      </w:r>
      <w:r w:rsidR="00A0314B">
        <w:rPr>
          <w:rFonts w:ascii="Georgia" w:hAnsi="Georgia"/>
        </w:rPr>
        <w:t>,</w:t>
      </w:r>
      <w:r w:rsidR="00FE02D7">
        <w:rPr>
          <w:rFonts w:ascii="Georgia" w:hAnsi="Georgia"/>
        </w:rPr>
        <w:t xml:space="preserve"> as Ernest Y. Wong writes,</w:t>
      </w:r>
      <w:r w:rsidR="00A0314B">
        <w:rPr>
          <w:rFonts w:ascii="Georgia" w:hAnsi="Georgia"/>
        </w:rPr>
        <w:t xml:space="preserve"> </w:t>
      </w:r>
      <w:r w:rsidR="00FE02D7">
        <w:rPr>
          <w:rFonts w:ascii="Georgia" w:hAnsi="Georgia"/>
        </w:rPr>
        <w:t xml:space="preserve">“If Yang is too powerful, then Yin </w:t>
      </w:r>
      <w:proofErr w:type="gramStart"/>
      <w:r w:rsidR="00FE02D7">
        <w:rPr>
          <w:rFonts w:ascii="Georgia" w:hAnsi="Georgia"/>
        </w:rPr>
        <w:t>is considered to be</w:t>
      </w:r>
      <w:proofErr w:type="gramEnd"/>
      <w:r w:rsidR="00FE02D7">
        <w:rPr>
          <w:rFonts w:ascii="Georgia" w:hAnsi="Georgia"/>
        </w:rPr>
        <w:t xml:space="preserve"> too feeble; if Yin is too strong, then Yang is likely to be faulty. The two must be in unison for proper balance to occur.”</w:t>
      </w:r>
      <w:r w:rsidR="00A703FE">
        <w:rPr>
          <w:rFonts w:ascii="Georgia" w:hAnsi="Georgia"/>
        </w:rPr>
        <w:t>.</w:t>
      </w:r>
      <w:r w:rsidR="00FE02D7">
        <w:rPr>
          <w:rStyle w:val="FootnoteReference"/>
          <w:rFonts w:ascii="Georgia" w:hAnsi="Georgia"/>
        </w:rPr>
        <w:footnoteReference w:id="8"/>
      </w:r>
      <w:r w:rsidR="00DA762D">
        <w:rPr>
          <w:rFonts w:ascii="Georgia" w:hAnsi="Georgia"/>
        </w:rPr>
        <w:t xml:space="preserve"> </w:t>
      </w:r>
      <w:r w:rsidR="00A703FE">
        <w:rPr>
          <w:rFonts w:ascii="Georgia" w:hAnsi="Georgia"/>
        </w:rPr>
        <w:t>I</w:t>
      </w:r>
      <w:r w:rsidR="007A315D">
        <w:rPr>
          <w:rFonts w:ascii="Georgia" w:hAnsi="Georgia"/>
        </w:rPr>
        <w:t>n addition</w:t>
      </w:r>
      <w:r w:rsidR="006D0D04">
        <w:rPr>
          <w:rFonts w:ascii="Georgia" w:hAnsi="Georgia"/>
        </w:rPr>
        <w:t xml:space="preserve"> to </w:t>
      </w:r>
      <w:r w:rsidR="00326376">
        <w:rPr>
          <w:rFonts w:ascii="Georgia" w:hAnsi="Georgia"/>
        </w:rPr>
        <w:t>Wong</w:t>
      </w:r>
      <w:r w:rsidR="006D0D04">
        <w:rPr>
          <w:rFonts w:ascii="Georgia" w:hAnsi="Georgia"/>
        </w:rPr>
        <w:t xml:space="preserve">, Nigel Wiseman writes in the book </w:t>
      </w:r>
      <w:r w:rsidR="006D0D04">
        <w:rPr>
          <w:rFonts w:ascii="Georgia" w:hAnsi="Georgia"/>
          <w:i/>
          <w:iCs/>
        </w:rPr>
        <w:t>‘Fundamentals of Chinese Medicine’</w:t>
      </w:r>
      <w:r w:rsidR="006D0D04">
        <w:rPr>
          <w:rFonts w:ascii="Georgia" w:hAnsi="Georgia"/>
        </w:rPr>
        <w:t>, “A deficit of one naturally leads to a surfeit of the other, while a surfeit of one will weaken the other.”,</w:t>
      </w:r>
      <w:r w:rsidR="006D0D04">
        <w:rPr>
          <w:rStyle w:val="FootnoteReference"/>
          <w:rFonts w:ascii="Georgia" w:hAnsi="Georgia"/>
        </w:rPr>
        <w:footnoteReference w:id="9"/>
      </w:r>
      <w:r w:rsidR="00A703FE">
        <w:rPr>
          <w:rFonts w:ascii="Georgia" w:hAnsi="Georgia"/>
        </w:rPr>
        <w:t xml:space="preserve"> </w:t>
      </w:r>
      <w:r w:rsidR="00A0314B">
        <w:rPr>
          <w:rFonts w:ascii="Georgia" w:hAnsi="Georgia"/>
        </w:rPr>
        <w:t xml:space="preserve">therefore it is important for </w:t>
      </w:r>
      <w:r w:rsidR="00A0314B">
        <w:rPr>
          <w:rFonts w:ascii="Georgia" w:hAnsi="Georgia"/>
          <w:i/>
          <w:iCs/>
        </w:rPr>
        <w:t>yin-yang</w:t>
      </w:r>
      <w:r w:rsidR="00A0314B">
        <w:rPr>
          <w:rFonts w:ascii="Georgia" w:hAnsi="Georgia"/>
        </w:rPr>
        <w:t xml:space="preserve"> to be kept in balance to maintain </w:t>
      </w:r>
      <w:r w:rsidR="00801E36">
        <w:rPr>
          <w:rFonts w:ascii="Georgia" w:hAnsi="Georgia"/>
        </w:rPr>
        <w:t>one’s</w:t>
      </w:r>
      <w:r w:rsidR="00A0314B">
        <w:rPr>
          <w:rFonts w:ascii="Georgia" w:hAnsi="Georgia"/>
        </w:rPr>
        <w:t xml:space="preserve"> health and wellbeing</w:t>
      </w:r>
      <w:r w:rsidR="00503F44">
        <w:rPr>
          <w:rFonts w:ascii="Georgia" w:hAnsi="Georgia"/>
        </w:rPr>
        <w:t xml:space="preserve"> at all times</w:t>
      </w:r>
      <w:r w:rsidR="00A0314B">
        <w:rPr>
          <w:rFonts w:ascii="Georgia" w:hAnsi="Georgia"/>
        </w:rPr>
        <w:t xml:space="preserve">. </w:t>
      </w:r>
      <w:r w:rsidR="00D1506B">
        <w:rPr>
          <w:rFonts w:ascii="Georgia" w:hAnsi="Georgia"/>
        </w:rPr>
        <w:t>“In biology and medicine, Yin-Yang has been used to treat illness and injury. It is said to help represent the root and source of life and death, and by doing so, has helped diagnose the source of imbalances within the body.”.</w:t>
      </w:r>
      <w:r w:rsidR="00D1506B">
        <w:rPr>
          <w:rStyle w:val="FootnoteReference"/>
          <w:rFonts w:ascii="Georgia" w:hAnsi="Georgia"/>
        </w:rPr>
        <w:footnoteReference w:id="10"/>
      </w:r>
      <w:r w:rsidR="00CA6201">
        <w:rPr>
          <w:rFonts w:ascii="Georgia" w:hAnsi="Georgia"/>
        </w:rPr>
        <w:t xml:space="preserve"> </w:t>
      </w:r>
      <w:r w:rsidR="00BC08B7">
        <w:rPr>
          <w:rFonts w:ascii="Georgia" w:hAnsi="Georgia"/>
        </w:rPr>
        <w:t xml:space="preserve">From this explanation of the functions of </w:t>
      </w:r>
      <w:r w:rsidR="00BC08B7">
        <w:rPr>
          <w:rFonts w:ascii="Georgia" w:hAnsi="Georgia"/>
          <w:i/>
          <w:iCs/>
        </w:rPr>
        <w:t xml:space="preserve">yin </w:t>
      </w:r>
      <w:r w:rsidR="00BC08B7">
        <w:rPr>
          <w:rFonts w:ascii="Georgia" w:hAnsi="Georgia"/>
        </w:rPr>
        <w:t xml:space="preserve">and </w:t>
      </w:r>
      <w:r w:rsidR="00BC08B7">
        <w:rPr>
          <w:rFonts w:ascii="Georgia" w:hAnsi="Georgia"/>
          <w:i/>
          <w:iCs/>
        </w:rPr>
        <w:t>yang</w:t>
      </w:r>
      <w:r w:rsidR="00BC08B7">
        <w:rPr>
          <w:rFonts w:ascii="Georgia" w:hAnsi="Georgia"/>
        </w:rPr>
        <w:t xml:space="preserve"> with regards to the human body, one can understand why, from the Chinese perspective, the balancing of </w:t>
      </w:r>
      <w:r w:rsidR="00BC08B7">
        <w:rPr>
          <w:rFonts w:ascii="Georgia" w:hAnsi="Georgia"/>
          <w:i/>
          <w:iCs/>
        </w:rPr>
        <w:t>yin</w:t>
      </w:r>
      <w:r w:rsidR="00BC08B7">
        <w:rPr>
          <w:rFonts w:ascii="Georgia" w:hAnsi="Georgia"/>
        </w:rPr>
        <w:t xml:space="preserve"> and </w:t>
      </w:r>
      <w:r w:rsidR="00BC08B7">
        <w:rPr>
          <w:rFonts w:ascii="Georgia" w:hAnsi="Georgia"/>
          <w:i/>
          <w:iCs/>
        </w:rPr>
        <w:t>yang</w:t>
      </w:r>
      <w:r w:rsidR="00BC08B7">
        <w:rPr>
          <w:rFonts w:ascii="Georgia" w:hAnsi="Georgia"/>
        </w:rPr>
        <w:t xml:space="preserve"> is essential towards one’s health and wellbeing</w:t>
      </w:r>
      <w:r w:rsidR="00326376">
        <w:rPr>
          <w:rFonts w:ascii="Georgia" w:hAnsi="Georgia"/>
        </w:rPr>
        <w:t xml:space="preserve"> and the understanding of it</w:t>
      </w:r>
      <w:r w:rsidR="00BC08B7">
        <w:rPr>
          <w:rFonts w:ascii="Georgia" w:hAnsi="Georgia"/>
        </w:rPr>
        <w:t>.</w:t>
      </w:r>
      <w:r w:rsidR="008352C5">
        <w:rPr>
          <w:rFonts w:ascii="Georgia" w:hAnsi="Georgia"/>
        </w:rPr>
        <w:t xml:space="preserve"> </w:t>
      </w:r>
      <w:r w:rsidR="007A315D">
        <w:rPr>
          <w:rFonts w:ascii="Georgia" w:hAnsi="Georgia"/>
        </w:rPr>
        <w:t xml:space="preserve">Imbalance of </w:t>
      </w:r>
      <w:r w:rsidR="007A315D">
        <w:rPr>
          <w:rFonts w:ascii="Georgia" w:hAnsi="Georgia"/>
          <w:i/>
          <w:iCs/>
        </w:rPr>
        <w:t>yin</w:t>
      </w:r>
      <w:r w:rsidR="007A315D">
        <w:rPr>
          <w:rFonts w:ascii="Georgia" w:hAnsi="Georgia"/>
        </w:rPr>
        <w:t xml:space="preserve"> and </w:t>
      </w:r>
      <w:r w:rsidR="007A315D">
        <w:rPr>
          <w:rFonts w:ascii="Georgia" w:hAnsi="Georgia"/>
          <w:i/>
          <w:iCs/>
        </w:rPr>
        <w:t>yang</w:t>
      </w:r>
      <w:r w:rsidR="007A315D">
        <w:rPr>
          <w:rFonts w:ascii="Georgia" w:hAnsi="Georgia"/>
        </w:rPr>
        <w:t xml:space="preserve"> is not limited to effecting the body, as Yueh-Ting Lee, </w:t>
      </w:r>
      <w:proofErr w:type="spellStart"/>
      <w:r w:rsidR="007A315D">
        <w:rPr>
          <w:rFonts w:ascii="Georgia" w:hAnsi="Georgia"/>
        </w:rPr>
        <w:t>Honggang</w:t>
      </w:r>
      <w:proofErr w:type="spellEnd"/>
      <w:r w:rsidR="007A315D">
        <w:rPr>
          <w:rFonts w:ascii="Georgia" w:hAnsi="Georgia"/>
        </w:rPr>
        <w:t xml:space="preserve"> Yang, and Min Wang write, “Diseases occur if one’s yin and yang are out </w:t>
      </w:r>
      <w:r w:rsidR="007A315D">
        <w:rPr>
          <w:rFonts w:ascii="Georgia" w:hAnsi="Georgia"/>
        </w:rPr>
        <w:lastRenderedPageBreak/>
        <w:t>of balance. Similarly natural disasters (</w:t>
      </w:r>
      <w:proofErr w:type="spellStart"/>
      <w:r w:rsidR="007A315D">
        <w:rPr>
          <w:rFonts w:ascii="Georgia" w:hAnsi="Georgia"/>
        </w:rPr>
        <w:t>e.g</w:t>
      </w:r>
      <w:proofErr w:type="spellEnd"/>
      <w:r w:rsidR="007A315D">
        <w:rPr>
          <w:rFonts w:ascii="Georgia" w:hAnsi="Georgia"/>
        </w:rPr>
        <w:t xml:space="preserve"> earthquakes, volcanoes, tornados or hurricanes) occur if the natural world is not in harmony (one force is more powerful than the other).”.</w:t>
      </w:r>
      <w:r w:rsidR="007A315D">
        <w:rPr>
          <w:rStyle w:val="FootnoteReference"/>
          <w:rFonts w:ascii="Georgia" w:hAnsi="Georgia"/>
        </w:rPr>
        <w:footnoteReference w:id="11"/>
      </w:r>
    </w:p>
    <w:p w14:paraId="239E3507" w14:textId="185AAA25" w:rsidR="001D0892" w:rsidRDefault="00BB5ABA" w:rsidP="00915524">
      <w:pPr>
        <w:spacing w:line="480" w:lineRule="auto"/>
        <w:jc w:val="both"/>
        <w:rPr>
          <w:rFonts w:ascii="Georgia" w:hAnsi="Georgia"/>
        </w:rPr>
      </w:pPr>
      <w:r>
        <w:rPr>
          <w:rFonts w:ascii="Georgia" w:hAnsi="Georgia"/>
        </w:rPr>
        <w:t>Furthermore, t</w:t>
      </w:r>
      <w:r w:rsidR="00801E36">
        <w:rPr>
          <w:rFonts w:ascii="Georgia" w:hAnsi="Georgia"/>
        </w:rPr>
        <w:t xml:space="preserve">he changes of </w:t>
      </w:r>
      <w:r w:rsidR="00801E36">
        <w:rPr>
          <w:rFonts w:ascii="Georgia" w:hAnsi="Georgia"/>
          <w:i/>
          <w:iCs/>
        </w:rPr>
        <w:t>yin-yang</w:t>
      </w:r>
      <w:r w:rsidR="0070101D">
        <w:rPr>
          <w:rFonts w:ascii="Georgia" w:hAnsi="Georgia"/>
        </w:rPr>
        <w:t xml:space="preserve"> and imbalances</w:t>
      </w:r>
      <w:r w:rsidR="00801E36">
        <w:rPr>
          <w:rFonts w:ascii="Georgia" w:hAnsi="Georgia"/>
        </w:rPr>
        <w:t xml:space="preserve"> are not random and can be linked to the Five Phases, or </w:t>
      </w:r>
      <w:r w:rsidR="00801E36">
        <w:rPr>
          <w:rFonts w:ascii="Georgia" w:hAnsi="Georgia"/>
          <w:i/>
          <w:iCs/>
        </w:rPr>
        <w:t>Wu Xing</w:t>
      </w:r>
      <w:r w:rsidR="00801E36">
        <w:rPr>
          <w:rFonts w:ascii="Georgia" w:hAnsi="Georgia"/>
        </w:rPr>
        <w:t xml:space="preserve">, these are </w:t>
      </w:r>
      <w:r w:rsidR="004978D1">
        <w:rPr>
          <w:rFonts w:ascii="Georgia" w:hAnsi="Georgia"/>
        </w:rPr>
        <w:t>Fire, Water, Wood, Metal, and Earth.</w:t>
      </w:r>
      <w:r w:rsidR="00257C93">
        <w:rPr>
          <w:rFonts w:ascii="Georgia" w:hAnsi="Georgia"/>
        </w:rPr>
        <w:t xml:space="preserve"> </w:t>
      </w:r>
      <w:r w:rsidR="001D0892">
        <w:rPr>
          <w:rFonts w:ascii="Georgia" w:hAnsi="Georgia"/>
        </w:rPr>
        <w:t xml:space="preserve">In </w:t>
      </w:r>
      <w:r w:rsidR="00CF2E2A">
        <w:rPr>
          <w:rFonts w:ascii="Georgia" w:hAnsi="Georgia"/>
        </w:rPr>
        <w:t>t</w:t>
      </w:r>
      <w:r w:rsidR="001D0892">
        <w:rPr>
          <w:rFonts w:ascii="Georgia" w:hAnsi="Georgia"/>
        </w:rPr>
        <w:t xml:space="preserve">raditional Chinese </w:t>
      </w:r>
      <w:r w:rsidR="00CF2E2A">
        <w:rPr>
          <w:rFonts w:ascii="Georgia" w:hAnsi="Georgia"/>
        </w:rPr>
        <w:t>m</w:t>
      </w:r>
      <w:r w:rsidR="001D0892">
        <w:rPr>
          <w:rFonts w:ascii="Georgia" w:hAnsi="Georgia"/>
        </w:rPr>
        <w:t>edicine, it is said that the human body is made up of five elements, these are known as the Five Phases</w:t>
      </w:r>
      <w:r w:rsidR="00B81897">
        <w:rPr>
          <w:rFonts w:ascii="Georgia" w:hAnsi="Georgia"/>
        </w:rPr>
        <w:t>, as mentioned before these are: Fire, Water, Wood, Metal, and Earth</w:t>
      </w:r>
      <w:r w:rsidR="00C961E4">
        <w:rPr>
          <w:rFonts w:ascii="Georgia" w:hAnsi="Georgia"/>
        </w:rPr>
        <w:t xml:space="preserve">, alongside these Five Phases there are then other corresponding components, such as planets, colours, and more. </w:t>
      </w:r>
      <w:r w:rsidR="00D04BA7">
        <w:rPr>
          <w:rFonts w:ascii="Georgia" w:hAnsi="Georgia"/>
        </w:rPr>
        <w:t xml:space="preserve">These Five Phases affect the balance of </w:t>
      </w:r>
      <w:r w:rsidR="00D04BA7">
        <w:rPr>
          <w:rFonts w:ascii="Georgia" w:hAnsi="Georgia"/>
          <w:i/>
          <w:iCs/>
        </w:rPr>
        <w:t>yin</w:t>
      </w:r>
      <w:r w:rsidR="00D04BA7">
        <w:rPr>
          <w:rFonts w:ascii="Georgia" w:hAnsi="Georgia"/>
        </w:rPr>
        <w:t xml:space="preserve"> and </w:t>
      </w:r>
      <w:r w:rsidR="00D04BA7">
        <w:rPr>
          <w:rFonts w:ascii="Georgia" w:hAnsi="Georgia"/>
          <w:i/>
          <w:iCs/>
        </w:rPr>
        <w:t>yang</w:t>
      </w:r>
      <w:r w:rsidR="00CC05D2">
        <w:rPr>
          <w:rFonts w:ascii="Georgia" w:hAnsi="Georgia"/>
        </w:rPr>
        <w:t xml:space="preserve">, and things such as the change in season will see a shift in these Five Phases and therefore a shift in </w:t>
      </w:r>
      <w:r w:rsidR="00CC05D2">
        <w:rPr>
          <w:rFonts w:ascii="Georgia" w:hAnsi="Georgia"/>
          <w:i/>
          <w:iCs/>
        </w:rPr>
        <w:t>yin-yang</w:t>
      </w:r>
      <w:r w:rsidR="00CC05D2">
        <w:rPr>
          <w:rFonts w:ascii="Georgia" w:hAnsi="Georgia"/>
        </w:rPr>
        <w:t xml:space="preserve"> balance.</w:t>
      </w:r>
      <w:r w:rsidR="00B90F79">
        <w:rPr>
          <w:rFonts w:ascii="Georgia" w:hAnsi="Georgia"/>
        </w:rPr>
        <w:t xml:space="preserve"> </w:t>
      </w:r>
      <w:r w:rsidR="0083044C">
        <w:rPr>
          <w:rFonts w:ascii="Georgia" w:hAnsi="Georgia"/>
        </w:rPr>
        <w:t>Therefore, it should be considered that some understanding of the Five Phases would also be useful towards the understanding of health and wellbeing from a Chinese perspective.</w:t>
      </w:r>
    </w:p>
    <w:p w14:paraId="1E3F03E4" w14:textId="31066963" w:rsidR="00332DB9" w:rsidRDefault="00101580" w:rsidP="00915524">
      <w:pPr>
        <w:spacing w:line="480" w:lineRule="auto"/>
        <w:jc w:val="both"/>
        <w:rPr>
          <w:rFonts w:ascii="Georgia" w:hAnsi="Georgia"/>
        </w:rPr>
      </w:pPr>
      <w:r>
        <w:rPr>
          <w:rFonts w:ascii="Georgia" w:hAnsi="Georgia"/>
          <w:i/>
          <w:iCs/>
        </w:rPr>
        <w:t>Yin-yang</w:t>
      </w:r>
      <w:r>
        <w:rPr>
          <w:rFonts w:ascii="Georgia" w:hAnsi="Georgia"/>
        </w:rPr>
        <w:t xml:space="preserve"> balance is </w:t>
      </w:r>
      <w:r w:rsidR="00E8351D">
        <w:rPr>
          <w:rFonts w:ascii="Georgia" w:hAnsi="Georgia"/>
        </w:rPr>
        <w:t xml:space="preserve">also </w:t>
      </w:r>
      <w:r w:rsidR="00984F2F">
        <w:rPr>
          <w:rFonts w:ascii="Georgia" w:hAnsi="Georgia"/>
        </w:rPr>
        <w:t xml:space="preserve">particularly </w:t>
      </w:r>
      <w:r>
        <w:rPr>
          <w:rFonts w:ascii="Georgia" w:hAnsi="Georgia"/>
        </w:rPr>
        <w:t xml:space="preserve">important to the balance of </w:t>
      </w:r>
      <w:r w:rsidR="00EE1975" w:rsidRPr="00EE1975">
        <w:rPr>
          <w:rFonts w:ascii="Georgia" w:hAnsi="Georgia"/>
          <w:i/>
          <w:iCs/>
        </w:rPr>
        <w:t>qi</w:t>
      </w:r>
      <w:r w:rsidR="00EE1975">
        <w:rPr>
          <w:rFonts w:ascii="Georgia" w:hAnsi="Georgia"/>
        </w:rPr>
        <w:t xml:space="preserve">, </w:t>
      </w:r>
      <w:r w:rsidR="00EE1975">
        <w:rPr>
          <w:rFonts w:ascii="Georgia" w:hAnsi="Georgia"/>
          <w:i/>
          <w:iCs/>
        </w:rPr>
        <w:t>qi</w:t>
      </w:r>
      <w:r w:rsidR="00EE1975">
        <w:rPr>
          <w:rFonts w:ascii="Georgia" w:hAnsi="Georgia"/>
        </w:rPr>
        <w:t xml:space="preserve"> can also be seen written as both </w:t>
      </w:r>
      <w:r w:rsidR="00EE1975">
        <w:rPr>
          <w:rFonts w:ascii="Georgia" w:hAnsi="Georgia"/>
          <w:i/>
          <w:iCs/>
        </w:rPr>
        <w:t>chi</w:t>
      </w:r>
      <w:r w:rsidR="00EE1975">
        <w:rPr>
          <w:rFonts w:ascii="Georgia" w:hAnsi="Georgia"/>
        </w:rPr>
        <w:t xml:space="preserve"> </w:t>
      </w:r>
      <w:r w:rsidR="001553E4">
        <w:rPr>
          <w:rFonts w:ascii="Georgia" w:hAnsi="Georgia"/>
        </w:rPr>
        <w:t>and</w:t>
      </w:r>
      <w:r w:rsidR="00EE1975">
        <w:rPr>
          <w:rFonts w:ascii="Georgia" w:hAnsi="Georgia"/>
        </w:rPr>
        <w:t xml:space="preserve"> </w:t>
      </w:r>
      <w:r w:rsidR="00EE1975">
        <w:rPr>
          <w:rFonts w:ascii="Georgia" w:hAnsi="Georgia"/>
          <w:i/>
          <w:iCs/>
        </w:rPr>
        <w:t>ch’</w:t>
      </w:r>
      <w:r w:rsidR="00A26456">
        <w:rPr>
          <w:rFonts w:ascii="Georgia" w:hAnsi="Georgia"/>
          <w:i/>
          <w:iCs/>
        </w:rPr>
        <w:t>i</w:t>
      </w:r>
      <w:r w:rsidR="00A26456">
        <w:rPr>
          <w:rFonts w:ascii="Georgia" w:hAnsi="Georgia"/>
        </w:rPr>
        <w:t>,</w:t>
      </w:r>
      <w:r w:rsidR="00EE1975">
        <w:rPr>
          <w:rFonts w:ascii="Georgia" w:hAnsi="Georgia"/>
        </w:rPr>
        <w:t xml:space="preserve"> but all mean the same thing. </w:t>
      </w:r>
      <w:r w:rsidR="00FF5959">
        <w:rPr>
          <w:rFonts w:ascii="Georgia" w:hAnsi="Georgia"/>
          <w:i/>
          <w:iCs/>
        </w:rPr>
        <w:t>Qi</w:t>
      </w:r>
      <w:r w:rsidR="00FF5959">
        <w:rPr>
          <w:rFonts w:ascii="Georgia" w:hAnsi="Georgia"/>
        </w:rPr>
        <w:t xml:space="preserve">, along with blood, </w:t>
      </w:r>
      <w:proofErr w:type="gramStart"/>
      <w:r w:rsidR="00FF5959">
        <w:rPr>
          <w:rFonts w:ascii="Georgia" w:hAnsi="Georgia"/>
        </w:rPr>
        <w:t xml:space="preserve">is considered </w:t>
      </w:r>
      <w:r w:rsidR="00087031">
        <w:rPr>
          <w:rFonts w:ascii="Georgia" w:hAnsi="Georgia"/>
        </w:rPr>
        <w:t>to be</w:t>
      </w:r>
      <w:proofErr w:type="gramEnd"/>
      <w:r w:rsidR="00087031">
        <w:rPr>
          <w:rFonts w:ascii="Georgia" w:hAnsi="Georgia"/>
        </w:rPr>
        <w:t xml:space="preserve"> </w:t>
      </w:r>
      <w:r w:rsidR="00FF5959">
        <w:rPr>
          <w:rFonts w:ascii="Georgia" w:hAnsi="Georgia"/>
        </w:rPr>
        <w:t>one of the most important elements of the human body in traditional Chinese medicine. As</w:t>
      </w:r>
      <w:r w:rsidR="00577275">
        <w:rPr>
          <w:rFonts w:ascii="Georgia" w:hAnsi="Georgia"/>
        </w:rPr>
        <w:t xml:space="preserve"> two</w:t>
      </w:r>
      <w:r w:rsidR="00FF5959">
        <w:rPr>
          <w:rFonts w:ascii="Georgia" w:hAnsi="Georgia"/>
        </w:rPr>
        <w:t xml:space="preserve"> of the</w:t>
      </w:r>
      <w:r w:rsidR="00577275">
        <w:rPr>
          <w:rFonts w:ascii="Georgia" w:hAnsi="Georgia"/>
        </w:rPr>
        <w:t xml:space="preserve"> most important components and elements of the human body, </w:t>
      </w:r>
      <w:proofErr w:type="gramStart"/>
      <w:r w:rsidR="00577275" w:rsidRPr="00A26456">
        <w:rPr>
          <w:rFonts w:ascii="Georgia" w:hAnsi="Georgia"/>
          <w:i/>
          <w:iCs/>
        </w:rPr>
        <w:t>qi</w:t>
      </w:r>
      <w:proofErr w:type="gramEnd"/>
      <w:r w:rsidR="00577275">
        <w:rPr>
          <w:rFonts w:ascii="Georgia" w:hAnsi="Georgia"/>
        </w:rPr>
        <w:t xml:space="preserve"> and blood, are both governed by </w:t>
      </w:r>
      <w:r w:rsidR="00577275">
        <w:rPr>
          <w:rFonts w:ascii="Georgia" w:hAnsi="Georgia"/>
          <w:i/>
          <w:iCs/>
        </w:rPr>
        <w:t>yin</w:t>
      </w:r>
      <w:r w:rsidR="00577275">
        <w:rPr>
          <w:rFonts w:ascii="Georgia" w:hAnsi="Georgia"/>
        </w:rPr>
        <w:t xml:space="preserve"> and </w:t>
      </w:r>
      <w:r w:rsidR="00577275">
        <w:rPr>
          <w:rFonts w:ascii="Georgia" w:hAnsi="Georgia"/>
          <w:i/>
          <w:iCs/>
        </w:rPr>
        <w:t>yang</w:t>
      </w:r>
      <w:r w:rsidR="00FF5959">
        <w:rPr>
          <w:rFonts w:ascii="Georgia" w:hAnsi="Georgia"/>
        </w:rPr>
        <w:t>, “</w:t>
      </w:r>
      <w:r w:rsidR="00FF5959">
        <w:rPr>
          <w:rFonts w:ascii="Georgia" w:hAnsi="Georgia"/>
          <w:i/>
          <w:iCs/>
        </w:rPr>
        <w:t>Ch’i</w:t>
      </w:r>
      <w:r w:rsidR="00FF5959">
        <w:rPr>
          <w:rFonts w:ascii="Georgia" w:hAnsi="Georgia"/>
        </w:rPr>
        <w:t xml:space="preserve"> is the vital force, the matter that potentially possesses the energy that constitutes the human body. </w:t>
      </w:r>
      <w:r w:rsidR="00FF5959">
        <w:rPr>
          <w:rFonts w:ascii="Georgia" w:hAnsi="Georgia"/>
          <w:i/>
          <w:iCs/>
        </w:rPr>
        <w:t>Ch’i</w:t>
      </w:r>
      <w:r w:rsidR="00FF5959">
        <w:rPr>
          <w:rFonts w:ascii="Georgia" w:hAnsi="Georgia"/>
        </w:rPr>
        <w:t xml:space="preserve"> functions are based on the conflicting principle of </w:t>
      </w:r>
      <w:r w:rsidR="00FF5959">
        <w:rPr>
          <w:rFonts w:ascii="Georgia" w:hAnsi="Georgia"/>
          <w:i/>
          <w:iCs/>
        </w:rPr>
        <w:t>Yin</w:t>
      </w:r>
      <w:r w:rsidR="00FF5959">
        <w:rPr>
          <w:rFonts w:ascii="Georgia" w:hAnsi="Georgia"/>
        </w:rPr>
        <w:t xml:space="preserve"> and </w:t>
      </w:r>
      <w:r w:rsidR="00FF5959">
        <w:rPr>
          <w:rFonts w:ascii="Georgia" w:hAnsi="Georgia"/>
          <w:i/>
          <w:iCs/>
        </w:rPr>
        <w:t>Yang</w:t>
      </w:r>
      <w:r w:rsidR="00FF5959">
        <w:rPr>
          <w:rFonts w:ascii="Georgia" w:hAnsi="Georgia"/>
        </w:rPr>
        <w:t xml:space="preserve">. These conflicting </w:t>
      </w:r>
      <w:r w:rsidR="00FF5959">
        <w:rPr>
          <w:rFonts w:ascii="Georgia" w:hAnsi="Georgia"/>
          <w:i/>
          <w:iCs/>
        </w:rPr>
        <w:t>ch’i</w:t>
      </w:r>
      <w:r w:rsidR="00FF5959">
        <w:rPr>
          <w:rFonts w:ascii="Georgia" w:hAnsi="Georgia"/>
        </w:rPr>
        <w:t xml:space="preserve"> are called </w:t>
      </w:r>
      <w:r w:rsidR="00FF5959">
        <w:rPr>
          <w:rFonts w:ascii="Georgia" w:hAnsi="Georgia"/>
          <w:i/>
          <w:iCs/>
        </w:rPr>
        <w:t>Yin-ch’i</w:t>
      </w:r>
      <w:r w:rsidR="00FF5959">
        <w:rPr>
          <w:rFonts w:ascii="Georgia" w:hAnsi="Georgia"/>
        </w:rPr>
        <w:t xml:space="preserve"> and </w:t>
      </w:r>
      <w:r w:rsidR="00FF5959">
        <w:rPr>
          <w:rFonts w:ascii="Georgia" w:hAnsi="Georgia"/>
          <w:i/>
          <w:iCs/>
        </w:rPr>
        <w:t>Yang-ch’i</w:t>
      </w:r>
      <w:r w:rsidR="00FF5959">
        <w:rPr>
          <w:rFonts w:ascii="Georgia" w:hAnsi="Georgia"/>
        </w:rPr>
        <w:t xml:space="preserve">. Disease is the disturbance of the balance caused by the excess or deficiency of </w:t>
      </w:r>
      <w:r w:rsidR="00FF5959">
        <w:rPr>
          <w:rFonts w:ascii="Georgia" w:hAnsi="Georgia"/>
          <w:i/>
          <w:iCs/>
        </w:rPr>
        <w:t>ch’i</w:t>
      </w:r>
      <w:r w:rsidR="00FF5959">
        <w:rPr>
          <w:rFonts w:ascii="Georgia" w:hAnsi="Georgia"/>
        </w:rPr>
        <w:t xml:space="preserve"> of </w:t>
      </w:r>
      <w:r w:rsidR="00FF5959">
        <w:rPr>
          <w:rFonts w:ascii="Georgia" w:hAnsi="Georgia"/>
          <w:i/>
          <w:iCs/>
        </w:rPr>
        <w:t>Yin-Yang</w:t>
      </w:r>
      <w:r w:rsidR="00FF5959">
        <w:rPr>
          <w:rFonts w:ascii="Georgia" w:hAnsi="Georgia"/>
        </w:rPr>
        <w:t xml:space="preserve">. </w:t>
      </w:r>
      <w:proofErr w:type="gramStart"/>
      <w:r w:rsidR="00FF5959">
        <w:rPr>
          <w:rFonts w:ascii="Georgia" w:hAnsi="Georgia"/>
        </w:rPr>
        <w:t>Therefore</w:t>
      </w:r>
      <w:proofErr w:type="gramEnd"/>
      <w:r w:rsidR="00FF5959">
        <w:rPr>
          <w:rFonts w:ascii="Georgia" w:hAnsi="Georgia"/>
        </w:rPr>
        <w:t xml:space="preserve"> the objective of the treatment is to recover the balanced state of </w:t>
      </w:r>
      <w:r w:rsidR="00FF5959">
        <w:rPr>
          <w:rFonts w:ascii="Georgia" w:hAnsi="Georgia"/>
          <w:i/>
          <w:iCs/>
        </w:rPr>
        <w:t>ch’i</w:t>
      </w:r>
      <w:r w:rsidR="00FF5959">
        <w:rPr>
          <w:rFonts w:ascii="Georgia" w:hAnsi="Georgia"/>
        </w:rPr>
        <w:t>.”.</w:t>
      </w:r>
      <w:r w:rsidR="00FF5959">
        <w:rPr>
          <w:rStyle w:val="FootnoteReference"/>
          <w:rFonts w:ascii="Georgia" w:hAnsi="Georgia"/>
        </w:rPr>
        <w:footnoteReference w:id="12"/>
      </w:r>
      <w:r w:rsidR="004B63E3">
        <w:rPr>
          <w:rFonts w:ascii="Georgia" w:hAnsi="Georgia"/>
        </w:rPr>
        <w:t xml:space="preserve"> As mentioned</w:t>
      </w:r>
      <w:r w:rsidR="00631819">
        <w:rPr>
          <w:rFonts w:ascii="Georgia" w:hAnsi="Georgia"/>
        </w:rPr>
        <w:t xml:space="preserve"> and explained</w:t>
      </w:r>
      <w:r w:rsidR="004B63E3">
        <w:rPr>
          <w:rFonts w:ascii="Georgia" w:hAnsi="Georgia"/>
        </w:rPr>
        <w:t xml:space="preserve"> here in </w:t>
      </w:r>
      <w:proofErr w:type="spellStart"/>
      <w:r w:rsidR="004B63E3">
        <w:rPr>
          <w:rFonts w:ascii="Georgia" w:hAnsi="Georgia"/>
        </w:rPr>
        <w:t>Keiji</w:t>
      </w:r>
      <w:proofErr w:type="spellEnd"/>
      <w:r w:rsidR="004B63E3">
        <w:rPr>
          <w:rFonts w:ascii="Georgia" w:hAnsi="Georgia"/>
        </w:rPr>
        <w:t xml:space="preserve"> Yamada’s article on Chinese medicine, balance of </w:t>
      </w:r>
      <w:r w:rsidR="004B63E3">
        <w:rPr>
          <w:rFonts w:ascii="Georgia" w:hAnsi="Georgia"/>
          <w:i/>
          <w:iCs/>
        </w:rPr>
        <w:t>yin</w:t>
      </w:r>
      <w:r w:rsidR="004B63E3">
        <w:rPr>
          <w:rFonts w:ascii="Georgia" w:hAnsi="Georgia"/>
        </w:rPr>
        <w:t xml:space="preserve"> and </w:t>
      </w:r>
      <w:r w:rsidR="004B63E3">
        <w:rPr>
          <w:rFonts w:ascii="Georgia" w:hAnsi="Georgia"/>
          <w:i/>
          <w:iCs/>
        </w:rPr>
        <w:t>yang</w:t>
      </w:r>
      <w:r w:rsidR="004B63E3">
        <w:rPr>
          <w:rFonts w:ascii="Georgia" w:hAnsi="Georgia"/>
        </w:rPr>
        <w:t xml:space="preserve"> in their </w:t>
      </w:r>
      <w:r w:rsidR="004B63E3">
        <w:rPr>
          <w:rFonts w:ascii="Georgia" w:hAnsi="Georgia"/>
          <w:i/>
          <w:iCs/>
        </w:rPr>
        <w:t>qi</w:t>
      </w:r>
      <w:r w:rsidR="004B63E3">
        <w:rPr>
          <w:rFonts w:ascii="Georgia" w:hAnsi="Georgia"/>
        </w:rPr>
        <w:t xml:space="preserve"> form</w:t>
      </w:r>
      <w:r w:rsidR="004355A0">
        <w:rPr>
          <w:rFonts w:ascii="Georgia" w:hAnsi="Georgia"/>
        </w:rPr>
        <w:t>s</w:t>
      </w:r>
      <w:r w:rsidR="004B63E3">
        <w:rPr>
          <w:rFonts w:ascii="Georgia" w:hAnsi="Georgia"/>
        </w:rPr>
        <w:t xml:space="preserve"> are very important for the balance of </w:t>
      </w:r>
      <w:r w:rsidR="004B63E3">
        <w:rPr>
          <w:rFonts w:ascii="Georgia" w:hAnsi="Georgia"/>
          <w:i/>
          <w:iCs/>
        </w:rPr>
        <w:t>qi</w:t>
      </w:r>
      <w:r w:rsidR="004B63E3">
        <w:rPr>
          <w:rFonts w:ascii="Georgia" w:hAnsi="Georgia"/>
        </w:rPr>
        <w:t xml:space="preserve"> overall and in order for good health</w:t>
      </w:r>
      <w:r w:rsidR="001E2012">
        <w:rPr>
          <w:rFonts w:ascii="Georgia" w:hAnsi="Georgia"/>
        </w:rPr>
        <w:t xml:space="preserve">. “The two primary elements of the human body, blood and qi, may also be thus categorized, blood being yin and qi being yang.”, </w:t>
      </w:r>
      <w:r w:rsidR="00087031">
        <w:rPr>
          <w:rFonts w:ascii="Georgia" w:hAnsi="Georgia"/>
        </w:rPr>
        <w:t xml:space="preserve">as we can see, </w:t>
      </w:r>
      <w:r w:rsidR="00087031">
        <w:rPr>
          <w:rFonts w:ascii="Georgia" w:hAnsi="Georgia"/>
          <w:i/>
          <w:iCs/>
        </w:rPr>
        <w:t>yin</w:t>
      </w:r>
      <w:r w:rsidR="00087031">
        <w:rPr>
          <w:rFonts w:ascii="Georgia" w:hAnsi="Georgia"/>
        </w:rPr>
        <w:t xml:space="preserve"> and </w:t>
      </w:r>
      <w:r w:rsidR="00087031">
        <w:rPr>
          <w:rFonts w:ascii="Georgia" w:hAnsi="Georgia"/>
          <w:i/>
          <w:iCs/>
        </w:rPr>
        <w:t>yang</w:t>
      </w:r>
      <w:r w:rsidR="00087031">
        <w:rPr>
          <w:rFonts w:ascii="Georgia" w:hAnsi="Georgia"/>
        </w:rPr>
        <w:t xml:space="preserve"> also compose blood and </w:t>
      </w:r>
      <w:r w:rsidR="00087031">
        <w:rPr>
          <w:rFonts w:ascii="Georgia" w:hAnsi="Georgia"/>
          <w:i/>
          <w:iCs/>
        </w:rPr>
        <w:t>qi</w:t>
      </w:r>
      <w:r w:rsidR="00087031">
        <w:rPr>
          <w:rFonts w:ascii="Georgia" w:hAnsi="Georgia"/>
        </w:rPr>
        <w:t xml:space="preserve"> as two different components, and therefore, making sure these two essential components, </w:t>
      </w:r>
      <w:proofErr w:type="gramStart"/>
      <w:r w:rsidR="00087031">
        <w:rPr>
          <w:rFonts w:ascii="Georgia" w:hAnsi="Georgia"/>
        </w:rPr>
        <w:t>blood</w:t>
      </w:r>
      <w:proofErr w:type="gramEnd"/>
      <w:r w:rsidR="00087031">
        <w:rPr>
          <w:rFonts w:ascii="Georgia" w:hAnsi="Georgia"/>
        </w:rPr>
        <w:t xml:space="preserve"> and </w:t>
      </w:r>
      <w:r w:rsidR="00087031">
        <w:rPr>
          <w:rFonts w:ascii="Georgia" w:hAnsi="Georgia"/>
          <w:i/>
          <w:iCs/>
        </w:rPr>
        <w:t>qi</w:t>
      </w:r>
      <w:r w:rsidR="00087031">
        <w:rPr>
          <w:rFonts w:ascii="Georgia" w:hAnsi="Georgia"/>
        </w:rPr>
        <w:t xml:space="preserve">, are </w:t>
      </w:r>
      <w:r w:rsidR="00087031">
        <w:rPr>
          <w:rFonts w:ascii="Georgia" w:hAnsi="Georgia"/>
        </w:rPr>
        <w:lastRenderedPageBreak/>
        <w:t xml:space="preserve">balance by using them in their </w:t>
      </w:r>
      <w:r w:rsidR="00087031">
        <w:rPr>
          <w:rFonts w:ascii="Georgia" w:hAnsi="Georgia"/>
          <w:i/>
          <w:iCs/>
        </w:rPr>
        <w:t>yin-yang</w:t>
      </w:r>
      <w:r w:rsidR="00087031">
        <w:rPr>
          <w:rFonts w:ascii="Georgia" w:hAnsi="Georgia"/>
        </w:rPr>
        <w:t xml:space="preserve"> forms is extremely important to one’s health</w:t>
      </w:r>
      <w:r w:rsidR="001E2012">
        <w:rPr>
          <w:rFonts w:ascii="Georgia" w:hAnsi="Georgia"/>
        </w:rPr>
        <w:t xml:space="preserve">. </w:t>
      </w:r>
      <w:r w:rsidR="00577275">
        <w:rPr>
          <w:rFonts w:ascii="Georgia" w:hAnsi="Georgia"/>
        </w:rPr>
        <w:t xml:space="preserve">As </w:t>
      </w:r>
      <w:r w:rsidR="004B63E3">
        <w:rPr>
          <w:rFonts w:ascii="Georgia" w:hAnsi="Georgia"/>
        </w:rPr>
        <w:t xml:space="preserve">both </w:t>
      </w:r>
      <w:r w:rsidR="004B63E3">
        <w:rPr>
          <w:rFonts w:ascii="Georgia" w:hAnsi="Georgia"/>
          <w:i/>
          <w:iCs/>
        </w:rPr>
        <w:t>qi</w:t>
      </w:r>
      <w:r w:rsidR="004B63E3">
        <w:rPr>
          <w:rFonts w:ascii="Georgia" w:hAnsi="Georgia"/>
        </w:rPr>
        <w:t xml:space="preserve"> and blood</w:t>
      </w:r>
      <w:r w:rsidR="00577275">
        <w:rPr>
          <w:rFonts w:ascii="Georgia" w:hAnsi="Georgia"/>
        </w:rPr>
        <w:t xml:space="preserve"> are the most important elements of the human body and as they are both essentially governed by both </w:t>
      </w:r>
      <w:r w:rsidR="00577275">
        <w:rPr>
          <w:rFonts w:ascii="Georgia" w:hAnsi="Georgia"/>
          <w:i/>
          <w:iCs/>
        </w:rPr>
        <w:t>yin</w:t>
      </w:r>
      <w:r w:rsidR="00577275">
        <w:rPr>
          <w:rFonts w:ascii="Georgia" w:hAnsi="Georgia"/>
        </w:rPr>
        <w:t xml:space="preserve"> and </w:t>
      </w:r>
      <w:r w:rsidR="00577275">
        <w:rPr>
          <w:rFonts w:ascii="Georgia" w:hAnsi="Georgia"/>
          <w:i/>
          <w:iCs/>
        </w:rPr>
        <w:t>yang</w:t>
      </w:r>
      <w:r w:rsidR="00577275">
        <w:rPr>
          <w:rFonts w:ascii="Georgia" w:hAnsi="Georgia"/>
        </w:rPr>
        <w:t xml:space="preserve"> it should be considered quite clear why the balance of </w:t>
      </w:r>
      <w:r w:rsidR="00577275">
        <w:rPr>
          <w:rFonts w:ascii="Georgia" w:hAnsi="Georgia"/>
          <w:i/>
          <w:iCs/>
        </w:rPr>
        <w:t>yin</w:t>
      </w:r>
      <w:r w:rsidR="00577275">
        <w:rPr>
          <w:rFonts w:ascii="Georgia" w:hAnsi="Georgia"/>
        </w:rPr>
        <w:t xml:space="preserve"> and </w:t>
      </w:r>
      <w:r w:rsidR="00577275">
        <w:rPr>
          <w:rFonts w:ascii="Georgia" w:hAnsi="Georgia"/>
          <w:i/>
          <w:iCs/>
        </w:rPr>
        <w:t>yang</w:t>
      </w:r>
      <w:r w:rsidR="00577275">
        <w:rPr>
          <w:rFonts w:ascii="Georgia" w:hAnsi="Georgia"/>
        </w:rPr>
        <w:t xml:space="preserve"> is essential towards the Chinese understanding of the human body.</w:t>
      </w:r>
      <w:r w:rsidR="005A3D4E">
        <w:rPr>
          <w:rFonts w:ascii="Georgia" w:hAnsi="Georgia"/>
        </w:rPr>
        <w:t xml:space="preserve"> </w:t>
      </w:r>
    </w:p>
    <w:p w14:paraId="23ADB481" w14:textId="115BE6D4" w:rsidR="008811F7" w:rsidRPr="008811F7" w:rsidRDefault="00FA2180" w:rsidP="00915524">
      <w:pPr>
        <w:spacing w:line="480" w:lineRule="auto"/>
        <w:jc w:val="both"/>
        <w:rPr>
          <w:rFonts w:ascii="Georgia" w:hAnsi="Georgia"/>
        </w:rPr>
      </w:pPr>
      <w:r>
        <w:rPr>
          <w:rFonts w:ascii="Georgia" w:hAnsi="Georgia"/>
        </w:rPr>
        <w:t xml:space="preserve">The balance of </w:t>
      </w:r>
      <w:r>
        <w:rPr>
          <w:rFonts w:ascii="Georgia" w:hAnsi="Georgia"/>
          <w:i/>
          <w:iCs/>
        </w:rPr>
        <w:t>yin</w:t>
      </w:r>
      <w:r>
        <w:rPr>
          <w:rFonts w:ascii="Georgia" w:hAnsi="Georgia"/>
        </w:rPr>
        <w:t xml:space="preserve"> and </w:t>
      </w:r>
      <w:r>
        <w:rPr>
          <w:rFonts w:ascii="Georgia" w:hAnsi="Georgia"/>
          <w:i/>
          <w:iCs/>
        </w:rPr>
        <w:t>yang</w:t>
      </w:r>
      <w:r>
        <w:rPr>
          <w:rFonts w:ascii="Georgia" w:hAnsi="Georgia"/>
        </w:rPr>
        <w:t xml:space="preserve"> is sometimes often explained using a door as a metaphor, the idea is that there are two doors, one being the</w:t>
      </w:r>
      <w:r>
        <w:rPr>
          <w:rFonts w:ascii="Georgia" w:hAnsi="Georgia"/>
          <w:i/>
          <w:iCs/>
        </w:rPr>
        <w:t xml:space="preserve"> yin</w:t>
      </w:r>
      <w:r>
        <w:rPr>
          <w:rFonts w:ascii="Georgia" w:hAnsi="Georgia"/>
        </w:rPr>
        <w:t xml:space="preserve"> door, and the other being the </w:t>
      </w:r>
      <w:r>
        <w:rPr>
          <w:rFonts w:ascii="Georgia" w:hAnsi="Georgia"/>
          <w:i/>
          <w:iCs/>
        </w:rPr>
        <w:t>yang</w:t>
      </w:r>
      <w:r>
        <w:rPr>
          <w:rFonts w:ascii="Georgia" w:hAnsi="Georgia"/>
        </w:rPr>
        <w:t xml:space="preserve"> door, and these two doors are constantly working together opening and closing simultaneously so that there is balance, “This process demonstrates the importance of yin and yang cooperating in coordination instead of being in opposition to each other, If the yang door opens and the yin door also opens, then the entire process of exiting and entering becomes chaotic. Again, according to “The Great Treatise on the Six Subtleties,” “When exiting and entering are ruined, the transformation of the spirit trigger perishes; when rising and falling cease, the </w:t>
      </w:r>
      <w:r>
        <w:rPr>
          <w:rFonts w:ascii="Georgia" w:hAnsi="Georgia"/>
          <w:i/>
          <w:iCs/>
        </w:rPr>
        <w:t>qi</w:t>
      </w:r>
      <w:r>
        <w:rPr>
          <w:rFonts w:ascii="Georgia" w:hAnsi="Georgia"/>
        </w:rPr>
        <w:t xml:space="preserve"> is orphaned and endangered.” If the transformation of the spirit trigger perishes and the </w:t>
      </w:r>
      <w:r>
        <w:rPr>
          <w:rFonts w:ascii="Georgia" w:hAnsi="Georgia"/>
          <w:i/>
          <w:iCs/>
        </w:rPr>
        <w:t>qi</w:t>
      </w:r>
      <w:r>
        <w:rPr>
          <w:rFonts w:ascii="Georgia" w:hAnsi="Georgia"/>
        </w:rPr>
        <w:t xml:space="preserve"> is orphaned and endangered, how can life be preserved? This is a matter of great concern!”.</w:t>
      </w:r>
      <w:r>
        <w:rPr>
          <w:rStyle w:val="FootnoteReference"/>
          <w:rFonts w:ascii="Georgia" w:hAnsi="Georgia"/>
        </w:rPr>
        <w:footnoteReference w:id="13"/>
      </w:r>
      <w:r w:rsidR="002F3019">
        <w:rPr>
          <w:rFonts w:ascii="Georgia" w:hAnsi="Georgia"/>
        </w:rPr>
        <w:t xml:space="preserve"> Once again here the </w:t>
      </w:r>
      <w:r w:rsidR="002F3019">
        <w:rPr>
          <w:rFonts w:ascii="Georgia" w:hAnsi="Georgia"/>
          <w:i/>
          <w:iCs/>
        </w:rPr>
        <w:t>qi</w:t>
      </w:r>
      <w:r w:rsidR="002F3019">
        <w:rPr>
          <w:rFonts w:ascii="Georgia" w:hAnsi="Georgia"/>
        </w:rPr>
        <w:t xml:space="preserve"> is held with high regard, and this would lead one to believe that potentially the </w:t>
      </w:r>
      <w:r w:rsidR="002F3019">
        <w:rPr>
          <w:rFonts w:ascii="Georgia" w:hAnsi="Georgia"/>
          <w:i/>
          <w:iCs/>
        </w:rPr>
        <w:t>qi</w:t>
      </w:r>
      <w:r w:rsidR="002F3019">
        <w:rPr>
          <w:rFonts w:ascii="Georgia" w:hAnsi="Georgia"/>
        </w:rPr>
        <w:t xml:space="preserve"> is actually more essential towards the understanding of health and wellbeing, but also towards the body, than </w:t>
      </w:r>
      <w:r w:rsidR="002F3019" w:rsidRPr="002F3019">
        <w:rPr>
          <w:rFonts w:ascii="Georgia" w:hAnsi="Georgia"/>
          <w:i/>
          <w:iCs/>
        </w:rPr>
        <w:t>yin</w:t>
      </w:r>
      <w:r w:rsidR="002F3019">
        <w:rPr>
          <w:rFonts w:ascii="Georgia" w:hAnsi="Georgia"/>
        </w:rPr>
        <w:t xml:space="preserve"> and </w:t>
      </w:r>
      <w:r w:rsidR="002F3019" w:rsidRPr="002F3019">
        <w:rPr>
          <w:rFonts w:ascii="Georgia" w:hAnsi="Georgia"/>
          <w:i/>
          <w:iCs/>
        </w:rPr>
        <w:t>yang</w:t>
      </w:r>
      <w:r w:rsidR="002F3019">
        <w:rPr>
          <w:rFonts w:ascii="Georgia" w:hAnsi="Georgia"/>
        </w:rPr>
        <w:t xml:space="preserve">, although this might be partly true, it cannot be considered entirely true as from the perspective of traditional Chinese medicine, there would not be </w:t>
      </w:r>
      <w:r w:rsidR="002F3019">
        <w:rPr>
          <w:rFonts w:ascii="Georgia" w:hAnsi="Georgia"/>
          <w:i/>
          <w:iCs/>
        </w:rPr>
        <w:t>qi</w:t>
      </w:r>
      <w:r w:rsidR="002F3019">
        <w:rPr>
          <w:rFonts w:ascii="Georgia" w:hAnsi="Georgia"/>
        </w:rPr>
        <w:t xml:space="preserve"> in this same form if there was not both </w:t>
      </w:r>
      <w:r w:rsidR="002F3019">
        <w:rPr>
          <w:rFonts w:ascii="Georgia" w:hAnsi="Georgia"/>
          <w:i/>
          <w:iCs/>
        </w:rPr>
        <w:t>yin</w:t>
      </w:r>
      <w:r w:rsidR="002F3019">
        <w:rPr>
          <w:rFonts w:ascii="Georgia" w:hAnsi="Georgia"/>
        </w:rPr>
        <w:t xml:space="preserve"> and </w:t>
      </w:r>
      <w:r w:rsidR="002F3019">
        <w:rPr>
          <w:rFonts w:ascii="Georgia" w:hAnsi="Georgia"/>
          <w:i/>
          <w:iCs/>
        </w:rPr>
        <w:t>yang</w:t>
      </w:r>
      <w:r w:rsidR="002F3019">
        <w:rPr>
          <w:rFonts w:ascii="Georgia" w:hAnsi="Georgia"/>
        </w:rPr>
        <w:t>.</w:t>
      </w:r>
      <w:r w:rsidR="00854B2F">
        <w:rPr>
          <w:rFonts w:ascii="Georgia" w:hAnsi="Georgia"/>
        </w:rPr>
        <w:t xml:space="preserve"> </w:t>
      </w:r>
      <w:r w:rsidR="008811F7">
        <w:rPr>
          <w:rFonts w:ascii="Georgia" w:hAnsi="Georgia"/>
        </w:rPr>
        <w:t xml:space="preserve">Although just understanding the balance between </w:t>
      </w:r>
      <w:r w:rsidR="008811F7">
        <w:rPr>
          <w:rFonts w:ascii="Georgia" w:hAnsi="Georgia"/>
          <w:i/>
          <w:iCs/>
        </w:rPr>
        <w:t>yin</w:t>
      </w:r>
      <w:r w:rsidR="008811F7">
        <w:rPr>
          <w:rFonts w:ascii="Georgia" w:hAnsi="Georgia"/>
        </w:rPr>
        <w:t xml:space="preserve"> and </w:t>
      </w:r>
      <w:r w:rsidR="008811F7">
        <w:rPr>
          <w:rFonts w:ascii="Georgia" w:hAnsi="Georgia"/>
          <w:i/>
          <w:iCs/>
        </w:rPr>
        <w:t>yang</w:t>
      </w:r>
      <w:r w:rsidR="008811F7">
        <w:rPr>
          <w:rFonts w:ascii="Georgia" w:hAnsi="Georgia"/>
        </w:rPr>
        <w:t xml:space="preserve"> is </w:t>
      </w:r>
      <w:r w:rsidR="00122149">
        <w:rPr>
          <w:rFonts w:ascii="Georgia" w:hAnsi="Georgia"/>
        </w:rPr>
        <w:t xml:space="preserve">unarguably </w:t>
      </w:r>
      <w:r w:rsidR="00C61DEA">
        <w:rPr>
          <w:rFonts w:ascii="Georgia" w:hAnsi="Georgia"/>
        </w:rPr>
        <w:t>essential</w:t>
      </w:r>
      <w:r w:rsidR="008811F7">
        <w:rPr>
          <w:rFonts w:ascii="Georgia" w:hAnsi="Georgia"/>
        </w:rPr>
        <w:t xml:space="preserve"> towards understanding traditional Chinese medicine,</w:t>
      </w:r>
      <w:r w:rsidR="004B5018">
        <w:rPr>
          <w:rFonts w:ascii="Georgia" w:hAnsi="Georgia"/>
        </w:rPr>
        <w:t xml:space="preserve"> one’s health, and one’s wellbeing,</w:t>
      </w:r>
      <w:r w:rsidR="00854B2F">
        <w:rPr>
          <w:rFonts w:ascii="Georgia" w:hAnsi="Georgia"/>
        </w:rPr>
        <w:t xml:space="preserve"> it could be said that</w:t>
      </w:r>
      <w:r w:rsidR="008811F7">
        <w:rPr>
          <w:rFonts w:ascii="Georgia" w:hAnsi="Georgia"/>
        </w:rPr>
        <w:t xml:space="preserve"> </w:t>
      </w:r>
      <w:r w:rsidR="008811F7">
        <w:rPr>
          <w:rFonts w:ascii="Georgia" w:hAnsi="Georgia"/>
          <w:i/>
          <w:iCs/>
        </w:rPr>
        <w:t>qi</w:t>
      </w:r>
      <w:r w:rsidR="00854B2F">
        <w:rPr>
          <w:rFonts w:ascii="Georgia" w:hAnsi="Georgia"/>
        </w:rPr>
        <w:t xml:space="preserve">, along with </w:t>
      </w:r>
      <w:r w:rsidR="00854B2F">
        <w:rPr>
          <w:rFonts w:ascii="Georgia" w:hAnsi="Georgia"/>
          <w:i/>
          <w:iCs/>
        </w:rPr>
        <w:t>yin</w:t>
      </w:r>
      <w:r w:rsidR="00854B2F">
        <w:rPr>
          <w:rFonts w:ascii="Georgia" w:hAnsi="Georgia"/>
        </w:rPr>
        <w:t xml:space="preserve"> and </w:t>
      </w:r>
      <w:r w:rsidR="00854B2F">
        <w:rPr>
          <w:rFonts w:ascii="Georgia" w:hAnsi="Georgia"/>
          <w:i/>
          <w:iCs/>
        </w:rPr>
        <w:t>yang</w:t>
      </w:r>
      <w:r w:rsidR="00854B2F">
        <w:rPr>
          <w:rFonts w:ascii="Georgia" w:hAnsi="Georgia"/>
        </w:rPr>
        <w:t>,</w:t>
      </w:r>
      <w:r w:rsidR="008811F7">
        <w:rPr>
          <w:rFonts w:ascii="Georgia" w:hAnsi="Georgia"/>
        </w:rPr>
        <w:t xml:space="preserve"> is another concept that needs to be also understood for a better understanding of traditional Chinese medicine</w:t>
      </w:r>
      <w:r w:rsidR="004B5018">
        <w:rPr>
          <w:rFonts w:ascii="Georgia" w:hAnsi="Georgia"/>
        </w:rPr>
        <w:t xml:space="preserve"> and one’s health and wellbeing. </w:t>
      </w:r>
    </w:p>
    <w:p w14:paraId="10A8B44F" w14:textId="18F915B8" w:rsidR="00C9695E" w:rsidRPr="00397429" w:rsidRDefault="008A13A6" w:rsidP="00915524">
      <w:pPr>
        <w:spacing w:line="480" w:lineRule="auto"/>
        <w:jc w:val="both"/>
        <w:rPr>
          <w:rFonts w:ascii="Georgia" w:hAnsi="Georgia"/>
        </w:rPr>
      </w:pPr>
      <w:r>
        <w:rPr>
          <w:rFonts w:ascii="Georgia" w:hAnsi="Georgia"/>
        </w:rPr>
        <w:t xml:space="preserve">In addition, there is potential for the Chinese understanding of </w:t>
      </w:r>
      <w:r>
        <w:rPr>
          <w:rFonts w:ascii="Georgia" w:hAnsi="Georgia"/>
          <w:i/>
          <w:iCs/>
        </w:rPr>
        <w:t>yin-yang</w:t>
      </w:r>
      <w:r>
        <w:rPr>
          <w:rFonts w:ascii="Georgia" w:hAnsi="Georgia"/>
        </w:rPr>
        <w:t xml:space="preserve"> and the balance of </w:t>
      </w:r>
      <w:r>
        <w:rPr>
          <w:rFonts w:ascii="Georgia" w:hAnsi="Georgia"/>
          <w:i/>
          <w:iCs/>
        </w:rPr>
        <w:t>yin-yang</w:t>
      </w:r>
      <w:r>
        <w:rPr>
          <w:rFonts w:ascii="Georgia" w:hAnsi="Georgia"/>
        </w:rPr>
        <w:t xml:space="preserve"> being essential to one’s health and wellbeing to be compared and linked to</w:t>
      </w:r>
      <w:r w:rsidR="002D6D96">
        <w:rPr>
          <w:rFonts w:ascii="Georgia" w:hAnsi="Georgia"/>
        </w:rPr>
        <w:t xml:space="preserve"> </w:t>
      </w:r>
      <w:r w:rsidR="002D6D96">
        <w:rPr>
          <w:rFonts w:ascii="Georgia" w:hAnsi="Georgia"/>
        </w:rPr>
        <w:lastRenderedPageBreak/>
        <w:t>philosophies in ancient Greece</w:t>
      </w:r>
      <w:r w:rsidR="00852DF6">
        <w:rPr>
          <w:rFonts w:ascii="Georgia" w:hAnsi="Georgia"/>
        </w:rPr>
        <w:t>, which uses the ideas of opposites in a similar way,</w:t>
      </w:r>
      <w:r w:rsidR="002D6D96">
        <w:rPr>
          <w:rFonts w:ascii="Georgia" w:hAnsi="Georgia"/>
        </w:rPr>
        <w:t xml:space="preserve"> and further to</w:t>
      </w:r>
      <w:r>
        <w:rPr>
          <w:rFonts w:ascii="Georgia" w:hAnsi="Georgia"/>
        </w:rPr>
        <w:t xml:space="preserve"> Hippocrates understanding of health, disease, and illnesses. There have already been quite a few scholarly comparisons of </w:t>
      </w:r>
      <w:r w:rsidR="00957BFF">
        <w:rPr>
          <w:rFonts w:ascii="Georgia" w:hAnsi="Georgia"/>
        </w:rPr>
        <w:t xml:space="preserve">Chinese philosophical ideas and </w:t>
      </w:r>
      <w:r>
        <w:rPr>
          <w:rFonts w:ascii="Georgia" w:hAnsi="Georgia"/>
        </w:rPr>
        <w:t xml:space="preserve">traditional Chinese medicine </w:t>
      </w:r>
      <w:r w:rsidR="00957BFF">
        <w:rPr>
          <w:rFonts w:ascii="Georgia" w:hAnsi="Georgia"/>
        </w:rPr>
        <w:t>with</w:t>
      </w:r>
      <w:r>
        <w:rPr>
          <w:rFonts w:ascii="Georgia" w:hAnsi="Georgia"/>
        </w:rPr>
        <w:t xml:space="preserve"> Greek philosophy</w:t>
      </w:r>
      <w:r w:rsidR="00070B6B">
        <w:rPr>
          <w:rFonts w:ascii="Georgia" w:hAnsi="Georgia"/>
        </w:rPr>
        <w:t xml:space="preserve">, particularly looking at the </w:t>
      </w:r>
      <w:r w:rsidR="00070B6B">
        <w:rPr>
          <w:rFonts w:ascii="Georgia" w:hAnsi="Georgia"/>
          <w:i/>
          <w:iCs/>
        </w:rPr>
        <w:t>yin-yang</w:t>
      </w:r>
      <w:r w:rsidR="00070B6B">
        <w:rPr>
          <w:rFonts w:ascii="Georgia" w:hAnsi="Georgia"/>
        </w:rPr>
        <w:t xml:space="preserve"> theory</w:t>
      </w:r>
      <w:r w:rsidR="00EA41B9">
        <w:rPr>
          <w:rFonts w:ascii="Georgia" w:hAnsi="Georgia"/>
        </w:rPr>
        <w:t xml:space="preserve"> as a </w:t>
      </w:r>
      <w:r w:rsidR="00606752">
        <w:rPr>
          <w:rFonts w:ascii="Georgia" w:hAnsi="Georgia"/>
        </w:rPr>
        <w:t>point of comparison</w:t>
      </w:r>
      <w:r w:rsidR="00C9695E">
        <w:rPr>
          <w:rFonts w:ascii="Georgia" w:hAnsi="Georgia"/>
        </w:rPr>
        <w:t xml:space="preserve">, as Minli </w:t>
      </w:r>
      <w:proofErr w:type="spellStart"/>
      <w:r w:rsidR="00C9695E">
        <w:rPr>
          <w:rFonts w:ascii="Georgia" w:hAnsi="Georgia"/>
        </w:rPr>
        <w:t>Nie</w:t>
      </w:r>
      <w:proofErr w:type="spellEnd"/>
      <w:r w:rsidR="00C9695E">
        <w:rPr>
          <w:rFonts w:ascii="Georgia" w:hAnsi="Georgia"/>
        </w:rPr>
        <w:t xml:space="preserve"> writes, “First, since </w:t>
      </w:r>
      <w:r w:rsidR="00C9695E">
        <w:rPr>
          <w:rFonts w:ascii="Georgia" w:hAnsi="Georgia"/>
          <w:i/>
          <w:iCs/>
        </w:rPr>
        <w:t>Yin</w:t>
      </w:r>
      <w:r w:rsidR="00C9695E">
        <w:rPr>
          <w:rFonts w:ascii="Georgia" w:hAnsi="Georgia"/>
        </w:rPr>
        <w:t xml:space="preserve"> refers to the shady side which is devoid of sunlight, it reasonably involves the implications of coldness, wetness, darkness, etc.; meanwhile, since </w:t>
      </w:r>
      <w:r w:rsidR="00C9695E">
        <w:rPr>
          <w:rFonts w:ascii="Georgia" w:hAnsi="Georgia"/>
          <w:i/>
          <w:iCs/>
        </w:rPr>
        <w:t>Yang</w:t>
      </w:r>
      <w:r w:rsidR="00C9695E">
        <w:rPr>
          <w:rFonts w:ascii="Georgia" w:hAnsi="Georgia"/>
        </w:rPr>
        <w:t xml:space="preserve"> refers to the sunny side which is fully exposed to sunlight, it reasonably involves the implications of the hotness, dryness, the light, etc. Thus, we can rightly deduce from these – without causing rupture to traditional Chinese understanding – that </w:t>
      </w:r>
      <w:r w:rsidR="00C9695E">
        <w:rPr>
          <w:rFonts w:ascii="Georgia" w:hAnsi="Georgia"/>
          <w:i/>
          <w:iCs/>
        </w:rPr>
        <w:t>Yin</w:t>
      </w:r>
      <w:r w:rsidR="00C9695E">
        <w:rPr>
          <w:rFonts w:ascii="Georgia" w:hAnsi="Georgia"/>
        </w:rPr>
        <w:t xml:space="preserve"> is equivalent of the Cold, and </w:t>
      </w:r>
      <w:r w:rsidR="00C9695E">
        <w:rPr>
          <w:rFonts w:ascii="Georgia" w:hAnsi="Georgia"/>
          <w:i/>
          <w:iCs/>
        </w:rPr>
        <w:t>Yang</w:t>
      </w:r>
      <w:r w:rsidR="00C9695E">
        <w:rPr>
          <w:rFonts w:ascii="Georgia" w:hAnsi="Georgia"/>
        </w:rPr>
        <w:t xml:space="preserve"> of the Hot.”.</w:t>
      </w:r>
      <w:r w:rsidR="00C9695E">
        <w:rPr>
          <w:rStyle w:val="FootnoteReference"/>
          <w:rFonts w:ascii="Georgia" w:hAnsi="Georgia"/>
        </w:rPr>
        <w:footnoteReference w:id="14"/>
      </w:r>
      <w:r w:rsidR="00C9695E">
        <w:rPr>
          <w:rFonts w:ascii="Georgia" w:hAnsi="Georgia"/>
        </w:rPr>
        <w:t xml:space="preserve"> </w:t>
      </w:r>
      <w:proofErr w:type="spellStart"/>
      <w:r w:rsidR="00C9695E">
        <w:rPr>
          <w:rFonts w:ascii="Georgia" w:hAnsi="Georgia"/>
        </w:rPr>
        <w:t>Nie</w:t>
      </w:r>
      <w:proofErr w:type="spellEnd"/>
      <w:r w:rsidR="00C9695E">
        <w:rPr>
          <w:rFonts w:ascii="Georgia" w:hAnsi="Georgia"/>
        </w:rPr>
        <w:t xml:space="preserve"> presents a clear link between the Greek philosophical idea of opposite</w:t>
      </w:r>
      <w:r w:rsidR="00EA41B9">
        <w:rPr>
          <w:rFonts w:ascii="Georgia" w:hAnsi="Georgia"/>
        </w:rPr>
        <w:t>s</w:t>
      </w:r>
      <w:r w:rsidR="00C9695E">
        <w:rPr>
          <w:rFonts w:ascii="Georgia" w:hAnsi="Georgia"/>
        </w:rPr>
        <w:t xml:space="preserve">, using the hot and the cold, and the use of inseparable opposites in the </w:t>
      </w:r>
      <w:r w:rsidR="00C9695E">
        <w:rPr>
          <w:rFonts w:ascii="Georgia" w:hAnsi="Georgia"/>
          <w:i/>
          <w:iCs/>
        </w:rPr>
        <w:t>yin-yang</w:t>
      </w:r>
      <w:r w:rsidR="00C9695E">
        <w:rPr>
          <w:rFonts w:ascii="Georgia" w:hAnsi="Georgia"/>
        </w:rPr>
        <w:t xml:space="preserve"> theory.</w:t>
      </w:r>
      <w:r w:rsidR="006D455F">
        <w:rPr>
          <w:rFonts w:ascii="Georgia" w:hAnsi="Georgia"/>
        </w:rPr>
        <w:t xml:space="preserve"> </w:t>
      </w:r>
      <w:proofErr w:type="spellStart"/>
      <w:r w:rsidR="006D455F">
        <w:rPr>
          <w:rFonts w:ascii="Georgia" w:hAnsi="Georgia"/>
        </w:rPr>
        <w:t>Nie</w:t>
      </w:r>
      <w:proofErr w:type="spellEnd"/>
      <w:r w:rsidR="006D455F">
        <w:rPr>
          <w:rFonts w:ascii="Georgia" w:hAnsi="Georgia"/>
        </w:rPr>
        <w:t xml:space="preserve"> goes onto further explain </w:t>
      </w:r>
      <w:r w:rsidR="007F0FBC">
        <w:rPr>
          <w:rFonts w:ascii="Georgia" w:hAnsi="Georgia"/>
        </w:rPr>
        <w:t xml:space="preserve">that </w:t>
      </w:r>
      <w:r w:rsidR="006D455F">
        <w:rPr>
          <w:rFonts w:ascii="Georgia" w:hAnsi="Georgia"/>
        </w:rPr>
        <w:t xml:space="preserve">there are similarities in cosmological traditions between the two, writing, “Second, and more importantly, </w:t>
      </w:r>
      <w:r w:rsidR="006D455F">
        <w:rPr>
          <w:rFonts w:ascii="Georgia" w:hAnsi="Georgia"/>
          <w:i/>
          <w:iCs/>
        </w:rPr>
        <w:t>Yin</w:t>
      </w:r>
      <w:r w:rsidR="006D455F">
        <w:rPr>
          <w:rFonts w:ascii="Georgia" w:hAnsi="Georgia"/>
        </w:rPr>
        <w:t xml:space="preserve"> and </w:t>
      </w:r>
      <w:r w:rsidR="006D455F">
        <w:rPr>
          <w:rFonts w:ascii="Georgia" w:hAnsi="Georgia"/>
          <w:i/>
          <w:iCs/>
        </w:rPr>
        <w:t>Yang</w:t>
      </w:r>
      <w:r w:rsidR="006D455F">
        <w:rPr>
          <w:rFonts w:ascii="Georgia" w:hAnsi="Georgia"/>
        </w:rPr>
        <w:t xml:space="preserve"> and the Cold and the Hot play similar roles in their respective cosmological traditions.”.</w:t>
      </w:r>
      <w:r w:rsidR="006D455F">
        <w:rPr>
          <w:rStyle w:val="FootnoteReference"/>
          <w:rFonts w:ascii="Georgia" w:hAnsi="Georgia"/>
        </w:rPr>
        <w:footnoteReference w:id="15"/>
      </w:r>
      <w:r w:rsidR="00397429">
        <w:rPr>
          <w:rFonts w:ascii="Georgia" w:hAnsi="Georgia"/>
        </w:rPr>
        <w:t xml:space="preserve"> </w:t>
      </w:r>
      <w:proofErr w:type="spellStart"/>
      <w:r w:rsidR="00397429">
        <w:rPr>
          <w:rFonts w:ascii="Georgia" w:hAnsi="Georgia"/>
        </w:rPr>
        <w:t>Nie</w:t>
      </w:r>
      <w:proofErr w:type="spellEnd"/>
      <w:r w:rsidR="00397429">
        <w:rPr>
          <w:rFonts w:ascii="Georgia" w:hAnsi="Georgia"/>
        </w:rPr>
        <w:t xml:space="preserve"> introduces us to some clear similarities between the two idea</w:t>
      </w:r>
      <w:r w:rsidR="009225AD">
        <w:rPr>
          <w:rFonts w:ascii="Georgia" w:hAnsi="Georgia"/>
        </w:rPr>
        <w:t>s</w:t>
      </w:r>
      <w:r w:rsidR="00397429">
        <w:rPr>
          <w:rFonts w:ascii="Georgia" w:hAnsi="Georgia"/>
        </w:rPr>
        <w:t xml:space="preserve">, which leads us to believe that although the </w:t>
      </w:r>
      <w:r w:rsidR="00397429">
        <w:rPr>
          <w:rFonts w:ascii="Georgia" w:hAnsi="Georgia"/>
          <w:i/>
          <w:iCs/>
        </w:rPr>
        <w:t>yin-yang</w:t>
      </w:r>
      <w:r w:rsidR="00397429">
        <w:rPr>
          <w:rFonts w:ascii="Georgia" w:hAnsi="Georgia"/>
        </w:rPr>
        <w:t xml:space="preserve"> theory is a completely Chinese concept, there are ancient ideas from the West that follow an almost identical </w:t>
      </w:r>
      <w:r w:rsidR="001039C4">
        <w:rPr>
          <w:rFonts w:ascii="Georgia" w:hAnsi="Georgia"/>
        </w:rPr>
        <w:t>pattern</w:t>
      </w:r>
      <w:r w:rsidR="00D72722">
        <w:rPr>
          <w:rFonts w:ascii="Georgia" w:hAnsi="Georgia"/>
        </w:rPr>
        <w:t xml:space="preserve"> making it potentially not as unique as one may first think.</w:t>
      </w:r>
      <w:r w:rsidR="00397429">
        <w:rPr>
          <w:rFonts w:ascii="Georgia" w:hAnsi="Georgia"/>
        </w:rPr>
        <w:t xml:space="preserve"> </w:t>
      </w:r>
      <w:r w:rsidR="00D72722">
        <w:rPr>
          <w:rFonts w:ascii="Georgia" w:hAnsi="Georgia"/>
        </w:rPr>
        <w:t xml:space="preserve">Therefore, </w:t>
      </w:r>
      <w:r w:rsidR="00397429">
        <w:rPr>
          <w:rFonts w:ascii="Georgia" w:hAnsi="Georgia"/>
        </w:rPr>
        <w:t xml:space="preserve">although the balance of </w:t>
      </w:r>
      <w:r w:rsidR="00397429">
        <w:rPr>
          <w:rFonts w:ascii="Georgia" w:hAnsi="Georgia"/>
          <w:i/>
          <w:iCs/>
        </w:rPr>
        <w:t>yin-yang</w:t>
      </w:r>
      <w:r w:rsidR="00397429">
        <w:rPr>
          <w:rFonts w:ascii="Georgia" w:hAnsi="Georgia"/>
        </w:rPr>
        <w:t xml:space="preserve"> is essential for the Chinese understanding of health and wellbeing, one could also consider it holding equivalent weight in the West</w:t>
      </w:r>
      <w:r w:rsidR="00406399">
        <w:rPr>
          <w:rFonts w:ascii="Georgia" w:hAnsi="Georgia"/>
        </w:rPr>
        <w:t xml:space="preserve"> by being</w:t>
      </w:r>
      <w:r w:rsidR="00397429">
        <w:rPr>
          <w:rFonts w:ascii="Georgia" w:hAnsi="Georgia"/>
        </w:rPr>
        <w:t xml:space="preserve"> presented in a different form through Greek philosophy. </w:t>
      </w:r>
    </w:p>
    <w:p w14:paraId="060E1361" w14:textId="12650A27" w:rsidR="00911A20" w:rsidRDefault="00595441" w:rsidP="00915524">
      <w:pPr>
        <w:spacing w:line="480" w:lineRule="auto"/>
        <w:jc w:val="both"/>
        <w:rPr>
          <w:rFonts w:ascii="Georgia" w:hAnsi="Georgia"/>
        </w:rPr>
      </w:pPr>
      <w:r>
        <w:rPr>
          <w:rFonts w:ascii="Georgia" w:hAnsi="Georgia"/>
        </w:rPr>
        <w:t>Finally</w:t>
      </w:r>
      <w:r w:rsidR="008A13A6">
        <w:rPr>
          <w:rFonts w:ascii="Georgia" w:hAnsi="Georgia"/>
        </w:rPr>
        <w:t>, it is also important to remember that i</w:t>
      </w:r>
      <w:r w:rsidR="00911A20">
        <w:rPr>
          <w:rFonts w:ascii="Georgia" w:hAnsi="Georgia"/>
        </w:rPr>
        <w:t xml:space="preserve">t is not only </w:t>
      </w:r>
      <w:r w:rsidR="009440AD">
        <w:rPr>
          <w:rFonts w:ascii="Georgia" w:hAnsi="Georgia"/>
        </w:rPr>
        <w:t xml:space="preserve">the Chinese understanding of </w:t>
      </w:r>
      <w:r w:rsidR="00911A20">
        <w:rPr>
          <w:rFonts w:ascii="Georgia" w:hAnsi="Georgia"/>
        </w:rPr>
        <w:t xml:space="preserve">health and wellbeing that rely on the balance of </w:t>
      </w:r>
      <w:r w:rsidR="00911A20">
        <w:rPr>
          <w:rFonts w:ascii="Georgia" w:hAnsi="Georgia"/>
          <w:i/>
          <w:iCs/>
        </w:rPr>
        <w:t>yin-yang</w:t>
      </w:r>
      <w:r w:rsidR="00911A20">
        <w:rPr>
          <w:rFonts w:ascii="Georgia" w:hAnsi="Georgia"/>
        </w:rPr>
        <w:t xml:space="preserve"> and there is belie</w:t>
      </w:r>
      <w:r w:rsidR="00122FF2">
        <w:rPr>
          <w:rFonts w:ascii="Georgia" w:hAnsi="Georgia"/>
        </w:rPr>
        <w:t>f</w:t>
      </w:r>
      <w:r w:rsidR="00911A20">
        <w:rPr>
          <w:rFonts w:ascii="Georgia" w:hAnsi="Georgia"/>
        </w:rPr>
        <w:t xml:space="preserve"> that the balance of </w:t>
      </w:r>
      <w:r w:rsidR="00911A20">
        <w:rPr>
          <w:rFonts w:ascii="Georgia" w:hAnsi="Georgia"/>
          <w:i/>
          <w:iCs/>
        </w:rPr>
        <w:t>yin-yang</w:t>
      </w:r>
      <w:r w:rsidR="00911A20">
        <w:rPr>
          <w:rFonts w:ascii="Georgia" w:hAnsi="Georgia"/>
        </w:rPr>
        <w:t xml:space="preserve"> also effects different political ventures and whether they would succeed or not</w:t>
      </w:r>
      <w:r w:rsidR="003D3DB9">
        <w:rPr>
          <w:rFonts w:ascii="Georgia" w:hAnsi="Georgia"/>
        </w:rPr>
        <w:t xml:space="preserve"> and is</w:t>
      </w:r>
      <w:r w:rsidR="00686BD7">
        <w:rPr>
          <w:rFonts w:ascii="Georgia" w:hAnsi="Georgia"/>
        </w:rPr>
        <w:t xml:space="preserve"> further</w:t>
      </w:r>
      <w:r w:rsidR="008C2E1F">
        <w:rPr>
          <w:rFonts w:ascii="Georgia" w:hAnsi="Georgia"/>
        </w:rPr>
        <w:t xml:space="preserve"> most</w:t>
      </w:r>
      <w:r w:rsidR="003D3DB9">
        <w:rPr>
          <w:rFonts w:ascii="Georgia" w:hAnsi="Georgia"/>
        </w:rPr>
        <w:t xml:space="preserve"> important</w:t>
      </w:r>
      <w:r w:rsidR="008C2E1F">
        <w:rPr>
          <w:rFonts w:ascii="Georgia" w:hAnsi="Georgia"/>
        </w:rPr>
        <w:t>ly essential</w:t>
      </w:r>
      <w:r w:rsidR="003D3DB9">
        <w:rPr>
          <w:rFonts w:ascii="Georgia" w:hAnsi="Georgia"/>
        </w:rPr>
        <w:t xml:space="preserve"> in understanding the universe. </w:t>
      </w:r>
      <w:r w:rsidR="005201CC">
        <w:rPr>
          <w:rFonts w:ascii="Georgia" w:hAnsi="Georgia"/>
        </w:rPr>
        <w:t xml:space="preserve">“Not only medicine, but astronomy, calendrical science, geography, and agriculture made extensive use of and were </w:t>
      </w:r>
      <w:r w:rsidR="005201CC">
        <w:rPr>
          <w:rFonts w:ascii="Georgia" w:hAnsi="Georgia"/>
        </w:rPr>
        <w:lastRenderedPageBreak/>
        <w:t>strongly influenced by these theories.”,</w:t>
      </w:r>
      <w:r w:rsidR="005201CC">
        <w:rPr>
          <w:rStyle w:val="FootnoteReference"/>
          <w:rFonts w:ascii="Georgia" w:hAnsi="Georgia"/>
        </w:rPr>
        <w:footnoteReference w:id="16"/>
      </w:r>
      <w:r w:rsidR="00730702">
        <w:rPr>
          <w:rFonts w:ascii="Georgia" w:hAnsi="Georgia"/>
        </w:rPr>
        <w:t xml:space="preserve"> t</w:t>
      </w:r>
      <w:r w:rsidR="008D79B8">
        <w:rPr>
          <w:rFonts w:ascii="Georgia" w:hAnsi="Georgia"/>
        </w:rPr>
        <w:t xml:space="preserve">he use of the </w:t>
      </w:r>
      <w:r w:rsidR="008D79B8">
        <w:rPr>
          <w:rFonts w:ascii="Georgia" w:hAnsi="Georgia"/>
          <w:i/>
          <w:iCs/>
        </w:rPr>
        <w:t>yin-yang</w:t>
      </w:r>
      <w:r w:rsidR="008D79B8">
        <w:rPr>
          <w:rFonts w:ascii="Georgia" w:hAnsi="Georgia"/>
        </w:rPr>
        <w:t xml:space="preserve"> theory to explain different ideas that may occur throughout daily life presents how important the </w:t>
      </w:r>
      <w:r w:rsidR="008D79B8">
        <w:rPr>
          <w:rFonts w:ascii="Georgia" w:hAnsi="Georgia"/>
          <w:i/>
          <w:iCs/>
        </w:rPr>
        <w:t>yin-yang</w:t>
      </w:r>
      <w:r w:rsidR="008D79B8">
        <w:rPr>
          <w:rFonts w:ascii="Georgia" w:hAnsi="Georgia"/>
        </w:rPr>
        <w:t xml:space="preserve"> theory is, not only to the Chinese understanding of health and wellbeing, but also essentially to the Chinese understanding of almost everything that happens in life and throughout the universe.</w:t>
      </w:r>
    </w:p>
    <w:p w14:paraId="26531414" w14:textId="01EA358C" w:rsidR="00E849C9" w:rsidRPr="008D79B8" w:rsidRDefault="00E849C9" w:rsidP="00915524">
      <w:pPr>
        <w:spacing w:line="480" w:lineRule="auto"/>
        <w:jc w:val="both"/>
        <w:rPr>
          <w:rFonts w:ascii="Georgia" w:hAnsi="Georgia"/>
        </w:rPr>
      </w:pPr>
      <w:r>
        <w:rPr>
          <w:rFonts w:ascii="Georgia" w:hAnsi="Georgia"/>
        </w:rPr>
        <w:t xml:space="preserve">The ideas presented throughout traditional Chinese medicine regarding the importance of balancing both </w:t>
      </w:r>
      <w:r w:rsidRPr="00442133">
        <w:rPr>
          <w:rFonts w:ascii="Georgia" w:hAnsi="Georgia"/>
          <w:i/>
          <w:iCs/>
        </w:rPr>
        <w:t>yin</w:t>
      </w:r>
      <w:r>
        <w:rPr>
          <w:rFonts w:ascii="Georgia" w:hAnsi="Georgia"/>
        </w:rPr>
        <w:t xml:space="preserve"> and </w:t>
      </w:r>
      <w:r w:rsidRPr="00442133">
        <w:rPr>
          <w:rFonts w:ascii="Georgia" w:hAnsi="Georgia"/>
          <w:i/>
          <w:iCs/>
        </w:rPr>
        <w:t>yang</w:t>
      </w:r>
      <w:r>
        <w:rPr>
          <w:rFonts w:ascii="Georgia" w:hAnsi="Georgia"/>
        </w:rPr>
        <w:t xml:space="preserve"> </w:t>
      </w:r>
      <w:r w:rsidRPr="00442133">
        <w:rPr>
          <w:rFonts w:ascii="Georgia" w:hAnsi="Georgia"/>
        </w:rPr>
        <w:t>are</w:t>
      </w:r>
      <w:r>
        <w:rPr>
          <w:rFonts w:ascii="Georgia" w:hAnsi="Georgia"/>
        </w:rPr>
        <w:t xml:space="preserve"> all very valid and legitimate</w:t>
      </w:r>
      <w:r w:rsidR="00843933">
        <w:rPr>
          <w:rFonts w:ascii="Georgia" w:hAnsi="Georgia"/>
        </w:rPr>
        <w:t>.</w:t>
      </w:r>
      <w:r>
        <w:rPr>
          <w:rFonts w:ascii="Georgia" w:hAnsi="Georgia"/>
        </w:rPr>
        <w:t xml:space="preserve"> </w:t>
      </w:r>
      <w:r w:rsidR="00843933">
        <w:rPr>
          <w:rFonts w:ascii="Georgia" w:hAnsi="Georgia"/>
        </w:rPr>
        <w:t>A</w:t>
      </w:r>
      <w:r>
        <w:rPr>
          <w:rFonts w:ascii="Georgia" w:hAnsi="Georgia"/>
        </w:rPr>
        <w:t xml:space="preserve">lthough the idea of balancing </w:t>
      </w:r>
      <w:r>
        <w:rPr>
          <w:rFonts w:ascii="Georgia" w:hAnsi="Georgia"/>
          <w:i/>
          <w:iCs/>
        </w:rPr>
        <w:t>yin</w:t>
      </w:r>
      <w:r>
        <w:rPr>
          <w:rFonts w:ascii="Georgia" w:hAnsi="Georgia"/>
        </w:rPr>
        <w:t xml:space="preserve"> and </w:t>
      </w:r>
      <w:r>
        <w:rPr>
          <w:rFonts w:ascii="Georgia" w:hAnsi="Georgia"/>
          <w:i/>
          <w:iCs/>
        </w:rPr>
        <w:t>yang</w:t>
      </w:r>
      <w:r>
        <w:rPr>
          <w:rFonts w:ascii="Georgia" w:hAnsi="Georgia"/>
        </w:rPr>
        <w:t>, or their corresponding organs, body parts, foods etc., is not at all used in Western medicine, there are still similar ideas</w:t>
      </w:r>
      <w:r w:rsidR="00154B22">
        <w:rPr>
          <w:rFonts w:ascii="Georgia" w:hAnsi="Georgia"/>
        </w:rPr>
        <w:t>, like those presented throughout Greek philosophical ideas,</w:t>
      </w:r>
      <w:r>
        <w:rPr>
          <w:rFonts w:ascii="Georgia" w:hAnsi="Georgia"/>
        </w:rPr>
        <w:t xml:space="preserve"> that too much of something can be bad for you and therefore the idea that the balance of </w:t>
      </w:r>
      <w:r>
        <w:rPr>
          <w:rFonts w:ascii="Georgia" w:hAnsi="Georgia"/>
          <w:i/>
          <w:iCs/>
        </w:rPr>
        <w:t>yin</w:t>
      </w:r>
      <w:r>
        <w:rPr>
          <w:rFonts w:ascii="Georgia" w:hAnsi="Georgia"/>
        </w:rPr>
        <w:t xml:space="preserve"> and </w:t>
      </w:r>
      <w:r>
        <w:rPr>
          <w:rFonts w:ascii="Georgia" w:hAnsi="Georgia"/>
          <w:i/>
          <w:iCs/>
        </w:rPr>
        <w:t>yang</w:t>
      </w:r>
      <w:r>
        <w:rPr>
          <w:rFonts w:ascii="Georgia" w:hAnsi="Georgia"/>
        </w:rPr>
        <w:t xml:space="preserve"> is essential to the Chinese understanding of health and wellbeing should be considered accurate, even in comparison to </w:t>
      </w:r>
      <w:r w:rsidR="00444E45">
        <w:rPr>
          <w:rFonts w:ascii="Georgia" w:hAnsi="Georgia"/>
        </w:rPr>
        <w:t>W</w:t>
      </w:r>
      <w:r>
        <w:rPr>
          <w:rFonts w:ascii="Georgia" w:hAnsi="Georgia"/>
        </w:rPr>
        <w:t xml:space="preserve">estern medicine and ideas of health and wellbeing. It is completely true that having a balanced life, this could be regarding food, exercise, work, or relaxation, is essential to achieving good health and as the </w:t>
      </w:r>
      <w:r>
        <w:rPr>
          <w:rFonts w:ascii="Georgia" w:hAnsi="Georgia"/>
          <w:i/>
          <w:iCs/>
        </w:rPr>
        <w:t>yin-yang</w:t>
      </w:r>
      <w:r>
        <w:rPr>
          <w:rFonts w:ascii="Georgia" w:hAnsi="Georgia"/>
        </w:rPr>
        <w:t xml:space="preserve"> theory corresponds to this it becomes obvious why it is essential to the Chinese understanding of health and wellbeing. </w:t>
      </w:r>
    </w:p>
    <w:p w14:paraId="464A0A2E" w14:textId="2B0132C7" w:rsidR="00826E2D" w:rsidRDefault="002726D8" w:rsidP="00915524">
      <w:pPr>
        <w:spacing w:line="480" w:lineRule="auto"/>
        <w:jc w:val="both"/>
        <w:rPr>
          <w:rFonts w:ascii="Georgia" w:hAnsi="Georgia"/>
        </w:rPr>
      </w:pPr>
      <w:r>
        <w:rPr>
          <w:rFonts w:ascii="Georgia" w:hAnsi="Georgia"/>
        </w:rPr>
        <w:t>As the research throughout this essay has proved th</w:t>
      </w:r>
      <w:r w:rsidR="00F95C04">
        <w:rPr>
          <w:rFonts w:ascii="Georgia" w:hAnsi="Georgia"/>
        </w:rPr>
        <w:t>e</w:t>
      </w:r>
      <w:r>
        <w:rPr>
          <w:rFonts w:ascii="Georgia" w:hAnsi="Georgia"/>
        </w:rPr>
        <w:t xml:space="preserve"> balance of </w:t>
      </w:r>
      <w:r>
        <w:rPr>
          <w:rFonts w:ascii="Georgia" w:hAnsi="Georgia"/>
          <w:i/>
          <w:iCs/>
        </w:rPr>
        <w:t>yin</w:t>
      </w:r>
      <w:r>
        <w:rPr>
          <w:rFonts w:ascii="Georgia" w:hAnsi="Georgia"/>
        </w:rPr>
        <w:t xml:space="preserve"> and </w:t>
      </w:r>
      <w:r>
        <w:rPr>
          <w:rFonts w:ascii="Georgia" w:hAnsi="Georgia"/>
          <w:i/>
          <w:iCs/>
        </w:rPr>
        <w:t>yang</w:t>
      </w:r>
      <w:r>
        <w:rPr>
          <w:rFonts w:ascii="Georgia" w:hAnsi="Georgia"/>
        </w:rPr>
        <w:t xml:space="preserve"> is essential </w:t>
      </w:r>
      <w:r w:rsidR="00F95C04">
        <w:rPr>
          <w:rFonts w:ascii="Georgia" w:hAnsi="Georgia"/>
        </w:rPr>
        <w:t xml:space="preserve">when understanding and practicing traditional </w:t>
      </w:r>
      <w:r>
        <w:rPr>
          <w:rFonts w:ascii="Georgia" w:hAnsi="Georgia"/>
        </w:rPr>
        <w:t xml:space="preserve">Chinese medicine, </w:t>
      </w:r>
      <w:r w:rsidR="00F95C04">
        <w:rPr>
          <w:rFonts w:ascii="Georgia" w:hAnsi="Georgia"/>
        </w:rPr>
        <w:t xml:space="preserve">therefore </w:t>
      </w:r>
      <w:r>
        <w:rPr>
          <w:rFonts w:ascii="Georgia" w:hAnsi="Georgia"/>
        </w:rPr>
        <w:t>it is no surprise that it should also be considered an important</w:t>
      </w:r>
      <w:r w:rsidR="00346494">
        <w:rPr>
          <w:rFonts w:ascii="Georgia" w:hAnsi="Georgia"/>
        </w:rPr>
        <w:t xml:space="preserve"> and essential</w:t>
      </w:r>
      <w:r>
        <w:rPr>
          <w:rFonts w:ascii="Georgia" w:hAnsi="Georgia"/>
        </w:rPr>
        <w:t xml:space="preserve"> component </w:t>
      </w:r>
      <w:r w:rsidR="00346494">
        <w:rPr>
          <w:rFonts w:ascii="Georgia" w:hAnsi="Georgia"/>
        </w:rPr>
        <w:t>towards</w:t>
      </w:r>
      <w:r>
        <w:rPr>
          <w:rFonts w:ascii="Georgia" w:hAnsi="Georgia"/>
        </w:rPr>
        <w:t xml:space="preserve"> the Chinese understanding of health and wellbeing, the whole human body relies on the balancing o</w:t>
      </w:r>
      <w:r w:rsidR="00F95C04">
        <w:rPr>
          <w:rFonts w:ascii="Georgia" w:hAnsi="Georgia"/>
        </w:rPr>
        <w:t>f</w:t>
      </w:r>
      <w:r>
        <w:rPr>
          <w:rFonts w:ascii="Georgia" w:hAnsi="Georgia"/>
        </w:rPr>
        <w:t xml:space="preserve"> </w:t>
      </w:r>
      <w:r>
        <w:rPr>
          <w:rFonts w:ascii="Georgia" w:hAnsi="Georgia"/>
          <w:i/>
          <w:iCs/>
        </w:rPr>
        <w:t>yin</w:t>
      </w:r>
      <w:r>
        <w:rPr>
          <w:rFonts w:ascii="Georgia" w:hAnsi="Georgia"/>
        </w:rPr>
        <w:t xml:space="preserve"> and </w:t>
      </w:r>
      <w:r>
        <w:rPr>
          <w:rFonts w:ascii="Georgia" w:hAnsi="Georgia"/>
          <w:i/>
          <w:iCs/>
        </w:rPr>
        <w:t>yang</w:t>
      </w:r>
      <w:r>
        <w:rPr>
          <w:rFonts w:ascii="Georgia" w:hAnsi="Georgia"/>
        </w:rPr>
        <w:t xml:space="preserve"> and so therefore it is not considered just a small idea</w:t>
      </w:r>
      <w:r w:rsidR="004838D0">
        <w:rPr>
          <w:rFonts w:ascii="Georgia" w:hAnsi="Georgia"/>
        </w:rPr>
        <w:t xml:space="preserve"> but something that is essential if one wants to achieve a state of good health</w:t>
      </w:r>
      <w:r w:rsidR="00021AB9">
        <w:rPr>
          <w:rFonts w:ascii="Georgia" w:hAnsi="Georgia"/>
        </w:rPr>
        <w:t xml:space="preserve">, essentially “Yin and yang provide a general method of </w:t>
      </w:r>
      <w:proofErr w:type="spellStart"/>
      <w:r w:rsidR="00021AB9">
        <w:rPr>
          <w:rFonts w:ascii="Georgia" w:hAnsi="Georgia"/>
        </w:rPr>
        <w:t>analyzing</w:t>
      </w:r>
      <w:proofErr w:type="spellEnd"/>
      <w:r w:rsidR="00021AB9">
        <w:rPr>
          <w:rFonts w:ascii="Georgia" w:hAnsi="Georgia"/>
        </w:rPr>
        <w:t xml:space="preserve"> the functions of the human body.”.</w:t>
      </w:r>
      <w:r w:rsidR="00021AB9">
        <w:rPr>
          <w:rStyle w:val="FootnoteReference"/>
          <w:rFonts w:ascii="Georgia" w:hAnsi="Georgia"/>
        </w:rPr>
        <w:footnoteReference w:id="17"/>
      </w:r>
      <w:r>
        <w:rPr>
          <w:rFonts w:ascii="Georgia" w:hAnsi="Georgia"/>
        </w:rPr>
        <w:t xml:space="preserve"> </w:t>
      </w:r>
      <w:r w:rsidR="00577275">
        <w:rPr>
          <w:rFonts w:ascii="Georgia" w:hAnsi="Georgia"/>
        </w:rPr>
        <w:t xml:space="preserve">As this essay has explained, </w:t>
      </w:r>
      <w:r w:rsidR="00577275">
        <w:rPr>
          <w:rFonts w:ascii="Georgia" w:hAnsi="Georgia"/>
          <w:i/>
          <w:iCs/>
        </w:rPr>
        <w:t>yin</w:t>
      </w:r>
      <w:r w:rsidR="00577275">
        <w:rPr>
          <w:rFonts w:ascii="Georgia" w:hAnsi="Georgia"/>
        </w:rPr>
        <w:t xml:space="preserve"> and </w:t>
      </w:r>
      <w:r w:rsidR="00577275">
        <w:rPr>
          <w:rFonts w:ascii="Georgia" w:hAnsi="Georgia"/>
          <w:i/>
          <w:iCs/>
        </w:rPr>
        <w:t>yang</w:t>
      </w:r>
      <w:r w:rsidR="00577275">
        <w:rPr>
          <w:rFonts w:ascii="Georgia" w:hAnsi="Georgia"/>
        </w:rPr>
        <w:t xml:space="preserve"> are essentially considered the foundation </w:t>
      </w:r>
      <w:r w:rsidR="00ED7532">
        <w:rPr>
          <w:rFonts w:ascii="Georgia" w:hAnsi="Georgia"/>
        </w:rPr>
        <w:t xml:space="preserve">or basis </w:t>
      </w:r>
      <w:r w:rsidR="00577275">
        <w:rPr>
          <w:rFonts w:ascii="Georgia" w:hAnsi="Georgia"/>
        </w:rPr>
        <w:t xml:space="preserve">of good health in traditional Chinese medicine, one cannot ignore or disagree that the balance of </w:t>
      </w:r>
      <w:r w:rsidR="00577275">
        <w:rPr>
          <w:rFonts w:ascii="Georgia" w:hAnsi="Georgia"/>
          <w:i/>
          <w:iCs/>
        </w:rPr>
        <w:t>yin</w:t>
      </w:r>
      <w:r w:rsidR="00577275">
        <w:rPr>
          <w:rFonts w:ascii="Georgia" w:hAnsi="Georgia"/>
        </w:rPr>
        <w:t xml:space="preserve"> and </w:t>
      </w:r>
      <w:r w:rsidR="00577275">
        <w:rPr>
          <w:rFonts w:ascii="Georgia" w:hAnsi="Georgia"/>
          <w:i/>
          <w:iCs/>
        </w:rPr>
        <w:t>yang</w:t>
      </w:r>
      <w:r w:rsidR="00577275">
        <w:rPr>
          <w:rFonts w:ascii="Georgia" w:hAnsi="Georgia"/>
        </w:rPr>
        <w:t xml:space="preserve"> is essential towards </w:t>
      </w:r>
      <w:r w:rsidR="00577275">
        <w:rPr>
          <w:rFonts w:ascii="Georgia" w:hAnsi="Georgia"/>
        </w:rPr>
        <w:lastRenderedPageBreak/>
        <w:t xml:space="preserve">the Chinese understanding of health and wellbeing. </w:t>
      </w:r>
      <w:r w:rsidR="00AB5DF8">
        <w:rPr>
          <w:rFonts w:ascii="Georgia" w:hAnsi="Georgia"/>
        </w:rPr>
        <w:t xml:space="preserve">Furthermore, the </w:t>
      </w:r>
      <w:r w:rsidR="00AB5DF8">
        <w:rPr>
          <w:rFonts w:ascii="Georgia" w:hAnsi="Georgia"/>
          <w:i/>
          <w:iCs/>
        </w:rPr>
        <w:t>yin-yang</w:t>
      </w:r>
      <w:r w:rsidR="00AB5DF8">
        <w:rPr>
          <w:rFonts w:ascii="Georgia" w:hAnsi="Georgia"/>
        </w:rPr>
        <w:t xml:space="preserve"> theory </w:t>
      </w:r>
      <w:r w:rsidR="00444E45">
        <w:rPr>
          <w:rFonts w:ascii="Georgia" w:hAnsi="Georgia"/>
        </w:rPr>
        <w:t>has been</w:t>
      </w:r>
      <w:r w:rsidR="00AB5DF8">
        <w:rPr>
          <w:rFonts w:ascii="Georgia" w:hAnsi="Georgia"/>
        </w:rPr>
        <w:t xml:space="preserve"> a foundation for a myriad of topics throughout Chinese society, </w:t>
      </w:r>
      <w:r w:rsidR="00442133">
        <w:rPr>
          <w:rFonts w:ascii="Georgia" w:hAnsi="Georgia"/>
        </w:rPr>
        <w:t>life,</w:t>
      </w:r>
      <w:r w:rsidR="00AB5DF8">
        <w:rPr>
          <w:rFonts w:ascii="Georgia" w:hAnsi="Georgia"/>
        </w:rPr>
        <w:t xml:space="preserve"> and culture</w:t>
      </w:r>
      <w:r w:rsidR="00444E45">
        <w:rPr>
          <w:rFonts w:ascii="Georgia" w:hAnsi="Georgia"/>
        </w:rPr>
        <w:t xml:space="preserve"> for many years</w:t>
      </w:r>
      <w:r w:rsidR="00AB5DF8">
        <w:rPr>
          <w:rFonts w:ascii="Georgia" w:hAnsi="Georgia"/>
        </w:rPr>
        <w:t xml:space="preserve"> and therefore it would be almost illogical for it to not be essential towards the Chinese understanding of health and wellbeing</w:t>
      </w:r>
      <w:r w:rsidR="00442133">
        <w:rPr>
          <w:rFonts w:ascii="Georgia" w:hAnsi="Georgia"/>
        </w:rPr>
        <w:t>.</w:t>
      </w:r>
    </w:p>
    <w:p w14:paraId="24598042" w14:textId="6AF2C3EB" w:rsidR="00826E2D" w:rsidRDefault="00826E2D">
      <w:pPr>
        <w:rPr>
          <w:rFonts w:ascii="Georgia" w:hAnsi="Georgia"/>
        </w:rPr>
      </w:pPr>
    </w:p>
    <w:p w14:paraId="7E52F28C" w14:textId="4F2FDF84" w:rsidR="00141727" w:rsidRDefault="00141727">
      <w:pPr>
        <w:rPr>
          <w:rFonts w:ascii="Georgia" w:hAnsi="Georgia"/>
        </w:rPr>
      </w:pPr>
    </w:p>
    <w:p w14:paraId="7A9EB220" w14:textId="35247A66" w:rsidR="00141727" w:rsidRDefault="00141727">
      <w:pPr>
        <w:rPr>
          <w:rFonts w:ascii="Georgia" w:hAnsi="Georgia"/>
        </w:rPr>
      </w:pPr>
    </w:p>
    <w:p w14:paraId="53786FCC" w14:textId="4E65CFA8" w:rsidR="00141727" w:rsidRDefault="00141727">
      <w:pPr>
        <w:rPr>
          <w:rFonts w:ascii="Georgia" w:hAnsi="Georgia"/>
        </w:rPr>
      </w:pPr>
    </w:p>
    <w:p w14:paraId="32DC451C" w14:textId="47541E49" w:rsidR="00141727" w:rsidRDefault="00141727">
      <w:pPr>
        <w:rPr>
          <w:rFonts w:ascii="Georgia" w:hAnsi="Georgia"/>
        </w:rPr>
      </w:pPr>
    </w:p>
    <w:p w14:paraId="011AAB91" w14:textId="7734935E" w:rsidR="00141727" w:rsidRDefault="00141727">
      <w:pPr>
        <w:rPr>
          <w:rFonts w:ascii="Georgia" w:hAnsi="Georgia"/>
        </w:rPr>
      </w:pPr>
    </w:p>
    <w:p w14:paraId="3706781C" w14:textId="0E3A8C0A" w:rsidR="00141727" w:rsidRDefault="00141727">
      <w:pPr>
        <w:rPr>
          <w:rFonts w:ascii="Georgia" w:hAnsi="Georgia"/>
        </w:rPr>
      </w:pPr>
    </w:p>
    <w:p w14:paraId="771B0225" w14:textId="622E2D37" w:rsidR="00141727" w:rsidRDefault="00141727">
      <w:pPr>
        <w:rPr>
          <w:rFonts w:ascii="Georgia" w:hAnsi="Georgia"/>
        </w:rPr>
      </w:pPr>
    </w:p>
    <w:p w14:paraId="208986DA" w14:textId="570713F0" w:rsidR="00141727" w:rsidRDefault="00141727">
      <w:pPr>
        <w:rPr>
          <w:rFonts w:ascii="Georgia" w:hAnsi="Georgia"/>
        </w:rPr>
      </w:pPr>
    </w:p>
    <w:p w14:paraId="4594C79D" w14:textId="77BA9B50" w:rsidR="00141727" w:rsidRDefault="00141727">
      <w:pPr>
        <w:rPr>
          <w:rFonts w:ascii="Georgia" w:hAnsi="Georgia"/>
        </w:rPr>
      </w:pPr>
    </w:p>
    <w:p w14:paraId="4CE53EA1" w14:textId="11A075FE" w:rsidR="00141727" w:rsidRDefault="00141727">
      <w:pPr>
        <w:rPr>
          <w:rFonts w:ascii="Georgia" w:hAnsi="Georgia"/>
        </w:rPr>
      </w:pPr>
    </w:p>
    <w:p w14:paraId="53DB3A09" w14:textId="1C4E3DEB" w:rsidR="00141727" w:rsidRDefault="00141727">
      <w:pPr>
        <w:rPr>
          <w:rFonts w:ascii="Georgia" w:hAnsi="Georgia"/>
        </w:rPr>
      </w:pPr>
    </w:p>
    <w:p w14:paraId="00AA2143" w14:textId="19CAC65B" w:rsidR="00141727" w:rsidRDefault="00141727">
      <w:pPr>
        <w:rPr>
          <w:rFonts w:ascii="Georgia" w:hAnsi="Georgia"/>
        </w:rPr>
      </w:pPr>
    </w:p>
    <w:p w14:paraId="132861B0" w14:textId="0F3846A3" w:rsidR="00141727" w:rsidRDefault="00141727">
      <w:pPr>
        <w:rPr>
          <w:rFonts w:ascii="Georgia" w:hAnsi="Georgia"/>
        </w:rPr>
      </w:pPr>
    </w:p>
    <w:p w14:paraId="7CFAA50E" w14:textId="369AF75F" w:rsidR="00141727" w:rsidRDefault="00141727">
      <w:pPr>
        <w:rPr>
          <w:rFonts w:ascii="Georgia" w:hAnsi="Georgia"/>
        </w:rPr>
      </w:pPr>
    </w:p>
    <w:p w14:paraId="7210BB52" w14:textId="06EF2165" w:rsidR="00141727" w:rsidRDefault="00141727">
      <w:pPr>
        <w:rPr>
          <w:rFonts w:ascii="Georgia" w:hAnsi="Georgia"/>
        </w:rPr>
      </w:pPr>
    </w:p>
    <w:p w14:paraId="1EE0C2AF" w14:textId="2F9986BF" w:rsidR="00141727" w:rsidRDefault="00141727">
      <w:pPr>
        <w:rPr>
          <w:rFonts w:ascii="Georgia" w:hAnsi="Georgia"/>
        </w:rPr>
      </w:pPr>
    </w:p>
    <w:p w14:paraId="2FD318B1" w14:textId="506706D5" w:rsidR="00141727" w:rsidRDefault="00141727">
      <w:pPr>
        <w:rPr>
          <w:rFonts w:ascii="Georgia" w:hAnsi="Georgia"/>
        </w:rPr>
      </w:pPr>
    </w:p>
    <w:p w14:paraId="1B7DECA0" w14:textId="48EB8865" w:rsidR="00141727" w:rsidRDefault="00141727">
      <w:pPr>
        <w:rPr>
          <w:rFonts w:ascii="Georgia" w:hAnsi="Georgia"/>
        </w:rPr>
      </w:pPr>
    </w:p>
    <w:p w14:paraId="0EDC7578" w14:textId="3A9329DA" w:rsidR="00141727" w:rsidRDefault="00141727">
      <w:pPr>
        <w:rPr>
          <w:rFonts w:ascii="Georgia" w:hAnsi="Georgia"/>
        </w:rPr>
      </w:pPr>
    </w:p>
    <w:p w14:paraId="3AB95EF2" w14:textId="747C4014" w:rsidR="00141727" w:rsidRDefault="00141727">
      <w:pPr>
        <w:rPr>
          <w:rFonts w:ascii="Georgia" w:hAnsi="Georgia"/>
        </w:rPr>
      </w:pPr>
    </w:p>
    <w:p w14:paraId="5DB33B1F" w14:textId="3FEFF7D7" w:rsidR="00141727" w:rsidRDefault="00141727">
      <w:pPr>
        <w:rPr>
          <w:rFonts w:ascii="Georgia" w:hAnsi="Georgia"/>
        </w:rPr>
      </w:pPr>
    </w:p>
    <w:p w14:paraId="7403DC4D" w14:textId="53277713" w:rsidR="00141727" w:rsidRDefault="00141727">
      <w:pPr>
        <w:rPr>
          <w:rFonts w:ascii="Georgia" w:hAnsi="Georgia"/>
        </w:rPr>
      </w:pPr>
    </w:p>
    <w:p w14:paraId="2C0FEC8B" w14:textId="79F265C3" w:rsidR="00141727" w:rsidRDefault="00141727">
      <w:pPr>
        <w:rPr>
          <w:rFonts w:ascii="Georgia" w:hAnsi="Georgia"/>
        </w:rPr>
      </w:pPr>
    </w:p>
    <w:p w14:paraId="6336DECD" w14:textId="4B0E4D24" w:rsidR="00141727" w:rsidRDefault="00141727">
      <w:pPr>
        <w:rPr>
          <w:rFonts w:ascii="Georgia" w:hAnsi="Georgia"/>
        </w:rPr>
      </w:pPr>
    </w:p>
    <w:p w14:paraId="7EB242C7" w14:textId="17B8D14B" w:rsidR="00141727" w:rsidRDefault="00141727">
      <w:pPr>
        <w:rPr>
          <w:rFonts w:ascii="Georgia" w:hAnsi="Georgia"/>
        </w:rPr>
      </w:pPr>
    </w:p>
    <w:p w14:paraId="2841ED9C" w14:textId="77777777" w:rsidR="00141727" w:rsidRDefault="00141727">
      <w:pPr>
        <w:rPr>
          <w:rFonts w:ascii="Georgia" w:hAnsi="Georgia"/>
        </w:rPr>
      </w:pPr>
    </w:p>
    <w:p w14:paraId="68708316" w14:textId="17AD606A" w:rsidR="00AB5DF8" w:rsidRDefault="00826E2D" w:rsidP="0042537F">
      <w:pPr>
        <w:spacing w:after="0" w:line="480" w:lineRule="auto"/>
        <w:jc w:val="both"/>
        <w:rPr>
          <w:rFonts w:ascii="Georgia" w:hAnsi="Georgia"/>
        </w:rPr>
      </w:pPr>
      <w:r>
        <w:rPr>
          <w:rFonts w:ascii="Georgia" w:hAnsi="Georgia"/>
          <w:b/>
          <w:bCs/>
        </w:rPr>
        <w:lastRenderedPageBreak/>
        <w:t xml:space="preserve">Bibliography </w:t>
      </w:r>
    </w:p>
    <w:p w14:paraId="79B3DF73" w14:textId="4C1918FB" w:rsidR="00706C12" w:rsidRDefault="00706C12" w:rsidP="00D73FC1">
      <w:pPr>
        <w:spacing w:before="240" w:after="0" w:line="360" w:lineRule="auto"/>
        <w:rPr>
          <w:rFonts w:ascii="Georgia" w:hAnsi="Georgia"/>
        </w:rPr>
      </w:pPr>
      <w:r w:rsidRPr="00706C12">
        <w:rPr>
          <w:rFonts w:ascii="Georgia" w:hAnsi="Georgia"/>
        </w:rPr>
        <w:t xml:space="preserve">Lee, Yueh-Ting, </w:t>
      </w:r>
      <w:proofErr w:type="spellStart"/>
      <w:r w:rsidRPr="00706C12">
        <w:rPr>
          <w:rFonts w:ascii="Georgia" w:hAnsi="Georgia"/>
        </w:rPr>
        <w:t>Honggang</w:t>
      </w:r>
      <w:proofErr w:type="spellEnd"/>
      <w:r w:rsidRPr="00706C12">
        <w:rPr>
          <w:rFonts w:ascii="Georgia" w:hAnsi="Georgia"/>
        </w:rPr>
        <w:t xml:space="preserve"> Yang and Min Wang, ‘Daoist Harmony as a Chinese Philosophy and Psychology’, </w:t>
      </w:r>
      <w:r w:rsidRPr="00706C12">
        <w:rPr>
          <w:rFonts w:ascii="Georgia" w:hAnsi="Georgia"/>
          <w:i/>
          <w:iCs/>
        </w:rPr>
        <w:t>Peace and Conflict Studies</w:t>
      </w:r>
      <w:r w:rsidRPr="00706C12">
        <w:rPr>
          <w:rFonts w:ascii="Georgia" w:hAnsi="Georgia"/>
        </w:rPr>
        <w:t>, 16(1), (2009), pp. 68-81.</w:t>
      </w:r>
    </w:p>
    <w:p w14:paraId="65999FC2" w14:textId="14E19C44" w:rsidR="00E1552F" w:rsidRDefault="00E1552F" w:rsidP="00D73FC1">
      <w:pPr>
        <w:spacing w:before="240" w:after="0" w:line="360" w:lineRule="auto"/>
        <w:rPr>
          <w:rFonts w:ascii="Georgia" w:hAnsi="Georgia"/>
        </w:rPr>
      </w:pPr>
      <w:r w:rsidRPr="00E1552F">
        <w:rPr>
          <w:rFonts w:ascii="Georgia" w:hAnsi="Georgia"/>
        </w:rPr>
        <w:t xml:space="preserve">Liu, Lihong, </w:t>
      </w:r>
      <w:r w:rsidRPr="00E1552F">
        <w:rPr>
          <w:rFonts w:ascii="Georgia" w:hAnsi="Georgia"/>
          <w:i/>
          <w:iCs/>
        </w:rPr>
        <w:t>‘Classical Chinese Medicine’</w:t>
      </w:r>
      <w:r w:rsidRPr="00E1552F">
        <w:rPr>
          <w:rFonts w:ascii="Georgia" w:hAnsi="Georgia"/>
        </w:rPr>
        <w:t xml:space="preserve">, ed. by Heiner Fruehauf, trans. by Gabriel Weiss, Henry </w:t>
      </w:r>
      <w:proofErr w:type="spellStart"/>
      <w:r w:rsidRPr="00E1552F">
        <w:rPr>
          <w:rFonts w:ascii="Georgia" w:hAnsi="Georgia"/>
        </w:rPr>
        <w:t>Buchtel</w:t>
      </w:r>
      <w:proofErr w:type="spellEnd"/>
      <w:r w:rsidRPr="00E1552F">
        <w:rPr>
          <w:rFonts w:ascii="Georgia" w:hAnsi="Georgia"/>
        </w:rPr>
        <w:t>, and Sabine Wilms, (The Chinese University Press, Hong Kong: 2019).</w:t>
      </w:r>
    </w:p>
    <w:p w14:paraId="2E34AC34" w14:textId="5B586565" w:rsidR="009D0F0D" w:rsidRDefault="009D0F0D" w:rsidP="00D73FC1">
      <w:pPr>
        <w:spacing w:before="240" w:after="0" w:line="360" w:lineRule="auto"/>
        <w:rPr>
          <w:rFonts w:ascii="Georgia" w:hAnsi="Georgia"/>
        </w:rPr>
      </w:pPr>
      <w:r w:rsidRPr="009D0F0D">
        <w:rPr>
          <w:rFonts w:ascii="Georgia" w:hAnsi="Georgia"/>
        </w:rPr>
        <w:t xml:space="preserve">Moeller, Hans-Georg, </w:t>
      </w:r>
      <w:r w:rsidRPr="009D0F0D">
        <w:rPr>
          <w:rFonts w:ascii="Georgia" w:hAnsi="Georgia"/>
          <w:i/>
          <w:iCs/>
        </w:rPr>
        <w:t xml:space="preserve">‘The Philosophy of the </w:t>
      </w:r>
      <w:proofErr w:type="spellStart"/>
      <w:r w:rsidRPr="009D0F0D">
        <w:rPr>
          <w:rFonts w:ascii="Georgia" w:hAnsi="Georgia"/>
          <w:i/>
          <w:iCs/>
        </w:rPr>
        <w:t>Daodejing</w:t>
      </w:r>
      <w:proofErr w:type="spellEnd"/>
      <w:r w:rsidRPr="009D0F0D">
        <w:rPr>
          <w:rFonts w:ascii="Georgia" w:hAnsi="Georgia"/>
          <w:i/>
          <w:iCs/>
        </w:rPr>
        <w:t>’</w:t>
      </w:r>
      <w:r w:rsidRPr="009D0F0D">
        <w:rPr>
          <w:rFonts w:ascii="Georgia" w:hAnsi="Georgia"/>
        </w:rPr>
        <w:t>, (Columbia University Press, 2006).</w:t>
      </w:r>
    </w:p>
    <w:p w14:paraId="71587801" w14:textId="72DB6409" w:rsidR="00826E2D" w:rsidRDefault="00D73FC1" w:rsidP="00D73FC1">
      <w:pPr>
        <w:spacing w:before="240" w:after="0" w:line="360" w:lineRule="auto"/>
        <w:rPr>
          <w:rFonts w:ascii="Georgia" w:hAnsi="Georgia"/>
        </w:rPr>
      </w:pPr>
      <w:proofErr w:type="spellStart"/>
      <w:r>
        <w:rPr>
          <w:rFonts w:ascii="Georgia" w:hAnsi="Georgia"/>
        </w:rPr>
        <w:t>Nie</w:t>
      </w:r>
      <w:proofErr w:type="spellEnd"/>
      <w:r>
        <w:rPr>
          <w:rFonts w:ascii="Georgia" w:hAnsi="Georgia"/>
        </w:rPr>
        <w:t xml:space="preserve">, </w:t>
      </w:r>
      <w:r w:rsidRPr="00D73FC1">
        <w:rPr>
          <w:rFonts w:ascii="Georgia" w:hAnsi="Georgia"/>
        </w:rPr>
        <w:t xml:space="preserve">Minli, ‘“Yin” and “Yang”, and the Hot and the Cold’, </w:t>
      </w:r>
      <w:r w:rsidRPr="00D73FC1">
        <w:rPr>
          <w:rFonts w:ascii="Georgia" w:hAnsi="Georgia"/>
          <w:i/>
          <w:iCs/>
        </w:rPr>
        <w:t>Frontiers of Philosophy in China</w:t>
      </w:r>
      <w:r w:rsidRPr="00D73FC1">
        <w:rPr>
          <w:rFonts w:ascii="Georgia" w:hAnsi="Georgia"/>
        </w:rPr>
        <w:t>, 11(1), (2016), p</w:t>
      </w:r>
      <w:r>
        <w:rPr>
          <w:rFonts w:ascii="Georgia" w:hAnsi="Georgia"/>
        </w:rPr>
        <w:t xml:space="preserve">p. 73-87. </w:t>
      </w:r>
    </w:p>
    <w:p w14:paraId="0CA0FDEA" w14:textId="58256256" w:rsidR="00E1552F" w:rsidRDefault="00E1552F" w:rsidP="00D73FC1">
      <w:pPr>
        <w:spacing w:before="240" w:after="0" w:line="360" w:lineRule="auto"/>
        <w:rPr>
          <w:rFonts w:ascii="Georgia" w:hAnsi="Georgia"/>
        </w:rPr>
      </w:pPr>
      <w:r>
        <w:rPr>
          <w:rFonts w:ascii="Georgia" w:hAnsi="Georgia"/>
        </w:rPr>
        <w:t>Wiseman, Nigel,</w:t>
      </w:r>
      <w:r w:rsidR="008F57A3">
        <w:rPr>
          <w:rFonts w:ascii="Georgia" w:hAnsi="Georgia"/>
        </w:rPr>
        <w:t xml:space="preserve"> and Andrew Ellis,</w:t>
      </w:r>
      <w:r>
        <w:rPr>
          <w:rFonts w:ascii="Georgia" w:hAnsi="Georgia"/>
        </w:rPr>
        <w:t xml:space="preserve"> </w:t>
      </w:r>
      <w:r>
        <w:rPr>
          <w:rFonts w:ascii="Georgia" w:hAnsi="Georgia"/>
          <w:i/>
          <w:iCs/>
        </w:rPr>
        <w:t>‘Fundamentals of Chinese Medicine’</w:t>
      </w:r>
      <w:r>
        <w:rPr>
          <w:rFonts w:ascii="Georgia" w:hAnsi="Georgia"/>
        </w:rPr>
        <w:t>, (</w:t>
      </w:r>
      <w:r w:rsidR="008F57A3">
        <w:rPr>
          <w:rFonts w:ascii="Georgia" w:hAnsi="Georgia"/>
        </w:rPr>
        <w:t>Massachusetts: Paradigm Publications, 1996</w:t>
      </w:r>
      <w:r>
        <w:rPr>
          <w:rFonts w:ascii="Georgia" w:hAnsi="Georgia"/>
        </w:rPr>
        <w:t>).</w:t>
      </w:r>
    </w:p>
    <w:p w14:paraId="07F2B6E9" w14:textId="0A1C6E44" w:rsidR="00DD1496" w:rsidRDefault="00DD1496" w:rsidP="00D73FC1">
      <w:pPr>
        <w:spacing w:before="240" w:after="0" w:line="360" w:lineRule="auto"/>
        <w:rPr>
          <w:rFonts w:ascii="Georgia" w:hAnsi="Georgia"/>
        </w:rPr>
      </w:pPr>
      <w:r>
        <w:rPr>
          <w:rFonts w:ascii="Georgia" w:hAnsi="Georgia"/>
        </w:rPr>
        <w:t xml:space="preserve">Wong, </w:t>
      </w:r>
      <w:r w:rsidRPr="00DD1496">
        <w:rPr>
          <w:rFonts w:ascii="Georgia" w:hAnsi="Georgia"/>
        </w:rPr>
        <w:t xml:space="preserve">Ernest Y., ‘Six-Sigma &amp; Stimulation: A Yin-Yang Approach to Better’, </w:t>
      </w:r>
      <w:r w:rsidRPr="00DD1496">
        <w:rPr>
          <w:rFonts w:ascii="Georgia" w:hAnsi="Georgia"/>
          <w:i/>
          <w:iCs/>
        </w:rPr>
        <w:t>Phalanx</w:t>
      </w:r>
      <w:r w:rsidRPr="00DD1496">
        <w:rPr>
          <w:rFonts w:ascii="Georgia" w:hAnsi="Georgia"/>
        </w:rPr>
        <w:t>, 39(3), (2006), p</w:t>
      </w:r>
      <w:r>
        <w:rPr>
          <w:rFonts w:ascii="Georgia" w:hAnsi="Georgia"/>
        </w:rPr>
        <w:t>p</w:t>
      </w:r>
      <w:r w:rsidRPr="00DD1496">
        <w:rPr>
          <w:rFonts w:ascii="Georgia" w:hAnsi="Georgia"/>
        </w:rPr>
        <w:t>.</w:t>
      </w:r>
      <w:r>
        <w:rPr>
          <w:rFonts w:ascii="Georgia" w:hAnsi="Georgia"/>
        </w:rPr>
        <w:t xml:space="preserve"> 12-14. </w:t>
      </w:r>
    </w:p>
    <w:p w14:paraId="1F265598" w14:textId="2BBEE8EF" w:rsidR="00F448B3" w:rsidRPr="00E1552F" w:rsidRDefault="00F448B3" w:rsidP="00D73FC1">
      <w:pPr>
        <w:spacing w:before="240" w:after="0" w:line="360" w:lineRule="auto"/>
        <w:rPr>
          <w:rFonts w:ascii="Georgia" w:hAnsi="Georgia"/>
        </w:rPr>
      </w:pPr>
      <w:r>
        <w:rPr>
          <w:rFonts w:ascii="Georgia" w:hAnsi="Georgia"/>
        </w:rPr>
        <w:t xml:space="preserve">Yamada, </w:t>
      </w:r>
      <w:proofErr w:type="spellStart"/>
      <w:r w:rsidRPr="00F448B3">
        <w:rPr>
          <w:rFonts w:ascii="Georgia" w:hAnsi="Georgia"/>
        </w:rPr>
        <w:t>Keiji</w:t>
      </w:r>
      <w:proofErr w:type="spellEnd"/>
      <w:r w:rsidRPr="00F448B3">
        <w:rPr>
          <w:rFonts w:ascii="Georgia" w:hAnsi="Georgia"/>
        </w:rPr>
        <w:t xml:space="preserve">, ‘Formation of Prototype for Chinese Medicine’, </w:t>
      </w:r>
      <w:r w:rsidRPr="00F448B3">
        <w:rPr>
          <w:rFonts w:ascii="Georgia" w:hAnsi="Georgia"/>
          <w:i/>
          <w:iCs/>
        </w:rPr>
        <w:t>Japan Review</w:t>
      </w:r>
      <w:r w:rsidRPr="00F448B3">
        <w:rPr>
          <w:rFonts w:ascii="Georgia" w:hAnsi="Georgia"/>
        </w:rPr>
        <w:t>, 2, (1991), p</w:t>
      </w:r>
      <w:r>
        <w:rPr>
          <w:rFonts w:ascii="Georgia" w:hAnsi="Georgia"/>
        </w:rPr>
        <w:t>p</w:t>
      </w:r>
      <w:r w:rsidRPr="00F448B3">
        <w:rPr>
          <w:rFonts w:ascii="Georgia" w:hAnsi="Georgia"/>
        </w:rPr>
        <w:t>.</w:t>
      </w:r>
      <w:r w:rsidR="0074123A">
        <w:rPr>
          <w:rFonts w:ascii="Georgia" w:hAnsi="Georgia"/>
        </w:rPr>
        <w:t xml:space="preserve"> 203-207. </w:t>
      </w:r>
    </w:p>
    <w:p w14:paraId="5C361B9B" w14:textId="77777777" w:rsidR="00E849C9" w:rsidRPr="00BE160F" w:rsidRDefault="00E849C9">
      <w:pPr>
        <w:rPr>
          <w:rFonts w:ascii="Georgia" w:hAnsi="Georgia"/>
        </w:rPr>
      </w:pPr>
    </w:p>
    <w:sectPr w:rsidR="00E849C9" w:rsidRPr="00BE16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74351" w14:textId="77777777" w:rsidR="006466A9" w:rsidRDefault="006466A9" w:rsidP="006466A9">
      <w:pPr>
        <w:spacing w:after="0" w:line="240" w:lineRule="auto"/>
      </w:pPr>
      <w:r>
        <w:separator/>
      </w:r>
    </w:p>
  </w:endnote>
  <w:endnote w:type="continuationSeparator" w:id="0">
    <w:p w14:paraId="18B7E577" w14:textId="77777777" w:rsidR="006466A9" w:rsidRDefault="006466A9" w:rsidP="00646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F4147" w14:textId="77777777" w:rsidR="006466A9" w:rsidRDefault="006466A9" w:rsidP="006466A9">
      <w:pPr>
        <w:spacing w:after="0" w:line="240" w:lineRule="auto"/>
      </w:pPr>
      <w:r>
        <w:separator/>
      </w:r>
    </w:p>
  </w:footnote>
  <w:footnote w:type="continuationSeparator" w:id="0">
    <w:p w14:paraId="4089B3AD" w14:textId="77777777" w:rsidR="006466A9" w:rsidRDefault="006466A9" w:rsidP="006466A9">
      <w:pPr>
        <w:spacing w:after="0" w:line="240" w:lineRule="auto"/>
      </w:pPr>
      <w:r>
        <w:continuationSeparator/>
      </w:r>
    </w:p>
  </w:footnote>
  <w:footnote w:id="1">
    <w:p w14:paraId="3FB6B032" w14:textId="626BDF5B" w:rsidR="0053235A" w:rsidRPr="0053235A" w:rsidRDefault="0053235A">
      <w:pPr>
        <w:pStyle w:val="FootnoteText"/>
      </w:pPr>
      <w:r>
        <w:rPr>
          <w:rStyle w:val="FootnoteReference"/>
        </w:rPr>
        <w:footnoteRef/>
      </w:r>
      <w:r>
        <w:t xml:space="preserve"> Nigel Wiseman</w:t>
      </w:r>
      <w:r w:rsidR="00B74BE1">
        <w:t>, and Andrew Ellis</w:t>
      </w:r>
      <w:r>
        <w:t xml:space="preserve">, </w:t>
      </w:r>
      <w:r>
        <w:rPr>
          <w:i/>
          <w:iCs/>
        </w:rPr>
        <w:t>‘Fundamentals of Chinese Medicine’</w:t>
      </w:r>
      <w:r>
        <w:t xml:space="preserve">, </w:t>
      </w:r>
      <w:r w:rsidR="00B74BE1">
        <w:t>(Massachusetts: Paradigm Publications, 1996</w:t>
      </w:r>
      <w:r>
        <w:t xml:space="preserve">), p. 1. </w:t>
      </w:r>
    </w:p>
  </w:footnote>
  <w:footnote w:id="2">
    <w:p w14:paraId="4F538B26" w14:textId="4669CEF8" w:rsidR="005C07CA" w:rsidRPr="005C07CA" w:rsidRDefault="005C07CA">
      <w:pPr>
        <w:pStyle w:val="FootnoteText"/>
      </w:pPr>
      <w:r>
        <w:rPr>
          <w:rStyle w:val="FootnoteReference"/>
        </w:rPr>
        <w:footnoteRef/>
      </w:r>
      <w:r>
        <w:t xml:space="preserve"> Ernest Y. Wong, ‘Six-Sigma &amp; Stimulation: A Yin-Yang Approach to Better’, </w:t>
      </w:r>
      <w:r>
        <w:rPr>
          <w:i/>
          <w:iCs/>
        </w:rPr>
        <w:t>Phalanx</w:t>
      </w:r>
      <w:r>
        <w:t>, 39(3), (2006), p. 12.</w:t>
      </w:r>
    </w:p>
  </w:footnote>
  <w:footnote w:id="3">
    <w:p w14:paraId="5C2DD6E7" w14:textId="26253569" w:rsidR="00734E70" w:rsidRPr="00734E70" w:rsidRDefault="00734E70">
      <w:pPr>
        <w:pStyle w:val="FootnoteText"/>
      </w:pPr>
      <w:r>
        <w:rPr>
          <w:rStyle w:val="FootnoteReference"/>
        </w:rPr>
        <w:footnoteRef/>
      </w:r>
      <w:r>
        <w:t xml:space="preserve"> Yueh-Ting Lee, </w:t>
      </w:r>
      <w:proofErr w:type="spellStart"/>
      <w:r>
        <w:t>Honggang</w:t>
      </w:r>
      <w:proofErr w:type="spellEnd"/>
      <w:r>
        <w:t xml:space="preserve"> Yang, and Min Wang, ‘Daoist Harmony as a Chinese Philosophy and Psychology’, </w:t>
      </w:r>
      <w:r>
        <w:rPr>
          <w:i/>
          <w:iCs/>
        </w:rPr>
        <w:t>Peace and Conflict Studies</w:t>
      </w:r>
      <w:r>
        <w:t>, 16(1), (2009), p. 70.</w:t>
      </w:r>
    </w:p>
  </w:footnote>
  <w:footnote w:id="4">
    <w:p w14:paraId="19E8B959" w14:textId="4CCC3E3D" w:rsidR="001B6952" w:rsidRPr="001B6952" w:rsidRDefault="001B6952">
      <w:pPr>
        <w:pStyle w:val="FootnoteText"/>
      </w:pPr>
      <w:r>
        <w:rPr>
          <w:rStyle w:val="FootnoteReference"/>
        </w:rPr>
        <w:footnoteRef/>
      </w:r>
      <w:r>
        <w:t xml:space="preserve"> </w:t>
      </w:r>
      <w:proofErr w:type="spellStart"/>
      <w:r>
        <w:t>Keiji</w:t>
      </w:r>
      <w:proofErr w:type="spellEnd"/>
      <w:r>
        <w:t xml:space="preserve"> Yamada, ‘Formation of Prototype for Chinese Medicine’, </w:t>
      </w:r>
      <w:r>
        <w:rPr>
          <w:i/>
          <w:iCs/>
        </w:rPr>
        <w:t>Japan Review</w:t>
      </w:r>
      <w:r>
        <w:t>, 2, (1991), p. 205.</w:t>
      </w:r>
    </w:p>
  </w:footnote>
  <w:footnote w:id="5">
    <w:p w14:paraId="228A3718" w14:textId="323D3F00" w:rsidR="006466A9" w:rsidRPr="006466A9" w:rsidRDefault="006466A9">
      <w:pPr>
        <w:pStyle w:val="FootnoteText"/>
      </w:pPr>
      <w:r>
        <w:rPr>
          <w:rStyle w:val="FootnoteReference"/>
        </w:rPr>
        <w:footnoteRef/>
      </w:r>
      <w:r>
        <w:t xml:space="preserve"> Nigel Wiseman,</w:t>
      </w:r>
      <w:r w:rsidR="00F707F0">
        <w:t xml:space="preserve"> and Andrew Ellis,</w:t>
      </w:r>
      <w:r>
        <w:t xml:space="preserve"> </w:t>
      </w:r>
      <w:r>
        <w:rPr>
          <w:i/>
          <w:iCs/>
        </w:rPr>
        <w:t>‘Fundamentals of Chinese Medicine’</w:t>
      </w:r>
      <w:r>
        <w:t>, (</w:t>
      </w:r>
      <w:r w:rsidR="00F707F0">
        <w:t>Massachusetts: Paradigm Publications, 1996</w:t>
      </w:r>
      <w:r>
        <w:t xml:space="preserve">), p. 1. </w:t>
      </w:r>
    </w:p>
  </w:footnote>
  <w:footnote w:id="6">
    <w:p w14:paraId="1DCA5CA4" w14:textId="407FA86F" w:rsidR="007A5330" w:rsidRPr="007A5330" w:rsidRDefault="007A5330">
      <w:pPr>
        <w:pStyle w:val="FootnoteText"/>
      </w:pPr>
      <w:r>
        <w:rPr>
          <w:rStyle w:val="FootnoteReference"/>
        </w:rPr>
        <w:footnoteRef/>
      </w:r>
      <w:r>
        <w:t xml:space="preserve"> Nigel Wiseman,</w:t>
      </w:r>
      <w:r w:rsidR="00F707F0">
        <w:t xml:space="preserve"> and Andrew Ellis,</w:t>
      </w:r>
      <w:r>
        <w:t xml:space="preserve"> </w:t>
      </w:r>
      <w:r>
        <w:rPr>
          <w:i/>
          <w:iCs/>
        </w:rPr>
        <w:t>‘Fundamentals of Chinese Medicine’</w:t>
      </w:r>
      <w:r>
        <w:t>, (</w:t>
      </w:r>
      <w:r w:rsidR="00F707F0">
        <w:t>Massachusetts: Paradigm Publications, 1996</w:t>
      </w:r>
      <w:r>
        <w:t>), p. 5.</w:t>
      </w:r>
    </w:p>
  </w:footnote>
  <w:footnote w:id="7">
    <w:p w14:paraId="55A4C894" w14:textId="387F9641" w:rsidR="00EE77BA" w:rsidRPr="00EE77BA" w:rsidRDefault="00EE77BA">
      <w:pPr>
        <w:pStyle w:val="FootnoteText"/>
      </w:pPr>
      <w:r>
        <w:rPr>
          <w:rStyle w:val="FootnoteReference"/>
        </w:rPr>
        <w:footnoteRef/>
      </w:r>
      <w:r>
        <w:t xml:space="preserve"> Nigel Wiseman,</w:t>
      </w:r>
      <w:r w:rsidR="00271F0B">
        <w:t xml:space="preserve"> and Andrew Ellis,</w:t>
      </w:r>
      <w:r>
        <w:t xml:space="preserve"> </w:t>
      </w:r>
      <w:r>
        <w:rPr>
          <w:i/>
          <w:iCs/>
        </w:rPr>
        <w:t>‘Fundamentals of Chinese Medicine’</w:t>
      </w:r>
      <w:r>
        <w:t>, (</w:t>
      </w:r>
      <w:r w:rsidR="00271F0B">
        <w:t>Massachusetts: Paradigm Publications, 1996</w:t>
      </w:r>
      <w:r>
        <w:t>), p. 3</w:t>
      </w:r>
      <w:r w:rsidR="007A5330">
        <w:t>.</w:t>
      </w:r>
    </w:p>
  </w:footnote>
  <w:footnote w:id="8">
    <w:p w14:paraId="5D072810" w14:textId="25CE81FE" w:rsidR="00FE02D7" w:rsidRPr="00FE02D7" w:rsidRDefault="00FE02D7">
      <w:pPr>
        <w:pStyle w:val="FootnoteText"/>
      </w:pPr>
      <w:r>
        <w:rPr>
          <w:rStyle w:val="FootnoteReference"/>
        </w:rPr>
        <w:footnoteRef/>
      </w:r>
      <w:r>
        <w:t xml:space="preserve"> Ernest Y. Wong, ‘Six-Sigma &amp; Stimulation: A Yin-Yang Approach to Better’, </w:t>
      </w:r>
      <w:r>
        <w:rPr>
          <w:i/>
          <w:iCs/>
        </w:rPr>
        <w:t>Phalanx</w:t>
      </w:r>
      <w:r>
        <w:t>, 39(3), (2006), p. 12.</w:t>
      </w:r>
    </w:p>
  </w:footnote>
  <w:footnote w:id="9">
    <w:p w14:paraId="0F9B0985" w14:textId="69066E94" w:rsidR="006D0D04" w:rsidRPr="006D0D04" w:rsidRDefault="006D0D04">
      <w:pPr>
        <w:pStyle w:val="FootnoteText"/>
      </w:pPr>
      <w:r>
        <w:rPr>
          <w:rStyle w:val="FootnoteReference"/>
        </w:rPr>
        <w:footnoteRef/>
      </w:r>
      <w:r>
        <w:t xml:space="preserve"> Nigel Wiseman,</w:t>
      </w:r>
      <w:r w:rsidR="009B7A22">
        <w:t xml:space="preserve"> and Andrew Ellis,</w:t>
      </w:r>
      <w:r>
        <w:t xml:space="preserve"> </w:t>
      </w:r>
      <w:r>
        <w:rPr>
          <w:i/>
          <w:iCs/>
        </w:rPr>
        <w:t>‘Fundamentals of Chinese Medicine’</w:t>
      </w:r>
      <w:r>
        <w:t>, (</w:t>
      </w:r>
      <w:r w:rsidR="009B7A22">
        <w:t>Massachusetts: Paradigm Publications, 1996</w:t>
      </w:r>
      <w:r>
        <w:t>), p. 3.</w:t>
      </w:r>
    </w:p>
  </w:footnote>
  <w:footnote w:id="10">
    <w:p w14:paraId="389A12D8" w14:textId="6603D317" w:rsidR="00D1506B" w:rsidRPr="00D1506B" w:rsidRDefault="00D1506B">
      <w:pPr>
        <w:pStyle w:val="FootnoteText"/>
      </w:pPr>
      <w:r>
        <w:rPr>
          <w:rStyle w:val="FootnoteReference"/>
        </w:rPr>
        <w:footnoteRef/>
      </w:r>
      <w:r>
        <w:t xml:space="preserve"> Ernest Y. Wong, ‘Six-Sigma &amp; Stimulation: A Yin-Yang Approach to Better’, </w:t>
      </w:r>
      <w:r>
        <w:rPr>
          <w:i/>
          <w:iCs/>
        </w:rPr>
        <w:t>Phalanx</w:t>
      </w:r>
      <w:r>
        <w:t xml:space="preserve">, </w:t>
      </w:r>
      <w:r w:rsidR="00386310">
        <w:t xml:space="preserve">39(3), (2006), p. 13. </w:t>
      </w:r>
    </w:p>
  </w:footnote>
  <w:footnote w:id="11">
    <w:p w14:paraId="516D2FDC" w14:textId="55EB6EE6" w:rsidR="007A315D" w:rsidRPr="007A315D" w:rsidRDefault="007A315D">
      <w:pPr>
        <w:pStyle w:val="FootnoteText"/>
      </w:pPr>
      <w:r>
        <w:rPr>
          <w:rStyle w:val="FootnoteReference"/>
        </w:rPr>
        <w:footnoteRef/>
      </w:r>
      <w:r>
        <w:t xml:space="preserve"> Yueh-Ting Lee, </w:t>
      </w:r>
      <w:proofErr w:type="spellStart"/>
      <w:r>
        <w:t>Honggang</w:t>
      </w:r>
      <w:proofErr w:type="spellEnd"/>
      <w:r>
        <w:t xml:space="preserve"> Yang, and Min Wang, ‘Daoist Harmony as a Chinese Philosophy and Psychology’, </w:t>
      </w:r>
      <w:r>
        <w:rPr>
          <w:i/>
          <w:iCs/>
        </w:rPr>
        <w:t>Peace and Conflict Studies</w:t>
      </w:r>
      <w:r>
        <w:t xml:space="preserve">, 16(1), (2009), p. 71. </w:t>
      </w:r>
    </w:p>
  </w:footnote>
  <w:footnote w:id="12">
    <w:p w14:paraId="15A12CB2" w14:textId="52086F3B" w:rsidR="00FF5959" w:rsidRPr="00A4053C" w:rsidRDefault="00FF5959">
      <w:pPr>
        <w:pStyle w:val="FootnoteText"/>
      </w:pPr>
      <w:r>
        <w:rPr>
          <w:rStyle w:val="FootnoteReference"/>
        </w:rPr>
        <w:footnoteRef/>
      </w:r>
      <w:r>
        <w:t xml:space="preserve"> </w:t>
      </w:r>
      <w:bookmarkStart w:id="0" w:name="_Hlk70506986"/>
      <w:proofErr w:type="spellStart"/>
      <w:r>
        <w:t>Keiji</w:t>
      </w:r>
      <w:proofErr w:type="spellEnd"/>
      <w:r>
        <w:t xml:space="preserve"> Yamada, ‘Formation of Prototype for Chinese Medicine’, </w:t>
      </w:r>
      <w:r w:rsidR="00A4053C">
        <w:rPr>
          <w:i/>
          <w:iCs/>
        </w:rPr>
        <w:t>Japan Review</w:t>
      </w:r>
      <w:r w:rsidR="00A4053C">
        <w:t xml:space="preserve">, 2, (1991), p. </w:t>
      </w:r>
      <w:bookmarkEnd w:id="0"/>
      <w:r w:rsidR="00A4053C">
        <w:t xml:space="preserve">205. </w:t>
      </w:r>
    </w:p>
  </w:footnote>
  <w:footnote w:id="13">
    <w:p w14:paraId="67D57B6A" w14:textId="4CE5D105" w:rsidR="00FA2180" w:rsidRPr="00FA2180" w:rsidRDefault="00FA2180">
      <w:pPr>
        <w:pStyle w:val="FootnoteText"/>
      </w:pPr>
      <w:r>
        <w:rPr>
          <w:rStyle w:val="FootnoteReference"/>
        </w:rPr>
        <w:footnoteRef/>
      </w:r>
      <w:r>
        <w:t xml:space="preserve"> </w:t>
      </w:r>
      <w:r w:rsidR="008A4BC8" w:rsidRPr="008A4BC8">
        <w:t>Lihong</w:t>
      </w:r>
      <w:r w:rsidR="008A4BC8">
        <w:t xml:space="preserve"> Liu</w:t>
      </w:r>
      <w:r w:rsidR="008A4BC8" w:rsidRPr="008A4BC8">
        <w:t xml:space="preserve">, </w:t>
      </w:r>
      <w:r w:rsidR="008A4BC8" w:rsidRPr="00F70639">
        <w:rPr>
          <w:i/>
          <w:iCs/>
        </w:rPr>
        <w:t>‘Classical Chinese Medicine’</w:t>
      </w:r>
      <w:r w:rsidR="008A4BC8" w:rsidRPr="008A4BC8">
        <w:t xml:space="preserve">, ed. by Heiner Fruehauf, trans. by Gabriel Weiss, Henry </w:t>
      </w:r>
      <w:proofErr w:type="spellStart"/>
      <w:r w:rsidR="008A4BC8" w:rsidRPr="008A4BC8">
        <w:t>Buchtel</w:t>
      </w:r>
      <w:proofErr w:type="spellEnd"/>
      <w:r w:rsidR="008A4BC8" w:rsidRPr="008A4BC8">
        <w:t>, and Sabine Wilms, (The Chinese University Press, Hong Kong: 2019)</w:t>
      </w:r>
      <w:r w:rsidR="008A4BC8">
        <w:t xml:space="preserve">, p. 131. </w:t>
      </w:r>
    </w:p>
  </w:footnote>
  <w:footnote w:id="14">
    <w:p w14:paraId="5266F608" w14:textId="1DF50556" w:rsidR="00C9695E" w:rsidRPr="00C9695E" w:rsidRDefault="00C9695E">
      <w:pPr>
        <w:pStyle w:val="FootnoteText"/>
      </w:pPr>
      <w:r>
        <w:rPr>
          <w:rStyle w:val="FootnoteReference"/>
        </w:rPr>
        <w:footnoteRef/>
      </w:r>
      <w:r>
        <w:t xml:space="preserve"> Minli </w:t>
      </w:r>
      <w:proofErr w:type="spellStart"/>
      <w:r>
        <w:t>Nie</w:t>
      </w:r>
      <w:proofErr w:type="spellEnd"/>
      <w:r>
        <w:t xml:space="preserve">, ‘“Yin” and “Yang”, and the Hot and the Cold’, </w:t>
      </w:r>
      <w:r>
        <w:rPr>
          <w:i/>
          <w:iCs/>
        </w:rPr>
        <w:t>Frontiers of Philosophy in China</w:t>
      </w:r>
      <w:r>
        <w:t>, 11(1), (2016), p. 79.</w:t>
      </w:r>
    </w:p>
  </w:footnote>
  <w:footnote w:id="15">
    <w:p w14:paraId="7635EA3E" w14:textId="77B17B87" w:rsidR="006D455F" w:rsidRPr="006D455F" w:rsidRDefault="006D455F">
      <w:pPr>
        <w:pStyle w:val="FootnoteText"/>
      </w:pPr>
      <w:r>
        <w:rPr>
          <w:rStyle w:val="FootnoteReference"/>
        </w:rPr>
        <w:footnoteRef/>
      </w:r>
      <w:r>
        <w:t xml:space="preserve"> </w:t>
      </w:r>
      <w:bookmarkStart w:id="1" w:name="_Hlk70506732"/>
      <w:r>
        <w:t xml:space="preserve">Minli </w:t>
      </w:r>
      <w:proofErr w:type="spellStart"/>
      <w:r>
        <w:t>Nie</w:t>
      </w:r>
      <w:proofErr w:type="spellEnd"/>
      <w:r>
        <w:t xml:space="preserve">, ‘“Yin” and “Yang”, and the Hot and the Cold’, </w:t>
      </w:r>
      <w:r>
        <w:rPr>
          <w:i/>
          <w:iCs/>
        </w:rPr>
        <w:t>Frontiers of Philosophy in China</w:t>
      </w:r>
      <w:r>
        <w:t xml:space="preserve">, 11(1), (2016), p. </w:t>
      </w:r>
      <w:bookmarkEnd w:id="1"/>
      <w:r>
        <w:t>79.</w:t>
      </w:r>
    </w:p>
  </w:footnote>
  <w:footnote w:id="16">
    <w:p w14:paraId="6F674009" w14:textId="446DDBCB" w:rsidR="005201CC" w:rsidRPr="005201CC" w:rsidRDefault="005201CC">
      <w:pPr>
        <w:pStyle w:val="FootnoteText"/>
      </w:pPr>
      <w:r>
        <w:rPr>
          <w:rStyle w:val="FootnoteReference"/>
        </w:rPr>
        <w:footnoteRef/>
      </w:r>
      <w:r>
        <w:t xml:space="preserve"> Nigel Wiseman,</w:t>
      </w:r>
      <w:r w:rsidR="001C691F">
        <w:t xml:space="preserve"> and Andrew Ellis,</w:t>
      </w:r>
      <w:r>
        <w:t xml:space="preserve"> </w:t>
      </w:r>
      <w:r>
        <w:rPr>
          <w:i/>
          <w:iCs/>
        </w:rPr>
        <w:t>‘Fundamentals of Chinese Medicine’</w:t>
      </w:r>
      <w:r>
        <w:t xml:space="preserve">, </w:t>
      </w:r>
      <w:r w:rsidR="001C691F">
        <w:t>(Massachusetts: Paradigm Publications, 1996</w:t>
      </w:r>
      <w:r>
        <w:t xml:space="preserve">), p. 1. </w:t>
      </w:r>
    </w:p>
  </w:footnote>
  <w:footnote w:id="17">
    <w:p w14:paraId="0A8E8355" w14:textId="5ACCAA3F" w:rsidR="00021AB9" w:rsidRPr="00021AB9" w:rsidRDefault="00021AB9">
      <w:pPr>
        <w:pStyle w:val="FootnoteText"/>
      </w:pPr>
      <w:r>
        <w:rPr>
          <w:rStyle w:val="FootnoteReference"/>
        </w:rPr>
        <w:footnoteRef/>
      </w:r>
      <w:r>
        <w:t xml:space="preserve"> Nigel Wiseman,</w:t>
      </w:r>
      <w:r w:rsidR="008F57A3">
        <w:t xml:space="preserve"> and Andrew Ellis,</w:t>
      </w:r>
      <w:r>
        <w:t xml:space="preserve"> </w:t>
      </w:r>
      <w:r>
        <w:rPr>
          <w:i/>
          <w:iCs/>
        </w:rPr>
        <w:t>‘Fundamentals of Chinese Medicine’</w:t>
      </w:r>
      <w:r>
        <w:t>, (</w:t>
      </w:r>
      <w:r w:rsidR="008F57A3">
        <w:t>Massachusetts: Paradigm Publications, 1996</w:t>
      </w:r>
      <w:r>
        <w:t>), p.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8FC"/>
    <w:rsid w:val="000031AA"/>
    <w:rsid w:val="00012DDB"/>
    <w:rsid w:val="000175CC"/>
    <w:rsid w:val="00017865"/>
    <w:rsid w:val="00021AB9"/>
    <w:rsid w:val="0004270C"/>
    <w:rsid w:val="000431DE"/>
    <w:rsid w:val="000437D7"/>
    <w:rsid w:val="00055C14"/>
    <w:rsid w:val="00065FB4"/>
    <w:rsid w:val="000668F4"/>
    <w:rsid w:val="00070B6B"/>
    <w:rsid w:val="00087031"/>
    <w:rsid w:val="000912F1"/>
    <w:rsid w:val="000A715D"/>
    <w:rsid w:val="000C2902"/>
    <w:rsid w:val="000F3703"/>
    <w:rsid w:val="00101580"/>
    <w:rsid w:val="001039C4"/>
    <w:rsid w:val="00122149"/>
    <w:rsid w:val="00122FF2"/>
    <w:rsid w:val="00141727"/>
    <w:rsid w:val="00154B22"/>
    <w:rsid w:val="001553E4"/>
    <w:rsid w:val="0015598C"/>
    <w:rsid w:val="00155AAC"/>
    <w:rsid w:val="0018442C"/>
    <w:rsid w:val="00195BB6"/>
    <w:rsid w:val="001A3BC7"/>
    <w:rsid w:val="001B6952"/>
    <w:rsid w:val="001C178B"/>
    <w:rsid w:val="001C691F"/>
    <w:rsid w:val="001D0892"/>
    <w:rsid w:val="001D76C6"/>
    <w:rsid w:val="001E2012"/>
    <w:rsid w:val="002330FA"/>
    <w:rsid w:val="00253BA0"/>
    <w:rsid w:val="00257C93"/>
    <w:rsid w:val="00271F0B"/>
    <w:rsid w:val="0027232D"/>
    <w:rsid w:val="002726D8"/>
    <w:rsid w:val="002A3583"/>
    <w:rsid w:val="002A6D19"/>
    <w:rsid w:val="002C4B2A"/>
    <w:rsid w:val="002D6D96"/>
    <w:rsid w:val="002F3019"/>
    <w:rsid w:val="002F3AF4"/>
    <w:rsid w:val="003145BF"/>
    <w:rsid w:val="00316B73"/>
    <w:rsid w:val="00326376"/>
    <w:rsid w:val="00331467"/>
    <w:rsid w:val="00332DB9"/>
    <w:rsid w:val="003341B5"/>
    <w:rsid w:val="003362D9"/>
    <w:rsid w:val="00346494"/>
    <w:rsid w:val="0036398F"/>
    <w:rsid w:val="00386310"/>
    <w:rsid w:val="00397429"/>
    <w:rsid w:val="003C5961"/>
    <w:rsid w:val="003C67D1"/>
    <w:rsid w:val="003C7052"/>
    <w:rsid w:val="003D3DB9"/>
    <w:rsid w:val="003D5D2F"/>
    <w:rsid w:val="003F24E8"/>
    <w:rsid w:val="00406399"/>
    <w:rsid w:val="0041449A"/>
    <w:rsid w:val="0042537F"/>
    <w:rsid w:val="004355A0"/>
    <w:rsid w:val="00442133"/>
    <w:rsid w:val="00444E45"/>
    <w:rsid w:val="00455A7E"/>
    <w:rsid w:val="00462E61"/>
    <w:rsid w:val="004838D0"/>
    <w:rsid w:val="004978D1"/>
    <w:rsid w:val="004B5018"/>
    <w:rsid w:val="004B5D73"/>
    <w:rsid w:val="004B63E3"/>
    <w:rsid w:val="004C68D4"/>
    <w:rsid w:val="004F3F99"/>
    <w:rsid w:val="00503F44"/>
    <w:rsid w:val="005201CC"/>
    <w:rsid w:val="0053235A"/>
    <w:rsid w:val="0053396E"/>
    <w:rsid w:val="00577275"/>
    <w:rsid w:val="00595441"/>
    <w:rsid w:val="005A3D4E"/>
    <w:rsid w:val="005B26E3"/>
    <w:rsid w:val="005C07CA"/>
    <w:rsid w:val="005D2361"/>
    <w:rsid w:val="0060114A"/>
    <w:rsid w:val="00606752"/>
    <w:rsid w:val="006116C3"/>
    <w:rsid w:val="00612C27"/>
    <w:rsid w:val="00613CC2"/>
    <w:rsid w:val="00620DB9"/>
    <w:rsid w:val="006216C0"/>
    <w:rsid w:val="00630C17"/>
    <w:rsid w:val="00631819"/>
    <w:rsid w:val="00633E10"/>
    <w:rsid w:val="006466A9"/>
    <w:rsid w:val="00656BC4"/>
    <w:rsid w:val="00661033"/>
    <w:rsid w:val="00677929"/>
    <w:rsid w:val="006814BE"/>
    <w:rsid w:val="00686BD7"/>
    <w:rsid w:val="00692709"/>
    <w:rsid w:val="006D0D04"/>
    <w:rsid w:val="006D455F"/>
    <w:rsid w:val="006F5508"/>
    <w:rsid w:val="0070101D"/>
    <w:rsid w:val="007020AF"/>
    <w:rsid w:val="007041DA"/>
    <w:rsid w:val="007059E9"/>
    <w:rsid w:val="00706C12"/>
    <w:rsid w:val="00727A23"/>
    <w:rsid w:val="00730702"/>
    <w:rsid w:val="00734E70"/>
    <w:rsid w:val="007373A4"/>
    <w:rsid w:val="0074123A"/>
    <w:rsid w:val="007A315D"/>
    <w:rsid w:val="007A5330"/>
    <w:rsid w:val="007C2AA0"/>
    <w:rsid w:val="007E72D0"/>
    <w:rsid w:val="007F0FBC"/>
    <w:rsid w:val="007F2BAC"/>
    <w:rsid w:val="007F5FCA"/>
    <w:rsid w:val="00801E36"/>
    <w:rsid w:val="00815B74"/>
    <w:rsid w:val="008253D0"/>
    <w:rsid w:val="00826E2D"/>
    <w:rsid w:val="0083044C"/>
    <w:rsid w:val="008310FC"/>
    <w:rsid w:val="008352C5"/>
    <w:rsid w:val="0083731E"/>
    <w:rsid w:val="00843933"/>
    <w:rsid w:val="00852DF6"/>
    <w:rsid w:val="00854B2F"/>
    <w:rsid w:val="00873D55"/>
    <w:rsid w:val="008811F7"/>
    <w:rsid w:val="008A13A6"/>
    <w:rsid w:val="008A4BC8"/>
    <w:rsid w:val="008C2E1F"/>
    <w:rsid w:val="008D79B8"/>
    <w:rsid w:val="008E1DE0"/>
    <w:rsid w:val="008F57A3"/>
    <w:rsid w:val="009068FC"/>
    <w:rsid w:val="00911A20"/>
    <w:rsid w:val="00915524"/>
    <w:rsid w:val="009225AD"/>
    <w:rsid w:val="00925565"/>
    <w:rsid w:val="00925D64"/>
    <w:rsid w:val="009362DA"/>
    <w:rsid w:val="00940287"/>
    <w:rsid w:val="009440AD"/>
    <w:rsid w:val="00957BFF"/>
    <w:rsid w:val="00963C56"/>
    <w:rsid w:val="00965FF1"/>
    <w:rsid w:val="00975465"/>
    <w:rsid w:val="00984F2F"/>
    <w:rsid w:val="0098734E"/>
    <w:rsid w:val="009A3059"/>
    <w:rsid w:val="009B0A50"/>
    <w:rsid w:val="009B3DA6"/>
    <w:rsid w:val="009B7A22"/>
    <w:rsid w:val="009D0F0D"/>
    <w:rsid w:val="009D592E"/>
    <w:rsid w:val="009F1020"/>
    <w:rsid w:val="00A0314B"/>
    <w:rsid w:val="00A03230"/>
    <w:rsid w:val="00A120BF"/>
    <w:rsid w:val="00A13A4A"/>
    <w:rsid w:val="00A237CF"/>
    <w:rsid w:val="00A26456"/>
    <w:rsid w:val="00A26CD3"/>
    <w:rsid w:val="00A4053C"/>
    <w:rsid w:val="00A703FE"/>
    <w:rsid w:val="00A82F52"/>
    <w:rsid w:val="00A97E5E"/>
    <w:rsid w:val="00AB5DF8"/>
    <w:rsid w:val="00B04DCF"/>
    <w:rsid w:val="00B20784"/>
    <w:rsid w:val="00B20D9F"/>
    <w:rsid w:val="00B40BF9"/>
    <w:rsid w:val="00B47AC8"/>
    <w:rsid w:val="00B552F2"/>
    <w:rsid w:val="00B6169C"/>
    <w:rsid w:val="00B74BE1"/>
    <w:rsid w:val="00B81897"/>
    <w:rsid w:val="00B90F79"/>
    <w:rsid w:val="00BA6E7B"/>
    <w:rsid w:val="00BB32D4"/>
    <w:rsid w:val="00BB5ABA"/>
    <w:rsid w:val="00BC08B7"/>
    <w:rsid w:val="00BD0202"/>
    <w:rsid w:val="00BE160F"/>
    <w:rsid w:val="00BE746D"/>
    <w:rsid w:val="00C00B4D"/>
    <w:rsid w:val="00C11D66"/>
    <w:rsid w:val="00C16D89"/>
    <w:rsid w:val="00C56DE5"/>
    <w:rsid w:val="00C604DF"/>
    <w:rsid w:val="00C61DEA"/>
    <w:rsid w:val="00C624C1"/>
    <w:rsid w:val="00C77A32"/>
    <w:rsid w:val="00C961E4"/>
    <w:rsid w:val="00C9695E"/>
    <w:rsid w:val="00CA6201"/>
    <w:rsid w:val="00CC05D2"/>
    <w:rsid w:val="00CE131F"/>
    <w:rsid w:val="00CF2E2A"/>
    <w:rsid w:val="00D04BA7"/>
    <w:rsid w:val="00D12260"/>
    <w:rsid w:val="00D1506B"/>
    <w:rsid w:val="00D33BCC"/>
    <w:rsid w:val="00D42825"/>
    <w:rsid w:val="00D451F1"/>
    <w:rsid w:val="00D46AD6"/>
    <w:rsid w:val="00D6041E"/>
    <w:rsid w:val="00D72722"/>
    <w:rsid w:val="00D73FC1"/>
    <w:rsid w:val="00D76C58"/>
    <w:rsid w:val="00DA762D"/>
    <w:rsid w:val="00DB769E"/>
    <w:rsid w:val="00DD1496"/>
    <w:rsid w:val="00DE5C3C"/>
    <w:rsid w:val="00E04081"/>
    <w:rsid w:val="00E1552F"/>
    <w:rsid w:val="00E4769A"/>
    <w:rsid w:val="00E65A95"/>
    <w:rsid w:val="00E8351D"/>
    <w:rsid w:val="00E849C9"/>
    <w:rsid w:val="00E87884"/>
    <w:rsid w:val="00EA3779"/>
    <w:rsid w:val="00EA41B9"/>
    <w:rsid w:val="00EC0C77"/>
    <w:rsid w:val="00ED7532"/>
    <w:rsid w:val="00EE1975"/>
    <w:rsid w:val="00EE77BA"/>
    <w:rsid w:val="00F05EA9"/>
    <w:rsid w:val="00F3238B"/>
    <w:rsid w:val="00F33252"/>
    <w:rsid w:val="00F448B3"/>
    <w:rsid w:val="00F54B5E"/>
    <w:rsid w:val="00F70639"/>
    <w:rsid w:val="00F707F0"/>
    <w:rsid w:val="00F95C04"/>
    <w:rsid w:val="00FA2180"/>
    <w:rsid w:val="00FA3500"/>
    <w:rsid w:val="00FA6055"/>
    <w:rsid w:val="00FE02D7"/>
    <w:rsid w:val="00FE3381"/>
    <w:rsid w:val="00FE5161"/>
    <w:rsid w:val="00FF59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EF3C1"/>
  <w15:chartTrackingRefBased/>
  <w15:docId w15:val="{B2845AED-C2E6-4E9A-BC45-56597F9E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66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6A9"/>
    <w:rPr>
      <w:sz w:val="20"/>
      <w:szCs w:val="20"/>
    </w:rPr>
  </w:style>
  <w:style w:type="character" w:styleId="FootnoteReference">
    <w:name w:val="footnote reference"/>
    <w:basedOn w:val="DefaultParagraphFont"/>
    <w:uiPriority w:val="99"/>
    <w:semiHidden/>
    <w:unhideWhenUsed/>
    <w:rsid w:val="006466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19891-9DCA-4A23-B4C4-797D8AEE7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10</Pages>
  <Words>3051</Words>
  <Characters>15692</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Sadler</dc:creator>
  <cp:keywords/>
  <dc:description/>
  <cp:lastModifiedBy>Ana Sadler</cp:lastModifiedBy>
  <cp:revision>247</cp:revision>
  <dcterms:created xsi:type="dcterms:W3CDTF">2021-04-12T10:12:00Z</dcterms:created>
  <dcterms:modified xsi:type="dcterms:W3CDTF">2021-04-30T11:08:00Z</dcterms:modified>
</cp:coreProperties>
</file>