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DC1CF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39CE977" w:rsidR="00CD4222" w:rsidRPr="00980D08" w:rsidRDefault="00CD4222" w:rsidP="008047E6">
            <w:pPr>
              <w:rPr>
                <w:rFonts w:eastAsia="Arial" w:cs="Arial"/>
                <w:szCs w:val="22"/>
              </w:rPr>
            </w:pPr>
            <w:r w:rsidRPr="00980D08">
              <w:rPr>
                <w:rFonts w:eastAsia="Arial" w:cs="Arial"/>
                <w:szCs w:val="22"/>
              </w:rPr>
              <w:t xml:space="preserve"> </w:t>
            </w:r>
            <w:r w:rsidR="0072395A">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65B55C89" w:rsidR="00CD4222" w:rsidRPr="00980D08" w:rsidRDefault="0072395A"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9ABD998" w:rsidR="00CD4222" w:rsidRPr="00980D08" w:rsidRDefault="0072395A" w:rsidP="008047E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50C796A7" w:rsidR="00CD4222" w:rsidRPr="00980D08" w:rsidRDefault="0072395A" w:rsidP="008047E6">
            <w:pPr>
              <w:rPr>
                <w:rFonts w:eastAsia="Arial" w:cs="Arial"/>
                <w:szCs w:val="22"/>
              </w:rPr>
            </w:pPr>
            <w:r>
              <w:rPr>
                <w:rFonts w:eastAsia="Arial" w:cs="Arial"/>
                <w:szCs w:val="22"/>
              </w:rPr>
              <w:t>9</w:t>
            </w: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43ABDA01" w:rsidR="00CD4222" w:rsidRPr="00980D08" w:rsidRDefault="006250C1" w:rsidP="008047E6">
            <w:pPr>
              <w:rPr>
                <w:rFonts w:eastAsia="Arial" w:cs="Arial"/>
                <w:szCs w:val="22"/>
              </w:rPr>
            </w:pPr>
            <w:r>
              <w:rPr>
                <w:rFonts w:eastAsia="Arial"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3EB5704" w:rsidR="00CD4222" w:rsidRPr="00980D08" w:rsidRDefault="00CD4222" w:rsidP="008047E6">
            <w:pPr>
              <w:rPr>
                <w:rFonts w:eastAsia="Arial" w:cs="Arial"/>
                <w:szCs w:val="22"/>
              </w:rPr>
            </w:pPr>
            <w:r w:rsidRPr="00980D08">
              <w:rPr>
                <w:rFonts w:eastAsia="Arial" w:cs="Arial"/>
                <w:szCs w:val="22"/>
              </w:rPr>
              <w:t xml:space="preserve"> </w:t>
            </w:r>
            <w:r w:rsidR="0072395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37E45DE1" w:rsidR="00CD4222" w:rsidRPr="00980D08" w:rsidRDefault="0072395A"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EF24FDD" w:rsidR="00CD4222" w:rsidRPr="00980D08" w:rsidRDefault="0072395A"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0EEA3EE" w:rsidR="00CD4222" w:rsidRPr="00980D08" w:rsidRDefault="0072395A" w:rsidP="008047E6">
            <w:pPr>
              <w:rPr>
                <w:rFonts w:eastAsia="Arial" w:cs="Arial"/>
                <w:szCs w:val="22"/>
              </w:rPr>
            </w:pPr>
            <w:r>
              <w:rPr>
                <w:rFonts w:eastAsia="Arial"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1E13C8B7" w:rsidR="00CD4222" w:rsidRPr="00980D08" w:rsidRDefault="0072395A"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7807D37E" w:rsidR="00CD4222" w:rsidRPr="00980D08" w:rsidRDefault="0072395A" w:rsidP="008047E6">
            <w:pPr>
              <w:rPr>
                <w:rFonts w:eastAsia="Arial" w:cs="Arial"/>
                <w:szCs w:val="22"/>
              </w:rPr>
            </w:pPr>
            <w:r>
              <w:rPr>
                <w:rFonts w:eastAsia="Arial"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F497FC2" w:rsidR="00CD4222" w:rsidRPr="00980D08" w:rsidRDefault="0072395A" w:rsidP="008047E6">
            <w:pPr>
              <w:rPr>
                <w:rFonts w:eastAsia="Arial" w:cs="Arial"/>
                <w:szCs w:val="22"/>
              </w:rPr>
            </w:pPr>
            <w:r>
              <w:rPr>
                <w:rFonts w:eastAsia="Arial" w:cs="Arial"/>
                <w:szCs w:val="22"/>
              </w:rPr>
              <w:t>7</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2156F8E" w:rsidR="00CD4222" w:rsidRPr="00980D08" w:rsidRDefault="00CD4222" w:rsidP="008047E6">
            <w:pPr>
              <w:rPr>
                <w:rFonts w:eastAsia="Arial" w:cs="Arial"/>
                <w:szCs w:val="22"/>
              </w:rPr>
            </w:pPr>
            <w:r w:rsidRPr="00980D08">
              <w:rPr>
                <w:rFonts w:eastAsia="Arial" w:cs="Arial"/>
                <w:szCs w:val="22"/>
              </w:rPr>
              <w:t xml:space="preserve"> </w:t>
            </w:r>
            <w:r w:rsidR="001C6320">
              <w:rPr>
                <w:rFonts w:eastAsia="Arial" w:cs="Arial"/>
                <w:szCs w:val="22"/>
              </w:rPr>
              <w:t>Brown</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40B56E57" w:rsidR="00CD4222" w:rsidRPr="00980D08" w:rsidRDefault="001C6320" w:rsidP="008047E6">
            <w:pPr>
              <w:rPr>
                <w:rFonts w:eastAsia="Arial" w:cs="Arial"/>
                <w:szCs w:val="22"/>
              </w:rPr>
            </w:pPr>
            <w:r>
              <w:rPr>
                <w:rFonts w:eastAsia="Arial" w:cs="Arial"/>
                <w:szCs w:val="22"/>
              </w:rPr>
              <w:t>Claire Marie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6406CD91" w:rsidR="00CD4222" w:rsidRPr="00980D08" w:rsidRDefault="001C6320" w:rsidP="008047E6">
            <w:pPr>
              <w:rPr>
                <w:rFonts w:eastAsia="Arial" w:cs="Arial"/>
                <w:szCs w:val="22"/>
              </w:rPr>
            </w:pPr>
            <w:r>
              <w:rPr>
                <w:rFonts w:eastAsia="Arial" w:cs="Arial"/>
                <w:szCs w:val="22"/>
              </w:rPr>
              <w:t>7</w:t>
            </w:r>
            <w:r w:rsidRPr="001C6320">
              <w:rPr>
                <w:rFonts w:eastAsia="Arial" w:cs="Arial"/>
                <w:szCs w:val="22"/>
                <w:vertAlign w:val="superscript"/>
              </w:rPr>
              <w:t>th</w:t>
            </w:r>
            <w:r>
              <w:rPr>
                <w:rFonts w:eastAsia="Arial" w:cs="Arial"/>
                <w:szCs w:val="22"/>
              </w:rPr>
              <w:t xml:space="preserve"> February 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E0FAFC8" w:rsidR="00CD4222" w:rsidRPr="00980D08" w:rsidRDefault="00980AE2" w:rsidP="008047E6">
            <w:pPr>
              <w:rPr>
                <w:rFonts w:eastAsia="Arial" w:cs="Arial"/>
                <w:szCs w:val="22"/>
              </w:rPr>
            </w:pPr>
            <w:r>
              <w:rPr>
                <w:rFonts w:eastAsia="Arial" w:cs="Arial"/>
                <w:szCs w:val="22"/>
              </w:rPr>
              <w:t>17</w:t>
            </w:r>
            <w:r w:rsidRPr="00980AE2">
              <w:rPr>
                <w:rFonts w:eastAsia="Arial" w:cs="Arial"/>
                <w:szCs w:val="22"/>
                <w:vertAlign w:val="superscript"/>
              </w:rPr>
              <w:t>th</w:t>
            </w:r>
            <w:r>
              <w:rPr>
                <w:rFonts w:eastAsia="Arial" w:cs="Arial"/>
                <w:szCs w:val="22"/>
              </w:rPr>
              <w:t xml:space="preserve"> March 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0A1690C" w:rsidR="00CD4222" w:rsidRPr="00980D08" w:rsidRDefault="00980AE2" w:rsidP="008047E6">
            <w:pPr>
              <w:rPr>
                <w:rFonts w:eastAsia="Arial" w:cs="Arial"/>
                <w:szCs w:val="22"/>
              </w:rPr>
            </w:pPr>
            <w:r>
              <w:rPr>
                <w:rFonts w:eastAsia="Arial" w:cs="Arial"/>
                <w:szCs w:val="22"/>
              </w:rPr>
              <w:t>3,472</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 xml:space="preserve">Whether or not organisations have a dedicated HR team, they will at some point need guidance on ethical and effective human resource management practice in areas such as workforce planning, recruitment, </w:t>
      </w:r>
      <w:proofErr w:type="gramStart"/>
      <w:r w:rsidRPr="00FD29CE">
        <w:rPr>
          <w:rFonts w:asciiTheme="minorHAnsi" w:hAnsiTheme="minorHAnsi" w:cstheme="minorHAnsi"/>
          <w:color w:val="004147"/>
          <w:kern w:val="36"/>
          <w:szCs w:val="22"/>
        </w:rPr>
        <w:t>inclusion</w:t>
      </w:r>
      <w:proofErr w:type="gramEnd"/>
      <w:r w:rsidRPr="00FD29CE">
        <w:rPr>
          <w:rFonts w:asciiTheme="minorHAnsi" w:hAnsiTheme="minorHAnsi" w:cstheme="minorHAnsi"/>
          <w:color w:val="004147"/>
          <w:kern w:val="36"/>
          <w:szCs w:val="22"/>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 xml:space="preserve">Equality, </w:t>
      </w:r>
      <w:proofErr w:type="gramStart"/>
      <w:r w:rsidRPr="00FD29CE">
        <w:rPr>
          <w:rFonts w:asciiTheme="minorHAnsi" w:eastAsia="Times New Roman" w:hAnsiTheme="minorHAnsi"/>
          <w:b/>
          <w:bCs/>
          <w:i w:val="0"/>
          <w:iCs w:val="0"/>
          <w:color w:val="004147"/>
          <w:kern w:val="36"/>
          <w:sz w:val="22"/>
          <w:szCs w:val="22"/>
          <w:lang w:eastAsia="en-GB"/>
        </w:rPr>
        <w:t>diversity</w:t>
      </w:r>
      <w:proofErr w:type="gramEnd"/>
      <w:r w:rsidRPr="00FD29CE">
        <w:rPr>
          <w:rFonts w:asciiTheme="minorHAnsi" w:eastAsia="Times New Roman" w:hAnsiTheme="minorHAnsi"/>
          <w:b/>
          <w:bCs/>
          <w:i w:val="0"/>
          <w:iCs w:val="0"/>
          <w:color w:val="004147"/>
          <w:kern w:val="36"/>
          <w:sz w:val="22"/>
          <w:szCs w:val="22"/>
          <w:lang w:eastAsia="en-GB"/>
        </w:rPr>
        <w:t xml:space="preserve">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4F5268">
        <w:rPr>
          <w:rFonts w:asciiTheme="majorHAnsi" w:hAnsiTheme="majorHAnsi" w:cstheme="majorHAnsi"/>
          <w:color w:val="004147"/>
          <w:sz w:val="22"/>
          <w:szCs w:val="22"/>
        </w:rPr>
        <w:t>includes:</w:t>
      </w:r>
      <w:proofErr w:type="gramEnd"/>
      <w:r w:rsidRPr="004F5268">
        <w:rPr>
          <w:rFonts w:asciiTheme="majorHAnsi" w:hAnsiTheme="majorHAnsi"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000000"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FD29CE">
        <w:rPr>
          <w:rFonts w:asciiTheme="minorHAnsi" w:eastAsia="Times New Roman" w:hAnsiTheme="minorHAnsi" w:cstheme="minorHAnsi"/>
          <w:color w:val="004147"/>
          <w:kern w:val="36"/>
          <w:szCs w:val="22"/>
          <w:lang w:eastAsia="en-GB"/>
        </w:rPr>
        <w:t>research, and</w:t>
      </w:r>
      <w:proofErr w:type="gramEnd"/>
      <w:r w:rsidRPr="00FD29CE">
        <w:rPr>
          <w:rFonts w:asciiTheme="minorHAnsi" w:eastAsia="Times New Roman" w:hAnsiTheme="minorHAnsi" w:cstheme="minorHAnsi"/>
          <w:color w:val="004147"/>
          <w:kern w:val="36"/>
          <w:szCs w:val="22"/>
          <w:lang w:eastAsia="en-GB"/>
        </w:rPr>
        <w:t xml:space="preserve">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 xml:space="preserve">Consider the importance of people professionals being able to influence others and ensure that the ‘people practice voice’ is heard in an organisation, through informed, </w:t>
      </w:r>
      <w:proofErr w:type="gramStart"/>
      <w:r w:rsidRPr="575C1481">
        <w:rPr>
          <w:color w:val="000000" w:themeColor="text1"/>
        </w:rPr>
        <w:t>clear</w:t>
      </w:r>
      <w:proofErr w:type="gramEnd"/>
      <w:r w:rsidRPr="575C1481">
        <w:rPr>
          <w:color w:val="000000" w:themeColor="text1"/>
        </w:rPr>
        <w:t xml:space="preserve">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t>
      </w:r>
      <w:proofErr w:type="gramStart"/>
      <w:r w:rsidRPr="04D3D975">
        <w:rPr>
          <w:color w:val="000000" w:themeColor="text1"/>
        </w:rPr>
        <w:t>whether or not</w:t>
      </w:r>
      <w:proofErr w:type="gramEnd"/>
      <w:r w:rsidRPr="04D3D975">
        <w:rPr>
          <w:color w:val="000000" w:themeColor="text1"/>
        </w:rPr>
        <w:t xml:space="preserve">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w:t>
      </w:r>
      <w:proofErr w:type="gramStart"/>
      <w:r>
        <w:rPr>
          <w:color w:val="000000"/>
        </w:rPr>
        <w:t>to have</w:t>
      </w:r>
      <w:proofErr w:type="gramEnd"/>
      <w:r>
        <w:rPr>
          <w:color w:val="000000"/>
        </w:rPr>
        <w:t xml:space="preser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 xml:space="preserve">Consider the importance of people professionals contributing to discussions in an informed, </w:t>
            </w:r>
            <w:proofErr w:type="gramStart"/>
            <w:r w:rsidRPr="006F72AA">
              <w:rPr>
                <w:color w:val="000000" w:themeColor="text1"/>
              </w:rPr>
              <w:t>clear</w:t>
            </w:r>
            <w:proofErr w:type="gramEnd"/>
            <w:r w:rsidRPr="006F72AA">
              <w:rPr>
                <w:color w:val="000000" w:themeColor="text1"/>
              </w:rPr>
              <w:t xml:space="preserve">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0CDA4738" w:rsidR="002115CC" w:rsidRPr="00553528" w:rsidRDefault="002115CC" w:rsidP="009B37DE">
            <w:pPr>
              <w:spacing w:before="120" w:after="120" w:line="360" w:lineRule="auto"/>
            </w:pPr>
            <w:r w:rsidRPr="00553528">
              <w:rPr>
                <w:b/>
              </w:rPr>
              <w:t>Learner name:</w:t>
            </w:r>
            <w:r w:rsidR="00980AE2">
              <w:rPr>
                <w:b/>
              </w:rPr>
              <w:t xml:space="preserve"> Claire Brown </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4FEBB1EA" w14:textId="25FD5BB8" w:rsidR="00980AE2" w:rsidRPr="00980AE2" w:rsidRDefault="002115CC" w:rsidP="00980AE2">
            <w:pPr>
              <w:pStyle w:val="NormalWeb"/>
              <w:rPr>
                <w:sz w:val="24"/>
              </w:rPr>
            </w:pPr>
            <w:r w:rsidRPr="00553528">
              <w:rPr>
                <w:b/>
              </w:rPr>
              <w:t>Learner signature:</w:t>
            </w:r>
            <w:r w:rsidR="00980AE2">
              <w:t xml:space="preserve"> </w:t>
            </w:r>
            <w:r w:rsidR="00980AE2" w:rsidRPr="00980AE2">
              <w:rPr>
                <w:noProof/>
                <w:sz w:val="24"/>
              </w:rPr>
              <w:drawing>
                <wp:inline distT="0" distB="0" distL="0" distR="0" wp14:anchorId="02A35B21" wp14:editId="161D283F">
                  <wp:extent cx="2123338" cy="619125"/>
                  <wp:effectExtent l="0" t="0" r="0" b="0"/>
                  <wp:docPr id="26638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7510" cy="623257"/>
                          </a:xfrm>
                          <a:prstGeom prst="rect">
                            <a:avLst/>
                          </a:prstGeom>
                          <a:noFill/>
                          <a:ln>
                            <a:noFill/>
                          </a:ln>
                        </pic:spPr>
                      </pic:pic>
                    </a:graphicData>
                  </a:graphic>
                </wp:inline>
              </w:drawing>
            </w:r>
          </w:p>
          <w:p w14:paraId="3AB3385C" w14:textId="20154F4E" w:rsidR="002115CC" w:rsidRPr="00553528" w:rsidRDefault="002115CC" w:rsidP="009B37DE">
            <w:pPr>
              <w:spacing w:before="120" w:after="120" w:line="360" w:lineRule="auto"/>
            </w:pP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79E24C06" w:rsidR="002115CC" w:rsidRDefault="002115CC" w:rsidP="009B37DE">
            <w:pPr>
              <w:spacing w:before="120" w:after="120" w:line="360" w:lineRule="auto"/>
              <w:rPr>
                <w:b/>
              </w:rPr>
            </w:pPr>
            <w:r w:rsidRPr="00553528">
              <w:rPr>
                <w:b/>
              </w:rPr>
              <w:t>Dat</w:t>
            </w:r>
            <w:r>
              <w:rPr>
                <w:b/>
              </w:rPr>
              <w:t>e*</w:t>
            </w:r>
            <w:r w:rsidR="00980AE2">
              <w:rPr>
                <w:b/>
              </w:rPr>
              <w:t xml:space="preserve"> 17</w:t>
            </w:r>
            <w:r w:rsidR="00980AE2" w:rsidRPr="00980AE2">
              <w:rPr>
                <w:b/>
                <w:vertAlign w:val="superscript"/>
              </w:rPr>
              <w:t>th</w:t>
            </w:r>
            <w:r w:rsidR="00980AE2">
              <w:rPr>
                <w:b/>
              </w:rPr>
              <w:t xml:space="preserve"> March 2024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EBB8907" w:rsidR="002115CC" w:rsidRPr="00276C56" w:rsidRDefault="004A6D29" w:rsidP="009B37DE">
            <w:pPr>
              <w:rPr>
                <w:rFonts w:eastAsia="Arial" w:cs="Arial"/>
                <w:i/>
                <w:iCs/>
                <w:color w:val="004147"/>
              </w:rPr>
            </w:pPr>
            <w:r>
              <w:rPr>
                <w:rFonts w:eastAsia="Arial" w:cs="Arial"/>
                <w:i/>
                <w:iCs/>
                <w:color w:val="004147"/>
              </w:rPr>
              <w:t>0669</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46286D0F" w:rsidR="002115CC" w:rsidRPr="00276C56" w:rsidRDefault="004A6D29" w:rsidP="009B37DE">
            <w:pPr>
              <w:rPr>
                <w:rFonts w:eastAsia="Arial" w:cs="Arial"/>
                <w:color w:val="004147"/>
              </w:rPr>
            </w:pPr>
            <w:r>
              <w:rPr>
                <w:rFonts w:eastAsia="Arial" w:cs="Arial"/>
                <w:i/>
                <w:iCs/>
                <w:color w:val="004147"/>
              </w:rPr>
              <w:t>University of Wales Trinity Saint David</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57A33DCF" w:rsidR="002115CC" w:rsidRPr="00276C56" w:rsidRDefault="003709D3" w:rsidP="009B37DE">
            <w:pPr>
              <w:rPr>
                <w:rFonts w:eastAsia="Arial" w:cs="Arial"/>
                <w:color w:val="004147"/>
              </w:rPr>
            </w:pPr>
            <w:r>
              <w:rPr>
                <w:rFonts w:eastAsia="Arial" w:cs="Arial"/>
                <w:i/>
                <w:iCs/>
                <w:color w:val="004147"/>
              </w:rPr>
              <w:t>8821087</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657EEFD8" w:rsidR="002115CC" w:rsidRPr="00276C56" w:rsidRDefault="003709D3" w:rsidP="009B37DE">
            <w:pPr>
              <w:rPr>
                <w:rFonts w:eastAsia="Arial" w:cs="Arial"/>
                <w:i/>
                <w:iCs/>
                <w:color w:val="004147"/>
              </w:rPr>
            </w:pPr>
            <w:r>
              <w:rPr>
                <w:rFonts w:eastAsia="Arial" w:cs="Arial"/>
                <w:i/>
                <w:iCs/>
                <w:color w:val="004147"/>
              </w:rPr>
              <w:t>Brown</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2FC94885" w:rsidR="002115CC" w:rsidRPr="00276C56" w:rsidRDefault="003709D3" w:rsidP="009B37DE">
            <w:pPr>
              <w:rPr>
                <w:rFonts w:eastAsia="Arial" w:cs="Arial"/>
                <w:i/>
                <w:iCs/>
                <w:color w:val="004147"/>
              </w:rPr>
            </w:pPr>
            <w:r>
              <w:rPr>
                <w:rFonts w:eastAsia="Arial" w:cs="Arial"/>
                <w:i/>
                <w:iCs/>
                <w:color w:val="004147"/>
              </w:rPr>
              <w:t>Claire Marie</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 xml:space="preserve">Consider the importance of people professionals contributing to discussions in an informed, </w:t>
            </w:r>
            <w:proofErr w:type="gramStart"/>
            <w:r w:rsidRPr="00F97061">
              <w:rPr>
                <w:rFonts w:eastAsia="Arial" w:cs="Arial"/>
                <w:color w:val="004147"/>
              </w:rPr>
              <w:t>clear</w:t>
            </w:r>
            <w:proofErr w:type="gramEnd"/>
            <w:r w:rsidRPr="00F97061">
              <w:rPr>
                <w:rFonts w:eastAsia="Arial" w:cs="Arial"/>
                <w:color w:val="004147"/>
              </w:rPr>
              <w:t xml:space="preserve">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DC1CF0">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8E03A" w14:textId="77777777" w:rsidR="00DC1CF0" w:rsidRDefault="00DC1CF0" w:rsidP="00CB3ADD">
      <w:pPr>
        <w:spacing w:line="240" w:lineRule="auto"/>
      </w:pPr>
      <w:r>
        <w:separator/>
      </w:r>
    </w:p>
  </w:endnote>
  <w:endnote w:type="continuationSeparator" w:id="0">
    <w:p w14:paraId="02256251" w14:textId="77777777" w:rsidR="00DC1CF0" w:rsidRDefault="00DC1CF0" w:rsidP="00CB3ADD">
      <w:pPr>
        <w:spacing w:line="240" w:lineRule="auto"/>
      </w:pPr>
      <w:r>
        <w:continuationSeparator/>
      </w:r>
    </w:p>
  </w:endnote>
  <w:endnote w:type="continuationNotice" w:id="1">
    <w:p w14:paraId="07DE546B" w14:textId="77777777" w:rsidR="00DC1CF0" w:rsidRDefault="00DC1C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B6D45" w14:textId="77777777" w:rsidR="00DC1CF0" w:rsidRDefault="00DC1CF0" w:rsidP="00CB3ADD">
      <w:pPr>
        <w:spacing w:line="240" w:lineRule="auto"/>
      </w:pPr>
      <w:bookmarkStart w:id="0" w:name="_Hlk131004625"/>
      <w:bookmarkEnd w:id="0"/>
      <w:r>
        <w:separator/>
      </w:r>
    </w:p>
  </w:footnote>
  <w:footnote w:type="continuationSeparator" w:id="0">
    <w:p w14:paraId="06C65FEE" w14:textId="77777777" w:rsidR="00DC1CF0" w:rsidRDefault="00DC1CF0" w:rsidP="00CB3ADD">
      <w:pPr>
        <w:spacing w:line="240" w:lineRule="auto"/>
      </w:pPr>
      <w:r>
        <w:continuationSeparator/>
      </w:r>
    </w:p>
  </w:footnote>
  <w:footnote w:type="continuationNotice" w:id="1">
    <w:p w14:paraId="4DCAE782" w14:textId="77777777" w:rsidR="00DC1CF0" w:rsidRDefault="00DC1CF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3190"/>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6320"/>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09D3"/>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29"/>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0C1"/>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95A"/>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AE2"/>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087"/>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1CF0"/>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3534207">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3414</Words>
  <Characters>19460</Characters>
  <Application>Microsoft Office Word</Application>
  <DocSecurity>0</DocSecurity>
  <Lines>162</Lines>
  <Paragraphs>45</Paragraphs>
  <ScaleCrop>false</ScaleCrop>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Brown</cp:lastModifiedBy>
  <cp:revision>2</cp:revision>
  <dcterms:created xsi:type="dcterms:W3CDTF">2024-03-17T14:15:00Z</dcterms:created>
  <dcterms:modified xsi:type="dcterms:W3CDTF">2024-03-17T14:15:00Z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