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CC6C7" w14:textId="5E194094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>Independent Project-</w:t>
      </w:r>
      <w:r w:rsidRPr="004427B9">
        <w:rPr>
          <w:rFonts w:ascii="Times New Roman" w:eastAsia="Hiragino Sans CNS W3" w:hAnsi="Times New Roman" w:cs="Times New Roman"/>
          <w:iCs/>
          <w:sz w:val="24"/>
          <w:szCs w:val="24"/>
        </w:rPr>
        <w:t>LCLM6005</w:t>
      </w:r>
    </w:p>
    <w:p w14:paraId="0A42B1C3" w14:textId="387D798C" w:rsidR="0012662C" w:rsidRDefault="00C91D55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  <w:r w:rsidRPr="00C91D55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Element 2: </w:t>
      </w:r>
      <w:r w:rsidRPr="00C91D55">
        <w:rPr>
          <w:rFonts w:ascii="Times New Roman" w:eastAsia="Hiragino Sans CNS W3" w:hAnsi="Times New Roman" w:cs="Times New Roman"/>
          <w:iCs/>
          <w:sz w:val="24"/>
          <w:szCs w:val="24"/>
        </w:rPr>
        <w:t>Research Process Reflection</w:t>
      </w:r>
    </w:p>
    <w:p w14:paraId="71A443D6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280A17B7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7A962B8B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2B3AB243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6877FD86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3D0FE573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71F30D24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45105A7A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044CF660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35BC0CCF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72F94A13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4F970173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28345E44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373E7BAC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7A8DEB82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1E93EEA4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4AF13467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60FE4BDC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2263F46F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2C76A0F1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19EAD602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424FC9FE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77E91923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7E3A94F3" w14:textId="77777777" w:rsidR="004427B9" w:rsidRDefault="004427B9" w:rsidP="004427B9">
      <w:pPr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1708ADEB" w14:textId="77777777" w:rsidR="004427B9" w:rsidRDefault="004427B9" w:rsidP="00C91D55">
      <w:pPr>
        <w:jc w:val="center"/>
        <w:rPr>
          <w:rFonts w:ascii="Times New Roman" w:eastAsia="Hiragino Sans CNS W3" w:hAnsi="Times New Roman" w:cs="Times New Roman"/>
          <w:iCs/>
          <w:sz w:val="24"/>
          <w:szCs w:val="24"/>
        </w:rPr>
      </w:pPr>
    </w:p>
    <w:p w14:paraId="35D64848" w14:textId="48C3FA05" w:rsidR="004427B9" w:rsidRDefault="004427B9" w:rsidP="004427B9">
      <w:pPr>
        <w:jc w:val="right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>Name: Georgiana-Corina Dorobantu</w:t>
      </w:r>
    </w:p>
    <w:p w14:paraId="4D2687B8" w14:textId="035D0E6E" w:rsidR="004427B9" w:rsidRDefault="004427B9" w:rsidP="004427B9">
      <w:pPr>
        <w:jc w:val="right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 xml:space="preserve">ID Student: </w:t>
      </w:r>
      <w:r w:rsidR="00BF7900" w:rsidRPr="00BF7900">
        <w:rPr>
          <w:rFonts w:ascii="Times New Roman" w:eastAsia="Hiragino Sans CNS W3" w:hAnsi="Times New Roman" w:cs="Times New Roman"/>
          <w:iCs/>
          <w:sz w:val="24"/>
          <w:szCs w:val="24"/>
        </w:rPr>
        <w:t>2227900</w:t>
      </w:r>
    </w:p>
    <w:p w14:paraId="70923A97" w14:textId="3928C27B" w:rsidR="004427B9" w:rsidRDefault="004427B9" w:rsidP="004427B9">
      <w:pPr>
        <w:jc w:val="right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 xml:space="preserve">Word Count: </w:t>
      </w:r>
      <w:r w:rsidR="004313EC">
        <w:rPr>
          <w:rFonts w:ascii="Times New Roman" w:eastAsia="Hiragino Sans CNS W3" w:hAnsi="Times New Roman" w:cs="Times New Roman"/>
          <w:iCs/>
          <w:sz w:val="24"/>
          <w:szCs w:val="24"/>
        </w:rPr>
        <w:t>505 words</w:t>
      </w:r>
    </w:p>
    <w:p w14:paraId="12F24D0B" w14:textId="05404965" w:rsidR="00BF7900" w:rsidRDefault="0004490A" w:rsidP="00DE6BE2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lastRenderedPageBreak/>
        <w:t>Description</w:t>
      </w:r>
    </w:p>
    <w:p w14:paraId="2B9AAE83" w14:textId="5FEBAE73" w:rsidR="009F5644" w:rsidRDefault="00DE6BE2" w:rsidP="00DE6BE2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 w:rsidRPr="00DE6BE2">
        <w:rPr>
          <w:rFonts w:ascii="Times New Roman" w:eastAsia="Hiragino Sans CNS W3" w:hAnsi="Times New Roman" w:cs="Times New Roman"/>
          <w:iCs/>
          <w:sz w:val="24"/>
          <w:szCs w:val="24"/>
        </w:rPr>
        <w:t>The research project explored employee engagement strategies within the UK retail industry, focusing on Tesco, John Lewis, and Morrisons.</w:t>
      </w:r>
      <w:r>
        <w:rPr>
          <w:rFonts w:ascii="Times New Roman" w:eastAsia="Hiragino Sans CNS W3" w:hAnsi="Times New Roman" w:cs="Times New Roman"/>
          <w:iCs/>
          <w:sz w:val="24"/>
          <w:szCs w:val="24"/>
        </w:rPr>
        <w:t xml:space="preserve"> The study adopted </w:t>
      </w:r>
      <w:r w:rsidR="00805B17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a secondary </w:t>
      </w:r>
      <w:r w:rsidR="0030639C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qualitative approach, using a multiple-case study strategy, which helped in developing a more empirical analysis. </w:t>
      </w:r>
      <w:r w:rsidR="003002E4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One of the major key elements that helped me investigation and research focussed on considering multiple secondary sources, including organisation’s documents (their latest annual reports), </w:t>
      </w:r>
      <w:r w:rsidR="009A2DE6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industry reports, as well as other peer-reviewed articles. Indeed, these represented the key foundations within my study. </w:t>
      </w:r>
    </w:p>
    <w:p w14:paraId="240FDE40" w14:textId="20F7DD1A" w:rsidR="0004490A" w:rsidRDefault="0004490A" w:rsidP="00DE6BE2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>Feelings</w:t>
      </w:r>
    </w:p>
    <w:p w14:paraId="104F7FF1" w14:textId="58F24D7F" w:rsidR="009A2DE6" w:rsidRDefault="00726D7F" w:rsidP="00DE6BE2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>At start, I felt confident with my topic, especially as I tried to consider one while addressing to my personal strengths.</w:t>
      </w:r>
      <w:r w:rsidR="00D34B6A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 While some of the most interesting topics to me within my entire academic experience related to leadership and Human Resources Management, I tried to integrate these as part of my final research, </w:t>
      </w:r>
      <w:proofErr w:type="gramStart"/>
      <w:r w:rsidR="00D34B6A">
        <w:rPr>
          <w:rFonts w:ascii="Times New Roman" w:eastAsia="Hiragino Sans CNS W3" w:hAnsi="Times New Roman" w:cs="Times New Roman"/>
          <w:iCs/>
          <w:sz w:val="24"/>
          <w:szCs w:val="24"/>
        </w:rPr>
        <w:t>in order to</w:t>
      </w:r>
      <w:proofErr w:type="gramEnd"/>
      <w:r w:rsidR="00D34B6A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 demonstrate my knowledge gained. As soon as I started to write, I felt anxiety as I was not confident in my</w:t>
      </w:r>
      <w:r w:rsidR="002E7FD3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 organisation. However, since my first discussion with my supervisor, I started to increase my self-confidence again</w:t>
      </w:r>
      <w:r w:rsidR="007E0F0B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. In the end, when working on my conclusion part, I immediately reassured myself and felt a greater motivation especially as I was aware of </w:t>
      </w:r>
      <w:r w:rsidR="00987AE7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achieving all the topics and objectives proposed initially. </w:t>
      </w:r>
      <w:r>
        <w:rPr>
          <w:rFonts w:ascii="Times New Roman" w:eastAsia="Hiragino Sans CNS W3" w:hAnsi="Times New Roman" w:cs="Times New Roman"/>
          <w:iCs/>
          <w:sz w:val="24"/>
          <w:szCs w:val="24"/>
        </w:rPr>
        <w:t xml:space="preserve"> </w:t>
      </w:r>
    </w:p>
    <w:p w14:paraId="2BCBFE0D" w14:textId="7C1840AC" w:rsidR="0004490A" w:rsidRDefault="0004490A" w:rsidP="00DE6BE2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>Evaluation</w:t>
      </w:r>
    </w:p>
    <w:p w14:paraId="5E6F6D0A" w14:textId="030B296F" w:rsidR="00987AE7" w:rsidRDefault="00987AE7" w:rsidP="00DE6BE2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 xml:space="preserve">Several actions went well, while several not. On the one hand, I </w:t>
      </w:r>
      <w:r w:rsidR="004B5422">
        <w:rPr>
          <w:rFonts w:ascii="Times New Roman" w:eastAsia="Hiragino Sans CNS W3" w:hAnsi="Times New Roman" w:cs="Times New Roman"/>
          <w:iCs/>
          <w:sz w:val="24"/>
          <w:szCs w:val="24"/>
        </w:rPr>
        <w:t>topic selection, theory selection, as well as structuring my entire work went well. In fact, my engagement within the classes helped me in understanding that Herzberg</w:t>
      </w:r>
      <w:r w:rsidR="00484F83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’s two-factor theory and Maslow’s hierarchy of needs which </w:t>
      </w:r>
      <w:r w:rsidR="00AD728A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represented and supported the foundation of my study. In terms of </w:t>
      </w:r>
      <w:r w:rsidR="008352EA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challenges, </w:t>
      </w:r>
      <w:r w:rsidR="00CD39C6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synthetisation of the key data from the annual </w:t>
      </w:r>
      <w:r w:rsidR="00BA477E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reports of the selected organisations as those supposed to match with the selected context. </w:t>
      </w:r>
    </w:p>
    <w:p w14:paraId="517AEDC8" w14:textId="0FC02D33" w:rsidR="0004490A" w:rsidRDefault="0004490A" w:rsidP="00DE6BE2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>Analysis</w:t>
      </w:r>
    </w:p>
    <w:p w14:paraId="636EEE7B" w14:textId="5388FD26" w:rsidR="000028DA" w:rsidRDefault="000028DA" w:rsidP="00DE6BE2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 xml:space="preserve">The overall study represented an opportunity </w:t>
      </w:r>
      <w:r w:rsidR="00965258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to demonstrate the intersection of the key theories and models within the organisational context. The investigation demonstrated a clear </w:t>
      </w:r>
      <w:r w:rsidR="0067081D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and direct relationship between the employee engagement and retention within the retail organisations. </w:t>
      </w:r>
      <w:r w:rsidR="008D168B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The importance of considering and approaching a systematic study represented an opportunity to integrate the arguments, as well as to demonstrate all the research objectives proposed. </w:t>
      </w:r>
    </w:p>
    <w:p w14:paraId="4BC220D3" w14:textId="190F8DFC" w:rsidR="0004490A" w:rsidRDefault="00FF6889" w:rsidP="00DE6BE2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>Conclusion</w:t>
      </w:r>
    </w:p>
    <w:p w14:paraId="2555DCD6" w14:textId="30164A4F" w:rsidR="000028DA" w:rsidRDefault="00953F0A" w:rsidP="00DE6BE2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 xml:space="preserve">Overall, the research demonstrated an opportunity </w:t>
      </w:r>
      <w:r w:rsidR="002A47FD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to </w:t>
      </w:r>
      <w:r w:rsidR="0039494A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demonstrate good academic performance, especially as I tried to keep into considerations the discussions within the classes and to make significant and good efforts. </w:t>
      </w:r>
      <w:r w:rsidR="008D32FD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For the similar future activities, I aim to consider several improvements and differences in terms of </w:t>
      </w:r>
      <w:r w:rsidR="00F2680C">
        <w:rPr>
          <w:rFonts w:ascii="Times New Roman" w:eastAsia="Hiragino Sans CNS W3" w:hAnsi="Times New Roman" w:cs="Times New Roman"/>
          <w:iCs/>
          <w:sz w:val="24"/>
          <w:szCs w:val="24"/>
        </w:rPr>
        <w:t>improving my time management skills a</w:t>
      </w:r>
      <w:r w:rsidR="00697506">
        <w:rPr>
          <w:rFonts w:ascii="Times New Roman" w:eastAsia="Hiragino Sans CNS W3" w:hAnsi="Times New Roman" w:cs="Times New Roman"/>
          <w:iCs/>
          <w:sz w:val="24"/>
          <w:szCs w:val="24"/>
        </w:rPr>
        <w:t>s well as adopting a different research methodology, in considering the participants’ interviews</w:t>
      </w:r>
      <w:r w:rsidR="00537D65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 or surveys, mixing both secondary and primary sources. </w:t>
      </w:r>
    </w:p>
    <w:p w14:paraId="792F7BF0" w14:textId="30CD1BE9" w:rsidR="00C91D55" w:rsidRDefault="00FF6889" w:rsidP="000028DA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>Action-plan</w:t>
      </w:r>
    </w:p>
    <w:p w14:paraId="074AA19B" w14:textId="3FA9033D" w:rsidR="00537D65" w:rsidRPr="000028DA" w:rsidRDefault="00537D65" w:rsidP="000028DA">
      <w:pPr>
        <w:spacing w:line="360" w:lineRule="auto"/>
        <w:rPr>
          <w:rFonts w:ascii="Times New Roman" w:eastAsia="Hiragino Sans CNS W3" w:hAnsi="Times New Roman" w:cs="Times New Roman"/>
          <w:iCs/>
          <w:sz w:val="24"/>
          <w:szCs w:val="24"/>
        </w:rPr>
      </w:pPr>
      <w:r>
        <w:rPr>
          <w:rFonts w:ascii="Times New Roman" w:eastAsia="Hiragino Sans CNS W3" w:hAnsi="Times New Roman" w:cs="Times New Roman"/>
          <w:iCs/>
          <w:sz w:val="24"/>
          <w:szCs w:val="24"/>
        </w:rPr>
        <w:t>For the future similar tasks, I aim to continue in developing my skills in terms of time management, as well as data analytics</w:t>
      </w:r>
      <w:r w:rsidR="00820380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, in order to strengthen the previous identified challenges. By this way, the process of synthesizing the information may be more effective, so I will be more productive in making the work. </w:t>
      </w:r>
      <w:r w:rsidR="00C511BB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At the same time, improving my </w:t>
      </w:r>
      <w:r w:rsidR="004313EC">
        <w:rPr>
          <w:rFonts w:ascii="Times New Roman" w:eastAsia="Hiragino Sans CNS W3" w:hAnsi="Times New Roman" w:cs="Times New Roman"/>
          <w:iCs/>
          <w:sz w:val="24"/>
          <w:szCs w:val="24"/>
        </w:rPr>
        <w:t>decision-making</w:t>
      </w:r>
      <w:r w:rsidR="00C511BB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 process and making providing </w:t>
      </w:r>
      <w:r w:rsidR="004313EC">
        <w:rPr>
          <w:rFonts w:ascii="Times New Roman" w:eastAsia="Hiragino Sans CNS W3" w:hAnsi="Times New Roman" w:cs="Times New Roman"/>
          <w:iCs/>
          <w:sz w:val="24"/>
          <w:szCs w:val="24"/>
        </w:rPr>
        <w:t xml:space="preserve">more realistic recommendations may be also important in getting higher grades. </w:t>
      </w:r>
    </w:p>
    <w:sectPr w:rsidR="00537D65" w:rsidRPr="000028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iragino Sans CNS W3">
    <w:altName w:val="Yu Gothic"/>
    <w:charset w:val="80"/>
    <w:family w:val="swiss"/>
    <w:pitch w:val="variable"/>
    <w:sig w:usb0="00000000" w:usb1="28CFFDFA" w:usb2="00000016" w:usb3="00000000" w:csb0="0012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E37"/>
    <w:rsid w:val="000028DA"/>
    <w:rsid w:val="0004490A"/>
    <w:rsid w:val="0012662C"/>
    <w:rsid w:val="0029715B"/>
    <w:rsid w:val="002A47FD"/>
    <w:rsid w:val="002E7FD3"/>
    <w:rsid w:val="003002E4"/>
    <w:rsid w:val="0030639C"/>
    <w:rsid w:val="0039494A"/>
    <w:rsid w:val="004313EC"/>
    <w:rsid w:val="004427B9"/>
    <w:rsid w:val="00484F83"/>
    <w:rsid w:val="004B5422"/>
    <w:rsid w:val="00537D65"/>
    <w:rsid w:val="00652A0F"/>
    <w:rsid w:val="0067081D"/>
    <w:rsid w:val="00697506"/>
    <w:rsid w:val="00726D7F"/>
    <w:rsid w:val="007E0F0B"/>
    <w:rsid w:val="00805B17"/>
    <w:rsid w:val="00820380"/>
    <w:rsid w:val="008352EA"/>
    <w:rsid w:val="008D168B"/>
    <w:rsid w:val="008D32FD"/>
    <w:rsid w:val="00953F0A"/>
    <w:rsid w:val="00965258"/>
    <w:rsid w:val="00987AE7"/>
    <w:rsid w:val="009A2DE6"/>
    <w:rsid w:val="009F5644"/>
    <w:rsid w:val="00A90E37"/>
    <w:rsid w:val="00AD728A"/>
    <w:rsid w:val="00B12F10"/>
    <w:rsid w:val="00BA477E"/>
    <w:rsid w:val="00BF7900"/>
    <w:rsid w:val="00C511BB"/>
    <w:rsid w:val="00C91D55"/>
    <w:rsid w:val="00CD39C6"/>
    <w:rsid w:val="00D34B6A"/>
    <w:rsid w:val="00DE6BE2"/>
    <w:rsid w:val="00F2680C"/>
    <w:rsid w:val="00FF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4FAC0"/>
  <w15:chartTrackingRefBased/>
  <w15:docId w15:val="{26E09949-EEFB-4304-A837-07B7850E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0E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0E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0E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0E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0E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0E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0E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0E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0E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0E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0E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0E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0E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0E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0E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0E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0E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0E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0E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0E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0E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0E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0E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0E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0E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0E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0E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0E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0E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Georgiana-Corina Dorobantu</dc:creator>
  <cp:keywords/>
  <dc:description/>
  <cp:revision>2</cp:revision>
  <dcterms:created xsi:type="dcterms:W3CDTF">2025-11-20T14:40:00Z</dcterms:created>
  <dcterms:modified xsi:type="dcterms:W3CDTF">2025-11-20T14:40:00Z</dcterms:modified>
</cp:coreProperties>
</file>