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393AB" w14:textId="77777777" w:rsidR="001035ED" w:rsidRDefault="001035ED">
      <w:pPr>
        <w:jc w:val="both"/>
        <w:rPr>
          <w:rFonts w:asciiTheme="minorHAnsi" w:hAnsiTheme="minorHAnsi"/>
          <w:color w:val="000000" w:themeColor="text1"/>
        </w:rPr>
      </w:pPr>
      <w:bookmarkStart w:id="0" w:name="_Hlk224902693"/>
      <w:bookmarkEnd w:id="0"/>
    </w:p>
    <w:p w14:paraId="5224DC3D" w14:textId="77777777" w:rsidR="001035ED" w:rsidRDefault="008378E6">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CFBDA45" wp14:editId="44F16E38">
            <wp:extent cx="3312795" cy="1158240"/>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B21F72F" w14:textId="77777777" w:rsidR="001035ED" w:rsidRDefault="001035ED">
      <w:pPr>
        <w:jc w:val="both"/>
        <w:rPr>
          <w:rFonts w:asciiTheme="minorHAnsi" w:hAnsiTheme="minorHAnsi"/>
          <w:color w:val="000000" w:themeColor="text1"/>
        </w:rPr>
      </w:pPr>
    </w:p>
    <w:p w14:paraId="1114BCEA" w14:textId="77777777" w:rsidR="001035ED" w:rsidRDefault="001035ED">
      <w:pPr>
        <w:jc w:val="both"/>
        <w:rPr>
          <w:rFonts w:asciiTheme="minorHAnsi" w:hAnsiTheme="minorHAnsi"/>
          <w:color w:val="000000" w:themeColor="text1"/>
        </w:rPr>
      </w:pPr>
    </w:p>
    <w:p w14:paraId="63A013C7" w14:textId="77777777" w:rsidR="001035ED" w:rsidRDefault="001035ED">
      <w:pPr>
        <w:jc w:val="both"/>
        <w:rPr>
          <w:rFonts w:asciiTheme="minorHAnsi" w:hAnsiTheme="minorHAnsi"/>
          <w:color w:val="000000" w:themeColor="text1"/>
        </w:rPr>
      </w:pPr>
    </w:p>
    <w:p w14:paraId="582E9EEC" w14:textId="6775313C" w:rsidR="00B41101" w:rsidRDefault="00B41101" w:rsidP="00B41101">
      <w:pPr>
        <w:pStyle w:val="a9"/>
        <w:jc w:val="center"/>
        <w:rPr>
          <w:lang w:eastAsia="zh-CN"/>
        </w:rPr>
      </w:pPr>
      <w:r w:rsidRPr="00B41101">
        <w:rPr>
          <w:rFonts w:asciiTheme="minorHAnsi" w:eastAsia="宋体" w:hAnsiTheme="minorHAnsi"/>
          <w:color w:val="000000" w:themeColor="text1"/>
          <w:sz w:val="44"/>
          <w:szCs w:val="28"/>
          <w:lang w:val="en-US" w:eastAsia="zh-CN"/>
        </w:rPr>
        <w:t xml:space="preserve">Evaluating and Comparing the Performance of Routing Protocols (OSPF, RIP, </w:t>
      </w:r>
      <w:r>
        <w:rPr>
          <w:rFonts w:asciiTheme="minorHAnsi" w:eastAsia="宋体" w:hAnsiTheme="minorHAnsi" w:hint="eastAsia"/>
          <w:color w:val="000000" w:themeColor="text1"/>
          <w:sz w:val="44"/>
          <w:szCs w:val="28"/>
          <w:lang w:val="en-US" w:eastAsia="zh-CN"/>
        </w:rPr>
        <w:t>EIGRP</w:t>
      </w:r>
      <w:r w:rsidRPr="00B41101">
        <w:rPr>
          <w:rFonts w:asciiTheme="minorHAnsi" w:eastAsia="宋体" w:hAnsiTheme="minorHAnsi"/>
          <w:color w:val="000000" w:themeColor="text1"/>
          <w:sz w:val="44"/>
          <w:szCs w:val="28"/>
          <w:lang w:val="en-US" w:eastAsia="zh-CN"/>
        </w:rPr>
        <w:t>) on Network Devices</w:t>
      </w:r>
    </w:p>
    <w:p w14:paraId="0F23B108" w14:textId="0F93B268" w:rsidR="001035ED" w:rsidRPr="00B41101" w:rsidRDefault="001035ED" w:rsidP="00FA1419">
      <w:pPr>
        <w:jc w:val="center"/>
        <w:rPr>
          <w:rFonts w:asciiTheme="minorHAnsi" w:eastAsia="宋体" w:hAnsiTheme="minorHAnsi"/>
          <w:color w:val="000000" w:themeColor="text1"/>
          <w:sz w:val="44"/>
          <w:szCs w:val="28"/>
          <w:lang w:eastAsia="zh-CN"/>
        </w:rPr>
      </w:pPr>
    </w:p>
    <w:p w14:paraId="674B3D6C" w14:textId="77777777" w:rsidR="001035ED" w:rsidRDefault="001035ED">
      <w:pPr>
        <w:jc w:val="both"/>
        <w:rPr>
          <w:rFonts w:asciiTheme="minorHAnsi" w:hAnsiTheme="minorHAnsi"/>
          <w:color w:val="000000" w:themeColor="text1"/>
        </w:rPr>
      </w:pPr>
    </w:p>
    <w:p w14:paraId="4C8036F1" w14:textId="77777777" w:rsidR="001035ED" w:rsidRDefault="001035ED">
      <w:pPr>
        <w:jc w:val="center"/>
        <w:rPr>
          <w:rFonts w:asciiTheme="minorHAnsi" w:hAnsiTheme="minorHAnsi"/>
          <w:color w:val="000000" w:themeColor="text1"/>
          <w:sz w:val="40"/>
        </w:rPr>
      </w:pPr>
    </w:p>
    <w:p w14:paraId="6DC8AC2A" w14:textId="77777777" w:rsidR="001035ED" w:rsidRDefault="008378E6">
      <w:pPr>
        <w:jc w:val="center"/>
        <w:rPr>
          <w:rFonts w:asciiTheme="minorHAnsi" w:hAnsiTheme="minorHAnsi"/>
          <w:color w:val="000000" w:themeColor="text1"/>
          <w:sz w:val="40"/>
        </w:rPr>
      </w:pPr>
      <w:r>
        <w:rPr>
          <w:rFonts w:asciiTheme="minorHAnsi" w:hAnsiTheme="minorHAnsi"/>
          <w:color w:val="000000" w:themeColor="text1"/>
          <w:sz w:val="40"/>
        </w:rPr>
        <w:t>by</w:t>
      </w:r>
    </w:p>
    <w:p w14:paraId="4681C7AF" w14:textId="77777777" w:rsidR="001035ED" w:rsidRDefault="008378E6">
      <w:pPr>
        <w:jc w:val="center"/>
        <w:rPr>
          <w:rFonts w:asciiTheme="minorHAnsi" w:eastAsia="宋体" w:hAnsiTheme="minorHAnsi"/>
          <w:color w:val="000000" w:themeColor="text1"/>
          <w:sz w:val="40"/>
          <w:lang w:val="en-US" w:eastAsia="zh-CN"/>
        </w:rPr>
      </w:pPr>
      <w:r>
        <w:rPr>
          <w:rFonts w:asciiTheme="minorHAnsi" w:eastAsia="宋体" w:hAnsiTheme="minorHAnsi" w:hint="eastAsia"/>
          <w:color w:val="000000" w:themeColor="text1"/>
          <w:sz w:val="40"/>
          <w:lang w:val="en-US" w:eastAsia="zh-CN"/>
        </w:rPr>
        <w:t>ZEYU XIE</w:t>
      </w:r>
      <w:r>
        <w:rPr>
          <w:rFonts w:asciiTheme="minorHAnsi" w:eastAsia="宋体" w:hAnsiTheme="minorHAnsi" w:hint="eastAsia"/>
          <w:color w:val="000000" w:themeColor="text1"/>
          <w:sz w:val="40"/>
          <w:lang w:val="en-US" w:eastAsia="zh-CN"/>
        </w:rPr>
        <w:tab/>
      </w:r>
    </w:p>
    <w:p w14:paraId="7BD66B4C" w14:textId="77777777" w:rsidR="001035ED" w:rsidRDefault="008378E6">
      <w:pPr>
        <w:jc w:val="center"/>
        <w:rPr>
          <w:rFonts w:asciiTheme="minorHAnsi" w:eastAsia="宋体" w:hAnsiTheme="minorHAnsi"/>
          <w:color w:val="000000" w:themeColor="text1"/>
          <w:sz w:val="40"/>
          <w:lang w:val="en-US" w:eastAsia="zh-CN"/>
        </w:rPr>
      </w:pPr>
      <w:r>
        <w:rPr>
          <w:rFonts w:asciiTheme="minorHAnsi" w:hAnsiTheme="minorHAnsi"/>
          <w:color w:val="000000" w:themeColor="text1"/>
          <w:sz w:val="40"/>
        </w:rPr>
        <w:t>Supervisor:</w:t>
      </w:r>
      <w:r>
        <w:rPr>
          <w:rFonts w:asciiTheme="minorHAnsi" w:eastAsia="宋体" w:hAnsiTheme="minorHAnsi" w:hint="eastAsia"/>
          <w:color w:val="000000" w:themeColor="text1"/>
          <w:sz w:val="40"/>
          <w:lang w:val="en-US" w:eastAsia="zh-CN"/>
        </w:rPr>
        <w:t xml:space="preserve"> MUNYARADZI NICHOLAS MURIRA</w:t>
      </w:r>
    </w:p>
    <w:p w14:paraId="6BDF43EF" w14:textId="77777777" w:rsidR="001035ED" w:rsidRDefault="001035ED">
      <w:pPr>
        <w:jc w:val="center"/>
        <w:rPr>
          <w:rFonts w:asciiTheme="minorHAnsi" w:hAnsiTheme="minorHAnsi"/>
          <w:color w:val="000000" w:themeColor="text1"/>
          <w:sz w:val="40"/>
        </w:rPr>
      </w:pPr>
    </w:p>
    <w:p w14:paraId="6F3E1571" w14:textId="77777777" w:rsidR="001035ED" w:rsidRDefault="001035ED">
      <w:pPr>
        <w:jc w:val="center"/>
        <w:rPr>
          <w:rFonts w:asciiTheme="minorHAnsi" w:hAnsiTheme="minorHAnsi"/>
          <w:color w:val="000000" w:themeColor="text1"/>
          <w:sz w:val="40"/>
        </w:rPr>
      </w:pPr>
    </w:p>
    <w:p w14:paraId="3BC9865D" w14:textId="77777777" w:rsidR="001035ED" w:rsidRDefault="001035ED">
      <w:pPr>
        <w:jc w:val="center"/>
        <w:rPr>
          <w:rFonts w:asciiTheme="minorHAnsi" w:hAnsiTheme="minorHAnsi"/>
          <w:color w:val="000000" w:themeColor="text1"/>
          <w:sz w:val="40"/>
        </w:rPr>
      </w:pPr>
    </w:p>
    <w:p w14:paraId="3D34706E" w14:textId="77777777" w:rsidR="001035ED" w:rsidRDefault="008378E6">
      <w:pPr>
        <w:jc w:val="center"/>
        <w:rPr>
          <w:rFonts w:asciiTheme="minorHAnsi" w:hAnsiTheme="minorHAnsi"/>
          <w:color w:val="000000" w:themeColor="text1"/>
          <w:sz w:val="40"/>
        </w:rPr>
      </w:pPr>
      <w:r>
        <w:rPr>
          <w:rFonts w:asciiTheme="minorHAnsi" w:hAnsiTheme="minorHAnsi"/>
          <w:color w:val="000000" w:themeColor="text1"/>
          <w:sz w:val="40"/>
        </w:rPr>
        <w:t xml:space="preserve">Project submitted as part of the requirements for the award of </w:t>
      </w:r>
    </w:p>
    <w:p w14:paraId="572F1D1C" w14:textId="02F4EB20" w:rsidR="001035ED" w:rsidRDefault="00FA1419">
      <w:pPr>
        <w:jc w:val="center"/>
        <w:rPr>
          <w:rFonts w:asciiTheme="minorHAnsi" w:hAnsiTheme="minorHAnsi"/>
          <w:i/>
          <w:color w:val="000000" w:themeColor="text1"/>
          <w:sz w:val="40"/>
        </w:rPr>
      </w:pPr>
      <w:r w:rsidRPr="00FA1419">
        <w:rPr>
          <w:rFonts w:asciiTheme="minorHAnsi" w:hAnsiTheme="minorHAnsi"/>
          <w:i/>
          <w:color w:val="000000" w:themeColor="text1"/>
          <w:sz w:val="40"/>
        </w:rPr>
        <w:t>BS</w:t>
      </w:r>
      <w:r w:rsidRPr="00FA1419">
        <w:rPr>
          <w:rFonts w:asciiTheme="minorHAnsi" w:hAnsiTheme="minorHAnsi" w:hint="eastAsia"/>
          <w:i/>
          <w:color w:val="000000" w:themeColor="text1"/>
          <w:sz w:val="40"/>
        </w:rPr>
        <w:t>c</w:t>
      </w:r>
      <w:r w:rsidRPr="00FA1419">
        <w:rPr>
          <w:rFonts w:asciiTheme="minorHAnsi" w:hAnsiTheme="minorHAnsi"/>
          <w:i/>
          <w:color w:val="000000" w:themeColor="text1"/>
          <w:sz w:val="40"/>
        </w:rPr>
        <w:t xml:space="preserve"> Computing (Computer Networks and Cybersecurity)</w:t>
      </w:r>
    </w:p>
    <w:p w14:paraId="08ECDC62" w14:textId="77777777" w:rsidR="00FA1419" w:rsidRPr="00FA1419" w:rsidRDefault="00FA1419">
      <w:pPr>
        <w:jc w:val="center"/>
        <w:rPr>
          <w:rFonts w:asciiTheme="minorHAnsi" w:hAnsiTheme="minorHAnsi"/>
          <w:i/>
          <w:color w:val="000000" w:themeColor="text1"/>
          <w:sz w:val="40"/>
        </w:rPr>
      </w:pPr>
    </w:p>
    <w:p w14:paraId="457CA831" w14:textId="77777777" w:rsidR="001035ED" w:rsidRDefault="008378E6">
      <w:pPr>
        <w:jc w:val="center"/>
        <w:rPr>
          <w:rFonts w:asciiTheme="minorHAnsi" w:eastAsia="宋体" w:hAnsiTheme="minorHAnsi"/>
          <w:color w:val="000000" w:themeColor="text1"/>
          <w:sz w:val="40"/>
          <w:lang w:eastAsia="zh-CN"/>
        </w:rPr>
      </w:pPr>
      <w:r>
        <w:rPr>
          <w:rFonts w:asciiTheme="minorHAnsi" w:eastAsia="宋体" w:hAnsiTheme="minorHAnsi" w:hint="eastAsia"/>
          <w:color w:val="000000" w:themeColor="text1"/>
          <w:sz w:val="40"/>
          <w:lang w:val="en-US" w:eastAsia="zh-CN"/>
        </w:rPr>
        <w:t>November</w:t>
      </w:r>
      <w:r>
        <w:rPr>
          <w:rFonts w:asciiTheme="minorHAnsi" w:hAnsiTheme="minorHAnsi"/>
          <w:color w:val="000000" w:themeColor="text1"/>
          <w:sz w:val="40"/>
        </w:rPr>
        <w:t xml:space="preserve"> 202</w:t>
      </w:r>
      <w:r>
        <w:rPr>
          <w:rFonts w:asciiTheme="minorHAnsi" w:eastAsia="宋体" w:hAnsiTheme="minorHAnsi" w:hint="eastAsia"/>
          <w:color w:val="000000" w:themeColor="text1"/>
          <w:sz w:val="40"/>
          <w:lang w:val="en-US" w:eastAsia="zh-CN"/>
        </w:rPr>
        <w:t>5</w:t>
      </w:r>
    </w:p>
    <w:p w14:paraId="5A4D44A7" w14:textId="77777777" w:rsidR="001035ED" w:rsidRDefault="001035ED">
      <w:pPr>
        <w:sectPr w:rsidR="001035ED">
          <w:pgSz w:w="11906" w:h="16838"/>
          <w:pgMar w:top="1440" w:right="1440" w:bottom="1440" w:left="1440" w:header="708" w:footer="708" w:gutter="0"/>
          <w:cols w:space="708"/>
          <w:docGrid w:linePitch="360"/>
        </w:sectPr>
      </w:pPr>
    </w:p>
    <w:sdt>
      <w:sdtPr>
        <w:rPr>
          <w:rFonts w:ascii="宋体" w:eastAsia="宋体" w:hAnsi="宋体"/>
          <w:sz w:val="21"/>
          <w:lang w:val="en-US"/>
        </w:rPr>
        <w:id w:val="147461409"/>
        <w15:color w:val="DBDBDB"/>
        <w:docPartObj>
          <w:docPartGallery w:val="Table of Contents"/>
          <w:docPartUnique/>
        </w:docPartObj>
      </w:sdtPr>
      <w:sdtEndPr>
        <w:rPr>
          <w:rFonts w:ascii="Times New Roman" w:eastAsia="Times New Roman" w:hAnsi="Times New Roman"/>
          <w:sz w:val="24"/>
          <w:lang w:val="en-GB"/>
        </w:rPr>
      </w:sdtEndPr>
      <w:sdtContent>
        <w:p w14:paraId="614FA73D" w14:textId="77777777" w:rsidR="001035ED" w:rsidRDefault="008378E6">
          <w:pPr>
            <w:jc w:val="center"/>
            <w:rPr>
              <w:rFonts w:eastAsia="宋体"/>
              <w:lang w:val="en-US" w:eastAsia="zh-CN"/>
            </w:rPr>
          </w:pPr>
          <w:r>
            <w:rPr>
              <w:rFonts w:eastAsia="宋体"/>
              <w:b/>
              <w:bCs/>
              <w:szCs w:val="32"/>
              <w:lang w:val="en-US" w:eastAsia="zh-CN"/>
            </w:rPr>
            <w:t>CONTENT</w:t>
          </w:r>
        </w:p>
        <w:p w14:paraId="3682E37A" w14:textId="0F841DD2" w:rsidR="006A64AD" w:rsidRDefault="008378E6">
          <w:pPr>
            <w:pStyle w:val="TOC2"/>
            <w:tabs>
              <w:tab w:val="right" w:leader="dot" w:pos="9016"/>
            </w:tabs>
            <w:ind w:left="480"/>
            <w:rPr>
              <w:rFonts w:asciiTheme="minorHAnsi" w:eastAsiaTheme="minorEastAsia" w:hAnsiTheme="minorHAnsi" w:cstheme="minorBidi"/>
              <w:noProof/>
              <w:sz w:val="22"/>
              <w:szCs w:val="22"/>
              <w:lang w:eastAsia="zh-CN"/>
            </w:rPr>
          </w:pPr>
          <w:r>
            <w:fldChar w:fldCharType="begin"/>
          </w:r>
          <w:r>
            <w:instrText xml:space="preserve">TOC \o "1-2" \h \u </w:instrText>
          </w:r>
          <w:r>
            <w:fldChar w:fldCharType="separate"/>
          </w:r>
          <w:hyperlink w:anchor="_Toc228489472" w:history="1">
            <w:r w:rsidR="006A64AD" w:rsidRPr="004037F9">
              <w:rPr>
                <w:rStyle w:val="ad"/>
                <w:b/>
                <w:bCs/>
                <w:noProof/>
                <w:lang w:val="en-US" w:eastAsia="zh-CN"/>
              </w:rPr>
              <w:t>CHAPTER1</w:t>
            </w:r>
            <w:r w:rsidR="006A64AD">
              <w:rPr>
                <w:noProof/>
              </w:rPr>
              <w:tab/>
            </w:r>
            <w:r w:rsidR="006A64AD">
              <w:rPr>
                <w:noProof/>
              </w:rPr>
              <w:fldChar w:fldCharType="begin"/>
            </w:r>
            <w:r w:rsidR="006A64AD">
              <w:rPr>
                <w:noProof/>
              </w:rPr>
              <w:instrText xml:space="preserve"> PAGEREF _Toc228489472 \h </w:instrText>
            </w:r>
            <w:r w:rsidR="006A64AD">
              <w:rPr>
                <w:noProof/>
              </w:rPr>
            </w:r>
            <w:r w:rsidR="006A64AD">
              <w:rPr>
                <w:noProof/>
              </w:rPr>
              <w:fldChar w:fldCharType="separate"/>
            </w:r>
            <w:r w:rsidR="006A64AD">
              <w:rPr>
                <w:noProof/>
              </w:rPr>
              <w:t>3</w:t>
            </w:r>
            <w:r w:rsidR="006A64AD">
              <w:rPr>
                <w:noProof/>
              </w:rPr>
              <w:fldChar w:fldCharType="end"/>
            </w:r>
          </w:hyperlink>
        </w:p>
        <w:p w14:paraId="565D8AC6" w14:textId="655F41FE"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3" w:history="1">
            <w:r w:rsidRPr="004037F9">
              <w:rPr>
                <w:rStyle w:val="ad"/>
                <w:b/>
                <w:bCs/>
                <w:noProof/>
                <w:lang w:val="en-US" w:eastAsia="zh-CN"/>
              </w:rPr>
              <w:t xml:space="preserve">1.1 </w:t>
            </w:r>
            <w:r w:rsidRPr="004037F9">
              <w:rPr>
                <w:rStyle w:val="ad"/>
                <w:b/>
                <w:bCs/>
                <w:noProof/>
              </w:rPr>
              <w:t>I</w:t>
            </w:r>
            <w:r w:rsidRPr="004037F9">
              <w:rPr>
                <w:rStyle w:val="ad"/>
                <w:b/>
                <w:bCs/>
                <w:noProof/>
                <w:lang w:val="en-US" w:eastAsia="zh-CN"/>
              </w:rPr>
              <w:t>NTRODUCTION</w:t>
            </w:r>
            <w:r>
              <w:rPr>
                <w:noProof/>
              </w:rPr>
              <w:tab/>
            </w:r>
            <w:r>
              <w:rPr>
                <w:noProof/>
              </w:rPr>
              <w:fldChar w:fldCharType="begin"/>
            </w:r>
            <w:r>
              <w:rPr>
                <w:noProof/>
              </w:rPr>
              <w:instrText xml:space="preserve"> PAGEREF _Toc228489473 \h </w:instrText>
            </w:r>
            <w:r>
              <w:rPr>
                <w:noProof/>
              </w:rPr>
            </w:r>
            <w:r>
              <w:rPr>
                <w:noProof/>
              </w:rPr>
              <w:fldChar w:fldCharType="separate"/>
            </w:r>
            <w:r>
              <w:rPr>
                <w:noProof/>
              </w:rPr>
              <w:t>3</w:t>
            </w:r>
            <w:r>
              <w:rPr>
                <w:noProof/>
              </w:rPr>
              <w:fldChar w:fldCharType="end"/>
            </w:r>
          </w:hyperlink>
        </w:p>
        <w:p w14:paraId="5DA1A465" w14:textId="76D3A107"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4" w:history="1">
            <w:r w:rsidRPr="004037F9">
              <w:rPr>
                <w:rStyle w:val="ad"/>
                <w:b/>
                <w:bCs/>
                <w:noProof/>
                <w:lang w:val="en-US" w:eastAsia="zh-CN"/>
              </w:rPr>
              <w:t>1.2 AIM</w:t>
            </w:r>
            <w:r>
              <w:rPr>
                <w:noProof/>
              </w:rPr>
              <w:tab/>
            </w:r>
            <w:r>
              <w:rPr>
                <w:noProof/>
              </w:rPr>
              <w:fldChar w:fldCharType="begin"/>
            </w:r>
            <w:r>
              <w:rPr>
                <w:noProof/>
              </w:rPr>
              <w:instrText xml:space="preserve"> PAGEREF _Toc228489474 \h </w:instrText>
            </w:r>
            <w:r>
              <w:rPr>
                <w:noProof/>
              </w:rPr>
            </w:r>
            <w:r>
              <w:rPr>
                <w:noProof/>
              </w:rPr>
              <w:fldChar w:fldCharType="separate"/>
            </w:r>
            <w:r>
              <w:rPr>
                <w:noProof/>
              </w:rPr>
              <w:t>4</w:t>
            </w:r>
            <w:r>
              <w:rPr>
                <w:noProof/>
              </w:rPr>
              <w:fldChar w:fldCharType="end"/>
            </w:r>
          </w:hyperlink>
        </w:p>
        <w:p w14:paraId="1D2CA80F" w14:textId="2F6566E0"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5" w:history="1">
            <w:r w:rsidRPr="004037F9">
              <w:rPr>
                <w:rStyle w:val="ad"/>
                <w:b/>
                <w:bCs/>
                <w:noProof/>
                <w:lang w:val="en-US" w:eastAsia="zh-CN"/>
              </w:rPr>
              <w:t>1.3 OBJECTIVES</w:t>
            </w:r>
            <w:r>
              <w:rPr>
                <w:noProof/>
              </w:rPr>
              <w:tab/>
            </w:r>
            <w:r>
              <w:rPr>
                <w:noProof/>
              </w:rPr>
              <w:fldChar w:fldCharType="begin"/>
            </w:r>
            <w:r>
              <w:rPr>
                <w:noProof/>
              </w:rPr>
              <w:instrText xml:space="preserve"> PAGEREF _Toc228489475 \h </w:instrText>
            </w:r>
            <w:r>
              <w:rPr>
                <w:noProof/>
              </w:rPr>
            </w:r>
            <w:r>
              <w:rPr>
                <w:noProof/>
              </w:rPr>
              <w:fldChar w:fldCharType="separate"/>
            </w:r>
            <w:r>
              <w:rPr>
                <w:noProof/>
              </w:rPr>
              <w:t>4</w:t>
            </w:r>
            <w:r>
              <w:rPr>
                <w:noProof/>
              </w:rPr>
              <w:fldChar w:fldCharType="end"/>
            </w:r>
          </w:hyperlink>
        </w:p>
        <w:p w14:paraId="55381A78" w14:textId="08D68627"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6" w:history="1">
            <w:r w:rsidRPr="004037F9">
              <w:rPr>
                <w:rStyle w:val="ad"/>
                <w:rFonts w:eastAsia="宋体"/>
                <w:b/>
                <w:bCs/>
                <w:noProof/>
                <w:lang w:val="en-US" w:eastAsia="zh-CN"/>
              </w:rPr>
              <w:t>1.4 CONCLUSION</w:t>
            </w:r>
            <w:r>
              <w:rPr>
                <w:noProof/>
              </w:rPr>
              <w:tab/>
            </w:r>
            <w:r>
              <w:rPr>
                <w:noProof/>
              </w:rPr>
              <w:fldChar w:fldCharType="begin"/>
            </w:r>
            <w:r>
              <w:rPr>
                <w:noProof/>
              </w:rPr>
              <w:instrText xml:space="preserve"> PAGEREF _Toc228489476 \h </w:instrText>
            </w:r>
            <w:r>
              <w:rPr>
                <w:noProof/>
              </w:rPr>
            </w:r>
            <w:r>
              <w:rPr>
                <w:noProof/>
              </w:rPr>
              <w:fldChar w:fldCharType="separate"/>
            </w:r>
            <w:r>
              <w:rPr>
                <w:noProof/>
              </w:rPr>
              <w:t>5</w:t>
            </w:r>
            <w:r>
              <w:rPr>
                <w:noProof/>
              </w:rPr>
              <w:fldChar w:fldCharType="end"/>
            </w:r>
          </w:hyperlink>
        </w:p>
        <w:p w14:paraId="645C5152" w14:textId="7BCA6D28"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7" w:history="1">
            <w:r w:rsidRPr="004037F9">
              <w:rPr>
                <w:rStyle w:val="ad"/>
                <w:rFonts w:eastAsia="宋体"/>
                <w:b/>
                <w:bCs/>
                <w:noProof/>
                <w:lang w:val="en-US" w:eastAsia="zh-CN"/>
              </w:rPr>
              <w:t>CHAPTER 2</w:t>
            </w:r>
            <w:r>
              <w:rPr>
                <w:noProof/>
              </w:rPr>
              <w:tab/>
            </w:r>
            <w:r>
              <w:rPr>
                <w:noProof/>
              </w:rPr>
              <w:fldChar w:fldCharType="begin"/>
            </w:r>
            <w:r>
              <w:rPr>
                <w:noProof/>
              </w:rPr>
              <w:instrText xml:space="preserve"> PAGEREF _Toc228489477 \h </w:instrText>
            </w:r>
            <w:r>
              <w:rPr>
                <w:noProof/>
              </w:rPr>
            </w:r>
            <w:r>
              <w:rPr>
                <w:noProof/>
              </w:rPr>
              <w:fldChar w:fldCharType="separate"/>
            </w:r>
            <w:r>
              <w:rPr>
                <w:noProof/>
              </w:rPr>
              <w:t>6</w:t>
            </w:r>
            <w:r>
              <w:rPr>
                <w:noProof/>
              </w:rPr>
              <w:fldChar w:fldCharType="end"/>
            </w:r>
          </w:hyperlink>
        </w:p>
        <w:p w14:paraId="44A8ADED" w14:textId="36C4E028"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8" w:history="1">
            <w:r w:rsidRPr="004037F9">
              <w:rPr>
                <w:rStyle w:val="ad"/>
                <w:b/>
                <w:bCs/>
                <w:noProof/>
                <w:lang w:val="en-US" w:eastAsia="zh-CN"/>
              </w:rPr>
              <w:t>2.1 INTRODUCTION</w:t>
            </w:r>
            <w:r>
              <w:rPr>
                <w:noProof/>
              </w:rPr>
              <w:tab/>
            </w:r>
            <w:r>
              <w:rPr>
                <w:noProof/>
              </w:rPr>
              <w:fldChar w:fldCharType="begin"/>
            </w:r>
            <w:r>
              <w:rPr>
                <w:noProof/>
              </w:rPr>
              <w:instrText xml:space="preserve"> PAGEREF _Toc228489478 \h </w:instrText>
            </w:r>
            <w:r>
              <w:rPr>
                <w:noProof/>
              </w:rPr>
            </w:r>
            <w:r>
              <w:rPr>
                <w:noProof/>
              </w:rPr>
              <w:fldChar w:fldCharType="separate"/>
            </w:r>
            <w:r>
              <w:rPr>
                <w:noProof/>
              </w:rPr>
              <w:t>6</w:t>
            </w:r>
            <w:r>
              <w:rPr>
                <w:noProof/>
              </w:rPr>
              <w:fldChar w:fldCharType="end"/>
            </w:r>
          </w:hyperlink>
        </w:p>
        <w:p w14:paraId="16252F99" w14:textId="344E24D6"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79" w:history="1">
            <w:r w:rsidRPr="004037F9">
              <w:rPr>
                <w:rStyle w:val="ad"/>
                <w:b/>
                <w:bCs/>
                <w:noProof/>
                <w:lang w:val="en-US" w:eastAsia="zh-CN"/>
              </w:rPr>
              <w:t>2.2 A Critical Analysis of Existing Research</w:t>
            </w:r>
            <w:r>
              <w:rPr>
                <w:noProof/>
              </w:rPr>
              <w:tab/>
            </w:r>
            <w:r>
              <w:rPr>
                <w:noProof/>
              </w:rPr>
              <w:fldChar w:fldCharType="begin"/>
            </w:r>
            <w:r>
              <w:rPr>
                <w:noProof/>
              </w:rPr>
              <w:instrText xml:space="preserve"> PAGEREF _Toc228489479 \h </w:instrText>
            </w:r>
            <w:r>
              <w:rPr>
                <w:noProof/>
              </w:rPr>
            </w:r>
            <w:r>
              <w:rPr>
                <w:noProof/>
              </w:rPr>
              <w:fldChar w:fldCharType="separate"/>
            </w:r>
            <w:r>
              <w:rPr>
                <w:noProof/>
              </w:rPr>
              <w:t>9</w:t>
            </w:r>
            <w:r>
              <w:rPr>
                <w:noProof/>
              </w:rPr>
              <w:fldChar w:fldCharType="end"/>
            </w:r>
          </w:hyperlink>
        </w:p>
        <w:p w14:paraId="2B9FB389" w14:textId="40174D66"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0" w:history="1">
            <w:r w:rsidRPr="004037F9">
              <w:rPr>
                <w:rStyle w:val="ad"/>
                <w:b/>
                <w:bCs/>
                <w:noProof/>
                <w:lang w:val="en-US" w:eastAsia="zh-CN"/>
              </w:rPr>
              <w:t>2.3 CONCLUSION</w:t>
            </w:r>
            <w:r>
              <w:rPr>
                <w:noProof/>
              </w:rPr>
              <w:tab/>
            </w:r>
            <w:r>
              <w:rPr>
                <w:noProof/>
              </w:rPr>
              <w:fldChar w:fldCharType="begin"/>
            </w:r>
            <w:r>
              <w:rPr>
                <w:noProof/>
              </w:rPr>
              <w:instrText xml:space="preserve"> PAGEREF _Toc228489480 \h </w:instrText>
            </w:r>
            <w:r>
              <w:rPr>
                <w:noProof/>
              </w:rPr>
            </w:r>
            <w:r>
              <w:rPr>
                <w:noProof/>
              </w:rPr>
              <w:fldChar w:fldCharType="separate"/>
            </w:r>
            <w:r>
              <w:rPr>
                <w:noProof/>
              </w:rPr>
              <w:t>10</w:t>
            </w:r>
            <w:r>
              <w:rPr>
                <w:noProof/>
              </w:rPr>
              <w:fldChar w:fldCharType="end"/>
            </w:r>
          </w:hyperlink>
        </w:p>
        <w:p w14:paraId="28B75607" w14:textId="1CD3F821"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1" w:history="1">
            <w:r w:rsidRPr="004037F9">
              <w:rPr>
                <w:rStyle w:val="ad"/>
                <w:rFonts w:eastAsia="宋体"/>
                <w:b/>
                <w:bCs/>
                <w:noProof/>
                <w:lang w:val="en-US" w:eastAsia="zh-CN"/>
              </w:rPr>
              <w:t>CHAPTER 3</w:t>
            </w:r>
            <w:r>
              <w:rPr>
                <w:noProof/>
              </w:rPr>
              <w:tab/>
            </w:r>
            <w:r>
              <w:rPr>
                <w:noProof/>
              </w:rPr>
              <w:fldChar w:fldCharType="begin"/>
            </w:r>
            <w:r>
              <w:rPr>
                <w:noProof/>
              </w:rPr>
              <w:instrText xml:space="preserve"> PAGEREF _Toc228489481 \h </w:instrText>
            </w:r>
            <w:r>
              <w:rPr>
                <w:noProof/>
              </w:rPr>
            </w:r>
            <w:r>
              <w:rPr>
                <w:noProof/>
              </w:rPr>
              <w:fldChar w:fldCharType="separate"/>
            </w:r>
            <w:r>
              <w:rPr>
                <w:noProof/>
              </w:rPr>
              <w:t>11</w:t>
            </w:r>
            <w:r>
              <w:rPr>
                <w:noProof/>
              </w:rPr>
              <w:fldChar w:fldCharType="end"/>
            </w:r>
          </w:hyperlink>
        </w:p>
        <w:p w14:paraId="1C6C1A6B" w14:textId="3B0F076D"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2" w:history="1">
            <w:r w:rsidRPr="004037F9">
              <w:rPr>
                <w:rStyle w:val="ad"/>
                <w:b/>
                <w:bCs/>
                <w:noProof/>
                <w:lang w:val="en-US" w:eastAsia="zh-CN"/>
              </w:rPr>
              <w:t xml:space="preserve">3.1 </w:t>
            </w:r>
            <w:r w:rsidRPr="004037F9">
              <w:rPr>
                <w:rStyle w:val="ad"/>
                <w:rFonts w:eastAsiaTheme="minorHAnsi"/>
                <w:b/>
                <w:bCs/>
                <w:noProof/>
                <w:lang w:val="en-US" w:eastAsia="zh-CN"/>
              </w:rPr>
              <w:t>INTRODUCTION</w:t>
            </w:r>
            <w:r>
              <w:rPr>
                <w:noProof/>
              </w:rPr>
              <w:tab/>
            </w:r>
            <w:r>
              <w:rPr>
                <w:noProof/>
              </w:rPr>
              <w:fldChar w:fldCharType="begin"/>
            </w:r>
            <w:r>
              <w:rPr>
                <w:noProof/>
              </w:rPr>
              <w:instrText xml:space="preserve"> PAGEREF _Toc228489482 \h </w:instrText>
            </w:r>
            <w:r>
              <w:rPr>
                <w:noProof/>
              </w:rPr>
            </w:r>
            <w:r>
              <w:rPr>
                <w:noProof/>
              </w:rPr>
              <w:fldChar w:fldCharType="separate"/>
            </w:r>
            <w:r>
              <w:rPr>
                <w:noProof/>
              </w:rPr>
              <w:t>12</w:t>
            </w:r>
            <w:r>
              <w:rPr>
                <w:noProof/>
              </w:rPr>
              <w:fldChar w:fldCharType="end"/>
            </w:r>
          </w:hyperlink>
        </w:p>
        <w:p w14:paraId="7A3E4678" w14:textId="7602F663"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3" w:history="1">
            <w:r w:rsidRPr="004037F9">
              <w:rPr>
                <w:rStyle w:val="ad"/>
                <w:b/>
                <w:bCs/>
                <w:noProof/>
                <w:lang w:val="en-US" w:eastAsia="zh-CN"/>
              </w:rPr>
              <w:t>3.2 Research Onion</w:t>
            </w:r>
            <w:r>
              <w:rPr>
                <w:noProof/>
              </w:rPr>
              <w:tab/>
            </w:r>
            <w:r>
              <w:rPr>
                <w:noProof/>
              </w:rPr>
              <w:fldChar w:fldCharType="begin"/>
            </w:r>
            <w:r>
              <w:rPr>
                <w:noProof/>
              </w:rPr>
              <w:instrText xml:space="preserve"> PAGEREF _Toc228489483 \h </w:instrText>
            </w:r>
            <w:r>
              <w:rPr>
                <w:noProof/>
              </w:rPr>
            </w:r>
            <w:r>
              <w:rPr>
                <w:noProof/>
              </w:rPr>
              <w:fldChar w:fldCharType="separate"/>
            </w:r>
            <w:r>
              <w:rPr>
                <w:noProof/>
              </w:rPr>
              <w:t>12</w:t>
            </w:r>
            <w:r>
              <w:rPr>
                <w:noProof/>
              </w:rPr>
              <w:fldChar w:fldCharType="end"/>
            </w:r>
          </w:hyperlink>
        </w:p>
        <w:p w14:paraId="4222745C" w14:textId="77528DE3"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4" w:history="1">
            <w:r w:rsidRPr="004037F9">
              <w:rPr>
                <w:rStyle w:val="ad"/>
                <w:b/>
                <w:bCs/>
                <w:noProof/>
                <w:lang w:val="en-US" w:eastAsia="zh-CN"/>
              </w:rPr>
              <w:t>3.3 Research Philosophy - Positivism</w:t>
            </w:r>
            <w:r>
              <w:rPr>
                <w:noProof/>
              </w:rPr>
              <w:tab/>
            </w:r>
            <w:r>
              <w:rPr>
                <w:noProof/>
              </w:rPr>
              <w:fldChar w:fldCharType="begin"/>
            </w:r>
            <w:r>
              <w:rPr>
                <w:noProof/>
              </w:rPr>
              <w:instrText xml:space="preserve"> PAGEREF _Toc228489484 \h </w:instrText>
            </w:r>
            <w:r>
              <w:rPr>
                <w:noProof/>
              </w:rPr>
            </w:r>
            <w:r>
              <w:rPr>
                <w:noProof/>
              </w:rPr>
              <w:fldChar w:fldCharType="separate"/>
            </w:r>
            <w:r>
              <w:rPr>
                <w:noProof/>
              </w:rPr>
              <w:t>13</w:t>
            </w:r>
            <w:r>
              <w:rPr>
                <w:noProof/>
              </w:rPr>
              <w:fldChar w:fldCharType="end"/>
            </w:r>
          </w:hyperlink>
        </w:p>
        <w:p w14:paraId="3ED6D68C" w14:textId="47ABDE40"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5" w:history="1">
            <w:r w:rsidRPr="004037F9">
              <w:rPr>
                <w:rStyle w:val="ad"/>
                <w:b/>
                <w:bCs/>
                <w:noProof/>
                <w:lang w:val="en-US" w:eastAsia="zh-CN"/>
              </w:rPr>
              <w:t>3.4 Research Approach - Deductive Approach</w:t>
            </w:r>
            <w:r>
              <w:rPr>
                <w:noProof/>
              </w:rPr>
              <w:tab/>
            </w:r>
            <w:r>
              <w:rPr>
                <w:noProof/>
              </w:rPr>
              <w:fldChar w:fldCharType="begin"/>
            </w:r>
            <w:r>
              <w:rPr>
                <w:noProof/>
              </w:rPr>
              <w:instrText xml:space="preserve"> PAGEREF _Toc228489485 \h </w:instrText>
            </w:r>
            <w:r>
              <w:rPr>
                <w:noProof/>
              </w:rPr>
            </w:r>
            <w:r>
              <w:rPr>
                <w:noProof/>
              </w:rPr>
              <w:fldChar w:fldCharType="separate"/>
            </w:r>
            <w:r>
              <w:rPr>
                <w:noProof/>
              </w:rPr>
              <w:t>13</w:t>
            </w:r>
            <w:r>
              <w:rPr>
                <w:noProof/>
              </w:rPr>
              <w:fldChar w:fldCharType="end"/>
            </w:r>
          </w:hyperlink>
        </w:p>
        <w:p w14:paraId="52F18CA1" w14:textId="0FFA545F"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6" w:history="1">
            <w:r w:rsidRPr="004037F9">
              <w:rPr>
                <w:rStyle w:val="ad"/>
                <w:b/>
                <w:bCs/>
                <w:noProof/>
                <w:lang w:val="en-US" w:eastAsia="zh-CN"/>
              </w:rPr>
              <w:t>3.5 Research Strategy - Experiment</w:t>
            </w:r>
            <w:r>
              <w:rPr>
                <w:noProof/>
              </w:rPr>
              <w:tab/>
            </w:r>
            <w:r>
              <w:rPr>
                <w:noProof/>
              </w:rPr>
              <w:fldChar w:fldCharType="begin"/>
            </w:r>
            <w:r>
              <w:rPr>
                <w:noProof/>
              </w:rPr>
              <w:instrText xml:space="preserve"> PAGEREF _Toc228489486 \h </w:instrText>
            </w:r>
            <w:r>
              <w:rPr>
                <w:noProof/>
              </w:rPr>
            </w:r>
            <w:r>
              <w:rPr>
                <w:noProof/>
              </w:rPr>
              <w:fldChar w:fldCharType="separate"/>
            </w:r>
            <w:r>
              <w:rPr>
                <w:noProof/>
              </w:rPr>
              <w:t>14</w:t>
            </w:r>
            <w:r>
              <w:rPr>
                <w:noProof/>
              </w:rPr>
              <w:fldChar w:fldCharType="end"/>
            </w:r>
          </w:hyperlink>
        </w:p>
        <w:p w14:paraId="17ACD92D" w14:textId="795EF597"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7" w:history="1">
            <w:r w:rsidRPr="004037F9">
              <w:rPr>
                <w:rStyle w:val="ad"/>
                <w:b/>
                <w:bCs/>
                <w:noProof/>
                <w:lang w:val="en-US" w:eastAsia="zh-CN"/>
              </w:rPr>
              <w:t>3.6 Research Choice - Quantitative Method</w:t>
            </w:r>
            <w:r>
              <w:rPr>
                <w:noProof/>
              </w:rPr>
              <w:tab/>
            </w:r>
            <w:r>
              <w:rPr>
                <w:noProof/>
              </w:rPr>
              <w:fldChar w:fldCharType="begin"/>
            </w:r>
            <w:r>
              <w:rPr>
                <w:noProof/>
              </w:rPr>
              <w:instrText xml:space="preserve"> PAGEREF _Toc228489487 \h </w:instrText>
            </w:r>
            <w:r>
              <w:rPr>
                <w:noProof/>
              </w:rPr>
            </w:r>
            <w:r>
              <w:rPr>
                <w:noProof/>
              </w:rPr>
              <w:fldChar w:fldCharType="separate"/>
            </w:r>
            <w:r>
              <w:rPr>
                <w:noProof/>
              </w:rPr>
              <w:t>14</w:t>
            </w:r>
            <w:r>
              <w:rPr>
                <w:noProof/>
              </w:rPr>
              <w:fldChar w:fldCharType="end"/>
            </w:r>
          </w:hyperlink>
        </w:p>
        <w:p w14:paraId="5D146146" w14:textId="711119E2"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8" w:history="1">
            <w:r w:rsidRPr="004037F9">
              <w:rPr>
                <w:rStyle w:val="ad"/>
                <w:b/>
                <w:bCs/>
                <w:noProof/>
                <w:lang w:val="en-US" w:eastAsia="zh-CN"/>
              </w:rPr>
              <w:t>3.7 Time Horizon - Cross-Sectional</w:t>
            </w:r>
            <w:r>
              <w:rPr>
                <w:noProof/>
              </w:rPr>
              <w:tab/>
            </w:r>
            <w:r>
              <w:rPr>
                <w:noProof/>
              </w:rPr>
              <w:fldChar w:fldCharType="begin"/>
            </w:r>
            <w:r>
              <w:rPr>
                <w:noProof/>
              </w:rPr>
              <w:instrText xml:space="preserve"> PAGEREF _Toc228489488 \h </w:instrText>
            </w:r>
            <w:r>
              <w:rPr>
                <w:noProof/>
              </w:rPr>
            </w:r>
            <w:r>
              <w:rPr>
                <w:noProof/>
              </w:rPr>
              <w:fldChar w:fldCharType="separate"/>
            </w:r>
            <w:r>
              <w:rPr>
                <w:noProof/>
              </w:rPr>
              <w:t>15</w:t>
            </w:r>
            <w:r>
              <w:rPr>
                <w:noProof/>
              </w:rPr>
              <w:fldChar w:fldCharType="end"/>
            </w:r>
          </w:hyperlink>
        </w:p>
        <w:p w14:paraId="71E490AB" w14:textId="7A068AE9"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89" w:history="1">
            <w:r w:rsidRPr="004037F9">
              <w:rPr>
                <w:rStyle w:val="ad"/>
                <w:b/>
                <w:bCs/>
                <w:noProof/>
                <w:lang w:val="en-US" w:eastAsia="zh-CN"/>
              </w:rPr>
              <w:t>3.8 Techniques and Procedures - Data Collection Methods</w:t>
            </w:r>
            <w:r>
              <w:rPr>
                <w:noProof/>
              </w:rPr>
              <w:tab/>
            </w:r>
            <w:r>
              <w:rPr>
                <w:noProof/>
              </w:rPr>
              <w:fldChar w:fldCharType="begin"/>
            </w:r>
            <w:r>
              <w:rPr>
                <w:noProof/>
              </w:rPr>
              <w:instrText xml:space="preserve"> PAGEREF _Toc228489489 \h </w:instrText>
            </w:r>
            <w:r>
              <w:rPr>
                <w:noProof/>
              </w:rPr>
            </w:r>
            <w:r>
              <w:rPr>
                <w:noProof/>
              </w:rPr>
              <w:fldChar w:fldCharType="separate"/>
            </w:r>
            <w:r>
              <w:rPr>
                <w:noProof/>
              </w:rPr>
              <w:t>15</w:t>
            </w:r>
            <w:r>
              <w:rPr>
                <w:noProof/>
              </w:rPr>
              <w:fldChar w:fldCharType="end"/>
            </w:r>
          </w:hyperlink>
        </w:p>
        <w:p w14:paraId="688EF2F2" w14:textId="2DD1FB22"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0" w:history="1">
            <w:r w:rsidRPr="004037F9">
              <w:rPr>
                <w:rStyle w:val="ad"/>
                <w:b/>
                <w:bCs/>
                <w:noProof/>
                <w:lang w:val="en-US" w:eastAsia="zh-CN"/>
              </w:rPr>
              <w:t>3.9 Evaluation Criteria</w:t>
            </w:r>
            <w:r>
              <w:rPr>
                <w:noProof/>
              </w:rPr>
              <w:tab/>
            </w:r>
            <w:r>
              <w:rPr>
                <w:noProof/>
              </w:rPr>
              <w:fldChar w:fldCharType="begin"/>
            </w:r>
            <w:r>
              <w:rPr>
                <w:noProof/>
              </w:rPr>
              <w:instrText xml:space="preserve"> PAGEREF _Toc228489490 \h </w:instrText>
            </w:r>
            <w:r>
              <w:rPr>
                <w:noProof/>
              </w:rPr>
            </w:r>
            <w:r>
              <w:rPr>
                <w:noProof/>
              </w:rPr>
              <w:fldChar w:fldCharType="separate"/>
            </w:r>
            <w:r>
              <w:rPr>
                <w:noProof/>
              </w:rPr>
              <w:t>16</w:t>
            </w:r>
            <w:r>
              <w:rPr>
                <w:noProof/>
              </w:rPr>
              <w:fldChar w:fldCharType="end"/>
            </w:r>
          </w:hyperlink>
        </w:p>
        <w:p w14:paraId="4F0B0D72" w14:textId="5F8CC827"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1" w:history="1">
            <w:r w:rsidRPr="004037F9">
              <w:rPr>
                <w:rStyle w:val="ad"/>
                <w:b/>
                <w:bCs/>
                <w:noProof/>
                <w:lang w:val="en-US" w:eastAsia="zh-CN"/>
              </w:rPr>
              <w:t>3.10 CONCLUSION</w:t>
            </w:r>
            <w:r>
              <w:rPr>
                <w:noProof/>
              </w:rPr>
              <w:tab/>
            </w:r>
            <w:r>
              <w:rPr>
                <w:noProof/>
              </w:rPr>
              <w:fldChar w:fldCharType="begin"/>
            </w:r>
            <w:r>
              <w:rPr>
                <w:noProof/>
              </w:rPr>
              <w:instrText xml:space="preserve"> PAGEREF _Toc228489491 \h </w:instrText>
            </w:r>
            <w:r>
              <w:rPr>
                <w:noProof/>
              </w:rPr>
            </w:r>
            <w:r>
              <w:rPr>
                <w:noProof/>
              </w:rPr>
              <w:fldChar w:fldCharType="separate"/>
            </w:r>
            <w:r>
              <w:rPr>
                <w:noProof/>
              </w:rPr>
              <w:t>17</w:t>
            </w:r>
            <w:r>
              <w:rPr>
                <w:noProof/>
              </w:rPr>
              <w:fldChar w:fldCharType="end"/>
            </w:r>
          </w:hyperlink>
        </w:p>
        <w:p w14:paraId="760FBEF4" w14:textId="66ADF6CA"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2" w:history="1">
            <w:r w:rsidRPr="004037F9">
              <w:rPr>
                <w:rStyle w:val="ad"/>
                <w:rFonts w:eastAsia="宋体"/>
                <w:b/>
                <w:bCs/>
                <w:noProof/>
                <w:lang w:val="en-US" w:eastAsia="zh-CN"/>
              </w:rPr>
              <w:t>CHAPTER 4</w:t>
            </w:r>
            <w:r>
              <w:rPr>
                <w:noProof/>
              </w:rPr>
              <w:tab/>
            </w:r>
            <w:r>
              <w:rPr>
                <w:noProof/>
              </w:rPr>
              <w:fldChar w:fldCharType="begin"/>
            </w:r>
            <w:r>
              <w:rPr>
                <w:noProof/>
              </w:rPr>
              <w:instrText xml:space="preserve"> PAGEREF _Toc228489492 \h </w:instrText>
            </w:r>
            <w:r>
              <w:rPr>
                <w:noProof/>
              </w:rPr>
            </w:r>
            <w:r>
              <w:rPr>
                <w:noProof/>
              </w:rPr>
              <w:fldChar w:fldCharType="separate"/>
            </w:r>
            <w:r>
              <w:rPr>
                <w:noProof/>
              </w:rPr>
              <w:t>17</w:t>
            </w:r>
            <w:r>
              <w:rPr>
                <w:noProof/>
              </w:rPr>
              <w:fldChar w:fldCharType="end"/>
            </w:r>
          </w:hyperlink>
        </w:p>
        <w:p w14:paraId="551D9019" w14:textId="7BAF95C9"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3" w:history="1">
            <w:r w:rsidRPr="004037F9">
              <w:rPr>
                <w:rStyle w:val="ad"/>
                <w:rFonts w:eastAsiaTheme="minorHAnsi"/>
                <w:b/>
                <w:bCs/>
                <w:noProof/>
                <w:lang w:val="en-US" w:eastAsia="zh-CN"/>
              </w:rPr>
              <w:t>4.1 INTRODUCTION</w:t>
            </w:r>
            <w:r>
              <w:rPr>
                <w:noProof/>
              </w:rPr>
              <w:tab/>
            </w:r>
            <w:r>
              <w:rPr>
                <w:noProof/>
              </w:rPr>
              <w:fldChar w:fldCharType="begin"/>
            </w:r>
            <w:r>
              <w:rPr>
                <w:noProof/>
              </w:rPr>
              <w:instrText xml:space="preserve"> PAGEREF _Toc228489493 \h </w:instrText>
            </w:r>
            <w:r>
              <w:rPr>
                <w:noProof/>
              </w:rPr>
            </w:r>
            <w:r>
              <w:rPr>
                <w:noProof/>
              </w:rPr>
              <w:fldChar w:fldCharType="separate"/>
            </w:r>
            <w:r>
              <w:rPr>
                <w:noProof/>
              </w:rPr>
              <w:t>17</w:t>
            </w:r>
            <w:r>
              <w:rPr>
                <w:noProof/>
              </w:rPr>
              <w:fldChar w:fldCharType="end"/>
            </w:r>
          </w:hyperlink>
        </w:p>
        <w:p w14:paraId="6A2DF9DA" w14:textId="46178068"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4" w:history="1">
            <w:r w:rsidRPr="004037F9">
              <w:rPr>
                <w:rStyle w:val="ad"/>
                <w:rFonts w:eastAsiaTheme="minorHAnsi"/>
                <w:b/>
                <w:bCs/>
                <w:noProof/>
                <w:lang w:val="en-US" w:eastAsia="zh-CN"/>
              </w:rPr>
              <w:t>4.2 Experimental Requirements</w:t>
            </w:r>
            <w:r>
              <w:rPr>
                <w:noProof/>
              </w:rPr>
              <w:tab/>
            </w:r>
            <w:r>
              <w:rPr>
                <w:noProof/>
              </w:rPr>
              <w:fldChar w:fldCharType="begin"/>
            </w:r>
            <w:r>
              <w:rPr>
                <w:noProof/>
              </w:rPr>
              <w:instrText xml:space="preserve"> PAGEREF _Toc228489494 \h </w:instrText>
            </w:r>
            <w:r>
              <w:rPr>
                <w:noProof/>
              </w:rPr>
            </w:r>
            <w:r>
              <w:rPr>
                <w:noProof/>
              </w:rPr>
              <w:fldChar w:fldCharType="separate"/>
            </w:r>
            <w:r>
              <w:rPr>
                <w:noProof/>
              </w:rPr>
              <w:t>18</w:t>
            </w:r>
            <w:r>
              <w:rPr>
                <w:noProof/>
              </w:rPr>
              <w:fldChar w:fldCharType="end"/>
            </w:r>
          </w:hyperlink>
        </w:p>
        <w:p w14:paraId="00D71A2F" w14:textId="0F17563D"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5" w:history="1">
            <w:r w:rsidRPr="004037F9">
              <w:rPr>
                <w:rStyle w:val="ad"/>
                <w:rFonts w:eastAsiaTheme="minorHAnsi"/>
                <w:b/>
                <w:bCs/>
                <w:noProof/>
                <w:lang w:val="en-US" w:eastAsia="zh-CN"/>
              </w:rPr>
              <w:t>4.3 Network Topology Design</w:t>
            </w:r>
            <w:r>
              <w:rPr>
                <w:noProof/>
              </w:rPr>
              <w:tab/>
            </w:r>
            <w:r>
              <w:rPr>
                <w:noProof/>
              </w:rPr>
              <w:fldChar w:fldCharType="begin"/>
            </w:r>
            <w:r>
              <w:rPr>
                <w:noProof/>
              </w:rPr>
              <w:instrText xml:space="preserve"> PAGEREF _Toc228489495 \h </w:instrText>
            </w:r>
            <w:r>
              <w:rPr>
                <w:noProof/>
              </w:rPr>
            </w:r>
            <w:r>
              <w:rPr>
                <w:noProof/>
              </w:rPr>
              <w:fldChar w:fldCharType="separate"/>
            </w:r>
            <w:r>
              <w:rPr>
                <w:noProof/>
              </w:rPr>
              <w:t>19</w:t>
            </w:r>
            <w:r>
              <w:rPr>
                <w:noProof/>
              </w:rPr>
              <w:fldChar w:fldCharType="end"/>
            </w:r>
          </w:hyperlink>
        </w:p>
        <w:p w14:paraId="57142576" w14:textId="6EBD7526"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6" w:history="1">
            <w:r w:rsidRPr="004037F9">
              <w:rPr>
                <w:rStyle w:val="ad"/>
                <w:rFonts w:eastAsiaTheme="minorHAnsi"/>
                <w:b/>
                <w:bCs/>
                <w:noProof/>
                <w:lang w:val="en-US" w:eastAsia="zh-CN"/>
              </w:rPr>
              <w:t>4.4 Implementation and Experimental Procedure</w:t>
            </w:r>
            <w:r>
              <w:rPr>
                <w:noProof/>
              </w:rPr>
              <w:tab/>
            </w:r>
            <w:r>
              <w:rPr>
                <w:noProof/>
              </w:rPr>
              <w:fldChar w:fldCharType="begin"/>
            </w:r>
            <w:r>
              <w:rPr>
                <w:noProof/>
              </w:rPr>
              <w:instrText xml:space="preserve"> PAGEREF _Toc228489496 \h </w:instrText>
            </w:r>
            <w:r>
              <w:rPr>
                <w:noProof/>
              </w:rPr>
            </w:r>
            <w:r>
              <w:rPr>
                <w:noProof/>
              </w:rPr>
              <w:fldChar w:fldCharType="separate"/>
            </w:r>
            <w:r>
              <w:rPr>
                <w:noProof/>
              </w:rPr>
              <w:t>22</w:t>
            </w:r>
            <w:r>
              <w:rPr>
                <w:noProof/>
              </w:rPr>
              <w:fldChar w:fldCharType="end"/>
            </w:r>
          </w:hyperlink>
        </w:p>
        <w:p w14:paraId="3AEDF609" w14:textId="54D0009D"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7" w:history="1">
            <w:r w:rsidRPr="004037F9">
              <w:rPr>
                <w:rStyle w:val="ad"/>
                <w:rFonts w:eastAsiaTheme="minorHAnsi"/>
                <w:b/>
                <w:bCs/>
                <w:noProof/>
                <w:lang w:val="en-US" w:eastAsia="zh-CN"/>
              </w:rPr>
              <w:t>4.5 Specific implementation and testing</w:t>
            </w:r>
            <w:r>
              <w:rPr>
                <w:noProof/>
              </w:rPr>
              <w:tab/>
            </w:r>
            <w:r>
              <w:rPr>
                <w:noProof/>
              </w:rPr>
              <w:fldChar w:fldCharType="begin"/>
            </w:r>
            <w:r>
              <w:rPr>
                <w:noProof/>
              </w:rPr>
              <w:instrText xml:space="preserve"> PAGEREF _Toc228489497 \h </w:instrText>
            </w:r>
            <w:r>
              <w:rPr>
                <w:noProof/>
              </w:rPr>
            </w:r>
            <w:r>
              <w:rPr>
                <w:noProof/>
              </w:rPr>
              <w:fldChar w:fldCharType="separate"/>
            </w:r>
            <w:r>
              <w:rPr>
                <w:noProof/>
              </w:rPr>
              <w:t>23</w:t>
            </w:r>
            <w:r>
              <w:rPr>
                <w:noProof/>
              </w:rPr>
              <w:fldChar w:fldCharType="end"/>
            </w:r>
          </w:hyperlink>
        </w:p>
        <w:p w14:paraId="5604983A" w14:textId="050C4204"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8" w:history="1">
            <w:r w:rsidRPr="004037F9">
              <w:rPr>
                <w:rStyle w:val="ad"/>
                <w:rFonts w:eastAsia="宋体"/>
                <w:b/>
                <w:bCs/>
                <w:noProof/>
              </w:rPr>
              <w:t>4.6 CONCLUSION</w:t>
            </w:r>
            <w:r>
              <w:rPr>
                <w:noProof/>
              </w:rPr>
              <w:tab/>
            </w:r>
            <w:r>
              <w:rPr>
                <w:noProof/>
              </w:rPr>
              <w:fldChar w:fldCharType="begin"/>
            </w:r>
            <w:r>
              <w:rPr>
                <w:noProof/>
              </w:rPr>
              <w:instrText xml:space="preserve"> PAGEREF _Toc228489498 \h </w:instrText>
            </w:r>
            <w:r>
              <w:rPr>
                <w:noProof/>
              </w:rPr>
            </w:r>
            <w:r>
              <w:rPr>
                <w:noProof/>
              </w:rPr>
              <w:fldChar w:fldCharType="separate"/>
            </w:r>
            <w:r>
              <w:rPr>
                <w:noProof/>
              </w:rPr>
              <w:t>45</w:t>
            </w:r>
            <w:r>
              <w:rPr>
                <w:noProof/>
              </w:rPr>
              <w:fldChar w:fldCharType="end"/>
            </w:r>
          </w:hyperlink>
        </w:p>
        <w:p w14:paraId="0950C490" w14:textId="2A64A199"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499" w:history="1">
            <w:r w:rsidRPr="004037F9">
              <w:rPr>
                <w:rStyle w:val="ad"/>
                <w:rFonts w:eastAsia="宋体"/>
                <w:b/>
                <w:noProof/>
                <w:lang w:val="en-US" w:eastAsia="zh-CN"/>
              </w:rPr>
              <w:t>CHAPTER 5</w:t>
            </w:r>
            <w:r>
              <w:rPr>
                <w:noProof/>
              </w:rPr>
              <w:tab/>
            </w:r>
            <w:r>
              <w:rPr>
                <w:noProof/>
              </w:rPr>
              <w:fldChar w:fldCharType="begin"/>
            </w:r>
            <w:r>
              <w:rPr>
                <w:noProof/>
              </w:rPr>
              <w:instrText xml:space="preserve"> PAGEREF _Toc228489499 \h </w:instrText>
            </w:r>
            <w:r>
              <w:rPr>
                <w:noProof/>
              </w:rPr>
            </w:r>
            <w:r>
              <w:rPr>
                <w:noProof/>
              </w:rPr>
              <w:fldChar w:fldCharType="separate"/>
            </w:r>
            <w:r>
              <w:rPr>
                <w:noProof/>
              </w:rPr>
              <w:t>46</w:t>
            </w:r>
            <w:r>
              <w:rPr>
                <w:noProof/>
              </w:rPr>
              <w:fldChar w:fldCharType="end"/>
            </w:r>
          </w:hyperlink>
        </w:p>
        <w:p w14:paraId="7A917378" w14:textId="78F03BA1"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0" w:history="1">
            <w:r w:rsidRPr="004037F9">
              <w:rPr>
                <w:rStyle w:val="ad"/>
                <w:b/>
                <w:bCs/>
                <w:noProof/>
                <w:lang w:val="en-US" w:eastAsia="zh-CN"/>
              </w:rPr>
              <w:t>5.1 INTRODUCTION</w:t>
            </w:r>
            <w:r>
              <w:rPr>
                <w:noProof/>
              </w:rPr>
              <w:tab/>
            </w:r>
            <w:r>
              <w:rPr>
                <w:noProof/>
              </w:rPr>
              <w:fldChar w:fldCharType="begin"/>
            </w:r>
            <w:r>
              <w:rPr>
                <w:noProof/>
              </w:rPr>
              <w:instrText xml:space="preserve"> PAGEREF _Toc228489500 \h </w:instrText>
            </w:r>
            <w:r>
              <w:rPr>
                <w:noProof/>
              </w:rPr>
            </w:r>
            <w:r>
              <w:rPr>
                <w:noProof/>
              </w:rPr>
              <w:fldChar w:fldCharType="separate"/>
            </w:r>
            <w:r>
              <w:rPr>
                <w:noProof/>
              </w:rPr>
              <w:t>46</w:t>
            </w:r>
            <w:r>
              <w:rPr>
                <w:noProof/>
              </w:rPr>
              <w:fldChar w:fldCharType="end"/>
            </w:r>
          </w:hyperlink>
        </w:p>
        <w:p w14:paraId="3907B469" w14:textId="4D2466FB"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1" w:history="1">
            <w:r w:rsidRPr="004037F9">
              <w:rPr>
                <w:rStyle w:val="ad"/>
                <w:b/>
                <w:bCs/>
                <w:noProof/>
                <w:lang w:val="en-US" w:eastAsia="zh-CN"/>
              </w:rPr>
              <w:t>5.2 Analyses the testing digital data</w:t>
            </w:r>
            <w:r>
              <w:rPr>
                <w:noProof/>
              </w:rPr>
              <w:tab/>
            </w:r>
            <w:r>
              <w:rPr>
                <w:noProof/>
              </w:rPr>
              <w:fldChar w:fldCharType="begin"/>
            </w:r>
            <w:r>
              <w:rPr>
                <w:noProof/>
              </w:rPr>
              <w:instrText xml:space="preserve"> PAGEREF _Toc228489501 \h </w:instrText>
            </w:r>
            <w:r>
              <w:rPr>
                <w:noProof/>
              </w:rPr>
            </w:r>
            <w:r>
              <w:rPr>
                <w:noProof/>
              </w:rPr>
              <w:fldChar w:fldCharType="separate"/>
            </w:r>
            <w:r>
              <w:rPr>
                <w:noProof/>
              </w:rPr>
              <w:t>46</w:t>
            </w:r>
            <w:r>
              <w:rPr>
                <w:noProof/>
              </w:rPr>
              <w:fldChar w:fldCharType="end"/>
            </w:r>
          </w:hyperlink>
        </w:p>
        <w:p w14:paraId="77A0F6AF" w14:textId="07141027"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2" w:history="1">
            <w:r w:rsidRPr="004037F9">
              <w:rPr>
                <w:rStyle w:val="ad"/>
                <w:rFonts w:eastAsiaTheme="minorHAnsi"/>
                <w:b/>
                <w:bCs/>
                <w:noProof/>
              </w:rPr>
              <w:t>5.4 Verification of Research Hypotheses</w:t>
            </w:r>
            <w:r>
              <w:rPr>
                <w:noProof/>
              </w:rPr>
              <w:tab/>
            </w:r>
            <w:r>
              <w:rPr>
                <w:noProof/>
              </w:rPr>
              <w:fldChar w:fldCharType="begin"/>
            </w:r>
            <w:r>
              <w:rPr>
                <w:noProof/>
              </w:rPr>
              <w:instrText xml:space="preserve"> PAGEREF _Toc228489502 \h </w:instrText>
            </w:r>
            <w:r>
              <w:rPr>
                <w:noProof/>
              </w:rPr>
            </w:r>
            <w:r>
              <w:rPr>
                <w:noProof/>
              </w:rPr>
              <w:fldChar w:fldCharType="separate"/>
            </w:r>
            <w:r>
              <w:rPr>
                <w:noProof/>
              </w:rPr>
              <w:t>48</w:t>
            </w:r>
            <w:r>
              <w:rPr>
                <w:noProof/>
              </w:rPr>
              <w:fldChar w:fldCharType="end"/>
            </w:r>
          </w:hyperlink>
        </w:p>
        <w:p w14:paraId="75248FE8" w14:textId="02C95B73"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3" w:history="1">
            <w:r w:rsidRPr="004037F9">
              <w:rPr>
                <w:rStyle w:val="ad"/>
                <w:rFonts w:eastAsiaTheme="minorHAnsi"/>
                <w:b/>
                <w:bCs/>
                <w:noProof/>
              </w:rPr>
              <w:t>5.4 Analysis of the Rationality of Experimental Results</w:t>
            </w:r>
            <w:r>
              <w:rPr>
                <w:noProof/>
              </w:rPr>
              <w:tab/>
            </w:r>
            <w:r>
              <w:rPr>
                <w:noProof/>
              </w:rPr>
              <w:fldChar w:fldCharType="begin"/>
            </w:r>
            <w:r>
              <w:rPr>
                <w:noProof/>
              </w:rPr>
              <w:instrText xml:space="preserve"> PAGEREF _Toc228489503 \h </w:instrText>
            </w:r>
            <w:r>
              <w:rPr>
                <w:noProof/>
              </w:rPr>
            </w:r>
            <w:r>
              <w:rPr>
                <w:noProof/>
              </w:rPr>
              <w:fldChar w:fldCharType="separate"/>
            </w:r>
            <w:r>
              <w:rPr>
                <w:noProof/>
              </w:rPr>
              <w:t>49</w:t>
            </w:r>
            <w:r>
              <w:rPr>
                <w:noProof/>
              </w:rPr>
              <w:fldChar w:fldCharType="end"/>
            </w:r>
          </w:hyperlink>
        </w:p>
        <w:p w14:paraId="16B1ACB2" w14:textId="244A6EB2"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4" w:history="1">
            <w:r w:rsidRPr="004037F9">
              <w:rPr>
                <w:rStyle w:val="ad"/>
                <w:rFonts w:eastAsiaTheme="minorHAnsi"/>
                <w:b/>
                <w:bCs/>
                <w:noProof/>
              </w:rPr>
              <w:t>5.5 Experimental Reflection and Improvement Plan</w:t>
            </w:r>
            <w:r>
              <w:rPr>
                <w:noProof/>
              </w:rPr>
              <w:tab/>
            </w:r>
            <w:r>
              <w:rPr>
                <w:noProof/>
              </w:rPr>
              <w:fldChar w:fldCharType="begin"/>
            </w:r>
            <w:r>
              <w:rPr>
                <w:noProof/>
              </w:rPr>
              <w:instrText xml:space="preserve"> PAGEREF _Toc228489504 \h </w:instrText>
            </w:r>
            <w:r>
              <w:rPr>
                <w:noProof/>
              </w:rPr>
            </w:r>
            <w:r>
              <w:rPr>
                <w:noProof/>
              </w:rPr>
              <w:fldChar w:fldCharType="separate"/>
            </w:r>
            <w:r>
              <w:rPr>
                <w:noProof/>
              </w:rPr>
              <w:t>49</w:t>
            </w:r>
            <w:r>
              <w:rPr>
                <w:noProof/>
              </w:rPr>
              <w:fldChar w:fldCharType="end"/>
            </w:r>
          </w:hyperlink>
        </w:p>
        <w:p w14:paraId="393AF46B" w14:textId="54E73F80"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5" w:history="1">
            <w:r w:rsidRPr="004037F9">
              <w:rPr>
                <w:rStyle w:val="ad"/>
                <w:rFonts w:eastAsiaTheme="minorHAnsi"/>
                <w:b/>
                <w:bCs/>
                <w:noProof/>
              </w:rPr>
              <w:t>5. CONCLUSION</w:t>
            </w:r>
            <w:r>
              <w:rPr>
                <w:noProof/>
              </w:rPr>
              <w:tab/>
            </w:r>
            <w:r>
              <w:rPr>
                <w:noProof/>
              </w:rPr>
              <w:fldChar w:fldCharType="begin"/>
            </w:r>
            <w:r>
              <w:rPr>
                <w:noProof/>
              </w:rPr>
              <w:instrText xml:space="preserve"> PAGEREF _Toc228489505 \h </w:instrText>
            </w:r>
            <w:r>
              <w:rPr>
                <w:noProof/>
              </w:rPr>
            </w:r>
            <w:r>
              <w:rPr>
                <w:noProof/>
              </w:rPr>
              <w:fldChar w:fldCharType="separate"/>
            </w:r>
            <w:r>
              <w:rPr>
                <w:noProof/>
              </w:rPr>
              <w:t>49</w:t>
            </w:r>
            <w:r>
              <w:rPr>
                <w:noProof/>
              </w:rPr>
              <w:fldChar w:fldCharType="end"/>
            </w:r>
          </w:hyperlink>
        </w:p>
        <w:p w14:paraId="25BF78DA" w14:textId="1D8F9CCB"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6" w:history="1">
            <w:r w:rsidRPr="004037F9">
              <w:rPr>
                <w:rStyle w:val="ad"/>
                <w:rFonts w:eastAsia="宋体"/>
                <w:b/>
                <w:noProof/>
                <w:lang w:val="en-US" w:eastAsia="zh-CN"/>
              </w:rPr>
              <w:t>CHAPTER 6</w:t>
            </w:r>
            <w:r>
              <w:rPr>
                <w:noProof/>
              </w:rPr>
              <w:tab/>
            </w:r>
            <w:r>
              <w:rPr>
                <w:noProof/>
              </w:rPr>
              <w:fldChar w:fldCharType="begin"/>
            </w:r>
            <w:r>
              <w:rPr>
                <w:noProof/>
              </w:rPr>
              <w:instrText xml:space="preserve"> PAGEREF _Toc228489506 \h </w:instrText>
            </w:r>
            <w:r>
              <w:rPr>
                <w:noProof/>
              </w:rPr>
            </w:r>
            <w:r>
              <w:rPr>
                <w:noProof/>
              </w:rPr>
              <w:fldChar w:fldCharType="separate"/>
            </w:r>
            <w:r>
              <w:rPr>
                <w:noProof/>
              </w:rPr>
              <w:t>50</w:t>
            </w:r>
            <w:r>
              <w:rPr>
                <w:noProof/>
              </w:rPr>
              <w:fldChar w:fldCharType="end"/>
            </w:r>
          </w:hyperlink>
        </w:p>
        <w:p w14:paraId="3D8BFDB7" w14:textId="03213A89"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7" w:history="1">
            <w:r w:rsidRPr="004037F9">
              <w:rPr>
                <w:rStyle w:val="ad"/>
                <w:rFonts w:eastAsiaTheme="minorHAnsi"/>
                <w:b/>
                <w:bCs/>
                <w:noProof/>
                <w:lang w:val="en-US" w:eastAsia="zh-CN"/>
              </w:rPr>
              <w:t>CONCLUSIONS AND RECOMMENDATIONS</w:t>
            </w:r>
            <w:r>
              <w:rPr>
                <w:noProof/>
              </w:rPr>
              <w:tab/>
            </w:r>
            <w:r>
              <w:rPr>
                <w:noProof/>
              </w:rPr>
              <w:fldChar w:fldCharType="begin"/>
            </w:r>
            <w:r>
              <w:rPr>
                <w:noProof/>
              </w:rPr>
              <w:instrText xml:space="preserve"> PAGEREF _Toc228489507 \h </w:instrText>
            </w:r>
            <w:r>
              <w:rPr>
                <w:noProof/>
              </w:rPr>
            </w:r>
            <w:r>
              <w:rPr>
                <w:noProof/>
              </w:rPr>
              <w:fldChar w:fldCharType="separate"/>
            </w:r>
            <w:r>
              <w:rPr>
                <w:noProof/>
              </w:rPr>
              <w:t>50</w:t>
            </w:r>
            <w:r>
              <w:rPr>
                <w:noProof/>
              </w:rPr>
              <w:fldChar w:fldCharType="end"/>
            </w:r>
          </w:hyperlink>
        </w:p>
        <w:p w14:paraId="3E912A00" w14:textId="261E4F38"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8" w:history="1">
            <w:r w:rsidRPr="004037F9">
              <w:rPr>
                <w:rStyle w:val="ad"/>
                <w:b/>
                <w:bCs/>
                <w:noProof/>
                <w:lang w:val="en-US" w:eastAsia="zh-CN"/>
              </w:rPr>
              <w:t>6.1 Introduction</w:t>
            </w:r>
            <w:r>
              <w:rPr>
                <w:noProof/>
              </w:rPr>
              <w:tab/>
            </w:r>
            <w:r>
              <w:rPr>
                <w:noProof/>
              </w:rPr>
              <w:fldChar w:fldCharType="begin"/>
            </w:r>
            <w:r>
              <w:rPr>
                <w:noProof/>
              </w:rPr>
              <w:instrText xml:space="preserve"> PAGEREF _Toc228489508 \h </w:instrText>
            </w:r>
            <w:r>
              <w:rPr>
                <w:noProof/>
              </w:rPr>
            </w:r>
            <w:r>
              <w:rPr>
                <w:noProof/>
              </w:rPr>
              <w:fldChar w:fldCharType="separate"/>
            </w:r>
            <w:r>
              <w:rPr>
                <w:noProof/>
              </w:rPr>
              <w:t>50</w:t>
            </w:r>
            <w:r>
              <w:rPr>
                <w:noProof/>
              </w:rPr>
              <w:fldChar w:fldCharType="end"/>
            </w:r>
          </w:hyperlink>
        </w:p>
        <w:p w14:paraId="620517A4" w14:textId="57A2CF4E"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09" w:history="1">
            <w:r w:rsidRPr="004037F9">
              <w:rPr>
                <w:rStyle w:val="ad"/>
                <w:b/>
                <w:bCs/>
                <w:noProof/>
                <w:lang w:val="en-US" w:eastAsia="zh-CN"/>
              </w:rPr>
              <w:t>6.2 Implement Suggestions</w:t>
            </w:r>
            <w:r>
              <w:rPr>
                <w:noProof/>
              </w:rPr>
              <w:tab/>
            </w:r>
            <w:r>
              <w:rPr>
                <w:noProof/>
              </w:rPr>
              <w:fldChar w:fldCharType="begin"/>
            </w:r>
            <w:r>
              <w:rPr>
                <w:noProof/>
              </w:rPr>
              <w:instrText xml:space="preserve"> PAGEREF _Toc228489509 \h </w:instrText>
            </w:r>
            <w:r>
              <w:rPr>
                <w:noProof/>
              </w:rPr>
            </w:r>
            <w:r>
              <w:rPr>
                <w:noProof/>
              </w:rPr>
              <w:fldChar w:fldCharType="separate"/>
            </w:r>
            <w:r>
              <w:rPr>
                <w:noProof/>
              </w:rPr>
              <w:t>50</w:t>
            </w:r>
            <w:r>
              <w:rPr>
                <w:noProof/>
              </w:rPr>
              <w:fldChar w:fldCharType="end"/>
            </w:r>
          </w:hyperlink>
        </w:p>
        <w:p w14:paraId="7868E004" w14:textId="0DA210AC"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0" w:history="1">
            <w:r w:rsidRPr="004037F9">
              <w:rPr>
                <w:rStyle w:val="ad"/>
                <w:b/>
                <w:bCs/>
                <w:noProof/>
                <w:lang w:val="en-US" w:eastAsia="zh-CN"/>
              </w:rPr>
              <w:t>6.</w:t>
            </w:r>
            <w:r w:rsidRPr="004037F9">
              <w:rPr>
                <w:rStyle w:val="ad"/>
                <w:b/>
                <w:bCs/>
                <w:noProof/>
              </w:rPr>
              <w:t>3</w:t>
            </w:r>
            <w:r w:rsidRPr="004037F9">
              <w:rPr>
                <w:rStyle w:val="ad"/>
                <w:b/>
                <w:bCs/>
                <w:noProof/>
                <w:lang w:val="en-US" w:eastAsia="zh-CN"/>
              </w:rPr>
              <w:t xml:space="preserve"> LIMITATIONS OF RESEARCH</w:t>
            </w:r>
            <w:r>
              <w:rPr>
                <w:noProof/>
              </w:rPr>
              <w:tab/>
            </w:r>
            <w:r>
              <w:rPr>
                <w:noProof/>
              </w:rPr>
              <w:fldChar w:fldCharType="begin"/>
            </w:r>
            <w:r>
              <w:rPr>
                <w:noProof/>
              </w:rPr>
              <w:instrText xml:space="preserve"> PAGEREF _Toc228489510 \h </w:instrText>
            </w:r>
            <w:r>
              <w:rPr>
                <w:noProof/>
              </w:rPr>
            </w:r>
            <w:r>
              <w:rPr>
                <w:noProof/>
              </w:rPr>
              <w:fldChar w:fldCharType="separate"/>
            </w:r>
            <w:r>
              <w:rPr>
                <w:noProof/>
              </w:rPr>
              <w:t>51</w:t>
            </w:r>
            <w:r>
              <w:rPr>
                <w:noProof/>
              </w:rPr>
              <w:fldChar w:fldCharType="end"/>
            </w:r>
          </w:hyperlink>
        </w:p>
        <w:p w14:paraId="6A66F9CE" w14:textId="7AE7D4BD"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1" w:history="1">
            <w:r w:rsidRPr="004037F9">
              <w:rPr>
                <w:rStyle w:val="ad"/>
                <w:b/>
                <w:bCs/>
                <w:noProof/>
              </w:rPr>
              <w:t>6.4 Further work</w:t>
            </w:r>
            <w:r>
              <w:rPr>
                <w:noProof/>
              </w:rPr>
              <w:tab/>
            </w:r>
            <w:r>
              <w:rPr>
                <w:noProof/>
              </w:rPr>
              <w:fldChar w:fldCharType="begin"/>
            </w:r>
            <w:r>
              <w:rPr>
                <w:noProof/>
              </w:rPr>
              <w:instrText xml:space="preserve"> PAGEREF _Toc228489511 \h </w:instrText>
            </w:r>
            <w:r>
              <w:rPr>
                <w:noProof/>
              </w:rPr>
            </w:r>
            <w:r>
              <w:rPr>
                <w:noProof/>
              </w:rPr>
              <w:fldChar w:fldCharType="separate"/>
            </w:r>
            <w:r>
              <w:rPr>
                <w:noProof/>
              </w:rPr>
              <w:t>51</w:t>
            </w:r>
            <w:r>
              <w:rPr>
                <w:noProof/>
              </w:rPr>
              <w:fldChar w:fldCharType="end"/>
            </w:r>
          </w:hyperlink>
        </w:p>
        <w:p w14:paraId="0B8A3386" w14:textId="6EDAAE8C"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2" w:history="1">
            <w:r w:rsidRPr="004037F9">
              <w:rPr>
                <w:rStyle w:val="ad"/>
                <w:b/>
                <w:bCs/>
                <w:noProof/>
              </w:rPr>
              <w:t>6.6 FINAL CONCLUSION</w:t>
            </w:r>
            <w:r>
              <w:rPr>
                <w:noProof/>
              </w:rPr>
              <w:tab/>
            </w:r>
            <w:r>
              <w:rPr>
                <w:noProof/>
              </w:rPr>
              <w:fldChar w:fldCharType="begin"/>
            </w:r>
            <w:r>
              <w:rPr>
                <w:noProof/>
              </w:rPr>
              <w:instrText xml:space="preserve"> PAGEREF _Toc228489512 \h </w:instrText>
            </w:r>
            <w:r>
              <w:rPr>
                <w:noProof/>
              </w:rPr>
            </w:r>
            <w:r>
              <w:rPr>
                <w:noProof/>
              </w:rPr>
              <w:fldChar w:fldCharType="separate"/>
            </w:r>
            <w:r>
              <w:rPr>
                <w:noProof/>
              </w:rPr>
              <w:t>51</w:t>
            </w:r>
            <w:r>
              <w:rPr>
                <w:noProof/>
              </w:rPr>
              <w:fldChar w:fldCharType="end"/>
            </w:r>
          </w:hyperlink>
        </w:p>
        <w:p w14:paraId="4FE74D6E" w14:textId="4D84BF25"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3" w:history="1">
            <w:r w:rsidRPr="004037F9">
              <w:rPr>
                <w:rStyle w:val="ad"/>
                <w:rFonts w:eastAsia="宋体"/>
                <w:b/>
                <w:noProof/>
                <w:lang w:val="en-US" w:eastAsia="zh-CN"/>
              </w:rPr>
              <w:t>CHAPTER 7</w:t>
            </w:r>
            <w:r>
              <w:rPr>
                <w:noProof/>
              </w:rPr>
              <w:tab/>
            </w:r>
            <w:r>
              <w:rPr>
                <w:noProof/>
              </w:rPr>
              <w:fldChar w:fldCharType="begin"/>
            </w:r>
            <w:r>
              <w:rPr>
                <w:noProof/>
              </w:rPr>
              <w:instrText xml:space="preserve"> PAGEREF _Toc228489513 \h </w:instrText>
            </w:r>
            <w:r>
              <w:rPr>
                <w:noProof/>
              </w:rPr>
            </w:r>
            <w:r>
              <w:rPr>
                <w:noProof/>
              </w:rPr>
              <w:fldChar w:fldCharType="separate"/>
            </w:r>
            <w:r>
              <w:rPr>
                <w:noProof/>
              </w:rPr>
              <w:t>52</w:t>
            </w:r>
            <w:r>
              <w:rPr>
                <w:noProof/>
              </w:rPr>
              <w:fldChar w:fldCharType="end"/>
            </w:r>
          </w:hyperlink>
        </w:p>
        <w:p w14:paraId="7792662D" w14:textId="0D264B21"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4" w:history="1">
            <w:r w:rsidRPr="004037F9">
              <w:rPr>
                <w:rStyle w:val="ad"/>
                <w:rFonts w:eastAsiaTheme="minorHAnsi"/>
                <w:b/>
                <w:bCs/>
                <w:noProof/>
                <w:lang w:val="en-US" w:eastAsia="zh-CN"/>
              </w:rPr>
              <w:t>REFLECTION</w:t>
            </w:r>
            <w:r>
              <w:rPr>
                <w:noProof/>
              </w:rPr>
              <w:tab/>
            </w:r>
            <w:r>
              <w:rPr>
                <w:noProof/>
              </w:rPr>
              <w:fldChar w:fldCharType="begin"/>
            </w:r>
            <w:r>
              <w:rPr>
                <w:noProof/>
              </w:rPr>
              <w:instrText xml:space="preserve"> PAGEREF _Toc228489514 \h </w:instrText>
            </w:r>
            <w:r>
              <w:rPr>
                <w:noProof/>
              </w:rPr>
            </w:r>
            <w:r>
              <w:rPr>
                <w:noProof/>
              </w:rPr>
              <w:fldChar w:fldCharType="separate"/>
            </w:r>
            <w:r>
              <w:rPr>
                <w:noProof/>
              </w:rPr>
              <w:t>52</w:t>
            </w:r>
            <w:r>
              <w:rPr>
                <w:noProof/>
              </w:rPr>
              <w:fldChar w:fldCharType="end"/>
            </w:r>
          </w:hyperlink>
        </w:p>
        <w:p w14:paraId="4666B7CB" w14:textId="1F2D1B9C"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5" w:history="1">
            <w:r w:rsidRPr="004037F9">
              <w:rPr>
                <w:rStyle w:val="ad"/>
                <w:rFonts w:eastAsia="宋体"/>
                <w:b/>
                <w:bCs/>
                <w:noProof/>
                <w:lang w:val="en-US" w:eastAsia="zh-CN"/>
              </w:rPr>
              <w:t>CHAPTER 8</w:t>
            </w:r>
            <w:r>
              <w:rPr>
                <w:noProof/>
              </w:rPr>
              <w:tab/>
            </w:r>
            <w:r>
              <w:rPr>
                <w:noProof/>
              </w:rPr>
              <w:fldChar w:fldCharType="begin"/>
            </w:r>
            <w:r>
              <w:rPr>
                <w:noProof/>
              </w:rPr>
              <w:instrText xml:space="preserve"> PAGEREF _Toc228489515 \h </w:instrText>
            </w:r>
            <w:r>
              <w:rPr>
                <w:noProof/>
              </w:rPr>
            </w:r>
            <w:r>
              <w:rPr>
                <w:noProof/>
              </w:rPr>
              <w:fldChar w:fldCharType="separate"/>
            </w:r>
            <w:r>
              <w:rPr>
                <w:noProof/>
              </w:rPr>
              <w:t>54</w:t>
            </w:r>
            <w:r>
              <w:rPr>
                <w:noProof/>
              </w:rPr>
              <w:fldChar w:fldCharType="end"/>
            </w:r>
          </w:hyperlink>
        </w:p>
        <w:p w14:paraId="6DA5D2DD" w14:textId="3E737AFF"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6" w:history="1">
            <w:r w:rsidRPr="004037F9">
              <w:rPr>
                <w:rStyle w:val="ad"/>
                <w:rFonts w:eastAsiaTheme="minorHAnsi"/>
                <w:b/>
                <w:bCs/>
                <w:noProof/>
                <w:lang w:val="en-US" w:eastAsia="zh-CN"/>
              </w:rPr>
              <w:t>REFERENCE</w:t>
            </w:r>
            <w:r>
              <w:rPr>
                <w:noProof/>
              </w:rPr>
              <w:tab/>
            </w:r>
            <w:r>
              <w:rPr>
                <w:noProof/>
              </w:rPr>
              <w:fldChar w:fldCharType="begin"/>
            </w:r>
            <w:r>
              <w:rPr>
                <w:noProof/>
              </w:rPr>
              <w:instrText xml:space="preserve"> PAGEREF _Toc228489516 \h </w:instrText>
            </w:r>
            <w:r>
              <w:rPr>
                <w:noProof/>
              </w:rPr>
            </w:r>
            <w:r>
              <w:rPr>
                <w:noProof/>
              </w:rPr>
              <w:fldChar w:fldCharType="separate"/>
            </w:r>
            <w:r>
              <w:rPr>
                <w:noProof/>
              </w:rPr>
              <w:t>54</w:t>
            </w:r>
            <w:r>
              <w:rPr>
                <w:noProof/>
              </w:rPr>
              <w:fldChar w:fldCharType="end"/>
            </w:r>
          </w:hyperlink>
        </w:p>
        <w:p w14:paraId="0D976C9D" w14:textId="5D701A88" w:rsidR="006A64AD" w:rsidRDefault="006A64AD">
          <w:pPr>
            <w:pStyle w:val="TOC2"/>
            <w:tabs>
              <w:tab w:val="right" w:leader="dot" w:pos="9016"/>
            </w:tabs>
            <w:ind w:left="480"/>
            <w:rPr>
              <w:rFonts w:asciiTheme="minorHAnsi" w:eastAsiaTheme="minorEastAsia" w:hAnsiTheme="minorHAnsi" w:cstheme="minorBidi"/>
              <w:noProof/>
              <w:sz w:val="22"/>
              <w:szCs w:val="22"/>
              <w:lang w:eastAsia="zh-CN"/>
            </w:rPr>
          </w:pPr>
          <w:hyperlink w:anchor="_Toc228489517" w:history="1">
            <w:r w:rsidRPr="004037F9">
              <w:rPr>
                <w:rStyle w:val="ad"/>
                <w:rFonts w:eastAsia="宋体"/>
                <w:b/>
                <w:bCs/>
                <w:noProof/>
              </w:rPr>
              <w:t>APPENDICES</w:t>
            </w:r>
            <w:r>
              <w:rPr>
                <w:noProof/>
              </w:rPr>
              <w:tab/>
            </w:r>
            <w:r>
              <w:rPr>
                <w:noProof/>
              </w:rPr>
              <w:fldChar w:fldCharType="begin"/>
            </w:r>
            <w:r>
              <w:rPr>
                <w:noProof/>
              </w:rPr>
              <w:instrText xml:space="preserve"> PAGEREF _Toc228489517 \h </w:instrText>
            </w:r>
            <w:r>
              <w:rPr>
                <w:noProof/>
              </w:rPr>
            </w:r>
            <w:r>
              <w:rPr>
                <w:noProof/>
              </w:rPr>
              <w:fldChar w:fldCharType="separate"/>
            </w:r>
            <w:r>
              <w:rPr>
                <w:noProof/>
              </w:rPr>
              <w:t>56</w:t>
            </w:r>
            <w:r>
              <w:rPr>
                <w:noProof/>
              </w:rPr>
              <w:fldChar w:fldCharType="end"/>
            </w:r>
          </w:hyperlink>
        </w:p>
        <w:p w14:paraId="339385B1" w14:textId="052E6E1F" w:rsidR="001035ED" w:rsidRDefault="008378E6">
          <w:r>
            <w:fldChar w:fldCharType="end"/>
          </w:r>
        </w:p>
      </w:sdtContent>
    </w:sdt>
    <w:p w14:paraId="3D7CB975" w14:textId="77777777" w:rsidR="001035ED" w:rsidRDefault="001035ED">
      <w:pPr>
        <w:sectPr w:rsidR="001035ED">
          <w:footerReference w:type="default" r:id="rId9"/>
          <w:pgSz w:w="11906" w:h="16838"/>
          <w:pgMar w:top="1440" w:right="1440" w:bottom="1440" w:left="1440" w:header="708" w:footer="708" w:gutter="0"/>
          <w:cols w:space="708"/>
          <w:docGrid w:linePitch="360"/>
        </w:sectPr>
      </w:pPr>
    </w:p>
    <w:p w14:paraId="74E39564" w14:textId="77777777" w:rsidR="001035ED" w:rsidRPr="00855701" w:rsidRDefault="008378E6">
      <w:pPr>
        <w:pStyle w:val="2"/>
        <w:rPr>
          <w:rStyle w:val="ab"/>
          <w:rFonts w:ascii="Times New Roman" w:hAnsi="Times New Roman" w:cs="Times New Roman"/>
          <w:color w:val="4F81BD" w:themeColor="accent1"/>
          <w:sz w:val="40"/>
          <w:szCs w:val="40"/>
          <w:lang w:val="en-US" w:eastAsia="zh-CN"/>
        </w:rPr>
      </w:pPr>
      <w:bookmarkStart w:id="1" w:name="_Toc24954"/>
      <w:bookmarkStart w:id="2" w:name="_Toc228489472"/>
      <w:r w:rsidRPr="00855701">
        <w:rPr>
          <w:rStyle w:val="ab"/>
          <w:rFonts w:ascii="Times New Roman" w:hAnsi="Times New Roman" w:cs="Times New Roman"/>
          <w:color w:val="4F81BD" w:themeColor="accent1"/>
          <w:sz w:val="40"/>
          <w:szCs w:val="40"/>
          <w:lang w:val="en-US" w:eastAsia="zh-CN"/>
        </w:rPr>
        <w:lastRenderedPageBreak/>
        <w:t>CHAPTER1</w:t>
      </w:r>
      <w:bookmarkEnd w:id="2"/>
    </w:p>
    <w:p w14:paraId="59E72000" w14:textId="77777777" w:rsidR="001035ED" w:rsidRDefault="001035ED">
      <w:pPr>
        <w:pStyle w:val="2"/>
        <w:rPr>
          <w:rStyle w:val="ab"/>
          <w:rFonts w:ascii="Times New Roman" w:hAnsi="Times New Roman" w:cs="Times New Roman"/>
          <w:b w:val="0"/>
          <w:bCs w:val="0"/>
          <w:color w:val="4F81BD" w:themeColor="accent1"/>
          <w:sz w:val="40"/>
          <w:szCs w:val="40"/>
        </w:rPr>
      </w:pPr>
    </w:p>
    <w:p w14:paraId="12C397D0" w14:textId="77777777" w:rsidR="001035ED" w:rsidRPr="00FA1419" w:rsidRDefault="008378E6">
      <w:pPr>
        <w:pStyle w:val="2"/>
        <w:jc w:val="both"/>
        <w:rPr>
          <w:rStyle w:val="ab"/>
          <w:rFonts w:ascii="Times New Roman" w:hAnsi="Times New Roman" w:cs="Times New Roman"/>
          <w:color w:val="4F81BD" w:themeColor="accent1"/>
          <w:sz w:val="36"/>
          <w:szCs w:val="36"/>
          <w:lang w:val="en-US" w:eastAsia="zh-CN"/>
        </w:rPr>
      </w:pPr>
      <w:bookmarkStart w:id="3" w:name="_Toc228489473"/>
      <w:r w:rsidRPr="00FA1419">
        <w:rPr>
          <w:rStyle w:val="ab"/>
          <w:rFonts w:ascii="Times New Roman" w:hAnsi="Times New Roman" w:cs="Times New Roman"/>
          <w:color w:val="4F81BD" w:themeColor="accent1"/>
          <w:sz w:val="36"/>
          <w:szCs w:val="36"/>
          <w:lang w:val="en-US" w:eastAsia="zh-CN"/>
        </w:rPr>
        <w:t xml:space="preserve">1.1 </w:t>
      </w:r>
      <w:r w:rsidRPr="00FA1419">
        <w:rPr>
          <w:rStyle w:val="ab"/>
          <w:rFonts w:ascii="Times New Roman" w:hAnsi="Times New Roman" w:cs="Times New Roman"/>
          <w:color w:val="4F81BD" w:themeColor="accent1"/>
          <w:sz w:val="36"/>
          <w:szCs w:val="36"/>
        </w:rPr>
        <w:t>I</w:t>
      </w:r>
      <w:bookmarkEnd w:id="1"/>
      <w:r w:rsidRPr="00FA1419">
        <w:rPr>
          <w:rStyle w:val="ab"/>
          <w:rFonts w:ascii="Times New Roman" w:hAnsi="Times New Roman" w:cs="Times New Roman" w:hint="eastAsia"/>
          <w:color w:val="4F81BD" w:themeColor="accent1"/>
          <w:sz w:val="36"/>
          <w:szCs w:val="36"/>
          <w:lang w:val="en-US" w:eastAsia="zh-CN"/>
        </w:rPr>
        <w:t>NTRODUCTION</w:t>
      </w:r>
      <w:bookmarkEnd w:id="3"/>
    </w:p>
    <w:p w14:paraId="74A3CB0B" w14:textId="77777777" w:rsidR="001035ED" w:rsidRDefault="001035ED"/>
    <w:p w14:paraId="4AB165F3" w14:textId="3A2C11E7" w:rsidR="001035ED" w:rsidRDefault="008378E6">
      <w:pPr>
        <w:jc w:val="both"/>
        <w:rPr>
          <w:rFonts w:eastAsia="宋体"/>
          <w:sz w:val="28"/>
          <w:szCs w:val="28"/>
          <w:lang w:val="en-US" w:eastAsia="zh-CN"/>
        </w:rPr>
      </w:pPr>
      <w:r>
        <w:rPr>
          <w:sz w:val="28"/>
          <w:szCs w:val="28"/>
        </w:rPr>
        <w:t xml:space="preserve">In modern internet architecture, the Transmission Control Protocol (TCP/IP) serves as the core engine driving the operation of global internet and enterprise networks. Its primary goal is to achieve seamless interconnection between heterogeneous networks, thereby providing universal and reliable communication capabilities for diverse network architectures. Undeniably, the value of network interconnection lies in transcending geographical boundaries, enabling hosts in different networks to establish communication connections </w:t>
      </w:r>
      <w:r>
        <w:rPr>
          <w:sz w:val="28"/>
          <w:szCs w:val="28"/>
        </w:rPr>
        <w:fldChar w:fldCharType="begin"/>
      </w:r>
      <w:r>
        <w:rPr>
          <w:sz w:val="28"/>
          <w:szCs w:val="28"/>
        </w:rPr>
        <w:instrText xml:space="preserve"> REF _Ref23021 \r \h </w:instrText>
      </w:r>
      <w:r>
        <w:rPr>
          <w:sz w:val="28"/>
          <w:szCs w:val="28"/>
        </w:rPr>
      </w:r>
      <w:r>
        <w:rPr>
          <w:sz w:val="28"/>
          <w:szCs w:val="28"/>
        </w:rPr>
        <w:fldChar w:fldCharType="separate"/>
      </w:r>
      <w:r>
        <w:rPr>
          <w:sz w:val="28"/>
          <w:szCs w:val="28"/>
        </w:rPr>
        <w:t>[1]</w:t>
      </w:r>
      <w:r>
        <w:rPr>
          <w:sz w:val="28"/>
          <w:szCs w:val="28"/>
        </w:rPr>
        <w:fldChar w:fldCharType="end"/>
      </w:r>
      <w:r>
        <w:rPr>
          <w:sz w:val="28"/>
          <w:szCs w:val="28"/>
        </w:rPr>
        <w:t>. Most networks employ a layered protocol architecture, where each layer serves the upper layers while abstracting the implementation details of underlying protocols. To ensure accurate and efficient data packet forwarding across the network, the routing function at the network layer is essential. This layer plays a central role in both datagram transmission and path selection.</w:t>
      </w:r>
      <w:r>
        <w:rPr>
          <w:sz w:val="28"/>
          <w:szCs w:val="28"/>
        </w:rPr>
        <w:fldChar w:fldCharType="begin"/>
      </w:r>
      <w:r>
        <w:rPr>
          <w:sz w:val="28"/>
          <w:szCs w:val="28"/>
        </w:rPr>
        <w:instrText xml:space="preserve"> REF _Ref23021 \r \h </w:instrText>
      </w:r>
      <w:r>
        <w:rPr>
          <w:sz w:val="28"/>
          <w:szCs w:val="28"/>
        </w:rPr>
      </w:r>
      <w:r>
        <w:rPr>
          <w:sz w:val="28"/>
          <w:szCs w:val="28"/>
        </w:rPr>
        <w:fldChar w:fldCharType="separate"/>
      </w:r>
      <w:r>
        <w:rPr>
          <w:sz w:val="28"/>
          <w:szCs w:val="28"/>
        </w:rPr>
        <w:t>[1]</w:t>
      </w:r>
      <w:r>
        <w:rPr>
          <w:sz w:val="28"/>
          <w:szCs w:val="28"/>
        </w:rPr>
        <w:fldChar w:fldCharType="end"/>
      </w:r>
    </w:p>
    <w:p w14:paraId="12A0E5FC" w14:textId="77777777" w:rsidR="001035ED" w:rsidRDefault="001035ED">
      <w:pPr>
        <w:rPr>
          <w:sz w:val="28"/>
          <w:szCs w:val="28"/>
        </w:rPr>
      </w:pPr>
    </w:p>
    <w:p w14:paraId="41A3ABB2" w14:textId="77777777" w:rsidR="001035ED" w:rsidRDefault="008378E6">
      <w:pPr>
        <w:jc w:val="both"/>
        <w:rPr>
          <w:sz w:val="28"/>
          <w:szCs w:val="28"/>
        </w:rPr>
      </w:pPr>
      <w:r>
        <w:rPr>
          <w:sz w:val="28"/>
          <w:szCs w:val="28"/>
        </w:rPr>
        <w:t xml:space="preserve">In the network architecture, the Internet consists of interconnected subnets (Autonomous Systems, AS) linked by backbone links. The IP protocol ensures data packet forwarding between these autonomous systems. Regardless of network location, devices rely on various routing protocols to guarantee reliable data transmission from source nodes to destination nodes </w:t>
      </w:r>
      <w:r>
        <w:rPr>
          <w:sz w:val="28"/>
          <w:szCs w:val="28"/>
        </w:rPr>
        <w:fldChar w:fldCharType="begin"/>
      </w:r>
      <w:r>
        <w:rPr>
          <w:sz w:val="28"/>
          <w:szCs w:val="28"/>
        </w:rPr>
        <w:instrText xml:space="preserve"> REF _Ref23211 \r \h </w:instrText>
      </w:r>
      <w:r>
        <w:rPr>
          <w:sz w:val="28"/>
          <w:szCs w:val="28"/>
        </w:rPr>
      </w:r>
      <w:r>
        <w:rPr>
          <w:sz w:val="28"/>
          <w:szCs w:val="28"/>
        </w:rPr>
        <w:fldChar w:fldCharType="separate"/>
      </w:r>
      <w:r>
        <w:rPr>
          <w:sz w:val="28"/>
          <w:szCs w:val="28"/>
        </w:rPr>
        <w:t>[2]</w:t>
      </w:r>
      <w:r>
        <w:rPr>
          <w:sz w:val="28"/>
          <w:szCs w:val="28"/>
        </w:rPr>
        <w:fldChar w:fldCharType="end"/>
      </w:r>
      <w:r>
        <w:rPr>
          <w:sz w:val="28"/>
          <w:szCs w:val="28"/>
        </w:rPr>
        <w:t>. The router acquires network topology data via routing protocols, evaluates multiple potential paths, and selects the optimal route based on optimization principles (routing protocols are customizable, with path priorities adjustable through configuration commands). Significant differences among routing protocols in path calculation mechanisms, convergence speed, and scalability may lead to varying impacts on overall network performance.</w:t>
      </w:r>
    </w:p>
    <w:p w14:paraId="3EFE9984" w14:textId="77777777" w:rsidR="001035ED" w:rsidRDefault="001035ED">
      <w:pPr>
        <w:jc w:val="both"/>
        <w:rPr>
          <w:sz w:val="28"/>
          <w:szCs w:val="28"/>
        </w:rPr>
      </w:pPr>
    </w:p>
    <w:p w14:paraId="48542C3A" w14:textId="40F5A64A" w:rsidR="001035ED" w:rsidRDefault="008378E6">
      <w:pPr>
        <w:jc w:val="both"/>
        <w:rPr>
          <w:sz w:val="28"/>
          <w:szCs w:val="28"/>
        </w:rPr>
      </w:pPr>
      <w:r>
        <w:rPr>
          <w:sz w:val="28"/>
          <w:szCs w:val="28"/>
        </w:rPr>
        <w:t>For large enterprise networks</w:t>
      </w:r>
      <w:r w:rsidR="00392FA1">
        <w:rPr>
          <w:sz w:val="28"/>
          <w:szCs w:val="28"/>
        </w:rPr>
        <w:fldChar w:fldCharType="begin"/>
      </w:r>
      <w:r w:rsidR="00392FA1">
        <w:rPr>
          <w:sz w:val="28"/>
          <w:szCs w:val="28"/>
        </w:rPr>
        <w:instrText xml:space="preserve"> REF _Ref218688041 \r \h </w:instrText>
      </w:r>
      <w:r w:rsidR="00392FA1">
        <w:rPr>
          <w:sz w:val="28"/>
          <w:szCs w:val="28"/>
        </w:rPr>
      </w:r>
      <w:r w:rsidR="00392FA1">
        <w:rPr>
          <w:sz w:val="28"/>
          <w:szCs w:val="28"/>
        </w:rPr>
        <w:fldChar w:fldCharType="separate"/>
      </w:r>
      <w:r w:rsidR="00392FA1">
        <w:rPr>
          <w:sz w:val="28"/>
          <w:szCs w:val="28"/>
        </w:rPr>
        <w:t>[4]</w:t>
      </w:r>
      <w:r w:rsidR="00392FA1">
        <w:rPr>
          <w:sz w:val="28"/>
          <w:szCs w:val="28"/>
        </w:rPr>
        <w:fldChar w:fldCharType="end"/>
      </w:r>
      <w:r>
        <w:rPr>
          <w:sz w:val="28"/>
          <w:szCs w:val="28"/>
        </w:rPr>
        <w:t>, selecting appropriate dynamic routing protocols (such as OSPF, EIGRP, or RIP) is critical for enhancing performance, improving reliability, and supporting future scalability. As organizations expand or network environments evolve (e.g., changes in link configurations, department consolidations, or growing service demands), network topologies often require continuous adjustments. In such scenarios, optimizing routing mechanisms, reducing network latency, increasing throughput, minimizing packet loss, and preventing bottlenecks and single points of failure have become core requirements in enterprise network design and maintenance. For instance, adopting more efficient routing protocols or implementing rational topologies (such as mesh architectures</w:t>
      </w:r>
      <w:r w:rsidR="00392FA1">
        <w:rPr>
          <w:sz w:val="28"/>
          <w:szCs w:val="28"/>
        </w:rPr>
        <w:fldChar w:fldCharType="begin"/>
      </w:r>
      <w:r w:rsidR="00392FA1">
        <w:rPr>
          <w:sz w:val="28"/>
          <w:szCs w:val="28"/>
        </w:rPr>
        <w:instrText xml:space="preserve"> REF _Ref218688101 \r \h </w:instrText>
      </w:r>
      <w:r w:rsidR="00392FA1">
        <w:rPr>
          <w:sz w:val="28"/>
          <w:szCs w:val="28"/>
        </w:rPr>
      </w:r>
      <w:r w:rsidR="00392FA1">
        <w:rPr>
          <w:sz w:val="28"/>
          <w:szCs w:val="28"/>
        </w:rPr>
        <w:fldChar w:fldCharType="separate"/>
      </w:r>
      <w:r w:rsidR="00392FA1">
        <w:rPr>
          <w:sz w:val="28"/>
          <w:szCs w:val="28"/>
        </w:rPr>
        <w:t>[5]</w:t>
      </w:r>
      <w:r w:rsidR="00392FA1">
        <w:rPr>
          <w:sz w:val="28"/>
          <w:szCs w:val="28"/>
        </w:rPr>
        <w:fldChar w:fldCharType="end"/>
      </w:r>
      <w:r>
        <w:rPr>
          <w:sz w:val="28"/>
          <w:szCs w:val="28"/>
        </w:rPr>
        <w:t xml:space="preserve">) can maintain communication through backup </w:t>
      </w:r>
      <w:r>
        <w:rPr>
          <w:sz w:val="28"/>
          <w:szCs w:val="28"/>
        </w:rPr>
        <w:lastRenderedPageBreak/>
        <w:t xml:space="preserve">paths during link failures, ensuring the continuity of critical business services. </w:t>
      </w:r>
      <w:r>
        <w:rPr>
          <w:sz w:val="28"/>
          <w:szCs w:val="28"/>
        </w:rPr>
        <w:fldChar w:fldCharType="begin"/>
      </w:r>
      <w:r>
        <w:rPr>
          <w:sz w:val="28"/>
          <w:szCs w:val="28"/>
        </w:rPr>
        <w:instrText xml:space="preserve"> REF _Ref23237 \r \h </w:instrText>
      </w:r>
      <w:r>
        <w:rPr>
          <w:sz w:val="28"/>
          <w:szCs w:val="28"/>
        </w:rPr>
      </w:r>
      <w:r>
        <w:rPr>
          <w:sz w:val="28"/>
          <w:szCs w:val="28"/>
        </w:rPr>
        <w:fldChar w:fldCharType="separate"/>
      </w:r>
      <w:r>
        <w:rPr>
          <w:sz w:val="28"/>
          <w:szCs w:val="28"/>
        </w:rPr>
        <w:t>[3]</w:t>
      </w:r>
      <w:r>
        <w:rPr>
          <w:sz w:val="28"/>
          <w:szCs w:val="28"/>
        </w:rPr>
        <w:fldChar w:fldCharType="end"/>
      </w:r>
      <w:r>
        <w:rPr>
          <w:sz w:val="28"/>
          <w:szCs w:val="28"/>
        </w:rPr>
        <w:t>.</w:t>
      </w:r>
    </w:p>
    <w:p w14:paraId="60318DA7" w14:textId="77777777" w:rsidR="001035ED" w:rsidRDefault="001035ED">
      <w:pPr>
        <w:jc w:val="both"/>
        <w:rPr>
          <w:sz w:val="28"/>
          <w:szCs w:val="28"/>
        </w:rPr>
      </w:pPr>
    </w:p>
    <w:p w14:paraId="68141EAD" w14:textId="77777777" w:rsidR="001035ED" w:rsidRDefault="008378E6">
      <w:pPr>
        <w:jc w:val="both"/>
        <w:rPr>
          <w:sz w:val="28"/>
          <w:szCs w:val="28"/>
        </w:rPr>
      </w:pPr>
      <w:r>
        <w:rPr>
          <w:sz w:val="28"/>
          <w:szCs w:val="28"/>
        </w:rPr>
        <w:t>This experiment is a test and analysis experiment for network routing protocol.</w:t>
      </w:r>
    </w:p>
    <w:p w14:paraId="66E9B8F9" w14:textId="77777777" w:rsidR="001035ED" w:rsidRDefault="001035ED">
      <w:pPr>
        <w:jc w:val="both"/>
        <w:rPr>
          <w:sz w:val="28"/>
          <w:szCs w:val="28"/>
        </w:rPr>
      </w:pPr>
    </w:p>
    <w:p w14:paraId="2F6A1867" w14:textId="77777777" w:rsidR="001035ED" w:rsidRDefault="008378E6">
      <w:pPr>
        <w:jc w:val="both"/>
        <w:rPr>
          <w:sz w:val="28"/>
          <w:szCs w:val="28"/>
        </w:rPr>
      </w:pPr>
      <w:r>
        <w:rPr>
          <w:noProof/>
        </w:rPr>
        <w:drawing>
          <wp:inline distT="0" distB="0" distL="0" distR="0" wp14:anchorId="7D1E3C6C" wp14:editId="0C00F286">
            <wp:extent cx="2829560" cy="1666240"/>
            <wp:effectExtent l="0" t="0" r="8890" b="0"/>
            <wp:docPr id="5" name="图片 5"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图示&#10;&#10;AI 生成的内容可能不正确。"/>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1136" cy="1702264"/>
                    </a:xfrm>
                    <a:prstGeom prst="rect">
                      <a:avLst/>
                    </a:prstGeom>
                  </pic:spPr>
                </pic:pic>
              </a:graphicData>
            </a:graphic>
          </wp:inline>
        </w:drawing>
      </w:r>
      <w:r>
        <w:rPr>
          <w:noProof/>
        </w:rPr>
        <w:drawing>
          <wp:inline distT="0" distB="0" distL="0" distR="0" wp14:anchorId="1B64B8C0" wp14:editId="02106ED4">
            <wp:extent cx="2870200" cy="1713865"/>
            <wp:effectExtent l="0" t="0" r="6350" b="63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1"/>
                    <a:stretch>
                      <a:fillRect/>
                    </a:stretch>
                  </pic:blipFill>
                  <pic:spPr>
                    <a:xfrm>
                      <a:off x="0" y="0"/>
                      <a:ext cx="2886957" cy="1723986"/>
                    </a:xfrm>
                    <a:prstGeom prst="rect">
                      <a:avLst/>
                    </a:prstGeom>
                  </pic:spPr>
                </pic:pic>
              </a:graphicData>
            </a:graphic>
          </wp:inline>
        </w:drawing>
      </w:r>
    </w:p>
    <w:p w14:paraId="5169D366" w14:textId="5F47585E" w:rsidR="001035ED" w:rsidRPr="00042B4A" w:rsidRDefault="00623D1A" w:rsidP="00042B4A">
      <w:pPr>
        <w:ind w:left="5760" w:hanging="5760"/>
        <w:rPr>
          <w:b/>
          <w:bCs/>
          <w:sz w:val="20"/>
          <w:szCs w:val="20"/>
          <w:lang w:eastAsia="zh-CN"/>
        </w:rPr>
      </w:pPr>
      <w:r>
        <w:rPr>
          <w:rFonts w:eastAsiaTheme="minorEastAsia"/>
          <w:b/>
          <w:bCs/>
          <w:sz w:val="20"/>
          <w:szCs w:val="20"/>
          <w:lang w:eastAsia="zh-CN"/>
        </w:rPr>
        <w:t xml:space="preserve">                </w:t>
      </w:r>
      <w:r w:rsidR="008378E6">
        <w:rPr>
          <w:rFonts w:eastAsiaTheme="minorEastAsia"/>
          <w:b/>
          <w:bCs/>
          <w:sz w:val="20"/>
          <w:szCs w:val="20"/>
          <w:lang w:eastAsia="zh-CN"/>
        </w:rPr>
        <w:t>Figure</w:t>
      </w:r>
      <w:r w:rsidR="008378E6">
        <w:rPr>
          <w:b/>
          <w:bCs/>
          <w:sz w:val="20"/>
          <w:szCs w:val="20"/>
        </w:rPr>
        <w:t>1</w:t>
      </w:r>
      <w:r w:rsidR="008378E6">
        <w:rPr>
          <w:rFonts w:eastAsia="宋体"/>
          <w:b/>
          <w:bCs/>
          <w:sz w:val="20"/>
          <w:szCs w:val="20"/>
          <w:lang w:eastAsia="zh-CN"/>
        </w:rPr>
        <w:t>: What’s networking</w:t>
      </w:r>
      <w:r w:rsidR="008378E6">
        <w:rPr>
          <w:rFonts w:eastAsia="宋体"/>
          <w:b/>
          <w:bCs/>
          <w:sz w:val="20"/>
          <w:szCs w:val="20"/>
          <w:lang w:eastAsia="zh-CN"/>
        </w:rPr>
        <w:fldChar w:fldCharType="begin"/>
      </w:r>
      <w:r w:rsidR="008378E6">
        <w:rPr>
          <w:rFonts w:eastAsia="宋体"/>
          <w:b/>
          <w:bCs/>
          <w:sz w:val="20"/>
          <w:szCs w:val="20"/>
          <w:lang w:eastAsia="zh-CN"/>
        </w:rPr>
        <w:instrText xml:space="preserve"> REF _Ref218688041 \r \h  \* MERGEFORMAT </w:instrText>
      </w:r>
      <w:r w:rsidR="008378E6">
        <w:rPr>
          <w:rFonts w:eastAsia="宋体"/>
          <w:b/>
          <w:bCs/>
          <w:sz w:val="20"/>
          <w:szCs w:val="20"/>
          <w:lang w:eastAsia="zh-CN"/>
        </w:rPr>
      </w:r>
      <w:r w:rsidR="008378E6">
        <w:rPr>
          <w:rFonts w:eastAsia="宋体"/>
          <w:b/>
          <w:bCs/>
          <w:sz w:val="20"/>
          <w:szCs w:val="20"/>
          <w:lang w:eastAsia="zh-CN"/>
        </w:rPr>
        <w:fldChar w:fldCharType="separate"/>
      </w:r>
      <w:r w:rsidR="008378E6">
        <w:rPr>
          <w:rFonts w:eastAsia="宋体"/>
          <w:b/>
          <w:bCs/>
          <w:sz w:val="20"/>
          <w:szCs w:val="20"/>
          <w:lang w:eastAsia="zh-CN"/>
        </w:rPr>
        <w:t>[4]</w:t>
      </w:r>
      <w:r w:rsidR="008378E6">
        <w:rPr>
          <w:rFonts w:eastAsia="宋体"/>
          <w:b/>
          <w:bCs/>
          <w:sz w:val="20"/>
          <w:szCs w:val="20"/>
          <w:lang w:eastAsia="zh-CN"/>
        </w:rPr>
        <w:fldChar w:fldCharType="end"/>
      </w:r>
      <w:r w:rsidR="008378E6">
        <w:rPr>
          <w:rFonts w:eastAsia="宋体"/>
          <w:b/>
          <w:bCs/>
          <w:sz w:val="20"/>
          <w:szCs w:val="20"/>
          <w:lang w:eastAsia="zh-CN"/>
        </w:rPr>
        <w:t xml:space="preserve">                                           Figure2: Routing protocol</w:t>
      </w:r>
      <w:r w:rsidR="008378E6">
        <w:rPr>
          <w:rFonts w:eastAsia="宋体"/>
          <w:b/>
          <w:bCs/>
          <w:sz w:val="20"/>
          <w:szCs w:val="20"/>
          <w:lang w:eastAsia="zh-CN"/>
        </w:rPr>
        <w:fldChar w:fldCharType="begin"/>
      </w:r>
      <w:r w:rsidR="008378E6">
        <w:rPr>
          <w:rFonts w:eastAsia="宋体"/>
          <w:b/>
          <w:bCs/>
          <w:sz w:val="20"/>
          <w:szCs w:val="20"/>
          <w:lang w:eastAsia="zh-CN"/>
        </w:rPr>
        <w:instrText xml:space="preserve"> REF _Ref218688101 \r \h  \* MERGEFORMAT </w:instrText>
      </w:r>
      <w:r w:rsidR="008378E6">
        <w:rPr>
          <w:rFonts w:eastAsia="宋体"/>
          <w:b/>
          <w:bCs/>
          <w:sz w:val="20"/>
          <w:szCs w:val="20"/>
          <w:lang w:eastAsia="zh-CN"/>
        </w:rPr>
      </w:r>
      <w:r w:rsidR="008378E6">
        <w:rPr>
          <w:rFonts w:eastAsia="宋体"/>
          <w:b/>
          <w:bCs/>
          <w:sz w:val="20"/>
          <w:szCs w:val="20"/>
          <w:lang w:eastAsia="zh-CN"/>
        </w:rPr>
        <w:fldChar w:fldCharType="separate"/>
      </w:r>
      <w:r w:rsidR="008378E6">
        <w:rPr>
          <w:rFonts w:eastAsia="宋体"/>
          <w:b/>
          <w:bCs/>
          <w:sz w:val="20"/>
          <w:szCs w:val="20"/>
          <w:lang w:eastAsia="zh-CN"/>
        </w:rPr>
        <w:t>[5]</w:t>
      </w:r>
      <w:r w:rsidR="008378E6">
        <w:rPr>
          <w:rFonts w:eastAsia="宋体"/>
          <w:b/>
          <w:bCs/>
          <w:sz w:val="20"/>
          <w:szCs w:val="20"/>
          <w:lang w:eastAsia="zh-CN"/>
        </w:rPr>
        <w:fldChar w:fldCharType="end"/>
      </w:r>
    </w:p>
    <w:p w14:paraId="4162E6B4" w14:textId="72FA232B" w:rsidR="00FA1419" w:rsidRPr="00042B4A" w:rsidRDefault="00FA1419" w:rsidP="00392FA1">
      <w:pPr>
        <w:pStyle w:val="a5"/>
        <w:rPr>
          <w:rFonts w:eastAsia="宋体"/>
          <w:lang w:eastAsia="zh-CN"/>
        </w:rPr>
      </w:pPr>
    </w:p>
    <w:p w14:paraId="53626BFA" w14:textId="77777777" w:rsidR="00FA1419" w:rsidRDefault="00FA1419" w:rsidP="00FA1419">
      <w:pPr>
        <w:pStyle w:val="a9"/>
      </w:pPr>
    </w:p>
    <w:p w14:paraId="4F4C7550" w14:textId="77777777" w:rsidR="00FA1419" w:rsidRPr="00FA1419" w:rsidRDefault="00FA1419" w:rsidP="00FA1419">
      <w:pPr>
        <w:pStyle w:val="2"/>
        <w:jc w:val="both"/>
        <w:rPr>
          <w:rStyle w:val="ab"/>
          <w:rFonts w:ascii="Times New Roman" w:hAnsi="Times New Roman" w:cs="Times New Roman"/>
          <w:color w:val="4F81BD" w:themeColor="accent1"/>
          <w:sz w:val="36"/>
          <w:szCs w:val="36"/>
          <w:lang w:val="en-US"/>
        </w:rPr>
      </w:pPr>
      <w:bookmarkStart w:id="4" w:name="_Toc4888"/>
      <w:bookmarkStart w:id="5" w:name="_Toc228489474"/>
      <w:r w:rsidRPr="00FA1419">
        <w:rPr>
          <w:rStyle w:val="ab"/>
          <w:rFonts w:ascii="Times New Roman" w:hAnsi="Times New Roman" w:cs="Times New Roman"/>
          <w:color w:val="4F81BD" w:themeColor="accent1"/>
          <w:sz w:val="36"/>
          <w:szCs w:val="36"/>
          <w:lang w:val="en-US" w:eastAsia="zh-CN"/>
        </w:rPr>
        <w:t>1.2 AIM</w:t>
      </w:r>
      <w:bookmarkEnd w:id="5"/>
      <w:r w:rsidRPr="00FA1419">
        <w:rPr>
          <w:rStyle w:val="ab"/>
          <w:rFonts w:ascii="Times New Roman" w:hAnsi="Times New Roman" w:cs="Times New Roman"/>
          <w:color w:val="4F81BD" w:themeColor="accent1"/>
          <w:sz w:val="36"/>
          <w:szCs w:val="36"/>
          <w:lang w:val="en-US" w:eastAsia="zh-CN"/>
        </w:rPr>
        <w:t xml:space="preserve"> </w:t>
      </w:r>
    </w:p>
    <w:p w14:paraId="5CF78879" w14:textId="4D6B1446" w:rsidR="00FA1419" w:rsidRDefault="00F63924" w:rsidP="00F63924">
      <w:pPr>
        <w:pStyle w:val="a9"/>
        <w:jc w:val="both"/>
        <w:rPr>
          <w:rStyle w:val="ab"/>
          <w:color w:val="4F81BD" w:themeColor="accent1"/>
          <w:sz w:val="36"/>
          <w:szCs w:val="36"/>
          <w:lang w:val="en-US" w:eastAsia="zh-CN"/>
        </w:rPr>
      </w:pPr>
      <w:r w:rsidRPr="00F63924">
        <w:rPr>
          <w:rFonts w:eastAsia="宋体"/>
          <w:sz w:val="28"/>
          <w:szCs w:val="28"/>
          <w:lang w:val="en-US" w:eastAsia="zh-CN"/>
        </w:rPr>
        <w:t xml:space="preserve">This project aims to simulate the enterprise network environment, evaluate, and compare the performance of different routing protocols under different platforms, analyze their efficiency, time performance and cost impact, </w:t>
      </w:r>
      <w:r w:rsidR="00623D1A" w:rsidRPr="00F63924">
        <w:rPr>
          <w:rFonts w:eastAsia="宋体"/>
          <w:sz w:val="28"/>
          <w:szCs w:val="28"/>
          <w:lang w:val="en-US" w:eastAsia="zh-CN"/>
        </w:rPr>
        <w:t>to</w:t>
      </w:r>
      <w:r w:rsidRPr="00F63924">
        <w:rPr>
          <w:rFonts w:eastAsia="宋体"/>
          <w:sz w:val="28"/>
          <w:szCs w:val="28"/>
          <w:lang w:val="en-US" w:eastAsia="zh-CN"/>
        </w:rPr>
        <w:t xml:space="preserve"> support the design of enterprise networks and the optimization of routing strategies.</w:t>
      </w:r>
    </w:p>
    <w:p w14:paraId="26D1A305" w14:textId="2EED342E" w:rsidR="00FA1419" w:rsidRPr="00FA1419" w:rsidRDefault="00FA1419" w:rsidP="00FA1419">
      <w:pPr>
        <w:pStyle w:val="2"/>
        <w:jc w:val="both"/>
        <w:rPr>
          <w:rStyle w:val="ab"/>
          <w:rFonts w:ascii="Times New Roman" w:hAnsi="Times New Roman" w:cs="Times New Roman"/>
          <w:color w:val="4F81BD" w:themeColor="accent1"/>
          <w:sz w:val="36"/>
          <w:szCs w:val="36"/>
          <w:lang w:val="en-US" w:eastAsia="zh-CN"/>
        </w:rPr>
      </w:pPr>
      <w:bookmarkStart w:id="6" w:name="_Toc228489475"/>
      <w:r w:rsidRPr="00FA1419">
        <w:rPr>
          <w:rStyle w:val="ab"/>
          <w:rFonts w:ascii="Times New Roman" w:hAnsi="Times New Roman" w:cs="Times New Roman"/>
          <w:color w:val="4F81BD" w:themeColor="accent1"/>
          <w:sz w:val="36"/>
          <w:szCs w:val="36"/>
          <w:lang w:val="en-US" w:eastAsia="zh-CN"/>
        </w:rPr>
        <w:t>1.3 OBJECTIVES</w:t>
      </w:r>
      <w:bookmarkEnd w:id="6"/>
      <w:r w:rsidRPr="00FA1419">
        <w:rPr>
          <w:rStyle w:val="ab"/>
          <w:rFonts w:ascii="Times New Roman" w:hAnsi="Times New Roman" w:cs="Times New Roman"/>
          <w:color w:val="4F81BD" w:themeColor="accent1"/>
          <w:sz w:val="36"/>
          <w:szCs w:val="36"/>
          <w:lang w:val="en-US" w:eastAsia="zh-CN"/>
        </w:rPr>
        <w:t xml:space="preserve"> </w:t>
      </w:r>
    </w:p>
    <w:p w14:paraId="5367AEC9" w14:textId="77777777" w:rsidR="00FA1419" w:rsidRPr="00FA1419" w:rsidRDefault="00FA1419" w:rsidP="00F63924">
      <w:pPr>
        <w:pStyle w:val="a9"/>
        <w:jc w:val="both"/>
        <w:rPr>
          <w:rFonts w:eastAsia="宋体"/>
          <w:sz w:val="28"/>
          <w:szCs w:val="28"/>
          <w:lang w:val="en-US" w:eastAsia="zh-CN"/>
        </w:rPr>
      </w:pPr>
      <w:r w:rsidRPr="00FA1419">
        <w:rPr>
          <w:rFonts w:eastAsia="宋体"/>
          <w:sz w:val="28"/>
          <w:szCs w:val="28"/>
          <w:lang w:val="en-US" w:eastAsia="zh-CN"/>
        </w:rPr>
        <w:t xml:space="preserve">The five objectives for this report are: </w:t>
      </w:r>
    </w:p>
    <w:p w14:paraId="4BA94928" w14:textId="77777777" w:rsidR="00FA1419" w:rsidRPr="00FA1419" w:rsidRDefault="00FA1419" w:rsidP="00F63924">
      <w:pPr>
        <w:pStyle w:val="a9"/>
        <w:jc w:val="both"/>
        <w:rPr>
          <w:rFonts w:eastAsia="宋体"/>
          <w:sz w:val="28"/>
          <w:szCs w:val="28"/>
          <w:lang w:val="en-US" w:eastAsia="zh-CN"/>
        </w:rPr>
      </w:pPr>
      <w:r w:rsidRPr="00FA1419">
        <w:rPr>
          <w:rFonts w:eastAsia="宋体"/>
          <w:sz w:val="28"/>
          <w:szCs w:val="28"/>
          <w:lang w:val="en-US" w:eastAsia="zh-CN"/>
        </w:rPr>
        <w:t xml:space="preserve">1. Conduct a structured literature review of routing protocols and network simulation tools (including GNS3 and Huawei eNSP) to identify key performance metrics, comparison criteria, and existing research gaps relevant to enterprise network environments. </w:t>
      </w:r>
    </w:p>
    <w:p w14:paraId="38687233" w14:textId="77777777" w:rsidR="00FA1419" w:rsidRPr="00FA1419" w:rsidRDefault="00FA1419" w:rsidP="00F63924">
      <w:pPr>
        <w:pStyle w:val="a9"/>
        <w:jc w:val="both"/>
        <w:rPr>
          <w:rFonts w:eastAsia="宋体"/>
          <w:sz w:val="28"/>
          <w:szCs w:val="28"/>
          <w:lang w:val="en-US" w:eastAsia="zh-CN"/>
        </w:rPr>
      </w:pPr>
      <w:r w:rsidRPr="00FA1419">
        <w:rPr>
          <w:rFonts w:eastAsia="宋体"/>
          <w:sz w:val="28"/>
          <w:szCs w:val="28"/>
          <w:lang w:val="en-US" w:eastAsia="zh-CN"/>
        </w:rPr>
        <w:t xml:space="preserve">2. Identify and justify an appropriate research methodology for the project, selecting suitable experimental and analytical approaches to ensure reliable comparison of routing protocols within a simulated enterprise network environment. </w:t>
      </w:r>
    </w:p>
    <w:p w14:paraId="19F1F33C" w14:textId="77777777" w:rsidR="00FA1419" w:rsidRPr="00FA1419" w:rsidRDefault="00FA1419" w:rsidP="00F63924">
      <w:pPr>
        <w:pStyle w:val="a9"/>
        <w:jc w:val="both"/>
        <w:rPr>
          <w:rFonts w:eastAsia="宋体"/>
          <w:sz w:val="28"/>
          <w:szCs w:val="28"/>
          <w:lang w:val="en-US" w:eastAsia="zh-CN"/>
        </w:rPr>
      </w:pPr>
      <w:r w:rsidRPr="00FA1419">
        <w:rPr>
          <w:rFonts w:eastAsia="宋体"/>
          <w:sz w:val="28"/>
          <w:szCs w:val="28"/>
          <w:lang w:val="en-US" w:eastAsia="zh-CN"/>
        </w:rPr>
        <w:t xml:space="preserve">3. Design and implement a representative enterprise network simulation using tools such as GNS3 and/or Huawei eNSP, configuring and testing at least two routing protocols based on defined performance criteria. </w:t>
      </w:r>
    </w:p>
    <w:p w14:paraId="720CFD11" w14:textId="00DC7B68" w:rsidR="00FA1419" w:rsidRPr="00FA1419" w:rsidRDefault="00FA1419" w:rsidP="00F63924">
      <w:pPr>
        <w:pStyle w:val="a9"/>
        <w:jc w:val="both"/>
        <w:rPr>
          <w:rFonts w:eastAsia="宋体"/>
          <w:sz w:val="28"/>
          <w:szCs w:val="28"/>
          <w:lang w:val="en-US" w:eastAsia="zh-CN"/>
        </w:rPr>
      </w:pPr>
      <w:r w:rsidRPr="00FA1419">
        <w:rPr>
          <w:rFonts w:eastAsia="宋体"/>
          <w:sz w:val="28"/>
          <w:szCs w:val="28"/>
          <w:lang w:val="en-US" w:eastAsia="zh-CN"/>
        </w:rPr>
        <w:lastRenderedPageBreak/>
        <w:t>4. Captur</w:t>
      </w:r>
      <w:r w:rsidR="00392FA1">
        <w:rPr>
          <w:rFonts w:eastAsia="宋体"/>
          <w:sz w:val="28"/>
          <w:szCs w:val="28"/>
          <w:lang w:val="en-US" w:eastAsia="zh-CN"/>
        </w:rPr>
        <w:t>ing</w:t>
      </w:r>
      <w:r w:rsidRPr="00FA1419">
        <w:rPr>
          <w:rFonts w:eastAsia="宋体"/>
          <w:sz w:val="28"/>
          <w:szCs w:val="28"/>
          <w:lang w:val="en-US" w:eastAsia="zh-CN"/>
        </w:rPr>
        <w:t xml:space="preserve"> and </w:t>
      </w:r>
      <w:r w:rsidR="00392FA1" w:rsidRPr="00FA1419">
        <w:rPr>
          <w:rFonts w:eastAsia="宋体"/>
          <w:sz w:val="28"/>
          <w:szCs w:val="28"/>
          <w:lang w:val="en-US" w:eastAsia="zh-CN"/>
        </w:rPr>
        <w:t>analyses</w:t>
      </w:r>
      <w:r w:rsidRPr="00FA1419">
        <w:rPr>
          <w:rFonts w:eastAsia="宋体"/>
          <w:sz w:val="28"/>
          <w:szCs w:val="28"/>
          <w:lang w:val="en-US" w:eastAsia="zh-CN"/>
        </w:rPr>
        <w:t xml:space="preserve"> network performance data using tools such as Wireshark, evaluating measurable metrics including latency, throughput, and convergence time to enable objective comparison of routing protocols. </w:t>
      </w:r>
    </w:p>
    <w:p w14:paraId="77555ED2" w14:textId="73204269" w:rsidR="00FA1419" w:rsidRPr="00FA1419" w:rsidRDefault="00FA1419" w:rsidP="00F63924">
      <w:pPr>
        <w:pStyle w:val="a9"/>
        <w:jc w:val="both"/>
        <w:rPr>
          <w:rFonts w:eastAsia="宋体"/>
          <w:sz w:val="28"/>
          <w:szCs w:val="28"/>
          <w:lang w:val="en-US" w:eastAsia="zh-CN"/>
        </w:rPr>
      </w:pPr>
      <w:r w:rsidRPr="00FA1419">
        <w:rPr>
          <w:rFonts w:eastAsia="宋体"/>
          <w:sz w:val="28"/>
          <w:szCs w:val="28"/>
          <w:lang w:val="en-US" w:eastAsia="zh-CN"/>
        </w:rPr>
        <w:t xml:space="preserve">5. Evaluate and interpret the findings by comparing protocol performance alongside estimated deployment and operational costs and produce justified recommendations for enterprise network architecture and routing strategy </w:t>
      </w:r>
      <w:proofErr w:type="spellStart"/>
      <w:r w:rsidRPr="00FA1419">
        <w:rPr>
          <w:rFonts w:eastAsia="宋体"/>
          <w:sz w:val="28"/>
          <w:szCs w:val="28"/>
          <w:lang w:val="en-US" w:eastAsia="zh-CN"/>
        </w:rPr>
        <w:t>optimisation</w:t>
      </w:r>
      <w:proofErr w:type="spellEnd"/>
      <w:r w:rsidRPr="00FA1419">
        <w:rPr>
          <w:rFonts w:eastAsia="宋体"/>
          <w:sz w:val="28"/>
          <w:szCs w:val="28"/>
          <w:lang w:val="en-US" w:eastAsia="zh-CN"/>
        </w:rPr>
        <w:t>.</w:t>
      </w:r>
    </w:p>
    <w:p w14:paraId="7661FA66" w14:textId="77777777" w:rsidR="00FA1419" w:rsidRDefault="00FA1419">
      <w:pPr>
        <w:pStyle w:val="2"/>
        <w:jc w:val="both"/>
        <w:rPr>
          <w:rStyle w:val="ab"/>
          <w:rFonts w:ascii="Times New Roman" w:eastAsia="宋体" w:hAnsi="Times New Roman" w:cs="Times New Roman"/>
          <w:color w:val="4F81BD" w:themeColor="accent1"/>
          <w:sz w:val="36"/>
          <w:szCs w:val="36"/>
          <w:lang w:val="en-US" w:eastAsia="zh-CN"/>
        </w:rPr>
      </w:pPr>
    </w:p>
    <w:p w14:paraId="06F023D2" w14:textId="3E8AF116" w:rsidR="001035ED" w:rsidRDefault="008378E6">
      <w:pPr>
        <w:pStyle w:val="2"/>
        <w:jc w:val="both"/>
        <w:rPr>
          <w:rStyle w:val="ab"/>
          <w:rFonts w:ascii="Times New Roman" w:eastAsia="宋体" w:hAnsi="Times New Roman" w:cs="Times New Roman"/>
          <w:color w:val="4F81BD" w:themeColor="accent1"/>
          <w:sz w:val="36"/>
          <w:szCs w:val="36"/>
          <w:lang w:val="en-US" w:eastAsia="zh-CN"/>
        </w:rPr>
      </w:pPr>
      <w:bookmarkStart w:id="7" w:name="_Toc228489476"/>
      <w:r w:rsidRPr="00FA1419">
        <w:rPr>
          <w:rStyle w:val="ab"/>
          <w:rFonts w:ascii="Times New Roman" w:eastAsia="宋体" w:hAnsi="Times New Roman" w:cs="Times New Roman" w:hint="eastAsia"/>
          <w:color w:val="4F81BD" w:themeColor="accent1"/>
          <w:sz w:val="36"/>
          <w:szCs w:val="36"/>
          <w:lang w:val="en-US" w:eastAsia="zh-CN"/>
        </w:rPr>
        <w:t xml:space="preserve">1.4 </w:t>
      </w:r>
      <w:r w:rsidR="00392FA1">
        <w:rPr>
          <w:rStyle w:val="ab"/>
          <w:rFonts w:ascii="Times New Roman" w:eastAsia="宋体" w:hAnsi="Times New Roman" w:cs="Times New Roman"/>
          <w:color w:val="4F81BD" w:themeColor="accent1"/>
          <w:sz w:val="36"/>
          <w:szCs w:val="36"/>
          <w:lang w:val="en-US" w:eastAsia="zh-CN"/>
        </w:rPr>
        <w:t>CONCLUSION</w:t>
      </w:r>
      <w:bookmarkEnd w:id="7"/>
    </w:p>
    <w:p w14:paraId="734FB7C6" w14:textId="77777777" w:rsidR="00392FA1" w:rsidRPr="00392FA1" w:rsidRDefault="00392FA1" w:rsidP="00392FA1">
      <w:pPr>
        <w:rPr>
          <w:rFonts w:eastAsia="宋体"/>
          <w:lang w:val="en-US" w:eastAsia="zh-CN"/>
        </w:rPr>
      </w:pPr>
    </w:p>
    <w:p w14:paraId="2BDD545A" w14:textId="546A35AB"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 xml:space="preserve">This chapter introduces the background of the experiment, its purpose, and the research subjects. </w:t>
      </w:r>
    </w:p>
    <w:p w14:paraId="0999BD83" w14:textId="77777777" w:rsidR="00392FA1" w:rsidRPr="00F63924" w:rsidRDefault="00392FA1" w:rsidP="00F63924">
      <w:pPr>
        <w:jc w:val="both"/>
        <w:rPr>
          <w:rFonts w:eastAsia="宋体"/>
          <w:sz w:val="28"/>
          <w:szCs w:val="28"/>
          <w:lang w:val="en-US" w:eastAsia="zh-CN"/>
        </w:rPr>
      </w:pPr>
    </w:p>
    <w:p w14:paraId="6DC63243" w14:textId="3B645D6A"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In Chapter 2, "Research and Literature Review</w:t>
      </w:r>
      <w:bookmarkStart w:id="8" w:name="OLE_LINK6"/>
      <w:r w:rsidRPr="00F63924">
        <w:rPr>
          <w:rFonts w:eastAsia="宋体"/>
          <w:sz w:val="28"/>
          <w:szCs w:val="28"/>
          <w:lang w:val="en-US" w:eastAsia="zh-CN"/>
        </w:rPr>
        <w:t>"</w:t>
      </w:r>
      <w:bookmarkEnd w:id="8"/>
      <w:r w:rsidRPr="00F63924">
        <w:rPr>
          <w:rFonts w:eastAsia="宋体"/>
          <w:sz w:val="28"/>
          <w:szCs w:val="28"/>
          <w:lang w:val="en-US" w:eastAsia="zh-CN"/>
        </w:rPr>
        <w:t xml:space="preserve">, I will study relevant literature on routing protocols, network simulation tools, and the indicators used. </w:t>
      </w:r>
    </w:p>
    <w:p w14:paraId="14607B63" w14:textId="77777777" w:rsidR="00392FA1" w:rsidRPr="00F63924" w:rsidRDefault="00392FA1" w:rsidP="00F63924">
      <w:pPr>
        <w:jc w:val="both"/>
        <w:rPr>
          <w:rFonts w:eastAsia="宋体"/>
          <w:sz w:val="28"/>
          <w:szCs w:val="28"/>
          <w:lang w:val="en-US" w:eastAsia="zh-CN"/>
        </w:rPr>
      </w:pPr>
    </w:p>
    <w:p w14:paraId="6BBB6BBF" w14:textId="7EA10073"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 xml:space="preserve">The </w:t>
      </w:r>
      <w:r w:rsidR="00392FA1" w:rsidRPr="00F63924">
        <w:rPr>
          <w:rFonts w:eastAsia="宋体"/>
          <w:sz w:val="28"/>
          <w:szCs w:val="28"/>
          <w:lang w:val="en-US" w:eastAsia="zh-CN"/>
        </w:rPr>
        <w:t>3rd</w:t>
      </w:r>
      <w:r w:rsidRPr="00F63924">
        <w:rPr>
          <w:rFonts w:eastAsia="宋体"/>
          <w:sz w:val="28"/>
          <w:szCs w:val="28"/>
          <w:lang w:val="en-US" w:eastAsia="zh-CN"/>
        </w:rPr>
        <w:t xml:space="preserve"> chapter will be the "Methodology section", where the experiment will be designed using the "Research Onion" method to ensure the reproducibility and reliability of the experiment. </w:t>
      </w:r>
    </w:p>
    <w:p w14:paraId="019B3C49" w14:textId="77777777" w:rsidR="00392FA1" w:rsidRPr="00F63924" w:rsidRDefault="00392FA1" w:rsidP="00F63924">
      <w:pPr>
        <w:jc w:val="both"/>
        <w:rPr>
          <w:rFonts w:eastAsia="宋体"/>
          <w:sz w:val="28"/>
          <w:szCs w:val="28"/>
          <w:lang w:val="en-US" w:eastAsia="zh-CN"/>
        </w:rPr>
      </w:pPr>
    </w:p>
    <w:p w14:paraId="4139878D" w14:textId="19A85FEE"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 xml:space="preserve">In the </w:t>
      </w:r>
      <w:r w:rsidR="00392FA1" w:rsidRPr="00F63924">
        <w:rPr>
          <w:rFonts w:eastAsia="宋体"/>
          <w:sz w:val="28"/>
          <w:szCs w:val="28"/>
          <w:lang w:val="en-US" w:eastAsia="zh-CN"/>
        </w:rPr>
        <w:t>Chapter 4,</w:t>
      </w:r>
      <w:r w:rsidRPr="00F63924">
        <w:rPr>
          <w:rFonts w:eastAsia="宋体"/>
          <w:sz w:val="28"/>
          <w:szCs w:val="28"/>
          <w:lang w:val="en-US" w:eastAsia="zh-CN"/>
        </w:rPr>
        <w:t xml:space="preserve">"design and implementation section", I will present the network topology and device configurations on the two simulation platforms, including correct network address allocation and routing protocols, etc. After the topology can operate normally, I will use </w:t>
      </w:r>
      <w:r w:rsidRPr="00F63924">
        <w:rPr>
          <w:rStyle w:val="ab"/>
          <w:b w:val="0"/>
          <w:bCs w:val="0"/>
          <w:sz w:val="28"/>
          <w:szCs w:val="28"/>
        </w:rPr>
        <w:t>network protocol analyser</w:t>
      </w:r>
      <w:r w:rsidRPr="00F63924">
        <w:rPr>
          <w:rStyle w:val="ab"/>
          <w:sz w:val="28"/>
          <w:szCs w:val="28"/>
        </w:rPr>
        <w:t xml:space="preserve"> </w:t>
      </w:r>
      <w:r w:rsidRPr="00F63924">
        <w:rPr>
          <w:rFonts w:eastAsia="宋体"/>
          <w:sz w:val="28"/>
          <w:szCs w:val="28"/>
          <w:lang w:val="en-US" w:eastAsia="zh-CN"/>
        </w:rPr>
        <w:t xml:space="preserve">(Wireshark and Npcap) for caught, testing and data collection. </w:t>
      </w:r>
    </w:p>
    <w:p w14:paraId="6B74E5CE" w14:textId="77777777" w:rsidR="00392FA1" w:rsidRPr="00F63924" w:rsidRDefault="00392FA1" w:rsidP="00F63924">
      <w:pPr>
        <w:jc w:val="both"/>
        <w:rPr>
          <w:rFonts w:eastAsia="宋体"/>
          <w:sz w:val="28"/>
          <w:szCs w:val="28"/>
          <w:lang w:val="en-US" w:eastAsia="zh-CN"/>
        </w:rPr>
      </w:pPr>
    </w:p>
    <w:p w14:paraId="5C05DC32" w14:textId="558E4EC1"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 xml:space="preserve">Chapter 5 is the "Evaluation" section, where I will compare the experimental results of Chapter 4, compare the device data under different platforms, and draw conclusions. </w:t>
      </w:r>
    </w:p>
    <w:p w14:paraId="4F70137C" w14:textId="77777777" w:rsidR="00392FA1" w:rsidRPr="00F63924" w:rsidRDefault="00392FA1" w:rsidP="00F63924">
      <w:pPr>
        <w:jc w:val="both"/>
        <w:rPr>
          <w:rFonts w:eastAsia="宋体"/>
          <w:sz w:val="28"/>
          <w:szCs w:val="28"/>
          <w:lang w:val="en-US" w:eastAsia="zh-CN"/>
        </w:rPr>
      </w:pPr>
    </w:p>
    <w:p w14:paraId="31526BD6" w14:textId="6F6362E0"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 xml:space="preserve">Chapter 6 will combine the results of the previous two chapters and the actual equipment costs to provide some reference suggestions for the company to choose brands and equipment. </w:t>
      </w:r>
    </w:p>
    <w:p w14:paraId="52D52236" w14:textId="77777777" w:rsidR="00392FA1" w:rsidRPr="00F63924" w:rsidRDefault="00392FA1" w:rsidP="00F63924">
      <w:pPr>
        <w:jc w:val="both"/>
        <w:rPr>
          <w:rFonts w:eastAsia="宋体"/>
          <w:sz w:val="28"/>
          <w:szCs w:val="28"/>
          <w:lang w:val="en-US" w:eastAsia="zh-CN"/>
        </w:rPr>
      </w:pPr>
    </w:p>
    <w:p w14:paraId="08AD5A1D" w14:textId="77777777" w:rsidR="00392FA1" w:rsidRPr="00F63924" w:rsidRDefault="00E5218F" w:rsidP="00F63924">
      <w:pPr>
        <w:jc w:val="both"/>
        <w:rPr>
          <w:rFonts w:eastAsia="宋体"/>
          <w:sz w:val="28"/>
          <w:szCs w:val="28"/>
          <w:lang w:val="en-US" w:eastAsia="zh-CN"/>
        </w:rPr>
      </w:pPr>
      <w:r w:rsidRPr="00F63924">
        <w:rPr>
          <w:rFonts w:eastAsia="宋体"/>
          <w:sz w:val="28"/>
          <w:szCs w:val="28"/>
          <w:lang w:val="en-US" w:eastAsia="zh-CN"/>
        </w:rPr>
        <w:t xml:space="preserve">Chapter 7 will be personal "Reflection". I will review all the efforts related to the project throughout the year, summarize the new knowledge I have learned and the points that are helpful for personal improvement. </w:t>
      </w:r>
    </w:p>
    <w:p w14:paraId="6849B9A2" w14:textId="77777777" w:rsidR="00392FA1" w:rsidRPr="00F63924" w:rsidRDefault="00392FA1" w:rsidP="00F63924">
      <w:pPr>
        <w:jc w:val="both"/>
        <w:rPr>
          <w:rFonts w:eastAsia="宋体"/>
          <w:sz w:val="28"/>
          <w:szCs w:val="28"/>
          <w:lang w:val="en-US" w:eastAsia="zh-CN"/>
        </w:rPr>
      </w:pPr>
    </w:p>
    <w:p w14:paraId="02C03AF8" w14:textId="6A07FCA4" w:rsidR="004626D4" w:rsidRPr="00F63924" w:rsidRDefault="00E5218F" w:rsidP="00F63924">
      <w:pPr>
        <w:jc w:val="both"/>
        <w:rPr>
          <w:rStyle w:val="ab"/>
          <w:rFonts w:eastAsiaTheme="minorHAnsi"/>
          <w:b w:val="0"/>
          <w:bCs w:val="0"/>
          <w:sz w:val="28"/>
          <w:szCs w:val="28"/>
          <w:lang w:val="en-US" w:eastAsia="zh-CN"/>
        </w:rPr>
      </w:pPr>
      <w:r w:rsidRPr="00F63924">
        <w:rPr>
          <w:rFonts w:eastAsia="宋体"/>
          <w:sz w:val="28"/>
          <w:szCs w:val="28"/>
          <w:lang w:val="en-US" w:eastAsia="zh-CN"/>
        </w:rPr>
        <w:t>Chapters 8 and 9 will present reference resources, Gantt charts, and some tools I used to help me learn in IEEE format.</w:t>
      </w:r>
    </w:p>
    <w:p w14:paraId="0F0BF3FB" w14:textId="77777777" w:rsidR="001035ED" w:rsidRPr="00855701" w:rsidRDefault="008378E6">
      <w:pPr>
        <w:pStyle w:val="2"/>
        <w:rPr>
          <w:rStyle w:val="ab"/>
          <w:rFonts w:ascii="Times New Roman" w:eastAsia="宋体" w:hAnsi="Times New Roman" w:cs="Times New Roman"/>
          <w:color w:val="4F81BD" w:themeColor="accent1"/>
          <w:sz w:val="40"/>
          <w:szCs w:val="40"/>
          <w:lang w:val="en-US" w:eastAsia="zh-CN"/>
        </w:rPr>
      </w:pPr>
      <w:bookmarkStart w:id="9" w:name="_Toc228489477"/>
      <w:r w:rsidRPr="00855701">
        <w:rPr>
          <w:rStyle w:val="ab"/>
          <w:rFonts w:ascii="Times New Roman" w:eastAsia="宋体" w:hAnsi="Times New Roman" w:cs="Times New Roman"/>
          <w:color w:val="4F81BD" w:themeColor="accent1"/>
          <w:sz w:val="40"/>
          <w:szCs w:val="40"/>
          <w:lang w:val="en-US" w:eastAsia="zh-CN"/>
        </w:rPr>
        <w:lastRenderedPageBreak/>
        <w:t>CHAPTER 2</w:t>
      </w:r>
      <w:bookmarkEnd w:id="9"/>
    </w:p>
    <w:p w14:paraId="589BAEE3" w14:textId="12DA937B" w:rsidR="001035ED" w:rsidRPr="00263283" w:rsidRDefault="008378E6" w:rsidP="00263283">
      <w:pPr>
        <w:jc w:val="center"/>
        <w:rPr>
          <w:rStyle w:val="ab"/>
          <w:rFonts w:eastAsia="宋体"/>
          <w:color w:val="4F81BD" w:themeColor="accent1"/>
          <w:sz w:val="36"/>
          <w:szCs w:val="36"/>
        </w:rPr>
      </w:pPr>
      <w:r w:rsidRPr="00263283">
        <w:rPr>
          <w:rStyle w:val="ab"/>
          <w:rFonts w:eastAsia="宋体"/>
          <w:color w:val="4F81BD" w:themeColor="accent1"/>
          <w:sz w:val="36"/>
          <w:szCs w:val="36"/>
        </w:rPr>
        <w:t>RESEARCH &amp; REVIEW OF LITERATURE</w:t>
      </w:r>
    </w:p>
    <w:p w14:paraId="679117F9" w14:textId="77777777" w:rsidR="001035ED" w:rsidRDefault="001035ED">
      <w:pPr>
        <w:rPr>
          <w:lang w:val="en-US" w:eastAsia="zh-CN"/>
        </w:rPr>
      </w:pPr>
    </w:p>
    <w:p w14:paraId="44519FAC" w14:textId="77777777" w:rsidR="001035ED" w:rsidRPr="00042B4A" w:rsidRDefault="008378E6">
      <w:pPr>
        <w:pStyle w:val="2"/>
        <w:jc w:val="both"/>
        <w:rPr>
          <w:rStyle w:val="ab"/>
          <w:color w:val="4F81BD" w:themeColor="accent1"/>
          <w:sz w:val="36"/>
          <w:szCs w:val="36"/>
        </w:rPr>
      </w:pPr>
      <w:bookmarkStart w:id="10" w:name="_Toc228489478"/>
      <w:r w:rsidRPr="00042B4A">
        <w:rPr>
          <w:rStyle w:val="ab"/>
          <w:rFonts w:ascii="Times New Roman" w:hAnsi="Times New Roman" w:cs="Times New Roman"/>
          <w:color w:val="4F81BD" w:themeColor="accent1"/>
          <w:sz w:val="36"/>
          <w:szCs w:val="36"/>
          <w:lang w:val="en-US" w:eastAsia="zh-CN"/>
        </w:rPr>
        <w:t>2.</w:t>
      </w:r>
      <w:r w:rsidRPr="00042B4A">
        <w:rPr>
          <w:rStyle w:val="ab"/>
          <w:rFonts w:ascii="Times New Roman" w:hAnsi="Times New Roman" w:cs="Times New Roman" w:hint="eastAsia"/>
          <w:color w:val="4F81BD" w:themeColor="accent1"/>
          <w:sz w:val="36"/>
          <w:szCs w:val="36"/>
          <w:lang w:val="en-US" w:eastAsia="zh-CN"/>
        </w:rPr>
        <w:t>1</w:t>
      </w:r>
      <w:r w:rsidRPr="00042B4A">
        <w:rPr>
          <w:rStyle w:val="ab"/>
          <w:rFonts w:ascii="Times New Roman" w:hAnsi="Times New Roman" w:cs="Times New Roman"/>
          <w:color w:val="4F81BD" w:themeColor="accent1"/>
          <w:sz w:val="36"/>
          <w:szCs w:val="36"/>
          <w:lang w:val="en-US" w:eastAsia="zh-CN"/>
        </w:rPr>
        <w:t xml:space="preserve"> I</w:t>
      </w:r>
      <w:r w:rsidRPr="00042B4A">
        <w:rPr>
          <w:rStyle w:val="ab"/>
          <w:rFonts w:ascii="Times New Roman" w:hAnsi="Times New Roman" w:cs="Times New Roman" w:hint="eastAsia"/>
          <w:color w:val="4F81BD" w:themeColor="accent1"/>
          <w:sz w:val="36"/>
          <w:szCs w:val="36"/>
          <w:lang w:val="en-US" w:eastAsia="zh-CN"/>
        </w:rPr>
        <w:t>NTRODUCTION</w:t>
      </w:r>
      <w:bookmarkEnd w:id="10"/>
    </w:p>
    <w:p w14:paraId="0A6758C3" w14:textId="77777777" w:rsidR="001035ED" w:rsidRPr="00042B4A" w:rsidRDefault="008378E6">
      <w:pPr>
        <w:jc w:val="both"/>
        <w:rPr>
          <w:sz w:val="28"/>
          <w:szCs w:val="28"/>
          <w:lang w:val="en-US" w:eastAsia="zh-CN"/>
        </w:rPr>
      </w:pPr>
      <w:r w:rsidRPr="00042B4A">
        <w:rPr>
          <w:sz w:val="28"/>
          <w:szCs w:val="28"/>
          <w:lang w:val="en-US" w:eastAsia="zh-CN"/>
        </w:rPr>
        <w:t>This chapter will validate the research rationale and theoretical framework of the study within computer network disciplines through systematic analysis of literature on network topology. The literature review begins with fundamental theories of network topology and routing, then examines the characteristics of RIP, OSPF, and EIGRP. It compares existing performance evaluations of these protocols and extends to emerging intelligent technologies in network performance optimization. Finally, the chapter critically assesses limitations in prior research to highlight the necessity and contributions of this study.</w:t>
      </w:r>
    </w:p>
    <w:p w14:paraId="39C4EB0F" w14:textId="77777777" w:rsidR="001035ED" w:rsidRPr="00042B4A" w:rsidRDefault="001035ED">
      <w:pPr>
        <w:rPr>
          <w:sz w:val="28"/>
          <w:szCs w:val="28"/>
          <w:lang w:val="en-US" w:eastAsia="zh-CN"/>
        </w:rPr>
      </w:pPr>
    </w:p>
    <w:p w14:paraId="527A7D75" w14:textId="531F8F51"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hint="eastAsia"/>
          <w:color w:val="4F81BD" w:themeColor="accent1"/>
          <w:sz w:val="28"/>
          <w:szCs w:val="28"/>
          <w:lang w:val="en-US" w:eastAsia="zh-CN"/>
        </w:rPr>
        <w:t>1</w:t>
      </w:r>
      <w:r w:rsidRPr="00042B4A">
        <w:rPr>
          <w:rStyle w:val="ab"/>
          <w:rFonts w:eastAsia="宋体"/>
          <w:color w:val="4F81BD" w:themeColor="accent1"/>
          <w:sz w:val="28"/>
          <w:szCs w:val="28"/>
          <w:lang w:val="en-US" w:eastAsia="zh-CN"/>
        </w:rPr>
        <w:t>.1</w:t>
      </w:r>
      <w:r w:rsidRPr="00042B4A">
        <w:rPr>
          <w:rStyle w:val="ab"/>
          <w:rFonts w:eastAsia="宋体"/>
          <w:color w:val="4F81BD" w:themeColor="accent1"/>
          <w:sz w:val="28"/>
          <w:szCs w:val="28"/>
        </w:rPr>
        <w:t xml:space="preserve"> Overview of Int</w:t>
      </w:r>
      <w:r w:rsidR="00381C70" w:rsidRPr="00042B4A">
        <w:rPr>
          <w:rStyle w:val="ab"/>
          <w:rFonts w:eastAsia="宋体"/>
          <w:color w:val="4F81BD" w:themeColor="accent1"/>
          <w:sz w:val="28"/>
          <w:szCs w:val="28"/>
        </w:rPr>
        <w:t>erior</w:t>
      </w:r>
      <w:r w:rsidRPr="00042B4A">
        <w:rPr>
          <w:rStyle w:val="ab"/>
          <w:rFonts w:eastAsia="宋体"/>
          <w:color w:val="4F81BD" w:themeColor="accent1"/>
          <w:sz w:val="28"/>
          <w:szCs w:val="28"/>
        </w:rPr>
        <w:t xml:space="preserve"> Gateway</w:t>
      </w:r>
      <w:r w:rsidR="00381C70" w:rsidRPr="00042B4A">
        <w:rPr>
          <w:rStyle w:val="ab"/>
          <w:rFonts w:eastAsia="宋体"/>
          <w:color w:val="4F81BD" w:themeColor="accent1"/>
          <w:sz w:val="28"/>
          <w:szCs w:val="28"/>
        </w:rPr>
        <w:t xml:space="preserve"> </w:t>
      </w:r>
      <w:r w:rsidRPr="00042B4A">
        <w:rPr>
          <w:rStyle w:val="ab"/>
          <w:rFonts w:eastAsia="宋体"/>
          <w:color w:val="4F81BD" w:themeColor="accent1"/>
          <w:sz w:val="28"/>
          <w:szCs w:val="28"/>
        </w:rPr>
        <w:t>Protocol</w:t>
      </w:r>
      <w:r w:rsidR="00381C70" w:rsidRPr="00042B4A">
        <w:rPr>
          <w:sz w:val="28"/>
          <w:szCs w:val="28"/>
        </w:rPr>
        <w:t xml:space="preserve"> </w:t>
      </w:r>
    </w:p>
    <w:p w14:paraId="7D82194F" w14:textId="77777777" w:rsidR="00146041" w:rsidRPr="00042B4A" w:rsidRDefault="00146041">
      <w:pPr>
        <w:jc w:val="both"/>
        <w:rPr>
          <w:rFonts w:eastAsia="宋体"/>
          <w:sz w:val="28"/>
          <w:szCs w:val="28"/>
          <w:lang w:val="en-US" w:eastAsia="zh-CN"/>
        </w:rPr>
      </w:pPr>
    </w:p>
    <w:p w14:paraId="6CFC2B6E" w14:textId="724934F9" w:rsidR="001035ED" w:rsidRPr="00042B4A" w:rsidRDefault="008378E6">
      <w:pPr>
        <w:jc w:val="both"/>
        <w:rPr>
          <w:rFonts w:eastAsia="宋体"/>
          <w:sz w:val="28"/>
          <w:szCs w:val="28"/>
          <w:lang w:val="en-US" w:eastAsia="zh-CN"/>
        </w:rPr>
      </w:pPr>
      <w:r w:rsidRPr="00042B4A">
        <w:rPr>
          <w:rFonts w:eastAsia="宋体"/>
          <w:sz w:val="28"/>
          <w:szCs w:val="28"/>
          <w:lang w:val="en-US" w:eastAsia="zh-CN"/>
        </w:rPr>
        <w:t>Before analyzing the references, the author will briefly explain the concepts of RIP, OSPF, and EIGRP routing protocols to help readers better understand the research. Understanding the principles and characteristics of these protocols enables a fair evaluation of their performance.</w:t>
      </w:r>
    </w:p>
    <w:p w14:paraId="211B030A" w14:textId="77777777" w:rsidR="001035ED" w:rsidRPr="00042B4A" w:rsidRDefault="001035ED">
      <w:pPr>
        <w:jc w:val="both"/>
        <w:rPr>
          <w:rFonts w:eastAsia="宋体"/>
          <w:sz w:val="28"/>
          <w:szCs w:val="28"/>
          <w:lang w:val="en-US" w:eastAsia="zh-CN"/>
        </w:rPr>
      </w:pPr>
    </w:p>
    <w:p w14:paraId="245055A6" w14:textId="77777777" w:rsidR="001035ED" w:rsidRPr="00042B4A" w:rsidRDefault="008378E6">
      <w:pPr>
        <w:jc w:val="both"/>
        <w:rPr>
          <w:rFonts w:eastAsia="宋体"/>
          <w:b/>
          <w:bCs/>
          <w:sz w:val="28"/>
          <w:szCs w:val="28"/>
          <w:lang w:val="en-US" w:eastAsia="zh-CN"/>
        </w:rPr>
      </w:pPr>
      <w:r w:rsidRPr="00042B4A">
        <w:rPr>
          <w:rFonts w:eastAsia="宋体"/>
          <w:b/>
          <w:bCs/>
          <w:sz w:val="28"/>
          <w:szCs w:val="28"/>
          <w:lang w:val="en-US" w:eastAsia="zh-CN"/>
        </w:rPr>
        <w:t xml:space="preserve">RIP (Routing Information Protocol) </w:t>
      </w:r>
    </w:p>
    <w:p w14:paraId="38F291EE" w14:textId="77777777" w:rsidR="001035ED" w:rsidRPr="00042B4A" w:rsidRDefault="001035ED">
      <w:pPr>
        <w:jc w:val="both"/>
        <w:rPr>
          <w:rFonts w:eastAsia="宋体"/>
          <w:sz w:val="28"/>
          <w:szCs w:val="28"/>
          <w:lang w:val="en-US" w:eastAsia="zh-CN"/>
        </w:rPr>
      </w:pPr>
    </w:p>
    <w:p w14:paraId="4CD51C05" w14:textId="36107DC2" w:rsidR="001035ED" w:rsidRPr="00042B4A" w:rsidRDefault="008378E6">
      <w:pPr>
        <w:jc w:val="both"/>
        <w:rPr>
          <w:rFonts w:eastAsia="宋体"/>
          <w:sz w:val="28"/>
          <w:szCs w:val="28"/>
          <w:lang w:val="en-US" w:eastAsia="zh-CN"/>
        </w:rPr>
      </w:pPr>
      <w:r w:rsidRPr="00042B4A">
        <w:rPr>
          <w:rFonts w:eastAsia="宋体"/>
          <w:sz w:val="28"/>
          <w:szCs w:val="28"/>
          <w:lang w:val="en-US" w:eastAsia="zh-CN"/>
        </w:rPr>
        <w:t xml:space="preserve">The Routing Information Protocol (RIP) is designed to assist routers in determining the optimal path for transmitting data packets within a network. It uses the number of hops as its routing metric, and due to its limited scalability, it is mainly used in small to medium-sized networks. </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_Ref24532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[8]</w:t>
      </w:r>
      <w:r w:rsidRPr="00042B4A">
        <w:rPr>
          <w:rFonts w:eastAsia="宋体"/>
          <w:sz w:val="28"/>
          <w:szCs w:val="28"/>
          <w:lang w:val="en-US" w:eastAsia="zh-CN"/>
        </w:rPr>
        <w:fldChar w:fldCharType="end"/>
      </w:r>
    </w:p>
    <w:p w14:paraId="26A0CD60" w14:textId="77777777" w:rsidR="001035ED" w:rsidRPr="00042B4A" w:rsidRDefault="001035ED">
      <w:pPr>
        <w:jc w:val="both"/>
        <w:rPr>
          <w:rFonts w:eastAsia="宋体"/>
          <w:sz w:val="28"/>
          <w:szCs w:val="28"/>
          <w:lang w:val="en-US" w:eastAsia="zh-CN"/>
        </w:rPr>
      </w:pPr>
    </w:p>
    <w:p w14:paraId="01F3A263" w14:textId="63E6CBD3" w:rsidR="001035ED" w:rsidRPr="00042B4A" w:rsidRDefault="008378E6">
      <w:pPr>
        <w:jc w:val="both"/>
        <w:rPr>
          <w:rFonts w:eastAsia="宋体"/>
          <w:sz w:val="28"/>
          <w:szCs w:val="28"/>
          <w:lang w:val="en-US" w:eastAsia="zh-CN"/>
        </w:rPr>
      </w:pPr>
      <w:r w:rsidRPr="00042B4A">
        <w:rPr>
          <w:rFonts w:eastAsia="宋体"/>
          <w:sz w:val="28"/>
          <w:szCs w:val="28"/>
          <w:lang w:val="en-US" w:eastAsia="zh-CN"/>
        </w:rPr>
        <w:t xml:space="preserve">The “packet count” indicator refers to the number of routers that a data packet must pass through before reaching its destination. </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_Ref24532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_Ref24532 \r \h </w:instrText>
      </w:r>
      <w:r w:rsid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[8]</w:t>
      </w:r>
      <w:r w:rsidRPr="00042B4A">
        <w:rPr>
          <w:rFonts w:eastAsia="宋体"/>
          <w:sz w:val="28"/>
          <w:szCs w:val="28"/>
          <w:lang w:val="en-US" w:eastAsia="zh-CN"/>
        </w:rPr>
        <w:fldChar w:fldCharType="end"/>
      </w:r>
      <w:r w:rsidRPr="00042B4A">
        <w:rPr>
          <w:rFonts w:eastAsia="宋体"/>
          <w:sz w:val="28"/>
          <w:szCs w:val="28"/>
          <w:lang w:val="en-US" w:eastAsia="zh-CN"/>
        </w:rPr>
        <w:fldChar w:fldCharType="end"/>
      </w:r>
    </w:p>
    <w:p w14:paraId="7AA96084" w14:textId="77777777" w:rsidR="001035ED" w:rsidRPr="00042B4A" w:rsidRDefault="001035ED">
      <w:pPr>
        <w:jc w:val="both"/>
        <w:rPr>
          <w:rFonts w:eastAsia="宋体"/>
          <w:sz w:val="28"/>
          <w:szCs w:val="28"/>
          <w:lang w:val="en-US" w:eastAsia="zh-CN"/>
        </w:rPr>
      </w:pPr>
    </w:p>
    <w:p w14:paraId="4EE89CC5" w14:textId="77777777" w:rsidR="001035ED" w:rsidRPr="00042B4A" w:rsidRDefault="008378E6">
      <w:pPr>
        <w:jc w:val="both"/>
        <w:rPr>
          <w:rFonts w:eastAsia="宋体"/>
          <w:b/>
          <w:bCs/>
          <w:sz w:val="28"/>
          <w:szCs w:val="28"/>
          <w:lang w:val="en-US" w:eastAsia="zh-CN"/>
        </w:rPr>
      </w:pPr>
      <w:r w:rsidRPr="00042B4A">
        <w:rPr>
          <w:rFonts w:eastAsia="宋体"/>
          <w:b/>
          <w:bCs/>
          <w:sz w:val="28"/>
          <w:szCs w:val="28"/>
          <w:lang w:val="en-US" w:eastAsia="zh-CN"/>
        </w:rPr>
        <w:t xml:space="preserve">OSPF (Open Shortest Path First) </w:t>
      </w:r>
    </w:p>
    <w:p w14:paraId="4CD302DD" w14:textId="77777777" w:rsidR="001035ED" w:rsidRPr="00042B4A" w:rsidRDefault="001035ED">
      <w:pPr>
        <w:jc w:val="both"/>
        <w:rPr>
          <w:rFonts w:eastAsia="宋体"/>
          <w:sz w:val="28"/>
          <w:szCs w:val="28"/>
          <w:lang w:val="en-US" w:eastAsia="zh-CN"/>
        </w:rPr>
      </w:pPr>
    </w:p>
    <w:p w14:paraId="5621B532" w14:textId="109D43E2" w:rsidR="001035ED" w:rsidRPr="00042B4A" w:rsidRDefault="008378E6">
      <w:pPr>
        <w:jc w:val="both"/>
        <w:rPr>
          <w:rFonts w:eastAsia="宋体"/>
          <w:sz w:val="28"/>
          <w:szCs w:val="28"/>
          <w:lang w:val="en-US" w:eastAsia="zh-CN"/>
        </w:rPr>
      </w:pPr>
      <w:r w:rsidRPr="00042B4A">
        <w:rPr>
          <w:rFonts w:eastAsia="宋体"/>
          <w:sz w:val="28"/>
          <w:szCs w:val="28"/>
          <w:lang w:val="en-US" w:eastAsia="zh-CN"/>
        </w:rPr>
        <w:t>Open Shortest Path First (OSPF) is a link-state Interior Gateway Protocol (IGP) developed by the Internet Engineering Task Force (IETF) to provide efficient routing within an Autonomous System (AS). OSPF uses the Shortest Path First (SPF) algorithm, developed by Dijkstra, to determine the best route to each destination.</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_Ref25074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[9]</w:t>
      </w:r>
      <w:r w:rsidRPr="00042B4A">
        <w:rPr>
          <w:rFonts w:eastAsia="宋体"/>
          <w:sz w:val="28"/>
          <w:szCs w:val="28"/>
          <w:lang w:val="en-US" w:eastAsia="zh-CN"/>
        </w:rPr>
        <w:fldChar w:fldCharType="end"/>
      </w:r>
    </w:p>
    <w:p w14:paraId="663121FE" w14:textId="77777777" w:rsidR="001035ED" w:rsidRPr="00042B4A" w:rsidRDefault="001035ED">
      <w:pPr>
        <w:jc w:val="both"/>
        <w:rPr>
          <w:rFonts w:eastAsia="宋体"/>
          <w:sz w:val="28"/>
          <w:szCs w:val="28"/>
          <w:lang w:val="en-US" w:eastAsia="zh-CN"/>
        </w:rPr>
      </w:pPr>
    </w:p>
    <w:p w14:paraId="05F1FD85" w14:textId="77777777" w:rsidR="001035ED" w:rsidRPr="00042B4A" w:rsidRDefault="008378E6">
      <w:pPr>
        <w:jc w:val="both"/>
        <w:rPr>
          <w:rFonts w:eastAsia="宋体"/>
          <w:b/>
          <w:bCs/>
          <w:sz w:val="28"/>
          <w:szCs w:val="28"/>
          <w:lang w:val="en-US" w:eastAsia="zh-CN"/>
        </w:rPr>
      </w:pPr>
      <w:r w:rsidRPr="00042B4A">
        <w:rPr>
          <w:rFonts w:eastAsia="宋体"/>
          <w:b/>
          <w:bCs/>
          <w:sz w:val="28"/>
          <w:szCs w:val="28"/>
          <w:lang w:val="en-US" w:eastAsia="zh-CN"/>
        </w:rPr>
        <w:t>EIGRP (Enhanced Interior Gateway Routing Protocol)</w:t>
      </w:r>
    </w:p>
    <w:p w14:paraId="2F978E8A" w14:textId="77777777" w:rsidR="001035ED" w:rsidRPr="00042B4A" w:rsidRDefault="001035ED">
      <w:pPr>
        <w:jc w:val="both"/>
        <w:rPr>
          <w:rFonts w:eastAsia="宋体"/>
          <w:sz w:val="28"/>
          <w:szCs w:val="28"/>
          <w:lang w:val="en-US" w:eastAsia="zh-CN"/>
        </w:rPr>
      </w:pPr>
    </w:p>
    <w:p w14:paraId="644418F3" w14:textId="7C41E92C" w:rsidR="001035ED" w:rsidRPr="00042B4A" w:rsidRDefault="008378E6">
      <w:pPr>
        <w:rPr>
          <w:rStyle w:val="ab"/>
          <w:rFonts w:eastAsia="宋体"/>
          <w:color w:val="4F81BD" w:themeColor="accent1"/>
          <w:sz w:val="28"/>
          <w:szCs w:val="28"/>
        </w:rPr>
      </w:pPr>
      <w:r w:rsidRPr="00042B4A">
        <w:rPr>
          <w:rFonts w:eastAsia="宋体"/>
          <w:sz w:val="28"/>
          <w:szCs w:val="28"/>
          <w:lang w:val="en-US" w:eastAsia="zh-CN"/>
        </w:rPr>
        <w:lastRenderedPageBreak/>
        <w:t>Enhanced Interior Gateway Routing Protocol (EIGRP) is an advanced distance-vector routing protocol that uses characteristics of both distance-vector and link-state protocols, making it a hybrid routing protocol.</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_Ref32157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[10]</w:t>
      </w:r>
      <w:r w:rsidRPr="00042B4A">
        <w:rPr>
          <w:rFonts w:eastAsia="宋体"/>
          <w:sz w:val="28"/>
          <w:szCs w:val="28"/>
          <w:lang w:val="en-US" w:eastAsia="zh-CN"/>
        </w:rPr>
        <w:fldChar w:fldCharType="end"/>
      </w:r>
    </w:p>
    <w:p w14:paraId="234503BF" w14:textId="77777777" w:rsidR="00F655A0" w:rsidRPr="00042B4A" w:rsidRDefault="00F655A0">
      <w:pPr>
        <w:rPr>
          <w:rFonts w:eastAsia="宋体"/>
          <w:b/>
          <w:bCs/>
          <w:color w:val="4F81BD" w:themeColor="accent1"/>
          <w:sz w:val="28"/>
          <w:szCs w:val="28"/>
        </w:rPr>
      </w:pPr>
    </w:p>
    <w:p w14:paraId="588E350A" w14:textId="77777777" w:rsidR="00F655A0" w:rsidRPr="00042B4A" w:rsidRDefault="00F655A0">
      <w:pPr>
        <w:rPr>
          <w:rStyle w:val="ab"/>
          <w:rFonts w:eastAsia="宋体"/>
          <w:color w:val="4F81BD" w:themeColor="accent1"/>
          <w:sz w:val="28"/>
          <w:szCs w:val="28"/>
        </w:rPr>
      </w:pPr>
    </w:p>
    <w:p w14:paraId="237E13CC" w14:textId="6E156434"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hint="eastAsia"/>
          <w:color w:val="4F81BD" w:themeColor="accent1"/>
          <w:sz w:val="28"/>
          <w:szCs w:val="28"/>
          <w:lang w:val="en-US" w:eastAsia="zh-CN"/>
        </w:rPr>
        <w:t>1</w:t>
      </w:r>
      <w:r w:rsidRPr="00042B4A">
        <w:rPr>
          <w:rStyle w:val="ab"/>
          <w:rFonts w:eastAsia="宋体"/>
          <w:color w:val="4F81BD" w:themeColor="accent1"/>
          <w:sz w:val="28"/>
          <w:szCs w:val="28"/>
          <w:lang w:val="en-US" w:eastAsia="zh-CN"/>
        </w:rPr>
        <w:t>.</w:t>
      </w:r>
      <w:r w:rsidR="00381C70" w:rsidRPr="00042B4A">
        <w:rPr>
          <w:rStyle w:val="ab"/>
          <w:rFonts w:eastAsia="宋体"/>
          <w:color w:val="4F81BD" w:themeColor="accent1"/>
          <w:sz w:val="28"/>
          <w:szCs w:val="28"/>
          <w:lang w:val="en-US" w:eastAsia="zh-CN"/>
        </w:rPr>
        <w:t>2</w:t>
      </w:r>
      <w:r w:rsidRPr="00042B4A">
        <w:rPr>
          <w:rStyle w:val="ab"/>
          <w:rFonts w:eastAsia="宋体"/>
          <w:color w:val="4F81BD" w:themeColor="accent1"/>
          <w:sz w:val="28"/>
          <w:szCs w:val="28"/>
        </w:rPr>
        <w:t xml:space="preserve"> Network Topology and Its Influence on Routing</w:t>
      </w:r>
    </w:p>
    <w:p w14:paraId="36CA33B4" w14:textId="77777777" w:rsidR="001035ED" w:rsidRPr="00042B4A" w:rsidRDefault="001035ED">
      <w:pPr>
        <w:rPr>
          <w:sz w:val="28"/>
          <w:szCs w:val="28"/>
        </w:rPr>
      </w:pPr>
    </w:p>
    <w:p w14:paraId="062E5BE2" w14:textId="6AE8BC5A" w:rsidR="001035ED" w:rsidRPr="00042B4A" w:rsidRDefault="008378E6">
      <w:pPr>
        <w:jc w:val="both"/>
        <w:rPr>
          <w:rFonts w:eastAsia="宋体"/>
          <w:sz w:val="28"/>
          <w:szCs w:val="28"/>
          <w:lang w:val="en-US" w:eastAsia="zh-CN"/>
        </w:rPr>
      </w:pPr>
      <w:r w:rsidRPr="00042B4A">
        <w:rPr>
          <w:sz w:val="28"/>
          <w:szCs w:val="28"/>
        </w:rPr>
        <w:t>Network topology serves as the foundational infrastructure for routing protocols. As demonstrated by Liu and Liu (2014)</w:t>
      </w:r>
      <w:r w:rsidR="00844EA6" w:rsidRPr="00042B4A">
        <w:rPr>
          <w:sz w:val="28"/>
          <w:szCs w:val="28"/>
        </w:rPr>
        <w:t xml:space="preserve"> </w:t>
      </w:r>
      <w:r w:rsidR="00844EA6" w:rsidRPr="00042B4A">
        <w:rPr>
          <w:sz w:val="28"/>
          <w:szCs w:val="28"/>
        </w:rPr>
        <w:fldChar w:fldCharType="begin"/>
      </w:r>
      <w:r w:rsidR="00844EA6" w:rsidRPr="00042B4A">
        <w:rPr>
          <w:sz w:val="28"/>
          <w:szCs w:val="28"/>
        </w:rPr>
        <w:instrText xml:space="preserve"> REF _Ref218688899 \r \h </w:instrText>
      </w:r>
      <w:r w:rsidR="00042B4A" w:rsidRPr="00042B4A">
        <w:rPr>
          <w:sz w:val="28"/>
          <w:szCs w:val="28"/>
        </w:rPr>
        <w:instrText xml:space="preserve"> \* MERGEFORMAT </w:instrText>
      </w:r>
      <w:r w:rsidR="00844EA6" w:rsidRPr="00042B4A">
        <w:rPr>
          <w:sz w:val="28"/>
          <w:szCs w:val="28"/>
        </w:rPr>
      </w:r>
      <w:r w:rsidR="00844EA6" w:rsidRPr="00042B4A">
        <w:rPr>
          <w:sz w:val="28"/>
          <w:szCs w:val="28"/>
        </w:rPr>
        <w:fldChar w:fldCharType="separate"/>
      </w:r>
      <w:r w:rsidR="00844EA6" w:rsidRPr="00042B4A">
        <w:rPr>
          <w:sz w:val="28"/>
          <w:szCs w:val="28"/>
        </w:rPr>
        <w:t>[6]</w:t>
      </w:r>
      <w:r w:rsidR="00844EA6" w:rsidRPr="00042B4A">
        <w:rPr>
          <w:sz w:val="28"/>
          <w:szCs w:val="28"/>
        </w:rPr>
        <w:fldChar w:fldCharType="end"/>
      </w:r>
      <w:r w:rsidRPr="00042B4A">
        <w:rPr>
          <w:sz w:val="28"/>
          <w:szCs w:val="28"/>
        </w:rPr>
        <w:t xml:space="preserve">, it not only governs the physical and logical interconnections among network nodes but also directly impacts routing efficiency, reliability, and congestion </w:t>
      </w:r>
      <w:r w:rsidR="00381C70" w:rsidRPr="00042B4A">
        <w:rPr>
          <w:sz w:val="28"/>
          <w:szCs w:val="28"/>
        </w:rPr>
        <w:t>behaviour</w:t>
      </w:r>
      <w:r w:rsidRPr="00042B4A">
        <w:rPr>
          <w:sz w:val="28"/>
          <w:szCs w:val="28"/>
        </w:rPr>
        <w:t>.</w:t>
      </w:r>
      <w:r w:rsidRPr="00042B4A">
        <w:rPr>
          <w:rFonts w:eastAsia="宋体"/>
          <w:sz w:val="28"/>
          <w:szCs w:val="28"/>
          <w:lang w:val="en-US" w:eastAsia="zh-CN"/>
        </w:rPr>
        <w:fldChar w:fldCharType="begin"/>
      </w:r>
      <w:r w:rsidRPr="00042B4A">
        <w:rPr>
          <w:sz w:val="28"/>
          <w:szCs w:val="28"/>
        </w:rPr>
        <w:instrText xml:space="preserve"> REF _Ref218688899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sz w:val="28"/>
          <w:szCs w:val="28"/>
        </w:rPr>
        <w:t>[6]</w:t>
      </w:r>
      <w:r w:rsidRPr="00042B4A">
        <w:rPr>
          <w:rFonts w:eastAsia="宋体"/>
          <w:sz w:val="28"/>
          <w:szCs w:val="28"/>
          <w:lang w:val="en-US" w:eastAsia="zh-CN"/>
        </w:rPr>
        <w:fldChar w:fldCharType="end"/>
      </w:r>
    </w:p>
    <w:p w14:paraId="3B879843" w14:textId="77777777" w:rsidR="001035ED" w:rsidRPr="00042B4A" w:rsidRDefault="001035ED">
      <w:pPr>
        <w:jc w:val="both"/>
        <w:rPr>
          <w:sz w:val="28"/>
          <w:szCs w:val="28"/>
        </w:rPr>
      </w:pPr>
    </w:p>
    <w:p w14:paraId="5BE90DCB" w14:textId="7D8EA7DA" w:rsidR="001035ED" w:rsidRPr="00042B4A" w:rsidRDefault="008378E6">
      <w:pPr>
        <w:jc w:val="both"/>
        <w:rPr>
          <w:sz w:val="28"/>
          <w:szCs w:val="28"/>
        </w:rPr>
      </w:pPr>
      <w:r w:rsidRPr="00042B4A">
        <w:rPr>
          <w:sz w:val="28"/>
          <w:szCs w:val="28"/>
        </w:rPr>
        <w:t xml:space="preserve">The paper divides the common network topology into eight categories: point-to-point, bus, star, ring, mesh, tree, </w:t>
      </w:r>
      <w:r w:rsidR="00381C70" w:rsidRPr="00042B4A">
        <w:rPr>
          <w:sz w:val="28"/>
          <w:szCs w:val="28"/>
        </w:rPr>
        <w:t>hybrid,</w:t>
      </w:r>
      <w:r w:rsidRPr="00042B4A">
        <w:rPr>
          <w:sz w:val="28"/>
          <w:szCs w:val="28"/>
        </w:rPr>
        <w:t xml:space="preserve"> and daisy chain.</w:t>
      </w:r>
      <w:r w:rsidRPr="00042B4A">
        <w:rPr>
          <w:sz w:val="28"/>
          <w:szCs w:val="28"/>
          <w:lang w:val="en-US"/>
        </w:rPr>
        <w:fldChar w:fldCharType="begin"/>
      </w:r>
      <w:r w:rsidRPr="00042B4A">
        <w:rPr>
          <w:sz w:val="28"/>
          <w:szCs w:val="28"/>
        </w:rPr>
        <w:instrText xml:space="preserve"> REF _Ref218688899 \r \h </w:instrText>
      </w:r>
      <w:r w:rsidR="00042B4A" w:rsidRPr="00042B4A">
        <w:rPr>
          <w:sz w:val="28"/>
          <w:szCs w:val="28"/>
          <w:lang w:val="en-US"/>
        </w:rPr>
        <w:instrText xml:space="preserve"> \* MERGEFORMAT </w:instrText>
      </w:r>
      <w:r w:rsidRPr="00042B4A">
        <w:rPr>
          <w:sz w:val="28"/>
          <w:szCs w:val="28"/>
          <w:lang w:val="en-US"/>
        </w:rPr>
      </w:r>
      <w:r w:rsidRPr="00042B4A">
        <w:rPr>
          <w:sz w:val="28"/>
          <w:szCs w:val="28"/>
          <w:lang w:val="en-US"/>
        </w:rPr>
        <w:fldChar w:fldCharType="separate"/>
      </w:r>
      <w:r w:rsidRPr="00042B4A">
        <w:rPr>
          <w:sz w:val="28"/>
          <w:szCs w:val="28"/>
        </w:rPr>
        <w:t>[6]</w:t>
      </w:r>
      <w:r w:rsidRPr="00042B4A">
        <w:rPr>
          <w:sz w:val="28"/>
          <w:szCs w:val="28"/>
          <w:lang w:val="en-US"/>
        </w:rPr>
        <w:fldChar w:fldCharType="end"/>
      </w:r>
    </w:p>
    <w:p w14:paraId="2D6EA58E" w14:textId="77777777" w:rsidR="001035ED" w:rsidRPr="00042B4A" w:rsidRDefault="001035ED">
      <w:pPr>
        <w:jc w:val="both"/>
        <w:rPr>
          <w:sz w:val="28"/>
          <w:szCs w:val="28"/>
        </w:rPr>
      </w:pPr>
    </w:p>
    <w:p w14:paraId="08D20B16" w14:textId="17A7611A" w:rsidR="001035ED" w:rsidRPr="00042B4A" w:rsidRDefault="008378E6">
      <w:pPr>
        <w:jc w:val="both"/>
        <w:rPr>
          <w:rFonts w:eastAsia="宋体"/>
          <w:sz w:val="28"/>
          <w:szCs w:val="28"/>
          <w:lang w:val="en-US" w:eastAsia="zh-CN"/>
        </w:rPr>
      </w:pPr>
      <w:r w:rsidRPr="00042B4A">
        <w:rPr>
          <w:rFonts w:eastAsia="宋体"/>
          <w:sz w:val="28"/>
          <w:szCs w:val="28"/>
          <w:lang w:val="en-US" w:eastAsia="zh-CN"/>
        </w:rPr>
        <w:t>Liu's literature analysis reveals that the redundant path feature in mesh architectures enables dynamic routing protocols like OSPF and EIGRP to fully leverage multipath advantages, achieving faster convergence and higher path selection efficiency.</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_Ref25074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[9]</w:t>
      </w:r>
      <w:r w:rsidRPr="00042B4A">
        <w:rPr>
          <w:rFonts w:eastAsia="宋体"/>
          <w:sz w:val="28"/>
          <w:szCs w:val="28"/>
          <w:lang w:val="en-US" w:eastAsia="zh-CN"/>
        </w:rPr>
        <w:fldChar w:fldCharType="end"/>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_Ref32157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[10]</w:t>
      </w:r>
      <w:r w:rsidRPr="00042B4A">
        <w:rPr>
          <w:rFonts w:eastAsia="宋体"/>
          <w:sz w:val="28"/>
          <w:szCs w:val="28"/>
          <w:lang w:val="en-US" w:eastAsia="zh-CN"/>
        </w:rPr>
        <w:fldChar w:fldCharType="end"/>
      </w:r>
      <w:r w:rsidRPr="00042B4A">
        <w:rPr>
          <w:rFonts w:eastAsia="宋体" w:hint="eastAsia"/>
          <w:sz w:val="28"/>
          <w:szCs w:val="28"/>
          <w:lang w:val="en-US" w:eastAsia="zh-CN"/>
        </w:rPr>
        <w:t xml:space="preserve"> </w:t>
      </w:r>
      <w:r w:rsidRPr="00042B4A">
        <w:rPr>
          <w:rFonts w:eastAsia="宋体"/>
          <w:sz w:val="28"/>
          <w:szCs w:val="28"/>
          <w:lang w:val="en-US" w:eastAsia="zh-CN"/>
        </w:rPr>
        <w:t>In contrast, RIP</w:t>
      </w:r>
      <w:r w:rsidR="004228CC">
        <w:rPr>
          <w:rFonts w:eastAsia="宋体"/>
          <w:sz w:val="28"/>
          <w:szCs w:val="28"/>
          <w:lang w:val="en-US" w:eastAsia="zh-CN"/>
        </w:rPr>
        <w:t xml:space="preserve"> </w:t>
      </w:r>
      <w:r w:rsidRPr="00042B4A">
        <w:rPr>
          <w:rFonts w:eastAsia="宋体"/>
          <w:sz w:val="28"/>
          <w:szCs w:val="28"/>
          <w:lang w:val="en-US" w:eastAsia="zh-CN"/>
        </w:rPr>
        <w:t>'s reliance on hop count and periodic updates makes it unsuitable for complex topologies or large-scale networks.</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_Ref2041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[10]</w:t>
      </w:r>
      <w:r w:rsidRPr="00042B4A">
        <w:rPr>
          <w:rFonts w:eastAsia="宋体"/>
          <w:sz w:val="28"/>
          <w:szCs w:val="28"/>
          <w:lang w:val="en-US" w:eastAsia="zh-CN"/>
        </w:rPr>
        <w:fldChar w:fldCharType="end"/>
      </w:r>
    </w:p>
    <w:p w14:paraId="7CFFFDF1" w14:textId="77777777" w:rsidR="001035ED" w:rsidRPr="00042B4A" w:rsidRDefault="001035ED">
      <w:pPr>
        <w:jc w:val="both"/>
        <w:rPr>
          <w:rFonts w:eastAsia="宋体"/>
          <w:sz w:val="28"/>
          <w:szCs w:val="28"/>
          <w:lang w:val="en-US" w:eastAsia="zh-CN"/>
        </w:rPr>
      </w:pPr>
    </w:p>
    <w:p w14:paraId="03BDF42D" w14:textId="77777777" w:rsidR="001035ED" w:rsidRPr="00042B4A" w:rsidRDefault="001035ED">
      <w:pPr>
        <w:rPr>
          <w:rStyle w:val="ab"/>
          <w:rFonts w:eastAsia="宋体"/>
          <w:color w:val="4F81BD" w:themeColor="accent1"/>
          <w:sz w:val="28"/>
          <w:szCs w:val="28"/>
        </w:rPr>
      </w:pPr>
    </w:p>
    <w:p w14:paraId="294D0BEF" w14:textId="12ADDB91" w:rsidR="001035ED" w:rsidRPr="00042B4A" w:rsidRDefault="001035ED">
      <w:pPr>
        <w:rPr>
          <w:rStyle w:val="ab"/>
          <w:rFonts w:eastAsia="宋体"/>
          <w:color w:val="4F81BD" w:themeColor="accent1"/>
          <w:sz w:val="28"/>
          <w:szCs w:val="28"/>
        </w:rPr>
      </w:pPr>
    </w:p>
    <w:p w14:paraId="0BCFA266" w14:textId="324D5694"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hint="eastAsia"/>
          <w:color w:val="4F81BD" w:themeColor="accent1"/>
          <w:sz w:val="28"/>
          <w:szCs w:val="28"/>
          <w:lang w:val="en-US" w:eastAsia="zh-CN"/>
        </w:rPr>
        <w:t>1</w:t>
      </w:r>
      <w:r w:rsidRPr="00042B4A">
        <w:rPr>
          <w:rStyle w:val="ab"/>
          <w:rFonts w:eastAsia="宋体"/>
          <w:color w:val="4F81BD" w:themeColor="accent1"/>
          <w:sz w:val="28"/>
          <w:szCs w:val="28"/>
          <w:lang w:val="en-US" w:eastAsia="zh-CN"/>
        </w:rPr>
        <w:t>.3</w:t>
      </w:r>
      <w:r w:rsidRPr="00042B4A">
        <w:rPr>
          <w:rStyle w:val="ab"/>
          <w:rFonts w:eastAsia="宋体"/>
          <w:color w:val="4F81BD" w:themeColor="accent1"/>
          <w:sz w:val="28"/>
          <w:szCs w:val="28"/>
        </w:rPr>
        <w:t xml:space="preserve"> Performance Research and Comparison of RIP, OSPF and EIGRP</w:t>
      </w:r>
    </w:p>
    <w:p w14:paraId="3795DCFA" w14:textId="1516DFE9" w:rsidR="001035ED" w:rsidRPr="00042B4A" w:rsidRDefault="001035ED">
      <w:pPr>
        <w:rPr>
          <w:rFonts w:eastAsia="宋体"/>
          <w:sz w:val="28"/>
          <w:szCs w:val="28"/>
          <w:lang w:val="en-US" w:eastAsia="zh-CN"/>
        </w:rPr>
      </w:pPr>
      <w:bookmarkStart w:id="11" w:name="OLE_LINK7"/>
    </w:p>
    <w:p w14:paraId="1267CDBF" w14:textId="77777777" w:rsidR="00392FA1" w:rsidRDefault="00392FA1">
      <w:pPr>
        <w:jc w:val="both"/>
        <w:rPr>
          <w:rFonts w:eastAsia="宋体"/>
          <w:noProof/>
          <w:sz w:val="28"/>
          <w:szCs w:val="28"/>
          <w:lang w:val="en-US" w:eastAsia="zh-CN"/>
        </w:rPr>
      </w:pPr>
    </w:p>
    <w:p w14:paraId="0B4B25F6" w14:textId="2D74A415" w:rsidR="001035ED" w:rsidRPr="00042B4A" w:rsidRDefault="008378E6">
      <w:pPr>
        <w:jc w:val="both"/>
        <w:rPr>
          <w:rFonts w:eastAsia="宋体"/>
          <w:sz w:val="28"/>
          <w:szCs w:val="28"/>
          <w:lang w:val="en-US" w:eastAsia="zh-CN"/>
        </w:rPr>
      </w:pPr>
      <w:commentRangeStart w:id="12"/>
      <w:proofErr w:type="spellStart"/>
      <w:r w:rsidRPr="00042B4A">
        <w:rPr>
          <w:rFonts w:eastAsia="宋体"/>
          <w:sz w:val="28"/>
          <w:szCs w:val="28"/>
          <w:lang w:val="en-US" w:eastAsia="zh-CN"/>
        </w:rPr>
        <w:t>Ioan</w:t>
      </w:r>
      <w:proofErr w:type="spellEnd"/>
      <w:r w:rsidRPr="00042B4A">
        <w:rPr>
          <w:rFonts w:eastAsia="宋体"/>
          <w:sz w:val="28"/>
          <w:szCs w:val="28"/>
          <w:lang w:val="en-US" w:eastAsia="zh-CN"/>
        </w:rPr>
        <w:t xml:space="preserve"> </w:t>
      </w:r>
      <w:r w:rsidR="00381C70" w:rsidRPr="00042B4A">
        <w:rPr>
          <w:rFonts w:eastAsia="宋体"/>
          <w:sz w:val="28"/>
          <w:szCs w:val="28"/>
          <w:lang w:val="en-US" w:eastAsia="zh-CN"/>
        </w:rPr>
        <w:t xml:space="preserve">&amp; </w:t>
      </w:r>
      <w:r w:rsidRPr="00042B4A">
        <w:rPr>
          <w:rFonts w:eastAsia="宋体"/>
          <w:sz w:val="28"/>
          <w:szCs w:val="28"/>
          <w:lang w:val="en-US" w:eastAsia="zh-CN"/>
        </w:rPr>
        <w:t xml:space="preserve">Gavril </w:t>
      </w:r>
      <w:r w:rsidR="00381C70" w:rsidRPr="00042B4A">
        <w:rPr>
          <w:rFonts w:eastAsia="宋体"/>
          <w:sz w:val="28"/>
          <w:szCs w:val="28"/>
          <w:lang w:val="en-US" w:eastAsia="zh-CN"/>
        </w:rPr>
        <w:t>[2]</w:t>
      </w:r>
      <w:r w:rsidRPr="00042B4A">
        <w:rPr>
          <w:rFonts w:eastAsia="宋体"/>
          <w:sz w:val="28"/>
          <w:szCs w:val="28"/>
          <w:lang w:val="en-US" w:eastAsia="zh-CN"/>
        </w:rPr>
        <w:t xml:space="preserve">, </w:t>
      </w:r>
      <w:commentRangeEnd w:id="12"/>
      <w:r w:rsidR="00366E91" w:rsidRPr="00042B4A">
        <w:rPr>
          <w:rStyle w:val="af0"/>
          <w:sz w:val="28"/>
          <w:szCs w:val="28"/>
        </w:rPr>
        <w:commentReference w:id="12"/>
      </w:r>
      <w:r w:rsidRPr="00042B4A">
        <w:rPr>
          <w:rFonts w:eastAsia="宋体"/>
          <w:sz w:val="28"/>
          <w:szCs w:val="28"/>
          <w:lang w:val="en-US" w:eastAsia="zh-CN"/>
        </w:rPr>
        <w:t>in their research paper “Network Performance Evaluation for RIP, OSPF and EIGRP Routing Protocols”</w:t>
      </w:r>
      <w:r w:rsidR="00C913B7">
        <w:rPr>
          <w:rFonts w:eastAsia="宋体"/>
          <w:sz w:val="28"/>
          <w:szCs w:val="28"/>
          <w:lang w:val="en-US" w:eastAsia="zh-CN"/>
        </w:rPr>
        <w:t>. Using “</w:t>
      </w:r>
      <w:r w:rsidR="00C913B7" w:rsidRPr="00C913B7">
        <w:rPr>
          <w:rFonts w:eastAsia="宋体"/>
          <w:sz w:val="28"/>
          <w:szCs w:val="28"/>
          <w:lang w:val="en-US" w:eastAsia="zh-CN"/>
        </w:rPr>
        <w:t>Opnet</w:t>
      </w:r>
      <w:r w:rsidR="00C913B7">
        <w:rPr>
          <w:rFonts w:eastAsia="宋体"/>
          <w:sz w:val="28"/>
          <w:szCs w:val="28"/>
          <w:lang w:val="en-US" w:eastAsia="zh-CN"/>
        </w:rPr>
        <w:t>”</w:t>
      </w:r>
      <w:r w:rsidR="00C913B7" w:rsidRPr="00C913B7">
        <w:rPr>
          <w:rFonts w:eastAsia="宋体"/>
          <w:sz w:val="28"/>
          <w:szCs w:val="28"/>
          <w:lang w:val="en-US" w:eastAsia="zh-CN"/>
        </w:rPr>
        <w:t xml:space="preserve"> Simulator</w:t>
      </w:r>
      <w:r w:rsidR="00390466">
        <w:rPr>
          <w:rFonts w:eastAsia="宋体"/>
          <w:sz w:val="28"/>
          <w:szCs w:val="28"/>
          <w:lang w:val="en-US" w:eastAsia="zh-CN"/>
        </w:rPr>
        <w:t xml:space="preserve"> (</w:t>
      </w:r>
      <w:r w:rsidR="00390466">
        <w:rPr>
          <w:rFonts w:eastAsia="宋体" w:hint="eastAsia"/>
          <w:sz w:val="28"/>
          <w:szCs w:val="28"/>
          <w:lang w:val="en-US" w:eastAsia="zh-CN"/>
        </w:rPr>
        <w:t>Figure</w:t>
      </w:r>
      <w:r w:rsidR="00390466">
        <w:rPr>
          <w:rFonts w:eastAsia="宋体"/>
          <w:sz w:val="28"/>
          <w:szCs w:val="28"/>
          <w:lang w:val="en-US" w:eastAsia="zh-CN"/>
        </w:rPr>
        <w:t xml:space="preserve"> 3)</w:t>
      </w:r>
      <w:r w:rsidR="00C913B7" w:rsidRPr="00042B4A">
        <w:rPr>
          <w:rFonts w:eastAsia="宋体"/>
          <w:sz w:val="28"/>
          <w:szCs w:val="28"/>
          <w:lang w:val="en-US" w:eastAsia="zh-CN"/>
        </w:rPr>
        <w:t xml:space="preserve"> </w:t>
      </w:r>
      <w:r w:rsidRPr="00042B4A">
        <w:rPr>
          <w:rFonts w:eastAsia="宋体"/>
          <w:sz w:val="28"/>
          <w:szCs w:val="28"/>
          <w:lang w:val="en-US" w:eastAsia="zh-CN"/>
        </w:rPr>
        <w:t xml:space="preserve">conducted a systematic evaluation of the performance of these three protocols under different network scales, traffic pressures, and topological conditions. </w:t>
      </w:r>
    </w:p>
    <w:p w14:paraId="5CFBF840" w14:textId="1B10D104" w:rsidR="001035ED" w:rsidRPr="00042B4A" w:rsidRDefault="001035ED">
      <w:pPr>
        <w:jc w:val="both"/>
        <w:rPr>
          <w:rFonts w:eastAsia="宋体"/>
          <w:sz w:val="28"/>
          <w:szCs w:val="28"/>
          <w:lang w:val="en-US" w:eastAsia="zh-CN"/>
        </w:rPr>
      </w:pPr>
    </w:p>
    <w:p w14:paraId="5A018576" w14:textId="613B93BF" w:rsidR="001035ED" w:rsidRPr="007A22F3" w:rsidRDefault="008378E6" w:rsidP="007A22F3">
      <w:pPr>
        <w:rPr>
          <w:rFonts w:eastAsia="宋体"/>
          <w:b/>
          <w:bCs/>
          <w:sz w:val="22"/>
          <w:szCs w:val="22"/>
          <w:lang w:val="en-US" w:eastAsia="zh-CN"/>
        </w:rPr>
      </w:pPr>
      <w:r w:rsidRPr="00042B4A">
        <w:rPr>
          <w:rFonts w:eastAsia="宋体"/>
          <w:sz w:val="28"/>
          <w:szCs w:val="28"/>
          <w:lang w:val="en-US" w:eastAsia="zh-CN"/>
        </w:rPr>
        <w:t>The literature indicates that in terms of convergence speed, due to the different principles of various routing protocols, it is manifested as follows: EIGRP &gt; OSPF &gt; RIP (speed from fast to slow)</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_Ref15048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[2]</w:t>
      </w:r>
      <w:r w:rsidRPr="00042B4A">
        <w:rPr>
          <w:rFonts w:eastAsia="宋体"/>
          <w:sz w:val="28"/>
          <w:szCs w:val="28"/>
          <w:lang w:val="en-US" w:eastAsia="zh-CN"/>
        </w:rPr>
        <w:fldChar w:fldCharType="end"/>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[11]</w:t>
      </w:r>
      <w:r w:rsidRPr="00042B4A">
        <w:rPr>
          <w:rFonts w:eastAsia="宋体"/>
          <w:sz w:val="28"/>
          <w:szCs w:val="28"/>
          <w:lang w:val="en-US" w:eastAsia="zh-CN"/>
        </w:rPr>
        <w:fldChar w:fldCharType="end"/>
      </w:r>
      <w:r w:rsidR="007A22F3" w:rsidRPr="007A22F3">
        <w:rPr>
          <w:rFonts w:eastAsia="宋体" w:hint="eastAsia"/>
          <w:b/>
          <w:bCs/>
          <w:sz w:val="22"/>
          <w:szCs w:val="22"/>
          <w:lang w:val="en-US" w:eastAsia="zh-CN"/>
        </w:rPr>
        <w:t xml:space="preserve"> </w:t>
      </w:r>
      <w:bookmarkEnd w:id="11"/>
    </w:p>
    <w:p w14:paraId="0769EADE" w14:textId="7C43D11C" w:rsidR="001035ED" w:rsidRPr="00042B4A" w:rsidRDefault="008378E6">
      <w:pPr>
        <w:jc w:val="both"/>
        <w:rPr>
          <w:sz w:val="28"/>
          <w:szCs w:val="28"/>
        </w:rPr>
      </w:pPr>
      <w:r w:rsidRPr="00042B4A">
        <w:rPr>
          <w:rFonts w:eastAsia="宋体"/>
          <w:sz w:val="28"/>
          <w:szCs w:val="28"/>
          <w:lang w:val="en-US" w:eastAsia="zh-CN"/>
        </w:rPr>
        <w:t>EIGRP achieved peak throughput across all test scenarios due to its precise comprehensive metrics and superior path selection, while OSPF demonstrated stable performance and RIP recorded the lowest throughput. EIGRP's rapid fault detection capability also resulted in the lowest packet loss rate, whereas RIP's high packet loss rate stemmed from frequent routing inconsistencies during convergence</w:t>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_Ref15048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[2]</w:t>
      </w:r>
      <w:r w:rsidRPr="00042B4A">
        <w:rPr>
          <w:rFonts w:eastAsia="宋体"/>
          <w:sz w:val="28"/>
          <w:szCs w:val="28"/>
          <w:lang w:val="en-US" w:eastAsia="zh-CN"/>
        </w:rPr>
        <w:fldChar w:fldCharType="end"/>
      </w:r>
      <w:r w:rsidRPr="00042B4A">
        <w:rPr>
          <w:rFonts w:eastAsia="宋体"/>
          <w:sz w:val="28"/>
          <w:szCs w:val="28"/>
          <w:lang w:val="en-US" w:eastAsia="zh-CN"/>
        </w:rPr>
        <w:fldChar w:fldCharType="begin"/>
      </w:r>
      <w:r w:rsidRPr="00042B4A">
        <w:rPr>
          <w:rFonts w:eastAsia="宋体"/>
          <w:sz w:val="28"/>
          <w:szCs w:val="28"/>
          <w:lang w:val="en-US" w:eastAsia="zh-CN"/>
        </w:rPr>
        <w:instrText xml:space="preserve"> REF _Ref15042 \r \h </w:instrText>
      </w:r>
      <w:r w:rsidR="00042B4A" w:rsidRPr="00042B4A">
        <w:rPr>
          <w:rFonts w:eastAsia="宋体"/>
          <w:sz w:val="28"/>
          <w:szCs w:val="28"/>
          <w:lang w:val="en-US" w:eastAsia="zh-CN"/>
        </w:rPr>
        <w:instrText xml:space="preserve"> \* MERGEFORMAT </w:instrText>
      </w:r>
      <w:r w:rsidRPr="00042B4A">
        <w:rPr>
          <w:rFonts w:eastAsia="宋体"/>
          <w:sz w:val="28"/>
          <w:szCs w:val="28"/>
          <w:lang w:val="en-US" w:eastAsia="zh-CN"/>
        </w:rPr>
      </w:r>
      <w:r w:rsidRPr="00042B4A">
        <w:rPr>
          <w:rFonts w:eastAsia="宋体"/>
          <w:sz w:val="28"/>
          <w:szCs w:val="28"/>
          <w:lang w:val="en-US" w:eastAsia="zh-CN"/>
        </w:rPr>
        <w:fldChar w:fldCharType="separate"/>
      </w:r>
      <w:r w:rsidRPr="00042B4A">
        <w:rPr>
          <w:rFonts w:eastAsia="宋体"/>
          <w:sz w:val="28"/>
          <w:szCs w:val="28"/>
          <w:lang w:val="en-US" w:eastAsia="zh-CN"/>
        </w:rPr>
        <w:t>[11]</w:t>
      </w:r>
      <w:r w:rsidRPr="00042B4A">
        <w:rPr>
          <w:rFonts w:eastAsia="宋体"/>
          <w:sz w:val="28"/>
          <w:szCs w:val="28"/>
          <w:lang w:val="en-US" w:eastAsia="zh-CN"/>
        </w:rPr>
        <w:fldChar w:fldCharType="end"/>
      </w:r>
      <w:r w:rsidRPr="00042B4A">
        <w:rPr>
          <w:rFonts w:eastAsia="宋体"/>
          <w:sz w:val="28"/>
          <w:szCs w:val="28"/>
          <w:lang w:val="en-US" w:eastAsia="zh-CN"/>
        </w:rPr>
        <w:t>. In latency performance, OSPF outperformed all protocols by enabling rapid adaptation to network changes, achieving optimal load balancing and bandwidth utilization with minimal latency</w:t>
      </w:r>
      <w:r w:rsidRPr="00042B4A">
        <w:rPr>
          <w:sz w:val="28"/>
          <w:szCs w:val="28"/>
          <w:lang w:val="en-US"/>
        </w:rPr>
        <w:fldChar w:fldCharType="begin"/>
      </w:r>
      <w:r w:rsidRPr="00042B4A">
        <w:rPr>
          <w:sz w:val="28"/>
          <w:szCs w:val="28"/>
          <w:lang w:val="en-US"/>
        </w:rPr>
        <w:instrText xml:space="preserve"> REF _Ref15048 \r \h </w:instrText>
      </w:r>
      <w:r w:rsidR="00042B4A" w:rsidRPr="00042B4A">
        <w:rPr>
          <w:sz w:val="28"/>
          <w:szCs w:val="28"/>
          <w:lang w:val="en-US"/>
        </w:rPr>
        <w:instrText xml:space="preserve"> \* MERGEFORMAT </w:instrText>
      </w:r>
      <w:r w:rsidRPr="00042B4A">
        <w:rPr>
          <w:sz w:val="28"/>
          <w:szCs w:val="28"/>
          <w:lang w:val="en-US"/>
        </w:rPr>
      </w:r>
      <w:r w:rsidRPr="00042B4A">
        <w:rPr>
          <w:sz w:val="28"/>
          <w:szCs w:val="28"/>
          <w:lang w:val="en-US"/>
        </w:rPr>
        <w:fldChar w:fldCharType="separate"/>
      </w:r>
      <w:r w:rsidRPr="00042B4A">
        <w:rPr>
          <w:sz w:val="28"/>
          <w:szCs w:val="28"/>
          <w:lang w:val="en-US"/>
        </w:rPr>
        <w:t>[2]</w:t>
      </w:r>
      <w:r w:rsidRPr="00042B4A">
        <w:rPr>
          <w:sz w:val="28"/>
          <w:szCs w:val="28"/>
          <w:lang w:val="en-US"/>
        </w:rPr>
        <w:fldChar w:fldCharType="end"/>
      </w:r>
      <w:r w:rsidRPr="00042B4A">
        <w:rPr>
          <w:rFonts w:eastAsia="宋体"/>
          <w:sz w:val="28"/>
          <w:szCs w:val="28"/>
          <w:lang w:val="en-US" w:eastAsia="zh-CN"/>
        </w:rPr>
        <w:t xml:space="preserve">; </w:t>
      </w:r>
      <w:r w:rsidRPr="00042B4A">
        <w:rPr>
          <w:sz w:val="28"/>
          <w:szCs w:val="28"/>
        </w:rPr>
        <w:t xml:space="preserve">EIGRP follows </w:t>
      </w:r>
      <w:r w:rsidRPr="00042B4A">
        <w:rPr>
          <w:sz w:val="28"/>
          <w:szCs w:val="28"/>
        </w:rPr>
        <w:lastRenderedPageBreak/>
        <w:t xml:space="preserve">closely behind, while RIP experiences the highest latency due to </w:t>
      </w:r>
      <w:r w:rsidRPr="00042B4A">
        <w:rPr>
          <w:rFonts w:eastAsia="宋体"/>
          <w:sz w:val="28"/>
          <w:szCs w:val="28"/>
          <w:lang w:eastAsia="zh-CN"/>
        </w:rPr>
        <w:t>sub-optimal</w:t>
      </w:r>
      <w:r w:rsidRPr="00042B4A">
        <w:rPr>
          <w:sz w:val="28"/>
          <w:szCs w:val="28"/>
        </w:rPr>
        <w:t xml:space="preserve"> path selection and slow convergence.</w:t>
      </w:r>
    </w:p>
    <w:p w14:paraId="056408D0" w14:textId="77777777" w:rsidR="001035ED" w:rsidRPr="00042B4A" w:rsidRDefault="001035ED">
      <w:pPr>
        <w:jc w:val="both"/>
        <w:rPr>
          <w:rFonts w:eastAsia="宋体"/>
          <w:sz w:val="28"/>
          <w:szCs w:val="28"/>
          <w:lang w:eastAsia="zh-CN"/>
        </w:rPr>
      </w:pPr>
    </w:p>
    <w:p w14:paraId="69B2D5F2" w14:textId="0219A0C2" w:rsidR="001035ED" w:rsidRPr="00042B4A" w:rsidRDefault="008378E6">
      <w:pPr>
        <w:jc w:val="both"/>
        <w:rPr>
          <w:rFonts w:eastAsia="宋体"/>
          <w:sz w:val="28"/>
          <w:szCs w:val="28"/>
          <w:lang w:val="en-US" w:eastAsia="zh-CN"/>
        </w:rPr>
      </w:pPr>
      <w:r w:rsidRPr="00042B4A">
        <w:rPr>
          <w:rFonts w:eastAsia="宋体"/>
          <w:sz w:val="28"/>
          <w:szCs w:val="28"/>
          <w:lang w:val="en-US" w:eastAsia="zh-CN"/>
        </w:rPr>
        <w:t>In conclusion, the study conclusively demonstrates that EIGRP is optimal for enterprise networks requiring high performance and rapid response, OSPF is better suited for large-scale and complex scenarios, while RIP is more appropriate for smaller networks.</w:t>
      </w:r>
    </w:p>
    <w:p w14:paraId="0CC6A292" w14:textId="50BA1509" w:rsidR="001035ED" w:rsidRDefault="00392FA1">
      <w:pPr>
        <w:rPr>
          <w:rFonts w:eastAsia="宋体"/>
          <w:sz w:val="28"/>
          <w:szCs w:val="28"/>
          <w:lang w:val="en-US" w:eastAsia="zh-CN"/>
        </w:rPr>
      </w:pPr>
      <w:r w:rsidRPr="007A22F3">
        <w:rPr>
          <w:rFonts w:eastAsia="宋体"/>
          <w:noProof/>
          <w:sz w:val="28"/>
          <w:szCs w:val="28"/>
          <w:lang w:val="en-US" w:eastAsia="zh-CN"/>
        </w:rPr>
        <mc:AlternateContent>
          <mc:Choice Requires="wps">
            <w:drawing>
              <wp:anchor distT="45720" distB="45720" distL="114300" distR="114300" simplePos="0" relativeHeight="251662336" behindDoc="0" locked="0" layoutInCell="1" allowOverlap="1" wp14:anchorId="7C92D7F6" wp14:editId="1A11664A">
                <wp:simplePos x="0" y="0"/>
                <wp:positionH relativeFrom="column">
                  <wp:posOffset>1921510</wp:posOffset>
                </wp:positionH>
                <wp:positionV relativeFrom="paragraph">
                  <wp:posOffset>1209675</wp:posOffset>
                </wp:positionV>
                <wp:extent cx="2165985" cy="283210"/>
                <wp:effectExtent l="0" t="0" r="5715" b="2540"/>
                <wp:wrapSquare wrapText="bothSides"/>
                <wp:docPr id="9"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985" cy="283210"/>
                        </a:xfrm>
                        <a:prstGeom prst="rect">
                          <a:avLst/>
                        </a:prstGeom>
                        <a:solidFill>
                          <a:srgbClr val="FFFFFF"/>
                        </a:solidFill>
                        <a:ln w="9525">
                          <a:noFill/>
                          <a:miter lim="800000"/>
                          <a:headEnd/>
                          <a:tailEnd/>
                        </a:ln>
                      </wps:spPr>
                      <wps:txbx>
                        <w:txbxContent>
                          <w:p w14:paraId="0700EF77" w14:textId="467F464C" w:rsidR="007A22F3" w:rsidRPr="007A22F3" w:rsidRDefault="007A22F3">
                            <w:pPr>
                              <w:rPr>
                                <w:rFonts w:eastAsiaTheme="minorEastAsia"/>
                                <w:b/>
                                <w:bCs/>
                                <w:sz w:val="20"/>
                                <w:szCs w:val="20"/>
                                <w:lang w:eastAsia="zh-CN"/>
                              </w:rPr>
                            </w:pPr>
                            <w:r w:rsidRPr="007A22F3">
                              <w:rPr>
                                <w:rFonts w:eastAsiaTheme="minorEastAsia" w:hint="eastAsia"/>
                                <w:b/>
                                <w:bCs/>
                                <w:sz w:val="20"/>
                                <w:szCs w:val="20"/>
                                <w:lang w:eastAsia="zh-CN"/>
                              </w:rPr>
                              <w:t>Figure</w:t>
                            </w:r>
                            <w:r w:rsidRPr="007A22F3">
                              <w:rPr>
                                <w:rFonts w:eastAsiaTheme="minorEastAsia"/>
                                <w:b/>
                                <w:bCs/>
                                <w:sz w:val="20"/>
                                <w:szCs w:val="20"/>
                                <w:lang w:eastAsia="zh-CN"/>
                              </w:rPr>
                              <w:t xml:space="preserve">3: </w:t>
                            </w:r>
                            <w:r>
                              <w:rPr>
                                <w:rFonts w:eastAsiaTheme="minorEastAsia"/>
                                <w:b/>
                                <w:bCs/>
                                <w:sz w:val="20"/>
                                <w:szCs w:val="20"/>
                                <w:lang w:eastAsia="zh-CN"/>
                              </w:rPr>
                              <w:t>Opnet Simulator</w:t>
                            </w:r>
                            <w:r>
                              <w:rPr>
                                <w:rFonts w:eastAsiaTheme="minorEastAsia"/>
                                <w:b/>
                                <w:bCs/>
                                <w:sz w:val="20"/>
                                <w:szCs w:val="20"/>
                                <w:lang w:eastAsia="zh-CN"/>
                              </w:rPr>
                              <w:fldChar w:fldCharType="begin"/>
                            </w:r>
                            <w:r>
                              <w:rPr>
                                <w:rFonts w:eastAsiaTheme="minorEastAsia"/>
                                <w:b/>
                                <w:bCs/>
                                <w:sz w:val="20"/>
                                <w:szCs w:val="20"/>
                                <w:lang w:eastAsia="zh-CN"/>
                              </w:rPr>
                              <w:instrText xml:space="preserve"> REF _Ref218690070 \r \h </w:instrText>
                            </w:r>
                            <w:r>
                              <w:rPr>
                                <w:rFonts w:eastAsiaTheme="minorEastAsia"/>
                                <w:b/>
                                <w:bCs/>
                                <w:sz w:val="20"/>
                                <w:szCs w:val="20"/>
                                <w:lang w:eastAsia="zh-CN"/>
                              </w:rPr>
                            </w:r>
                            <w:r>
                              <w:rPr>
                                <w:rFonts w:eastAsiaTheme="minorEastAsia"/>
                                <w:b/>
                                <w:bCs/>
                                <w:sz w:val="20"/>
                                <w:szCs w:val="20"/>
                                <w:lang w:eastAsia="zh-CN"/>
                              </w:rPr>
                              <w:fldChar w:fldCharType="separate"/>
                            </w:r>
                            <w:r>
                              <w:rPr>
                                <w:rFonts w:eastAsiaTheme="minorEastAsia"/>
                                <w:b/>
                                <w:bCs/>
                                <w:sz w:val="20"/>
                                <w:szCs w:val="20"/>
                                <w:lang w:eastAsia="zh-CN"/>
                              </w:rPr>
                              <w:t>[2]</w:t>
                            </w:r>
                            <w:r>
                              <w:rPr>
                                <w:rFonts w:eastAsiaTheme="minorEastAsia"/>
                                <w:b/>
                                <w:bCs/>
                                <w:sz w:val="20"/>
                                <w:szCs w:val="20"/>
                                <w:lang w:eastAsia="zh-CN"/>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92D7F6" id="_x0000_t202" coordsize="21600,21600" o:spt="202" path="m,l,21600r21600,l21600,xe">
                <v:stroke joinstyle="miter"/>
                <v:path gradientshapeok="t" o:connecttype="rect"/>
              </v:shapetype>
              <v:shape id="文本框 2" o:spid="_x0000_s1026" type="#_x0000_t202" style="position:absolute;margin-left:151.3pt;margin-top:95.25pt;width:170.55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UD0LwIAABwEAAAOAAAAZHJzL2Uyb0RvYy54bWysU82O0zAQviPxDpbvNE1olzZqulq6FCEt&#10;P9LCA7iO01jYHmO7TZYHgDfgxIU7z9XnYOx0u9VyQ/hgeTzjzzPffLO47LUie+G8BFPRfDSmRBgO&#10;tTTbin76uH42o8QHZmqmwIiK3glPL5dPnyw6W4oCWlC1cARBjC87W9E2BFtmmeet0MyPwAqDzgac&#10;ZgFNt81qxzpE1yorxuOLrANXWwdceI+314OTLhN+0wge3jeNF4GoimJuIe0u7Zu4Z8sFK7eO2Vby&#10;YxrsH7LQTBr89AR1zQIjOyf/gtKSO/DQhBEHnUHTSC5SDVhNPn5UzW3LrEi1IDnenmjy/w+Wv9t/&#10;cETWFZ1TYpjGFh1+fD/8/H349Y0UkZ7O+hKjbi3Ghf4l9NjmVKq3N8A/e2Jg1TKzFVfOQdcKVmN6&#10;eXyZnT0dcHwE2XRvocZ/2C5AAuobpyN3yAZBdGzT3ak1og+E42WRX0znsyklHH3F7HmRp95lrLx/&#10;bZ0PrwVoEg8Vddj6hM72Nz7EbFh5HxI/86BkvZZKJcNtNyvlyJ6hTNZppQIehSlDOiRqWkwTsoH4&#10;PilIy4AyVlJXdDaOaxBWZOOVqVNIYFINZ8xEmSM9kZGBm9BvegyMnG2gvkOiHAxyxfHCQwvuKyUd&#10;SrWi/suOOUGJemOQ7Hk+mURtJ2MyfVGg4c49m3MPMxyhKhooGY6rkOYh8mDgCpvSyMTXQybHXFGC&#10;icbjuESNn9sp6mGol38AAAD//wMAUEsDBBQABgAIAAAAIQCiNvNz3wAAAAsBAAAPAAAAZHJzL2Rv&#10;d25yZXYueG1sTI/RToNAEEXfTfyHzZj4YuxSKGCRpVETja+t/YCBnQKRnSXsttC/d33Sx8k9ufdM&#10;uVvMIC40ud6ygvUqAkHcWN1zq+D49f74BMJ5ZI2DZVJwJQe76vamxELbmfd0OfhWhBJ2BSrovB8L&#10;KV3TkUG3siNxyE52MujDObVSTziHcjPIOIoyabDnsNDhSG8dNd+Hs1Fw+pwf0u1cf/hjvt9kr9jn&#10;tb0qdX+3vDyD8LT4Pxh+9YM6VMGptmfWTgwKkijOAhqCbZSCCES2SXIQtYI4Sdcgq1L+/6H6AQAA&#10;//8DAFBLAQItABQABgAIAAAAIQC2gziS/gAAAOEBAAATAAAAAAAAAAAAAAAAAAAAAABbQ29udGVu&#10;dF9UeXBlc10ueG1sUEsBAi0AFAAGAAgAAAAhADj9If/WAAAAlAEAAAsAAAAAAAAAAAAAAAAALwEA&#10;AF9yZWxzLy5yZWxzUEsBAi0AFAAGAAgAAAAhABu1QPQvAgAAHAQAAA4AAAAAAAAAAAAAAAAALgIA&#10;AGRycy9lMm9Eb2MueG1sUEsBAi0AFAAGAAgAAAAhAKI283PfAAAACwEAAA8AAAAAAAAAAAAAAAAA&#10;iQQAAGRycy9kb3ducmV2LnhtbFBLBQYAAAAABAAEAPMAAACVBQAAAAA=&#10;" stroked="f">
                <v:textbox>
                  <w:txbxContent>
                    <w:p w14:paraId="0700EF77" w14:textId="467F464C" w:rsidR="007A22F3" w:rsidRPr="007A22F3" w:rsidRDefault="007A22F3">
                      <w:pPr>
                        <w:rPr>
                          <w:rFonts w:eastAsiaTheme="minorEastAsia"/>
                          <w:b/>
                          <w:bCs/>
                          <w:sz w:val="20"/>
                          <w:szCs w:val="20"/>
                          <w:lang w:eastAsia="zh-CN"/>
                        </w:rPr>
                      </w:pPr>
                      <w:r w:rsidRPr="007A22F3">
                        <w:rPr>
                          <w:rFonts w:eastAsiaTheme="minorEastAsia" w:hint="eastAsia"/>
                          <w:b/>
                          <w:bCs/>
                          <w:sz w:val="20"/>
                          <w:szCs w:val="20"/>
                          <w:lang w:eastAsia="zh-CN"/>
                        </w:rPr>
                        <w:t>Figure</w:t>
                      </w:r>
                      <w:r w:rsidRPr="007A22F3">
                        <w:rPr>
                          <w:rFonts w:eastAsiaTheme="minorEastAsia"/>
                          <w:b/>
                          <w:bCs/>
                          <w:sz w:val="20"/>
                          <w:szCs w:val="20"/>
                          <w:lang w:eastAsia="zh-CN"/>
                        </w:rPr>
                        <w:t xml:space="preserve">3: </w:t>
                      </w:r>
                      <w:r>
                        <w:rPr>
                          <w:rFonts w:eastAsiaTheme="minorEastAsia"/>
                          <w:b/>
                          <w:bCs/>
                          <w:sz w:val="20"/>
                          <w:szCs w:val="20"/>
                          <w:lang w:eastAsia="zh-CN"/>
                        </w:rPr>
                        <w:t>Opnet Simulator</w:t>
                      </w:r>
                      <w:r>
                        <w:rPr>
                          <w:rFonts w:eastAsiaTheme="minorEastAsia"/>
                          <w:b/>
                          <w:bCs/>
                          <w:sz w:val="20"/>
                          <w:szCs w:val="20"/>
                          <w:lang w:eastAsia="zh-CN"/>
                        </w:rPr>
                        <w:fldChar w:fldCharType="begin"/>
                      </w:r>
                      <w:r>
                        <w:rPr>
                          <w:rFonts w:eastAsiaTheme="minorEastAsia"/>
                          <w:b/>
                          <w:bCs/>
                          <w:sz w:val="20"/>
                          <w:szCs w:val="20"/>
                          <w:lang w:eastAsia="zh-CN"/>
                        </w:rPr>
                        <w:instrText xml:space="preserve"> REF _Ref218690070 \r \h </w:instrText>
                      </w:r>
                      <w:r>
                        <w:rPr>
                          <w:rFonts w:eastAsiaTheme="minorEastAsia"/>
                          <w:b/>
                          <w:bCs/>
                          <w:sz w:val="20"/>
                          <w:szCs w:val="20"/>
                          <w:lang w:eastAsia="zh-CN"/>
                        </w:rPr>
                      </w:r>
                      <w:r>
                        <w:rPr>
                          <w:rFonts w:eastAsiaTheme="minorEastAsia"/>
                          <w:b/>
                          <w:bCs/>
                          <w:sz w:val="20"/>
                          <w:szCs w:val="20"/>
                          <w:lang w:eastAsia="zh-CN"/>
                        </w:rPr>
                        <w:fldChar w:fldCharType="separate"/>
                      </w:r>
                      <w:r>
                        <w:rPr>
                          <w:rFonts w:eastAsiaTheme="minorEastAsia"/>
                          <w:b/>
                          <w:bCs/>
                          <w:sz w:val="20"/>
                          <w:szCs w:val="20"/>
                          <w:lang w:eastAsia="zh-CN"/>
                        </w:rPr>
                        <w:t>[2]</w:t>
                      </w:r>
                      <w:r>
                        <w:rPr>
                          <w:rFonts w:eastAsiaTheme="minorEastAsia"/>
                          <w:b/>
                          <w:bCs/>
                          <w:sz w:val="20"/>
                          <w:szCs w:val="20"/>
                          <w:lang w:eastAsia="zh-CN"/>
                        </w:rPr>
                        <w:fldChar w:fldCharType="end"/>
                      </w:r>
                    </w:p>
                  </w:txbxContent>
                </v:textbox>
                <w10:wrap type="square"/>
              </v:shape>
            </w:pict>
          </mc:Fallback>
        </mc:AlternateContent>
      </w:r>
      <w:r w:rsidRPr="007A22F3">
        <w:rPr>
          <w:rFonts w:eastAsia="宋体"/>
          <w:noProof/>
          <w:sz w:val="28"/>
          <w:szCs w:val="28"/>
          <w:lang w:val="en-US" w:eastAsia="zh-CN"/>
        </w:rPr>
        <w:drawing>
          <wp:anchor distT="0" distB="0" distL="114300" distR="114300" simplePos="0" relativeHeight="251660288" behindDoc="1" locked="0" layoutInCell="1" allowOverlap="1" wp14:anchorId="0B99E14B" wp14:editId="030EE0C3">
            <wp:simplePos x="0" y="0"/>
            <wp:positionH relativeFrom="column">
              <wp:posOffset>1965176</wp:posOffset>
            </wp:positionH>
            <wp:positionV relativeFrom="paragraph">
              <wp:posOffset>263169</wp:posOffset>
            </wp:positionV>
            <wp:extent cx="2122170" cy="2243455"/>
            <wp:effectExtent l="0" t="0" r="0" b="4445"/>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t="8979" r="4325" b="10410"/>
                    <a:stretch/>
                  </pic:blipFill>
                  <pic:spPr bwMode="auto">
                    <a:xfrm rot="10800000" flipH="1" flipV="1">
                      <a:off x="0" y="0"/>
                      <a:ext cx="2122170" cy="22434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F187C8" w14:textId="1D2D4390" w:rsidR="00C913B7" w:rsidRDefault="00C913B7">
      <w:pPr>
        <w:rPr>
          <w:rFonts w:eastAsia="宋体"/>
          <w:sz w:val="28"/>
          <w:szCs w:val="28"/>
          <w:lang w:eastAsia="zh-CN"/>
        </w:rPr>
      </w:pPr>
    </w:p>
    <w:p w14:paraId="56A53E4A" w14:textId="77777777" w:rsidR="001035ED" w:rsidRDefault="001035ED">
      <w:pPr>
        <w:rPr>
          <w:rFonts w:eastAsia="宋体"/>
          <w:sz w:val="28"/>
          <w:szCs w:val="28"/>
          <w:lang w:val="en-US" w:eastAsia="zh-CN"/>
        </w:rPr>
      </w:pPr>
    </w:p>
    <w:p w14:paraId="1C5393A6" w14:textId="77777777" w:rsidR="001035ED" w:rsidRPr="00042B4A" w:rsidRDefault="008378E6">
      <w:pPr>
        <w:rPr>
          <w:rStyle w:val="ab"/>
          <w:rFonts w:eastAsia="宋体"/>
          <w:color w:val="4F81BD" w:themeColor="accent1"/>
          <w:sz w:val="28"/>
          <w:szCs w:val="28"/>
        </w:rPr>
      </w:pPr>
      <w:r w:rsidRPr="00042B4A">
        <w:rPr>
          <w:rStyle w:val="ab"/>
          <w:rFonts w:eastAsia="宋体"/>
          <w:color w:val="4F81BD" w:themeColor="accent1"/>
          <w:sz w:val="28"/>
          <w:szCs w:val="28"/>
        </w:rPr>
        <w:t>2.</w:t>
      </w:r>
      <w:r w:rsidRPr="00042B4A">
        <w:rPr>
          <w:rStyle w:val="ab"/>
          <w:rFonts w:eastAsia="宋体"/>
          <w:color w:val="4F81BD" w:themeColor="accent1"/>
          <w:sz w:val="28"/>
          <w:szCs w:val="28"/>
          <w:lang w:val="en-US" w:eastAsia="zh-CN"/>
        </w:rPr>
        <w:t xml:space="preserve">1.4 </w:t>
      </w:r>
      <w:r w:rsidRPr="00042B4A">
        <w:rPr>
          <w:rStyle w:val="ab"/>
          <w:rFonts w:eastAsia="宋体"/>
          <w:color w:val="4F81BD" w:themeColor="accent1"/>
          <w:sz w:val="28"/>
          <w:szCs w:val="28"/>
        </w:rPr>
        <w:t>Comparison of Routing Protocol Performance</w:t>
      </w:r>
    </w:p>
    <w:p w14:paraId="4D53F6F5" w14:textId="77777777" w:rsidR="001035ED" w:rsidRPr="00042B4A" w:rsidRDefault="001035ED">
      <w:pPr>
        <w:jc w:val="both"/>
        <w:rPr>
          <w:rStyle w:val="ab"/>
          <w:rFonts w:eastAsia="宋体"/>
          <w:color w:val="4F81BD" w:themeColor="accent1"/>
          <w:sz w:val="28"/>
          <w:szCs w:val="28"/>
          <w:lang w:val="en-US" w:eastAsia="zh-CN"/>
        </w:rPr>
      </w:pPr>
    </w:p>
    <w:p w14:paraId="293602ED" w14:textId="282655FD" w:rsidR="001035ED" w:rsidRPr="00042B4A" w:rsidRDefault="008378E6">
      <w:pPr>
        <w:jc w:val="both"/>
        <w:rPr>
          <w:rFonts w:eastAsia="宋体"/>
          <w:sz w:val="28"/>
          <w:szCs w:val="28"/>
        </w:rPr>
      </w:pPr>
      <w:r w:rsidRPr="00042B4A">
        <w:rPr>
          <w:rFonts w:eastAsia="宋体"/>
          <w:sz w:val="28"/>
          <w:szCs w:val="28"/>
        </w:rPr>
        <w:t xml:space="preserve">In their paper </w:t>
      </w:r>
      <w:r w:rsidRPr="00042B4A">
        <w:rPr>
          <w:rFonts w:eastAsia="宋体"/>
          <w:sz w:val="28"/>
          <w:szCs w:val="28"/>
          <w:lang w:val="en-US" w:eastAsia="zh-CN"/>
        </w:rPr>
        <w:t>“</w:t>
      </w:r>
      <w:r w:rsidRPr="00042B4A">
        <w:rPr>
          <w:rFonts w:eastAsia="宋体"/>
          <w:sz w:val="28"/>
          <w:szCs w:val="28"/>
        </w:rPr>
        <w:t>RIP vs. OSPF Routing Protocols: Which One Is the Best for a Real-Time Computer Network</w:t>
      </w:r>
      <w:r w:rsidRPr="00042B4A">
        <w:rPr>
          <w:rFonts w:eastAsia="宋体"/>
          <w:sz w:val="28"/>
          <w:szCs w:val="28"/>
          <w:lang w:val="en-US" w:eastAsia="zh-CN"/>
        </w:rPr>
        <w:t>”</w:t>
      </w:r>
      <w:r w:rsidRPr="00042B4A">
        <w:rPr>
          <w:rFonts w:eastAsia="宋体"/>
          <w:sz w:val="28"/>
          <w:szCs w:val="28"/>
        </w:rPr>
        <w:t>,</w:t>
      </w:r>
      <w:r w:rsidR="00844EA6" w:rsidRPr="00042B4A">
        <w:rPr>
          <w:rFonts w:eastAsia="宋体"/>
          <w:sz w:val="28"/>
          <w:szCs w:val="28"/>
        </w:rPr>
        <w:t xml:space="preserve"> </w:t>
      </w:r>
      <w:r w:rsidRPr="00042B4A">
        <w:rPr>
          <w:rFonts w:eastAsia="宋体"/>
          <w:sz w:val="28"/>
          <w:szCs w:val="28"/>
        </w:rPr>
        <w:t xml:space="preserve">Majid </w:t>
      </w:r>
      <w:r w:rsidR="00844EA6" w:rsidRPr="00042B4A">
        <w:rPr>
          <w:rFonts w:eastAsia="宋体"/>
          <w:sz w:val="28"/>
          <w:szCs w:val="28"/>
        </w:rPr>
        <w:t>&amp;</w:t>
      </w:r>
      <w:r w:rsidRPr="00042B4A">
        <w:rPr>
          <w:rFonts w:eastAsia="宋体"/>
          <w:sz w:val="28"/>
          <w:szCs w:val="28"/>
        </w:rPr>
        <w:t xml:space="preserve"> </w:t>
      </w:r>
      <w:proofErr w:type="spellStart"/>
      <w:r w:rsidRPr="00042B4A">
        <w:rPr>
          <w:rFonts w:eastAsia="宋体"/>
          <w:sz w:val="28"/>
          <w:szCs w:val="28"/>
        </w:rPr>
        <w:t>Fuada</w:t>
      </w:r>
      <w:proofErr w:type="spellEnd"/>
      <w:r w:rsidR="00844EA6" w:rsidRPr="00042B4A">
        <w:rPr>
          <w:rFonts w:eastAsia="宋体"/>
          <w:sz w:val="28"/>
          <w:szCs w:val="28"/>
        </w:rPr>
        <w:t>[7]</w:t>
      </w:r>
      <w:r w:rsidRPr="00042B4A">
        <w:rPr>
          <w:rFonts w:eastAsia="宋体"/>
          <w:sz w:val="28"/>
          <w:szCs w:val="28"/>
        </w:rPr>
        <w:t xml:space="preserve"> conducted a systematic study of two common internal gateway routing protocols—RIP and OSPF. The research aimed to compare their performance across various network scales and real-time environments, while further exploring how protocol design mechanisms influence actual network performance.</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p>
    <w:p w14:paraId="181B037C" w14:textId="77777777" w:rsidR="001035ED" w:rsidRPr="00042B4A" w:rsidRDefault="001035ED">
      <w:pPr>
        <w:jc w:val="both"/>
        <w:rPr>
          <w:rFonts w:eastAsia="宋体"/>
          <w:sz w:val="28"/>
          <w:szCs w:val="28"/>
        </w:rPr>
      </w:pPr>
    </w:p>
    <w:p w14:paraId="5F61672A" w14:textId="38EAB398" w:rsidR="001035ED" w:rsidRPr="00042B4A" w:rsidRDefault="008378E6">
      <w:pPr>
        <w:jc w:val="both"/>
        <w:rPr>
          <w:rFonts w:eastAsia="宋体"/>
          <w:sz w:val="28"/>
          <w:szCs w:val="28"/>
        </w:rPr>
      </w:pPr>
      <w:r w:rsidRPr="00042B4A">
        <w:rPr>
          <w:rFonts w:eastAsia="宋体"/>
          <w:sz w:val="28"/>
          <w:szCs w:val="28"/>
        </w:rPr>
        <w:t xml:space="preserve">The author constructed a testing environment using the GNS3 and ENSP simulation platforms to evaluate protocol performance from multiple perspectives, including convergence time, end-to-end latency, throughput, packet loss rate, real-time application performance (such as VoIP and video transmission), and shortest path selection efficiency. The research findings clearly demonstrate significant differences between OSPF and RIP in path selection mechanisms and overall network performance. </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r w:rsidRPr="00042B4A">
        <w:rPr>
          <w:rFonts w:eastAsia="宋体"/>
          <w:sz w:val="28"/>
          <w:szCs w:val="28"/>
        </w:rPr>
        <w:fldChar w:fldCharType="begin"/>
      </w:r>
      <w:r w:rsidRPr="00042B4A">
        <w:rPr>
          <w:rFonts w:eastAsia="宋体"/>
          <w:sz w:val="28"/>
          <w:szCs w:val="28"/>
        </w:rPr>
        <w:instrText xml:space="preserve"> REF _Ref218688228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[13]</w:t>
      </w:r>
      <w:r w:rsidRPr="00042B4A">
        <w:rPr>
          <w:rFonts w:eastAsia="宋体"/>
          <w:sz w:val="28"/>
          <w:szCs w:val="28"/>
        </w:rPr>
        <w:fldChar w:fldCharType="end"/>
      </w:r>
      <w:r w:rsidRPr="00042B4A">
        <w:rPr>
          <w:rFonts w:eastAsia="宋体"/>
          <w:sz w:val="28"/>
          <w:szCs w:val="28"/>
        </w:rPr>
        <w:t xml:space="preserve"> OSPF calculates path costs based on link bandwidth, enabling it to more accurately identify optimal paths in complex topologies. In contrast, RIP, which relies solely on hop count as a routing metric, tends to select logically shortest but </w:t>
      </w:r>
      <w:r w:rsidRPr="00042B4A">
        <w:rPr>
          <w:rFonts w:eastAsia="宋体"/>
          <w:sz w:val="28"/>
          <w:szCs w:val="28"/>
          <w:lang w:eastAsia="zh-CN"/>
        </w:rPr>
        <w:t>sub-optimal</w:t>
      </w:r>
      <w:r w:rsidRPr="00042B4A">
        <w:rPr>
          <w:rFonts w:eastAsia="宋体"/>
          <w:sz w:val="28"/>
          <w:szCs w:val="28"/>
        </w:rPr>
        <w:t xml:space="preserve"> paths in practice, making it more prone to </w:t>
      </w:r>
      <w:r w:rsidRPr="00042B4A">
        <w:rPr>
          <w:rFonts w:eastAsia="宋体"/>
          <w:sz w:val="28"/>
          <w:szCs w:val="28"/>
          <w:lang w:eastAsia="zh-CN"/>
        </w:rPr>
        <w:t>sub-optimal</w:t>
      </w:r>
      <w:r w:rsidRPr="00042B4A">
        <w:rPr>
          <w:rFonts w:eastAsia="宋体"/>
          <w:sz w:val="28"/>
          <w:szCs w:val="28"/>
        </w:rPr>
        <w:t xml:space="preserve"> routing. Performance data further supports this: OSPF's average end-to-end latency is significantly lower </w:t>
      </w:r>
      <w:r w:rsidRPr="00042B4A">
        <w:rPr>
          <w:rFonts w:eastAsia="宋体"/>
          <w:sz w:val="28"/>
          <w:szCs w:val="28"/>
        </w:rPr>
        <w:lastRenderedPageBreak/>
        <w:t>than RIP's (83ms vs. 177ms)</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r w:rsidRPr="00042B4A">
        <w:rPr>
          <w:rFonts w:eastAsia="宋体"/>
          <w:sz w:val="28"/>
          <w:szCs w:val="28"/>
        </w:rPr>
        <w:t>，</w:t>
      </w:r>
      <w:r w:rsidRPr="00042B4A">
        <w:rPr>
          <w:rFonts w:eastAsia="宋体"/>
          <w:sz w:val="28"/>
          <w:szCs w:val="28"/>
        </w:rPr>
        <w:t>and it can update the routing table quickly when the link state changes, while RIP's periodic update mechanism causes the response lag in dynamic environment.</w:t>
      </w:r>
      <w:r w:rsidRPr="00042B4A">
        <w:rPr>
          <w:rFonts w:eastAsia="宋体"/>
          <w:sz w:val="28"/>
          <w:szCs w:val="28"/>
        </w:rPr>
        <w:fldChar w:fldCharType="begin"/>
      </w:r>
      <w:r w:rsidRPr="00042B4A">
        <w:rPr>
          <w:rFonts w:eastAsia="宋体"/>
          <w:sz w:val="28"/>
          <w:szCs w:val="28"/>
        </w:rPr>
        <w:instrText xml:space="preserve"> REF _Ref218689761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[7]</w:t>
      </w:r>
      <w:r w:rsidRPr="00042B4A">
        <w:rPr>
          <w:rFonts w:eastAsia="宋体"/>
          <w:sz w:val="28"/>
          <w:szCs w:val="28"/>
        </w:rPr>
        <w:fldChar w:fldCharType="end"/>
      </w:r>
      <w:r w:rsidR="007A22F3">
        <w:rPr>
          <w:rFonts w:eastAsia="宋体"/>
          <w:sz w:val="28"/>
          <w:szCs w:val="28"/>
        </w:rPr>
        <w:fldChar w:fldCharType="begin"/>
      </w:r>
      <w:r w:rsidR="007A22F3">
        <w:rPr>
          <w:rFonts w:eastAsia="宋体"/>
          <w:sz w:val="28"/>
          <w:szCs w:val="28"/>
        </w:rPr>
        <w:instrText xml:space="preserve"> REF _Ref218688228 \r \h </w:instrText>
      </w:r>
      <w:r w:rsidR="007A22F3">
        <w:rPr>
          <w:rFonts w:eastAsia="宋体"/>
          <w:sz w:val="28"/>
          <w:szCs w:val="28"/>
        </w:rPr>
      </w:r>
      <w:r w:rsidR="007A22F3">
        <w:rPr>
          <w:rFonts w:eastAsia="宋体"/>
          <w:sz w:val="28"/>
          <w:szCs w:val="28"/>
        </w:rPr>
        <w:fldChar w:fldCharType="separate"/>
      </w:r>
      <w:r w:rsidR="007A22F3">
        <w:rPr>
          <w:rFonts w:eastAsia="宋体"/>
          <w:sz w:val="28"/>
          <w:szCs w:val="28"/>
        </w:rPr>
        <w:t>[12]</w:t>
      </w:r>
      <w:r w:rsidR="007A22F3">
        <w:rPr>
          <w:rFonts w:eastAsia="宋体"/>
          <w:sz w:val="28"/>
          <w:szCs w:val="28"/>
        </w:rPr>
        <w:fldChar w:fldCharType="end"/>
      </w:r>
      <w:r w:rsidR="007A22F3" w:rsidRPr="00042B4A">
        <w:rPr>
          <w:rFonts w:eastAsia="宋体"/>
          <w:sz w:val="28"/>
          <w:szCs w:val="28"/>
        </w:rPr>
        <w:t xml:space="preserve"> </w:t>
      </w:r>
    </w:p>
    <w:p w14:paraId="36BF9C29" w14:textId="77777777" w:rsidR="001035ED" w:rsidRPr="00042B4A" w:rsidRDefault="008378E6">
      <w:pPr>
        <w:jc w:val="both"/>
        <w:rPr>
          <w:rFonts w:eastAsia="宋体"/>
          <w:sz w:val="28"/>
          <w:szCs w:val="28"/>
        </w:rPr>
      </w:pPr>
      <w:r w:rsidRPr="00042B4A">
        <w:rPr>
          <w:rFonts w:eastAsia="宋体"/>
          <w:sz w:val="28"/>
          <w:szCs w:val="28"/>
        </w:rPr>
        <w:t xml:space="preserve"> </w:t>
      </w:r>
    </w:p>
    <w:p w14:paraId="6FD6ABEE" w14:textId="601C4FA8" w:rsidR="001035ED" w:rsidRPr="00042B4A" w:rsidRDefault="008378E6">
      <w:pPr>
        <w:jc w:val="both"/>
        <w:rPr>
          <w:rFonts w:eastAsia="宋体"/>
          <w:sz w:val="28"/>
          <w:szCs w:val="28"/>
        </w:rPr>
      </w:pPr>
      <w:r w:rsidRPr="00042B4A">
        <w:rPr>
          <w:rFonts w:eastAsia="宋体"/>
          <w:sz w:val="28"/>
          <w:szCs w:val="28"/>
        </w:rPr>
        <w:t>Furthermore, a key finding of this study is that implementation variations across different emulation platforms affect protocol performance. For instance, ENSP demonstrates significantly lower average latency than GNS3 (94ms versus 329ms)</w:t>
      </w:r>
      <w:r w:rsidRPr="00042B4A">
        <w:rPr>
          <w:rFonts w:eastAsia="宋体"/>
          <w:sz w:val="28"/>
          <w:szCs w:val="28"/>
        </w:rPr>
        <w:fldChar w:fldCharType="begin"/>
      </w:r>
      <w:r w:rsidRPr="00042B4A">
        <w:rPr>
          <w:rFonts w:eastAsia="宋体"/>
          <w:sz w:val="28"/>
          <w:szCs w:val="28"/>
        </w:rPr>
        <w:instrText xml:space="preserve"> REF _Ref25716 \r \h </w:instrText>
      </w:r>
      <w:r w:rsidR="00042B4A">
        <w:rPr>
          <w:rFonts w:eastAsia="宋体"/>
          <w:sz w:val="28"/>
          <w:szCs w:val="28"/>
        </w:rPr>
        <w:instrText xml:space="preserve"> \* MERGEFORMAT </w:instrText>
      </w:r>
      <w:r w:rsidRPr="00042B4A">
        <w:rPr>
          <w:rFonts w:eastAsia="宋体"/>
          <w:sz w:val="28"/>
          <w:szCs w:val="28"/>
        </w:rPr>
      </w:r>
      <w:r w:rsidRPr="00042B4A">
        <w:rPr>
          <w:rFonts w:eastAsia="宋体"/>
          <w:sz w:val="28"/>
          <w:szCs w:val="28"/>
        </w:rPr>
        <w:fldChar w:fldCharType="separate"/>
      </w:r>
      <w:r w:rsidRPr="00042B4A">
        <w:rPr>
          <w:rFonts w:eastAsia="宋体"/>
          <w:sz w:val="28"/>
          <w:szCs w:val="28"/>
        </w:rPr>
        <w:t>[5]</w:t>
      </w:r>
      <w:r w:rsidRPr="00042B4A">
        <w:rPr>
          <w:rFonts w:eastAsia="宋体"/>
          <w:sz w:val="28"/>
          <w:szCs w:val="28"/>
        </w:rPr>
        <w:fldChar w:fldCharType="end"/>
      </w:r>
      <w:r w:rsidRPr="00042B4A">
        <w:rPr>
          <w:rFonts w:eastAsia="宋体"/>
          <w:sz w:val="28"/>
          <w:szCs w:val="28"/>
        </w:rPr>
        <w:t>，</w:t>
      </w:r>
      <w:r w:rsidRPr="00042B4A">
        <w:rPr>
          <w:rFonts w:eastAsia="宋体"/>
          <w:sz w:val="28"/>
          <w:szCs w:val="28"/>
        </w:rPr>
        <w:t xml:space="preserve">The results show that the internal mechanism of the simulation tool and the equipment model have a non-negligible effect on the experimental results. In the shortest path test, OSPF consistently chooses the better path in </w:t>
      </w:r>
      <w:r w:rsidRPr="00042B4A">
        <w:rPr>
          <w:rFonts w:eastAsia="宋体"/>
          <w:sz w:val="28"/>
          <w:szCs w:val="28"/>
          <w:lang w:val="en-US" w:eastAsia="zh-CN"/>
        </w:rPr>
        <w:t>‘</w:t>
      </w:r>
      <w:r w:rsidRPr="00042B4A">
        <w:rPr>
          <w:rFonts w:eastAsia="宋体"/>
          <w:sz w:val="28"/>
          <w:szCs w:val="28"/>
        </w:rPr>
        <w:t>traceroute</w:t>
      </w:r>
      <w:r w:rsidRPr="00042B4A">
        <w:rPr>
          <w:rFonts w:eastAsia="宋体"/>
          <w:sz w:val="28"/>
          <w:szCs w:val="28"/>
          <w:lang w:val="en-US" w:eastAsia="zh-CN"/>
        </w:rPr>
        <w:t>’</w:t>
      </w:r>
      <w:r w:rsidRPr="00042B4A">
        <w:rPr>
          <w:rFonts w:eastAsia="宋体"/>
          <w:sz w:val="28"/>
          <w:szCs w:val="28"/>
        </w:rPr>
        <w:t xml:space="preserve"> experiment, while RIP often has the phenomenon of detouring due to the hop limit.</w:t>
      </w:r>
      <w:r w:rsidR="007A22F3">
        <w:rPr>
          <w:rFonts w:eastAsia="宋体"/>
          <w:sz w:val="28"/>
          <w:szCs w:val="28"/>
        </w:rPr>
        <w:fldChar w:fldCharType="begin"/>
      </w:r>
      <w:r w:rsidR="007A22F3">
        <w:rPr>
          <w:rFonts w:eastAsia="宋体"/>
          <w:sz w:val="28"/>
          <w:szCs w:val="28"/>
        </w:rPr>
        <w:instrText xml:space="preserve"> REF _Ref218688501 \r \h </w:instrText>
      </w:r>
      <w:r w:rsidR="007A22F3">
        <w:rPr>
          <w:rFonts w:eastAsia="宋体"/>
          <w:sz w:val="28"/>
          <w:szCs w:val="28"/>
        </w:rPr>
      </w:r>
      <w:r w:rsidR="007A22F3">
        <w:rPr>
          <w:rFonts w:eastAsia="宋体"/>
          <w:sz w:val="28"/>
          <w:szCs w:val="28"/>
        </w:rPr>
        <w:fldChar w:fldCharType="separate"/>
      </w:r>
      <w:r w:rsidR="007A22F3">
        <w:rPr>
          <w:rFonts w:eastAsia="宋体"/>
          <w:sz w:val="28"/>
          <w:szCs w:val="28"/>
        </w:rPr>
        <w:t>[13]</w:t>
      </w:r>
      <w:r w:rsidR="007A22F3">
        <w:rPr>
          <w:rFonts w:eastAsia="宋体"/>
          <w:sz w:val="28"/>
          <w:szCs w:val="28"/>
        </w:rPr>
        <w:fldChar w:fldCharType="end"/>
      </w:r>
      <w:r w:rsidR="007A22F3" w:rsidRPr="00042B4A">
        <w:rPr>
          <w:rFonts w:eastAsia="宋体"/>
          <w:sz w:val="28"/>
          <w:szCs w:val="28"/>
        </w:rPr>
        <w:t xml:space="preserve"> </w:t>
      </w:r>
    </w:p>
    <w:p w14:paraId="198EBDE7" w14:textId="77777777" w:rsidR="001035ED" w:rsidRPr="00042B4A" w:rsidRDefault="001035ED">
      <w:pPr>
        <w:jc w:val="both"/>
        <w:rPr>
          <w:rFonts w:eastAsia="宋体"/>
          <w:sz w:val="28"/>
          <w:szCs w:val="28"/>
        </w:rPr>
      </w:pPr>
    </w:p>
    <w:p w14:paraId="141804E3" w14:textId="77777777" w:rsidR="001035ED" w:rsidRPr="00042B4A" w:rsidRDefault="008378E6">
      <w:pPr>
        <w:jc w:val="both"/>
        <w:rPr>
          <w:sz w:val="28"/>
          <w:szCs w:val="28"/>
        </w:rPr>
      </w:pPr>
      <w:r w:rsidRPr="00042B4A">
        <w:rPr>
          <w:rFonts w:eastAsia="宋体"/>
          <w:sz w:val="28"/>
          <w:szCs w:val="28"/>
          <w:lang w:val="en-US" w:eastAsia="zh-CN"/>
        </w:rPr>
        <w:t>Overall, this study not only demonstrates OSPF's significant superiority over RIP in real-time scenarios, but also highlights how the simulation platform itself can influence experimental outcomes. This provides a theoretical basis for the project to adopt multi-platform or more precise simulation methods. Furthermore, it emphasizes that RIP's performance is unsuitable for large-scale or high-real-time-network environments due to better alternatives. Additionally, the implementation differences of experimental platforms (such as GNS3 and ENSP) can significantly affect test data, suggesting that researchers should carefully select tools and account for platform biases when conducting network simulation tests.</w:t>
      </w:r>
    </w:p>
    <w:p w14:paraId="6F49F14C" w14:textId="59CC8849" w:rsidR="001035ED" w:rsidRDefault="001035ED">
      <w:pPr>
        <w:rPr>
          <w:lang w:val="en-US" w:eastAsia="zh-CN"/>
        </w:rPr>
      </w:pPr>
    </w:p>
    <w:p w14:paraId="1695519B" w14:textId="79686F29" w:rsidR="005F2DFF" w:rsidRDefault="005F2DFF">
      <w:pPr>
        <w:rPr>
          <w:lang w:val="en-US" w:eastAsia="zh-CN"/>
        </w:rPr>
      </w:pPr>
    </w:p>
    <w:p w14:paraId="367D7F84" w14:textId="77777777" w:rsidR="005F2DFF" w:rsidRDefault="005F2DFF">
      <w:pPr>
        <w:rPr>
          <w:lang w:val="en-US" w:eastAsia="zh-CN"/>
        </w:rPr>
      </w:pPr>
    </w:p>
    <w:p w14:paraId="02BAF1F1" w14:textId="77777777"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3" w:name="_Toc228489479"/>
      <w:r w:rsidRPr="005F2DFF">
        <w:rPr>
          <w:rStyle w:val="ab"/>
          <w:rFonts w:ascii="Times New Roman" w:hAnsi="Times New Roman" w:cs="Times New Roman"/>
          <w:color w:val="4F81BD" w:themeColor="accent1"/>
          <w:sz w:val="36"/>
          <w:szCs w:val="36"/>
          <w:lang w:val="en-US" w:eastAsia="zh-CN"/>
        </w:rPr>
        <w:t>2.</w:t>
      </w:r>
      <w:r w:rsidRPr="005F2DFF">
        <w:rPr>
          <w:rStyle w:val="ab"/>
          <w:rFonts w:ascii="Times New Roman" w:hAnsi="Times New Roman" w:cs="Times New Roman" w:hint="eastAsia"/>
          <w:color w:val="4F81BD" w:themeColor="accent1"/>
          <w:sz w:val="36"/>
          <w:szCs w:val="36"/>
          <w:lang w:val="en-US" w:eastAsia="zh-CN"/>
        </w:rPr>
        <w:t>2</w:t>
      </w:r>
      <w:r w:rsidRPr="005F2DFF">
        <w:rPr>
          <w:rStyle w:val="ab"/>
          <w:rFonts w:ascii="Times New Roman" w:hAnsi="Times New Roman" w:cs="Times New Roman"/>
          <w:color w:val="4F81BD" w:themeColor="accent1"/>
          <w:sz w:val="36"/>
          <w:szCs w:val="36"/>
          <w:lang w:val="en-US" w:eastAsia="zh-CN"/>
        </w:rPr>
        <w:t xml:space="preserve"> A Critical Analysis of Existing Research</w:t>
      </w:r>
      <w:bookmarkEnd w:id="13"/>
    </w:p>
    <w:p w14:paraId="58E04B71" w14:textId="77777777" w:rsidR="001035ED" w:rsidRDefault="001035ED">
      <w:pPr>
        <w:jc w:val="both"/>
      </w:pPr>
    </w:p>
    <w:p w14:paraId="2FBB244B" w14:textId="196D6BBB" w:rsidR="001035ED" w:rsidRPr="00042B4A" w:rsidRDefault="008378E6">
      <w:pPr>
        <w:jc w:val="both"/>
        <w:rPr>
          <w:sz w:val="28"/>
          <w:szCs w:val="28"/>
        </w:rPr>
      </w:pPr>
      <w:r w:rsidRPr="00042B4A">
        <w:rPr>
          <w:sz w:val="28"/>
          <w:szCs w:val="28"/>
        </w:rPr>
        <w:t xml:space="preserve">Although the performance of RIP, OSPF and EIGRP are </w:t>
      </w:r>
      <w:r w:rsidR="007A22F3" w:rsidRPr="00042B4A">
        <w:rPr>
          <w:sz w:val="28"/>
          <w:szCs w:val="28"/>
        </w:rPr>
        <w:t>analysed</w:t>
      </w:r>
      <w:r w:rsidRPr="00042B4A">
        <w:rPr>
          <w:sz w:val="28"/>
          <w:szCs w:val="28"/>
        </w:rPr>
        <w:t xml:space="preserve"> in the existing literature, there are still some limitations and superficiality.</w:t>
      </w:r>
    </w:p>
    <w:p w14:paraId="396C0D7D" w14:textId="77777777" w:rsidR="001035ED" w:rsidRPr="00042B4A" w:rsidRDefault="001035ED">
      <w:pPr>
        <w:jc w:val="both"/>
        <w:rPr>
          <w:sz w:val="28"/>
          <w:szCs w:val="28"/>
        </w:rPr>
      </w:pPr>
    </w:p>
    <w:p w14:paraId="014E4FC0" w14:textId="35655262" w:rsidR="001035ED" w:rsidRPr="00042B4A" w:rsidRDefault="008378E6">
      <w:pPr>
        <w:jc w:val="both"/>
        <w:rPr>
          <w:sz w:val="28"/>
          <w:szCs w:val="28"/>
        </w:rPr>
      </w:pPr>
      <w:r w:rsidRPr="00042B4A">
        <w:rPr>
          <w:sz w:val="28"/>
          <w:szCs w:val="28"/>
        </w:rPr>
        <w:t xml:space="preserve">First, the study </w:t>
      </w:r>
      <w:r w:rsidRPr="00042B4A">
        <w:rPr>
          <w:rFonts w:eastAsia="宋体"/>
          <w:sz w:val="28"/>
          <w:szCs w:val="28"/>
          <w:lang w:val="en-US" w:eastAsia="zh-CN"/>
        </w:rPr>
        <w:t>“</w:t>
      </w:r>
      <w:r w:rsidRPr="00042B4A">
        <w:rPr>
          <w:sz w:val="28"/>
          <w:szCs w:val="28"/>
        </w:rPr>
        <w:t>RIP vs. OSPF: Which One Is the Best for a Real-Time Computer Network?</w:t>
      </w:r>
      <w:r w:rsidRPr="00042B4A">
        <w:rPr>
          <w:rFonts w:eastAsia="宋体"/>
          <w:sz w:val="28"/>
          <w:szCs w:val="28"/>
          <w:lang w:val="en-US" w:eastAsia="zh-CN"/>
        </w:rPr>
        <w:t>”</w:t>
      </w:r>
      <w:r w:rsidRPr="00042B4A">
        <w:rPr>
          <w:sz w:val="28"/>
          <w:szCs w:val="28"/>
        </w:rPr>
        <w:t xml:space="preserve"> primarily compares the two protocols, RIP and OSPF, and draws conclusions about their performance differences across various simulation platforms. However, the research scope is limited, with test data mainly obtained through basic network tests and </w:t>
      </w:r>
      <w:r w:rsidRPr="00042B4A">
        <w:rPr>
          <w:rFonts w:eastAsia="宋体"/>
          <w:sz w:val="28"/>
          <w:szCs w:val="28"/>
          <w:lang w:val="en-US" w:eastAsia="zh-CN"/>
        </w:rPr>
        <w:t>‘</w:t>
      </w:r>
      <w:r w:rsidRPr="00042B4A">
        <w:rPr>
          <w:sz w:val="28"/>
          <w:szCs w:val="28"/>
        </w:rPr>
        <w:t>traceroute</w:t>
      </w:r>
      <w:r w:rsidRPr="00042B4A">
        <w:rPr>
          <w:rFonts w:eastAsia="宋体"/>
          <w:sz w:val="28"/>
          <w:szCs w:val="28"/>
          <w:lang w:val="en-US" w:eastAsia="zh-CN"/>
        </w:rPr>
        <w:t>’</w:t>
      </w:r>
      <w:r w:rsidRPr="00042B4A">
        <w:rPr>
          <w:sz w:val="28"/>
          <w:szCs w:val="28"/>
        </w:rPr>
        <w:t xml:space="preserve"> commands like </w:t>
      </w:r>
      <w:r w:rsidRPr="00042B4A">
        <w:rPr>
          <w:rFonts w:eastAsia="宋体"/>
          <w:sz w:val="28"/>
          <w:szCs w:val="28"/>
          <w:lang w:val="en-US" w:eastAsia="zh-CN"/>
        </w:rPr>
        <w:t>‘</w:t>
      </w:r>
      <w:r w:rsidRPr="00042B4A">
        <w:rPr>
          <w:sz w:val="28"/>
          <w:szCs w:val="28"/>
        </w:rPr>
        <w:t>Ping</w:t>
      </w:r>
      <w:r w:rsidRPr="00042B4A">
        <w:rPr>
          <w:rFonts w:eastAsia="宋体"/>
          <w:sz w:val="28"/>
          <w:szCs w:val="28"/>
          <w:lang w:val="en-US" w:eastAsia="zh-CN"/>
        </w:rPr>
        <w:t>’</w:t>
      </w:r>
      <w:r w:rsidRPr="00042B4A">
        <w:rPr>
          <w:sz w:val="28"/>
          <w:szCs w:val="28"/>
        </w:rPr>
        <w:t xml:space="preserve"> and </w:t>
      </w:r>
      <w:r w:rsidRPr="00042B4A">
        <w:rPr>
          <w:rFonts w:eastAsia="宋体"/>
          <w:sz w:val="28"/>
          <w:szCs w:val="28"/>
          <w:lang w:val="en-US" w:eastAsia="zh-CN"/>
        </w:rPr>
        <w:t>‘</w:t>
      </w:r>
      <w:r w:rsidRPr="00042B4A">
        <w:rPr>
          <w:sz w:val="28"/>
          <w:szCs w:val="28"/>
        </w:rPr>
        <w:t>traceroute</w:t>
      </w:r>
      <w:r w:rsidRPr="00042B4A">
        <w:rPr>
          <w:rFonts w:eastAsia="宋体"/>
          <w:sz w:val="28"/>
          <w:szCs w:val="28"/>
          <w:lang w:val="en-US" w:eastAsia="zh-CN"/>
        </w:rPr>
        <w:t>’</w:t>
      </w:r>
      <w:r w:rsidRPr="00042B4A">
        <w:rPr>
          <w:sz w:val="28"/>
          <w:szCs w:val="28"/>
        </w:rPr>
        <w:t xml:space="preserve">, without in-depth analysis of metrics such as throughput and packet loss rate. Additionally, while the study highlights significant latency differences between ENSP and GNS3, </w:t>
      </w:r>
      <w:r w:rsidRPr="00042B4A">
        <w:rPr>
          <w:sz w:val="28"/>
          <w:szCs w:val="28"/>
        </w:rPr>
        <w:fldChar w:fldCharType="begin"/>
      </w:r>
      <w:r w:rsidRPr="00042B4A">
        <w:rPr>
          <w:sz w:val="28"/>
          <w:szCs w:val="28"/>
        </w:rPr>
        <w:instrText xml:space="preserve"> REF _Ref218689761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[7]</w:t>
      </w:r>
      <w:r w:rsidRPr="00042B4A">
        <w:rPr>
          <w:sz w:val="28"/>
          <w:szCs w:val="28"/>
        </w:rPr>
        <w:fldChar w:fldCharType="end"/>
      </w:r>
      <w:r w:rsidRPr="00042B4A">
        <w:rPr>
          <w:sz w:val="28"/>
          <w:szCs w:val="28"/>
        </w:rPr>
        <w:t>it fails to explain the underlying causes of platform variations, such as differences in device models, configuration methods, or internal implementation mechanisms. This, to some extent, affects the rigor of the conclusions.</w:t>
      </w:r>
    </w:p>
    <w:p w14:paraId="34563C56" w14:textId="77777777" w:rsidR="001035ED" w:rsidRPr="00042B4A" w:rsidRDefault="001035ED">
      <w:pPr>
        <w:jc w:val="both"/>
        <w:rPr>
          <w:sz w:val="28"/>
          <w:szCs w:val="28"/>
        </w:rPr>
      </w:pPr>
    </w:p>
    <w:p w14:paraId="6B5582F0" w14:textId="52A78DF5" w:rsidR="001035ED" w:rsidRPr="00042B4A" w:rsidRDefault="008378E6">
      <w:pPr>
        <w:jc w:val="both"/>
        <w:rPr>
          <w:sz w:val="28"/>
          <w:szCs w:val="28"/>
        </w:rPr>
      </w:pPr>
      <w:r w:rsidRPr="00042B4A">
        <w:rPr>
          <w:rFonts w:eastAsia="宋体"/>
          <w:sz w:val="28"/>
          <w:szCs w:val="28"/>
          <w:lang w:val="en-US" w:eastAsia="zh-CN"/>
        </w:rPr>
        <w:t>Secondly</w:t>
      </w:r>
      <w:r w:rsidRPr="00042B4A">
        <w:rPr>
          <w:rFonts w:eastAsia="宋体"/>
          <w:sz w:val="28"/>
          <w:szCs w:val="28"/>
          <w:lang w:val="en-US" w:eastAsia="zh-CN"/>
        </w:rPr>
        <w:t>，</w:t>
      </w:r>
      <w:r w:rsidRPr="00042B4A">
        <w:rPr>
          <w:sz w:val="28"/>
          <w:szCs w:val="28"/>
        </w:rPr>
        <w:t xml:space="preserve">While the paper </w:t>
      </w:r>
      <w:r w:rsidRPr="00042B4A">
        <w:rPr>
          <w:rFonts w:eastAsia="宋体"/>
          <w:sz w:val="28"/>
          <w:szCs w:val="28"/>
          <w:lang w:eastAsia="zh-CN"/>
        </w:rPr>
        <w:t>“</w:t>
      </w:r>
      <w:r w:rsidRPr="00042B4A">
        <w:rPr>
          <w:sz w:val="28"/>
          <w:szCs w:val="28"/>
        </w:rPr>
        <w:t>Network Performance Evaluation for RIP, OSPF and EIGRP</w:t>
      </w:r>
      <w:r w:rsidRPr="00042B4A">
        <w:rPr>
          <w:rFonts w:eastAsia="宋体"/>
          <w:sz w:val="28"/>
          <w:szCs w:val="28"/>
          <w:lang w:eastAsia="zh-CN"/>
        </w:rPr>
        <w:t>”</w:t>
      </w:r>
      <w:r w:rsidRPr="00042B4A">
        <w:rPr>
          <w:rFonts w:eastAsia="宋体"/>
          <w:sz w:val="28"/>
          <w:szCs w:val="28"/>
          <w:lang w:val="en-US" w:eastAsia="zh-CN"/>
        </w:rPr>
        <w:t xml:space="preserve"> </w:t>
      </w:r>
      <w:r w:rsidRPr="00042B4A">
        <w:rPr>
          <w:sz w:val="28"/>
          <w:szCs w:val="28"/>
        </w:rPr>
        <w:t xml:space="preserve">provides a comprehensive comparison of the three protocols, its experimental topology is limited to small and medium-sized networks. It fails to address the complex hierarchical structures, multi-region OSPF designs, and traffic pattern variations in large enterprise networks. </w:t>
      </w:r>
      <w:r w:rsidRPr="00042B4A">
        <w:rPr>
          <w:sz w:val="28"/>
          <w:szCs w:val="28"/>
        </w:rPr>
        <w:fldChar w:fldCharType="begin"/>
      </w:r>
      <w:r w:rsidRPr="00042B4A">
        <w:rPr>
          <w:sz w:val="28"/>
          <w:szCs w:val="28"/>
        </w:rPr>
        <w:instrText xml:space="preserve"> REF _Ref25074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[9]</w:t>
      </w:r>
      <w:r w:rsidRPr="00042B4A">
        <w:rPr>
          <w:sz w:val="28"/>
          <w:szCs w:val="28"/>
        </w:rPr>
        <w:fldChar w:fldCharType="end"/>
      </w:r>
      <w:r w:rsidRPr="00042B4A">
        <w:rPr>
          <w:sz w:val="28"/>
          <w:szCs w:val="28"/>
        </w:rPr>
        <w:fldChar w:fldCharType="begin"/>
      </w:r>
      <w:r w:rsidRPr="00042B4A">
        <w:rPr>
          <w:sz w:val="28"/>
          <w:szCs w:val="28"/>
        </w:rPr>
        <w:instrText xml:space="preserve"> REF _Ref32157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[10]</w:t>
      </w:r>
      <w:r w:rsidRPr="00042B4A">
        <w:rPr>
          <w:sz w:val="28"/>
          <w:szCs w:val="28"/>
        </w:rPr>
        <w:fldChar w:fldCharType="end"/>
      </w:r>
      <w:r w:rsidR="006940A3" w:rsidRPr="006940A3">
        <w:t xml:space="preserve"> </w:t>
      </w:r>
      <w:r w:rsidR="006940A3" w:rsidRPr="006940A3">
        <w:rPr>
          <w:sz w:val="28"/>
          <w:szCs w:val="28"/>
        </w:rPr>
        <w:t xml:space="preserve">Furthermore, the references highlight the advantages of EIGRP. They do not assess its applicability in a cross-vendor environment, although this is because the eNSP device does not support the EIGRP routing protocol. However, the purpose of the article is merely to compare the differences between the protocols. If the eNSP does not support the configuration of EIGRP, this will result in the lack of comparability of EIGRP data between different manufacturers' devices. Therefore, the article should not only compare the numerical differences between the routing protocols, but also discuss them separately. If this is not done, it will affect the credibility of the conclusion and make it difficult to provide actionable recommendations for enterprises. </w:t>
      </w:r>
      <w:r w:rsidRPr="00042B4A">
        <w:rPr>
          <w:sz w:val="28"/>
          <w:szCs w:val="28"/>
        </w:rPr>
        <w:fldChar w:fldCharType="begin"/>
      </w:r>
      <w:r w:rsidRPr="00042B4A">
        <w:rPr>
          <w:sz w:val="28"/>
          <w:szCs w:val="28"/>
        </w:rPr>
        <w:instrText xml:space="preserve"> REF _Ref218690070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[2]</w:t>
      </w:r>
      <w:r w:rsidRPr="00042B4A">
        <w:rPr>
          <w:sz w:val="28"/>
          <w:szCs w:val="28"/>
        </w:rPr>
        <w:fldChar w:fldCharType="end"/>
      </w:r>
    </w:p>
    <w:p w14:paraId="4A8D1268" w14:textId="77777777" w:rsidR="001035ED" w:rsidRPr="00042B4A" w:rsidRDefault="001035ED">
      <w:pPr>
        <w:jc w:val="both"/>
        <w:rPr>
          <w:sz w:val="28"/>
          <w:szCs w:val="28"/>
        </w:rPr>
      </w:pPr>
    </w:p>
    <w:p w14:paraId="21080084" w14:textId="6FF502DA" w:rsidR="001035ED" w:rsidRPr="00042B4A" w:rsidRDefault="008378E6">
      <w:pPr>
        <w:jc w:val="both"/>
        <w:rPr>
          <w:sz w:val="28"/>
          <w:szCs w:val="28"/>
        </w:rPr>
      </w:pPr>
      <w:r w:rsidRPr="00042B4A">
        <w:rPr>
          <w:sz w:val="28"/>
          <w:szCs w:val="28"/>
        </w:rPr>
        <w:t xml:space="preserve">Finally, </w:t>
      </w:r>
      <w:r w:rsidRPr="00042B4A">
        <w:rPr>
          <w:rFonts w:eastAsia="宋体"/>
          <w:sz w:val="28"/>
          <w:szCs w:val="28"/>
          <w:lang w:val="en-US" w:eastAsia="zh-CN"/>
        </w:rPr>
        <w:t xml:space="preserve">“A </w:t>
      </w:r>
      <w:r w:rsidRPr="00042B4A">
        <w:rPr>
          <w:sz w:val="28"/>
          <w:szCs w:val="28"/>
        </w:rPr>
        <w:t>Study on Topology in Computer Network</w:t>
      </w:r>
      <w:r w:rsidRPr="00042B4A">
        <w:rPr>
          <w:rFonts w:eastAsia="宋体"/>
          <w:sz w:val="28"/>
          <w:szCs w:val="28"/>
          <w:lang w:val="en-US" w:eastAsia="zh-CN"/>
        </w:rPr>
        <w:t xml:space="preserve">” </w:t>
      </w:r>
      <w:r w:rsidRPr="00042B4A">
        <w:rPr>
          <w:sz w:val="28"/>
          <w:szCs w:val="28"/>
        </w:rPr>
        <w:t xml:space="preserve">underscores the critical role of topology in network performance. However, its analysis primarily focuses on classifying and describing topological structures, without establishing connections between topological complexity and the performance of specific routing protocols. </w:t>
      </w:r>
      <w:r w:rsidRPr="00042B4A">
        <w:rPr>
          <w:sz w:val="28"/>
          <w:szCs w:val="28"/>
        </w:rPr>
        <w:fldChar w:fldCharType="begin"/>
      </w:r>
      <w:r w:rsidRPr="00042B4A">
        <w:rPr>
          <w:sz w:val="28"/>
          <w:szCs w:val="28"/>
        </w:rPr>
        <w:instrText xml:space="preserve"> REF _Ref218688899 \r \h </w:instrText>
      </w:r>
      <w:r w:rsidR="00042B4A" w:rsidRPr="00042B4A">
        <w:rPr>
          <w:sz w:val="28"/>
          <w:szCs w:val="28"/>
        </w:rPr>
        <w:instrText xml:space="preserve"> \* MERGEFORMAT </w:instrText>
      </w:r>
      <w:r w:rsidRPr="00042B4A">
        <w:rPr>
          <w:sz w:val="28"/>
          <w:szCs w:val="28"/>
        </w:rPr>
      </w:r>
      <w:r w:rsidRPr="00042B4A">
        <w:rPr>
          <w:sz w:val="28"/>
          <w:szCs w:val="28"/>
        </w:rPr>
        <w:fldChar w:fldCharType="separate"/>
      </w:r>
      <w:r w:rsidRPr="00042B4A">
        <w:rPr>
          <w:sz w:val="28"/>
          <w:szCs w:val="28"/>
        </w:rPr>
        <w:t>[6]</w:t>
      </w:r>
      <w:r w:rsidRPr="00042B4A">
        <w:rPr>
          <w:sz w:val="28"/>
          <w:szCs w:val="28"/>
        </w:rPr>
        <w:fldChar w:fldCharType="end"/>
      </w:r>
      <w:r w:rsidRPr="00042B4A">
        <w:rPr>
          <w:sz w:val="28"/>
          <w:szCs w:val="28"/>
        </w:rPr>
        <w:t>Moreover, some of the examples analysed, such as the bus topology, are no longer relevant to current applications.</w:t>
      </w:r>
    </w:p>
    <w:p w14:paraId="1856B428" w14:textId="77777777" w:rsidR="001035ED" w:rsidRDefault="001035ED">
      <w:pPr>
        <w:jc w:val="both"/>
      </w:pPr>
    </w:p>
    <w:p w14:paraId="514A1808" w14:textId="2214B4D1" w:rsidR="001035ED" w:rsidRDefault="001035ED">
      <w:pPr>
        <w:jc w:val="both"/>
      </w:pPr>
    </w:p>
    <w:p w14:paraId="0F696822" w14:textId="77777777" w:rsidR="005F2DFF" w:rsidRDefault="005F2DFF">
      <w:pPr>
        <w:jc w:val="both"/>
      </w:pPr>
    </w:p>
    <w:p w14:paraId="2288B8E9" w14:textId="774945FB"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4" w:name="OLE_LINK13"/>
      <w:bookmarkStart w:id="15" w:name="_Toc228489480"/>
      <w:r w:rsidRPr="005F2DFF">
        <w:rPr>
          <w:rStyle w:val="ab"/>
          <w:rFonts w:ascii="Times New Roman" w:hAnsi="Times New Roman" w:cs="Times New Roman"/>
          <w:color w:val="4F81BD" w:themeColor="accent1"/>
          <w:sz w:val="36"/>
          <w:szCs w:val="36"/>
          <w:lang w:val="en-US" w:eastAsia="zh-CN"/>
        </w:rPr>
        <w:t>2.</w:t>
      </w:r>
      <w:r w:rsidRPr="005F2DFF">
        <w:rPr>
          <w:rStyle w:val="ab"/>
          <w:rFonts w:ascii="Times New Roman" w:hAnsi="Times New Roman" w:cs="Times New Roman" w:hint="eastAsia"/>
          <w:color w:val="4F81BD" w:themeColor="accent1"/>
          <w:sz w:val="36"/>
          <w:szCs w:val="36"/>
          <w:lang w:val="en-US" w:eastAsia="zh-CN"/>
        </w:rPr>
        <w:t>3</w:t>
      </w:r>
      <w:r w:rsidRPr="005F2DFF">
        <w:rPr>
          <w:rStyle w:val="ab"/>
          <w:rFonts w:ascii="Times New Roman" w:hAnsi="Times New Roman" w:cs="Times New Roman"/>
          <w:color w:val="4F81BD" w:themeColor="accent1"/>
          <w:sz w:val="36"/>
          <w:szCs w:val="36"/>
          <w:lang w:val="en-US" w:eastAsia="zh-CN"/>
        </w:rPr>
        <w:t xml:space="preserve"> </w:t>
      </w:r>
      <w:r w:rsidR="00392FA1">
        <w:rPr>
          <w:rStyle w:val="ab"/>
          <w:rFonts w:ascii="Times New Roman" w:hAnsi="Times New Roman" w:cs="Times New Roman"/>
          <w:color w:val="4F81BD" w:themeColor="accent1"/>
          <w:sz w:val="36"/>
          <w:szCs w:val="36"/>
          <w:lang w:val="en-US" w:eastAsia="zh-CN"/>
        </w:rPr>
        <w:t>CONCLUSION</w:t>
      </w:r>
      <w:bookmarkEnd w:id="15"/>
    </w:p>
    <w:bookmarkEnd w:id="14"/>
    <w:p w14:paraId="722A797D" w14:textId="77777777" w:rsidR="001035ED" w:rsidRDefault="001035ED">
      <w:pPr>
        <w:jc w:val="both"/>
        <w:rPr>
          <w:rStyle w:val="ab"/>
          <w:rFonts w:eastAsia="宋体"/>
          <w:b w:val="0"/>
          <w:bCs w:val="0"/>
          <w:color w:val="4F81BD" w:themeColor="accent1"/>
          <w:sz w:val="36"/>
          <w:szCs w:val="36"/>
          <w:lang w:val="en-US" w:eastAsia="zh-CN"/>
        </w:rPr>
      </w:pPr>
    </w:p>
    <w:p w14:paraId="6283AF1D" w14:textId="77777777" w:rsidR="001035ED" w:rsidRDefault="008378E6">
      <w:pPr>
        <w:jc w:val="both"/>
        <w:rPr>
          <w:sz w:val="28"/>
          <w:szCs w:val="28"/>
        </w:rPr>
      </w:pPr>
      <w:r>
        <w:rPr>
          <w:sz w:val="28"/>
          <w:szCs w:val="28"/>
        </w:rPr>
        <w:t>This chapter provides a comprehensive review of research in three mainstream routing protocols—RIP, OSPF, and EIGRP—while examining how network topology impacts protocol performance. Studies indicate that RIP, despite its simplicity and ease of configuration, is better suited for small or simple networks due to its basic metric mechanism, slow convergence, and limited path selection capabilities.</w:t>
      </w:r>
      <w:r>
        <w:rPr>
          <w:sz w:val="28"/>
          <w:szCs w:val="28"/>
        </w:rPr>
        <w:fldChar w:fldCharType="begin"/>
      </w:r>
      <w:r>
        <w:rPr>
          <w:sz w:val="28"/>
          <w:szCs w:val="28"/>
        </w:rPr>
        <w:instrText xml:space="preserve"> REF _Ref218689761 \r \h </w:instrText>
      </w:r>
      <w:r>
        <w:rPr>
          <w:sz w:val="28"/>
          <w:szCs w:val="28"/>
        </w:rPr>
      </w:r>
      <w:r>
        <w:rPr>
          <w:sz w:val="28"/>
          <w:szCs w:val="28"/>
        </w:rPr>
        <w:fldChar w:fldCharType="separate"/>
      </w:r>
      <w:r>
        <w:rPr>
          <w:sz w:val="28"/>
          <w:szCs w:val="28"/>
        </w:rPr>
        <w:t>[7]</w:t>
      </w:r>
      <w:r>
        <w:rPr>
          <w:sz w:val="28"/>
          <w:szCs w:val="28"/>
        </w:rPr>
        <w:fldChar w:fldCharType="end"/>
      </w:r>
      <w:r>
        <w:rPr>
          <w:sz w:val="28"/>
          <w:szCs w:val="28"/>
        </w:rPr>
        <w:t xml:space="preserve"> OSPF, on the other hand, excels in path selection accuracy, convergence speed, and network scalability, making it the preferred choice for large enterprise networks.</w:t>
      </w:r>
      <w:r>
        <w:rPr>
          <w:sz w:val="28"/>
          <w:szCs w:val="28"/>
        </w:rPr>
        <w:fldChar w:fldCharType="begin"/>
      </w:r>
      <w:r>
        <w:rPr>
          <w:sz w:val="28"/>
          <w:szCs w:val="28"/>
        </w:rPr>
        <w:instrText xml:space="preserve"> REF _Ref25074 \r \h </w:instrText>
      </w:r>
      <w:r>
        <w:rPr>
          <w:sz w:val="28"/>
          <w:szCs w:val="28"/>
        </w:rPr>
      </w:r>
      <w:r>
        <w:rPr>
          <w:sz w:val="28"/>
          <w:szCs w:val="28"/>
        </w:rPr>
        <w:fldChar w:fldCharType="separate"/>
      </w:r>
      <w:r>
        <w:rPr>
          <w:sz w:val="28"/>
          <w:szCs w:val="28"/>
        </w:rPr>
        <w:t>[9]</w:t>
      </w:r>
      <w:r>
        <w:rPr>
          <w:sz w:val="28"/>
          <w:szCs w:val="28"/>
        </w:rPr>
        <w:fldChar w:fldCharType="end"/>
      </w:r>
      <w:r>
        <w:rPr>
          <w:sz w:val="28"/>
          <w:szCs w:val="28"/>
        </w:rPr>
        <w:t xml:space="preserve"> EIGRP, while offering the best performance in convergence time and throughput, faces practical deployment challenges due to its limitations in cross-vendor environments and significant dependence on device types.</w:t>
      </w:r>
      <w:r>
        <w:rPr>
          <w:sz w:val="28"/>
          <w:szCs w:val="28"/>
        </w:rPr>
        <w:fldChar w:fldCharType="begin"/>
      </w:r>
      <w:r>
        <w:rPr>
          <w:sz w:val="28"/>
          <w:szCs w:val="28"/>
        </w:rPr>
        <w:instrText xml:space="preserve"> REF _Ref32157 \r \h </w:instrText>
      </w:r>
      <w:r>
        <w:rPr>
          <w:sz w:val="28"/>
          <w:szCs w:val="28"/>
        </w:rPr>
      </w:r>
      <w:r>
        <w:rPr>
          <w:sz w:val="28"/>
          <w:szCs w:val="28"/>
        </w:rPr>
        <w:fldChar w:fldCharType="separate"/>
      </w:r>
      <w:r>
        <w:rPr>
          <w:sz w:val="28"/>
          <w:szCs w:val="28"/>
        </w:rPr>
        <w:t>[10]</w:t>
      </w:r>
      <w:r>
        <w:rPr>
          <w:sz w:val="28"/>
          <w:szCs w:val="28"/>
        </w:rPr>
        <w:fldChar w:fldCharType="end"/>
      </w:r>
    </w:p>
    <w:p w14:paraId="70E1CB5E" w14:textId="77777777" w:rsidR="001035ED" w:rsidRDefault="001035ED">
      <w:pPr>
        <w:jc w:val="both"/>
        <w:rPr>
          <w:sz w:val="28"/>
          <w:szCs w:val="28"/>
        </w:rPr>
      </w:pPr>
    </w:p>
    <w:p w14:paraId="18BC76F9" w14:textId="134A3C21" w:rsidR="007A22F3" w:rsidRDefault="008378E6" w:rsidP="007A22F3">
      <w:pPr>
        <w:jc w:val="both"/>
        <w:rPr>
          <w:rFonts w:ascii="宋体" w:eastAsia="宋体" w:hAnsi="宋体" w:cs="宋体"/>
          <w:sz w:val="28"/>
          <w:szCs w:val="28"/>
          <w:lang w:eastAsia="zh-CN"/>
        </w:rPr>
      </w:pPr>
      <w:r>
        <w:rPr>
          <w:sz w:val="28"/>
          <w:szCs w:val="28"/>
        </w:rPr>
        <w:t xml:space="preserve">Furthermore, literature comparisons reveal that different simulation platforms (e.g., GNS3 and ENSP) exhibit protocol implementation differences, which </w:t>
      </w:r>
      <w:r>
        <w:rPr>
          <w:sz w:val="28"/>
          <w:szCs w:val="28"/>
        </w:rPr>
        <w:lastRenderedPageBreak/>
        <w:t>significantly affect experimental outcomes. Therefore, when conducting network protocol performance research, the selection of simulation tools and consistency of experimental environments are critical to ensuring result reliability. Additionally, existing studies still fall short in experimental scale, metric scope, and depth of cross-protocol comparisons, particularly lacking experimental designs for real-world enterprise network architectures and multi-perspective analytical recommendations</w:t>
      </w:r>
      <w:r w:rsidR="007A22F3">
        <w:rPr>
          <w:rFonts w:ascii="宋体" w:eastAsia="宋体" w:hAnsi="宋体" w:cs="宋体" w:hint="eastAsia"/>
          <w:sz w:val="28"/>
          <w:szCs w:val="28"/>
          <w:lang w:eastAsia="zh-CN"/>
        </w:rPr>
        <w:t>.</w:t>
      </w:r>
    </w:p>
    <w:p w14:paraId="21F177FC" w14:textId="588DAC90" w:rsidR="000734DF" w:rsidRDefault="000734DF" w:rsidP="007A22F3">
      <w:pPr>
        <w:jc w:val="both"/>
        <w:rPr>
          <w:rFonts w:ascii="宋体" w:eastAsia="宋体" w:hAnsi="宋体" w:cs="宋体"/>
          <w:sz w:val="28"/>
          <w:szCs w:val="28"/>
          <w:lang w:eastAsia="zh-CN"/>
        </w:rPr>
      </w:pPr>
    </w:p>
    <w:p w14:paraId="4E2202F4" w14:textId="7195F97A" w:rsidR="000734DF" w:rsidRDefault="000734DF" w:rsidP="007A22F3">
      <w:pPr>
        <w:jc w:val="both"/>
        <w:rPr>
          <w:rFonts w:ascii="宋体" w:eastAsia="宋体" w:hAnsi="宋体" w:cs="宋体"/>
          <w:sz w:val="28"/>
          <w:szCs w:val="28"/>
          <w:lang w:eastAsia="zh-CN"/>
        </w:rPr>
      </w:pPr>
    </w:p>
    <w:p w14:paraId="2190A0AD" w14:textId="764BD4EE" w:rsidR="000734DF" w:rsidRDefault="000734DF" w:rsidP="007A22F3">
      <w:pPr>
        <w:jc w:val="both"/>
        <w:rPr>
          <w:rFonts w:ascii="宋体" w:eastAsia="宋体" w:hAnsi="宋体" w:cs="宋体"/>
          <w:sz w:val="28"/>
          <w:szCs w:val="28"/>
          <w:lang w:eastAsia="zh-CN"/>
        </w:rPr>
      </w:pPr>
    </w:p>
    <w:p w14:paraId="5634AE70" w14:textId="11E28451" w:rsidR="000734DF" w:rsidRDefault="000734DF" w:rsidP="007A22F3">
      <w:pPr>
        <w:jc w:val="both"/>
        <w:rPr>
          <w:rFonts w:ascii="宋体" w:eastAsia="宋体" w:hAnsi="宋体" w:cs="宋体"/>
          <w:sz w:val="28"/>
          <w:szCs w:val="28"/>
          <w:lang w:eastAsia="zh-CN"/>
        </w:rPr>
      </w:pPr>
    </w:p>
    <w:p w14:paraId="39FAC761" w14:textId="5BF9F095" w:rsidR="000734DF" w:rsidRDefault="000734DF" w:rsidP="007A22F3">
      <w:pPr>
        <w:jc w:val="both"/>
        <w:rPr>
          <w:rFonts w:ascii="宋体" w:eastAsia="宋体" w:hAnsi="宋体" w:cs="宋体"/>
          <w:sz w:val="28"/>
          <w:szCs w:val="28"/>
          <w:lang w:eastAsia="zh-CN"/>
        </w:rPr>
      </w:pPr>
    </w:p>
    <w:p w14:paraId="1E8F5BF2" w14:textId="2ABF5C1F" w:rsidR="000734DF" w:rsidRDefault="000734DF" w:rsidP="007A22F3">
      <w:pPr>
        <w:jc w:val="both"/>
        <w:rPr>
          <w:rFonts w:ascii="宋体" w:eastAsia="宋体" w:hAnsi="宋体" w:cs="宋体"/>
          <w:sz w:val="28"/>
          <w:szCs w:val="28"/>
          <w:lang w:eastAsia="zh-CN"/>
        </w:rPr>
      </w:pPr>
    </w:p>
    <w:p w14:paraId="0A3DD706" w14:textId="73992CC4" w:rsidR="000734DF" w:rsidRDefault="000734DF" w:rsidP="007A22F3">
      <w:pPr>
        <w:jc w:val="both"/>
        <w:rPr>
          <w:rFonts w:ascii="宋体" w:eastAsia="宋体" w:hAnsi="宋体" w:cs="宋体"/>
          <w:sz w:val="28"/>
          <w:szCs w:val="28"/>
          <w:lang w:eastAsia="zh-CN"/>
        </w:rPr>
      </w:pPr>
    </w:p>
    <w:p w14:paraId="56574989" w14:textId="4ED42B42" w:rsidR="000734DF" w:rsidRDefault="000734DF" w:rsidP="007A22F3">
      <w:pPr>
        <w:jc w:val="both"/>
        <w:rPr>
          <w:rFonts w:ascii="宋体" w:eastAsia="宋体" w:hAnsi="宋体" w:cs="宋体"/>
          <w:sz w:val="28"/>
          <w:szCs w:val="28"/>
          <w:lang w:eastAsia="zh-CN"/>
        </w:rPr>
      </w:pPr>
    </w:p>
    <w:p w14:paraId="3C8C5925" w14:textId="5815F9BF" w:rsidR="000734DF" w:rsidRDefault="000734DF" w:rsidP="007A22F3">
      <w:pPr>
        <w:jc w:val="both"/>
        <w:rPr>
          <w:rFonts w:ascii="宋体" w:eastAsia="宋体" w:hAnsi="宋体" w:cs="宋体"/>
          <w:sz w:val="28"/>
          <w:szCs w:val="28"/>
          <w:lang w:eastAsia="zh-CN"/>
        </w:rPr>
      </w:pPr>
    </w:p>
    <w:p w14:paraId="5E1AF33F" w14:textId="25983052" w:rsidR="000734DF" w:rsidRDefault="000734DF" w:rsidP="007A22F3">
      <w:pPr>
        <w:jc w:val="both"/>
        <w:rPr>
          <w:rFonts w:ascii="宋体" w:eastAsia="宋体" w:hAnsi="宋体" w:cs="宋体"/>
          <w:sz w:val="28"/>
          <w:szCs w:val="28"/>
          <w:lang w:eastAsia="zh-CN"/>
        </w:rPr>
      </w:pPr>
    </w:p>
    <w:p w14:paraId="5A827FC5" w14:textId="6DC3E002" w:rsidR="000734DF" w:rsidRDefault="000734DF" w:rsidP="007A22F3">
      <w:pPr>
        <w:jc w:val="both"/>
        <w:rPr>
          <w:rFonts w:ascii="宋体" w:eastAsia="宋体" w:hAnsi="宋体" w:cs="宋体"/>
          <w:sz w:val="28"/>
          <w:szCs w:val="28"/>
          <w:lang w:eastAsia="zh-CN"/>
        </w:rPr>
      </w:pPr>
    </w:p>
    <w:p w14:paraId="0E75AB6F" w14:textId="6A0DB215" w:rsidR="000734DF" w:rsidRDefault="000734DF" w:rsidP="007A22F3">
      <w:pPr>
        <w:jc w:val="both"/>
        <w:rPr>
          <w:rFonts w:ascii="宋体" w:eastAsia="宋体" w:hAnsi="宋体" w:cs="宋体"/>
          <w:sz w:val="28"/>
          <w:szCs w:val="28"/>
          <w:lang w:eastAsia="zh-CN"/>
        </w:rPr>
      </w:pPr>
    </w:p>
    <w:p w14:paraId="2A75BBD4" w14:textId="0CD00CA1" w:rsidR="000734DF" w:rsidRDefault="000734DF" w:rsidP="007A22F3">
      <w:pPr>
        <w:jc w:val="both"/>
        <w:rPr>
          <w:rFonts w:ascii="宋体" w:eastAsia="宋体" w:hAnsi="宋体" w:cs="宋体"/>
          <w:sz w:val="28"/>
          <w:szCs w:val="28"/>
          <w:lang w:eastAsia="zh-CN"/>
        </w:rPr>
      </w:pPr>
    </w:p>
    <w:p w14:paraId="24812613" w14:textId="6367C8A8" w:rsidR="000734DF" w:rsidRDefault="000734DF" w:rsidP="007A22F3">
      <w:pPr>
        <w:jc w:val="both"/>
        <w:rPr>
          <w:rFonts w:ascii="宋体" w:eastAsia="宋体" w:hAnsi="宋体" w:cs="宋体"/>
          <w:sz w:val="28"/>
          <w:szCs w:val="28"/>
          <w:lang w:eastAsia="zh-CN"/>
        </w:rPr>
      </w:pPr>
    </w:p>
    <w:p w14:paraId="1F89CBA5" w14:textId="0CC12BD2" w:rsidR="000734DF" w:rsidRDefault="000734DF" w:rsidP="007A22F3">
      <w:pPr>
        <w:jc w:val="both"/>
        <w:rPr>
          <w:rFonts w:ascii="宋体" w:eastAsia="宋体" w:hAnsi="宋体" w:cs="宋体"/>
          <w:sz w:val="28"/>
          <w:szCs w:val="28"/>
          <w:lang w:eastAsia="zh-CN"/>
        </w:rPr>
      </w:pPr>
    </w:p>
    <w:p w14:paraId="69BAD973" w14:textId="2B35B92C" w:rsidR="000734DF" w:rsidRDefault="000734DF" w:rsidP="007A22F3">
      <w:pPr>
        <w:jc w:val="both"/>
        <w:rPr>
          <w:rFonts w:ascii="宋体" w:eastAsia="宋体" w:hAnsi="宋体" w:cs="宋体"/>
          <w:sz w:val="28"/>
          <w:szCs w:val="28"/>
          <w:lang w:eastAsia="zh-CN"/>
        </w:rPr>
      </w:pPr>
    </w:p>
    <w:p w14:paraId="470D9909" w14:textId="68D5B07C" w:rsidR="000734DF" w:rsidRDefault="000734DF" w:rsidP="007A22F3">
      <w:pPr>
        <w:jc w:val="both"/>
        <w:rPr>
          <w:rFonts w:ascii="宋体" w:eastAsia="宋体" w:hAnsi="宋体" w:cs="宋体"/>
          <w:sz w:val="28"/>
          <w:szCs w:val="28"/>
          <w:lang w:eastAsia="zh-CN"/>
        </w:rPr>
      </w:pPr>
    </w:p>
    <w:p w14:paraId="68E079EF" w14:textId="2C66873C" w:rsidR="000734DF" w:rsidRDefault="000734DF" w:rsidP="007A22F3">
      <w:pPr>
        <w:jc w:val="both"/>
        <w:rPr>
          <w:rFonts w:ascii="宋体" w:eastAsia="宋体" w:hAnsi="宋体" w:cs="宋体"/>
          <w:sz w:val="28"/>
          <w:szCs w:val="28"/>
          <w:lang w:eastAsia="zh-CN"/>
        </w:rPr>
      </w:pPr>
    </w:p>
    <w:p w14:paraId="745ECF3A" w14:textId="573DBC36" w:rsidR="000734DF" w:rsidRDefault="000734DF" w:rsidP="007A22F3">
      <w:pPr>
        <w:jc w:val="both"/>
        <w:rPr>
          <w:rFonts w:ascii="宋体" w:eastAsia="宋体" w:hAnsi="宋体" w:cs="宋体"/>
          <w:sz w:val="28"/>
          <w:szCs w:val="28"/>
          <w:lang w:eastAsia="zh-CN"/>
        </w:rPr>
      </w:pPr>
    </w:p>
    <w:p w14:paraId="766A5009" w14:textId="7BA648E9" w:rsidR="000734DF" w:rsidRDefault="000734DF" w:rsidP="007A22F3">
      <w:pPr>
        <w:jc w:val="both"/>
        <w:rPr>
          <w:rFonts w:ascii="宋体" w:eastAsia="宋体" w:hAnsi="宋体" w:cs="宋体"/>
          <w:sz w:val="28"/>
          <w:szCs w:val="28"/>
          <w:lang w:eastAsia="zh-CN"/>
        </w:rPr>
      </w:pPr>
    </w:p>
    <w:p w14:paraId="35480583" w14:textId="0760C7A4" w:rsidR="000734DF" w:rsidRDefault="000734DF" w:rsidP="007A22F3">
      <w:pPr>
        <w:jc w:val="both"/>
        <w:rPr>
          <w:rFonts w:ascii="宋体" w:eastAsia="宋体" w:hAnsi="宋体" w:cs="宋体"/>
          <w:sz w:val="28"/>
          <w:szCs w:val="28"/>
          <w:lang w:eastAsia="zh-CN"/>
        </w:rPr>
      </w:pPr>
    </w:p>
    <w:p w14:paraId="26D79162" w14:textId="0D91B23B" w:rsidR="000734DF" w:rsidRDefault="000734DF" w:rsidP="007A22F3">
      <w:pPr>
        <w:jc w:val="both"/>
        <w:rPr>
          <w:rFonts w:ascii="宋体" w:eastAsia="宋体" w:hAnsi="宋体" w:cs="宋体"/>
          <w:sz w:val="28"/>
          <w:szCs w:val="28"/>
          <w:lang w:eastAsia="zh-CN"/>
        </w:rPr>
      </w:pPr>
    </w:p>
    <w:p w14:paraId="296F42FF" w14:textId="7AC53245" w:rsidR="000734DF" w:rsidRDefault="000734DF" w:rsidP="007A22F3">
      <w:pPr>
        <w:jc w:val="both"/>
        <w:rPr>
          <w:rFonts w:ascii="宋体" w:eastAsia="宋体" w:hAnsi="宋体" w:cs="宋体"/>
          <w:sz w:val="28"/>
          <w:szCs w:val="28"/>
          <w:lang w:eastAsia="zh-CN"/>
        </w:rPr>
      </w:pPr>
    </w:p>
    <w:p w14:paraId="7A26694A" w14:textId="64AFB2D2" w:rsidR="000734DF" w:rsidRDefault="000734DF" w:rsidP="007A22F3">
      <w:pPr>
        <w:jc w:val="both"/>
        <w:rPr>
          <w:rFonts w:ascii="宋体" w:eastAsia="宋体" w:hAnsi="宋体" w:cs="宋体"/>
          <w:sz w:val="28"/>
          <w:szCs w:val="28"/>
          <w:lang w:eastAsia="zh-CN"/>
        </w:rPr>
      </w:pPr>
    </w:p>
    <w:p w14:paraId="3FC390C6" w14:textId="00620E22" w:rsidR="000734DF" w:rsidRDefault="000734DF" w:rsidP="007A22F3">
      <w:pPr>
        <w:jc w:val="both"/>
        <w:rPr>
          <w:sz w:val="28"/>
          <w:szCs w:val="28"/>
          <w:lang w:val="en-US" w:eastAsia="zh-CN"/>
        </w:rPr>
      </w:pPr>
    </w:p>
    <w:p w14:paraId="4CC4CFFE" w14:textId="356C3278" w:rsidR="000734DF" w:rsidRDefault="000734DF" w:rsidP="007A22F3">
      <w:pPr>
        <w:jc w:val="both"/>
        <w:rPr>
          <w:sz w:val="28"/>
          <w:szCs w:val="28"/>
          <w:lang w:val="en-US" w:eastAsia="zh-CN"/>
        </w:rPr>
      </w:pPr>
    </w:p>
    <w:p w14:paraId="5DF2A246" w14:textId="793824EA" w:rsidR="000734DF" w:rsidRDefault="000734DF" w:rsidP="007A22F3">
      <w:pPr>
        <w:jc w:val="both"/>
        <w:rPr>
          <w:sz w:val="28"/>
          <w:szCs w:val="28"/>
          <w:lang w:val="en-US" w:eastAsia="zh-CN"/>
        </w:rPr>
      </w:pPr>
    </w:p>
    <w:p w14:paraId="79ED25BB" w14:textId="77777777" w:rsidR="000734DF" w:rsidRPr="007A22F3" w:rsidRDefault="000734DF" w:rsidP="007A22F3">
      <w:pPr>
        <w:jc w:val="both"/>
        <w:rPr>
          <w:sz w:val="28"/>
          <w:szCs w:val="28"/>
          <w:lang w:val="en-US" w:eastAsia="zh-CN"/>
        </w:rPr>
      </w:pPr>
    </w:p>
    <w:p w14:paraId="5A1388A8" w14:textId="356CF72A" w:rsidR="001035ED" w:rsidRDefault="008378E6">
      <w:pPr>
        <w:pStyle w:val="2"/>
        <w:rPr>
          <w:rStyle w:val="ab"/>
          <w:rFonts w:ascii="Times New Roman" w:eastAsia="宋体" w:hAnsi="Times New Roman" w:cs="Times New Roman"/>
          <w:color w:val="4F81BD" w:themeColor="accent1"/>
          <w:sz w:val="40"/>
          <w:szCs w:val="40"/>
          <w:lang w:val="en-US" w:eastAsia="zh-CN"/>
        </w:rPr>
      </w:pPr>
      <w:bookmarkStart w:id="16" w:name="_Toc228489481"/>
      <w:r w:rsidRPr="000B64CF">
        <w:rPr>
          <w:rStyle w:val="ab"/>
          <w:rFonts w:ascii="Times New Roman" w:eastAsia="宋体" w:hAnsi="Times New Roman" w:cs="Times New Roman"/>
          <w:color w:val="4F81BD" w:themeColor="accent1"/>
          <w:sz w:val="40"/>
          <w:szCs w:val="40"/>
          <w:lang w:val="en-US" w:eastAsia="zh-CN"/>
        </w:rPr>
        <w:t>CHAPTER 3</w:t>
      </w:r>
      <w:bookmarkEnd w:id="16"/>
    </w:p>
    <w:p w14:paraId="3052E651" w14:textId="1891E9CE" w:rsidR="000734DF" w:rsidRPr="00E00C6D" w:rsidRDefault="000734DF" w:rsidP="000734DF">
      <w:pPr>
        <w:jc w:val="center"/>
        <w:rPr>
          <w:rStyle w:val="ab"/>
          <w:rFonts w:eastAsia="宋体"/>
          <w:color w:val="4F81BD" w:themeColor="accent1"/>
          <w:sz w:val="36"/>
          <w:szCs w:val="36"/>
        </w:rPr>
      </w:pPr>
      <w:r w:rsidRPr="00E00C6D">
        <w:rPr>
          <w:rStyle w:val="ab"/>
          <w:rFonts w:eastAsia="宋体"/>
          <w:color w:val="4F81BD" w:themeColor="accent1"/>
          <w:sz w:val="36"/>
          <w:szCs w:val="36"/>
        </w:rPr>
        <w:t>R</w:t>
      </w:r>
      <w:r w:rsidR="00E00C6D">
        <w:rPr>
          <w:rStyle w:val="ab"/>
          <w:rFonts w:eastAsia="宋体"/>
          <w:color w:val="4F81BD" w:themeColor="accent1"/>
          <w:sz w:val="36"/>
          <w:szCs w:val="36"/>
        </w:rPr>
        <w:t>ESARCH</w:t>
      </w:r>
      <w:r w:rsidRPr="00E00C6D">
        <w:rPr>
          <w:rStyle w:val="ab"/>
          <w:rFonts w:eastAsia="宋体"/>
          <w:color w:val="4F81BD" w:themeColor="accent1"/>
          <w:sz w:val="36"/>
          <w:szCs w:val="36"/>
        </w:rPr>
        <w:t xml:space="preserve"> M</w:t>
      </w:r>
      <w:r w:rsidR="00E00C6D">
        <w:rPr>
          <w:rStyle w:val="ab"/>
          <w:rFonts w:eastAsia="宋体"/>
          <w:color w:val="4F81BD" w:themeColor="accent1"/>
          <w:sz w:val="36"/>
          <w:szCs w:val="36"/>
        </w:rPr>
        <w:t>ETHODOLOGY</w:t>
      </w:r>
    </w:p>
    <w:p w14:paraId="6476799C" w14:textId="77777777" w:rsidR="00E00C6D" w:rsidRPr="000734DF" w:rsidRDefault="00E00C6D" w:rsidP="00E00C6D">
      <w:pPr>
        <w:rPr>
          <w:rFonts w:eastAsia="宋体"/>
          <w:lang w:val="en-US" w:eastAsia="zh-CN"/>
        </w:rPr>
      </w:pPr>
    </w:p>
    <w:p w14:paraId="5CB9B077" w14:textId="30C35356" w:rsidR="000734DF" w:rsidRDefault="000734DF" w:rsidP="000734DF">
      <w:pPr>
        <w:pStyle w:val="2"/>
        <w:jc w:val="left"/>
        <w:rPr>
          <w:rStyle w:val="ab"/>
          <w:rFonts w:ascii="Times New Roman" w:eastAsiaTheme="minorHAnsi" w:hAnsi="Times New Roman" w:cs="Times New Roman"/>
          <w:color w:val="4F81BD" w:themeColor="accent1"/>
          <w:sz w:val="36"/>
          <w:szCs w:val="36"/>
          <w:lang w:val="en-US" w:eastAsia="zh-CN"/>
        </w:rPr>
      </w:pPr>
      <w:bookmarkStart w:id="17" w:name="_Toc228489482"/>
      <w:r w:rsidRPr="005F2DFF">
        <w:rPr>
          <w:rStyle w:val="ab"/>
          <w:rFonts w:ascii="Times New Roman" w:hAnsi="Times New Roman" w:cs="Times New Roman"/>
          <w:color w:val="4F81BD" w:themeColor="accent1"/>
          <w:sz w:val="36"/>
          <w:szCs w:val="36"/>
          <w:lang w:val="en-US" w:eastAsia="zh-CN"/>
        </w:rPr>
        <w:lastRenderedPageBreak/>
        <w:t xml:space="preserve">3.1 </w:t>
      </w:r>
      <w:r>
        <w:rPr>
          <w:rStyle w:val="ab"/>
          <w:rFonts w:ascii="Times New Roman" w:eastAsiaTheme="minorHAnsi" w:hAnsi="Times New Roman" w:cs="Times New Roman"/>
          <w:color w:val="4F81BD" w:themeColor="accent1"/>
          <w:sz w:val="36"/>
          <w:szCs w:val="36"/>
          <w:lang w:val="en-US" w:eastAsia="zh-CN"/>
        </w:rPr>
        <w:t>INTRODUCTION</w:t>
      </w:r>
      <w:bookmarkEnd w:id="17"/>
    </w:p>
    <w:p w14:paraId="5060D95E" w14:textId="77777777" w:rsidR="00E00C6D" w:rsidRPr="00E00C6D" w:rsidRDefault="00E00C6D" w:rsidP="00E00C6D">
      <w:pPr>
        <w:jc w:val="both"/>
        <w:rPr>
          <w:rFonts w:eastAsiaTheme="minorHAnsi"/>
          <w:lang w:val="en-US" w:eastAsia="zh-CN"/>
        </w:rPr>
      </w:pPr>
    </w:p>
    <w:p w14:paraId="077FCC71" w14:textId="0C168363" w:rsidR="00E00C6D" w:rsidRPr="00E00C6D" w:rsidRDefault="00E00C6D" w:rsidP="00E00C6D">
      <w:pPr>
        <w:jc w:val="both"/>
        <w:rPr>
          <w:sz w:val="28"/>
          <w:szCs w:val="28"/>
        </w:rPr>
      </w:pPr>
      <w:r w:rsidRPr="00E00C6D">
        <w:rPr>
          <w:sz w:val="28"/>
          <w:szCs w:val="28"/>
        </w:rPr>
        <w:t>This chapter explains the research methodology adopted to investigate and compare the performance of RIP, OSPF, and EIGRP routing protocols within a simulated network environment. To ensure a structured and academically justified research design, the methodology is developed using the Research Onion (Figure 4) framework proposed by Saunders et al., which provides a clear step-by-step approach to selecting appropriate research methods.</w:t>
      </w:r>
    </w:p>
    <w:p w14:paraId="4CD2CF29" w14:textId="77777777" w:rsidR="00E00C6D" w:rsidRPr="00E00C6D" w:rsidRDefault="00E00C6D" w:rsidP="00E00C6D">
      <w:pPr>
        <w:jc w:val="both"/>
        <w:rPr>
          <w:sz w:val="28"/>
          <w:szCs w:val="28"/>
        </w:rPr>
      </w:pPr>
    </w:p>
    <w:p w14:paraId="4E623601" w14:textId="77777777" w:rsidR="00E00C6D" w:rsidRPr="00E00C6D" w:rsidRDefault="00E00C6D" w:rsidP="00E00C6D">
      <w:pPr>
        <w:jc w:val="both"/>
        <w:rPr>
          <w:sz w:val="28"/>
          <w:szCs w:val="28"/>
        </w:rPr>
      </w:pPr>
      <w:r w:rsidRPr="00E00C6D">
        <w:rPr>
          <w:sz w:val="28"/>
          <w:szCs w:val="28"/>
        </w:rPr>
        <w:t>Using this framework, the chapter examines each relevant layer of the research process, including research philosophy, research approach, strategy, methodological choice, time horizon, and data collection techniques. Since the project focuses on measurable network performance indicators such as latency, convergence time, packet loss, and route efficiency, a quantitative experimental methodology is considered the most appropriate.</w:t>
      </w:r>
    </w:p>
    <w:p w14:paraId="28BEA399" w14:textId="77777777" w:rsidR="00E00C6D" w:rsidRPr="00E00C6D" w:rsidRDefault="00E00C6D" w:rsidP="00E00C6D">
      <w:pPr>
        <w:jc w:val="both"/>
        <w:rPr>
          <w:sz w:val="28"/>
          <w:szCs w:val="28"/>
        </w:rPr>
      </w:pPr>
    </w:p>
    <w:p w14:paraId="2A711AB3" w14:textId="3496F941" w:rsidR="000734DF" w:rsidRPr="00E00C6D" w:rsidRDefault="00E00C6D" w:rsidP="00E00C6D">
      <w:pPr>
        <w:jc w:val="both"/>
        <w:rPr>
          <w:sz w:val="28"/>
          <w:szCs w:val="28"/>
        </w:rPr>
      </w:pPr>
      <w:r w:rsidRPr="00E00C6D">
        <w:rPr>
          <w:sz w:val="28"/>
          <w:szCs w:val="28"/>
        </w:rPr>
        <w:t>The chapter also discusses how the selected methods contribute to the validity, reliability, and overall credibility of the study, providing a strong foundation for the implementation and testing stages presented in the following chapter.</w:t>
      </w:r>
    </w:p>
    <w:p w14:paraId="6F3CEB62" w14:textId="312E5756" w:rsidR="000734DF" w:rsidRDefault="000734DF" w:rsidP="000734DF">
      <w:pPr>
        <w:rPr>
          <w:rFonts w:eastAsiaTheme="minorHAnsi"/>
          <w:lang w:val="en-US" w:eastAsia="zh-CN"/>
        </w:rPr>
      </w:pPr>
    </w:p>
    <w:p w14:paraId="16D16D1F" w14:textId="66D44A6D"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8" w:name="_Toc228489483"/>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2</w:t>
      </w:r>
      <w:r w:rsidRPr="005F2DFF">
        <w:rPr>
          <w:rStyle w:val="ab"/>
          <w:rFonts w:ascii="Times New Roman" w:hAnsi="Times New Roman" w:cs="Times New Roman"/>
          <w:color w:val="4F81BD" w:themeColor="accent1"/>
          <w:sz w:val="36"/>
          <w:szCs w:val="36"/>
          <w:lang w:val="en-US" w:eastAsia="zh-CN"/>
        </w:rPr>
        <w:t xml:space="preserve"> Research Onion</w:t>
      </w:r>
      <w:bookmarkEnd w:id="18"/>
    </w:p>
    <w:p w14:paraId="7B53F88D" w14:textId="7DDC97BE" w:rsidR="001035ED" w:rsidRDefault="00844EA6">
      <w:pPr>
        <w:rPr>
          <w:rStyle w:val="ab"/>
          <w:rFonts w:eastAsia="宋体"/>
          <w:b w:val="0"/>
          <w:bCs w:val="0"/>
          <w:color w:val="4F81BD" w:themeColor="accent1"/>
          <w:sz w:val="36"/>
          <w:szCs w:val="36"/>
          <w:lang w:val="en-US" w:eastAsia="zh-CN"/>
        </w:rPr>
      </w:pPr>
      <w:r>
        <w:rPr>
          <w:rFonts w:eastAsia="宋体"/>
          <w:b/>
          <w:bCs/>
          <w:noProof/>
          <w:sz w:val="28"/>
          <w:szCs w:val="28"/>
          <w:lang w:val="en-US" w:eastAsia="zh-CN"/>
        </w:rPr>
        <w:drawing>
          <wp:anchor distT="0" distB="0" distL="114300" distR="114300" simplePos="0" relativeHeight="251658240" behindDoc="1" locked="0" layoutInCell="1" allowOverlap="1" wp14:anchorId="03079DE6" wp14:editId="12B66084">
            <wp:simplePos x="0" y="0"/>
            <wp:positionH relativeFrom="column">
              <wp:posOffset>2781935</wp:posOffset>
            </wp:positionH>
            <wp:positionV relativeFrom="paragraph">
              <wp:posOffset>261620</wp:posOffset>
            </wp:positionV>
            <wp:extent cx="3731895" cy="2665730"/>
            <wp:effectExtent l="0" t="0" r="1905" b="1270"/>
            <wp:wrapTight wrapText="bothSides">
              <wp:wrapPolygon edited="0">
                <wp:start x="0" y="0"/>
                <wp:lineTo x="0" y="21456"/>
                <wp:lineTo x="21501" y="21456"/>
                <wp:lineTo x="21501" y="0"/>
                <wp:lineTo x="0" y="0"/>
              </wp:wrapPolygon>
            </wp:wrapTight>
            <wp:docPr id="7" name="图片 7" descr="图表, 图示, 旭日形&#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表, 图示, 旭日形&#10;&#10;AI 生成的内容可能不正确。"/>
                    <pic:cNvPicPr/>
                  </pic:nvPicPr>
                  <pic:blipFill>
                    <a:blip r:embed="rId17">
                      <a:extLst>
                        <a:ext uri="{28A0092B-C50C-407E-A947-70E740481C1C}">
                          <a14:useLocalDpi xmlns:a14="http://schemas.microsoft.com/office/drawing/2010/main" val="0"/>
                        </a:ext>
                      </a:extLst>
                    </a:blip>
                    <a:stretch>
                      <a:fillRect/>
                    </a:stretch>
                  </pic:blipFill>
                  <pic:spPr>
                    <a:xfrm>
                      <a:off x="0" y="0"/>
                      <a:ext cx="3731895" cy="2665730"/>
                    </a:xfrm>
                    <a:prstGeom prst="rect">
                      <a:avLst/>
                    </a:prstGeom>
                  </pic:spPr>
                </pic:pic>
              </a:graphicData>
            </a:graphic>
          </wp:anchor>
        </w:drawing>
      </w:r>
    </w:p>
    <w:p w14:paraId="5F734590" w14:textId="0863F5E2" w:rsidR="001035ED" w:rsidRDefault="001035ED">
      <w:pPr>
        <w:rPr>
          <w:rStyle w:val="ab"/>
          <w:rFonts w:eastAsia="宋体"/>
          <w:color w:val="4F81BD" w:themeColor="accent1"/>
          <w:sz w:val="28"/>
          <w:szCs w:val="28"/>
          <w:lang w:val="en-US" w:eastAsia="zh-CN"/>
        </w:rPr>
      </w:pPr>
    </w:p>
    <w:p w14:paraId="64408764" w14:textId="03096D6B" w:rsidR="001035ED" w:rsidRDefault="008378E6">
      <w:pPr>
        <w:rPr>
          <w:rFonts w:eastAsia="宋体"/>
          <w:b/>
          <w:bCs/>
          <w:sz w:val="28"/>
          <w:szCs w:val="28"/>
          <w:lang w:val="en-US" w:eastAsia="zh-CN"/>
        </w:rPr>
      </w:pPr>
      <w:r>
        <w:rPr>
          <w:rFonts w:eastAsia="宋体"/>
          <w:b/>
          <w:bCs/>
          <w:sz w:val="28"/>
          <w:szCs w:val="28"/>
          <w:lang w:val="en-US" w:eastAsia="zh-CN"/>
        </w:rPr>
        <w:t>Introduction</w:t>
      </w:r>
    </w:p>
    <w:p w14:paraId="1A96FE9E" w14:textId="3EA6F0C5" w:rsidR="001035ED" w:rsidRDefault="00844EA6">
      <w:r w:rsidRPr="00844EA6">
        <w:rPr>
          <w:rStyle w:val="ab"/>
          <w:rFonts w:eastAsia="宋体"/>
          <w:b w:val="0"/>
          <w:bCs w:val="0"/>
          <w:noProof/>
          <w:color w:val="4F81BD" w:themeColor="accent1"/>
          <w:sz w:val="36"/>
          <w:szCs w:val="36"/>
          <w:lang w:val="en-US" w:eastAsia="zh-CN"/>
        </w:rPr>
        <mc:AlternateContent>
          <mc:Choice Requires="wps">
            <w:drawing>
              <wp:anchor distT="45720" distB="45720" distL="114300" distR="114300" simplePos="0" relativeHeight="251659264" behindDoc="0" locked="0" layoutInCell="1" allowOverlap="1" wp14:anchorId="657DC4D9" wp14:editId="6F863C01">
                <wp:simplePos x="0" y="0"/>
                <wp:positionH relativeFrom="column">
                  <wp:posOffset>4763567</wp:posOffset>
                </wp:positionH>
                <wp:positionV relativeFrom="paragraph">
                  <wp:posOffset>2094230</wp:posOffset>
                </wp:positionV>
                <wp:extent cx="1750060" cy="161925"/>
                <wp:effectExtent l="0" t="0" r="2540" b="9525"/>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161925"/>
                        </a:xfrm>
                        <a:prstGeom prst="rect">
                          <a:avLst/>
                        </a:prstGeom>
                        <a:solidFill>
                          <a:srgbClr val="FFFFFF"/>
                        </a:solidFill>
                        <a:ln w="9525">
                          <a:noFill/>
                          <a:miter lim="800000"/>
                          <a:headEnd/>
                          <a:tailEnd/>
                        </a:ln>
                      </wps:spPr>
                      <wps:txbx>
                        <w:txbxContent>
                          <w:p w14:paraId="00D760D6" w14:textId="739C3DC7" w:rsidR="00844EA6" w:rsidRPr="00390466" w:rsidRDefault="00844EA6">
                            <w:pPr>
                              <w:rPr>
                                <w:rFonts w:eastAsia="宋体"/>
                                <w:b/>
                                <w:bCs/>
                                <w:sz w:val="20"/>
                                <w:szCs w:val="20"/>
                                <w:lang w:val="en-US" w:eastAsia="zh-CN"/>
                              </w:rPr>
                            </w:pPr>
                            <w:r w:rsidRPr="00390466">
                              <w:rPr>
                                <w:rFonts w:eastAsia="宋体"/>
                                <w:b/>
                                <w:bCs/>
                                <w:sz w:val="20"/>
                                <w:szCs w:val="20"/>
                                <w:lang w:val="en-US" w:eastAsia="zh-CN"/>
                              </w:rPr>
                              <w:t xml:space="preserve">Figure </w:t>
                            </w:r>
                            <w:r w:rsidR="00C913B7" w:rsidRPr="00390466">
                              <w:rPr>
                                <w:rFonts w:eastAsia="宋体"/>
                                <w:b/>
                                <w:bCs/>
                                <w:sz w:val="20"/>
                                <w:szCs w:val="20"/>
                                <w:lang w:val="en-US" w:eastAsia="zh-CN"/>
                              </w:rPr>
                              <w:t>4</w:t>
                            </w:r>
                            <w:r w:rsidRPr="00390466">
                              <w:rPr>
                                <w:rFonts w:eastAsia="宋体"/>
                                <w:b/>
                                <w:bCs/>
                                <w:sz w:val="20"/>
                                <w:szCs w:val="20"/>
                                <w:lang w:val="en-US" w:eastAsia="zh-CN"/>
                              </w:rPr>
                              <w:t>: research onion</w:t>
                            </w:r>
                            <w:r w:rsidR="007A22F3" w:rsidRPr="00390466">
                              <w:rPr>
                                <w:rFonts w:eastAsia="宋体"/>
                                <w:b/>
                                <w:bCs/>
                                <w:sz w:val="20"/>
                                <w:szCs w:val="20"/>
                                <w:lang w:val="en-US" w:eastAsia="zh-CN"/>
                              </w:rPr>
                              <w:fldChar w:fldCharType="begin"/>
                            </w:r>
                            <w:r w:rsidR="007A22F3" w:rsidRPr="00390466">
                              <w:rPr>
                                <w:rFonts w:eastAsia="宋体"/>
                                <w:b/>
                                <w:bCs/>
                                <w:sz w:val="20"/>
                                <w:szCs w:val="20"/>
                                <w:lang w:val="en-US" w:eastAsia="zh-CN"/>
                              </w:rPr>
                              <w:instrText xml:space="preserve"> REF _Ref224902865 \r \h </w:instrText>
                            </w:r>
                            <w:r w:rsidR="00390466">
                              <w:rPr>
                                <w:rFonts w:eastAsia="宋体"/>
                                <w:b/>
                                <w:bCs/>
                                <w:sz w:val="20"/>
                                <w:szCs w:val="20"/>
                                <w:lang w:val="en-US" w:eastAsia="zh-CN"/>
                              </w:rPr>
                              <w:instrText xml:space="preserve"> \* MERGEFORMAT </w:instrText>
                            </w:r>
                            <w:r w:rsidR="007A22F3" w:rsidRPr="00390466">
                              <w:rPr>
                                <w:rFonts w:eastAsia="宋体"/>
                                <w:b/>
                                <w:bCs/>
                                <w:sz w:val="20"/>
                                <w:szCs w:val="20"/>
                                <w:lang w:val="en-US" w:eastAsia="zh-CN"/>
                              </w:rPr>
                            </w:r>
                            <w:r w:rsidR="007A22F3" w:rsidRPr="00390466">
                              <w:rPr>
                                <w:rFonts w:eastAsia="宋体"/>
                                <w:b/>
                                <w:bCs/>
                                <w:sz w:val="20"/>
                                <w:szCs w:val="20"/>
                                <w:lang w:val="en-US" w:eastAsia="zh-CN"/>
                              </w:rPr>
                              <w:fldChar w:fldCharType="separate"/>
                            </w:r>
                            <w:r w:rsidR="007A22F3" w:rsidRPr="00390466">
                              <w:rPr>
                                <w:rFonts w:eastAsia="宋体"/>
                                <w:b/>
                                <w:bCs/>
                                <w:sz w:val="20"/>
                                <w:szCs w:val="20"/>
                                <w:lang w:val="en-US" w:eastAsia="zh-CN"/>
                              </w:rPr>
                              <w:t>[14]</w:t>
                            </w:r>
                            <w:r w:rsidR="007A22F3" w:rsidRPr="00390466">
                              <w:rPr>
                                <w:rFonts w:eastAsia="宋体"/>
                                <w:b/>
                                <w:bCs/>
                                <w:sz w:val="20"/>
                                <w:szCs w:val="20"/>
                                <w:lang w:val="en-US" w:eastAsia="zh-CN"/>
                              </w:rPr>
                              <w:fldChar w:fldCharType="end"/>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DC4D9" id="_x0000_s1027" type="#_x0000_t202" style="position:absolute;margin-left:375.1pt;margin-top:164.9pt;width:137.8pt;height:12.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4UjJwIAABUEAAAOAAAAZHJzL2Uyb0RvYy54bWysU82O0zAQviPxDpbvNE2l7k/UdLV0KUJa&#10;fqSFB5g4TmPheIztNlkeAN6AExfuPFefg7HTdhe4IXKwxvHMNzPffLO4GjrNdtJ5habk+WTKmTQC&#10;a2U2Jf/wfv3sgjMfwNSg0ciS30vPr5ZPnyx6W8gZtqhr6RiBGF/0tuRtCLbIMi9a2YGfoJWGHht0&#10;HQS6uk1WO+gJvdPZbDo9y3p0tXUopPf092Z85MuE3zRShLdN42VguuRUW0inS2cVz2y5gGLjwLZK&#10;HMqAf6iiA2Uo6QnqBgKwrVN/QXVKOPTYhInALsOmUUKmHqibfPpHN3ctWJl6IXK8PdHk/x+seLN7&#10;55iqSz7Lzzkz0NGQ9t++7r//3P/4wmaRoN76gvzuLHmG4TkONOjUrLe3KD56ZnDVgtnIa+ewbyXU&#10;VGAeI7NHoSOOjyBV/xprygPbgAloaFwX2SM+GKHToO5Pw5FDYCKmPJ/TvOlJ0Ft+ll/O5ikFFMdo&#10;63x4KbFj0Si5o+EndNjd+hCrgeLoEpN51KpeK63TxW2qlXZsBySUdfoO6L+5acP6kl/OKXeMMhjj&#10;k4Y6FUjIWnUlv5jGL4ZDEdl4YepkB1B6tKkSbQ70REZGbsJQDWkUibtIXYX1PfHlcNQt7RkZLbrP&#10;nPWk2ZL7T1twkjP9yhDnUeBHwx2N6miAERRa8sDZaK5CWoSxkWuaRaMSTQ+ZDyWS9hJ7hz2J4n58&#10;T14P27z8BQAA//8DAFBLAwQUAAYACAAAACEAy4U3GuEAAAAMAQAADwAAAGRycy9kb3ducmV2Lnht&#10;bEyPwU7DMBBE70j8g7VIXBC1cZUCIU4FLdzKoaXq2Y1NEhGvI9tp0r9ne4Lb7s5o9k2xnFzHTjbE&#10;1qOCh5kAZrHypsVawf7r4/4JWEwaje48WgVnG2FZXl8VOjd+xK097VLNKARjrhU0KfU557FqrNNx&#10;5nuLpH374HSiNdTcBD1SuOu4FGLBnW6RPjS6t6vGVj+7wSlYrMMwbnF1t96/b/RnX8vD2/mg1O3N&#10;9PoCLNkp/Znhgk/oUBLT0Q9oIusUPGZCklXBXD5Th4tDyIymI52ybA68LPj/EuUvAAAA//8DAFBL&#10;AQItABQABgAIAAAAIQC2gziS/gAAAOEBAAATAAAAAAAAAAAAAAAAAAAAAABbQ29udGVudF9UeXBl&#10;c10ueG1sUEsBAi0AFAAGAAgAAAAhADj9If/WAAAAlAEAAAsAAAAAAAAAAAAAAAAALwEAAF9yZWxz&#10;Ly5yZWxzUEsBAi0AFAAGAAgAAAAhADEThSMnAgAAFQQAAA4AAAAAAAAAAAAAAAAALgIAAGRycy9l&#10;Mm9Eb2MueG1sUEsBAi0AFAAGAAgAAAAhAMuFNxrhAAAADAEAAA8AAAAAAAAAAAAAAAAAgQQAAGRy&#10;cy9kb3ducmV2LnhtbFBLBQYAAAAABAAEAPMAAACPBQAAAAA=&#10;" stroked="f">
                <v:textbox inset="0,0,0,0">
                  <w:txbxContent>
                    <w:p w14:paraId="00D760D6" w14:textId="739C3DC7" w:rsidR="00844EA6" w:rsidRPr="00390466" w:rsidRDefault="00844EA6">
                      <w:pPr>
                        <w:rPr>
                          <w:rFonts w:eastAsia="宋体"/>
                          <w:b/>
                          <w:bCs/>
                          <w:sz w:val="20"/>
                          <w:szCs w:val="20"/>
                          <w:lang w:val="en-US" w:eastAsia="zh-CN"/>
                        </w:rPr>
                      </w:pPr>
                      <w:r w:rsidRPr="00390466">
                        <w:rPr>
                          <w:rFonts w:eastAsia="宋体"/>
                          <w:b/>
                          <w:bCs/>
                          <w:sz w:val="20"/>
                          <w:szCs w:val="20"/>
                          <w:lang w:val="en-US" w:eastAsia="zh-CN"/>
                        </w:rPr>
                        <w:t xml:space="preserve">Figure </w:t>
                      </w:r>
                      <w:r w:rsidR="00C913B7" w:rsidRPr="00390466">
                        <w:rPr>
                          <w:rFonts w:eastAsia="宋体"/>
                          <w:b/>
                          <w:bCs/>
                          <w:sz w:val="20"/>
                          <w:szCs w:val="20"/>
                          <w:lang w:val="en-US" w:eastAsia="zh-CN"/>
                        </w:rPr>
                        <w:t>4</w:t>
                      </w:r>
                      <w:r w:rsidRPr="00390466">
                        <w:rPr>
                          <w:rFonts w:eastAsia="宋体"/>
                          <w:b/>
                          <w:bCs/>
                          <w:sz w:val="20"/>
                          <w:szCs w:val="20"/>
                          <w:lang w:val="en-US" w:eastAsia="zh-CN"/>
                        </w:rPr>
                        <w:t>: research onion</w:t>
                      </w:r>
                      <w:r w:rsidR="007A22F3" w:rsidRPr="00390466">
                        <w:rPr>
                          <w:rFonts w:eastAsia="宋体"/>
                          <w:b/>
                          <w:bCs/>
                          <w:sz w:val="20"/>
                          <w:szCs w:val="20"/>
                          <w:lang w:val="en-US" w:eastAsia="zh-CN"/>
                        </w:rPr>
                        <w:fldChar w:fldCharType="begin"/>
                      </w:r>
                      <w:r w:rsidR="007A22F3" w:rsidRPr="00390466">
                        <w:rPr>
                          <w:rFonts w:eastAsia="宋体"/>
                          <w:b/>
                          <w:bCs/>
                          <w:sz w:val="20"/>
                          <w:szCs w:val="20"/>
                          <w:lang w:val="en-US" w:eastAsia="zh-CN"/>
                        </w:rPr>
                        <w:instrText xml:space="preserve"> REF _Ref224902865 \r \h </w:instrText>
                      </w:r>
                      <w:r w:rsidR="00390466">
                        <w:rPr>
                          <w:rFonts w:eastAsia="宋体"/>
                          <w:b/>
                          <w:bCs/>
                          <w:sz w:val="20"/>
                          <w:szCs w:val="20"/>
                          <w:lang w:val="en-US" w:eastAsia="zh-CN"/>
                        </w:rPr>
                        <w:instrText xml:space="preserve"> \* MERGEFORMAT </w:instrText>
                      </w:r>
                      <w:r w:rsidR="007A22F3" w:rsidRPr="00390466">
                        <w:rPr>
                          <w:rFonts w:eastAsia="宋体"/>
                          <w:b/>
                          <w:bCs/>
                          <w:sz w:val="20"/>
                          <w:szCs w:val="20"/>
                          <w:lang w:val="en-US" w:eastAsia="zh-CN"/>
                        </w:rPr>
                      </w:r>
                      <w:r w:rsidR="007A22F3" w:rsidRPr="00390466">
                        <w:rPr>
                          <w:rFonts w:eastAsia="宋体"/>
                          <w:b/>
                          <w:bCs/>
                          <w:sz w:val="20"/>
                          <w:szCs w:val="20"/>
                          <w:lang w:val="en-US" w:eastAsia="zh-CN"/>
                        </w:rPr>
                        <w:fldChar w:fldCharType="separate"/>
                      </w:r>
                      <w:r w:rsidR="007A22F3" w:rsidRPr="00390466">
                        <w:rPr>
                          <w:rFonts w:eastAsia="宋体"/>
                          <w:b/>
                          <w:bCs/>
                          <w:sz w:val="20"/>
                          <w:szCs w:val="20"/>
                          <w:lang w:val="en-US" w:eastAsia="zh-CN"/>
                        </w:rPr>
                        <w:t>[14]</w:t>
                      </w:r>
                      <w:r w:rsidR="007A22F3" w:rsidRPr="00390466">
                        <w:rPr>
                          <w:rFonts w:eastAsia="宋体"/>
                          <w:b/>
                          <w:bCs/>
                          <w:sz w:val="20"/>
                          <w:szCs w:val="20"/>
                          <w:lang w:val="en-US" w:eastAsia="zh-CN"/>
                        </w:rPr>
                        <w:fldChar w:fldCharType="end"/>
                      </w:r>
                    </w:p>
                  </w:txbxContent>
                </v:textbox>
                <w10:wrap type="square"/>
              </v:shape>
            </w:pict>
          </mc:Fallback>
        </mc:AlternateContent>
      </w:r>
      <w:r w:rsidR="008378E6">
        <w:rPr>
          <w:rFonts w:eastAsia="宋体"/>
          <w:sz w:val="28"/>
          <w:szCs w:val="28"/>
          <w:lang w:val="en-US" w:eastAsia="zh-CN"/>
        </w:rPr>
        <w:t xml:space="preserve">As this research is an experimental project, it focuses on constructing controlled topologies through network simulation environments to collect quantitative performance metrics under different routing protocols. The chapter concludes by introducing how data collection and analysis are conducted using the Research Onion model, ensuring the reproducibility of the research process, the verifiability and authenticity of experimental results, and the scientific and rational nature of the experimental methods. It also explains the tools (GNS3, </w:t>
      </w:r>
      <w:r w:rsidR="001E6872">
        <w:rPr>
          <w:rFonts w:eastAsia="宋体"/>
          <w:sz w:val="28"/>
          <w:szCs w:val="28"/>
          <w:lang w:val="en-US" w:eastAsia="zh-CN"/>
        </w:rPr>
        <w:t>HUAWEI eNSP</w:t>
      </w:r>
      <w:r w:rsidR="008378E6">
        <w:rPr>
          <w:rFonts w:eastAsia="宋体"/>
          <w:sz w:val="28"/>
          <w:szCs w:val="28"/>
          <w:lang w:val="en-US" w:eastAsia="zh-CN"/>
        </w:rPr>
        <w:t>) and hardware selected for this project.</w:t>
      </w:r>
    </w:p>
    <w:p w14:paraId="79E50FD1" w14:textId="65D4246F" w:rsidR="001035ED" w:rsidRDefault="001035ED"/>
    <w:p w14:paraId="639CB40B" w14:textId="77FE995F"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19" w:name="_Toc228489484"/>
      <w:r w:rsidRPr="005F2DFF">
        <w:rPr>
          <w:rStyle w:val="ab"/>
          <w:rFonts w:ascii="Times New Roman" w:hAnsi="Times New Roman" w:cs="Times New Roman"/>
          <w:color w:val="4F81BD" w:themeColor="accent1"/>
          <w:sz w:val="36"/>
          <w:szCs w:val="36"/>
          <w:lang w:val="en-US" w:eastAsia="zh-CN"/>
        </w:rPr>
        <w:lastRenderedPageBreak/>
        <w:t>3.</w:t>
      </w:r>
      <w:r w:rsidR="000734DF">
        <w:rPr>
          <w:rStyle w:val="ab"/>
          <w:rFonts w:ascii="Times New Roman" w:hAnsi="Times New Roman" w:cs="Times New Roman"/>
          <w:color w:val="4F81BD" w:themeColor="accent1"/>
          <w:sz w:val="36"/>
          <w:szCs w:val="36"/>
          <w:lang w:val="en-US" w:eastAsia="zh-CN"/>
        </w:rPr>
        <w:t>3</w:t>
      </w:r>
      <w:r w:rsidRPr="005F2DFF">
        <w:rPr>
          <w:rStyle w:val="ab"/>
          <w:rFonts w:ascii="Times New Roman" w:hAnsi="Times New Roman" w:cs="Times New Roman"/>
          <w:color w:val="4F81BD" w:themeColor="accent1"/>
          <w:sz w:val="36"/>
          <w:szCs w:val="36"/>
          <w:lang w:val="en-US" w:eastAsia="zh-CN"/>
        </w:rPr>
        <w:t xml:space="preserve"> Research Philosophy - Positivism</w:t>
      </w:r>
      <w:bookmarkEnd w:id="19"/>
    </w:p>
    <w:p w14:paraId="0DB3F23A" w14:textId="77777777" w:rsidR="001035ED" w:rsidRDefault="001035ED"/>
    <w:p w14:paraId="4B604195" w14:textId="77777777" w:rsidR="001035ED" w:rsidRDefault="008378E6">
      <w:pPr>
        <w:rPr>
          <w:rFonts w:eastAsia="宋体"/>
          <w:b/>
          <w:bCs/>
          <w:sz w:val="28"/>
          <w:szCs w:val="28"/>
          <w:lang w:val="en-US" w:eastAsia="zh-CN"/>
        </w:rPr>
      </w:pPr>
      <w:r>
        <w:rPr>
          <w:rFonts w:eastAsia="宋体"/>
          <w:b/>
          <w:bCs/>
          <w:sz w:val="28"/>
          <w:szCs w:val="28"/>
          <w:lang w:val="en-US" w:eastAsia="zh-CN"/>
        </w:rPr>
        <w:t>Concept and Reasons</w:t>
      </w:r>
    </w:p>
    <w:p w14:paraId="46C0D8E8" w14:textId="6D784D9B" w:rsidR="001035ED" w:rsidRDefault="008378E6" w:rsidP="00BA2DDD">
      <w:pPr>
        <w:jc w:val="both"/>
        <w:rPr>
          <w:sz w:val="28"/>
          <w:szCs w:val="28"/>
        </w:rPr>
      </w:pPr>
      <w:r>
        <w:rPr>
          <w:sz w:val="28"/>
          <w:szCs w:val="28"/>
        </w:rPr>
        <w:t xml:space="preserve">This study will adopt positivism as the research philosophy, which means that the author will design hypotheses and test </w:t>
      </w:r>
      <w:r w:rsidR="000B64CF">
        <w:rPr>
          <w:sz w:val="28"/>
          <w:szCs w:val="28"/>
        </w:rPr>
        <w:t>them and</w:t>
      </w:r>
      <w:r>
        <w:rPr>
          <w:sz w:val="28"/>
          <w:szCs w:val="28"/>
        </w:rPr>
        <w:t xml:space="preserve"> understand the </w:t>
      </w:r>
      <w:r w:rsidR="00AA57C9">
        <w:rPr>
          <w:sz w:val="28"/>
          <w:szCs w:val="28"/>
        </w:rPr>
        <w:t>behaviour</w:t>
      </w:r>
      <w:r>
        <w:rPr>
          <w:sz w:val="28"/>
          <w:szCs w:val="28"/>
        </w:rPr>
        <w:t xml:space="preserve"> of network protocol through measurable and verifiable data.</w:t>
      </w:r>
    </w:p>
    <w:p w14:paraId="3B46165D" w14:textId="77777777" w:rsidR="00AA57C9" w:rsidRDefault="00AA57C9" w:rsidP="00BA2DDD">
      <w:pPr>
        <w:jc w:val="both"/>
        <w:rPr>
          <w:sz w:val="28"/>
          <w:szCs w:val="28"/>
        </w:rPr>
      </w:pPr>
    </w:p>
    <w:p w14:paraId="6985FED1" w14:textId="4F2A913D" w:rsidR="00E237CA" w:rsidRPr="00392FA1" w:rsidRDefault="008378E6" w:rsidP="00BA2DDD">
      <w:pPr>
        <w:jc w:val="both"/>
        <w:rPr>
          <w:sz w:val="28"/>
          <w:szCs w:val="28"/>
        </w:rPr>
      </w:pPr>
      <w:r>
        <w:rPr>
          <w:sz w:val="28"/>
          <w:szCs w:val="28"/>
        </w:rPr>
        <w:t>The philosophical approach was adopted because routing protocol performance metrics—such as latency, throughput, and convergence time—are objective and quantifiable, making them ideal for empirical analysis, even in a virtual network environment. Moreover, the positivist methodological framework permits leveraging established experimental findings</w:t>
      </w:r>
      <w:r w:rsidR="00AA57C9">
        <w:rPr>
          <w:sz w:val="28"/>
          <w:szCs w:val="28"/>
        </w:rPr>
        <w:t>.</w:t>
      </w:r>
    </w:p>
    <w:p w14:paraId="1F525A5F" w14:textId="77777777" w:rsidR="00392FA1" w:rsidRDefault="00392FA1" w:rsidP="00BA2DDD">
      <w:pPr>
        <w:jc w:val="both"/>
        <w:rPr>
          <w:sz w:val="28"/>
          <w:szCs w:val="28"/>
        </w:rPr>
      </w:pPr>
    </w:p>
    <w:p w14:paraId="7824B593" w14:textId="77777777" w:rsidR="00BA2DDD" w:rsidRDefault="00392FA1" w:rsidP="00BA2DDD">
      <w:pPr>
        <w:jc w:val="both"/>
        <w:rPr>
          <w:sz w:val="28"/>
          <w:szCs w:val="28"/>
        </w:rPr>
      </w:pPr>
      <w:r>
        <w:rPr>
          <w:sz w:val="28"/>
          <w:szCs w:val="28"/>
        </w:rPr>
        <w:t>The l</w:t>
      </w:r>
      <w:r w:rsidR="00E237CA" w:rsidRPr="00392FA1">
        <w:rPr>
          <w:sz w:val="28"/>
          <w:szCs w:val="28"/>
        </w:rPr>
        <w:t>imitation</w:t>
      </w:r>
      <w:r w:rsidRPr="00392FA1">
        <w:rPr>
          <w:sz w:val="28"/>
          <w:szCs w:val="28"/>
        </w:rPr>
        <w:t xml:space="preserve"> is that experiment i</w:t>
      </w:r>
      <w:r w:rsidR="00E237CA" w:rsidRPr="00392FA1">
        <w:rPr>
          <w:sz w:val="28"/>
          <w:szCs w:val="28"/>
        </w:rPr>
        <w:t>gnores real-world affecting network deployment</w:t>
      </w:r>
      <w:r w:rsidRPr="00392FA1">
        <w:rPr>
          <w:sz w:val="28"/>
          <w:szCs w:val="28"/>
        </w:rPr>
        <w:t xml:space="preserve">. </w:t>
      </w:r>
      <w:r>
        <w:rPr>
          <w:sz w:val="28"/>
          <w:szCs w:val="28"/>
        </w:rPr>
        <w:t>Project will happen with simulator</w:t>
      </w:r>
      <w:r w:rsidR="00BA2DDD">
        <w:rPr>
          <w:sz w:val="28"/>
          <w:szCs w:val="28"/>
        </w:rPr>
        <w:t>.</w:t>
      </w:r>
      <w:r>
        <w:rPr>
          <w:sz w:val="28"/>
          <w:szCs w:val="28"/>
        </w:rPr>
        <w:t xml:space="preserve"> </w:t>
      </w:r>
      <w:r w:rsidR="00BA2DDD" w:rsidRPr="00BA2DDD">
        <w:rPr>
          <w:sz w:val="28"/>
          <w:szCs w:val="28"/>
        </w:rPr>
        <w:t xml:space="preserve">Not considering the actual physical </w:t>
      </w:r>
      <w:r w:rsidR="00BA2DDD">
        <w:rPr>
          <w:sz w:val="28"/>
          <w:szCs w:val="28"/>
        </w:rPr>
        <w:t>elements.</w:t>
      </w:r>
      <w:r>
        <w:rPr>
          <w:sz w:val="28"/>
          <w:szCs w:val="28"/>
        </w:rPr>
        <w:t xml:space="preserve"> </w:t>
      </w:r>
      <w:r w:rsidR="00BA2DDD">
        <w:rPr>
          <w:sz w:val="28"/>
          <w:szCs w:val="28"/>
        </w:rPr>
        <w:t>For example,</w:t>
      </w:r>
      <w:r>
        <w:rPr>
          <w:sz w:val="28"/>
          <w:szCs w:val="28"/>
        </w:rPr>
        <w:t xml:space="preserve"> </w:t>
      </w:r>
      <w:r w:rsidR="00BA2DDD">
        <w:rPr>
          <w:sz w:val="28"/>
          <w:szCs w:val="28"/>
        </w:rPr>
        <w:t>deployment</w:t>
      </w:r>
      <w:r>
        <w:rPr>
          <w:sz w:val="28"/>
          <w:szCs w:val="28"/>
        </w:rPr>
        <w:t xml:space="preserve"> spaces and lab room’s temperature.</w:t>
      </w:r>
      <w:r w:rsidR="00E237CA" w:rsidRPr="00392FA1">
        <w:rPr>
          <w:sz w:val="28"/>
          <w:szCs w:val="28"/>
        </w:rPr>
        <w:t xml:space="preserve"> </w:t>
      </w:r>
    </w:p>
    <w:p w14:paraId="6337D825" w14:textId="77777777" w:rsidR="00BA2DDD" w:rsidRDefault="00BA2DDD" w:rsidP="00BA2DDD">
      <w:pPr>
        <w:jc w:val="both"/>
        <w:rPr>
          <w:sz w:val="28"/>
          <w:szCs w:val="28"/>
        </w:rPr>
      </w:pPr>
    </w:p>
    <w:p w14:paraId="2520E07A" w14:textId="34F5CC89" w:rsidR="00E237CA" w:rsidRPr="00392FA1" w:rsidRDefault="00BA2DDD" w:rsidP="00BA2DDD">
      <w:pPr>
        <w:jc w:val="both"/>
        <w:rPr>
          <w:sz w:val="28"/>
          <w:szCs w:val="28"/>
        </w:rPr>
      </w:pPr>
      <w:r>
        <w:rPr>
          <w:sz w:val="28"/>
          <w:szCs w:val="28"/>
        </w:rPr>
        <w:t>It will be expected that t</w:t>
      </w:r>
      <w:r w:rsidR="00E237CA" w:rsidRPr="00392FA1">
        <w:rPr>
          <w:sz w:val="28"/>
          <w:szCs w:val="28"/>
        </w:rPr>
        <w:t>he experiment acknowledges this limitation by restricting conclusions to controlled environments while recommending real-world validation in future work.</w:t>
      </w:r>
    </w:p>
    <w:p w14:paraId="7F403B1F" w14:textId="77777777" w:rsidR="00BF4A04" w:rsidRDefault="00BF4A04"/>
    <w:p w14:paraId="03DC542C" w14:textId="12262A53"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20" w:name="_Toc228489485"/>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4</w:t>
      </w:r>
      <w:r w:rsidRPr="005F2DFF">
        <w:rPr>
          <w:rStyle w:val="ab"/>
          <w:rFonts w:ascii="Times New Roman" w:hAnsi="Times New Roman" w:cs="Times New Roman"/>
          <w:color w:val="4F81BD" w:themeColor="accent1"/>
          <w:sz w:val="36"/>
          <w:szCs w:val="36"/>
          <w:lang w:val="en-US" w:eastAsia="zh-CN"/>
        </w:rPr>
        <w:t xml:space="preserve"> Research Approach - Deductive Approach</w:t>
      </w:r>
      <w:bookmarkEnd w:id="20"/>
    </w:p>
    <w:p w14:paraId="3695C4E5" w14:textId="77777777" w:rsidR="001035ED" w:rsidRDefault="001035ED">
      <w:pPr>
        <w:rPr>
          <w:rFonts w:eastAsia="宋体"/>
          <w:b/>
          <w:bCs/>
          <w:lang w:val="en-US" w:eastAsia="zh-CN"/>
        </w:rPr>
      </w:pPr>
    </w:p>
    <w:p w14:paraId="2AAF65C7" w14:textId="77777777" w:rsidR="001035ED" w:rsidRDefault="008378E6">
      <w:pPr>
        <w:rPr>
          <w:rFonts w:eastAsia="宋体"/>
          <w:b/>
          <w:bCs/>
          <w:sz w:val="28"/>
          <w:szCs w:val="28"/>
          <w:lang w:val="en-US" w:eastAsia="zh-CN"/>
        </w:rPr>
      </w:pPr>
      <w:r>
        <w:rPr>
          <w:rFonts w:eastAsia="宋体"/>
          <w:b/>
          <w:bCs/>
          <w:sz w:val="28"/>
          <w:szCs w:val="28"/>
          <w:lang w:val="en-US" w:eastAsia="zh-CN"/>
        </w:rPr>
        <w:t>Concept and Reasons</w:t>
      </w:r>
    </w:p>
    <w:p w14:paraId="26684C51" w14:textId="2DA655D1" w:rsidR="001035ED" w:rsidRDefault="00BA2DDD" w:rsidP="00BA2DDD">
      <w:pPr>
        <w:jc w:val="both"/>
        <w:rPr>
          <w:sz w:val="28"/>
          <w:szCs w:val="28"/>
        </w:rPr>
      </w:pPr>
      <w:r w:rsidRPr="00BA2DDD">
        <w:rPr>
          <w:sz w:val="28"/>
          <w:szCs w:val="28"/>
        </w:rPr>
        <w:t>This research will employ the deductive method, which involves deriving testable hypotheses from known theories and verifying them through experiments. In essence, it begins with the given experimental hypotheses and then tests their validity through specific experiments. This approach not only provides a reference for designing experiments to achieve the research goals, but also directly links theory with empirical verification. If the hypothesis is proven correct, it is regarded as a success; otherwise, the experimental results will be presented along with the actual findings.</w:t>
      </w:r>
    </w:p>
    <w:p w14:paraId="6136FA2E" w14:textId="77777777" w:rsidR="00BA2DDD" w:rsidRDefault="00BA2DDD">
      <w:pPr>
        <w:rPr>
          <w:sz w:val="28"/>
          <w:szCs w:val="28"/>
        </w:rPr>
      </w:pPr>
    </w:p>
    <w:p w14:paraId="0A448902" w14:textId="2EA78217" w:rsidR="001035ED" w:rsidRPr="00B97086" w:rsidRDefault="00B97086">
      <w:pPr>
        <w:rPr>
          <w:rFonts w:eastAsia="宋体"/>
          <w:b/>
          <w:bCs/>
          <w:sz w:val="28"/>
          <w:szCs w:val="28"/>
          <w:lang w:val="en-US" w:eastAsia="zh-CN"/>
        </w:rPr>
      </w:pPr>
      <w:r w:rsidRPr="00B97086">
        <w:rPr>
          <w:rFonts w:eastAsia="宋体"/>
          <w:b/>
          <w:bCs/>
          <w:sz w:val="28"/>
          <w:szCs w:val="28"/>
          <w:lang w:val="en-US" w:eastAsia="zh-CN"/>
        </w:rPr>
        <w:t>Based on the literature review, the following hypotheses are formulated</w:t>
      </w:r>
    </w:p>
    <w:p w14:paraId="0248D371" w14:textId="77777777" w:rsidR="001035ED" w:rsidRDefault="008378E6" w:rsidP="00BA2DDD">
      <w:pPr>
        <w:numPr>
          <w:ilvl w:val="0"/>
          <w:numId w:val="2"/>
        </w:numPr>
        <w:jc w:val="both"/>
        <w:rPr>
          <w:rFonts w:eastAsia="宋体"/>
          <w:sz w:val="28"/>
          <w:szCs w:val="28"/>
          <w:lang w:val="en-US" w:eastAsia="zh-CN"/>
        </w:rPr>
      </w:pPr>
      <w:r>
        <w:rPr>
          <w:rFonts w:eastAsia="宋体"/>
          <w:sz w:val="28"/>
          <w:szCs w:val="28"/>
          <w:lang w:val="en-US" w:eastAsia="zh-CN"/>
        </w:rPr>
        <w:t>Hypothesis 1: The average delay of OSPF will be significantly lower than that of RIP.</w:t>
      </w:r>
    </w:p>
    <w:p w14:paraId="3EE454FE" w14:textId="77777777" w:rsidR="001035ED" w:rsidRDefault="008378E6" w:rsidP="00BA2DDD">
      <w:pPr>
        <w:numPr>
          <w:ilvl w:val="0"/>
          <w:numId w:val="2"/>
        </w:numPr>
        <w:jc w:val="both"/>
        <w:rPr>
          <w:rFonts w:eastAsia="宋体"/>
          <w:sz w:val="28"/>
          <w:szCs w:val="28"/>
          <w:lang w:val="en-US" w:eastAsia="zh-CN"/>
        </w:rPr>
      </w:pPr>
      <w:r>
        <w:rPr>
          <w:rFonts w:eastAsia="宋体"/>
          <w:sz w:val="28"/>
          <w:szCs w:val="28"/>
          <w:lang w:val="en-US" w:eastAsia="zh-CN"/>
        </w:rPr>
        <w:t>Hypothesis 2: EIGRP achieves convergence faster than OSPF and RIP.</w:t>
      </w:r>
    </w:p>
    <w:p w14:paraId="16948DD5" w14:textId="77777777" w:rsidR="00BA2DDD" w:rsidRDefault="008378E6" w:rsidP="00BA2DDD">
      <w:pPr>
        <w:numPr>
          <w:ilvl w:val="0"/>
          <w:numId w:val="2"/>
        </w:numPr>
        <w:jc w:val="both"/>
        <w:rPr>
          <w:rFonts w:eastAsia="宋体"/>
          <w:sz w:val="28"/>
          <w:szCs w:val="28"/>
          <w:lang w:val="en-US" w:eastAsia="zh-CN"/>
        </w:rPr>
      </w:pPr>
      <w:r>
        <w:rPr>
          <w:rFonts w:eastAsia="宋体"/>
          <w:sz w:val="28"/>
          <w:szCs w:val="28"/>
          <w:lang w:val="en-US" w:eastAsia="zh-CN"/>
        </w:rPr>
        <w:t>Hypothesis 3: OSPF and EIGRP are more likely to select optimal paths, whereas RIP tends to produce suboptimal paths.</w:t>
      </w:r>
    </w:p>
    <w:p w14:paraId="483AB814" w14:textId="77777777" w:rsidR="00BA2DDD" w:rsidRDefault="00BA2DDD" w:rsidP="00BA2DDD">
      <w:pPr>
        <w:jc w:val="both"/>
        <w:rPr>
          <w:rFonts w:eastAsia="宋体"/>
          <w:sz w:val="28"/>
          <w:szCs w:val="28"/>
          <w:lang w:val="en-US" w:eastAsia="zh-CN"/>
        </w:rPr>
      </w:pPr>
    </w:p>
    <w:p w14:paraId="28295325" w14:textId="2CA81BAE" w:rsidR="001035ED" w:rsidRPr="00BA2DDD" w:rsidRDefault="008378E6" w:rsidP="00BA2DDD">
      <w:pPr>
        <w:rPr>
          <w:rFonts w:eastAsia="宋体"/>
          <w:sz w:val="28"/>
          <w:szCs w:val="28"/>
          <w:lang w:val="en-US" w:eastAsia="zh-CN"/>
        </w:rPr>
      </w:pPr>
      <w:r w:rsidRPr="00BA2DDD">
        <w:rPr>
          <w:rFonts w:eastAsia="宋体"/>
          <w:sz w:val="28"/>
          <w:szCs w:val="28"/>
          <w:lang w:val="en-US" w:eastAsia="zh-CN"/>
        </w:rPr>
        <w:t>All experiments were designed to test or refute these hypotheses.</w:t>
      </w:r>
    </w:p>
    <w:p w14:paraId="6EBFB872" w14:textId="77777777" w:rsidR="005F2DFF" w:rsidRDefault="005F2DFF"/>
    <w:p w14:paraId="3735F342" w14:textId="74EF9AF0"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21" w:name="_Toc228489486"/>
      <w:r w:rsidRPr="005F2DFF">
        <w:rPr>
          <w:rStyle w:val="ab"/>
          <w:rFonts w:ascii="Times New Roman" w:hAnsi="Times New Roman" w:cs="Times New Roman"/>
          <w:color w:val="4F81BD" w:themeColor="accent1"/>
          <w:sz w:val="36"/>
          <w:szCs w:val="36"/>
          <w:lang w:val="en-US" w:eastAsia="zh-CN"/>
        </w:rPr>
        <w:lastRenderedPageBreak/>
        <w:t>3.</w:t>
      </w:r>
      <w:r w:rsidR="000734DF">
        <w:rPr>
          <w:rStyle w:val="ab"/>
          <w:rFonts w:ascii="Times New Roman" w:hAnsi="Times New Roman" w:cs="Times New Roman"/>
          <w:color w:val="4F81BD" w:themeColor="accent1"/>
          <w:sz w:val="36"/>
          <w:szCs w:val="36"/>
          <w:lang w:val="en-US" w:eastAsia="zh-CN"/>
        </w:rPr>
        <w:t>5</w:t>
      </w:r>
      <w:r w:rsidRPr="005F2DFF">
        <w:rPr>
          <w:rStyle w:val="ab"/>
          <w:rFonts w:ascii="Times New Roman" w:hAnsi="Times New Roman" w:cs="Times New Roman"/>
          <w:color w:val="4F81BD" w:themeColor="accent1"/>
          <w:sz w:val="36"/>
          <w:szCs w:val="36"/>
          <w:lang w:val="en-US" w:eastAsia="zh-CN"/>
        </w:rPr>
        <w:t xml:space="preserve"> Research Strategy - Experiment</w:t>
      </w:r>
      <w:bookmarkEnd w:id="21"/>
    </w:p>
    <w:p w14:paraId="2BC1EEA3" w14:textId="77777777" w:rsidR="001035ED" w:rsidRDefault="001035ED">
      <w:pPr>
        <w:rPr>
          <w:sz w:val="28"/>
          <w:szCs w:val="28"/>
        </w:rPr>
      </w:pPr>
    </w:p>
    <w:p w14:paraId="49ECBDE1" w14:textId="77777777" w:rsidR="001035ED" w:rsidRDefault="008378E6">
      <w:pPr>
        <w:rPr>
          <w:sz w:val="28"/>
          <w:szCs w:val="28"/>
        </w:rPr>
      </w:pPr>
      <w:r>
        <w:rPr>
          <w:rFonts w:eastAsia="宋体"/>
          <w:b/>
          <w:bCs/>
          <w:sz w:val="28"/>
          <w:szCs w:val="28"/>
          <w:lang w:val="en-US" w:eastAsia="zh-CN"/>
        </w:rPr>
        <w:t>Concept and Reasons</w:t>
      </w:r>
    </w:p>
    <w:p w14:paraId="4474779B" w14:textId="77777777" w:rsidR="00AB5E5A" w:rsidRDefault="00BA2DDD" w:rsidP="00BA2DDD">
      <w:pPr>
        <w:pStyle w:val="a9"/>
        <w:jc w:val="both"/>
        <w:rPr>
          <w:sz w:val="28"/>
          <w:szCs w:val="28"/>
        </w:rPr>
      </w:pPr>
      <w:r w:rsidRPr="00BA2DDD">
        <w:rPr>
          <w:sz w:val="28"/>
          <w:szCs w:val="28"/>
        </w:rPr>
        <w:t xml:space="preserve">This study mainly adopts the experimental research method as the core quantitative analysis tool, and conducts quantitative exploration based on standardized experimental procedures. </w:t>
      </w:r>
    </w:p>
    <w:p w14:paraId="5B36BA8E" w14:textId="77777777" w:rsidR="002C2167" w:rsidRDefault="00BA2DDD" w:rsidP="00BA2DDD">
      <w:pPr>
        <w:pStyle w:val="a9"/>
        <w:jc w:val="both"/>
        <w:rPr>
          <w:sz w:val="28"/>
          <w:szCs w:val="28"/>
        </w:rPr>
      </w:pPr>
      <w:r w:rsidRPr="00BA2DDD">
        <w:rPr>
          <w:sz w:val="28"/>
          <w:szCs w:val="28"/>
        </w:rPr>
        <w:t xml:space="preserve">During the implementation of the </w:t>
      </w:r>
      <w:r w:rsidR="00AB5E5A">
        <w:rPr>
          <w:sz w:val="28"/>
          <w:szCs w:val="28"/>
        </w:rPr>
        <w:t>experiment</w:t>
      </w:r>
      <w:r w:rsidRPr="00BA2DDD">
        <w:rPr>
          <w:sz w:val="28"/>
          <w:szCs w:val="28"/>
        </w:rPr>
        <w:t xml:space="preserve">, this research will actively manipulate and regulate the core independent variables, systematically observing the actual effects and changing patterns of variable changes on the dependent variables; at the same time, through random allocation, the experimental group and the control group are reasonably divided to effectively eliminate the influence of irrelevant interfering factors, thereby accurately clarifying the internal logic between variables and establishing the causal relationship between different routing protocols and network performance indicators. This study takes three main dynamic routing protocols, namely RIP, OSPF, and EIGRP, as the core independent variables, and focuses on data monitoring and analysis of key performance indicators in network operation, including network transmission delay, data throughput, network convergence time, and data packet loss rate as the four core dependent variables. </w:t>
      </w:r>
    </w:p>
    <w:p w14:paraId="02A86F28" w14:textId="1CC56169" w:rsidR="005F2DFF" w:rsidRPr="005F2DFF" w:rsidRDefault="00BA2DDD" w:rsidP="00BA2DDD">
      <w:pPr>
        <w:pStyle w:val="a9"/>
        <w:jc w:val="both"/>
        <w:rPr>
          <w:rStyle w:val="ab"/>
          <w:b w:val="0"/>
          <w:bCs w:val="0"/>
        </w:rPr>
      </w:pPr>
      <w:r w:rsidRPr="00BA2DDD">
        <w:rPr>
          <w:sz w:val="28"/>
          <w:szCs w:val="28"/>
        </w:rPr>
        <w:t>Compared with other research methods, the experimental research method has significant application advantages. On the one hand, it can achieve a high degree of control over various experimental variables, minimizing experimental errors caused by external environments; on the other hand, it can complete precise horizontal comparisons of the performance of different routing protocols under a unified experimental environment and configuration standards, clearly and intuitively presenting the differences in the operation of each protocol; in addition, standardized experimental steps and parameter settings can ensure the standardization and uniformity of the overall experimental operation, effectively improving the reproducibility of the research experiment, and further enhancing the scientific, objectivity, and reference value of the current research results.</w:t>
      </w:r>
    </w:p>
    <w:p w14:paraId="4E7127D9" w14:textId="58F76ECE" w:rsidR="001035ED" w:rsidRPr="005F2DFF" w:rsidRDefault="008378E6" w:rsidP="005F2DFF">
      <w:pPr>
        <w:pStyle w:val="2"/>
        <w:jc w:val="both"/>
        <w:rPr>
          <w:rStyle w:val="ab"/>
          <w:rFonts w:ascii="Times New Roman" w:hAnsi="Times New Roman" w:cs="Times New Roman"/>
          <w:color w:val="4F81BD" w:themeColor="accent1"/>
          <w:sz w:val="36"/>
          <w:szCs w:val="36"/>
          <w:lang w:val="en-US" w:eastAsia="zh-CN"/>
        </w:rPr>
      </w:pPr>
      <w:bookmarkStart w:id="22" w:name="_Toc228489487"/>
      <w:r w:rsidRPr="005F2DF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6</w:t>
      </w:r>
      <w:r w:rsidRPr="005F2DFF">
        <w:rPr>
          <w:rStyle w:val="ab"/>
          <w:rFonts w:ascii="Times New Roman" w:hAnsi="Times New Roman" w:cs="Times New Roman"/>
          <w:color w:val="4F81BD" w:themeColor="accent1"/>
          <w:sz w:val="36"/>
          <w:szCs w:val="36"/>
          <w:lang w:val="en-US" w:eastAsia="zh-CN"/>
        </w:rPr>
        <w:t xml:space="preserve"> Research Choice</w:t>
      </w:r>
      <w:r w:rsidR="00860B1A" w:rsidRPr="005F2DFF">
        <w:rPr>
          <w:rStyle w:val="ab"/>
          <w:rFonts w:ascii="Times New Roman" w:hAnsi="Times New Roman" w:cs="Times New Roman"/>
          <w:color w:val="4F81BD" w:themeColor="accent1"/>
          <w:sz w:val="36"/>
          <w:szCs w:val="36"/>
          <w:lang w:val="en-US" w:eastAsia="zh-CN"/>
        </w:rPr>
        <w:t xml:space="preserve"> - Quantitative Method</w:t>
      </w:r>
      <w:bookmarkEnd w:id="22"/>
    </w:p>
    <w:p w14:paraId="6612827A" w14:textId="77777777" w:rsidR="001035ED" w:rsidRDefault="001035ED">
      <w:pPr>
        <w:rPr>
          <w:rStyle w:val="ab"/>
          <w:rFonts w:eastAsia="宋体"/>
          <w:color w:val="4F81BD" w:themeColor="accent1"/>
          <w:sz w:val="28"/>
          <w:szCs w:val="28"/>
          <w:lang w:val="en-US" w:eastAsia="zh-CN"/>
        </w:rPr>
      </w:pPr>
    </w:p>
    <w:p w14:paraId="307A4A3A" w14:textId="77777777" w:rsidR="00860B1A" w:rsidRDefault="008378E6" w:rsidP="00860B1A">
      <w:pPr>
        <w:rPr>
          <w:rFonts w:eastAsia="宋体"/>
          <w:b/>
          <w:bCs/>
          <w:sz w:val="28"/>
          <w:szCs w:val="28"/>
          <w:lang w:val="en-US" w:eastAsia="zh-CN"/>
        </w:rPr>
      </w:pPr>
      <w:r>
        <w:rPr>
          <w:rFonts w:eastAsia="宋体"/>
          <w:b/>
          <w:bCs/>
          <w:sz w:val="28"/>
          <w:szCs w:val="28"/>
          <w:lang w:val="en-US" w:eastAsia="zh-CN"/>
        </w:rPr>
        <w:t>Concept and Reasons</w:t>
      </w:r>
    </w:p>
    <w:p w14:paraId="75B971E2" w14:textId="69B06E09" w:rsidR="00860B1A" w:rsidRPr="00860B1A" w:rsidRDefault="00860B1A" w:rsidP="00BC67A1">
      <w:pPr>
        <w:jc w:val="both"/>
        <w:rPr>
          <w:rFonts w:eastAsia="宋体"/>
          <w:b/>
          <w:bCs/>
          <w:color w:val="4F81BD" w:themeColor="accent1"/>
          <w:sz w:val="28"/>
          <w:szCs w:val="28"/>
          <w:lang w:val="en-US" w:eastAsia="zh-CN"/>
        </w:rPr>
      </w:pPr>
      <w:r w:rsidRPr="00860B1A">
        <w:rPr>
          <w:rFonts w:eastAsia="宋体"/>
          <w:sz w:val="28"/>
          <w:szCs w:val="28"/>
          <w:lang w:val="en-US" w:eastAsia="zh-CN"/>
        </w:rPr>
        <w:t xml:space="preserve">This research adopts a quantitative research method, as it focuses on collecting and </w:t>
      </w:r>
      <w:proofErr w:type="spellStart"/>
      <w:r w:rsidRPr="00860B1A">
        <w:rPr>
          <w:rFonts w:eastAsia="宋体"/>
          <w:sz w:val="28"/>
          <w:szCs w:val="28"/>
          <w:lang w:val="en-US" w:eastAsia="zh-CN"/>
        </w:rPr>
        <w:t>analysing</w:t>
      </w:r>
      <w:proofErr w:type="spellEnd"/>
      <w:r w:rsidRPr="00860B1A">
        <w:rPr>
          <w:rFonts w:eastAsia="宋体"/>
          <w:sz w:val="28"/>
          <w:szCs w:val="28"/>
          <w:lang w:val="en-US" w:eastAsia="zh-CN"/>
        </w:rPr>
        <w:t xml:space="preserve"> numerical data derived from network performance tests.</w:t>
      </w:r>
    </w:p>
    <w:p w14:paraId="6C6241CA" w14:textId="1459BA8F" w:rsidR="005F2DFF" w:rsidRPr="002C2167" w:rsidRDefault="00860B1A" w:rsidP="00BC67A1">
      <w:pPr>
        <w:pStyle w:val="a9"/>
        <w:jc w:val="both"/>
      </w:pPr>
      <w:bookmarkStart w:id="23" w:name="OLE_LINK3"/>
      <w:r w:rsidRPr="00860B1A">
        <w:rPr>
          <w:rFonts w:eastAsia="宋体"/>
          <w:sz w:val="28"/>
          <w:szCs w:val="28"/>
          <w:lang w:val="en-US" w:eastAsia="zh-CN"/>
        </w:rPr>
        <w:t xml:space="preserve">Quantitative data </w:t>
      </w:r>
      <w:bookmarkEnd w:id="23"/>
      <w:r w:rsidRPr="00860B1A">
        <w:rPr>
          <w:rFonts w:eastAsia="宋体"/>
          <w:sz w:val="28"/>
          <w:szCs w:val="28"/>
          <w:lang w:val="en-US" w:eastAsia="zh-CN"/>
        </w:rPr>
        <w:t>is essential in this context because routing protocol performance must be evaluated using measurable indicators rather than subjective judgment. The use of numerical metrics enables precise comparison and statistical analysis</w:t>
      </w:r>
      <w:r w:rsidRPr="00860B1A">
        <w:rPr>
          <w:sz w:val="28"/>
          <w:szCs w:val="28"/>
        </w:rPr>
        <w:t>.</w:t>
      </w:r>
      <w:r w:rsidR="002C2167">
        <w:rPr>
          <w:sz w:val="28"/>
          <w:szCs w:val="28"/>
        </w:rPr>
        <w:t xml:space="preserve"> </w:t>
      </w:r>
      <w:r w:rsidR="002C2167">
        <w:rPr>
          <w:sz w:val="28"/>
          <w:szCs w:val="28"/>
        </w:rPr>
        <w:lastRenderedPageBreak/>
        <w:t>Because d</w:t>
      </w:r>
      <w:r w:rsidR="008378E6">
        <w:rPr>
          <w:sz w:val="28"/>
          <w:szCs w:val="28"/>
        </w:rPr>
        <w:t>ata sources are more abundant.</w:t>
      </w:r>
      <w:r w:rsidR="002C2167">
        <w:rPr>
          <w:sz w:val="28"/>
          <w:szCs w:val="28"/>
        </w:rPr>
        <w:t xml:space="preserve"> The r</w:t>
      </w:r>
      <w:r w:rsidR="008378E6">
        <w:rPr>
          <w:sz w:val="28"/>
          <w:szCs w:val="28"/>
        </w:rPr>
        <w:t xml:space="preserve">esults </w:t>
      </w:r>
      <w:r w:rsidR="002C2167">
        <w:rPr>
          <w:sz w:val="28"/>
          <w:szCs w:val="28"/>
        </w:rPr>
        <w:t xml:space="preserve">which </w:t>
      </w:r>
      <w:r w:rsidR="008378E6">
        <w:rPr>
          <w:sz w:val="28"/>
          <w:szCs w:val="28"/>
        </w:rPr>
        <w:t>are more credible because they can be cross-platform validated.</w:t>
      </w:r>
    </w:p>
    <w:p w14:paraId="4C8454AD" w14:textId="104F8EF6" w:rsidR="001035ED" w:rsidRDefault="008378E6" w:rsidP="004B379F">
      <w:pPr>
        <w:pStyle w:val="2"/>
        <w:jc w:val="both"/>
        <w:rPr>
          <w:rStyle w:val="ab"/>
          <w:rFonts w:ascii="Times New Roman" w:hAnsi="Times New Roman" w:cs="Times New Roman"/>
          <w:color w:val="4F81BD" w:themeColor="accent1"/>
          <w:sz w:val="36"/>
          <w:szCs w:val="36"/>
          <w:lang w:val="en-US" w:eastAsia="zh-CN"/>
        </w:rPr>
      </w:pPr>
      <w:bookmarkStart w:id="24" w:name="_Toc228489488"/>
      <w:r w:rsidRPr="004B379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7</w:t>
      </w:r>
      <w:r w:rsidRPr="004B379F">
        <w:rPr>
          <w:rStyle w:val="ab"/>
          <w:rFonts w:ascii="Times New Roman" w:hAnsi="Times New Roman" w:cs="Times New Roman"/>
          <w:color w:val="4F81BD" w:themeColor="accent1"/>
          <w:sz w:val="36"/>
          <w:szCs w:val="36"/>
          <w:lang w:val="en-US" w:eastAsia="zh-CN"/>
        </w:rPr>
        <w:t xml:space="preserve"> Time Horizon - Cross-Sectional</w:t>
      </w:r>
      <w:bookmarkEnd w:id="24"/>
    </w:p>
    <w:p w14:paraId="1D943D81" w14:textId="77777777" w:rsidR="004B379F" w:rsidRPr="004B379F" w:rsidRDefault="004B379F" w:rsidP="004B379F">
      <w:pPr>
        <w:rPr>
          <w:lang w:val="en-US" w:eastAsia="zh-CN"/>
        </w:rPr>
      </w:pPr>
    </w:p>
    <w:p w14:paraId="0BB14AEA" w14:textId="77777777" w:rsidR="001035ED" w:rsidRDefault="008378E6">
      <w:pPr>
        <w:rPr>
          <w:sz w:val="28"/>
          <w:szCs w:val="28"/>
        </w:rPr>
      </w:pPr>
      <w:r>
        <w:rPr>
          <w:rFonts w:eastAsia="宋体"/>
          <w:b/>
          <w:bCs/>
          <w:sz w:val="28"/>
          <w:szCs w:val="28"/>
          <w:lang w:val="en-US" w:eastAsia="zh-CN"/>
        </w:rPr>
        <w:t>Concept and Reasons</w:t>
      </w:r>
    </w:p>
    <w:p w14:paraId="5B8653A3" w14:textId="0AC912F9" w:rsidR="001035ED" w:rsidRPr="00BC67A1" w:rsidRDefault="008378E6" w:rsidP="00BC67A1">
      <w:pPr>
        <w:jc w:val="both"/>
        <w:rPr>
          <w:sz w:val="28"/>
          <w:szCs w:val="28"/>
        </w:rPr>
      </w:pPr>
      <w:r>
        <w:rPr>
          <w:sz w:val="28"/>
          <w:szCs w:val="28"/>
        </w:rPr>
        <w:t xml:space="preserve">This study will adopt a cross-sectional design, as it aims to compare protocol differences without requiring long-term dynamic monitoring. Performance metrics such as latency, convergence, and packet loss can be obtained and replicated within a short </w:t>
      </w:r>
      <w:r w:rsidR="000F51C9">
        <w:rPr>
          <w:rFonts w:eastAsia="宋体"/>
          <w:sz w:val="28"/>
          <w:szCs w:val="28"/>
          <w:lang w:eastAsia="zh-CN"/>
        </w:rPr>
        <w:t>timeframe</w:t>
      </w:r>
      <w:r>
        <w:rPr>
          <w:sz w:val="28"/>
          <w:szCs w:val="28"/>
        </w:rPr>
        <w:t>.</w:t>
      </w:r>
    </w:p>
    <w:p w14:paraId="4B437865" w14:textId="5FF10AD2" w:rsidR="001035ED" w:rsidRDefault="001035ED"/>
    <w:p w14:paraId="3D391639" w14:textId="7660DA4A" w:rsidR="00E1724F" w:rsidRPr="00E1724F" w:rsidRDefault="00E1724F">
      <w:pPr>
        <w:rPr>
          <w:sz w:val="28"/>
          <w:szCs w:val="28"/>
        </w:rPr>
      </w:pPr>
      <w:r w:rsidRPr="00E1724F">
        <w:rPr>
          <w:sz w:val="28"/>
          <w:szCs w:val="28"/>
        </w:rPr>
        <w:t>The specific</w:t>
      </w:r>
      <w:r>
        <w:rPr>
          <w:sz w:val="28"/>
          <w:szCs w:val="28"/>
        </w:rPr>
        <w:t xml:space="preserve"> project </w:t>
      </w:r>
      <w:r w:rsidRPr="00E1724F">
        <w:rPr>
          <w:sz w:val="28"/>
          <w:szCs w:val="28"/>
        </w:rPr>
        <w:t xml:space="preserve">schedule will be presented </w:t>
      </w:r>
      <w:r>
        <w:rPr>
          <w:sz w:val="28"/>
          <w:szCs w:val="28"/>
        </w:rPr>
        <w:t xml:space="preserve">via Gantt Chart </w:t>
      </w:r>
      <w:r w:rsidRPr="00E1724F">
        <w:rPr>
          <w:sz w:val="28"/>
          <w:szCs w:val="28"/>
        </w:rPr>
        <w:t>in the Appendix.</w:t>
      </w:r>
    </w:p>
    <w:p w14:paraId="0A6D60C8" w14:textId="55FA45B2" w:rsidR="001035ED" w:rsidRDefault="008378E6" w:rsidP="004B379F">
      <w:pPr>
        <w:pStyle w:val="2"/>
        <w:jc w:val="both"/>
        <w:rPr>
          <w:rStyle w:val="ab"/>
          <w:rFonts w:ascii="Times New Roman" w:hAnsi="Times New Roman" w:cs="Times New Roman"/>
          <w:color w:val="4F81BD" w:themeColor="accent1"/>
          <w:sz w:val="36"/>
          <w:szCs w:val="36"/>
          <w:lang w:val="en-US" w:eastAsia="zh-CN"/>
        </w:rPr>
      </w:pPr>
      <w:bookmarkStart w:id="25" w:name="_Toc228489489"/>
      <w:r w:rsidRPr="004B379F">
        <w:rPr>
          <w:rStyle w:val="ab"/>
          <w:rFonts w:ascii="Times New Roman" w:hAnsi="Times New Roman" w:cs="Times New Roman"/>
          <w:color w:val="4F81BD" w:themeColor="accent1"/>
          <w:sz w:val="36"/>
          <w:szCs w:val="36"/>
          <w:lang w:val="en-US" w:eastAsia="zh-CN"/>
        </w:rPr>
        <w:t>3.</w:t>
      </w:r>
      <w:r w:rsidR="000734DF">
        <w:rPr>
          <w:rStyle w:val="ab"/>
          <w:rFonts w:ascii="Times New Roman" w:hAnsi="Times New Roman" w:cs="Times New Roman"/>
          <w:color w:val="4F81BD" w:themeColor="accent1"/>
          <w:sz w:val="36"/>
          <w:szCs w:val="36"/>
          <w:lang w:val="en-US" w:eastAsia="zh-CN"/>
        </w:rPr>
        <w:t>8</w:t>
      </w:r>
      <w:r w:rsidRPr="004B379F">
        <w:rPr>
          <w:rStyle w:val="ab"/>
          <w:rFonts w:ascii="Times New Roman" w:hAnsi="Times New Roman" w:cs="Times New Roman"/>
          <w:color w:val="4F81BD" w:themeColor="accent1"/>
          <w:sz w:val="36"/>
          <w:szCs w:val="36"/>
          <w:lang w:val="en-US" w:eastAsia="zh-CN"/>
        </w:rPr>
        <w:t xml:space="preserve"> Techniques and Procedures - Data Collection Methods</w:t>
      </w:r>
      <w:bookmarkEnd w:id="25"/>
    </w:p>
    <w:p w14:paraId="10B88E93" w14:textId="77777777" w:rsidR="004B379F" w:rsidRPr="004B379F" w:rsidRDefault="004B379F" w:rsidP="004B379F">
      <w:pPr>
        <w:rPr>
          <w:rFonts w:eastAsiaTheme="majorEastAsia"/>
          <w:lang w:val="en-US" w:eastAsia="zh-CN"/>
        </w:rPr>
      </w:pPr>
    </w:p>
    <w:p w14:paraId="41EE1060" w14:textId="77777777" w:rsidR="00BC67A1" w:rsidRDefault="00BC67A1" w:rsidP="00BC67A1">
      <w:pPr>
        <w:jc w:val="both"/>
        <w:rPr>
          <w:rFonts w:eastAsia="宋体"/>
          <w:sz w:val="28"/>
          <w:szCs w:val="28"/>
          <w:lang w:val="en-US" w:eastAsia="zh-CN"/>
        </w:rPr>
      </w:pPr>
      <w:r w:rsidRPr="00BC67A1">
        <w:rPr>
          <w:rFonts w:eastAsia="宋体"/>
          <w:sz w:val="28"/>
          <w:szCs w:val="28"/>
          <w:lang w:val="en-US" w:eastAsia="zh-CN"/>
        </w:rPr>
        <w:t xml:space="preserve">This research will rely on professional network command and simulation tools to complete the collection and recording of all experimental data. The research will use a test tool based on the ICMP protocol to accurately measure network transmission delay, thereby capturing the data round-trip transmission delay under different routing protocol environments. At the same time, professional traffic generation tools will be used to continuously monitor the network data transmission process, and real-time statistics and recording of throughput-related data will be conducted to objectively reflect the data carrying and transmission capacity of the link. </w:t>
      </w:r>
    </w:p>
    <w:p w14:paraId="733FAAB4" w14:textId="77777777" w:rsidR="00BC67A1" w:rsidRDefault="00BC67A1" w:rsidP="00BC67A1">
      <w:pPr>
        <w:jc w:val="both"/>
        <w:rPr>
          <w:rFonts w:eastAsia="宋体"/>
          <w:sz w:val="28"/>
          <w:szCs w:val="28"/>
          <w:lang w:val="en-US" w:eastAsia="zh-CN"/>
        </w:rPr>
      </w:pPr>
    </w:p>
    <w:p w14:paraId="399C594C" w14:textId="77777777" w:rsidR="00BC67A1" w:rsidRDefault="00BC67A1" w:rsidP="00BC67A1">
      <w:pPr>
        <w:jc w:val="both"/>
        <w:rPr>
          <w:rFonts w:eastAsia="宋体"/>
          <w:sz w:val="28"/>
          <w:szCs w:val="28"/>
          <w:lang w:val="en-US" w:eastAsia="zh-CN"/>
        </w:rPr>
      </w:pPr>
      <w:r w:rsidRPr="00BC67A1">
        <w:rPr>
          <w:rFonts w:eastAsia="宋体"/>
          <w:sz w:val="28"/>
          <w:szCs w:val="28"/>
          <w:lang w:val="en-US" w:eastAsia="zh-CN"/>
        </w:rPr>
        <w:t xml:space="preserve">Regarding the measurement of network convergence time, this research will simulate fault scenarios such as link interruption and link recovery artificially, observe the route updates and the stability speed of the entire network after the network topology changes of RIP, OSPF, and EIGRP, and thereby complete the quantitative evaluation of convergence performance. The overall data collection scheme has significant advantages. The test commands and analysis tools used throughout the experiment are all industry-standard tools in the network field, with standardized and unified operation procedures, which can effectively ensure the replicability and reproducibility of the experimental process and research results. </w:t>
      </w:r>
    </w:p>
    <w:p w14:paraId="19F2F42A" w14:textId="77777777" w:rsidR="00BC67A1" w:rsidRDefault="00BC67A1" w:rsidP="00BC67A1">
      <w:pPr>
        <w:jc w:val="both"/>
        <w:rPr>
          <w:rFonts w:eastAsia="宋体"/>
          <w:sz w:val="28"/>
          <w:szCs w:val="28"/>
          <w:lang w:val="en-US" w:eastAsia="zh-CN"/>
        </w:rPr>
      </w:pPr>
    </w:p>
    <w:p w14:paraId="63635FBB" w14:textId="77777777" w:rsidR="00F45E87" w:rsidRDefault="00BC67A1" w:rsidP="00BC67A1">
      <w:pPr>
        <w:jc w:val="both"/>
        <w:rPr>
          <w:rFonts w:eastAsia="宋体"/>
          <w:sz w:val="28"/>
          <w:szCs w:val="28"/>
          <w:lang w:val="en-US" w:eastAsia="zh-CN"/>
        </w:rPr>
      </w:pPr>
      <w:r>
        <w:rPr>
          <w:rFonts w:eastAsia="宋体"/>
          <w:sz w:val="28"/>
          <w:szCs w:val="28"/>
          <w:lang w:val="en-US" w:eastAsia="zh-CN"/>
        </w:rPr>
        <w:t>Simultaneously</w:t>
      </w:r>
      <w:r w:rsidRPr="00BC67A1">
        <w:rPr>
          <w:rFonts w:eastAsia="宋体"/>
          <w:sz w:val="28"/>
          <w:szCs w:val="28"/>
          <w:lang w:val="en-US" w:eastAsia="zh-CN"/>
        </w:rPr>
        <w:t xml:space="preserve">, the experimental data output by various tools are presented in quantitative numerical form, the results are clear and intuitive, and are convenient for subsequent horizontal comparison, data analysis, and result discussion. It should be noted that this research still has certain limitations. </w:t>
      </w:r>
    </w:p>
    <w:p w14:paraId="05DD2B3C" w14:textId="1C041341" w:rsidR="00BC67A1" w:rsidRDefault="00BC67A1" w:rsidP="00BC67A1">
      <w:pPr>
        <w:jc w:val="both"/>
        <w:rPr>
          <w:rFonts w:eastAsia="宋体"/>
          <w:sz w:val="28"/>
          <w:szCs w:val="28"/>
          <w:lang w:val="en-US" w:eastAsia="zh-CN"/>
        </w:rPr>
      </w:pPr>
      <w:r w:rsidRPr="00BC67A1">
        <w:rPr>
          <w:rFonts w:eastAsia="宋体"/>
          <w:sz w:val="28"/>
          <w:szCs w:val="28"/>
          <w:lang w:val="en-US" w:eastAsia="zh-CN"/>
        </w:rPr>
        <w:t xml:space="preserve">Due to the constraints of the performance parameters and operation mechanism of the tools, there may be minor errors in the measurement process, which will have a certain impact on the measurement accuracy. </w:t>
      </w:r>
    </w:p>
    <w:p w14:paraId="7CC1771D" w14:textId="77777777" w:rsidR="005F2DFF" w:rsidRPr="000B4DBA" w:rsidRDefault="005F2DFF">
      <w:pPr>
        <w:rPr>
          <w:rFonts w:eastAsia="宋体"/>
          <w:b/>
          <w:bCs/>
          <w:sz w:val="28"/>
          <w:szCs w:val="28"/>
          <w:lang w:eastAsia="zh-CN"/>
        </w:rPr>
      </w:pPr>
    </w:p>
    <w:p w14:paraId="30766071" w14:textId="79E0D410" w:rsidR="001D4194" w:rsidRDefault="00057868" w:rsidP="000734DF">
      <w:pPr>
        <w:pStyle w:val="2"/>
        <w:jc w:val="both"/>
        <w:rPr>
          <w:rStyle w:val="ab"/>
          <w:rFonts w:ascii="Times New Roman" w:hAnsi="Times New Roman" w:cs="Times New Roman"/>
          <w:color w:val="4F81BD" w:themeColor="accent1"/>
          <w:sz w:val="36"/>
          <w:szCs w:val="36"/>
          <w:lang w:val="en-US" w:eastAsia="zh-CN"/>
        </w:rPr>
      </w:pPr>
      <w:bookmarkStart w:id="26" w:name="_Toc228489490"/>
      <w:r w:rsidRPr="000734DF">
        <w:rPr>
          <w:rStyle w:val="ab"/>
          <w:rFonts w:ascii="Times New Roman" w:hAnsi="Times New Roman" w:cs="Times New Roman"/>
          <w:color w:val="4F81BD" w:themeColor="accent1"/>
          <w:sz w:val="36"/>
          <w:szCs w:val="36"/>
          <w:lang w:val="en-US" w:eastAsia="zh-CN"/>
        </w:rPr>
        <w:t>3.</w:t>
      </w:r>
      <w:r w:rsidR="000734DF" w:rsidRPr="000734DF">
        <w:rPr>
          <w:rStyle w:val="ab"/>
          <w:rFonts w:ascii="Times New Roman" w:hAnsi="Times New Roman" w:cs="Times New Roman"/>
          <w:color w:val="4F81BD" w:themeColor="accent1"/>
          <w:sz w:val="36"/>
          <w:szCs w:val="36"/>
          <w:lang w:val="en-US" w:eastAsia="zh-CN"/>
        </w:rPr>
        <w:t>9</w:t>
      </w:r>
      <w:r w:rsidRPr="000734DF">
        <w:rPr>
          <w:rStyle w:val="ab"/>
          <w:rFonts w:ascii="Times New Roman" w:hAnsi="Times New Roman" w:cs="Times New Roman"/>
          <w:color w:val="4F81BD" w:themeColor="accent1"/>
          <w:sz w:val="36"/>
          <w:szCs w:val="36"/>
          <w:lang w:val="en-US" w:eastAsia="zh-CN"/>
        </w:rPr>
        <w:t xml:space="preserve"> Evaluation Criteria</w:t>
      </w:r>
      <w:bookmarkEnd w:id="26"/>
    </w:p>
    <w:p w14:paraId="413455A2" w14:textId="77777777" w:rsidR="000734DF" w:rsidRPr="000734DF" w:rsidRDefault="000734DF" w:rsidP="000734DF">
      <w:pPr>
        <w:rPr>
          <w:rFonts w:eastAsiaTheme="majorEastAsia"/>
          <w:lang w:val="en-US" w:eastAsia="zh-CN"/>
        </w:rPr>
      </w:pPr>
    </w:p>
    <w:p w14:paraId="59919233" w14:textId="7E347016"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The comprehensive performance of the routing protocol will be comprehensively and systematically evaluated based on four core quantitative indicators, to objectively compare the operational performance and adaptation differences of RIP, OSPF and EIGRP, three dynamic routing protocols, under the same network environment. </w:t>
      </w:r>
    </w:p>
    <w:p w14:paraId="425A59DD" w14:textId="77777777" w:rsidR="00BC67A1" w:rsidRPr="00BC67A1" w:rsidRDefault="00BC67A1" w:rsidP="000734DF">
      <w:pPr>
        <w:jc w:val="both"/>
        <w:rPr>
          <w:rFonts w:eastAsia="宋体"/>
          <w:sz w:val="28"/>
          <w:szCs w:val="28"/>
          <w:lang w:val="en-US" w:eastAsia="zh-CN"/>
        </w:rPr>
      </w:pPr>
    </w:p>
    <w:p w14:paraId="40A2981A" w14:textId="6DDED964"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Firstly, the </w:t>
      </w:r>
      <w:r>
        <w:rPr>
          <w:rFonts w:eastAsia="宋体"/>
          <w:sz w:val="28"/>
          <w:szCs w:val="28"/>
          <w:lang w:val="en-US" w:eastAsia="zh-CN"/>
        </w:rPr>
        <w:t>latency</w:t>
      </w:r>
      <w:r>
        <w:rPr>
          <w:rFonts w:eastAsia="宋体"/>
          <w:sz w:val="28"/>
          <w:szCs w:val="28"/>
          <w:lang w:val="en-US" w:eastAsia="zh-CN"/>
        </w:rPr>
        <w:fldChar w:fldCharType="begin"/>
      </w:r>
      <w:r>
        <w:rPr>
          <w:rFonts w:eastAsia="宋体"/>
          <w:sz w:val="28"/>
          <w:szCs w:val="28"/>
          <w:lang w:val="en-US" w:eastAsia="zh-CN"/>
        </w:rPr>
        <w:instrText xml:space="preserve"> REF _Ref228194715 \r \h </w:instrText>
      </w:r>
      <w:r w:rsidR="000734DF">
        <w:rPr>
          <w:rFonts w:eastAsia="宋体"/>
          <w:sz w:val="28"/>
          <w:szCs w:val="28"/>
          <w:lang w:val="en-US" w:eastAsia="zh-CN"/>
        </w:rPr>
        <w:instrText xml:space="preserve"> \* MERGEFORMAT </w:instrText>
      </w:r>
      <w:r>
        <w:rPr>
          <w:rFonts w:eastAsia="宋体"/>
          <w:sz w:val="28"/>
          <w:szCs w:val="28"/>
          <w:lang w:val="en-US" w:eastAsia="zh-CN"/>
        </w:rPr>
      </w:r>
      <w:r>
        <w:rPr>
          <w:rFonts w:eastAsia="宋体"/>
          <w:sz w:val="28"/>
          <w:szCs w:val="28"/>
          <w:lang w:val="en-US" w:eastAsia="zh-CN"/>
        </w:rPr>
        <w:fldChar w:fldCharType="separate"/>
      </w:r>
      <w:r>
        <w:rPr>
          <w:rFonts w:eastAsia="宋体"/>
          <w:sz w:val="28"/>
          <w:szCs w:val="28"/>
          <w:lang w:val="en-US" w:eastAsia="zh-CN"/>
        </w:rPr>
        <w:t>[15]</w:t>
      </w:r>
      <w:r>
        <w:rPr>
          <w:rFonts w:eastAsia="宋体"/>
          <w:sz w:val="28"/>
          <w:szCs w:val="28"/>
          <w:lang w:val="en-US" w:eastAsia="zh-CN"/>
        </w:rPr>
        <w:fldChar w:fldCharType="end"/>
      </w:r>
      <w:r w:rsidRPr="00BC67A1">
        <w:rPr>
          <w:rFonts w:eastAsia="宋体"/>
          <w:sz w:val="28"/>
          <w:szCs w:val="28"/>
          <w:lang w:val="en-US" w:eastAsia="zh-CN"/>
        </w:rPr>
        <w:t xml:space="preserve"> is measured in milliseconds It can </w:t>
      </w:r>
      <w:r w:rsidR="009560E5">
        <w:rPr>
          <w:rFonts w:eastAsia="宋体"/>
          <w:sz w:val="28"/>
          <w:szCs w:val="28"/>
          <w:lang w:val="en-US" w:eastAsia="zh-CN"/>
        </w:rPr>
        <w:t>illustrate</w:t>
      </w:r>
      <w:r w:rsidRPr="00BC67A1">
        <w:rPr>
          <w:rFonts w:eastAsia="宋体"/>
          <w:sz w:val="28"/>
          <w:szCs w:val="28"/>
          <w:lang w:val="en-US" w:eastAsia="zh-CN"/>
        </w:rPr>
        <w:t xml:space="preserve"> the transmission time during the data forwarding process and the network response efficiency and is a key indicator for evaluating the smoothness of network communication. </w:t>
      </w:r>
    </w:p>
    <w:p w14:paraId="371E7331" w14:textId="77777777" w:rsidR="00BC67A1" w:rsidRPr="00BC67A1" w:rsidRDefault="00BC67A1" w:rsidP="000734DF">
      <w:pPr>
        <w:jc w:val="both"/>
        <w:rPr>
          <w:rFonts w:eastAsia="宋体"/>
          <w:sz w:val="28"/>
          <w:szCs w:val="28"/>
          <w:lang w:val="en-US" w:eastAsia="zh-CN"/>
        </w:rPr>
      </w:pPr>
    </w:p>
    <w:p w14:paraId="38B1F4AA" w14:textId="1C0C1187"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Secondly, the </w:t>
      </w:r>
      <w:r>
        <w:rPr>
          <w:rFonts w:eastAsia="宋体"/>
          <w:sz w:val="28"/>
          <w:szCs w:val="28"/>
          <w:lang w:val="en-US" w:eastAsia="zh-CN"/>
        </w:rPr>
        <w:t>t</w:t>
      </w:r>
      <w:r w:rsidRPr="00BC67A1">
        <w:rPr>
          <w:rFonts w:eastAsia="宋体"/>
          <w:sz w:val="28"/>
          <w:szCs w:val="28"/>
          <w:lang w:val="en-US" w:eastAsia="zh-CN"/>
        </w:rPr>
        <w:t>hroughput</w:t>
      </w:r>
      <w:r w:rsidR="000734DF">
        <w:rPr>
          <w:rFonts w:eastAsia="宋体"/>
          <w:sz w:val="28"/>
          <w:szCs w:val="28"/>
          <w:lang w:val="en-US" w:eastAsia="zh-CN"/>
        </w:rPr>
        <w:fldChar w:fldCharType="begin"/>
      </w:r>
      <w:r w:rsidR="000734DF">
        <w:rPr>
          <w:rFonts w:eastAsia="宋体"/>
          <w:sz w:val="28"/>
          <w:szCs w:val="28"/>
          <w:lang w:val="en-US" w:eastAsia="zh-CN"/>
        </w:rPr>
        <w:instrText xml:space="preserve"> REF _Ref228194968 \r \h  \* MERGEFORMAT </w:instrText>
      </w:r>
      <w:r w:rsidR="000734DF">
        <w:rPr>
          <w:rFonts w:eastAsia="宋体"/>
          <w:sz w:val="28"/>
          <w:szCs w:val="28"/>
          <w:lang w:val="en-US" w:eastAsia="zh-CN"/>
        </w:rPr>
      </w:r>
      <w:r w:rsidR="000734DF">
        <w:rPr>
          <w:rFonts w:eastAsia="宋体"/>
          <w:sz w:val="28"/>
          <w:szCs w:val="28"/>
          <w:lang w:val="en-US" w:eastAsia="zh-CN"/>
        </w:rPr>
        <w:fldChar w:fldCharType="separate"/>
      </w:r>
      <w:r w:rsidR="000734DF">
        <w:rPr>
          <w:rFonts w:eastAsia="宋体"/>
          <w:sz w:val="28"/>
          <w:szCs w:val="28"/>
          <w:lang w:val="en-US" w:eastAsia="zh-CN"/>
        </w:rPr>
        <w:t>[16]</w:t>
      </w:r>
      <w:r w:rsidR="000734DF">
        <w:rPr>
          <w:rFonts w:eastAsia="宋体"/>
          <w:sz w:val="28"/>
          <w:szCs w:val="28"/>
          <w:lang w:val="en-US" w:eastAsia="zh-CN"/>
        </w:rPr>
        <w:fldChar w:fldCharType="end"/>
      </w:r>
      <w:r w:rsidRPr="00BC67A1">
        <w:rPr>
          <w:rFonts w:eastAsia="宋体"/>
          <w:sz w:val="28"/>
          <w:szCs w:val="28"/>
          <w:lang w:val="en-US" w:eastAsia="zh-CN"/>
        </w:rPr>
        <w:t xml:space="preserve"> is measured in megabits per second (Mbps), which </w:t>
      </w:r>
      <w:r w:rsidR="009560E5">
        <w:rPr>
          <w:rFonts w:eastAsia="宋体"/>
          <w:sz w:val="28"/>
          <w:szCs w:val="28"/>
          <w:lang w:val="en-US" w:eastAsia="zh-CN"/>
        </w:rPr>
        <w:t>display</w:t>
      </w:r>
      <w:r w:rsidRPr="00BC67A1">
        <w:rPr>
          <w:rFonts w:eastAsia="宋体"/>
          <w:sz w:val="28"/>
          <w:szCs w:val="28"/>
          <w:lang w:val="en-US" w:eastAsia="zh-CN"/>
        </w:rPr>
        <w:t xml:space="preserve"> the total amount of data transmitted over the network link within a given period. It effectively demonstrates the overall network operation efficiency and the actual utilization level of link bandwidth resources, and directly reflects the data forwarding capability of the routing protocol in high-load scenarios. </w:t>
      </w:r>
    </w:p>
    <w:p w14:paraId="7CB93DF7" w14:textId="77777777" w:rsidR="00BC67A1" w:rsidRPr="00BC67A1" w:rsidRDefault="00BC67A1" w:rsidP="000734DF">
      <w:pPr>
        <w:jc w:val="both"/>
        <w:rPr>
          <w:rFonts w:eastAsia="宋体"/>
          <w:sz w:val="28"/>
          <w:szCs w:val="28"/>
          <w:lang w:val="en-US" w:eastAsia="zh-CN"/>
        </w:rPr>
      </w:pPr>
    </w:p>
    <w:p w14:paraId="1E03E1B8" w14:textId="19677984" w:rsidR="00BC67A1" w:rsidRDefault="00BC67A1" w:rsidP="000734DF">
      <w:pPr>
        <w:jc w:val="both"/>
        <w:rPr>
          <w:rFonts w:eastAsia="宋体"/>
          <w:sz w:val="28"/>
          <w:szCs w:val="28"/>
          <w:lang w:val="en-US" w:eastAsia="zh-CN"/>
        </w:rPr>
      </w:pPr>
      <w:r w:rsidRPr="00BC67A1">
        <w:rPr>
          <w:rFonts w:eastAsia="宋体"/>
          <w:sz w:val="28"/>
          <w:szCs w:val="28"/>
          <w:lang w:val="en-US" w:eastAsia="zh-CN"/>
        </w:rPr>
        <w:t xml:space="preserve">Furthermore, the </w:t>
      </w:r>
      <w:r w:rsidR="000734DF">
        <w:rPr>
          <w:rFonts w:eastAsia="宋体" w:hint="eastAsia"/>
          <w:sz w:val="28"/>
          <w:szCs w:val="28"/>
          <w:lang w:val="en-US" w:eastAsia="zh-CN"/>
        </w:rPr>
        <w:t>routing</w:t>
      </w:r>
      <w:r w:rsidR="000734DF">
        <w:rPr>
          <w:rFonts w:eastAsia="宋体"/>
          <w:sz w:val="28"/>
          <w:szCs w:val="28"/>
          <w:lang w:val="en-US" w:eastAsia="zh-CN"/>
        </w:rPr>
        <w:t xml:space="preserve"> </w:t>
      </w:r>
      <w:r w:rsidRPr="00BC67A1">
        <w:rPr>
          <w:rFonts w:eastAsia="宋体"/>
          <w:sz w:val="28"/>
          <w:szCs w:val="28"/>
          <w:lang w:val="en-US" w:eastAsia="zh-CN"/>
        </w:rPr>
        <w:t>convergence</w:t>
      </w:r>
      <w:r w:rsidR="000734DF">
        <w:rPr>
          <w:rFonts w:eastAsia="宋体"/>
          <w:sz w:val="28"/>
          <w:szCs w:val="28"/>
          <w:lang w:val="en-US" w:eastAsia="zh-CN"/>
        </w:rPr>
        <w:fldChar w:fldCharType="begin"/>
      </w:r>
      <w:r w:rsidR="000734DF">
        <w:rPr>
          <w:rFonts w:eastAsia="宋体"/>
          <w:sz w:val="28"/>
          <w:szCs w:val="28"/>
          <w:lang w:val="en-US" w:eastAsia="zh-CN"/>
        </w:rPr>
        <w:instrText xml:space="preserve"> REF _Ref228194976 \r \h  \* MERGEFORMAT </w:instrText>
      </w:r>
      <w:r w:rsidR="000734DF">
        <w:rPr>
          <w:rFonts w:eastAsia="宋体"/>
          <w:sz w:val="28"/>
          <w:szCs w:val="28"/>
          <w:lang w:val="en-US" w:eastAsia="zh-CN"/>
        </w:rPr>
      </w:r>
      <w:r w:rsidR="000734DF">
        <w:rPr>
          <w:rFonts w:eastAsia="宋体"/>
          <w:sz w:val="28"/>
          <w:szCs w:val="28"/>
          <w:lang w:val="en-US" w:eastAsia="zh-CN"/>
        </w:rPr>
        <w:fldChar w:fldCharType="separate"/>
      </w:r>
      <w:r w:rsidR="000734DF">
        <w:rPr>
          <w:rFonts w:eastAsia="宋体"/>
          <w:sz w:val="28"/>
          <w:szCs w:val="28"/>
          <w:lang w:val="en-US" w:eastAsia="zh-CN"/>
        </w:rPr>
        <w:t>[17]</w:t>
      </w:r>
      <w:r w:rsidR="000734DF">
        <w:rPr>
          <w:rFonts w:eastAsia="宋体"/>
          <w:sz w:val="28"/>
          <w:szCs w:val="28"/>
          <w:lang w:val="en-US" w:eastAsia="zh-CN"/>
        </w:rPr>
        <w:fldChar w:fldCharType="end"/>
      </w:r>
      <w:r w:rsidR="000734DF">
        <w:rPr>
          <w:rFonts w:eastAsia="宋体"/>
          <w:sz w:val="28"/>
          <w:szCs w:val="28"/>
          <w:lang w:val="en-US" w:eastAsia="zh-CN"/>
        </w:rPr>
        <w:t xml:space="preserve"> </w:t>
      </w:r>
      <w:r w:rsidRPr="00BC67A1">
        <w:rPr>
          <w:rFonts w:eastAsia="宋体"/>
          <w:sz w:val="28"/>
          <w:szCs w:val="28"/>
          <w:lang w:val="en-US" w:eastAsia="zh-CN"/>
        </w:rPr>
        <w:t xml:space="preserve">is uniformly measured in seconds. It specifically refers to the duration required for all network routing devices to complete the update of routing information, synchronization of routing tables, and restoration of stable operation after a network topology change, link failure, or device status alteration. This fully demonstrates the adaptive adjustment capability and fault-tolerant ability of the network architecture in the face of sudden changes. </w:t>
      </w:r>
    </w:p>
    <w:p w14:paraId="1C3BF382" w14:textId="77777777" w:rsidR="00BC67A1" w:rsidRPr="00BC67A1" w:rsidRDefault="00BC67A1" w:rsidP="000734DF">
      <w:pPr>
        <w:jc w:val="both"/>
        <w:rPr>
          <w:rFonts w:eastAsia="宋体"/>
          <w:sz w:val="28"/>
          <w:szCs w:val="28"/>
          <w:lang w:val="en-US" w:eastAsia="zh-CN"/>
        </w:rPr>
      </w:pPr>
    </w:p>
    <w:p w14:paraId="15F72005" w14:textId="591F761F" w:rsidR="00BC67A1" w:rsidRPr="00BC67A1" w:rsidRDefault="00BC67A1" w:rsidP="000734DF">
      <w:pPr>
        <w:jc w:val="both"/>
        <w:rPr>
          <w:rFonts w:eastAsia="宋体"/>
          <w:sz w:val="28"/>
          <w:szCs w:val="28"/>
          <w:lang w:val="en-US" w:eastAsia="zh-CN"/>
        </w:rPr>
      </w:pPr>
      <w:r w:rsidRPr="00BC67A1">
        <w:rPr>
          <w:rFonts w:eastAsia="宋体"/>
          <w:sz w:val="28"/>
          <w:szCs w:val="28"/>
          <w:lang w:val="en-US" w:eastAsia="zh-CN"/>
        </w:rPr>
        <w:t>Finally, the packet loss rate</w:t>
      </w:r>
      <w:r w:rsidR="000734DF">
        <w:rPr>
          <w:rFonts w:eastAsia="宋体"/>
          <w:sz w:val="28"/>
          <w:szCs w:val="28"/>
          <w:lang w:val="en-US" w:eastAsia="zh-CN"/>
        </w:rPr>
        <w:fldChar w:fldCharType="begin"/>
      </w:r>
      <w:r w:rsidR="000734DF">
        <w:rPr>
          <w:rFonts w:eastAsia="宋体"/>
          <w:sz w:val="28"/>
          <w:szCs w:val="28"/>
          <w:lang w:val="en-US" w:eastAsia="zh-CN"/>
        </w:rPr>
        <w:instrText xml:space="preserve"> REF _Ref228195144 \r \h </w:instrText>
      </w:r>
      <w:r w:rsidR="000734DF">
        <w:rPr>
          <w:rFonts w:eastAsia="宋体"/>
          <w:sz w:val="28"/>
          <w:szCs w:val="28"/>
          <w:lang w:val="en-US" w:eastAsia="zh-CN"/>
        </w:rPr>
      </w:r>
      <w:r w:rsidR="000734DF">
        <w:rPr>
          <w:rFonts w:eastAsia="宋体"/>
          <w:sz w:val="28"/>
          <w:szCs w:val="28"/>
          <w:lang w:val="en-US" w:eastAsia="zh-CN"/>
        </w:rPr>
        <w:fldChar w:fldCharType="separate"/>
      </w:r>
      <w:r w:rsidR="000734DF">
        <w:rPr>
          <w:rFonts w:eastAsia="宋体"/>
          <w:sz w:val="28"/>
          <w:szCs w:val="28"/>
          <w:lang w:val="en-US" w:eastAsia="zh-CN"/>
        </w:rPr>
        <w:t>[18]</w:t>
      </w:r>
      <w:r w:rsidR="000734DF">
        <w:rPr>
          <w:rFonts w:eastAsia="宋体"/>
          <w:sz w:val="28"/>
          <w:szCs w:val="28"/>
          <w:lang w:val="en-US" w:eastAsia="zh-CN"/>
        </w:rPr>
        <w:fldChar w:fldCharType="end"/>
      </w:r>
      <w:r w:rsidRPr="00BC67A1">
        <w:rPr>
          <w:rFonts w:eastAsia="宋体"/>
          <w:sz w:val="28"/>
          <w:szCs w:val="28"/>
          <w:lang w:val="en-US" w:eastAsia="zh-CN"/>
        </w:rPr>
        <w:t xml:space="preserve"> is presented in percentage form, representing the proportion of lost packets during the transmission process out of the total sent packets. It </w:t>
      </w:r>
      <w:r w:rsidR="00F63924">
        <w:rPr>
          <w:rFonts w:eastAsia="宋体"/>
          <w:sz w:val="28"/>
          <w:szCs w:val="28"/>
          <w:lang w:val="en-US" w:eastAsia="zh-CN"/>
        </w:rPr>
        <w:t xml:space="preserve">shows </w:t>
      </w:r>
      <w:r w:rsidRPr="00BC67A1">
        <w:rPr>
          <w:rFonts w:eastAsia="宋体"/>
          <w:sz w:val="28"/>
          <w:szCs w:val="28"/>
          <w:lang w:val="en-US" w:eastAsia="zh-CN"/>
        </w:rPr>
        <w:t xml:space="preserve">the integrity and stability of the data transmission process and is an important reference for evaluating the data forwarding quality of the routing protocol and the reliability of network communication. </w:t>
      </w:r>
    </w:p>
    <w:p w14:paraId="3AED6A6B" w14:textId="2218A31A" w:rsidR="000734DF" w:rsidRDefault="00BC67A1" w:rsidP="000734DF">
      <w:pPr>
        <w:jc w:val="both"/>
        <w:rPr>
          <w:rFonts w:eastAsia="宋体"/>
          <w:sz w:val="28"/>
          <w:szCs w:val="28"/>
          <w:lang w:val="en-US" w:eastAsia="zh-CN"/>
        </w:rPr>
      </w:pPr>
      <w:r w:rsidRPr="00BC67A1">
        <w:rPr>
          <w:rFonts w:eastAsia="宋体"/>
          <w:sz w:val="28"/>
          <w:szCs w:val="28"/>
          <w:lang w:val="en-US" w:eastAsia="zh-CN"/>
        </w:rPr>
        <w:t>By conducting a comprehensive analysis based on the above four multi-dimensional performance criteria, it is possible to conduct a comprehensive, objective, and three-dimensional assessment of the overall operational performance of different routing protocols, clearly compare the advantages and disadvantages of each protocol, and thereby provide solid and comprehensive quantitative support for the experimental analysis and research conclusions of this study.</w:t>
      </w:r>
    </w:p>
    <w:p w14:paraId="493C876A" w14:textId="77777777" w:rsidR="00F63924" w:rsidRDefault="00F63924">
      <w:pPr>
        <w:rPr>
          <w:rStyle w:val="ab"/>
          <w:rFonts w:eastAsia="宋体"/>
          <w:color w:val="4F81BD" w:themeColor="accent1"/>
          <w:sz w:val="36"/>
          <w:szCs w:val="36"/>
          <w:lang w:val="en-US" w:eastAsia="zh-CN"/>
        </w:rPr>
      </w:pPr>
    </w:p>
    <w:p w14:paraId="7C32D46D" w14:textId="55042B75" w:rsidR="001035ED" w:rsidRDefault="008378E6" w:rsidP="000734DF">
      <w:pPr>
        <w:pStyle w:val="2"/>
        <w:jc w:val="both"/>
        <w:rPr>
          <w:rStyle w:val="ab"/>
          <w:rFonts w:ascii="Times New Roman" w:hAnsi="Times New Roman" w:cs="Times New Roman"/>
          <w:color w:val="4F81BD" w:themeColor="accent1"/>
          <w:sz w:val="36"/>
          <w:szCs w:val="36"/>
          <w:lang w:val="en-US" w:eastAsia="zh-CN"/>
        </w:rPr>
      </w:pPr>
      <w:bookmarkStart w:id="27" w:name="_Toc228489491"/>
      <w:r w:rsidRPr="000734DF">
        <w:rPr>
          <w:rStyle w:val="ab"/>
          <w:rFonts w:ascii="Times New Roman" w:hAnsi="Times New Roman" w:cs="Times New Roman"/>
          <w:color w:val="4F81BD" w:themeColor="accent1"/>
          <w:sz w:val="36"/>
          <w:szCs w:val="36"/>
          <w:lang w:val="en-US" w:eastAsia="zh-CN"/>
        </w:rPr>
        <w:lastRenderedPageBreak/>
        <w:t>3.</w:t>
      </w:r>
      <w:r w:rsidR="000734DF" w:rsidRPr="000734DF">
        <w:rPr>
          <w:rStyle w:val="ab"/>
          <w:rFonts w:ascii="Times New Roman" w:hAnsi="Times New Roman" w:cs="Times New Roman"/>
          <w:color w:val="4F81BD" w:themeColor="accent1"/>
          <w:sz w:val="36"/>
          <w:szCs w:val="36"/>
          <w:lang w:val="en-US" w:eastAsia="zh-CN"/>
        </w:rPr>
        <w:t>1</w:t>
      </w:r>
      <w:r w:rsidR="00F45E87">
        <w:rPr>
          <w:rStyle w:val="ab"/>
          <w:rFonts w:ascii="Times New Roman" w:hAnsi="Times New Roman" w:cs="Times New Roman"/>
          <w:color w:val="4F81BD" w:themeColor="accent1"/>
          <w:sz w:val="36"/>
          <w:szCs w:val="36"/>
          <w:lang w:val="en-US" w:eastAsia="zh-CN"/>
        </w:rPr>
        <w:t>0</w:t>
      </w:r>
      <w:r w:rsidRPr="000734DF">
        <w:rPr>
          <w:rStyle w:val="ab"/>
          <w:rFonts w:ascii="Times New Roman" w:hAnsi="Times New Roman" w:cs="Times New Roman"/>
          <w:color w:val="4F81BD" w:themeColor="accent1"/>
          <w:sz w:val="36"/>
          <w:szCs w:val="36"/>
          <w:lang w:val="en-US" w:eastAsia="zh-CN"/>
        </w:rPr>
        <w:t xml:space="preserve"> </w:t>
      </w:r>
      <w:r w:rsidR="000734DF" w:rsidRPr="000734DF">
        <w:rPr>
          <w:rStyle w:val="ab"/>
          <w:rFonts w:ascii="Times New Roman" w:hAnsi="Times New Roman" w:cs="Times New Roman"/>
          <w:color w:val="4F81BD" w:themeColor="accent1"/>
          <w:sz w:val="36"/>
          <w:szCs w:val="36"/>
          <w:lang w:val="en-US" w:eastAsia="zh-CN"/>
        </w:rPr>
        <w:t>CONCLUSION</w:t>
      </w:r>
      <w:bookmarkEnd w:id="27"/>
    </w:p>
    <w:p w14:paraId="0F820129" w14:textId="77777777" w:rsidR="000734DF" w:rsidRPr="000734DF" w:rsidRDefault="000734DF" w:rsidP="000734DF">
      <w:pPr>
        <w:rPr>
          <w:rFonts w:eastAsiaTheme="majorEastAsia"/>
          <w:lang w:val="en-US" w:eastAsia="zh-CN"/>
        </w:rPr>
      </w:pPr>
    </w:p>
    <w:p w14:paraId="19B1F982" w14:textId="77777777" w:rsidR="003A6612" w:rsidRPr="003A6612" w:rsidRDefault="003A6612" w:rsidP="003A6612">
      <w:pPr>
        <w:rPr>
          <w:rFonts w:eastAsia="宋体"/>
          <w:sz w:val="28"/>
          <w:szCs w:val="28"/>
          <w:lang w:val="en-US" w:eastAsia="zh-CN"/>
        </w:rPr>
      </w:pPr>
      <w:r w:rsidRPr="003A6612">
        <w:rPr>
          <w:rFonts w:eastAsia="宋体"/>
          <w:sz w:val="28"/>
          <w:szCs w:val="28"/>
          <w:lang w:val="en-US" w:eastAsia="zh-CN"/>
        </w:rPr>
        <w:t>Based on the objectives of this experimental test, combined with the regulations of "Research Onion" on the experimental process, predictions and risk assessments were made.</w:t>
      </w:r>
    </w:p>
    <w:p w14:paraId="5BBDC2DF" w14:textId="77777777" w:rsidR="003A6612" w:rsidRPr="003A6612" w:rsidRDefault="003A6612" w:rsidP="003A6612">
      <w:pPr>
        <w:rPr>
          <w:rFonts w:eastAsia="宋体"/>
          <w:sz w:val="28"/>
          <w:szCs w:val="28"/>
          <w:lang w:val="en-US" w:eastAsia="zh-CN"/>
        </w:rPr>
      </w:pPr>
    </w:p>
    <w:p w14:paraId="68F29575" w14:textId="1043E271" w:rsidR="000734DF" w:rsidRPr="000734DF" w:rsidRDefault="003A6612">
      <w:pPr>
        <w:rPr>
          <w:rFonts w:eastAsia="宋体"/>
          <w:sz w:val="28"/>
          <w:szCs w:val="28"/>
          <w:lang w:val="en-US" w:eastAsia="zh-CN"/>
        </w:rPr>
      </w:pPr>
      <w:r w:rsidRPr="003A6612">
        <w:rPr>
          <w:rFonts w:eastAsia="宋体"/>
          <w:sz w:val="28"/>
          <w:szCs w:val="28"/>
          <w:lang w:val="en-US" w:eastAsia="zh-CN"/>
        </w:rPr>
        <w:t>The methodology provides a solid foundation for the design and implementation phase presented in the next chapter, where the experimental setup and procedures will be described in detail</w:t>
      </w:r>
      <w:r w:rsidR="005F2DFF">
        <w:rPr>
          <w:rFonts w:eastAsia="宋体"/>
          <w:sz w:val="28"/>
          <w:szCs w:val="28"/>
          <w:lang w:val="en-US" w:eastAsia="zh-CN"/>
        </w:rPr>
        <w:t>.</w:t>
      </w:r>
    </w:p>
    <w:p w14:paraId="53E3F9ED" w14:textId="1ECF1CBB" w:rsidR="00E00C6D" w:rsidRDefault="00E00C6D" w:rsidP="00E00C6D">
      <w:pPr>
        <w:rPr>
          <w:rFonts w:eastAsia="宋体"/>
          <w:lang w:val="en-US" w:eastAsia="zh-CN"/>
        </w:rPr>
      </w:pPr>
    </w:p>
    <w:p w14:paraId="0A8DFFB6" w14:textId="0497B16D" w:rsidR="00F45E87" w:rsidRDefault="00F45E87" w:rsidP="00E00C6D">
      <w:pPr>
        <w:rPr>
          <w:rFonts w:eastAsia="宋体"/>
          <w:lang w:val="en-US" w:eastAsia="zh-CN"/>
        </w:rPr>
      </w:pPr>
    </w:p>
    <w:p w14:paraId="4A7E60F0" w14:textId="31C62F86" w:rsidR="00F45E87" w:rsidRDefault="00F45E87" w:rsidP="00E00C6D">
      <w:pPr>
        <w:rPr>
          <w:rFonts w:eastAsia="宋体"/>
          <w:lang w:val="en-US" w:eastAsia="zh-CN"/>
        </w:rPr>
      </w:pPr>
    </w:p>
    <w:p w14:paraId="1B19F575" w14:textId="187FBA8E" w:rsidR="00F45E87" w:rsidRDefault="00F45E87" w:rsidP="00E00C6D">
      <w:pPr>
        <w:rPr>
          <w:rFonts w:eastAsia="宋体"/>
          <w:lang w:val="en-US" w:eastAsia="zh-CN"/>
        </w:rPr>
      </w:pPr>
    </w:p>
    <w:p w14:paraId="77249CDE" w14:textId="74317790" w:rsidR="00F45E87" w:rsidRDefault="00F45E87" w:rsidP="00E00C6D">
      <w:pPr>
        <w:rPr>
          <w:rFonts w:eastAsia="宋体"/>
          <w:lang w:val="en-US" w:eastAsia="zh-CN"/>
        </w:rPr>
      </w:pPr>
    </w:p>
    <w:p w14:paraId="28C4D583" w14:textId="140FE34B" w:rsidR="00F45E87" w:rsidRDefault="00F45E87" w:rsidP="00E00C6D">
      <w:pPr>
        <w:rPr>
          <w:rFonts w:eastAsia="宋体"/>
          <w:lang w:val="en-US" w:eastAsia="zh-CN"/>
        </w:rPr>
      </w:pPr>
    </w:p>
    <w:p w14:paraId="408F7330" w14:textId="028AB5AD" w:rsidR="00F45E87" w:rsidRDefault="00F45E87" w:rsidP="00E00C6D">
      <w:pPr>
        <w:rPr>
          <w:rFonts w:eastAsia="宋体"/>
          <w:lang w:val="en-US" w:eastAsia="zh-CN"/>
        </w:rPr>
      </w:pPr>
    </w:p>
    <w:p w14:paraId="1E685171" w14:textId="5DE90788" w:rsidR="00F45E87" w:rsidRDefault="00F45E87" w:rsidP="00E00C6D">
      <w:pPr>
        <w:rPr>
          <w:rFonts w:eastAsia="宋体"/>
          <w:lang w:val="en-US" w:eastAsia="zh-CN"/>
        </w:rPr>
      </w:pPr>
    </w:p>
    <w:p w14:paraId="4FD2CAAA" w14:textId="2CAFCECC" w:rsidR="00F45E87" w:rsidRDefault="00F45E87" w:rsidP="00E00C6D">
      <w:pPr>
        <w:rPr>
          <w:rFonts w:eastAsia="宋体"/>
          <w:lang w:val="en-US" w:eastAsia="zh-CN"/>
        </w:rPr>
      </w:pPr>
    </w:p>
    <w:p w14:paraId="6F9D23E6" w14:textId="74879BFB" w:rsidR="00F45E87" w:rsidRDefault="00F45E87" w:rsidP="00E00C6D">
      <w:pPr>
        <w:rPr>
          <w:rFonts w:eastAsia="宋体"/>
          <w:lang w:val="en-US" w:eastAsia="zh-CN"/>
        </w:rPr>
      </w:pPr>
    </w:p>
    <w:p w14:paraId="1177D9E2" w14:textId="2929CF74" w:rsidR="00F45E87" w:rsidRDefault="00F45E87" w:rsidP="00E00C6D">
      <w:pPr>
        <w:rPr>
          <w:rFonts w:eastAsia="宋体"/>
          <w:lang w:val="en-US" w:eastAsia="zh-CN"/>
        </w:rPr>
      </w:pPr>
    </w:p>
    <w:p w14:paraId="44085475" w14:textId="6E6596B8" w:rsidR="00F45E87" w:rsidRDefault="00F45E87" w:rsidP="00E00C6D">
      <w:pPr>
        <w:rPr>
          <w:rFonts w:eastAsia="宋体"/>
          <w:lang w:val="en-US" w:eastAsia="zh-CN"/>
        </w:rPr>
      </w:pPr>
    </w:p>
    <w:p w14:paraId="4A5415FE" w14:textId="5BFA081B" w:rsidR="00F45E87" w:rsidRDefault="00F45E87" w:rsidP="00E00C6D">
      <w:pPr>
        <w:rPr>
          <w:rFonts w:eastAsia="宋体"/>
          <w:lang w:val="en-US" w:eastAsia="zh-CN"/>
        </w:rPr>
      </w:pPr>
    </w:p>
    <w:p w14:paraId="2215E40E" w14:textId="2B379C79" w:rsidR="00F45E87" w:rsidRDefault="00F45E87" w:rsidP="00E00C6D">
      <w:pPr>
        <w:rPr>
          <w:rFonts w:eastAsia="宋体"/>
          <w:lang w:val="en-US" w:eastAsia="zh-CN"/>
        </w:rPr>
      </w:pPr>
    </w:p>
    <w:p w14:paraId="0F7A888E" w14:textId="747F3E07" w:rsidR="00F45E87" w:rsidRDefault="00F45E87" w:rsidP="00E00C6D">
      <w:pPr>
        <w:rPr>
          <w:rFonts w:eastAsia="宋体"/>
          <w:lang w:val="en-US" w:eastAsia="zh-CN"/>
        </w:rPr>
      </w:pPr>
    </w:p>
    <w:p w14:paraId="507B8F5F" w14:textId="22CC0BFD" w:rsidR="00F45E87" w:rsidRDefault="00F45E87" w:rsidP="00E00C6D">
      <w:pPr>
        <w:rPr>
          <w:rFonts w:eastAsia="宋体"/>
          <w:lang w:val="en-US" w:eastAsia="zh-CN"/>
        </w:rPr>
      </w:pPr>
    </w:p>
    <w:p w14:paraId="08F4BA70" w14:textId="514442D8" w:rsidR="00F45E87" w:rsidRDefault="00F45E87" w:rsidP="00E00C6D">
      <w:pPr>
        <w:rPr>
          <w:rFonts w:eastAsia="宋体"/>
          <w:lang w:val="en-US" w:eastAsia="zh-CN"/>
        </w:rPr>
      </w:pPr>
    </w:p>
    <w:p w14:paraId="42C52B7D" w14:textId="32516CB1" w:rsidR="00F45E87" w:rsidRDefault="00F45E87" w:rsidP="00E00C6D">
      <w:pPr>
        <w:rPr>
          <w:rFonts w:eastAsia="宋体"/>
          <w:lang w:val="en-US" w:eastAsia="zh-CN"/>
        </w:rPr>
      </w:pPr>
    </w:p>
    <w:p w14:paraId="78C39B9D" w14:textId="4E9416C2" w:rsidR="00F45E87" w:rsidRDefault="00F45E87" w:rsidP="00E00C6D">
      <w:pPr>
        <w:rPr>
          <w:rFonts w:eastAsia="宋体"/>
          <w:lang w:val="en-US" w:eastAsia="zh-CN"/>
        </w:rPr>
      </w:pPr>
    </w:p>
    <w:p w14:paraId="2239E167" w14:textId="24A7CF0E" w:rsidR="00F45E87" w:rsidRDefault="00F45E87" w:rsidP="00E00C6D">
      <w:pPr>
        <w:rPr>
          <w:rFonts w:eastAsia="宋体"/>
          <w:lang w:val="en-US" w:eastAsia="zh-CN"/>
        </w:rPr>
      </w:pPr>
    </w:p>
    <w:p w14:paraId="54BF14EA" w14:textId="45360333" w:rsidR="00F45E87" w:rsidRDefault="00F45E87" w:rsidP="00E00C6D">
      <w:pPr>
        <w:rPr>
          <w:rFonts w:eastAsia="宋体"/>
          <w:lang w:val="en-US" w:eastAsia="zh-CN"/>
        </w:rPr>
      </w:pPr>
    </w:p>
    <w:p w14:paraId="4425A76D" w14:textId="26EC1774" w:rsidR="00F45E87" w:rsidRDefault="00F45E87" w:rsidP="00E00C6D">
      <w:pPr>
        <w:rPr>
          <w:rFonts w:eastAsia="宋体"/>
          <w:lang w:val="en-US" w:eastAsia="zh-CN"/>
        </w:rPr>
      </w:pPr>
    </w:p>
    <w:p w14:paraId="4A4C921C" w14:textId="7E20E952" w:rsidR="00F45E87" w:rsidRDefault="00F45E87" w:rsidP="00E00C6D">
      <w:pPr>
        <w:rPr>
          <w:rFonts w:eastAsia="宋体"/>
          <w:lang w:val="en-US" w:eastAsia="zh-CN"/>
        </w:rPr>
      </w:pPr>
    </w:p>
    <w:p w14:paraId="4FA3DFA1" w14:textId="12E1F0C7" w:rsidR="00F45E87" w:rsidRDefault="00F45E87" w:rsidP="00E00C6D">
      <w:pPr>
        <w:rPr>
          <w:rFonts w:eastAsia="宋体"/>
          <w:lang w:val="en-US" w:eastAsia="zh-CN"/>
        </w:rPr>
      </w:pPr>
    </w:p>
    <w:p w14:paraId="00DEC7D5" w14:textId="00BF3CDC" w:rsidR="00F45E87" w:rsidRDefault="00F45E87" w:rsidP="00E00C6D">
      <w:pPr>
        <w:rPr>
          <w:rFonts w:eastAsia="宋体"/>
          <w:lang w:val="en-US" w:eastAsia="zh-CN"/>
        </w:rPr>
      </w:pPr>
    </w:p>
    <w:p w14:paraId="438E638B" w14:textId="77777777" w:rsidR="00F45E87" w:rsidRPr="00E00C6D" w:rsidRDefault="00F45E87" w:rsidP="00E00C6D">
      <w:pPr>
        <w:rPr>
          <w:rFonts w:eastAsia="宋体"/>
          <w:lang w:val="en-US" w:eastAsia="zh-CN"/>
        </w:rPr>
      </w:pPr>
    </w:p>
    <w:p w14:paraId="5772B8E6" w14:textId="5F9BAE04" w:rsidR="007964A1" w:rsidRPr="007964A1" w:rsidRDefault="007964A1" w:rsidP="000734DF">
      <w:pPr>
        <w:pStyle w:val="2"/>
        <w:rPr>
          <w:rStyle w:val="ab"/>
          <w:rFonts w:ascii="Times New Roman" w:eastAsia="宋体" w:hAnsi="Times New Roman" w:cs="Times New Roman"/>
          <w:color w:val="4F81BD" w:themeColor="accent1"/>
          <w:sz w:val="40"/>
          <w:szCs w:val="40"/>
          <w:lang w:val="en-US" w:eastAsia="zh-CN"/>
        </w:rPr>
      </w:pPr>
      <w:bookmarkStart w:id="28" w:name="_Toc228489492"/>
      <w:r w:rsidRPr="007964A1">
        <w:rPr>
          <w:rStyle w:val="ab"/>
          <w:rFonts w:ascii="Times New Roman" w:eastAsia="宋体" w:hAnsi="Times New Roman" w:cs="Times New Roman"/>
          <w:color w:val="4F81BD" w:themeColor="accent1"/>
          <w:sz w:val="40"/>
          <w:szCs w:val="40"/>
          <w:lang w:val="en-US" w:eastAsia="zh-CN"/>
        </w:rPr>
        <w:t>CHAPTER 4</w:t>
      </w:r>
      <w:bookmarkEnd w:id="28"/>
    </w:p>
    <w:p w14:paraId="6F3653E3" w14:textId="0AAE2FF6" w:rsidR="00AA5528" w:rsidRPr="000734DF" w:rsidRDefault="007964A1" w:rsidP="000734DF">
      <w:pPr>
        <w:jc w:val="center"/>
        <w:rPr>
          <w:rStyle w:val="ab"/>
          <w:rFonts w:eastAsia="宋体"/>
          <w:color w:val="4F81BD" w:themeColor="accent1"/>
          <w:sz w:val="36"/>
          <w:szCs w:val="36"/>
          <w:lang w:val="en-US" w:eastAsia="zh-CN"/>
        </w:rPr>
      </w:pPr>
      <w:r w:rsidRPr="000734DF">
        <w:rPr>
          <w:rStyle w:val="ab"/>
          <w:rFonts w:eastAsia="宋体"/>
          <w:color w:val="4F81BD" w:themeColor="accent1"/>
          <w:sz w:val="36"/>
          <w:szCs w:val="36"/>
          <w:lang w:val="en-US" w:eastAsia="zh-CN"/>
        </w:rPr>
        <w:t>DESIGN &amp; IMPLEMENTATION</w:t>
      </w:r>
    </w:p>
    <w:p w14:paraId="739A7C3C" w14:textId="089D0E80" w:rsidR="007964A1" w:rsidRPr="000734DF" w:rsidRDefault="007964A1" w:rsidP="000734DF">
      <w:pPr>
        <w:jc w:val="center"/>
        <w:rPr>
          <w:rStyle w:val="ab"/>
          <w:rFonts w:eastAsia="宋体"/>
          <w:color w:val="4F81BD" w:themeColor="accent1"/>
          <w:sz w:val="28"/>
          <w:szCs w:val="28"/>
        </w:rPr>
      </w:pPr>
    </w:p>
    <w:p w14:paraId="57ED1560" w14:textId="68A1C6A5" w:rsidR="000734DF" w:rsidRDefault="000734DF" w:rsidP="000734DF">
      <w:pPr>
        <w:pStyle w:val="2"/>
        <w:jc w:val="left"/>
        <w:rPr>
          <w:rStyle w:val="ab"/>
          <w:rFonts w:ascii="Times New Roman" w:eastAsiaTheme="minorHAnsi" w:hAnsi="Times New Roman" w:cs="Times New Roman"/>
          <w:color w:val="4F81BD" w:themeColor="accent1"/>
          <w:sz w:val="36"/>
          <w:szCs w:val="36"/>
          <w:lang w:val="en-US" w:eastAsia="zh-CN"/>
        </w:rPr>
      </w:pPr>
      <w:bookmarkStart w:id="29" w:name="_Toc228489493"/>
      <w:r w:rsidRPr="005F2DFF">
        <w:rPr>
          <w:rStyle w:val="ab"/>
          <w:rFonts w:ascii="Times New Roman" w:eastAsiaTheme="minorHAnsi" w:hAnsi="Times New Roman" w:cs="Times New Roman"/>
          <w:color w:val="4F81BD" w:themeColor="accent1"/>
          <w:sz w:val="36"/>
          <w:szCs w:val="36"/>
          <w:lang w:val="en-US" w:eastAsia="zh-CN"/>
        </w:rPr>
        <w:t>4.</w:t>
      </w:r>
      <w:r>
        <w:rPr>
          <w:rStyle w:val="ab"/>
          <w:rFonts w:ascii="Times New Roman" w:eastAsiaTheme="minorHAnsi" w:hAnsi="Times New Roman" w:cs="Times New Roman"/>
          <w:color w:val="4F81BD" w:themeColor="accent1"/>
          <w:sz w:val="36"/>
          <w:szCs w:val="36"/>
          <w:lang w:val="en-US" w:eastAsia="zh-CN"/>
        </w:rPr>
        <w:t>1</w:t>
      </w:r>
      <w:r w:rsidRPr="005F2DFF">
        <w:rPr>
          <w:rStyle w:val="ab"/>
          <w:rFonts w:ascii="Times New Roman" w:eastAsiaTheme="minorHAnsi" w:hAnsi="Times New Roman" w:cs="Times New Roman"/>
          <w:color w:val="4F81BD" w:themeColor="accent1"/>
          <w:sz w:val="36"/>
          <w:szCs w:val="36"/>
          <w:lang w:val="en-US" w:eastAsia="zh-CN"/>
        </w:rPr>
        <w:t xml:space="preserve"> </w:t>
      </w:r>
      <w:r>
        <w:rPr>
          <w:rStyle w:val="ab"/>
          <w:rFonts w:ascii="Times New Roman" w:eastAsiaTheme="minorHAnsi" w:hAnsi="Times New Roman" w:cs="Times New Roman"/>
          <w:color w:val="4F81BD" w:themeColor="accent1"/>
          <w:sz w:val="36"/>
          <w:szCs w:val="36"/>
          <w:lang w:val="en-US" w:eastAsia="zh-CN"/>
        </w:rPr>
        <w:t>INTRODUCTION</w:t>
      </w:r>
      <w:bookmarkEnd w:id="29"/>
    </w:p>
    <w:p w14:paraId="214E8F1F" w14:textId="77777777" w:rsidR="00DF033F" w:rsidRPr="00DF033F" w:rsidRDefault="00DF033F" w:rsidP="00DF033F">
      <w:pPr>
        <w:rPr>
          <w:rFonts w:eastAsiaTheme="minorHAnsi"/>
          <w:lang w:val="en-US" w:eastAsia="zh-CN"/>
        </w:rPr>
      </w:pPr>
    </w:p>
    <w:p w14:paraId="3C32E16D" w14:textId="27079311" w:rsidR="00DF033F" w:rsidRPr="00DF033F" w:rsidRDefault="00DF033F" w:rsidP="00DF033F">
      <w:pPr>
        <w:jc w:val="both"/>
        <w:rPr>
          <w:rFonts w:eastAsia="宋体"/>
          <w:sz w:val="28"/>
          <w:szCs w:val="28"/>
          <w:lang w:val="en-US" w:eastAsia="zh-CN"/>
        </w:rPr>
      </w:pPr>
      <w:r w:rsidRPr="00DF033F">
        <w:rPr>
          <w:rFonts w:eastAsia="宋体"/>
          <w:sz w:val="28"/>
          <w:szCs w:val="28"/>
          <w:lang w:val="en-US" w:eastAsia="zh-CN"/>
        </w:rPr>
        <w:t xml:space="preserve">This chapter will elaborate on the implementation process and experimental setup used to evaluate the performance of the RIP, OSPF and EIGRP routing protocols. I will design and configure a network topology that meets the experimental requirements in GNS3 and eNSP and provide a controllable testing environment. </w:t>
      </w:r>
    </w:p>
    <w:p w14:paraId="265332EB" w14:textId="77777777" w:rsidR="00DF033F" w:rsidRPr="00DF033F" w:rsidRDefault="00DF033F" w:rsidP="00DF033F">
      <w:pPr>
        <w:ind w:left="420"/>
        <w:jc w:val="both"/>
        <w:rPr>
          <w:rFonts w:eastAsia="宋体"/>
          <w:sz w:val="28"/>
          <w:szCs w:val="28"/>
          <w:lang w:val="en-US" w:eastAsia="zh-CN"/>
        </w:rPr>
      </w:pPr>
    </w:p>
    <w:p w14:paraId="06FEEAF1" w14:textId="3B0327DD" w:rsidR="00DF033F" w:rsidRDefault="00DF033F" w:rsidP="00DF033F">
      <w:pPr>
        <w:jc w:val="both"/>
        <w:rPr>
          <w:rFonts w:eastAsia="宋体"/>
          <w:sz w:val="28"/>
          <w:szCs w:val="28"/>
          <w:lang w:val="en-US" w:eastAsia="zh-CN"/>
        </w:rPr>
      </w:pPr>
      <w:r w:rsidRPr="00DF033F">
        <w:rPr>
          <w:rFonts w:eastAsia="宋体"/>
          <w:sz w:val="28"/>
          <w:szCs w:val="28"/>
          <w:lang w:val="en-US" w:eastAsia="zh-CN"/>
        </w:rPr>
        <w:t xml:space="preserve">At the same time, this chapter will describe the network architecture, device configuration, protocol deployment, and the testing process used to generate comparable performance data. Protocol traffic is captured using Wireshark and the routing behavior during normal operation as well as under simulated network failure conditions is analyzed. </w:t>
      </w:r>
    </w:p>
    <w:p w14:paraId="031D14E4" w14:textId="77777777" w:rsidR="00D826E6" w:rsidRPr="00DF033F" w:rsidRDefault="00D826E6" w:rsidP="00DF033F">
      <w:pPr>
        <w:jc w:val="both"/>
        <w:rPr>
          <w:rFonts w:eastAsia="宋体"/>
          <w:sz w:val="28"/>
          <w:szCs w:val="28"/>
          <w:lang w:val="en-US" w:eastAsia="zh-CN"/>
        </w:rPr>
      </w:pPr>
    </w:p>
    <w:p w14:paraId="00F3075A" w14:textId="77777777" w:rsidR="00D826E6" w:rsidRDefault="00D826E6" w:rsidP="00DF033F">
      <w:pPr>
        <w:jc w:val="both"/>
        <w:rPr>
          <w:sz w:val="28"/>
          <w:szCs w:val="28"/>
        </w:rPr>
      </w:pPr>
      <w:r w:rsidRPr="00D826E6">
        <w:rPr>
          <w:sz w:val="28"/>
          <w:szCs w:val="28"/>
        </w:rPr>
        <w:t>It should be noted that since Huawei eNSP does not support the deployment of EIGRP, the experimental screenshots of EIGRP in eNSP will not be presented in the fifth chapter's experiment section. During the result analysis, a comparison was made between the data of OSPF and RIP on the two platforms. EIGRP will only compare with other routing protocols that have been deployed on the GNS3 platform. The relevant content will also be covered in the suggestions of Chapter 6.</w:t>
      </w:r>
    </w:p>
    <w:p w14:paraId="3B16F422" w14:textId="77777777" w:rsidR="00D826E6" w:rsidRDefault="00D826E6" w:rsidP="00DF033F">
      <w:pPr>
        <w:jc w:val="both"/>
        <w:rPr>
          <w:sz w:val="28"/>
          <w:szCs w:val="28"/>
        </w:rPr>
      </w:pPr>
    </w:p>
    <w:p w14:paraId="0A7AE011" w14:textId="6D7296AB" w:rsidR="00AC09FB" w:rsidRDefault="00DF033F" w:rsidP="00DF033F">
      <w:pPr>
        <w:jc w:val="both"/>
        <w:rPr>
          <w:sz w:val="28"/>
          <w:szCs w:val="28"/>
        </w:rPr>
      </w:pPr>
      <w:r w:rsidRPr="00DF033F">
        <w:rPr>
          <w:rFonts w:eastAsia="宋体"/>
          <w:sz w:val="28"/>
          <w:szCs w:val="28"/>
          <w:lang w:val="en-US" w:eastAsia="zh-CN"/>
        </w:rPr>
        <w:t>The purpose of this chapter is to demonstrate how the experimental framework was constructed, to prepare for the results and evaluations presented in the subsequent chapters.</w:t>
      </w:r>
    </w:p>
    <w:p w14:paraId="600B0718" w14:textId="77777777" w:rsidR="000D407B" w:rsidRPr="000D407B" w:rsidRDefault="000D407B" w:rsidP="00DF033F">
      <w:pPr>
        <w:jc w:val="both"/>
        <w:rPr>
          <w:rStyle w:val="ab"/>
          <w:b w:val="0"/>
          <w:bCs w:val="0"/>
          <w:sz w:val="28"/>
          <w:szCs w:val="28"/>
        </w:rPr>
      </w:pPr>
    </w:p>
    <w:p w14:paraId="0B6AC635" w14:textId="065FA393" w:rsidR="003A6612" w:rsidRPr="005F2DFF" w:rsidRDefault="003A6612" w:rsidP="005F2DFF">
      <w:pPr>
        <w:pStyle w:val="2"/>
        <w:jc w:val="left"/>
        <w:rPr>
          <w:rStyle w:val="ab"/>
          <w:rFonts w:ascii="Times New Roman" w:eastAsiaTheme="minorHAnsi" w:hAnsi="Times New Roman" w:cs="Times New Roman"/>
          <w:color w:val="4F81BD" w:themeColor="accent1"/>
          <w:sz w:val="36"/>
          <w:szCs w:val="36"/>
          <w:lang w:val="en-US" w:eastAsia="zh-CN"/>
        </w:rPr>
      </w:pPr>
      <w:bookmarkStart w:id="30" w:name="_Toc228489494"/>
      <w:r w:rsidRPr="005F2DFF">
        <w:rPr>
          <w:rStyle w:val="ab"/>
          <w:rFonts w:ascii="Times New Roman" w:eastAsiaTheme="minorHAnsi" w:hAnsi="Times New Roman" w:cs="Times New Roman"/>
          <w:color w:val="4F81BD" w:themeColor="accent1"/>
          <w:sz w:val="36"/>
          <w:szCs w:val="36"/>
          <w:lang w:val="en-US" w:eastAsia="zh-CN"/>
        </w:rPr>
        <w:t>4.</w:t>
      </w:r>
      <w:r w:rsidR="000734DF">
        <w:rPr>
          <w:rStyle w:val="ab"/>
          <w:rFonts w:ascii="Times New Roman" w:eastAsiaTheme="minorHAnsi" w:hAnsi="Times New Roman" w:cs="Times New Roman"/>
          <w:color w:val="4F81BD" w:themeColor="accent1"/>
          <w:sz w:val="36"/>
          <w:szCs w:val="36"/>
          <w:lang w:val="en-US" w:eastAsia="zh-CN"/>
        </w:rPr>
        <w:t>2</w:t>
      </w:r>
      <w:r w:rsidRPr="005F2DFF">
        <w:rPr>
          <w:rStyle w:val="ab"/>
          <w:rFonts w:ascii="Times New Roman" w:eastAsiaTheme="minorHAnsi" w:hAnsi="Times New Roman" w:cs="Times New Roman"/>
          <w:color w:val="4F81BD" w:themeColor="accent1"/>
          <w:sz w:val="36"/>
          <w:szCs w:val="36"/>
          <w:lang w:val="en-US" w:eastAsia="zh-CN"/>
        </w:rPr>
        <w:t xml:space="preserve"> Experimental Requirements</w:t>
      </w:r>
      <w:bookmarkEnd w:id="30"/>
    </w:p>
    <w:p w14:paraId="1A4290C9" w14:textId="77777777" w:rsidR="003A6612" w:rsidRDefault="003A6612" w:rsidP="003A6612"/>
    <w:p w14:paraId="06B924F9" w14:textId="05DCDAC6" w:rsidR="003A6612" w:rsidRDefault="003A6612" w:rsidP="003A6612">
      <w:pPr>
        <w:rPr>
          <w:rStyle w:val="ab"/>
          <w:rFonts w:eastAsia="宋体"/>
          <w:color w:val="4F81BD" w:themeColor="accent1"/>
          <w:sz w:val="28"/>
          <w:szCs w:val="28"/>
          <w:lang w:val="en-US" w:eastAsia="zh-CN"/>
        </w:rPr>
      </w:pPr>
      <w:r>
        <w:rPr>
          <w:rStyle w:val="ab"/>
          <w:rFonts w:eastAsia="宋体"/>
          <w:color w:val="4F81BD" w:themeColor="accent1"/>
          <w:sz w:val="28"/>
          <w:szCs w:val="28"/>
          <w:lang w:val="en-US" w:eastAsia="zh-CN"/>
        </w:rPr>
        <w:t>4.</w:t>
      </w:r>
      <w:r w:rsidR="000734DF">
        <w:rPr>
          <w:rStyle w:val="ab"/>
          <w:rFonts w:eastAsia="宋体"/>
          <w:color w:val="4F81BD" w:themeColor="accent1"/>
          <w:sz w:val="28"/>
          <w:szCs w:val="28"/>
          <w:lang w:val="en-US" w:eastAsia="zh-CN"/>
        </w:rPr>
        <w:t>2</w:t>
      </w:r>
      <w:r>
        <w:rPr>
          <w:rStyle w:val="ab"/>
          <w:rFonts w:eastAsia="宋体"/>
          <w:color w:val="4F81BD" w:themeColor="accent1"/>
          <w:sz w:val="28"/>
          <w:szCs w:val="28"/>
          <w:lang w:val="en-US" w:eastAsia="zh-CN"/>
        </w:rPr>
        <w:t>.1</w:t>
      </w:r>
      <w:r>
        <w:rPr>
          <w:rStyle w:val="ab"/>
          <w:rFonts w:eastAsia="宋体" w:hint="eastAsia"/>
          <w:color w:val="4F81BD" w:themeColor="accent1"/>
          <w:sz w:val="28"/>
          <w:szCs w:val="28"/>
          <w:lang w:val="en-US" w:eastAsia="zh-CN"/>
        </w:rPr>
        <w:t xml:space="preserve"> H</w:t>
      </w:r>
      <w:r>
        <w:rPr>
          <w:rStyle w:val="ab"/>
          <w:rFonts w:eastAsia="宋体"/>
          <w:color w:val="4F81BD" w:themeColor="accent1"/>
          <w:sz w:val="28"/>
          <w:szCs w:val="28"/>
          <w:lang w:val="en-US" w:eastAsia="zh-CN"/>
        </w:rPr>
        <w:t xml:space="preserve">ardware </w:t>
      </w:r>
      <w:r>
        <w:rPr>
          <w:rStyle w:val="ab"/>
          <w:rFonts w:eastAsia="宋体" w:hint="eastAsia"/>
          <w:color w:val="4F81BD" w:themeColor="accent1"/>
          <w:sz w:val="28"/>
          <w:szCs w:val="28"/>
          <w:lang w:val="en-US" w:eastAsia="zh-CN"/>
        </w:rPr>
        <w:t>E</w:t>
      </w:r>
      <w:r>
        <w:rPr>
          <w:rStyle w:val="ab"/>
          <w:rFonts w:eastAsia="宋体"/>
          <w:color w:val="4F81BD" w:themeColor="accent1"/>
          <w:sz w:val="28"/>
          <w:szCs w:val="28"/>
          <w:lang w:val="en-US" w:eastAsia="zh-CN"/>
        </w:rPr>
        <w:t>quipment</w:t>
      </w:r>
    </w:p>
    <w:p w14:paraId="07CC0F8B" w14:textId="77777777" w:rsidR="003A6612" w:rsidRDefault="003A6612" w:rsidP="003A6612">
      <w:pPr>
        <w:rPr>
          <w:rStyle w:val="ab"/>
          <w:rFonts w:eastAsia="宋体"/>
          <w:color w:val="4F81BD" w:themeColor="accent1"/>
          <w:sz w:val="28"/>
          <w:szCs w:val="28"/>
          <w:lang w:val="en-US" w:eastAsia="zh-CN"/>
        </w:rPr>
      </w:pPr>
    </w:p>
    <w:p w14:paraId="3D965BD2" w14:textId="76815C3F" w:rsidR="003A6612" w:rsidRPr="00E1358C" w:rsidRDefault="00E1358C" w:rsidP="00E1358C">
      <w:pPr>
        <w:jc w:val="both"/>
        <w:rPr>
          <w:rFonts w:eastAsia="宋体"/>
          <w:sz w:val="28"/>
          <w:szCs w:val="28"/>
          <w:lang w:val="en-US" w:eastAsia="zh-CN"/>
        </w:rPr>
      </w:pPr>
      <w:r w:rsidRPr="00E1358C">
        <w:rPr>
          <w:rFonts w:eastAsia="宋体"/>
          <w:sz w:val="28"/>
          <w:szCs w:val="28"/>
          <w:lang w:val="en-US" w:eastAsia="zh-CN"/>
        </w:rPr>
        <w:t xml:space="preserve">To ensure stable virtual network simulation and the simultaneous execution of multiple routers, a laptop/PC with a minimum of 16GB RAM was used. Sufficient memory allocation was necessary because several virtual routers and network appliances needed to run concurrently within GNS3 VM and Huawei eNSP environments. In addition, the processor was required to support hardware </w:t>
      </w:r>
      <w:proofErr w:type="spellStart"/>
      <w:r w:rsidRPr="00E1358C">
        <w:rPr>
          <w:rFonts w:eastAsia="宋体"/>
          <w:sz w:val="28"/>
          <w:szCs w:val="28"/>
          <w:lang w:val="en-US" w:eastAsia="zh-CN"/>
        </w:rPr>
        <w:t>virtualisation</w:t>
      </w:r>
      <w:proofErr w:type="spellEnd"/>
      <w:r w:rsidRPr="00E1358C">
        <w:rPr>
          <w:rFonts w:eastAsia="宋体"/>
          <w:sz w:val="28"/>
          <w:szCs w:val="28"/>
          <w:lang w:val="en-US" w:eastAsia="zh-CN"/>
        </w:rPr>
        <w:t xml:space="preserve"> technologies to enable efficient VM performance.</w:t>
      </w:r>
    </w:p>
    <w:p w14:paraId="1BFB41BA" w14:textId="77777777" w:rsidR="00614E7D" w:rsidRPr="003E4CCA" w:rsidRDefault="00614E7D" w:rsidP="003A6612">
      <w:pPr>
        <w:rPr>
          <w:sz w:val="28"/>
          <w:szCs w:val="28"/>
        </w:rPr>
      </w:pPr>
    </w:p>
    <w:p w14:paraId="4C4D5D28" w14:textId="6E91B8B1" w:rsidR="003A6612" w:rsidRDefault="003A6612" w:rsidP="003A6612">
      <w:pPr>
        <w:rPr>
          <w:rStyle w:val="ab"/>
          <w:rFonts w:eastAsia="宋体"/>
          <w:color w:val="4F81BD" w:themeColor="accent1"/>
          <w:sz w:val="28"/>
          <w:szCs w:val="28"/>
          <w:lang w:val="en-US" w:eastAsia="zh-CN"/>
        </w:rPr>
      </w:pPr>
      <w:r>
        <w:rPr>
          <w:rStyle w:val="ab"/>
          <w:rFonts w:eastAsia="宋体"/>
          <w:color w:val="4F81BD" w:themeColor="accent1"/>
          <w:sz w:val="28"/>
          <w:szCs w:val="28"/>
          <w:lang w:val="en-US" w:eastAsia="zh-CN"/>
        </w:rPr>
        <w:t>4.</w:t>
      </w:r>
      <w:r w:rsidR="000734DF">
        <w:rPr>
          <w:rStyle w:val="ab"/>
          <w:rFonts w:eastAsia="宋体"/>
          <w:color w:val="4F81BD" w:themeColor="accent1"/>
          <w:sz w:val="28"/>
          <w:szCs w:val="28"/>
          <w:lang w:val="en-US" w:eastAsia="zh-CN"/>
        </w:rPr>
        <w:t>2</w:t>
      </w:r>
      <w:r>
        <w:rPr>
          <w:rStyle w:val="ab"/>
          <w:rFonts w:eastAsia="宋体"/>
          <w:color w:val="4F81BD" w:themeColor="accent1"/>
          <w:sz w:val="28"/>
          <w:szCs w:val="28"/>
          <w:lang w:val="en-US" w:eastAsia="zh-CN"/>
        </w:rPr>
        <w:t>.2</w:t>
      </w:r>
      <w:r>
        <w:rPr>
          <w:rStyle w:val="ab"/>
          <w:rFonts w:eastAsia="宋体" w:hint="eastAsia"/>
          <w:color w:val="4F81BD" w:themeColor="accent1"/>
          <w:sz w:val="28"/>
          <w:szCs w:val="28"/>
          <w:lang w:val="en-US" w:eastAsia="zh-CN"/>
        </w:rPr>
        <w:t xml:space="preserve"> S</w:t>
      </w:r>
      <w:r>
        <w:rPr>
          <w:rStyle w:val="ab"/>
          <w:rFonts w:eastAsia="宋体"/>
          <w:color w:val="4F81BD" w:themeColor="accent1"/>
          <w:sz w:val="28"/>
          <w:szCs w:val="28"/>
          <w:lang w:val="en-US" w:eastAsia="zh-CN"/>
        </w:rPr>
        <w:t xml:space="preserve">oftware </w:t>
      </w:r>
      <w:r>
        <w:rPr>
          <w:rStyle w:val="ab"/>
          <w:rFonts w:eastAsia="宋体" w:hint="eastAsia"/>
          <w:color w:val="4F81BD" w:themeColor="accent1"/>
          <w:sz w:val="28"/>
          <w:szCs w:val="28"/>
          <w:lang w:val="en-US" w:eastAsia="zh-CN"/>
        </w:rPr>
        <w:t>S</w:t>
      </w:r>
      <w:r>
        <w:rPr>
          <w:rStyle w:val="ab"/>
          <w:rFonts w:eastAsia="宋体"/>
          <w:color w:val="4F81BD" w:themeColor="accent1"/>
          <w:sz w:val="28"/>
          <w:szCs w:val="28"/>
          <w:lang w:val="en-US" w:eastAsia="zh-CN"/>
        </w:rPr>
        <w:t xml:space="preserve">ystem </w:t>
      </w:r>
    </w:p>
    <w:p w14:paraId="676741E1" w14:textId="77777777" w:rsidR="00E1358C" w:rsidRDefault="00E1358C" w:rsidP="003A6612">
      <w:pPr>
        <w:rPr>
          <w:sz w:val="28"/>
          <w:szCs w:val="28"/>
        </w:rPr>
      </w:pPr>
    </w:p>
    <w:p w14:paraId="4339CC06" w14:textId="77777777" w:rsidR="00E1358C" w:rsidRDefault="00E1358C" w:rsidP="00E1358C">
      <w:pPr>
        <w:jc w:val="both"/>
        <w:rPr>
          <w:sz w:val="28"/>
          <w:szCs w:val="28"/>
        </w:rPr>
      </w:pPr>
      <w:r w:rsidRPr="00E1358C">
        <w:rPr>
          <w:sz w:val="28"/>
          <w:szCs w:val="28"/>
        </w:rPr>
        <w:t>For this experiment, multiple professional network simulation and analysis software were selected to jointly establish a complete experimental environment and complete the performance evaluation.</w:t>
      </w:r>
      <w:r>
        <w:rPr>
          <w:sz w:val="28"/>
          <w:szCs w:val="28"/>
        </w:rPr>
        <w:t xml:space="preserve"> </w:t>
      </w:r>
      <w:r w:rsidRPr="00E1358C">
        <w:rPr>
          <w:sz w:val="28"/>
          <w:szCs w:val="28"/>
        </w:rPr>
        <w:t xml:space="preserve">GNS3 and its accompanying virtual machines were mainly used to build a highly realistic Cisco routing simulation environment, accurately simulating the protocol operation mechanism of Cisco devices; Huawei eNSP, combined with the virtual machine deployment method, can achieve comparative tests across multiple vendor platforms, facilitating horizontal comparison of the running characteristics and behavioural differences of routing protocols under different brand devices. </w:t>
      </w:r>
    </w:p>
    <w:p w14:paraId="1FD1B147" w14:textId="77777777" w:rsidR="00E1358C" w:rsidRDefault="00E1358C" w:rsidP="00E1358C">
      <w:pPr>
        <w:jc w:val="both"/>
        <w:rPr>
          <w:sz w:val="28"/>
          <w:szCs w:val="28"/>
        </w:rPr>
      </w:pPr>
    </w:p>
    <w:p w14:paraId="081F66A7" w14:textId="616BB58E" w:rsidR="00E1358C" w:rsidRDefault="00E1358C" w:rsidP="00E1358C">
      <w:pPr>
        <w:jc w:val="both"/>
        <w:rPr>
          <w:sz w:val="28"/>
          <w:szCs w:val="28"/>
        </w:rPr>
      </w:pPr>
      <w:r w:rsidRPr="00E1358C">
        <w:rPr>
          <w:sz w:val="28"/>
          <w:szCs w:val="28"/>
        </w:rPr>
        <w:lastRenderedPageBreak/>
        <w:t xml:space="preserve">Wireshark, as a professional packet capture tool, is responsible for capturing network data packets throughout the process and deeply analysing the protocol interaction process and traffic characteristics; Npcap provides underlying packet capture driver support for the Windows system, which is a necessary component to ensure the normal implementation of data capture by Wireshark. </w:t>
      </w:r>
    </w:p>
    <w:p w14:paraId="673F454C" w14:textId="77777777" w:rsidR="00E1358C" w:rsidRDefault="00E1358C" w:rsidP="00E1358C">
      <w:pPr>
        <w:jc w:val="both"/>
        <w:rPr>
          <w:sz w:val="28"/>
          <w:szCs w:val="28"/>
        </w:rPr>
      </w:pPr>
    </w:p>
    <w:p w14:paraId="2CA72DF1" w14:textId="75761FA8" w:rsidR="007964A1" w:rsidRPr="00507E96" w:rsidRDefault="00E1358C" w:rsidP="00507E96">
      <w:pPr>
        <w:jc w:val="both"/>
        <w:rPr>
          <w:sz w:val="28"/>
          <w:szCs w:val="28"/>
        </w:rPr>
      </w:pPr>
      <w:r>
        <w:rPr>
          <w:sz w:val="28"/>
          <w:szCs w:val="28"/>
        </w:rPr>
        <w:t>T</w:t>
      </w:r>
      <w:r w:rsidR="0064127F">
        <w:rPr>
          <w:sz w:val="28"/>
          <w:szCs w:val="28"/>
        </w:rPr>
        <w:t>he</w:t>
      </w:r>
      <w:r>
        <w:rPr>
          <w:sz w:val="28"/>
          <w:szCs w:val="28"/>
        </w:rPr>
        <w:t xml:space="preserve"> software</w:t>
      </w:r>
      <w:r w:rsidRPr="00E1358C">
        <w:rPr>
          <w:sz w:val="28"/>
          <w:szCs w:val="28"/>
        </w:rPr>
        <w:t xml:space="preserve"> </w:t>
      </w:r>
      <w:r w:rsidR="0064127F">
        <w:rPr>
          <w:sz w:val="28"/>
          <w:szCs w:val="28"/>
        </w:rPr>
        <w:t xml:space="preserve">which be installed </w:t>
      </w:r>
      <w:r w:rsidR="00947CD2">
        <w:rPr>
          <w:sz w:val="28"/>
          <w:szCs w:val="28"/>
        </w:rPr>
        <w:t>in</w:t>
      </w:r>
      <w:r w:rsidR="0064127F">
        <w:rPr>
          <w:sz w:val="28"/>
          <w:szCs w:val="28"/>
        </w:rPr>
        <w:t xml:space="preserve"> experiment, generally</w:t>
      </w:r>
      <w:r w:rsidRPr="00E1358C">
        <w:rPr>
          <w:sz w:val="28"/>
          <w:szCs w:val="28"/>
        </w:rPr>
        <w:t xml:space="preserve"> has the advantages of flexible deployment, and high degree of customization, enabling the free construction of diverse network topologies, adjustment of experimental parameters, support for multiple repeated tests and variable control, and effectively ensuring the operability, repeatability</w:t>
      </w:r>
      <w:r>
        <w:rPr>
          <w:sz w:val="28"/>
          <w:szCs w:val="28"/>
        </w:rPr>
        <w:t>,</w:t>
      </w:r>
      <w:r w:rsidRPr="00E1358C">
        <w:rPr>
          <w:sz w:val="28"/>
          <w:szCs w:val="28"/>
        </w:rPr>
        <w:t xml:space="preserve"> and overall rigor of this network experiment.</w:t>
      </w:r>
    </w:p>
    <w:p w14:paraId="41EEBCE0" w14:textId="77777777" w:rsidR="00507E96" w:rsidRDefault="00507E96">
      <w:pPr>
        <w:rPr>
          <w:lang w:val="en-US" w:eastAsia="zh-CN"/>
        </w:rPr>
      </w:pPr>
    </w:p>
    <w:p w14:paraId="2927A2C9" w14:textId="02981966" w:rsidR="00614E7D" w:rsidRPr="00507E96" w:rsidRDefault="00614E7D" w:rsidP="00507E96">
      <w:pPr>
        <w:pStyle w:val="2"/>
        <w:jc w:val="left"/>
        <w:rPr>
          <w:rStyle w:val="ab"/>
          <w:rFonts w:ascii="Times New Roman" w:eastAsiaTheme="minorHAnsi" w:hAnsi="Times New Roman" w:cs="Times New Roman"/>
          <w:color w:val="4F81BD" w:themeColor="accent1"/>
          <w:sz w:val="36"/>
          <w:szCs w:val="36"/>
          <w:lang w:val="en-US" w:eastAsia="zh-CN"/>
        </w:rPr>
      </w:pPr>
      <w:bookmarkStart w:id="31" w:name="_Toc228489495"/>
      <w:r w:rsidRPr="00507E96">
        <w:rPr>
          <w:rStyle w:val="ab"/>
          <w:rFonts w:ascii="Times New Roman" w:eastAsiaTheme="minorHAnsi" w:hAnsi="Times New Roman" w:cs="Times New Roman"/>
          <w:color w:val="4F81BD" w:themeColor="accent1"/>
          <w:sz w:val="36"/>
          <w:szCs w:val="36"/>
          <w:lang w:val="en-US" w:eastAsia="zh-CN"/>
        </w:rPr>
        <w:t>4.</w:t>
      </w:r>
      <w:r w:rsidR="000734DF" w:rsidRPr="00507E96">
        <w:rPr>
          <w:rStyle w:val="ab"/>
          <w:rFonts w:ascii="Times New Roman" w:eastAsiaTheme="minorHAnsi" w:hAnsi="Times New Roman" w:cs="Times New Roman"/>
          <w:color w:val="4F81BD" w:themeColor="accent1"/>
          <w:sz w:val="36"/>
          <w:szCs w:val="36"/>
          <w:lang w:val="en-US" w:eastAsia="zh-CN"/>
        </w:rPr>
        <w:t>3</w:t>
      </w:r>
      <w:r w:rsidRPr="00507E96">
        <w:rPr>
          <w:rStyle w:val="ab"/>
          <w:rFonts w:ascii="Times New Roman" w:eastAsiaTheme="minorHAnsi" w:hAnsi="Times New Roman" w:cs="Times New Roman"/>
          <w:color w:val="4F81BD" w:themeColor="accent1"/>
          <w:sz w:val="36"/>
          <w:szCs w:val="36"/>
          <w:lang w:val="en-US" w:eastAsia="zh-CN"/>
        </w:rPr>
        <w:t xml:space="preserve"> </w:t>
      </w:r>
      <w:r w:rsidR="00507E96" w:rsidRPr="00507E96">
        <w:rPr>
          <w:rStyle w:val="ab"/>
          <w:rFonts w:ascii="Times New Roman" w:eastAsiaTheme="minorHAnsi" w:hAnsi="Times New Roman" w:cs="Times New Roman"/>
          <w:color w:val="4F81BD" w:themeColor="accent1"/>
          <w:sz w:val="36"/>
          <w:szCs w:val="36"/>
          <w:lang w:val="en-US" w:eastAsia="zh-CN"/>
        </w:rPr>
        <w:t>Network Topology Design</w:t>
      </w:r>
      <w:bookmarkEnd w:id="31"/>
      <w:r w:rsidR="00507E96" w:rsidRPr="00507E96">
        <w:rPr>
          <w:rStyle w:val="ab"/>
          <w:rFonts w:ascii="Times New Roman" w:eastAsiaTheme="minorHAnsi" w:hAnsi="Times New Roman" w:cs="Times New Roman"/>
          <w:color w:val="4F81BD" w:themeColor="accent1"/>
          <w:sz w:val="36"/>
          <w:szCs w:val="36"/>
          <w:lang w:val="en-US" w:eastAsia="zh-CN"/>
        </w:rPr>
        <w:t xml:space="preserve"> </w:t>
      </w:r>
    </w:p>
    <w:p w14:paraId="4EB97A31" w14:textId="3C9190D4" w:rsidR="00507E96" w:rsidRDefault="00507E96" w:rsidP="00614E7D">
      <w:pPr>
        <w:rPr>
          <w:rStyle w:val="ab"/>
          <w:rFonts w:eastAsia="宋体"/>
          <w:color w:val="4F81BD" w:themeColor="accent1"/>
          <w:sz w:val="28"/>
          <w:szCs w:val="28"/>
        </w:rPr>
      </w:pPr>
    </w:p>
    <w:p w14:paraId="7A46EB09" w14:textId="4FA959D4" w:rsidR="00626D8D" w:rsidRPr="00626D8D" w:rsidRDefault="00626D8D" w:rsidP="00626D8D">
      <w:pPr>
        <w:jc w:val="both"/>
        <w:rPr>
          <w:sz w:val="28"/>
          <w:szCs w:val="28"/>
        </w:rPr>
      </w:pPr>
      <w:r w:rsidRPr="00626D8D">
        <w:rPr>
          <w:sz w:val="28"/>
          <w:szCs w:val="28"/>
        </w:rPr>
        <w:t>A consistent and controlled experimental topology was designed and implemented in both GNS3 and Huawei eNSP to ensure a fair comparison between RIP, OSPF, and EIGRP routing protocols. The use of two simulation environments was beneficial in reducing platform-specific bias and improving the credibility of the results.</w:t>
      </w:r>
      <w:r w:rsidR="00947CD2">
        <w:rPr>
          <w:sz w:val="28"/>
          <w:szCs w:val="28"/>
        </w:rPr>
        <w:t xml:space="preserve"> </w:t>
      </w:r>
    </w:p>
    <w:p w14:paraId="0DB3BCF9" w14:textId="77777777" w:rsidR="00626D8D" w:rsidRPr="00626D8D" w:rsidRDefault="00626D8D" w:rsidP="00626D8D">
      <w:pPr>
        <w:jc w:val="both"/>
        <w:rPr>
          <w:sz w:val="28"/>
          <w:szCs w:val="28"/>
        </w:rPr>
      </w:pPr>
    </w:p>
    <w:p w14:paraId="436543F2" w14:textId="77777777" w:rsidR="00626D8D" w:rsidRPr="00626D8D" w:rsidRDefault="00626D8D" w:rsidP="00626D8D">
      <w:pPr>
        <w:jc w:val="both"/>
        <w:rPr>
          <w:sz w:val="28"/>
          <w:szCs w:val="28"/>
        </w:rPr>
      </w:pPr>
      <w:r w:rsidRPr="00626D8D">
        <w:rPr>
          <w:sz w:val="28"/>
          <w:szCs w:val="28"/>
        </w:rPr>
        <w:t>The topology consists of five routers (R1–R5) and four end devices (PC1–PC4). Each edge router provides connectivity to one or more end hosts, while the internal routers form the routing backbone of the network. This structure reflects a simplified enterprise network containing access nodes, distribution paths, and core routing functions.</w:t>
      </w:r>
    </w:p>
    <w:p w14:paraId="1EEC6A31" w14:textId="77777777" w:rsidR="00626D8D" w:rsidRPr="00626D8D" w:rsidRDefault="00626D8D" w:rsidP="00626D8D">
      <w:pPr>
        <w:jc w:val="both"/>
        <w:rPr>
          <w:sz w:val="28"/>
          <w:szCs w:val="28"/>
        </w:rPr>
      </w:pPr>
    </w:p>
    <w:p w14:paraId="6EB29404" w14:textId="77777777" w:rsidR="00626D8D" w:rsidRPr="00626D8D" w:rsidRDefault="00626D8D" w:rsidP="00626D8D">
      <w:pPr>
        <w:jc w:val="both"/>
        <w:rPr>
          <w:sz w:val="28"/>
          <w:szCs w:val="28"/>
        </w:rPr>
      </w:pPr>
      <w:r w:rsidRPr="00626D8D">
        <w:rPr>
          <w:sz w:val="28"/>
          <w:szCs w:val="28"/>
        </w:rPr>
        <w:t>Multiple redundant links were intentionally included between routers to support dynamic rerouting and convergence testing. In particular, alternative paths were established between R1, R4, and R5, allowing traffic to be redirected when the primary route failed. This was an important design decision, as routing protocols cannot be effectively evaluated without topology changes or failure scenarios.</w:t>
      </w:r>
    </w:p>
    <w:p w14:paraId="53E562D3" w14:textId="77777777" w:rsidR="00626D8D" w:rsidRPr="00626D8D" w:rsidRDefault="00626D8D" w:rsidP="00626D8D">
      <w:pPr>
        <w:jc w:val="both"/>
        <w:rPr>
          <w:sz w:val="28"/>
          <w:szCs w:val="28"/>
        </w:rPr>
      </w:pPr>
    </w:p>
    <w:p w14:paraId="71D6AF78" w14:textId="799E6963" w:rsidR="00507E96" w:rsidRDefault="00626D8D" w:rsidP="00626D8D">
      <w:pPr>
        <w:jc w:val="both"/>
        <w:rPr>
          <w:sz w:val="28"/>
          <w:szCs w:val="28"/>
        </w:rPr>
      </w:pPr>
      <w:r w:rsidRPr="00626D8D">
        <w:rPr>
          <w:sz w:val="28"/>
          <w:szCs w:val="28"/>
        </w:rPr>
        <w:t>A structured IPv4 addressing scheme was adopted to simplify management and analysis. Separate subnets were assigned to each point-to-point router link and each LAN segment, enabling routing updates and path selection to be clearly identified during testing.</w:t>
      </w:r>
    </w:p>
    <w:p w14:paraId="14D94C48" w14:textId="654B99BA" w:rsidR="00D826E6" w:rsidRDefault="00D826E6" w:rsidP="00626D8D">
      <w:pPr>
        <w:jc w:val="both"/>
      </w:pPr>
    </w:p>
    <w:p w14:paraId="2055584D" w14:textId="77777777" w:rsidR="00D826E6" w:rsidRPr="00626D8D" w:rsidRDefault="00D826E6" w:rsidP="00626D8D">
      <w:pPr>
        <w:jc w:val="both"/>
      </w:pPr>
    </w:p>
    <w:p w14:paraId="714E56C5" w14:textId="4F83E187" w:rsidR="00223030" w:rsidRPr="00223030" w:rsidRDefault="00223030" w:rsidP="00507E96">
      <w:pPr>
        <w:jc w:val="both"/>
        <w:rPr>
          <w:rFonts w:eastAsia="宋体"/>
          <w:sz w:val="28"/>
          <w:szCs w:val="28"/>
        </w:rPr>
      </w:pPr>
      <w:r w:rsidRPr="00223030">
        <w:rPr>
          <w:sz w:val="28"/>
          <w:szCs w:val="28"/>
        </w:rPr>
        <w:t>Following screenshot was taken from GNS3</w:t>
      </w:r>
      <w:r>
        <w:rPr>
          <w:sz w:val="28"/>
          <w:szCs w:val="28"/>
        </w:rPr>
        <w:t>:</w:t>
      </w:r>
    </w:p>
    <w:p w14:paraId="43F5CE49" w14:textId="7E2B6A50" w:rsidR="00507E96" w:rsidRDefault="00507E96" w:rsidP="00614E7D">
      <w:pPr>
        <w:rPr>
          <w:rStyle w:val="ab"/>
          <w:rFonts w:eastAsia="宋体"/>
          <w:color w:val="4F81BD" w:themeColor="accent1"/>
          <w:sz w:val="28"/>
          <w:szCs w:val="28"/>
        </w:rPr>
      </w:pPr>
      <w:r>
        <w:rPr>
          <w:noProof/>
          <w:lang w:val="en-US" w:eastAsia="zh-CN"/>
        </w:rPr>
        <w:lastRenderedPageBreak/>
        <w:drawing>
          <wp:inline distT="0" distB="0" distL="0" distR="0" wp14:anchorId="6337DF8A" wp14:editId="7187A0D9">
            <wp:extent cx="5730875" cy="3310255"/>
            <wp:effectExtent l="0" t="0" r="3175"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0875" cy="3310255"/>
                    </a:xfrm>
                    <a:prstGeom prst="rect">
                      <a:avLst/>
                    </a:prstGeom>
                    <a:noFill/>
                    <a:ln>
                      <a:noFill/>
                    </a:ln>
                  </pic:spPr>
                </pic:pic>
              </a:graphicData>
            </a:graphic>
          </wp:inline>
        </w:drawing>
      </w:r>
    </w:p>
    <w:p w14:paraId="629A8C3A" w14:textId="2E83BC4B" w:rsidR="00390466" w:rsidRPr="00390466" w:rsidRDefault="00390466" w:rsidP="00614E7D">
      <w:pPr>
        <w:rPr>
          <w:rFonts w:eastAsia="宋体"/>
          <w:b/>
          <w:bCs/>
          <w:sz w:val="20"/>
          <w:szCs w:val="20"/>
          <w:lang w:val="en-US" w:eastAsia="zh-CN"/>
        </w:rPr>
      </w:pPr>
      <w:r w:rsidRPr="00390466">
        <w:rPr>
          <w:rFonts w:eastAsia="宋体"/>
          <w:b/>
          <w:bCs/>
          <w:sz w:val="20"/>
          <w:szCs w:val="20"/>
          <w:lang w:val="en-US" w:eastAsia="zh-CN"/>
        </w:rPr>
        <w:t>Figure 5</w:t>
      </w:r>
    </w:p>
    <w:p w14:paraId="1E693C5A" w14:textId="77777777" w:rsidR="00390466" w:rsidRDefault="00390466" w:rsidP="00614E7D">
      <w:pPr>
        <w:rPr>
          <w:rStyle w:val="ab"/>
          <w:rFonts w:eastAsia="宋体"/>
          <w:color w:val="4F81BD" w:themeColor="accent1"/>
          <w:sz w:val="28"/>
          <w:szCs w:val="28"/>
        </w:rPr>
      </w:pPr>
    </w:p>
    <w:p w14:paraId="019BFD6D" w14:textId="042B361D" w:rsidR="00507E96" w:rsidRPr="00C561A7" w:rsidRDefault="00C561A7" w:rsidP="00614E7D">
      <w:pPr>
        <w:rPr>
          <w:sz w:val="28"/>
          <w:szCs w:val="28"/>
        </w:rPr>
      </w:pPr>
      <w:r w:rsidRPr="00C561A7">
        <w:rPr>
          <w:sz w:val="28"/>
          <w:szCs w:val="28"/>
        </w:rPr>
        <w:t xml:space="preserve">The experimental </w:t>
      </w:r>
      <w:r w:rsidR="00390466" w:rsidRPr="00C561A7">
        <w:rPr>
          <w:sz w:val="28"/>
          <w:szCs w:val="28"/>
        </w:rPr>
        <w:t>topology</w:t>
      </w:r>
      <w:r w:rsidR="00390466">
        <w:rPr>
          <w:sz w:val="28"/>
          <w:szCs w:val="28"/>
        </w:rPr>
        <w:t xml:space="preserve"> (Figure 5)</w:t>
      </w:r>
      <w:r w:rsidRPr="00C561A7">
        <w:rPr>
          <w:sz w:val="28"/>
          <w:szCs w:val="28"/>
        </w:rPr>
        <w:t xml:space="preserve"> employs Cisco 3640 (C3640) series routers, which are simulated and run in GNS3. These are used as 5 core routing devices, R1-R5, to support the deployment and testing of dynamic routing protocols such as EIGRP, OSPF, and RIP.</w:t>
      </w:r>
    </w:p>
    <w:p w14:paraId="61D83A04" w14:textId="252E99E5" w:rsidR="00C561A7" w:rsidRPr="00C561A7" w:rsidRDefault="00C561A7" w:rsidP="00614E7D">
      <w:pPr>
        <w:rPr>
          <w:sz w:val="28"/>
          <w:szCs w:val="28"/>
        </w:rPr>
      </w:pPr>
    </w:p>
    <w:p w14:paraId="07D2B0F9" w14:textId="32FE4300" w:rsidR="00C561A7" w:rsidRPr="00C561A7" w:rsidRDefault="00C561A7" w:rsidP="00614E7D">
      <w:pPr>
        <w:rPr>
          <w:sz w:val="28"/>
          <w:szCs w:val="28"/>
        </w:rPr>
      </w:pPr>
      <w:r w:rsidRPr="00C561A7">
        <w:rPr>
          <w:sz w:val="28"/>
          <w:szCs w:val="28"/>
        </w:rPr>
        <w:t>The topology uses serial links to connect the routers, and the PCs are directly connected to the routers via links.</w:t>
      </w:r>
    </w:p>
    <w:p w14:paraId="2EF9C27D" w14:textId="3EA70DD3" w:rsidR="00C561A7" w:rsidRPr="00C561A7" w:rsidRDefault="00C561A7" w:rsidP="00614E7D">
      <w:pPr>
        <w:rPr>
          <w:sz w:val="28"/>
          <w:szCs w:val="28"/>
        </w:rPr>
      </w:pPr>
    </w:p>
    <w:p w14:paraId="29CA3E61" w14:textId="117B6CC1" w:rsidR="00C561A7" w:rsidRPr="00C561A7" w:rsidRDefault="00C561A7" w:rsidP="00614E7D">
      <w:pPr>
        <w:rPr>
          <w:sz w:val="28"/>
          <w:szCs w:val="28"/>
        </w:rPr>
      </w:pPr>
      <w:r w:rsidRPr="00C561A7">
        <w:rPr>
          <w:sz w:val="28"/>
          <w:szCs w:val="28"/>
        </w:rPr>
        <w:t>To test the convergence performance of the routing protocol under network failure scenarios, this topology has designed multiple redundant links and backup paths. Among them, multi-path redundancy is configured between R1 and R5, including two main paths: R1→R4→R5 and R1→R3→R5. At the same time, a multi-hop backup path R1→R4→R3→R5 is reserved. Between R4 and R5, a direct connection main link and a backup link via R3 are set up. In case of failure of the direct connection link between R4 and R5, the routing switch can be triggered to measure the protocol convergence time. In addition, R1 simultaneously establishes connections with R3 and R4, forming a dual-exit structure. When one of the links fails, the traffic can continue to be forwarded through the other link, thereby verifying the path switching efficiency and fault recovery capability of different routing protocols.</w:t>
      </w:r>
    </w:p>
    <w:p w14:paraId="667093FF" w14:textId="2C4B69FC" w:rsidR="00C561A7" w:rsidRDefault="00C561A7" w:rsidP="00614E7D"/>
    <w:p w14:paraId="7ED9A8CE" w14:textId="77777777" w:rsidR="00C561A7" w:rsidRPr="00C561A7" w:rsidRDefault="00C561A7" w:rsidP="00614E7D"/>
    <w:p w14:paraId="03294014" w14:textId="1959CB12" w:rsidR="00223030" w:rsidRDefault="00223030" w:rsidP="004275A8">
      <w:pPr>
        <w:jc w:val="center"/>
        <w:rPr>
          <w:b/>
          <w:bCs/>
          <w:sz w:val="28"/>
          <w:szCs w:val="28"/>
        </w:rPr>
      </w:pPr>
      <w:r w:rsidRPr="004275A8">
        <w:rPr>
          <w:b/>
          <w:bCs/>
          <w:sz w:val="28"/>
          <w:szCs w:val="28"/>
        </w:rPr>
        <w:t>Following screenshot was taken from eNSP:</w:t>
      </w:r>
    </w:p>
    <w:p w14:paraId="24D04396" w14:textId="08C7B029" w:rsidR="0036213C" w:rsidRDefault="0036213C" w:rsidP="0036213C">
      <w:pPr>
        <w:rPr>
          <w:b/>
          <w:bCs/>
          <w:sz w:val="28"/>
          <w:szCs w:val="28"/>
        </w:rPr>
      </w:pPr>
      <w:r w:rsidRPr="0036213C">
        <w:rPr>
          <w:b/>
          <w:bCs/>
          <w:noProof/>
          <w:sz w:val="28"/>
          <w:szCs w:val="28"/>
        </w:rPr>
        <w:lastRenderedPageBreak/>
        <w:drawing>
          <wp:inline distT="0" distB="0" distL="0" distR="0" wp14:anchorId="2F4BF898" wp14:editId="1452F552">
            <wp:extent cx="5731510" cy="3125470"/>
            <wp:effectExtent l="0" t="0" r="254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125470"/>
                    </a:xfrm>
                    <a:prstGeom prst="rect">
                      <a:avLst/>
                    </a:prstGeom>
                  </pic:spPr>
                </pic:pic>
              </a:graphicData>
            </a:graphic>
          </wp:inline>
        </w:drawing>
      </w:r>
    </w:p>
    <w:p w14:paraId="6FBDBC28" w14:textId="41EC5E3E" w:rsidR="00390466" w:rsidRPr="00390466" w:rsidRDefault="00390466" w:rsidP="0036213C">
      <w:pPr>
        <w:rPr>
          <w:b/>
          <w:bCs/>
          <w:sz w:val="20"/>
          <w:szCs w:val="20"/>
        </w:rPr>
      </w:pPr>
      <w:r w:rsidRPr="00390466">
        <w:rPr>
          <w:b/>
          <w:bCs/>
          <w:sz w:val="20"/>
          <w:szCs w:val="20"/>
        </w:rPr>
        <w:t>Figure 6</w:t>
      </w:r>
    </w:p>
    <w:p w14:paraId="51D0965C" w14:textId="77777777" w:rsidR="00390466" w:rsidRDefault="00390466" w:rsidP="0036213C">
      <w:pPr>
        <w:rPr>
          <w:b/>
          <w:bCs/>
          <w:sz w:val="28"/>
          <w:szCs w:val="28"/>
        </w:rPr>
      </w:pPr>
    </w:p>
    <w:p w14:paraId="3F12568E" w14:textId="156B901B" w:rsidR="0036213C" w:rsidRPr="0036213C" w:rsidRDefault="0036213C" w:rsidP="0036213C">
      <w:pPr>
        <w:jc w:val="both"/>
        <w:rPr>
          <w:rFonts w:eastAsia="宋体"/>
          <w:sz w:val="28"/>
          <w:szCs w:val="28"/>
        </w:rPr>
      </w:pPr>
      <w:r w:rsidRPr="0036213C">
        <w:rPr>
          <w:rFonts w:eastAsia="宋体"/>
          <w:sz w:val="28"/>
          <w:szCs w:val="28"/>
        </w:rPr>
        <w:t xml:space="preserve">The </w:t>
      </w:r>
      <w:r w:rsidR="00623D1A">
        <w:rPr>
          <w:rFonts w:eastAsia="宋体" w:hint="eastAsia"/>
          <w:sz w:val="28"/>
          <w:szCs w:val="28"/>
          <w:lang w:eastAsia="zh-CN"/>
        </w:rPr>
        <w:t>Figure</w:t>
      </w:r>
      <w:r w:rsidR="00623D1A">
        <w:rPr>
          <w:rFonts w:eastAsia="宋体"/>
          <w:sz w:val="28"/>
          <w:szCs w:val="28"/>
        </w:rPr>
        <w:t xml:space="preserve"> 6 </w:t>
      </w:r>
      <w:r w:rsidR="00623D1A">
        <w:rPr>
          <w:rFonts w:eastAsia="宋体"/>
          <w:sz w:val="28"/>
          <w:szCs w:val="28"/>
          <w:lang w:eastAsia="zh-CN"/>
        </w:rPr>
        <w:t>demonstrated</w:t>
      </w:r>
      <w:r w:rsidRPr="0036213C">
        <w:rPr>
          <w:rFonts w:eastAsia="宋体"/>
          <w:sz w:val="28"/>
          <w:szCs w:val="28"/>
        </w:rPr>
        <w:t xml:space="preserve"> the Huawei AR3260 series routers, which are simulated and operated in the eNSP platform. These devices are used as five core routing devices AR1-AR5, supporting the deployment and testing of dynamic routing protocols such as OSPF and RIP.</w:t>
      </w:r>
    </w:p>
    <w:p w14:paraId="3D8F565D" w14:textId="3C575DFC" w:rsidR="0036213C" w:rsidRDefault="0036213C" w:rsidP="0036213C">
      <w:pPr>
        <w:jc w:val="both"/>
        <w:rPr>
          <w:rFonts w:eastAsia="宋体"/>
          <w:sz w:val="28"/>
          <w:szCs w:val="28"/>
        </w:rPr>
      </w:pPr>
      <w:r w:rsidRPr="0036213C">
        <w:rPr>
          <w:rFonts w:eastAsia="宋体"/>
          <w:sz w:val="28"/>
          <w:szCs w:val="28"/>
        </w:rPr>
        <w:t>The topology structure connects the routers through serial links, and the PC is directly connected to the routers via Ethernet links.</w:t>
      </w:r>
    </w:p>
    <w:p w14:paraId="7EBD54A0" w14:textId="77777777" w:rsidR="0036213C" w:rsidRPr="0036213C" w:rsidRDefault="0036213C" w:rsidP="0036213C">
      <w:pPr>
        <w:jc w:val="both"/>
        <w:rPr>
          <w:rFonts w:eastAsia="宋体"/>
          <w:sz w:val="28"/>
          <w:szCs w:val="28"/>
        </w:rPr>
      </w:pPr>
    </w:p>
    <w:p w14:paraId="5ACA5467" w14:textId="3EF0F0EC" w:rsidR="0036213C" w:rsidRPr="0036213C" w:rsidRDefault="0036213C" w:rsidP="0036213C">
      <w:pPr>
        <w:jc w:val="both"/>
        <w:rPr>
          <w:rFonts w:eastAsia="宋体"/>
          <w:sz w:val="28"/>
          <w:szCs w:val="28"/>
        </w:rPr>
      </w:pPr>
      <w:r w:rsidRPr="0036213C">
        <w:rPr>
          <w:rFonts w:eastAsia="宋体"/>
          <w:sz w:val="28"/>
          <w:szCs w:val="28"/>
        </w:rPr>
        <w:t>To test the convergence performance of routing protocols in network failure scenarios, this topology designs multiple redundant links and backup paths. Among them, a multipath redundancy is configured between AR1 and AR5, including two main paths: AR1→AR4→AR5 and AR1→AR3→AR5. Between AR4 and AR5, there is a direct main link and a backup link via AR3. If the direct connection link between AR4 and AR5 fails, a routing switch can be triggered to measure the protocol convergence time. Additionally, AR1 simultaneously establishes connections with AR3 and AR4, forming a bidirectional exit structure. When one of the links fails, the traffic can continue to be forwarded through the other link, thereby verifying the path switching efficiency and fault recovery capability of different routing protocols.</w:t>
      </w:r>
    </w:p>
    <w:p w14:paraId="0CB93B69" w14:textId="4064744A" w:rsidR="00223030" w:rsidRDefault="00223030" w:rsidP="0036213C">
      <w:pPr>
        <w:rPr>
          <w:rStyle w:val="ab"/>
          <w:rFonts w:eastAsia="宋体"/>
          <w:color w:val="4F81BD" w:themeColor="accent1"/>
          <w:sz w:val="28"/>
          <w:szCs w:val="28"/>
        </w:rPr>
      </w:pPr>
    </w:p>
    <w:p w14:paraId="68CDFF97" w14:textId="00CED20A" w:rsidR="0036213C" w:rsidRPr="0036213C" w:rsidRDefault="0036213C" w:rsidP="0036213C">
      <w:pPr>
        <w:rPr>
          <w:rFonts w:eastAsia="宋体"/>
          <w:sz w:val="28"/>
          <w:szCs w:val="28"/>
        </w:rPr>
      </w:pPr>
      <w:r w:rsidRPr="0036213C">
        <w:rPr>
          <w:sz w:val="28"/>
          <w:szCs w:val="28"/>
        </w:rPr>
        <w:t>When deploying the topology diagram, apart from the interface changes, ensure that the device quantity structure of the two platforms is consistent.</w:t>
      </w:r>
    </w:p>
    <w:p w14:paraId="09B50E97" w14:textId="77777777" w:rsidR="0036213C" w:rsidRDefault="0036213C" w:rsidP="0036213C">
      <w:pPr>
        <w:rPr>
          <w:rStyle w:val="ab"/>
          <w:rFonts w:eastAsia="宋体"/>
          <w:color w:val="4F81BD" w:themeColor="accent1"/>
          <w:sz w:val="28"/>
          <w:szCs w:val="28"/>
        </w:rPr>
      </w:pPr>
    </w:p>
    <w:p w14:paraId="7183B953" w14:textId="1554B523" w:rsidR="00223030" w:rsidRDefault="00223030" w:rsidP="00614E7D">
      <w:pPr>
        <w:rPr>
          <w:rStyle w:val="ab"/>
          <w:rFonts w:eastAsia="宋体"/>
          <w:b w:val="0"/>
          <w:bCs w:val="0"/>
          <w:color w:val="4F81BD" w:themeColor="accent1"/>
          <w:sz w:val="28"/>
          <w:szCs w:val="28"/>
          <w:lang w:val="en-US" w:eastAsia="zh-CN"/>
        </w:rPr>
      </w:pPr>
    </w:p>
    <w:p w14:paraId="6DB5BA88" w14:textId="03A1978B" w:rsidR="00627394" w:rsidRDefault="00627394" w:rsidP="00614E7D">
      <w:pPr>
        <w:rPr>
          <w:rStyle w:val="ab"/>
          <w:rFonts w:eastAsia="宋体"/>
          <w:color w:val="4F81BD" w:themeColor="accent1"/>
          <w:sz w:val="28"/>
          <w:szCs w:val="28"/>
          <w:lang w:val="en-US"/>
        </w:rPr>
      </w:pPr>
      <w:r w:rsidRPr="00295A52">
        <w:rPr>
          <w:b/>
          <w:bCs/>
          <w:sz w:val="28"/>
          <w:szCs w:val="28"/>
        </w:rPr>
        <w:t xml:space="preserve">A case in point </w:t>
      </w:r>
      <w:r>
        <w:rPr>
          <w:b/>
          <w:bCs/>
          <w:sz w:val="28"/>
          <w:szCs w:val="28"/>
        </w:rPr>
        <w:t>of</w:t>
      </w:r>
      <w:r w:rsidRPr="00295A52">
        <w:rPr>
          <w:b/>
          <w:bCs/>
          <w:sz w:val="28"/>
          <w:szCs w:val="28"/>
        </w:rPr>
        <w:t xml:space="preserve"> </w:t>
      </w:r>
      <w:r>
        <w:rPr>
          <w:b/>
          <w:bCs/>
          <w:sz w:val="28"/>
          <w:szCs w:val="28"/>
        </w:rPr>
        <w:t>Subnetting</w:t>
      </w:r>
    </w:p>
    <w:p w14:paraId="7C4CF4A1" w14:textId="2EFFCBF2" w:rsidR="00627394" w:rsidRDefault="00627394" w:rsidP="00614E7D">
      <w:pPr>
        <w:rPr>
          <w:rStyle w:val="ab"/>
          <w:rFonts w:eastAsia="宋体"/>
          <w:b w:val="0"/>
          <w:bCs w:val="0"/>
          <w:color w:val="4F81BD" w:themeColor="accent1"/>
          <w:sz w:val="28"/>
          <w:szCs w:val="28"/>
          <w:lang w:val="en-US" w:eastAsia="zh-CN"/>
        </w:rPr>
      </w:pPr>
    </w:p>
    <w:p w14:paraId="263FDA48" w14:textId="422D6C16" w:rsidR="0036213C" w:rsidRPr="0036213C" w:rsidRDefault="0036213C" w:rsidP="00614E7D">
      <w:pPr>
        <w:rPr>
          <w:b/>
          <w:bCs/>
          <w:sz w:val="28"/>
          <w:szCs w:val="28"/>
        </w:rPr>
      </w:pPr>
      <w:r w:rsidRPr="0036213C">
        <w:rPr>
          <w:b/>
          <w:bCs/>
          <w:sz w:val="28"/>
          <w:szCs w:val="28"/>
        </w:rPr>
        <w:t>GNS3</w:t>
      </w:r>
    </w:p>
    <w:tbl>
      <w:tblPr>
        <w:tblStyle w:val="aa"/>
        <w:tblW w:w="0" w:type="auto"/>
        <w:tblLook w:val="04A0" w:firstRow="1" w:lastRow="0" w:firstColumn="1" w:lastColumn="0" w:noHBand="0" w:noVBand="1"/>
      </w:tblPr>
      <w:tblGrid>
        <w:gridCol w:w="2254"/>
        <w:gridCol w:w="2254"/>
        <w:gridCol w:w="2254"/>
        <w:gridCol w:w="2254"/>
      </w:tblGrid>
      <w:tr w:rsidR="00627394" w:rsidRPr="0036213C" w14:paraId="60F4A771" w14:textId="77777777" w:rsidTr="00C7609D">
        <w:tc>
          <w:tcPr>
            <w:tcW w:w="2254" w:type="dxa"/>
          </w:tcPr>
          <w:p w14:paraId="728B1596" w14:textId="45C959FA" w:rsidR="00627394" w:rsidRPr="0036213C" w:rsidRDefault="00627394" w:rsidP="00627394">
            <w:pPr>
              <w:rPr>
                <w:rStyle w:val="ab"/>
                <w:rFonts w:eastAsia="宋体"/>
                <w:b w:val="0"/>
                <w:bCs w:val="0"/>
                <w:color w:val="4F81BD" w:themeColor="accent1"/>
                <w:sz w:val="28"/>
                <w:szCs w:val="28"/>
              </w:rPr>
            </w:pPr>
            <w:r w:rsidRPr="0036213C">
              <w:rPr>
                <w:b/>
                <w:bCs/>
                <w:sz w:val="28"/>
                <w:szCs w:val="28"/>
              </w:rPr>
              <w:lastRenderedPageBreak/>
              <w:t>Device</w:t>
            </w:r>
          </w:p>
        </w:tc>
        <w:tc>
          <w:tcPr>
            <w:tcW w:w="2254" w:type="dxa"/>
          </w:tcPr>
          <w:p w14:paraId="5CC820B7" w14:textId="5F42511D" w:rsidR="00627394" w:rsidRPr="0036213C" w:rsidRDefault="00627394" w:rsidP="00627394">
            <w:pPr>
              <w:rPr>
                <w:rStyle w:val="ab"/>
                <w:rFonts w:eastAsia="宋体"/>
                <w:b w:val="0"/>
                <w:bCs w:val="0"/>
                <w:color w:val="4F81BD" w:themeColor="accent1"/>
                <w:sz w:val="28"/>
                <w:szCs w:val="28"/>
              </w:rPr>
            </w:pPr>
            <w:r w:rsidRPr="0036213C">
              <w:rPr>
                <w:b/>
                <w:bCs/>
                <w:sz w:val="28"/>
                <w:szCs w:val="28"/>
              </w:rPr>
              <w:t xml:space="preserve">Interface   </w:t>
            </w:r>
          </w:p>
        </w:tc>
        <w:tc>
          <w:tcPr>
            <w:tcW w:w="2254" w:type="dxa"/>
            <w:vAlign w:val="center"/>
          </w:tcPr>
          <w:p w14:paraId="049BE4D3" w14:textId="08F1B02D" w:rsidR="00627394" w:rsidRPr="0036213C" w:rsidRDefault="00627394" w:rsidP="00627394">
            <w:pPr>
              <w:rPr>
                <w:rStyle w:val="ab"/>
                <w:rFonts w:eastAsia="宋体"/>
                <w:b w:val="0"/>
                <w:bCs w:val="0"/>
                <w:color w:val="4F81BD" w:themeColor="accent1"/>
                <w:sz w:val="28"/>
                <w:szCs w:val="28"/>
              </w:rPr>
            </w:pPr>
            <w:r w:rsidRPr="0036213C">
              <w:rPr>
                <w:b/>
                <w:bCs/>
                <w:sz w:val="28"/>
                <w:szCs w:val="28"/>
              </w:rPr>
              <w:t>IP Address</w:t>
            </w:r>
          </w:p>
        </w:tc>
        <w:tc>
          <w:tcPr>
            <w:tcW w:w="2254" w:type="dxa"/>
            <w:vAlign w:val="center"/>
          </w:tcPr>
          <w:p w14:paraId="6BA62C0C" w14:textId="4CA339A6" w:rsidR="00627394" w:rsidRPr="0036213C" w:rsidRDefault="00627394" w:rsidP="00627394">
            <w:pPr>
              <w:rPr>
                <w:rStyle w:val="ab"/>
                <w:rFonts w:eastAsia="宋体"/>
                <w:b w:val="0"/>
                <w:bCs w:val="0"/>
                <w:color w:val="4F81BD" w:themeColor="accent1"/>
                <w:sz w:val="28"/>
                <w:szCs w:val="28"/>
              </w:rPr>
            </w:pPr>
            <w:r w:rsidRPr="0036213C">
              <w:rPr>
                <w:b/>
                <w:bCs/>
                <w:sz w:val="28"/>
                <w:szCs w:val="28"/>
              </w:rPr>
              <w:t>Mask</w:t>
            </w:r>
          </w:p>
        </w:tc>
      </w:tr>
      <w:tr w:rsidR="00627394" w:rsidRPr="0036213C" w14:paraId="4B34B50A" w14:textId="77777777" w:rsidTr="00627394">
        <w:tc>
          <w:tcPr>
            <w:tcW w:w="2254" w:type="dxa"/>
          </w:tcPr>
          <w:p w14:paraId="24C88739" w14:textId="40BFFB2A" w:rsidR="00627394" w:rsidRPr="0036213C" w:rsidRDefault="00627394" w:rsidP="00627394">
            <w:pPr>
              <w:rPr>
                <w:rStyle w:val="ab"/>
                <w:rFonts w:eastAsia="宋体"/>
                <w:b w:val="0"/>
                <w:bCs w:val="0"/>
                <w:color w:val="4F81BD" w:themeColor="accent1"/>
                <w:sz w:val="28"/>
                <w:szCs w:val="28"/>
              </w:rPr>
            </w:pPr>
            <w:r w:rsidRPr="0036213C">
              <w:rPr>
                <w:b/>
                <w:bCs/>
                <w:sz w:val="28"/>
                <w:szCs w:val="28"/>
              </w:rPr>
              <w:t>R1</w:t>
            </w:r>
          </w:p>
        </w:tc>
        <w:tc>
          <w:tcPr>
            <w:tcW w:w="2254" w:type="dxa"/>
          </w:tcPr>
          <w:p w14:paraId="3BF86222" w14:textId="30C82159" w:rsidR="00627394" w:rsidRPr="0036213C" w:rsidRDefault="00627394" w:rsidP="00627394">
            <w:pPr>
              <w:rPr>
                <w:rStyle w:val="ab"/>
                <w:rFonts w:eastAsia="宋体"/>
                <w:b w:val="0"/>
                <w:bCs w:val="0"/>
                <w:color w:val="4F81BD" w:themeColor="accent1"/>
                <w:sz w:val="28"/>
                <w:szCs w:val="28"/>
              </w:rPr>
            </w:pPr>
            <w:r w:rsidRPr="0036213C">
              <w:rPr>
                <w:b/>
                <w:bCs/>
                <w:sz w:val="28"/>
                <w:szCs w:val="28"/>
              </w:rPr>
              <w:t>S0/0</w:t>
            </w:r>
          </w:p>
        </w:tc>
        <w:tc>
          <w:tcPr>
            <w:tcW w:w="2254" w:type="dxa"/>
          </w:tcPr>
          <w:p w14:paraId="42D996AE" w14:textId="1225DEE8" w:rsidR="00627394" w:rsidRPr="0036213C" w:rsidRDefault="00627394" w:rsidP="00627394">
            <w:pPr>
              <w:rPr>
                <w:rStyle w:val="ab"/>
                <w:rFonts w:eastAsia="宋体"/>
                <w:b w:val="0"/>
                <w:bCs w:val="0"/>
                <w:color w:val="4F81BD" w:themeColor="accent1"/>
                <w:sz w:val="28"/>
                <w:szCs w:val="28"/>
              </w:rPr>
            </w:pPr>
            <w:r w:rsidRPr="0036213C">
              <w:rPr>
                <w:b/>
                <w:bCs/>
                <w:sz w:val="28"/>
                <w:szCs w:val="28"/>
              </w:rPr>
              <w:t>192.168.10.2</w:t>
            </w:r>
          </w:p>
        </w:tc>
        <w:tc>
          <w:tcPr>
            <w:tcW w:w="2254" w:type="dxa"/>
          </w:tcPr>
          <w:p w14:paraId="3076735E" w14:textId="5C605D4C" w:rsidR="00627394" w:rsidRPr="0036213C" w:rsidRDefault="00627394" w:rsidP="00627394">
            <w:pPr>
              <w:rPr>
                <w:rStyle w:val="ab"/>
                <w:rFonts w:eastAsia="宋体"/>
                <w:b w:val="0"/>
                <w:bCs w:val="0"/>
                <w:color w:val="4F81BD" w:themeColor="accent1"/>
                <w:sz w:val="28"/>
                <w:szCs w:val="28"/>
              </w:rPr>
            </w:pPr>
            <w:r w:rsidRPr="0036213C">
              <w:rPr>
                <w:b/>
                <w:bCs/>
                <w:sz w:val="28"/>
                <w:szCs w:val="28"/>
              </w:rPr>
              <w:t>/24</w:t>
            </w:r>
          </w:p>
        </w:tc>
      </w:tr>
    </w:tbl>
    <w:p w14:paraId="01AF129E" w14:textId="2744F941" w:rsidR="00507E96" w:rsidRDefault="00507E96"/>
    <w:p w14:paraId="64ADCAEC" w14:textId="77777777" w:rsidR="0036213C" w:rsidRPr="0036213C" w:rsidRDefault="0036213C">
      <w:pPr>
        <w:rPr>
          <w:b/>
          <w:bCs/>
          <w:sz w:val="28"/>
          <w:szCs w:val="28"/>
        </w:rPr>
      </w:pPr>
      <w:r w:rsidRPr="0036213C">
        <w:rPr>
          <w:b/>
          <w:bCs/>
          <w:sz w:val="28"/>
          <w:szCs w:val="28"/>
        </w:rPr>
        <w:t>eNSP</w:t>
      </w:r>
    </w:p>
    <w:tbl>
      <w:tblPr>
        <w:tblStyle w:val="aa"/>
        <w:tblW w:w="0" w:type="auto"/>
        <w:tblLook w:val="04A0" w:firstRow="1" w:lastRow="0" w:firstColumn="1" w:lastColumn="0" w:noHBand="0" w:noVBand="1"/>
      </w:tblPr>
      <w:tblGrid>
        <w:gridCol w:w="2254"/>
        <w:gridCol w:w="2254"/>
        <w:gridCol w:w="2254"/>
        <w:gridCol w:w="2254"/>
      </w:tblGrid>
      <w:tr w:rsidR="0036213C" w:rsidRPr="0036213C" w14:paraId="3B14BDC6" w14:textId="77777777" w:rsidTr="0036213C">
        <w:tc>
          <w:tcPr>
            <w:tcW w:w="2254" w:type="dxa"/>
          </w:tcPr>
          <w:p w14:paraId="35C012B9" w14:textId="17790BD8" w:rsidR="0036213C" w:rsidRPr="0036213C" w:rsidRDefault="0036213C">
            <w:pPr>
              <w:rPr>
                <w:b/>
                <w:bCs/>
                <w:sz w:val="28"/>
                <w:szCs w:val="28"/>
              </w:rPr>
            </w:pPr>
            <w:r w:rsidRPr="0036213C">
              <w:rPr>
                <w:b/>
                <w:bCs/>
                <w:sz w:val="28"/>
                <w:szCs w:val="28"/>
              </w:rPr>
              <w:t>Device</w:t>
            </w:r>
          </w:p>
        </w:tc>
        <w:tc>
          <w:tcPr>
            <w:tcW w:w="2254" w:type="dxa"/>
          </w:tcPr>
          <w:p w14:paraId="249B05BF" w14:textId="740DAF95" w:rsidR="0036213C" w:rsidRPr="0036213C" w:rsidRDefault="0036213C">
            <w:pPr>
              <w:rPr>
                <w:b/>
                <w:bCs/>
                <w:sz w:val="28"/>
                <w:szCs w:val="28"/>
              </w:rPr>
            </w:pPr>
            <w:r w:rsidRPr="0036213C">
              <w:rPr>
                <w:b/>
                <w:bCs/>
                <w:sz w:val="28"/>
                <w:szCs w:val="28"/>
              </w:rPr>
              <w:t>Interface</w:t>
            </w:r>
          </w:p>
        </w:tc>
        <w:tc>
          <w:tcPr>
            <w:tcW w:w="2254" w:type="dxa"/>
          </w:tcPr>
          <w:p w14:paraId="6A382F40" w14:textId="3C48519C" w:rsidR="0036213C" w:rsidRPr="0036213C" w:rsidRDefault="0036213C">
            <w:pPr>
              <w:rPr>
                <w:b/>
                <w:bCs/>
                <w:sz w:val="28"/>
                <w:szCs w:val="28"/>
              </w:rPr>
            </w:pPr>
            <w:r w:rsidRPr="0036213C">
              <w:rPr>
                <w:b/>
                <w:bCs/>
                <w:sz w:val="28"/>
                <w:szCs w:val="28"/>
              </w:rPr>
              <w:t>IP Address</w:t>
            </w:r>
          </w:p>
        </w:tc>
        <w:tc>
          <w:tcPr>
            <w:tcW w:w="2254" w:type="dxa"/>
          </w:tcPr>
          <w:p w14:paraId="0879934E" w14:textId="4925CEBF" w:rsidR="0036213C" w:rsidRPr="0036213C" w:rsidRDefault="0036213C">
            <w:pPr>
              <w:rPr>
                <w:b/>
                <w:bCs/>
                <w:sz w:val="28"/>
                <w:szCs w:val="28"/>
              </w:rPr>
            </w:pPr>
            <w:r w:rsidRPr="0036213C">
              <w:rPr>
                <w:b/>
                <w:bCs/>
                <w:sz w:val="28"/>
                <w:szCs w:val="28"/>
              </w:rPr>
              <w:t>Mask</w:t>
            </w:r>
          </w:p>
        </w:tc>
      </w:tr>
      <w:tr w:rsidR="0036213C" w:rsidRPr="0036213C" w14:paraId="486B0C3C" w14:textId="77777777" w:rsidTr="0036213C">
        <w:tc>
          <w:tcPr>
            <w:tcW w:w="2254" w:type="dxa"/>
          </w:tcPr>
          <w:p w14:paraId="25C135BD" w14:textId="2B0E8334" w:rsidR="0036213C" w:rsidRPr="0036213C" w:rsidRDefault="0036213C">
            <w:pPr>
              <w:rPr>
                <w:b/>
                <w:bCs/>
                <w:sz w:val="28"/>
                <w:szCs w:val="28"/>
              </w:rPr>
            </w:pPr>
            <w:r w:rsidRPr="0036213C">
              <w:rPr>
                <w:b/>
                <w:bCs/>
                <w:sz w:val="28"/>
                <w:szCs w:val="28"/>
              </w:rPr>
              <w:t>R1</w:t>
            </w:r>
          </w:p>
        </w:tc>
        <w:tc>
          <w:tcPr>
            <w:tcW w:w="2254" w:type="dxa"/>
          </w:tcPr>
          <w:p w14:paraId="00376137" w14:textId="10DB3E64" w:rsidR="0036213C" w:rsidRPr="0036213C" w:rsidRDefault="0036213C">
            <w:pPr>
              <w:rPr>
                <w:b/>
                <w:bCs/>
                <w:sz w:val="28"/>
                <w:szCs w:val="28"/>
              </w:rPr>
            </w:pPr>
            <w:r w:rsidRPr="0036213C">
              <w:rPr>
                <w:b/>
                <w:bCs/>
                <w:sz w:val="28"/>
                <w:szCs w:val="28"/>
              </w:rPr>
              <w:t>S1/0/0</w:t>
            </w:r>
          </w:p>
        </w:tc>
        <w:tc>
          <w:tcPr>
            <w:tcW w:w="2254" w:type="dxa"/>
          </w:tcPr>
          <w:p w14:paraId="67992E61" w14:textId="76CC5A54" w:rsidR="0036213C" w:rsidRPr="0036213C" w:rsidRDefault="0036213C">
            <w:pPr>
              <w:rPr>
                <w:b/>
                <w:bCs/>
                <w:sz w:val="28"/>
                <w:szCs w:val="28"/>
              </w:rPr>
            </w:pPr>
            <w:r w:rsidRPr="0036213C">
              <w:rPr>
                <w:b/>
                <w:bCs/>
                <w:sz w:val="28"/>
                <w:szCs w:val="28"/>
              </w:rPr>
              <w:t>192.168.10.2</w:t>
            </w:r>
          </w:p>
        </w:tc>
        <w:tc>
          <w:tcPr>
            <w:tcW w:w="2254" w:type="dxa"/>
          </w:tcPr>
          <w:p w14:paraId="7A95304E" w14:textId="59DE2035" w:rsidR="0036213C" w:rsidRPr="0036213C" w:rsidRDefault="0036213C">
            <w:pPr>
              <w:rPr>
                <w:b/>
                <w:bCs/>
                <w:sz w:val="28"/>
                <w:szCs w:val="28"/>
              </w:rPr>
            </w:pPr>
            <w:r w:rsidRPr="0036213C">
              <w:rPr>
                <w:b/>
                <w:bCs/>
                <w:sz w:val="28"/>
                <w:szCs w:val="28"/>
              </w:rPr>
              <w:t>/24</w:t>
            </w:r>
          </w:p>
        </w:tc>
      </w:tr>
    </w:tbl>
    <w:p w14:paraId="3B3A3FBE" w14:textId="700C3197" w:rsidR="00627394" w:rsidRDefault="00627394">
      <w:pPr>
        <w:rPr>
          <w:sz w:val="28"/>
          <w:szCs w:val="28"/>
        </w:rPr>
      </w:pPr>
      <w:r w:rsidRPr="00627394">
        <w:rPr>
          <w:sz w:val="28"/>
          <w:szCs w:val="28"/>
        </w:rPr>
        <w:t>The complete addressing table is provided in Appendix.</w:t>
      </w:r>
    </w:p>
    <w:p w14:paraId="6353FDD5" w14:textId="052952C0" w:rsidR="008C48C5" w:rsidRDefault="008C48C5"/>
    <w:p w14:paraId="1D583BE3" w14:textId="77777777" w:rsidR="00D826E6" w:rsidRPr="00627394" w:rsidRDefault="00D826E6"/>
    <w:p w14:paraId="689642E5" w14:textId="79DD366E" w:rsidR="00295A52" w:rsidRDefault="00295A52" w:rsidP="00295A52">
      <w:pPr>
        <w:widowControl w:val="0"/>
        <w:jc w:val="center"/>
        <w:rPr>
          <w:b/>
          <w:bCs/>
          <w:sz w:val="28"/>
          <w:szCs w:val="28"/>
        </w:rPr>
      </w:pPr>
      <w:bookmarkStart w:id="32" w:name="OLE_LINK12"/>
      <w:r w:rsidRPr="00295A52">
        <w:rPr>
          <w:b/>
          <w:bCs/>
          <w:sz w:val="28"/>
          <w:szCs w:val="28"/>
        </w:rPr>
        <w:t xml:space="preserve">A case in point is that R1 routing’s eigrp </w:t>
      </w:r>
      <w:bookmarkEnd w:id="32"/>
      <w:r w:rsidR="008C48C5" w:rsidRPr="00295A52">
        <w:rPr>
          <w:b/>
          <w:bCs/>
          <w:sz w:val="28"/>
          <w:szCs w:val="28"/>
        </w:rPr>
        <w:t>neighbour</w:t>
      </w:r>
      <w:r w:rsidRPr="00295A52">
        <w:rPr>
          <w:b/>
          <w:bCs/>
          <w:sz w:val="28"/>
          <w:szCs w:val="28"/>
        </w:rPr>
        <w:t>.</w:t>
      </w:r>
    </w:p>
    <w:p w14:paraId="7C989B47" w14:textId="77777777" w:rsidR="008C48C5" w:rsidRDefault="008C48C5" w:rsidP="00295A52">
      <w:pPr>
        <w:widowControl w:val="0"/>
        <w:jc w:val="center"/>
        <w:rPr>
          <w:b/>
          <w:bCs/>
          <w:sz w:val="28"/>
          <w:szCs w:val="28"/>
        </w:rPr>
      </w:pPr>
    </w:p>
    <w:p w14:paraId="1F91588A" w14:textId="5A841FFE" w:rsidR="008C48C5" w:rsidRDefault="008C48C5" w:rsidP="008C48C5">
      <w:pPr>
        <w:widowControl w:val="0"/>
        <w:rPr>
          <w:b/>
          <w:bCs/>
          <w:sz w:val="28"/>
          <w:szCs w:val="28"/>
        </w:rPr>
      </w:pPr>
      <w:r>
        <w:rPr>
          <w:rStyle w:val="a8"/>
          <w:rFonts w:eastAsia="宋体"/>
          <w:noProof/>
          <w:color w:val="4F81BD" w:themeColor="accent1"/>
          <w:sz w:val="28"/>
          <w:szCs w:val="28"/>
        </w:rPr>
        <w:drawing>
          <wp:inline distT="0" distB="0" distL="0" distR="0" wp14:anchorId="474F94A1" wp14:editId="2373194C">
            <wp:extent cx="5725160" cy="1844675"/>
            <wp:effectExtent l="0" t="0" r="8890" b="317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5160" cy="1844675"/>
                    </a:xfrm>
                    <a:prstGeom prst="rect">
                      <a:avLst/>
                    </a:prstGeom>
                    <a:noFill/>
                    <a:ln>
                      <a:noFill/>
                    </a:ln>
                  </pic:spPr>
                </pic:pic>
              </a:graphicData>
            </a:graphic>
          </wp:inline>
        </w:drawing>
      </w:r>
    </w:p>
    <w:p w14:paraId="19CC385B" w14:textId="5D91B15C" w:rsidR="00623D1A" w:rsidRPr="00623D1A" w:rsidRDefault="00623D1A" w:rsidP="008C48C5">
      <w:pPr>
        <w:widowControl w:val="0"/>
        <w:rPr>
          <w:b/>
          <w:bCs/>
          <w:sz w:val="20"/>
          <w:szCs w:val="20"/>
        </w:rPr>
      </w:pPr>
      <w:r w:rsidRPr="00623D1A">
        <w:rPr>
          <w:b/>
          <w:bCs/>
          <w:sz w:val="20"/>
          <w:szCs w:val="20"/>
        </w:rPr>
        <w:t>Figure 7</w:t>
      </w:r>
    </w:p>
    <w:p w14:paraId="2B576D3F" w14:textId="77777777" w:rsidR="00623D1A" w:rsidRPr="00295A52" w:rsidRDefault="00623D1A" w:rsidP="008C48C5">
      <w:pPr>
        <w:widowControl w:val="0"/>
        <w:rPr>
          <w:b/>
          <w:bCs/>
          <w:sz w:val="28"/>
          <w:szCs w:val="28"/>
        </w:rPr>
      </w:pPr>
    </w:p>
    <w:p w14:paraId="1FC70E34" w14:textId="13A5935B" w:rsidR="00D826E6" w:rsidRDefault="004275A8" w:rsidP="00D826E6">
      <w:pPr>
        <w:rPr>
          <w:rStyle w:val="ab"/>
          <w:rFonts w:eastAsiaTheme="minorHAnsi"/>
          <w:color w:val="4F81BD" w:themeColor="accent1"/>
          <w:sz w:val="36"/>
          <w:szCs w:val="36"/>
          <w:lang w:val="en-US" w:eastAsia="zh-CN"/>
        </w:rPr>
      </w:pPr>
      <w:r w:rsidRPr="004275A8">
        <w:rPr>
          <w:lang w:val="en-US" w:eastAsia="zh-CN"/>
        </w:rPr>
        <w:t>From</w:t>
      </w:r>
      <w:r w:rsidR="00623D1A">
        <w:rPr>
          <w:lang w:val="en-US" w:eastAsia="zh-CN"/>
        </w:rPr>
        <w:t xml:space="preserve"> figure 7,</w:t>
      </w:r>
      <w:r w:rsidRPr="004275A8">
        <w:rPr>
          <w:lang w:val="en-US" w:eastAsia="zh-CN"/>
        </w:rPr>
        <w:t xml:space="preserve"> the "show ip eigrp neighbors" command, the three neighbors (R2, R4, R3) of R1 have normal session states, and parameters such as Hold Time and SRTT are within reasonable ranges. This indicates that the neighbor relationship is stable and EIGRP has completed full network convergence. </w:t>
      </w:r>
      <w:r w:rsidRPr="004275A8">
        <w:rPr>
          <w:lang w:val="en-US" w:eastAsia="zh-CN"/>
        </w:rPr>
        <w:br/>
      </w:r>
    </w:p>
    <w:p w14:paraId="4D2ADEE0" w14:textId="1B4777AE" w:rsidR="00F233B7" w:rsidRPr="006724E4" w:rsidRDefault="00F233B7" w:rsidP="006724E4">
      <w:pPr>
        <w:pStyle w:val="2"/>
        <w:jc w:val="left"/>
        <w:rPr>
          <w:rStyle w:val="ab"/>
          <w:rFonts w:ascii="Times New Roman" w:eastAsiaTheme="minorHAnsi" w:hAnsi="Times New Roman" w:cs="Times New Roman"/>
          <w:color w:val="4F81BD" w:themeColor="accent1"/>
          <w:sz w:val="36"/>
          <w:szCs w:val="36"/>
          <w:lang w:val="en-US" w:eastAsia="zh-CN"/>
        </w:rPr>
      </w:pPr>
      <w:bookmarkStart w:id="33" w:name="_Toc228489496"/>
      <w:r w:rsidRPr="006724E4">
        <w:rPr>
          <w:rStyle w:val="ab"/>
          <w:rFonts w:ascii="Times New Roman" w:eastAsiaTheme="minorHAnsi" w:hAnsi="Times New Roman" w:cs="Times New Roman"/>
          <w:color w:val="4F81BD" w:themeColor="accent1"/>
          <w:sz w:val="36"/>
          <w:szCs w:val="36"/>
          <w:lang w:val="en-US" w:eastAsia="zh-CN"/>
        </w:rPr>
        <w:t>4.</w:t>
      </w:r>
      <w:r w:rsidR="007873DD" w:rsidRPr="006724E4">
        <w:rPr>
          <w:rStyle w:val="ab"/>
          <w:rFonts w:ascii="Times New Roman" w:eastAsiaTheme="minorHAnsi" w:hAnsi="Times New Roman" w:cs="Times New Roman"/>
          <w:color w:val="4F81BD" w:themeColor="accent1"/>
          <w:sz w:val="36"/>
          <w:szCs w:val="36"/>
          <w:lang w:val="en-US" w:eastAsia="zh-CN"/>
        </w:rPr>
        <w:t>4</w:t>
      </w:r>
      <w:r w:rsidRPr="006724E4">
        <w:rPr>
          <w:rStyle w:val="ab"/>
          <w:rFonts w:ascii="Times New Roman" w:eastAsiaTheme="minorHAnsi" w:hAnsi="Times New Roman" w:cs="Times New Roman"/>
          <w:color w:val="4F81BD" w:themeColor="accent1"/>
          <w:sz w:val="36"/>
          <w:szCs w:val="36"/>
          <w:lang w:val="en-US" w:eastAsia="zh-CN"/>
        </w:rPr>
        <w:t xml:space="preserve"> Implementation and Experimental Procedure</w:t>
      </w:r>
      <w:bookmarkEnd w:id="33"/>
    </w:p>
    <w:p w14:paraId="00B5174A" w14:textId="77777777" w:rsidR="00F233B7" w:rsidRDefault="00F233B7" w:rsidP="00F233B7">
      <w:pPr>
        <w:rPr>
          <w:lang w:val="en-US" w:eastAsia="zh-CN"/>
        </w:rPr>
      </w:pPr>
    </w:p>
    <w:p w14:paraId="19202215" w14:textId="77777777" w:rsidR="007873DD" w:rsidRPr="007873DD" w:rsidRDefault="007873DD" w:rsidP="007873DD">
      <w:pPr>
        <w:jc w:val="both"/>
        <w:rPr>
          <w:sz w:val="28"/>
          <w:szCs w:val="28"/>
          <w:lang w:val="en-US" w:eastAsia="zh-CN"/>
        </w:rPr>
      </w:pPr>
      <w:r w:rsidRPr="007873DD">
        <w:rPr>
          <w:sz w:val="28"/>
          <w:szCs w:val="28"/>
          <w:lang w:val="en-US" w:eastAsia="zh-CN"/>
        </w:rPr>
        <w:t>Following completion of the design stage, the topology was implemented within GNS3 and replicated in Huawei eNSP. All virtual routers were instantiated and interconnected according to the planned structure. Interfaces were manually configured with IPv4 addresses, subnet masks, and activated using administrative commands.</w:t>
      </w:r>
    </w:p>
    <w:p w14:paraId="00C83103" w14:textId="77777777" w:rsidR="007873DD" w:rsidRPr="007873DD" w:rsidRDefault="007873DD" w:rsidP="007873DD">
      <w:pPr>
        <w:jc w:val="both"/>
        <w:rPr>
          <w:sz w:val="28"/>
          <w:szCs w:val="28"/>
          <w:lang w:val="en-US" w:eastAsia="zh-CN"/>
        </w:rPr>
      </w:pPr>
    </w:p>
    <w:p w14:paraId="1B0CE81B" w14:textId="77777777" w:rsidR="007873DD" w:rsidRPr="007873DD" w:rsidRDefault="007873DD" w:rsidP="007873DD">
      <w:pPr>
        <w:jc w:val="both"/>
        <w:rPr>
          <w:sz w:val="28"/>
          <w:szCs w:val="28"/>
          <w:lang w:val="en-US" w:eastAsia="zh-CN"/>
        </w:rPr>
      </w:pPr>
      <w:r w:rsidRPr="007873DD">
        <w:rPr>
          <w:sz w:val="28"/>
          <w:szCs w:val="28"/>
          <w:lang w:val="en-US" w:eastAsia="zh-CN"/>
        </w:rPr>
        <w:t>Initial connectivity was verified through direct ping tests between adjacent devices to ensure correct Layer 3 communication before routing protocols were enabled.</w:t>
      </w:r>
    </w:p>
    <w:p w14:paraId="59310722" w14:textId="77777777" w:rsidR="007873DD" w:rsidRPr="007873DD" w:rsidRDefault="007873DD" w:rsidP="007873DD">
      <w:pPr>
        <w:jc w:val="both"/>
        <w:rPr>
          <w:sz w:val="28"/>
          <w:szCs w:val="28"/>
          <w:lang w:val="en-US" w:eastAsia="zh-CN"/>
        </w:rPr>
      </w:pPr>
    </w:p>
    <w:p w14:paraId="48EB98F4" w14:textId="77777777" w:rsidR="007873DD" w:rsidRPr="007873DD" w:rsidRDefault="007873DD" w:rsidP="007873DD">
      <w:pPr>
        <w:jc w:val="both"/>
        <w:rPr>
          <w:sz w:val="28"/>
          <w:szCs w:val="28"/>
          <w:lang w:val="en-US" w:eastAsia="zh-CN"/>
        </w:rPr>
      </w:pPr>
      <w:r w:rsidRPr="007873DD">
        <w:rPr>
          <w:sz w:val="28"/>
          <w:szCs w:val="28"/>
          <w:lang w:val="en-US" w:eastAsia="zh-CN"/>
        </w:rPr>
        <w:t>Three routing protocols were then deployed separately under identical conditions.</w:t>
      </w:r>
    </w:p>
    <w:p w14:paraId="11579286" w14:textId="77777777" w:rsidR="007873DD" w:rsidRPr="007873DD" w:rsidRDefault="007873DD" w:rsidP="007873DD">
      <w:pPr>
        <w:jc w:val="both"/>
        <w:rPr>
          <w:sz w:val="28"/>
          <w:szCs w:val="28"/>
          <w:lang w:val="en-US" w:eastAsia="zh-CN"/>
        </w:rPr>
      </w:pPr>
    </w:p>
    <w:p w14:paraId="679CD5E6" w14:textId="26117223" w:rsidR="007873DD" w:rsidRPr="007873DD" w:rsidRDefault="007873DD" w:rsidP="007873DD">
      <w:pPr>
        <w:jc w:val="both"/>
        <w:rPr>
          <w:sz w:val="28"/>
          <w:szCs w:val="28"/>
          <w:lang w:val="en-US" w:eastAsia="zh-CN"/>
        </w:rPr>
      </w:pPr>
      <w:r w:rsidRPr="007873DD">
        <w:rPr>
          <w:sz w:val="28"/>
          <w:szCs w:val="28"/>
          <w:lang w:val="en-US" w:eastAsia="zh-CN"/>
        </w:rPr>
        <w:t xml:space="preserve">For RIP testing, RIPv2 was configured to support classless routing, and automatic summarization was disabled where necessary. For OSPF, a single backbone area </w:t>
      </w:r>
      <w:r w:rsidRPr="007873DD">
        <w:rPr>
          <w:sz w:val="28"/>
          <w:szCs w:val="28"/>
          <w:lang w:val="en-US" w:eastAsia="zh-CN"/>
        </w:rPr>
        <w:lastRenderedPageBreak/>
        <w:t>(Area 0) was adopted to reduce unnecessary complexity while maintaining realistic link-state operation. For EIGRP, a common autonomous system number was configured across all routers to establish neighbour adjacencies and exchange routing information.</w:t>
      </w:r>
      <w:r w:rsidR="00BF2A81" w:rsidRPr="00BF2A81">
        <w:t xml:space="preserve"> </w:t>
      </w:r>
      <w:r w:rsidR="00BF2A81" w:rsidRPr="00BF2A81">
        <w:rPr>
          <w:sz w:val="28"/>
          <w:szCs w:val="28"/>
          <w:lang w:val="en-US" w:eastAsia="zh-CN"/>
        </w:rPr>
        <w:t>During the link failure test, the disconnection time for all links was 10 seconds.</w:t>
      </w:r>
    </w:p>
    <w:p w14:paraId="06C6D3BE" w14:textId="77777777" w:rsidR="007873DD" w:rsidRPr="007873DD" w:rsidRDefault="007873DD" w:rsidP="007873DD">
      <w:pPr>
        <w:jc w:val="both"/>
        <w:rPr>
          <w:sz w:val="28"/>
          <w:szCs w:val="28"/>
          <w:lang w:val="en-US" w:eastAsia="zh-CN"/>
        </w:rPr>
      </w:pPr>
    </w:p>
    <w:p w14:paraId="14B5C4D1" w14:textId="77777777" w:rsidR="007873DD" w:rsidRPr="007873DD" w:rsidRDefault="007873DD" w:rsidP="007873DD">
      <w:pPr>
        <w:jc w:val="both"/>
        <w:rPr>
          <w:sz w:val="28"/>
          <w:szCs w:val="28"/>
          <w:lang w:val="en-US" w:eastAsia="zh-CN"/>
        </w:rPr>
      </w:pPr>
      <w:r w:rsidRPr="007873DD">
        <w:rPr>
          <w:sz w:val="28"/>
          <w:szCs w:val="28"/>
          <w:lang w:val="en-US" w:eastAsia="zh-CN"/>
        </w:rPr>
        <w:t>After protocol deployment, verification commands were used to confirm successful operation. These included routing table inspection, neighbour relationship checks, and route advertisement confirmation.</w:t>
      </w:r>
    </w:p>
    <w:p w14:paraId="1C4C4086" w14:textId="77777777" w:rsidR="007873DD" w:rsidRPr="007873DD" w:rsidRDefault="007873DD" w:rsidP="007873DD">
      <w:pPr>
        <w:jc w:val="both"/>
        <w:rPr>
          <w:sz w:val="28"/>
          <w:szCs w:val="28"/>
          <w:lang w:val="en-US" w:eastAsia="zh-CN"/>
        </w:rPr>
      </w:pPr>
    </w:p>
    <w:p w14:paraId="345409CE" w14:textId="77777777" w:rsidR="007873DD" w:rsidRPr="007873DD" w:rsidRDefault="007873DD" w:rsidP="007873DD">
      <w:pPr>
        <w:jc w:val="both"/>
        <w:rPr>
          <w:sz w:val="28"/>
          <w:szCs w:val="28"/>
          <w:lang w:val="en-US" w:eastAsia="zh-CN"/>
        </w:rPr>
      </w:pPr>
      <w:r w:rsidRPr="007873DD">
        <w:rPr>
          <w:sz w:val="28"/>
          <w:szCs w:val="28"/>
          <w:lang w:val="en-US" w:eastAsia="zh-CN"/>
        </w:rPr>
        <w:t>Wireshark was integrated through the GNS3 packet capture function to allow real-time monitoring of protocol traffic. This enabled observation of hello packets, routing updates, neighbour establishment, and route recalculation during failure scenarios.</w:t>
      </w:r>
    </w:p>
    <w:p w14:paraId="1708F55C" w14:textId="77777777" w:rsidR="007873DD" w:rsidRPr="007873DD" w:rsidRDefault="007873DD" w:rsidP="007873DD">
      <w:pPr>
        <w:jc w:val="both"/>
        <w:rPr>
          <w:sz w:val="28"/>
          <w:szCs w:val="28"/>
          <w:lang w:val="en-US" w:eastAsia="zh-CN"/>
        </w:rPr>
      </w:pPr>
    </w:p>
    <w:p w14:paraId="5597263E" w14:textId="7AB8B811" w:rsidR="004275A8" w:rsidRDefault="007873DD" w:rsidP="007873DD">
      <w:pPr>
        <w:jc w:val="both"/>
        <w:rPr>
          <w:sz w:val="28"/>
          <w:szCs w:val="28"/>
          <w:lang w:val="en-US" w:eastAsia="zh-CN"/>
        </w:rPr>
      </w:pPr>
      <w:r w:rsidRPr="007873DD">
        <w:rPr>
          <w:sz w:val="28"/>
          <w:szCs w:val="28"/>
          <w:lang w:val="en-US" w:eastAsia="zh-CN"/>
        </w:rPr>
        <w:t>Several implementation challenges were encountered during setup, including packet capture integration issues and interface addressing inconsistencies. These were resolved through manual path configuration, software reinstallation, and repeated connectivity verification.</w:t>
      </w:r>
    </w:p>
    <w:p w14:paraId="1B7A6B46" w14:textId="42722316" w:rsidR="006724E4" w:rsidRDefault="006724E4" w:rsidP="007873DD">
      <w:pPr>
        <w:jc w:val="both"/>
        <w:rPr>
          <w:sz w:val="28"/>
          <w:szCs w:val="28"/>
          <w:lang w:val="en-US" w:eastAsia="zh-CN"/>
        </w:rPr>
      </w:pPr>
    </w:p>
    <w:p w14:paraId="7B14FEE3" w14:textId="66D24473" w:rsidR="004C27CC" w:rsidRDefault="006724E4" w:rsidP="006724E4">
      <w:pPr>
        <w:pStyle w:val="2"/>
        <w:jc w:val="left"/>
        <w:rPr>
          <w:rStyle w:val="ab"/>
          <w:rFonts w:ascii="Times New Roman" w:eastAsiaTheme="minorHAnsi" w:hAnsi="Times New Roman" w:cs="Times New Roman"/>
          <w:color w:val="4F81BD" w:themeColor="accent1"/>
          <w:sz w:val="36"/>
          <w:szCs w:val="36"/>
          <w:lang w:val="en-US" w:eastAsia="zh-CN"/>
        </w:rPr>
      </w:pPr>
      <w:bookmarkStart w:id="34" w:name="_Toc228489497"/>
      <w:r w:rsidRPr="006724E4">
        <w:rPr>
          <w:rStyle w:val="ab"/>
          <w:rFonts w:ascii="Times New Roman" w:eastAsiaTheme="minorHAnsi" w:hAnsi="Times New Roman" w:cs="Times New Roman"/>
          <w:color w:val="4F81BD" w:themeColor="accent1"/>
          <w:sz w:val="36"/>
          <w:szCs w:val="36"/>
          <w:lang w:val="en-US" w:eastAsia="zh-CN"/>
        </w:rPr>
        <w:t xml:space="preserve">4.5 </w:t>
      </w:r>
      <w:r w:rsidRPr="006724E4">
        <w:rPr>
          <w:rStyle w:val="ab"/>
          <w:rFonts w:ascii="Times New Roman" w:eastAsiaTheme="minorHAnsi" w:hAnsi="Times New Roman" w:cs="Times New Roman"/>
          <w:color w:val="4F81BD" w:themeColor="accent1"/>
          <w:sz w:val="36"/>
          <w:szCs w:val="36"/>
          <w:lang w:val="en-US" w:eastAsia="zh-CN"/>
        </w:rPr>
        <w:t>Specific implementation and testing</w:t>
      </w:r>
      <w:bookmarkEnd w:id="34"/>
    </w:p>
    <w:p w14:paraId="2B98D11C" w14:textId="77777777" w:rsidR="006724E4" w:rsidRPr="006724E4" w:rsidRDefault="006724E4" w:rsidP="006724E4">
      <w:pPr>
        <w:rPr>
          <w:lang w:val="en-US" w:eastAsia="zh-CN"/>
        </w:rPr>
      </w:pPr>
    </w:p>
    <w:p w14:paraId="167883FA" w14:textId="2098025A" w:rsidR="00D75445" w:rsidRDefault="006724E4" w:rsidP="00D75445">
      <w:pPr>
        <w:rPr>
          <w:rStyle w:val="ab"/>
          <w:rFonts w:eastAsiaTheme="minorHAnsi"/>
          <w:color w:val="4F81BD" w:themeColor="accent1"/>
          <w:sz w:val="28"/>
          <w:szCs w:val="28"/>
          <w:lang w:val="en-US" w:eastAsia="zh-CN"/>
        </w:rPr>
      </w:pPr>
      <w:r w:rsidRPr="006724E4">
        <w:rPr>
          <w:rStyle w:val="ab"/>
          <w:rFonts w:eastAsiaTheme="minorHAnsi"/>
          <w:color w:val="4F81BD" w:themeColor="accent1"/>
          <w:sz w:val="28"/>
          <w:szCs w:val="28"/>
          <w:lang w:val="en-US" w:eastAsia="zh-CN"/>
        </w:rPr>
        <w:t>4.</w:t>
      </w:r>
      <w:r>
        <w:rPr>
          <w:rStyle w:val="ab"/>
          <w:rFonts w:eastAsiaTheme="minorHAnsi"/>
          <w:color w:val="4F81BD" w:themeColor="accent1"/>
          <w:sz w:val="28"/>
          <w:szCs w:val="28"/>
          <w:lang w:val="en-US" w:eastAsia="zh-CN"/>
        </w:rPr>
        <w:t>5</w:t>
      </w:r>
      <w:r w:rsidRPr="006724E4">
        <w:rPr>
          <w:rStyle w:val="ab"/>
          <w:rFonts w:eastAsiaTheme="minorHAnsi"/>
          <w:color w:val="4F81BD" w:themeColor="accent1"/>
          <w:sz w:val="28"/>
          <w:szCs w:val="28"/>
          <w:lang w:val="en-US" w:eastAsia="zh-CN"/>
        </w:rPr>
        <w:t>.1</w:t>
      </w:r>
      <w:r w:rsidR="00D75445" w:rsidRPr="006724E4">
        <w:rPr>
          <w:rStyle w:val="ab"/>
          <w:rFonts w:eastAsiaTheme="minorHAnsi"/>
          <w:color w:val="4F81BD" w:themeColor="accent1"/>
          <w:sz w:val="28"/>
          <w:szCs w:val="28"/>
          <w:lang w:val="en-US" w:eastAsia="zh-CN"/>
        </w:rPr>
        <w:t xml:space="preserve"> Baseline Connectivity and Latency Results</w:t>
      </w:r>
    </w:p>
    <w:p w14:paraId="1C25A59C" w14:textId="77777777" w:rsidR="006724E4" w:rsidRPr="006724E4" w:rsidRDefault="006724E4" w:rsidP="00D75445">
      <w:pPr>
        <w:rPr>
          <w:rFonts w:eastAsiaTheme="minorHAnsi"/>
          <w:b/>
          <w:bCs/>
          <w:color w:val="4F81BD" w:themeColor="accent1"/>
          <w:sz w:val="28"/>
          <w:szCs w:val="28"/>
          <w:lang w:val="en-US" w:eastAsia="zh-CN"/>
        </w:rPr>
      </w:pPr>
    </w:p>
    <w:p w14:paraId="5284306C" w14:textId="7468285E" w:rsidR="0014367B" w:rsidRPr="0014367B" w:rsidRDefault="0014367B" w:rsidP="00D75445">
      <w:pPr>
        <w:rPr>
          <w:rFonts w:eastAsiaTheme="majorEastAsia"/>
          <w:b/>
          <w:bCs/>
          <w:color w:val="4F81BD" w:themeColor="accent1"/>
          <w:sz w:val="28"/>
          <w:szCs w:val="28"/>
          <w:lang w:val="en-US" w:eastAsia="zh-CN"/>
        </w:rPr>
      </w:pPr>
      <w:r w:rsidRPr="007B4791">
        <w:rPr>
          <w:rStyle w:val="ab"/>
          <w:rFonts w:eastAsiaTheme="majorEastAsia"/>
          <w:color w:val="4F81BD" w:themeColor="accent1"/>
          <w:sz w:val="28"/>
          <w:szCs w:val="28"/>
          <w:lang w:val="en-US" w:eastAsia="zh-CN"/>
        </w:rPr>
        <w:t>GNS3:</w:t>
      </w:r>
    </w:p>
    <w:p w14:paraId="6B8EAFDD" w14:textId="32B40F4A" w:rsidR="00D75445" w:rsidRPr="004C27CC" w:rsidRDefault="00D75445" w:rsidP="004C27CC">
      <w:pPr>
        <w:jc w:val="both"/>
        <w:rPr>
          <w:sz w:val="28"/>
          <w:szCs w:val="28"/>
          <w:lang w:val="en-US" w:eastAsia="zh-CN"/>
        </w:rPr>
      </w:pPr>
      <w:r w:rsidRPr="004C27CC">
        <w:rPr>
          <w:sz w:val="28"/>
          <w:szCs w:val="28"/>
          <w:lang w:val="en-US" w:eastAsia="zh-CN"/>
        </w:rPr>
        <w:t>EIGRP: PC1 and PC2 ping to PC4, respectively.</w:t>
      </w:r>
    </w:p>
    <w:p w14:paraId="49B9FCBB" w14:textId="12820DEF" w:rsidR="008C48C5" w:rsidRDefault="00F957B4" w:rsidP="00F579B8">
      <w:r w:rsidRPr="00F957B4">
        <w:rPr>
          <w:noProof/>
        </w:rPr>
        <w:drawing>
          <wp:inline distT="0" distB="0" distL="0" distR="0" wp14:anchorId="225D3489" wp14:editId="32BAE777">
            <wp:extent cx="5731510" cy="1052195"/>
            <wp:effectExtent l="0" t="0" r="2540" b="0"/>
            <wp:docPr id="233" name="图片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052195"/>
                    </a:xfrm>
                    <a:prstGeom prst="rect">
                      <a:avLst/>
                    </a:prstGeom>
                  </pic:spPr>
                </pic:pic>
              </a:graphicData>
            </a:graphic>
          </wp:inline>
        </w:drawing>
      </w:r>
    </w:p>
    <w:p w14:paraId="477196D7" w14:textId="0C1F000C" w:rsidR="008C48C5" w:rsidRPr="004D73C1" w:rsidRDefault="00F5207B" w:rsidP="0028292C">
      <w:pPr>
        <w:jc w:val="both"/>
        <w:rPr>
          <w:b/>
          <w:bCs/>
          <w:sz w:val="20"/>
          <w:szCs w:val="20"/>
        </w:rPr>
      </w:pPr>
      <w:r w:rsidRPr="004D73C1">
        <w:rPr>
          <w:b/>
          <w:bCs/>
          <w:sz w:val="20"/>
          <w:szCs w:val="20"/>
        </w:rPr>
        <w:t>Figure 8</w:t>
      </w:r>
    </w:p>
    <w:p w14:paraId="656B796A" w14:textId="77777777" w:rsidR="004C27CC" w:rsidRDefault="004C27CC" w:rsidP="0028292C">
      <w:pPr>
        <w:jc w:val="both"/>
      </w:pPr>
    </w:p>
    <w:p w14:paraId="3C9394F5" w14:textId="6BB4A17A" w:rsidR="008C48C5" w:rsidRPr="004C27CC" w:rsidRDefault="00EE7C84" w:rsidP="0028292C">
      <w:pPr>
        <w:jc w:val="both"/>
        <w:rPr>
          <w:sz w:val="28"/>
          <w:szCs w:val="28"/>
          <w:lang w:val="en-US" w:eastAsia="zh-CN"/>
        </w:rPr>
      </w:pPr>
      <w:r w:rsidRPr="004C27CC">
        <w:rPr>
          <w:sz w:val="28"/>
          <w:szCs w:val="28"/>
        </w:rPr>
        <w:t>OSPF:</w:t>
      </w:r>
      <w:r w:rsidRPr="004C27CC">
        <w:rPr>
          <w:sz w:val="28"/>
          <w:szCs w:val="28"/>
          <w:lang w:val="en-US" w:eastAsia="zh-CN"/>
        </w:rPr>
        <w:t xml:space="preserve"> PC1 and PC2 ping to PC4, respectively.</w:t>
      </w:r>
    </w:p>
    <w:p w14:paraId="567E954A" w14:textId="1C51933E" w:rsidR="008C48C5" w:rsidRDefault="00F957B4" w:rsidP="0028292C">
      <w:pPr>
        <w:jc w:val="both"/>
        <w:rPr>
          <w:lang w:val="en-US" w:eastAsia="zh-CN"/>
        </w:rPr>
      </w:pPr>
      <w:r>
        <w:rPr>
          <w:noProof/>
        </w:rPr>
        <w:drawing>
          <wp:inline distT="0" distB="0" distL="0" distR="0" wp14:anchorId="6F5E01C5" wp14:editId="6CC148C0">
            <wp:extent cx="5731510" cy="1220470"/>
            <wp:effectExtent l="0" t="0" r="2540" b="0"/>
            <wp:docPr id="231" name="图片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220470"/>
                    </a:xfrm>
                    <a:prstGeom prst="rect">
                      <a:avLst/>
                    </a:prstGeom>
                    <a:noFill/>
                    <a:ln>
                      <a:noFill/>
                    </a:ln>
                  </pic:spPr>
                </pic:pic>
              </a:graphicData>
            </a:graphic>
          </wp:inline>
        </w:drawing>
      </w:r>
    </w:p>
    <w:p w14:paraId="38D59226" w14:textId="66E20A5A" w:rsidR="00F5207B" w:rsidRPr="006724E4" w:rsidRDefault="00F5207B" w:rsidP="0028292C">
      <w:pPr>
        <w:jc w:val="both"/>
        <w:rPr>
          <w:b/>
          <w:bCs/>
          <w:sz w:val="20"/>
          <w:szCs w:val="20"/>
          <w:lang w:val="en-US" w:eastAsia="zh-CN"/>
        </w:rPr>
      </w:pPr>
      <w:r w:rsidRPr="004D73C1">
        <w:rPr>
          <w:b/>
          <w:bCs/>
          <w:sz w:val="20"/>
          <w:szCs w:val="20"/>
          <w:lang w:val="en-US" w:eastAsia="zh-CN"/>
        </w:rPr>
        <w:t>Figure 9</w:t>
      </w:r>
    </w:p>
    <w:p w14:paraId="6B3475AA" w14:textId="77777777" w:rsidR="00F5207B" w:rsidRDefault="00F5207B" w:rsidP="0028292C">
      <w:pPr>
        <w:jc w:val="both"/>
        <w:rPr>
          <w:lang w:val="en-US" w:eastAsia="zh-CN"/>
        </w:rPr>
      </w:pPr>
    </w:p>
    <w:p w14:paraId="55EAF6C2" w14:textId="63576837" w:rsidR="007B4791" w:rsidRPr="004C27CC" w:rsidRDefault="007B4791" w:rsidP="004C27CC">
      <w:pPr>
        <w:jc w:val="both"/>
        <w:rPr>
          <w:sz w:val="28"/>
          <w:szCs w:val="28"/>
          <w:lang w:val="en-US" w:eastAsia="zh-CN"/>
        </w:rPr>
      </w:pPr>
      <w:r w:rsidRPr="004C27CC">
        <w:rPr>
          <w:sz w:val="28"/>
          <w:szCs w:val="28"/>
        </w:rPr>
        <w:t xml:space="preserve">RIP: </w:t>
      </w:r>
      <w:r w:rsidRPr="004C27CC">
        <w:rPr>
          <w:sz w:val="28"/>
          <w:szCs w:val="28"/>
          <w:lang w:val="en-US" w:eastAsia="zh-CN"/>
        </w:rPr>
        <w:t>PC1 and PC2 ping to PC4, respectively.</w:t>
      </w:r>
    </w:p>
    <w:p w14:paraId="2B45EA29" w14:textId="000CA5CC" w:rsidR="00D61860" w:rsidRDefault="00F957B4" w:rsidP="007B4791">
      <w:pPr>
        <w:rPr>
          <w:lang w:val="en-US" w:eastAsia="zh-CN"/>
        </w:rPr>
      </w:pPr>
      <w:r w:rsidRPr="00F957B4">
        <w:rPr>
          <w:noProof/>
          <w:lang w:val="en-US" w:eastAsia="zh-CN"/>
        </w:rPr>
        <w:lastRenderedPageBreak/>
        <w:drawing>
          <wp:inline distT="0" distB="0" distL="0" distR="0" wp14:anchorId="00414068" wp14:editId="25C95E05">
            <wp:extent cx="5731510" cy="1169670"/>
            <wp:effectExtent l="0" t="0" r="2540" b="0"/>
            <wp:docPr id="230" name="图片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1169670"/>
                    </a:xfrm>
                    <a:prstGeom prst="rect">
                      <a:avLst/>
                    </a:prstGeom>
                  </pic:spPr>
                </pic:pic>
              </a:graphicData>
            </a:graphic>
          </wp:inline>
        </w:drawing>
      </w:r>
    </w:p>
    <w:p w14:paraId="6F9267AA" w14:textId="17C099DC" w:rsidR="00D61860" w:rsidRPr="004D73C1" w:rsidRDefault="00F5207B" w:rsidP="007B4791">
      <w:pPr>
        <w:rPr>
          <w:b/>
          <w:bCs/>
          <w:sz w:val="20"/>
          <w:szCs w:val="20"/>
          <w:lang w:val="en-US" w:eastAsia="zh-CN"/>
        </w:rPr>
      </w:pPr>
      <w:r w:rsidRPr="004D73C1">
        <w:rPr>
          <w:b/>
          <w:bCs/>
          <w:sz w:val="20"/>
          <w:szCs w:val="20"/>
          <w:lang w:val="en-US" w:eastAsia="zh-CN"/>
        </w:rPr>
        <w:t>Figure 10</w:t>
      </w:r>
    </w:p>
    <w:p w14:paraId="5CDE21B4" w14:textId="77777777" w:rsidR="00F5207B" w:rsidRDefault="00F5207B" w:rsidP="007B4791">
      <w:pPr>
        <w:rPr>
          <w:lang w:val="en-US" w:eastAsia="zh-CN"/>
        </w:rPr>
      </w:pPr>
    </w:p>
    <w:p w14:paraId="100B8A3C" w14:textId="670E84CF" w:rsidR="0021401E" w:rsidRDefault="00F579B8" w:rsidP="004C27CC">
      <w:pPr>
        <w:jc w:val="both"/>
        <w:rPr>
          <w:sz w:val="28"/>
          <w:szCs w:val="28"/>
          <w:lang w:val="en-US" w:eastAsia="zh-CN"/>
        </w:rPr>
      </w:pPr>
      <w:r w:rsidRPr="004C27CC">
        <w:rPr>
          <w:sz w:val="28"/>
          <w:szCs w:val="28"/>
          <w:lang w:val="en-US" w:eastAsia="zh-CN"/>
        </w:rPr>
        <w:t>The figure</w:t>
      </w:r>
      <w:r w:rsidR="00F5207B">
        <w:rPr>
          <w:sz w:val="28"/>
          <w:szCs w:val="28"/>
          <w:lang w:val="en-US" w:eastAsia="zh-CN"/>
        </w:rPr>
        <w:t xml:space="preserve"> 8-10</w:t>
      </w:r>
      <w:r w:rsidRPr="004C27CC">
        <w:rPr>
          <w:sz w:val="28"/>
          <w:szCs w:val="28"/>
          <w:lang w:val="en-US" w:eastAsia="zh-CN"/>
        </w:rPr>
        <w:t xml:space="preserve"> respectively illustrate</w:t>
      </w:r>
      <w:r w:rsidR="00F5207B">
        <w:rPr>
          <w:sz w:val="28"/>
          <w:szCs w:val="28"/>
          <w:lang w:val="en-US" w:eastAsia="zh-CN"/>
        </w:rPr>
        <w:t>s</w:t>
      </w:r>
      <w:r w:rsidRPr="004C27CC">
        <w:rPr>
          <w:sz w:val="28"/>
          <w:szCs w:val="28"/>
          <w:lang w:val="en-US" w:eastAsia="zh-CN"/>
        </w:rPr>
        <w:t xml:space="preserve"> that Network can be running in EIGRP, OSPF and RIP environment with </w:t>
      </w:r>
      <w:r w:rsidR="00C72D31" w:rsidRPr="004C27CC">
        <w:rPr>
          <w:sz w:val="28"/>
          <w:szCs w:val="28"/>
          <w:lang w:val="en-US" w:eastAsia="zh-CN"/>
        </w:rPr>
        <w:t xml:space="preserve">each </w:t>
      </w:r>
      <w:r w:rsidRPr="004C27CC">
        <w:rPr>
          <w:sz w:val="28"/>
          <w:szCs w:val="28"/>
          <w:lang w:val="en-US" w:eastAsia="zh-CN"/>
        </w:rPr>
        <w:t>different delay time. The result of testing was recorded in table</w:t>
      </w:r>
      <w:r w:rsidR="00C72D31" w:rsidRPr="004C27CC">
        <w:rPr>
          <w:sz w:val="28"/>
          <w:szCs w:val="28"/>
          <w:lang w:val="en-US" w:eastAsia="zh-CN"/>
        </w:rPr>
        <w:t>.</w:t>
      </w:r>
    </w:p>
    <w:p w14:paraId="18A3CD04" w14:textId="77777777" w:rsidR="004C27CC" w:rsidRPr="004C27CC" w:rsidRDefault="004C27CC" w:rsidP="004C27CC">
      <w:pPr>
        <w:jc w:val="both"/>
        <w:rPr>
          <w:sz w:val="28"/>
          <w:szCs w:val="28"/>
          <w:lang w:val="en-US" w:eastAsia="zh-CN"/>
        </w:rPr>
      </w:pPr>
    </w:p>
    <w:tbl>
      <w:tblPr>
        <w:tblStyle w:val="aa"/>
        <w:tblpPr w:leftFromText="180" w:rightFromText="180" w:vertAnchor="text" w:horzAnchor="margin" w:tblpY="144"/>
        <w:tblW w:w="0" w:type="auto"/>
        <w:tblLook w:val="04A0" w:firstRow="1" w:lastRow="0" w:firstColumn="1" w:lastColumn="0" w:noHBand="0" w:noVBand="1"/>
      </w:tblPr>
      <w:tblGrid>
        <w:gridCol w:w="2254"/>
        <w:gridCol w:w="2254"/>
        <w:gridCol w:w="2254"/>
      </w:tblGrid>
      <w:tr w:rsidR="0014367B" w14:paraId="4174251D" w14:textId="77777777" w:rsidTr="0014367B">
        <w:tc>
          <w:tcPr>
            <w:tcW w:w="2254" w:type="dxa"/>
          </w:tcPr>
          <w:p w14:paraId="3FE621FB" w14:textId="77777777" w:rsidR="0014367B" w:rsidRDefault="0014367B" w:rsidP="0014367B">
            <w:r>
              <w:rPr>
                <w:b/>
                <w:bCs/>
              </w:rPr>
              <w:t>Protocol</w:t>
            </w:r>
          </w:p>
        </w:tc>
        <w:tc>
          <w:tcPr>
            <w:tcW w:w="2254" w:type="dxa"/>
            <w:vAlign w:val="center"/>
          </w:tcPr>
          <w:p w14:paraId="7AB27465" w14:textId="77777777" w:rsidR="0014367B" w:rsidRDefault="0014367B" w:rsidP="0014367B">
            <w:proofErr w:type="spellStart"/>
            <w:r>
              <w:rPr>
                <w:b/>
                <w:bCs/>
              </w:rPr>
              <w:t>Avg</w:t>
            </w:r>
            <w:proofErr w:type="spellEnd"/>
            <w:r>
              <w:rPr>
                <w:b/>
                <w:bCs/>
              </w:rPr>
              <w:t xml:space="preserve"> Latency (</w:t>
            </w:r>
            <w:proofErr w:type="spellStart"/>
            <w:r>
              <w:rPr>
                <w:b/>
                <w:bCs/>
              </w:rPr>
              <w:t>ms</w:t>
            </w:r>
            <w:proofErr w:type="spellEnd"/>
            <w:r>
              <w:rPr>
                <w:b/>
                <w:bCs/>
              </w:rPr>
              <w:t>)</w:t>
            </w:r>
          </w:p>
        </w:tc>
        <w:tc>
          <w:tcPr>
            <w:tcW w:w="2254" w:type="dxa"/>
            <w:vAlign w:val="center"/>
          </w:tcPr>
          <w:p w14:paraId="2B283B35" w14:textId="77777777" w:rsidR="0014367B" w:rsidRDefault="0014367B" w:rsidP="0014367B">
            <w:r>
              <w:rPr>
                <w:b/>
                <w:bCs/>
              </w:rPr>
              <w:t>Packet Loss (%)</w:t>
            </w:r>
          </w:p>
        </w:tc>
      </w:tr>
      <w:tr w:rsidR="0014367B" w:rsidRPr="00D75445" w14:paraId="22ABD4FA" w14:textId="77777777" w:rsidTr="0014367B">
        <w:tc>
          <w:tcPr>
            <w:tcW w:w="2254" w:type="dxa"/>
          </w:tcPr>
          <w:p w14:paraId="1FC0A09B" w14:textId="77777777" w:rsidR="0014367B" w:rsidRPr="00D75445" w:rsidRDefault="0014367B" w:rsidP="0014367B">
            <w:pPr>
              <w:rPr>
                <w:b/>
                <w:bCs/>
              </w:rPr>
            </w:pPr>
            <w:r w:rsidRPr="00D75445">
              <w:rPr>
                <w:b/>
                <w:bCs/>
              </w:rPr>
              <w:t>RIP</w:t>
            </w:r>
          </w:p>
        </w:tc>
        <w:tc>
          <w:tcPr>
            <w:tcW w:w="2254" w:type="dxa"/>
          </w:tcPr>
          <w:p w14:paraId="3BDE1055" w14:textId="009D89F5" w:rsidR="0014367B" w:rsidRPr="00D75445" w:rsidRDefault="00E46417" w:rsidP="00D61860">
            <w:pPr>
              <w:jc w:val="center"/>
              <w:rPr>
                <w:b/>
                <w:bCs/>
              </w:rPr>
            </w:pPr>
            <w:r>
              <w:rPr>
                <w:b/>
                <w:bCs/>
              </w:rPr>
              <w:t>74</w:t>
            </w:r>
          </w:p>
        </w:tc>
        <w:tc>
          <w:tcPr>
            <w:tcW w:w="2254" w:type="dxa"/>
          </w:tcPr>
          <w:p w14:paraId="5125654B" w14:textId="1534258D" w:rsidR="0014367B" w:rsidRPr="00D75445" w:rsidRDefault="00D61860" w:rsidP="0014367B">
            <w:pPr>
              <w:rPr>
                <w:b/>
                <w:bCs/>
              </w:rPr>
            </w:pPr>
            <w:r>
              <w:rPr>
                <w:b/>
                <w:bCs/>
              </w:rPr>
              <w:t>0</w:t>
            </w:r>
            <w:r w:rsidR="0014367B" w:rsidRPr="00D75445">
              <w:rPr>
                <w:b/>
                <w:bCs/>
              </w:rPr>
              <w:t>%</w:t>
            </w:r>
          </w:p>
        </w:tc>
      </w:tr>
      <w:tr w:rsidR="0014367B" w:rsidRPr="00D75445" w14:paraId="1DE43621" w14:textId="77777777" w:rsidTr="0014367B">
        <w:tc>
          <w:tcPr>
            <w:tcW w:w="2254" w:type="dxa"/>
          </w:tcPr>
          <w:p w14:paraId="35162F6C" w14:textId="77777777" w:rsidR="0014367B" w:rsidRPr="00D75445" w:rsidRDefault="0014367B" w:rsidP="0014367B">
            <w:pPr>
              <w:rPr>
                <w:b/>
                <w:bCs/>
              </w:rPr>
            </w:pPr>
            <w:r w:rsidRPr="00D75445">
              <w:rPr>
                <w:b/>
                <w:bCs/>
              </w:rPr>
              <w:t>OSPF</w:t>
            </w:r>
          </w:p>
        </w:tc>
        <w:tc>
          <w:tcPr>
            <w:tcW w:w="2254" w:type="dxa"/>
          </w:tcPr>
          <w:p w14:paraId="2F260958" w14:textId="03DB4A11" w:rsidR="0014367B" w:rsidRPr="00D75445" w:rsidRDefault="00E46417" w:rsidP="008C48C5">
            <w:pPr>
              <w:jc w:val="center"/>
              <w:rPr>
                <w:b/>
                <w:bCs/>
              </w:rPr>
            </w:pPr>
            <w:r>
              <w:rPr>
                <w:b/>
                <w:bCs/>
              </w:rPr>
              <w:t>43</w:t>
            </w:r>
          </w:p>
        </w:tc>
        <w:tc>
          <w:tcPr>
            <w:tcW w:w="2254" w:type="dxa"/>
          </w:tcPr>
          <w:p w14:paraId="614136E7" w14:textId="77ABFEA4" w:rsidR="0014367B" w:rsidRPr="00D75445" w:rsidRDefault="008C48C5" w:rsidP="0014367B">
            <w:pPr>
              <w:rPr>
                <w:b/>
                <w:bCs/>
              </w:rPr>
            </w:pPr>
            <w:r>
              <w:rPr>
                <w:b/>
                <w:bCs/>
              </w:rPr>
              <w:t>0</w:t>
            </w:r>
            <w:r w:rsidR="0014367B" w:rsidRPr="00D75445">
              <w:rPr>
                <w:b/>
                <w:bCs/>
              </w:rPr>
              <w:t>%</w:t>
            </w:r>
          </w:p>
        </w:tc>
      </w:tr>
      <w:tr w:rsidR="0014367B" w:rsidRPr="00D75445" w14:paraId="44F68F7D" w14:textId="77777777" w:rsidTr="0014367B">
        <w:tc>
          <w:tcPr>
            <w:tcW w:w="2254" w:type="dxa"/>
          </w:tcPr>
          <w:p w14:paraId="56FD4D47" w14:textId="77777777" w:rsidR="0014367B" w:rsidRPr="00D75445" w:rsidRDefault="0014367B" w:rsidP="0014367B">
            <w:pPr>
              <w:rPr>
                <w:b/>
                <w:bCs/>
              </w:rPr>
            </w:pPr>
            <w:r w:rsidRPr="00D75445">
              <w:rPr>
                <w:b/>
                <w:bCs/>
              </w:rPr>
              <w:t>EIGRP</w:t>
            </w:r>
          </w:p>
        </w:tc>
        <w:tc>
          <w:tcPr>
            <w:tcW w:w="2254" w:type="dxa"/>
          </w:tcPr>
          <w:p w14:paraId="4E8A8CF6" w14:textId="455C8016" w:rsidR="0014367B" w:rsidRPr="00D75445" w:rsidRDefault="00E46417" w:rsidP="0014367B">
            <w:pPr>
              <w:ind w:firstLine="720"/>
              <w:rPr>
                <w:b/>
                <w:bCs/>
              </w:rPr>
            </w:pPr>
            <w:r>
              <w:rPr>
                <w:b/>
                <w:bCs/>
              </w:rPr>
              <w:t xml:space="preserve">   47</w:t>
            </w:r>
          </w:p>
        </w:tc>
        <w:tc>
          <w:tcPr>
            <w:tcW w:w="2254" w:type="dxa"/>
          </w:tcPr>
          <w:p w14:paraId="344E8FFC" w14:textId="77777777" w:rsidR="0014367B" w:rsidRPr="00D75445" w:rsidRDefault="0014367B" w:rsidP="0014367B">
            <w:pPr>
              <w:rPr>
                <w:b/>
                <w:bCs/>
              </w:rPr>
            </w:pPr>
            <w:r>
              <w:rPr>
                <w:b/>
                <w:bCs/>
              </w:rPr>
              <w:t>0</w:t>
            </w:r>
            <w:r w:rsidRPr="00D75445">
              <w:rPr>
                <w:b/>
                <w:bCs/>
              </w:rPr>
              <w:t>%</w:t>
            </w:r>
          </w:p>
        </w:tc>
      </w:tr>
    </w:tbl>
    <w:p w14:paraId="3253B293" w14:textId="32094A18" w:rsidR="00D75445" w:rsidRPr="007B4791" w:rsidRDefault="00D75445" w:rsidP="004275A8">
      <w:pPr>
        <w:rPr>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D75445" w14:paraId="3DB9AFD2" w14:textId="77777777" w:rsidTr="00D75445">
        <w:trPr>
          <w:tblCellSpacing w:w="15" w:type="dxa"/>
        </w:trPr>
        <w:tc>
          <w:tcPr>
            <w:tcW w:w="0" w:type="auto"/>
            <w:vAlign w:val="center"/>
            <w:hideMark/>
          </w:tcPr>
          <w:p w14:paraId="31E84E84" w14:textId="6C1BBBE6" w:rsidR="00D75445" w:rsidRDefault="00D75445"/>
        </w:tc>
      </w:tr>
      <w:tr w:rsidR="00D75445" w14:paraId="520217EB" w14:textId="77777777" w:rsidTr="00D75445">
        <w:trPr>
          <w:tblCellSpacing w:w="15" w:type="dxa"/>
        </w:trPr>
        <w:tc>
          <w:tcPr>
            <w:tcW w:w="0" w:type="auto"/>
            <w:vAlign w:val="center"/>
            <w:hideMark/>
          </w:tcPr>
          <w:p w14:paraId="179AD16D" w14:textId="147835A7" w:rsidR="00D75445" w:rsidRDefault="00D75445"/>
        </w:tc>
      </w:tr>
    </w:tbl>
    <w:p w14:paraId="01950AEC" w14:textId="77777777" w:rsidR="0014367B" w:rsidRDefault="0014367B" w:rsidP="0014367B">
      <w:pPr>
        <w:rPr>
          <w:rStyle w:val="ab"/>
          <w:rFonts w:eastAsiaTheme="majorEastAsia"/>
          <w:color w:val="4F81BD" w:themeColor="accent1"/>
          <w:sz w:val="28"/>
          <w:szCs w:val="28"/>
          <w:lang w:val="en-US" w:eastAsia="zh-CN"/>
        </w:rPr>
      </w:pPr>
    </w:p>
    <w:p w14:paraId="580DEC18" w14:textId="77777777" w:rsidR="0014367B" w:rsidRDefault="0014367B" w:rsidP="0014367B">
      <w:pPr>
        <w:rPr>
          <w:rStyle w:val="ab"/>
          <w:rFonts w:eastAsiaTheme="majorEastAsia"/>
          <w:color w:val="4F81BD" w:themeColor="accent1"/>
          <w:sz w:val="28"/>
          <w:szCs w:val="28"/>
          <w:lang w:val="en-US" w:eastAsia="zh-CN"/>
        </w:rPr>
      </w:pPr>
    </w:p>
    <w:p w14:paraId="61655C45" w14:textId="6D61B78B" w:rsidR="0014367B" w:rsidRDefault="0014367B" w:rsidP="0014367B">
      <w:pPr>
        <w:rPr>
          <w:rStyle w:val="ab"/>
          <w:rFonts w:eastAsiaTheme="majorEastAsia"/>
          <w:color w:val="4F81BD" w:themeColor="accent1"/>
          <w:sz w:val="28"/>
          <w:szCs w:val="28"/>
          <w:lang w:val="en-US" w:eastAsia="zh-CN"/>
        </w:rPr>
      </w:pPr>
    </w:p>
    <w:p w14:paraId="6FE48C3B" w14:textId="77777777" w:rsidR="00E77A2C" w:rsidRDefault="00E77A2C" w:rsidP="0014367B">
      <w:pPr>
        <w:rPr>
          <w:rStyle w:val="ab"/>
          <w:rFonts w:eastAsiaTheme="majorEastAsia"/>
          <w:color w:val="4F81BD" w:themeColor="accent1"/>
          <w:sz w:val="28"/>
          <w:szCs w:val="28"/>
          <w:lang w:val="en-US" w:eastAsia="zh-CN"/>
        </w:rPr>
      </w:pPr>
    </w:p>
    <w:p w14:paraId="5AE1833A" w14:textId="13F43987" w:rsidR="0014367B" w:rsidRDefault="0014367B" w:rsidP="0014367B">
      <w:pPr>
        <w:rPr>
          <w:rStyle w:val="ab"/>
          <w:rFonts w:eastAsiaTheme="majorEastAsia"/>
          <w:color w:val="4F81BD" w:themeColor="accent1"/>
          <w:sz w:val="28"/>
          <w:szCs w:val="28"/>
          <w:lang w:val="en-US" w:eastAsia="zh-CN"/>
        </w:rPr>
      </w:pPr>
      <w:r>
        <w:rPr>
          <w:rStyle w:val="ab"/>
          <w:rFonts w:eastAsiaTheme="majorEastAsia" w:hint="eastAsia"/>
          <w:color w:val="4F81BD" w:themeColor="accent1"/>
          <w:sz w:val="28"/>
          <w:szCs w:val="28"/>
          <w:lang w:val="en-US" w:eastAsia="zh-CN"/>
        </w:rPr>
        <w:t>e</w:t>
      </w:r>
      <w:r>
        <w:rPr>
          <w:rStyle w:val="ab"/>
          <w:rFonts w:eastAsiaTheme="majorEastAsia"/>
          <w:color w:val="4F81BD" w:themeColor="accent1"/>
          <w:sz w:val="28"/>
          <w:szCs w:val="28"/>
          <w:lang w:val="en-US" w:eastAsia="zh-CN"/>
        </w:rPr>
        <w:t>NSP</w:t>
      </w:r>
      <w:r w:rsidRPr="007B4791">
        <w:rPr>
          <w:rStyle w:val="ab"/>
          <w:rFonts w:eastAsiaTheme="majorEastAsia"/>
          <w:color w:val="4F81BD" w:themeColor="accent1"/>
          <w:sz w:val="28"/>
          <w:szCs w:val="28"/>
          <w:lang w:val="en-US" w:eastAsia="zh-CN"/>
        </w:rPr>
        <w:t>:</w:t>
      </w:r>
    </w:p>
    <w:p w14:paraId="58E21B41" w14:textId="6479FC25" w:rsidR="0014367B" w:rsidRPr="00D75445" w:rsidRDefault="00EC11CA" w:rsidP="0014367B">
      <w:pPr>
        <w:rPr>
          <w:lang w:val="en-US" w:eastAsia="zh-CN"/>
        </w:rPr>
      </w:pPr>
      <w:r>
        <w:t>OSPF:</w:t>
      </w:r>
      <w:r w:rsidRPr="00EE7C84">
        <w:rPr>
          <w:lang w:val="en-US" w:eastAsia="zh-CN"/>
        </w:rPr>
        <w:t xml:space="preserve"> </w:t>
      </w:r>
      <w:r>
        <w:rPr>
          <w:lang w:val="en-US" w:eastAsia="zh-CN"/>
        </w:rPr>
        <w:t xml:space="preserve">PC1 and PC2 ping to PC4, </w:t>
      </w:r>
      <w:r w:rsidRPr="00D75445">
        <w:rPr>
          <w:lang w:val="en-US" w:eastAsia="zh-CN"/>
        </w:rPr>
        <w:t>respectively</w:t>
      </w:r>
      <w:r>
        <w:rPr>
          <w:lang w:val="en-US" w:eastAsia="zh-CN"/>
        </w:rPr>
        <w:t>.</w:t>
      </w:r>
    </w:p>
    <w:p w14:paraId="4E0B3AE7" w14:textId="477C0798" w:rsidR="0014367B" w:rsidRDefault="00E77A2C" w:rsidP="0014367B">
      <w:r w:rsidRPr="00E77A2C">
        <w:rPr>
          <w:noProof/>
        </w:rPr>
        <w:drawing>
          <wp:inline distT="0" distB="0" distL="0" distR="0" wp14:anchorId="7907E476" wp14:editId="69193E6D">
            <wp:extent cx="5731510" cy="3430905"/>
            <wp:effectExtent l="0" t="0" r="2540" b="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30905"/>
                    </a:xfrm>
                    <a:prstGeom prst="rect">
                      <a:avLst/>
                    </a:prstGeom>
                  </pic:spPr>
                </pic:pic>
              </a:graphicData>
            </a:graphic>
          </wp:inline>
        </w:drawing>
      </w:r>
    </w:p>
    <w:p w14:paraId="7C3C3E90" w14:textId="1743C48E" w:rsidR="00054F78" w:rsidRPr="004D73C1" w:rsidRDefault="00E46417" w:rsidP="0014367B">
      <w:pPr>
        <w:rPr>
          <w:b/>
          <w:bCs/>
          <w:sz w:val="20"/>
          <w:szCs w:val="20"/>
        </w:rPr>
      </w:pPr>
      <w:r w:rsidRPr="004D73C1">
        <w:rPr>
          <w:b/>
          <w:bCs/>
          <w:sz w:val="20"/>
          <w:szCs w:val="20"/>
        </w:rPr>
        <w:t>Figure 11</w:t>
      </w:r>
    </w:p>
    <w:p w14:paraId="616CEC62" w14:textId="77777777" w:rsidR="00054F78" w:rsidRDefault="00054F78" w:rsidP="0014367B"/>
    <w:p w14:paraId="5DBB62B8" w14:textId="1DD83655" w:rsidR="00054F78" w:rsidRDefault="00054F78" w:rsidP="0014367B">
      <w:r>
        <w:rPr>
          <w:noProof/>
        </w:rPr>
        <w:drawing>
          <wp:inline distT="0" distB="0" distL="0" distR="0" wp14:anchorId="50F3A31A" wp14:editId="2F4D99C7">
            <wp:extent cx="5725160" cy="858520"/>
            <wp:effectExtent l="0" t="0" r="889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5160" cy="858520"/>
                    </a:xfrm>
                    <a:prstGeom prst="rect">
                      <a:avLst/>
                    </a:prstGeom>
                    <a:noFill/>
                    <a:ln>
                      <a:noFill/>
                    </a:ln>
                  </pic:spPr>
                </pic:pic>
              </a:graphicData>
            </a:graphic>
          </wp:inline>
        </w:drawing>
      </w:r>
    </w:p>
    <w:p w14:paraId="0AA91DF1" w14:textId="3C2AABB4" w:rsidR="00E46417" w:rsidRPr="004D73C1" w:rsidRDefault="00E46417" w:rsidP="0014367B">
      <w:pPr>
        <w:rPr>
          <w:b/>
          <w:bCs/>
          <w:sz w:val="20"/>
          <w:szCs w:val="20"/>
        </w:rPr>
      </w:pPr>
      <w:r w:rsidRPr="004D73C1">
        <w:rPr>
          <w:b/>
          <w:bCs/>
          <w:sz w:val="20"/>
          <w:szCs w:val="20"/>
        </w:rPr>
        <w:t>Figure 12</w:t>
      </w:r>
    </w:p>
    <w:p w14:paraId="2776E8E7" w14:textId="30EA72F9" w:rsidR="00054F78" w:rsidRPr="00F212CF" w:rsidRDefault="00054F78" w:rsidP="00F212CF">
      <w:pPr>
        <w:jc w:val="both"/>
        <w:rPr>
          <w:sz w:val="28"/>
          <w:szCs w:val="28"/>
        </w:rPr>
      </w:pPr>
      <w:r w:rsidRPr="00F212CF">
        <w:rPr>
          <w:sz w:val="28"/>
          <w:szCs w:val="28"/>
        </w:rPr>
        <w:lastRenderedPageBreak/>
        <w:t>Under a fault-free baseline condition, a long ping test (</w:t>
      </w:r>
      <w:r w:rsidR="00E46417" w:rsidRPr="00F212CF">
        <w:rPr>
          <w:sz w:val="28"/>
          <w:szCs w:val="28"/>
        </w:rPr>
        <w:t xml:space="preserve">in figure 12 can be observed that R1 </w:t>
      </w:r>
      <w:r w:rsidRPr="00F212CF">
        <w:rPr>
          <w:sz w:val="28"/>
          <w:szCs w:val="28"/>
        </w:rPr>
        <w:t>sen</w:t>
      </w:r>
      <w:r w:rsidR="004D73C1" w:rsidRPr="00F212CF">
        <w:rPr>
          <w:sz w:val="28"/>
          <w:szCs w:val="28"/>
        </w:rPr>
        <w:t>t</w:t>
      </w:r>
      <w:r w:rsidRPr="00F212CF">
        <w:rPr>
          <w:sz w:val="28"/>
          <w:szCs w:val="28"/>
        </w:rPr>
        <w:t xml:space="preserve"> 300 ICMP packets</w:t>
      </w:r>
      <w:r w:rsidR="004D73C1" w:rsidRPr="00F212CF">
        <w:rPr>
          <w:sz w:val="28"/>
          <w:szCs w:val="28"/>
        </w:rPr>
        <w:t xml:space="preserve"> to PC4</w:t>
      </w:r>
      <w:r w:rsidRPr="00F212CF">
        <w:rPr>
          <w:sz w:val="28"/>
          <w:szCs w:val="28"/>
        </w:rPr>
        <w:t>) was conducted on the forwarding stability of the RIP protocol. The results showed that there was a slight packet loss during the test, with a packet loss rate of 0.33%, and the average round-trip delay was 27ms, with the maximum delay being 40ms.</w:t>
      </w:r>
    </w:p>
    <w:p w14:paraId="04B4F40B" w14:textId="0E7E8C6F" w:rsidR="00F957B4" w:rsidRDefault="00F957B4" w:rsidP="0014367B">
      <w:pPr>
        <w:rPr>
          <w:lang w:val="en-US" w:eastAsia="zh-CN"/>
        </w:rPr>
      </w:pPr>
    </w:p>
    <w:p w14:paraId="27DE39BF" w14:textId="77777777" w:rsidR="004D73C1" w:rsidRPr="0014367B" w:rsidRDefault="004D73C1" w:rsidP="0014367B">
      <w:pPr>
        <w:rPr>
          <w:lang w:val="en-US" w:eastAsia="zh-CN"/>
        </w:rPr>
      </w:pPr>
    </w:p>
    <w:p w14:paraId="3DA00BD6" w14:textId="77777777" w:rsidR="0014367B" w:rsidRDefault="0014367B" w:rsidP="0014367B">
      <w:pPr>
        <w:rPr>
          <w:lang w:val="en-US" w:eastAsia="zh-CN"/>
        </w:rPr>
      </w:pPr>
      <w:r>
        <w:t xml:space="preserve">RIP: </w:t>
      </w:r>
      <w:r>
        <w:rPr>
          <w:lang w:val="en-US" w:eastAsia="zh-CN"/>
        </w:rPr>
        <w:t xml:space="preserve">PC1 and PC2 ping to PC4, </w:t>
      </w:r>
      <w:r w:rsidRPr="00D75445">
        <w:rPr>
          <w:lang w:val="en-US" w:eastAsia="zh-CN"/>
        </w:rPr>
        <w:t>respectively</w:t>
      </w:r>
      <w:r>
        <w:rPr>
          <w:lang w:val="en-US" w:eastAsia="zh-CN"/>
        </w:rPr>
        <w:t>.</w:t>
      </w:r>
    </w:p>
    <w:p w14:paraId="1B4FA10C" w14:textId="38A4A556" w:rsidR="0014367B" w:rsidRPr="004D73C1" w:rsidRDefault="00C7609D" w:rsidP="0014367B">
      <w:pPr>
        <w:rPr>
          <w:b/>
          <w:bCs/>
          <w:sz w:val="20"/>
          <w:szCs w:val="20"/>
        </w:rPr>
      </w:pPr>
      <w:r w:rsidRPr="004D73C1">
        <w:rPr>
          <w:b/>
          <w:bCs/>
          <w:noProof/>
          <w:sz w:val="20"/>
          <w:szCs w:val="20"/>
        </w:rPr>
        <w:drawing>
          <wp:inline distT="0" distB="0" distL="0" distR="0" wp14:anchorId="1FE5C823" wp14:editId="2D2B4368">
            <wp:extent cx="5731510" cy="1362075"/>
            <wp:effectExtent l="0" t="0" r="2540" b="9525"/>
            <wp:docPr id="203" name="图片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362075"/>
                    </a:xfrm>
                    <a:prstGeom prst="rect">
                      <a:avLst/>
                    </a:prstGeom>
                  </pic:spPr>
                </pic:pic>
              </a:graphicData>
            </a:graphic>
          </wp:inline>
        </w:drawing>
      </w:r>
    </w:p>
    <w:p w14:paraId="1F67B31B" w14:textId="7926ECAA" w:rsidR="00054F78" w:rsidRPr="004D73C1" w:rsidRDefault="004D73C1" w:rsidP="0014367B">
      <w:pPr>
        <w:rPr>
          <w:b/>
          <w:bCs/>
          <w:sz w:val="20"/>
          <w:szCs w:val="20"/>
        </w:rPr>
      </w:pPr>
      <w:r w:rsidRPr="004D73C1">
        <w:rPr>
          <w:b/>
          <w:bCs/>
          <w:sz w:val="20"/>
          <w:szCs w:val="20"/>
        </w:rPr>
        <w:t>Figure 13</w:t>
      </w:r>
    </w:p>
    <w:p w14:paraId="30DA730A" w14:textId="77777777" w:rsidR="00054F78" w:rsidRDefault="00054F78" w:rsidP="0014367B">
      <w:pPr>
        <w:rPr>
          <w:rStyle w:val="ab"/>
          <w:rFonts w:eastAsiaTheme="majorEastAsia"/>
          <w:color w:val="4F81BD" w:themeColor="accent1"/>
          <w:sz w:val="28"/>
          <w:szCs w:val="28"/>
          <w:lang w:val="en-US" w:eastAsia="zh-CN"/>
        </w:rPr>
      </w:pPr>
    </w:p>
    <w:p w14:paraId="1078BDEA" w14:textId="7B90D71B" w:rsidR="00C7609D" w:rsidRDefault="00C7609D" w:rsidP="0014367B">
      <w:pPr>
        <w:rPr>
          <w:rStyle w:val="ab"/>
          <w:rFonts w:eastAsiaTheme="majorEastAsia"/>
          <w:color w:val="4F81BD" w:themeColor="accent1"/>
          <w:sz w:val="28"/>
          <w:szCs w:val="28"/>
          <w:lang w:val="en-US" w:eastAsia="zh-CN"/>
        </w:rPr>
      </w:pPr>
      <w:r w:rsidRPr="00C7609D">
        <w:rPr>
          <w:rStyle w:val="ab"/>
          <w:rFonts w:eastAsiaTheme="majorEastAsia"/>
          <w:noProof/>
          <w:color w:val="4F81BD" w:themeColor="accent1"/>
          <w:sz w:val="28"/>
          <w:szCs w:val="28"/>
          <w:lang w:val="en-US" w:eastAsia="zh-CN"/>
        </w:rPr>
        <w:drawing>
          <wp:inline distT="0" distB="0" distL="0" distR="0" wp14:anchorId="36928A2E" wp14:editId="03A8FB06">
            <wp:extent cx="5731510" cy="1190625"/>
            <wp:effectExtent l="0" t="0" r="2540" b="9525"/>
            <wp:docPr id="204" name="图片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190625"/>
                    </a:xfrm>
                    <a:prstGeom prst="rect">
                      <a:avLst/>
                    </a:prstGeom>
                  </pic:spPr>
                </pic:pic>
              </a:graphicData>
            </a:graphic>
          </wp:inline>
        </w:drawing>
      </w:r>
    </w:p>
    <w:p w14:paraId="7E992B21" w14:textId="31B66D11" w:rsidR="00054F78" w:rsidRPr="004D73C1" w:rsidRDefault="004D73C1" w:rsidP="0014367B">
      <w:pPr>
        <w:rPr>
          <w:b/>
          <w:bCs/>
          <w:sz w:val="20"/>
          <w:szCs w:val="20"/>
        </w:rPr>
      </w:pPr>
      <w:r w:rsidRPr="004D73C1">
        <w:rPr>
          <w:b/>
          <w:bCs/>
          <w:sz w:val="20"/>
          <w:szCs w:val="20"/>
        </w:rPr>
        <w:t>Figure 14</w:t>
      </w:r>
    </w:p>
    <w:p w14:paraId="0F6F454E" w14:textId="77777777" w:rsidR="004D73C1" w:rsidRDefault="004D73C1" w:rsidP="0014367B">
      <w:pPr>
        <w:rPr>
          <w:rStyle w:val="ab"/>
          <w:rFonts w:eastAsiaTheme="majorEastAsia"/>
          <w:color w:val="4F81BD" w:themeColor="accent1"/>
          <w:sz w:val="28"/>
          <w:szCs w:val="28"/>
          <w:lang w:val="en-US" w:eastAsia="zh-CN"/>
        </w:rPr>
      </w:pPr>
    </w:p>
    <w:p w14:paraId="1F18325E" w14:textId="0EAE9815" w:rsidR="00054F78" w:rsidRDefault="00054F78" w:rsidP="00054F78">
      <w:pPr>
        <w:jc w:val="both"/>
        <w:rPr>
          <w:sz w:val="28"/>
          <w:szCs w:val="28"/>
        </w:rPr>
      </w:pPr>
      <w:r w:rsidRPr="00054F78">
        <w:rPr>
          <w:sz w:val="28"/>
          <w:szCs w:val="28"/>
        </w:rPr>
        <w:t>Under a fault-free baseline condition, a long ping test (</w:t>
      </w:r>
      <w:r w:rsidR="004D73C1">
        <w:rPr>
          <w:sz w:val="28"/>
          <w:szCs w:val="28"/>
        </w:rPr>
        <w:t xml:space="preserve">Figure 14 shows that R1 </w:t>
      </w:r>
      <w:r w:rsidRPr="00054F78">
        <w:rPr>
          <w:sz w:val="28"/>
          <w:szCs w:val="28"/>
        </w:rPr>
        <w:t>sen</w:t>
      </w:r>
      <w:r w:rsidR="004D73C1">
        <w:rPr>
          <w:sz w:val="28"/>
          <w:szCs w:val="28"/>
        </w:rPr>
        <w:t>t</w:t>
      </w:r>
      <w:r w:rsidRPr="00054F78">
        <w:rPr>
          <w:sz w:val="28"/>
          <w:szCs w:val="28"/>
        </w:rPr>
        <w:t xml:space="preserve"> 300 ICMP packets</w:t>
      </w:r>
      <w:r w:rsidR="004D73C1">
        <w:rPr>
          <w:sz w:val="28"/>
          <w:szCs w:val="28"/>
        </w:rPr>
        <w:t xml:space="preserve"> to PC4</w:t>
      </w:r>
      <w:r w:rsidRPr="00054F78">
        <w:rPr>
          <w:sz w:val="28"/>
          <w:szCs w:val="28"/>
        </w:rPr>
        <w:t xml:space="preserve">) was conducted on the forwarding stability of the RIP protocol. The results showed that there was a slight packet loss during the test, with a packet loss rate of 0.66%, and the average round-trip delay was 30ms, with the maximum delay being </w:t>
      </w:r>
      <w:r>
        <w:rPr>
          <w:sz w:val="28"/>
          <w:szCs w:val="28"/>
        </w:rPr>
        <w:t>5</w:t>
      </w:r>
      <w:r w:rsidRPr="00054F78">
        <w:rPr>
          <w:sz w:val="28"/>
          <w:szCs w:val="28"/>
        </w:rPr>
        <w:t>0ms.</w:t>
      </w:r>
    </w:p>
    <w:p w14:paraId="1275E8B0" w14:textId="77777777" w:rsidR="00054F78" w:rsidRPr="00054F78" w:rsidRDefault="00054F78" w:rsidP="00054F78">
      <w:pPr>
        <w:jc w:val="both"/>
        <w:rPr>
          <w:sz w:val="28"/>
          <w:szCs w:val="28"/>
        </w:rPr>
      </w:pPr>
    </w:p>
    <w:tbl>
      <w:tblPr>
        <w:tblStyle w:val="aa"/>
        <w:tblpPr w:leftFromText="180" w:rightFromText="180" w:vertAnchor="text" w:horzAnchor="margin" w:tblpY="144"/>
        <w:tblW w:w="0" w:type="auto"/>
        <w:tblLook w:val="04A0" w:firstRow="1" w:lastRow="0" w:firstColumn="1" w:lastColumn="0" w:noHBand="0" w:noVBand="1"/>
      </w:tblPr>
      <w:tblGrid>
        <w:gridCol w:w="2254"/>
        <w:gridCol w:w="2254"/>
        <w:gridCol w:w="2254"/>
      </w:tblGrid>
      <w:tr w:rsidR="0014367B" w14:paraId="447BD18D" w14:textId="77777777" w:rsidTr="00C7609D">
        <w:tc>
          <w:tcPr>
            <w:tcW w:w="2254" w:type="dxa"/>
          </w:tcPr>
          <w:p w14:paraId="7F651D1C" w14:textId="77777777" w:rsidR="0014367B" w:rsidRDefault="0014367B" w:rsidP="00C7609D">
            <w:r>
              <w:rPr>
                <w:b/>
                <w:bCs/>
              </w:rPr>
              <w:t>Protocol</w:t>
            </w:r>
          </w:p>
        </w:tc>
        <w:tc>
          <w:tcPr>
            <w:tcW w:w="2254" w:type="dxa"/>
            <w:vAlign w:val="center"/>
          </w:tcPr>
          <w:p w14:paraId="651AB17B" w14:textId="77777777" w:rsidR="0014367B" w:rsidRDefault="0014367B" w:rsidP="00C7609D">
            <w:proofErr w:type="spellStart"/>
            <w:r>
              <w:rPr>
                <w:b/>
                <w:bCs/>
              </w:rPr>
              <w:t>Avg</w:t>
            </w:r>
            <w:proofErr w:type="spellEnd"/>
            <w:r>
              <w:rPr>
                <w:b/>
                <w:bCs/>
              </w:rPr>
              <w:t xml:space="preserve"> Latency (</w:t>
            </w:r>
            <w:proofErr w:type="spellStart"/>
            <w:r>
              <w:rPr>
                <w:b/>
                <w:bCs/>
              </w:rPr>
              <w:t>ms</w:t>
            </w:r>
            <w:proofErr w:type="spellEnd"/>
            <w:r>
              <w:rPr>
                <w:b/>
                <w:bCs/>
              </w:rPr>
              <w:t>)</w:t>
            </w:r>
          </w:p>
        </w:tc>
        <w:tc>
          <w:tcPr>
            <w:tcW w:w="2254" w:type="dxa"/>
            <w:vAlign w:val="center"/>
          </w:tcPr>
          <w:p w14:paraId="4C17B4B1" w14:textId="77777777" w:rsidR="0014367B" w:rsidRDefault="0014367B" w:rsidP="00C7609D">
            <w:r>
              <w:rPr>
                <w:b/>
                <w:bCs/>
              </w:rPr>
              <w:t>Packet Loss (%)</w:t>
            </w:r>
          </w:p>
        </w:tc>
      </w:tr>
      <w:tr w:rsidR="0014367B" w:rsidRPr="00D75445" w14:paraId="6E408323" w14:textId="77777777" w:rsidTr="00C7609D">
        <w:tc>
          <w:tcPr>
            <w:tcW w:w="2254" w:type="dxa"/>
          </w:tcPr>
          <w:p w14:paraId="5D22F399" w14:textId="77777777" w:rsidR="0014367B" w:rsidRPr="00D75445" w:rsidRDefault="0014367B" w:rsidP="00C7609D">
            <w:pPr>
              <w:rPr>
                <w:b/>
                <w:bCs/>
              </w:rPr>
            </w:pPr>
            <w:r w:rsidRPr="00D75445">
              <w:rPr>
                <w:b/>
                <w:bCs/>
              </w:rPr>
              <w:t>RIP</w:t>
            </w:r>
          </w:p>
        </w:tc>
        <w:tc>
          <w:tcPr>
            <w:tcW w:w="2254" w:type="dxa"/>
          </w:tcPr>
          <w:p w14:paraId="20E82B92" w14:textId="166BCE26" w:rsidR="0014367B" w:rsidRPr="00D75445" w:rsidRDefault="00054F78" w:rsidP="00C7609D">
            <w:pPr>
              <w:jc w:val="center"/>
              <w:rPr>
                <w:b/>
                <w:bCs/>
              </w:rPr>
            </w:pPr>
            <w:r>
              <w:rPr>
                <w:b/>
                <w:bCs/>
              </w:rPr>
              <w:t>30</w:t>
            </w:r>
          </w:p>
        </w:tc>
        <w:tc>
          <w:tcPr>
            <w:tcW w:w="2254" w:type="dxa"/>
          </w:tcPr>
          <w:p w14:paraId="05DC449A" w14:textId="7A93EF99" w:rsidR="0014367B" w:rsidRPr="00D75445" w:rsidRDefault="00EC11CA" w:rsidP="00EC11CA">
            <w:pPr>
              <w:jc w:val="center"/>
              <w:rPr>
                <w:b/>
                <w:bCs/>
              </w:rPr>
            </w:pPr>
            <w:r>
              <w:rPr>
                <w:b/>
                <w:bCs/>
              </w:rPr>
              <w:t>0</w:t>
            </w:r>
            <w:r w:rsidR="0014367B" w:rsidRPr="00D75445">
              <w:rPr>
                <w:b/>
                <w:bCs/>
              </w:rPr>
              <w:t>%</w:t>
            </w:r>
          </w:p>
        </w:tc>
      </w:tr>
      <w:tr w:rsidR="0014367B" w:rsidRPr="00D75445" w14:paraId="711E96C4" w14:textId="77777777" w:rsidTr="00C7609D">
        <w:tc>
          <w:tcPr>
            <w:tcW w:w="2254" w:type="dxa"/>
          </w:tcPr>
          <w:p w14:paraId="3BF3C296" w14:textId="77777777" w:rsidR="0014367B" w:rsidRPr="00D75445" w:rsidRDefault="0014367B" w:rsidP="00C7609D">
            <w:pPr>
              <w:rPr>
                <w:b/>
                <w:bCs/>
              </w:rPr>
            </w:pPr>
            <w:r w:rsidRPr="00D75445">
              <w:rPr>
                <w:b/>
                <w:bCs/>
              </w:rPr>
              <w:t>OSPF</w:t>
            </w:r>
          </w:p>
        </w:tc>
        <w:tc>
          <w:tcPr>
            <w:tcW w:w="2254" w:type="dxa"/>
          </w:tcPr>
          <w:p w14:paraId="117CCB7D" w14:textId="0E6CA89F" w:rsidR="0014367B" w:rsidRPr="00D75445" w:rsidRDefault="00054F78" w:rsidP="00EC11CA">
            <w:pPr>
              <w:jc w:val="center"/>
              <w:rPr>
                <w:b/>
                <w:bCs/>
              </w:rPr>
            </w:pPr>
            <w:r>
              <w:rPr>
                <w:b/>
                <w:bCs/>
              </w:rPr>
              <w:t>27</w:t>
            </w:r>
          </w:p>
        </w:tc>
        <w:tc>
          <w:tcPr>
            <w:tcW w:w="2254" w:type="dxa"/>
          </w:tcPr>
          <w:p w14:paraId="7B972976" w14:textId="4FBF57B1" w:rsidR="0014367B" w:rsidRPr="00D75445" w:rsidRDefault="00EC11CA" w:rsidP="00EC11CA">
            <w:pPr>
              <w:jc w:val="center"/>
              <w:rPr>
                <w:b/>
                <w:bCs/>
              </w:rPr>
            </w:pPr>
            <w:r>
              <w:rPr>
                <w:b/>
                <w:bCs/>
              </w:rPr>
              <w:t>0</w:t>
            </w:r>
            <w:r w:rsidR="0014367B" w:rsidRPr="00D75445">
              <w:rPr>
                <w:b/>
                <w:bCs/>
              </w:rPr>
              <w:t>%</w:t>
            </w:r>
          </w:p>
        </w:tc>
      </w:tr>
    </w:tbl>
    <w:p w14:paraId="4082189C" w14:textId="59F6EC5E" w:rsidR="00D75445" w:rsidRDefault="00D75445" w:rsidP="004275A8"/>
    <w:p w14:paraId="70D6A7DD" w14:textId="75F2C1B1" w:rsidR="00D75445" w:rsidRDefault="00D75445" w:rsidP="004275A8"/>
    <w:p w14:paraId="56F9787C" w14:textId="40213E9A" w:rsidR="00EC11CA" w:rsidRDefault="00EC11CA" w:rsidP="00EC11CA">
      <w:pPr>
        <w:rPr>
          <w:lang w:val="en-US" w:eastAsia="zh-CN"/>
        </w:rPr>
      </w:pPr>
    </w:p>
    <w:p w14:paraId="566B6C5E" w14:textId="7229247E" w:rsidR="003401C5" w:rsidRDefault="003401C5" w:rsidP="00EC11CA">
      <w:pPr>
        <w:rPr>
          <w:lang w:val="en-US" w:eastAsia="zh-CN"/>
        </w:rPr>
      </w:pPr>
    </w:p>
    <w:p w14:paraId="712E6DE6" w14:textId="77777777" w:rsidR="004D73C1" w:rsidRPr="00EC11CA" w:rsidRDefault="004D73C1" w:rsidP="00EC11CA">
      <w:pPr>
        <w:rPr>
          <w:lang w:val="en-US" w:eastAsia="zh-CN"/>
        </w:rPr>
      </w:pPr>
    </w:p>
    <w:p w14:paraId="7A7AA570" w14:textId="2A9AD155" w:rsidR="00D75445" w:rsidRPr="006724E4" w:rsidRDefault="006724E4" w:rsidP="006724E4">
      <w:pPr>
        <w:rPr>
          <w:rStyle w:val="ab"/>
          <w:rFonts w:eastAsiaTheme="minorHAnsi"/>
          <w:color w:val="4F81BD" w:themeColor="accent1"/>
          <w:sz w:val="28"/>
          <w:szCs w:val="28"/>
          <w:lang w:val="en-US" w:eastAsia="zh-CN"/>
        </w:rPr>
      </w:pPr>
      <w:r w:rsidRPr="006724E4">
        <w:rPr>
          <w:rStyle w:val="ab"/>
          <w:rFonts w:eastAsiaTheme="minorHAnsi"/>
          <w:color w:val="4F81BD" w:themeColor="accent1"/>
          <w:sz w:val="28"/>
          <w:szCs w:val="28"/>
          <w:lang w:val="en-US" w:eastAsia="zh-CN"/>
        </w:rPr>
        <w:t>4.</w:t>
      </w:r>
      <w:r>
        <w:rPr>
          <w:rStyle w:val="ab"/>
          <w:rFonts w:eastAsiaTheme="minorHAnsi"/>
          <w:color w:val="4F81BD" w:themeColor="accent1"/>
          <w:sz w:val="28"/>
          <w:szCs w:val="28"/>
          <w:lang w:val="en-US" w:eastAsia="zh-CN"/>
        </w:rPr>
        <w:t>5</w:t>
      </w:r>
      <w:r w:rsidRPr="006724E4">
        <w:rPr>
          <w:rStyle w:val="ab"/>
          <w:rFonts w:eastAsiaTheme="minorHAnsi"/>
          <w:color w:val="4F81BD" w:themeColor="accent1"/>
          <w:sz w:val="28"/>
          <w:szCs w:val="28"/>
          <w:lang w:val="en-US" w:eastAsia="zh-CN"/>
        </w:rPr>
        <w:t>.2</w:t>
      </w:r>
      <w:r w:rsidR="00D75445" w:rsidRPr="006724E4">
        <w:rPr>
          <w:rStyle w:val="ab"/>
          <w:rFonts w:eastAsiaTheme="minorHAnsi"/>
          <w:color w:val="4F81BD" w:themeColor="accent1"/>
          <w:sz w:val="28"/>
          <w:szCs w:val="28"/>
          <w:lang w:val="en-US" w:eastAsia="zh-CN"/>
        </w:rPr>
        <w:t xml:space="preserve"> Path Selection Results</w:t>
      </w:r>
    </w:p>
    <w:p w14:paraId="33683F28" w14:textId="107AD32A" w:rsidR="00D75445" w:rsidRDefault="00D75445" w:rsidP="004275A8"/>
    <w:p w14:paraId="5E429CC3" w14:textId="22508C0A" w:rsidR="00861A7A" w:rsidRDefault="007B4791" w:rsidP="004275A8">
      <w:pPr>
        <w:rPr>
          <w:b/>
          <w:bCs/>
        </w:rPr>
      </w:pPr>
      <w:r w:rsidRPr="007B4791">
        <w:rPr>
          <w:rStyle w:val="ab"/>
          <w:rFonts w:eastAsiaTheme="majorEastAsia"/>
          <w:color w:val="4F81BD" w:themeColor="accent1"/>
          <w:sz w:val="28"/>
          <w:szCs w:val="28"/>
          <w:lang w:val="en-US" w:eastAsia="zh-CN"/>
        </w:rPr>
        <w:t>GNS3:</w:t>
      </w:r>
      <w:r w:rsidR="00861A7A" w:rsidRPr="00861A7A">
        <w:rPr>
          <w:b/>
          <w:bCs/>
        </w:rPr>
        <w:t xml:space="preserve"> </w:t>
      </w:r>
    </w:p>
    <w:p w14:paraId="45856763" w14:textId="2D498AB5" w:rsidR="00861A7A" w:rsidRDefault="00861A7A" w:rsidP="004275A8">
      <w:pPr>
        <w:rPr>
          <w:b/>
          <w:bCs/>
        </w:rPr>
      </w:pPr>
      <w:r>
        <w:rPr>
          <w:rStyle w:val="a8"/>
          <w:rFonts w:eastAsia="宋体"/>
          <w:noProof/>
          <w:color w:val="4F81BD" w:themeColor="accent1"/>
          <w:sz w:val="28"/>
          <w:szCs w:val="28"/>
        </w:rPr>
        <w:lastRenderedPageBreak/>
        <w:drawing>
          <wp:anchor distT="0" distB="0" distL="114300" distR="114300" simplePos="0" relativeHeight="251672576" behindDoc="0" locked="0" layoutInCell="1" allowOverlap="1" wp14:anchorId="7A14787D" wp14:editId="46B0B9BD">
            <wp:simplePos x="0" y="0"/>
            <wp:positionH relativeFrom="column">
              <wp:posOffset>3810</wp:posOffset>
            </wp:positionH>
            <wp:positionV relativeFrom="paragraph">
              <wp:posOffset>252730</wp:posOffset>
            </wp:positionV>
            <wp:extent cx="5725795" cy="3756025"/>
            <wp:effectExtent l="0" t="0" r="8255" b="0"/>
            <wp:wrapTopAndBottom/>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5795" cy="3756025"/>
                    </a:xfrm>
                    <a:prstGeom prst="rect">
                      <a:avLst/>
                    </a:prstGeom>
                    <a:noFill/>
                    <a:ln>
                      <a:noFill/>
                    </a:ln>
                  </pic:spPr>
                </pic:pic>
              </a:graphicData>
            </a:graphic>
          </wp:anchor>
        </w:drawing>
      </w:r>
      <w:r w:rsidRPr="007B4791">
        <w:rPr>
          <w:b/>
          <w:bCs/>
        </w:rPr>
        <w:t>EIGRP</w:t>
      </w:r>
    </w:p>
    <w:p w14:paraId="795B09D5" w14:textId="12114C60" w:rsidR="004D73C1" w:rsidRPr="004D73C1" w:rsidRDefault="004D73C1" w:rsidP="004275A8">
      <w:pPr>
        <w:rPr>
          <w:b/>
          <w:bCs/>
          <w:sz w:val="20"/>
          <w:szCs w:val="20"/>
        </w:rPr>
      </w:pPr>
      <w:r w:rsidRPr="004D73C1">
        <w:rPr>
          <w:b/>
          <w:bCs/>
          <w:sz w:val="20"/>
          <w:szCs w:val="20"/>
        </w:rPr>
        <w:t>Figure 15</w:t>
      </w:r>
    </w:p>
    <w:p w14:paraId="316E0AD3" w14:textId="77777777" w:rsidR="006D4C9F" w:rsidRDefault="006D4C9F" w:rsidP="004275A8">
      <w:pPr>
        <w:rPr>
          <w:noProof/>
        </w:rPr>
      </w:pPr>
    </w:p>
    <w:p w14:paraId="493172DD" w14:textId="4344EEFA" w:rsidR="00D75445" w:rsidRDefault="007D486A" w:rsidP="004275A8">
      <w:r>
        <w:rPr>
          <w:noProof/>
        </w:rPr>
        <w:drawing>
          <wp:inline distT="0" distB="0" distL="0" distR="0" wp14:anchorId="71877654" wp14:editId="6781CACA">
            <wp:extent cx="5716270" cy="1908083"/>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b="26925"/>
                    <a:stretch/>
                  </pic:blipFill>
                  <pic:spPr bwMode="auto">
                    <a:xfrm>
                      <a:off x="0" y="0"/>
                      <a:ext cx="5716270" cy="1908083"/>
                    </a:xfrm>
                    <a:prstGeom prst="rect">
                      <a:avLst/>
                    </a:prstGeom>
                    <a:noFill/>
                    <a:ln>
                      <a:noFill/>
                    </a:ln>
                    <a:extLst>
                      <a:ext uri="{53640926-AAD7-44D8-BBD7-CCE9431645EC}">
                        <a14:shadowObscured xmlns:a14="http://schemas.microsoft.com/office/drawing/2010/main"/>
                      </a:ext>
                    </a:extLst>
                  </pic:spPr>
                </pic:pic>
              </a:graphicData>
            </a:graphic>
          </wp:inline>
        </w:drawing>
      </w:r>
    </w:p>
    <w:p w14:paraId="4690B62D" w14:textId="29437503" w:rsidR="00337254" w:rsidRPr="00337254" w:rsidRDefault="00337254" w:rsidP="004275A8">
      <w:pPr>
        <w:rPr>
          <w:b/>
          <w:bCs/>
          <w:sz w:val="20"/>
          <w:szCs w:val="20"/>
        </w:rPr>
      </w:pPr>
      <w:r w:rsidRPr="00337254">
        <w:rPr>
          <w:b/>
          <w:bCs/>
          <w:sz w:val="20"/>
          <w:szCs w:val="20"/>
        </w:rPr>
        <w:t>Figure 16</w:t>
      </w:r>
    </w:p>
    <w:p w14:paraId="60BF4C9E" w14:textId="77777777" w:rsidR="00337254" w:rsidRDefault="00337254" w:rsidP="004275A8"/>
    <w:p w14:paraId="21A9677E" w14:textId="679DF80F" w:rsidR="007D486A" w:rsidRDefault="007D486A" w:rsidP="007D486A">
      <w:pPr>
        <w:jc w:val="both"/>
        <w:rPr>
          <w:sz w:val="28"/>
          <w:szCs w:val="28"/>
          <w:lang w:val="en-US" w:eastAsia="zh-CN"/>
        </w:rPr>
      </w:pPr>
      <w:bookmarkStart w:id="35" w:name="OLE_LINK4"/>
      <w:r w:rsidRPr="007D486A">
        <w:rPr>
          <w:sz w:val="28"/>
          <w:szCs w:val="28"/>
          <w:lang w:val="en-US" w:eastAsia="zh-CN"/>
        </w:rPr>
        <w:t>The traceroute test conducted when all interfaces were in an open state clearly demonstrated the network path</w:t>
      </w:r>
      <w:r w:rsidR="00337254">
        <w:rPr>
          <w:sz w:val="28"/>
          <w:szCs w:val="28"/>
          <w:lang w:val="en-US" w:eastAsia="zh-CN"/>
        </w:rPr>
        <w:t xml:space="preserve"> (Figure 15)</w:t>
      </w:r>
      <w:r w:rsidRPr="007D486A">
        <w:rPr>
          <w:sz w:val="28"/>
          <w:szCs w:val="28"/>
          <w:lang w:val="en-US" w:eastAsia="zh-CN"/>
        </w:rPr>
        <w:t xml:space="preserve"> selected by EIGRP under normal operating conditions.</w:t>
      </w:r>
    </w:p>
    <w:p w14:paraId="46AB8305" w14:textId="77777777" w:rsidR="007D486A" w:rsidRPr="007D486A" w:rsidRDefault="007D486A" w:rsidP="007D486A">
      <w:pPr>
        <w:jc w:val="both"/>
        <w:rPr>
          <w:sz w:val="28"/>
          <w:szCs w:val="28"/>
          <w:lang w:val="en-US" w:eastAsia="zh-CN"/>
        </w:rPr>
      </w:pPr>
    </w:p>
    <w:p w14:paraId="7AF40438" w14:textId="2026DC95" w:rsidR="007D486A" w:rsidRDefault="00337254" w:rsidP="007D486A">
      <w:pPr>
        <w:jc w:val="both"/>
        <w:rPr>
          <w:sz w:val="28"/>
          <w:szCs w:val="28"/>
          <w:lang w:val="en-US" w:eastAsia="zh-CN"/>
        </w:rPr>
      </w:pPr>
      <w:r>
        <w:rPr>
          <w:sz w:val="28"/>
          <w:szCs w:val="28"/>
          <w:lang w:val="en-US" w:eastAsia="zh-CN"/>
        </w:rPr>
        <w:t xml:space="preserve">Figure 16 shows that </w:t>
      </w:r>
      <w:r w:rsidR="007D486A" w:rsidRPr="007D486A">
        <w:rPr>
          <w:sz w:val="28"/>
          <w:szCs w:val="28"/>
          <w:lang w:val="en-US" w:eastAsia="zh-CN"/>
        </w:rPr>
        <w:t xml:space="preserve">route from R2 to PC4 (200.200.210.2) passed through R1, R3 and R5, which confirmed that EIGRP chose the path through R3 as the preferred path based on its comprehensive indicators. </w:t>
      </w:r>
    </w:p>
    <w:p w14:paraId="4E07E4E0" w14:textId="77777777" w:rsidR="007D486A" w:rsidRPr="007D486A" w:rsidRDefault="007D486A" w:rsidP="007D486A">
      <w:pPr>
        <w:jc w:val="both"/>
        <w:rPr>
          <w:sz w:val="28"/>
          <w:szCs w:val="28"/>
          <w:lang w:val="en-US" w:eastAsia="zh-CN"/>
        </w:rPr>
      </w:pPr>
    </w:p>
    <w:p w14:paraId="56F85B9F" w14:textId="107248E0" w:rsidR="00D75445" w:rsidRDefault="007D486A" w:rsidP="007D486A">
      <w:pPr>
        <w:jc w:val="both"/>
        <w:rPr>
          <w:sz w:val="28"/>
          <w:szCs w:val="28"/>
          <w:lang w:val="en-US" w:eastAsia="zh-CN"/>
        </w:rPr>
      </w:pPr>
      <w:r w:rsidRPr="007D486A">
        <w:rPr>
          <w:sz w:val="28"/>
          <w:szCs w:val="28"/>
          <w:lang w:val="en-US" w:eastAsia="zh-CN"/>
        </w:rPr>
        <w:t xml:space="preserve">All traceroute attempts successfully reached the destination, proving that the network is fully connected in a normal state. </w:t>
      </w:r>
    </w:p>
    <w:bookmarkEnd w:id="35"/>
    <w:p w14:paraId="31D10E68" w14:textId="13D34D2E" w:rsidR="00886FBA" w:rsidRDefault="00886FBA" w:rsidP="007D486A">
      <w:pPr>
        <w:jc w:val="both"/>
        <w:rPr>
          <w:sz w:val="28"/>
          <w:szCs w:val="28"/>
          <w:lang w:val="en-US" w:eastAsia="zh-CN"/>
        </w:rPr>
      </w:pPr>
    </w:p>
    <w:p w14:paraId="0A01C9A0" w14:textId="13F28197" w:rsidR="00054F78" w:rsidRPr="00886FBA" w:rsidRDefault="00EA1EA4" w:rsidP="00886FBA">
      <w:pPr>
        <w:jc w:val="both"/>
        <w:rPr>
          <w:sz w:val="28"/>
          <w:szCs w:val="28"/>
          <w:lang w:val="en-US" w:eastAsia="zh-CN"/>
        </w:rPr>
      </w:pPr>
      <w:r w:rsidRPr="00EA1EA4">
        <w:rPr>
          <w:noProof/>
        </w:rPr>
        <w:lastRenderedPageBreak/>
        <w:t xml:space="preserve"> </w:t>
      </w:r>
    </w:p>
    <w:p w14:paraId="20D23AAF" w14:textId="604AD384" w:rsidR="00D75445" w:rsidRDefault="007B4791" w:rsidP="004275A8">
      <w:pPr>
        <w:rPr>
          <w:b/>
          <w:bCs/>
        </w:rPr>
      </w:pPr>
      <w:r w:rsidRPr="007B4791">
        <w:rPr>
          <w:b/>
          <w:bCs/>
        </w:rPr>
        <w:t>OSPF</w:t>
      </w:r>
    </w:p>
    <w:p w14:paraId="505BDF95" w14:textId="0DE90E95" w:rsidR="00C93A18" w:rsidRDefault="00C93A18" w:rsidP="004275A8">
      <w:pPr>
        <w:rPr>
          <w:b/>
          <w:bCs/>
        </w:rPr>
      </w:pPr>
      <w:r w:rsidRPr="00C93A18">
        <w:rPr>
          <w:b/>
          <w:bCs/>
          <w:noProof/>
        </w:rPr>
        <w:drawing>
          <wp:inline distT="0" distB="0" distL="0" distR="0" wp14:anchorId="424D37BD" wp14:editId="7E5FB492">
            <wp:extent cx="5731510" cy="3796030"/>
            <wp:effectExtent l="0" t="0" r="254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796030"/>
                    </a:xfrm>
                    <a:prstGeom prst="rect">
                      <a:avLst/>
                    </a:prstGeom>
                  </pic:spPr>
                </pic:pic>
              </a:graphicData>
            </a:graphic>
          </wp:inline>
        </w:drawing>
      </w:r>
    </w:p>
    <w:p w14:paraId="40E1246C" w14:textId="3A726768" w:rsidR="00337254" w:rsidRPr="00337254" w:rsidRDefault="00337254" w:rsidP="004275A8">
      <w:pPr>
        <w:rPr>
          <w:b/>
          <w:bCs/>
          <w:sz w:val="20"/>
          <w:szCs w:val="20"/>
        </w:rPr>
      </w:pPr>
      <w:r w:rsidRPr="00337254">
        <w:rPr>
          <w:b/>
          <w:bCs/>
          <w:sz w:val="20"/>
          <w:szCs w:val="20"/>
        </w:rPr>
        <w:t>Figure 17</w:t>
      </w:r>
    </w:p>
    <w:p w14:paraId="049BF377" w14:textId="77777777" w:rsidR="00C93A18" w:rsidRDefault="00C93A18" w:rsidP="004275A8">
      <w:pPr>
        <w:rPr>
          <w:b/>
          <w:bCs/>
        </w:rPr>
      </w:pPr>
    </w:p>
    <w:p w14:paraId="642970A2" w14:textId="51F5D5F9" w:rsidR="0021401E" w:rsidRDefault="006D4C9F" w:rsidP="004275A8">
      <w:pPr>
        <w:rPr>
          <w:b/>
          <w:bCs/>
        </w:rPr>
      </w:pPr>
      <w:r w:rsidRPr="006D4C9F">
        <w:rPr>
          <w:b/>
          <w:bCs/>
          <w:noProof/>
        </w:rPr>
        <w:drawing>
          <wp:inline distT="0" distB="0" distL="0" distR="0" wp14:anchorId="5F201EC1" wp14:editId="27D7B9B1">
            <wp:extent cx="5731510" cy="1927225"/>
            <wp:effectExtent l="0" t="0" r="254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927225"/>
                    </a:xfrm>
                    <a:prstGeom prst="rect">
                      <a:avLst/>
                    </a:prstGeom>
                  </pic:spPr>
                </pic:pic>
              </a:graphicData>
            </a:graphic>
          </wp:inline>
        </w:drawing>
      </w:r>
    </w:p>
    <w:p w14:paraId="5F1E9F73" w14:textId="52308BAE" w:rsidR="00337254" w:rsidRPr="00337254" w:rsidRDefault="00337254" w:rsidP="004275A8">
      <w:pPr>
        <w:rPr>
          <w:b/>
          <w:bCs/>
          <w:sz w:val="20"/>
          <w:szCs w:val="20"/>
        </w:rPr>
      </w:pPr>
      <w:r w:rsidRPr="00337254">
        <w:rPr>
          <w:b/>
          <w:bCs/>
          <w:sz w:val="20"/>
          <w:szCs w:val="20"/>
        </w:rPr>
        <w:t>Figure 18</w:t>
      </w:r>
    </w:p>
    <w:p w14:paraId="5B584C22" w14:textId="77777777" w:rsidR="00337254" w:rsidRDefault="00337254" w:rsidP="004275A8">
      <w:pPr>
        <w:rPr>
          <w:b/>
          <w:bCs/>
        </w:rPr>
      </w:pPr>
    </w:p>
    <w:p w14:paraId="497791D2" w14:textId="4A8DDB35" w:rsidR="00337254" w:rsidRDefault="00337254" w:rsidP="00337254">
      <w:pPr>
        <w:jc w:val="both"/>
        <w:rPr>
          <w:b/>
          <w:bCs/>
        </w:rPr>
      </w:pPr>
      <w:r w:rsidRPr="00337254">
        <w:rPr>
          <w:sz w:val="28"/>
          <w:szCs w:val="28"/>
        </w:rPr>
        <w:t>The traceroute test conducted when all interfaces were enabled clearly shows in Figure 1</w:t>
      </w:r>
      <w:r w:rsidR="009B6A9F">
        <w:rPr>
          <w:sz w:val="28"/>
          <w:szCs w:val="28"/>
        </w:rPr>
        <w:t>7</w:t>
      </w:r>
      <w:r w:rsidRPr="00337254">
        <w:rPr>
          <w:sz w:val="28"/>
          <w:szCs w:val="28"/>
        </w:rPr>
        <w:t xml:space="preserve"> the network path selected by OSPF under normal operating conditions. OSPF choses R4 as the preferred path. </w:t>
      </w:r>
      <w:bookmarkStart w:id="36" w:name="OLE_LINK5"/>
      <w:r w:rsidR="009B6A9F">
        <w:rPr>
          <w:sz w:val="28"/>
          <w:szCs w:val="28"/>
        </w:rPr>
        <w:t>Figure 18</w:t>
      </w:r>
      <w:r w:rsidRPr="00337254">
        <w:rPr>
          <w:sz w:val="28"/>
          <w:szCs w:val="28"/>
        </w:rPr>
        <w:t xml:space="preserve"> was found that the path from R2 to PC4 would pass through R1, R4 and R5. All the routing trace attempts successfully reached the destination, indicating that the network was fully connected under normal conditions. The round-trip time to the destination was approximately </w:t>
      </w:r>
      <w:r w:rsidR="009B6A9F">
        <w:rPr>
          <w:sz w:val="28"/>
          <w:szCs w:val="28"/>
        </w:rPr>
        <w:t>20</w:t>
      </w:r>
      <w:r w:rsidRPr="00337254">
        <w:rPr>
          <w:sz w:val="28"/>
          <w:szCs w:val="28"/>
        </w:rPr>
        <w:t xml:space="preserve"> to </w:t>
      </w:r>
      <w:r w:rsidR="009B6A9F">
        <w:rPr>
          <w:sz w:val="28"/>
          <w:szCs w:val="28"/>
        </w:rPr>
        <w:t>64</w:t>
      </w:r>
      <w:r w:rsidRPr="00337254">
        <w:rPr>
          <w:sz w:val="28"/>
          <w:szCs w:val="28"/>
        </w:rPr>
        <w:t xml:space="preserve"> milliseconds.</w:t>
      </w:r>
    </w:p>
    <w:bookmarkEnd w:id="36"/>
    <w:p w14:paraId="7F9F1365" w14:textId="330945A8" w:rsidR="007B4791" w:rsidRDefault="007B4791" w:rsidP="004275A8">
      <w:pPr>
        <w:rPr>
          <w:b/>
          <w:bCs/>
        </w:rPr>
      </w:pPr>
      <w:r>
        <w:rPr>
          <w:b/>
          <w:bCs/>
        </w:rPr>
        <w:t>RIP</w:t>
      </w:r>
    </w:p>
    <w:p w14:paraId="36F98F59" w14:textId="77777777" w:rsidR="009B6A9F" w:rsidRDefault="009B6A9F" w:rsidP="004275A8">
      <w:pPr>
        <w:rPr>
          <w:b/>
          <w:bCs/>
          <w:noProof/>
        </w:rPr>
      </w:pPr>
    </w:p>
    <w:p w14:paraId="05C211E1" w14:textId="572B661F" w:rsidR="007B4791" w:rsidRDefault="00820A76" w:rsidP="004275A8">
      <w:pPr>
        <w:rPr>
          <w:b/>
          <w:bCs/>
        </w:rPr>
      </w:pPr>
      <w:r w:rsidRPr="00820A76">
        <w:rPr>
          <w:b/>
          <w:bCs/>
          <w:noProof/>
        </w:rPr>
        <w:lastRenderedPageBreak/>
        <w:drawing>
          <wp:inline distT="0" distB="0" distL="0" distR="0" wp14:anchorId="72FF22A7" wp14:editId="23643AAB">
            <wp:extent cx="5731510" cy="2834640"/>
            <wp:effectExtent l="0" t="0" r="2540" b="381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b="18002"/>
                    <a:stretch/>
                  </pic:blipFill>
                  <pic:spPr bwMode="auto">
                    <a:xfrm>
                      <a:off x="0" y="0"/>
                      <a:ext cx="5731510" cy="2834640"/>
                    </a:xfrm>
                    <a:prstGeom prst="rect">
                      <a:avLst/>
                    </a:prstGeom>
                    <a:ln>
                      <a:noFill/>
                    </a:ln>
                    <a:extLst>
                      <a:ext uri="{53640926-AAD7-44D8-BBD7-CCE9431645EC}">
                        <a14:shadowObscured xmlns:a14="http://schemas.microsoft.com/office/drawing/2010/main"/>
                      </a:ext>
                    </a:extLst>
                  </pic:spPr>
                </pic:pic>
              </a:graphicData>
            </a:graphic>
          </wp:inline>
        </w:drawing>
      </w:r>
    </w:p>
    <w:p w14:paraId="1A4DD253" w14:textId="6200E982" w:rsidR="00337254" w:rsidRPr="00337254" w:rsidRDefault="00337254" w:rsidP="004275A8">
      <w:pPr>
        <w:rPr>
          <w:b/>
          <w:bCs/>
          <w:sz w:val="20"/>
          <w:szCs w:val="20"/>
        </w:rPr>
      </w:pPr>
      <w:r w:rsidRPr="00337254">
        <w:rPr>
          <w:b/>
          <w:bCs/>
          <w:sz w:val="20"/>
          <w:szCs w:val="20"/>
        </w:rPr>
        <w:t>Figure 19</w:t>
      </w:r>
    </w:p>
    <w:p w14:paraId="236C555F" w14:textId="77777777" w:rsidR="00337254" w:rsidRDefault="00337254" w:rsidP="004275A8">
      <w:pPr>
        <w:rPr>
          <w:b/>
          <w:bCs/>
        </w:rPr>
      </w:pPr>
    </w:p>
    <w:p w14:paraId="0D5E7B86" w14:textId="75D1E004" w:rsidR="00820A76" w:rsidRDefault="00337254" w:rsidP="004275A8">
      <w:pPr>
        <w:rPr>
          <w:sz w:val="28"/>
          <w:szCs w:val="28"/>
        </w:rPr>
      </w:pPr>
      <w:r w:rsidRPr="00337254">
        <w:rPr>
          <w:sz w:val="28"/>
          <w:szCs w:val="28"/>
        </w:rPr>
        <w:t xml:space="preserve">The traceroute test conducted when all interfaces were enabled clearly shows in Figure 19 the network path selected by </w:t>
      </w:r>
      <w:r w:rsidR="009B6A9F">
        <w:rPr>
          <w:sz w:val="28"/>
          <w:szCs w:val="28"/>
        </w:rPr>
        <w:t>RIP</w:t>
      </w:r>
      <w:r w:rsidRPr="00337254">
        <w:rPr>
          <w:sz w:val="28"/>
          <w:szCs w:val="28"/>
        </w:rPr>
        <w:t xml:space="preserve"> under normal operating conditions. </w:t>
      </w:r>
      <w:r w:rsidR="009B6A9F">
        <w:rPr>
          <w:sz w:val="28"/>
          <w:szCs w:val="28"/>
        </w:rPr>
        <w:t>RIP</w:t>
      </w:r>
      <w:r w:rsidRPr="00337254">
        <w:rPr>
          <w:sz w:val="28"/>
          <w:szCs w:val="28"/>
        </w:rPr>
        <w:t xml:space="preserve"> chose R4 as the preferred path. It was found that the path from R2 to PC4 would pass through R1, R4 and R5. All the routing trace attempts successfully reached the destination, indicating that the network was fully connected under normal conditions. The round-trip time to the destination was approximately 96 to 100 milliseconds.</w:t>
      </w:r>
    </w:p>
    <w:p w14:paraId="2EFE7158" w14:textId="77777777" w:rsidR="009B6A9F" w:rsidRDefault="009B6A9F" w:rsidP="004275A8">
      <w:pPr>
        <w:rPr>
          <w:b/>
          <w:bCs/>
        </w:rPr>
      </w:pPr>
    </w:p>
    <w:p w14:paraId="58B48AAF" w14:textId="1CBC0652" w:rsidR="00820A76" w:rsidRDefault="00820A76" w:rsidP="004275A8">
      <w:pPr>
        <w:rPr>
          <w:b/>
          <w:bCs/>
        </w:rPr>
      </w:pPr>
      <w:r>
        <w:rPr>
          <w:b/>
          <w:bCs/>
          <w:noProof/>
        </w:rPr>
        <w:drawing>
          <wp:inline distT="0" distB="0" distL="0" distR="0" wp14:anchorId="79B984F6" wp14:editId="2D61D799">
            <wp:extent cx="5725160" cy="3339465"/>
            <wp:effectExtent l="0" t="0" r="889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5160" cy="3339465"/>
                    </a:xfrm>
                    <a:prstGeom prst="rect">
                      <a:avLst/>
                    </a:prstGeom>
                    <a:noFill/>
                    <a:ln>
                      <a:noFill/>
                    </a:ln>
                  </pic:spPr>
                </pic:pic>
              </a:graphicData>
            </a:graphic>
          </wp:inline>
        </w:drawing>
      </w:r>
    </w:p>
    <w:p w14:paraId="744B40D8" w14:textId="68DAC5FA" w:rsidR="001B034F" w:rsidRPr="001B034F" w:rsidRDefault="001B034F" w:rsidP="004275A8">
      <w:pPr>
        <w:rPr>
          <w:b/>
          <w:bCs/>
          <w:sz w:val="20"/>
          <w:szCs w:val="20"/>
        </w:rPr>
      </w:pPr>
      <w:r w:rsidRPr="001B034F">
        <w:rPr>
          <w:b/>
          <w:bCs/>
          <w:sz w:val="20"/>
          <w:szCs w:val="20"/>
        </w:rPr>
        <w:t>Figure 20</w:t>
      </w:r>
    </w:p>
    <w:p w14:paraId="2DFECFEF" w14:textId="237BDF9D" w:rsidR="00820A76" w:rsidRDefault="00820A76" w:rsidP="004275A8">
      <w:pPr>
        <w:rPr>
          <w:b/>
          <w:bCs/>
        </w:rPr>
      </w:pPr>
    </w:p>
    <w:p w14:paraId="11839F77" w14:textId="3606B093" w:rsidR="00296A06" w:rsidRDefault="00F85148" w:rsidP="003401C5">
      <w:pPr>
        <w:jc w:val="both"/>
        <w:rPr>
          <w:sz w:val="28"/>
          <w:szCs w:val="28"/>
        </w:rPr>
      </w:pPr>
      <w:r>
        <w:rPr>
          <w:sz w:val="28"/>
          <w:szCs w:val="28"/>
        </w:rPr>
        <w:lastRenderedPageBreak/>
        <w:t>T</w:t>
      </w:r>
      <w:r w:rsidR="00820A76" w:rsidRPr="00820A76">
        <w:rPr>
          <w:sz w:val="28"/>
          <w:szCs w:val="28"/>
        </w:rPr>
        <w:t>he</w:t>
      </w:r>
      <w:r w:rsidR="00820A76">
        <w:rPr>
          <w:sz w:val="28"/>
          <w:szCs w:val="28"/>
        </w:rPr>
        <w:t xml:space="preserve"> </w:t>
      </w:r>
      <w:r w:rsidR="00820A76" w:rsidRPr="00820A76">
        <w:rPr>
          <w:sz w:val="28"/>
          <w:szCs w:val="28"/>
        </w:rPr>
        <w:t>RIP only installs a single path in the routing table. Even if multiple paths have the same hop count metric value</w:t>
      </w:r>
      <w:r w:rsidR="001B034F">
        <w:rPr>
          <w:sz w:val="28"/>
          <w:szCs w:val="28"/>
        </w:rPr>
        <w:t xml:space="preserve"> (figure 20)</w:t>
      </w:r>
      <w:r w:rsidR="00820A76" w:rsidRPr="00820A76">
        <w:rPr>
          <w:sz w:val="28"/>
          <w:szCs w:val="28"/>
        </w:rPr>
        <w:t xml:space="preserve">, RIP will only retain the first learned routing entry and ignore subsequent routing updates. </w:t>
      </w:r>
    </w:p>
    <w:p w14:paraId="18506DE8" w14:textId="5FA795D6" w:rsidR="00F579B8" w:rsidRDefault="00F579B8" w:rsidP="003401C5">
      <w:pPr>
        <w:jc w:val="both"/>
        <w:rPr>
          <w:sz w:val="28"/>
          <w:szCs w:val="28"/>
        </w:rPr>
      </w:pPr>
    </w:p>
    <w:p w14:paraId="3B2C1101" w14:textId="24951A2C" w:rsidR="006724E4" w:rsidRDefault="006724E4" w:rsidP="003401C5">
      <w:pPr>
        <w:jc w:val="both"/>
        <w:rPr>
          <w:sz w:val="28"/>
          <w:szCs w:val="28"/>
        </w:rPr>
      </w:pPr>
    </w:p>
    <w:p w14:paraId="0719D66A" w14:textId="05435E7A" w:rsidR="006724E4" w:rsidRDefault="006724E4" w:rsidP="003401C5">
      <w:pPr>
        <w:jc w:val="both"/>
        <w:rPr>
          <w:sz w:val="28"/>
          <w:szCs w:val="28"/>
        </w:rPr>
      </w:pPr>
    </w:p>
    <w:p w14:paraId="048C2A1E" w14:textId="1038726E" w:rsidR="006724E4" w:rsidRDefault="006724E4" w:rsidP="003401C5">
      <w:pPr>
        <w:jc w:val="both"/>
        <w:rPr>
          <w:sz w:val="28"/>
          <w:szCs w:val="28"/>
        </w:rPr>
      </w:pPr>
    </w:p>
    <w:p w14:paraId="608A9BE8" w14:textId="408C0B18" w:rsidR="006724E4" w:rsidRDefault="006724E4" w:rsidP="003401C5">
      <w:pPr>
        <w:jc w:val="both"/>
        <w:rPr>
          <w:sz w:val="28"/>
          <w:szCs w:val="28"/>
        </w:rPr>
      </w:pPr>
    </w:p>
    <w:p w14:paraId="57925C34" w14:textId="24E8117B" w:rsidR="006724E4" w:rsidRDefault="006724E4" w:rsidP="003401C5">
      <w:pPr>
        <w:jc w:val="both"/>
        <w:rPr>
          <w:sz w:val="28"/>
          <w:szCs w:val="28"/>
        </w:rPr>
      </w:pPr>
    </w:p>
    <w:p w14:paraId="75F3664F" w14:textId="15A8E19C" w:rsidR="006724E4" w:rsidRDefault="006724E4" w:rsidP="003401C5">
      <w:pPr>
        <w:jc w:val="both"/>
        <w:rPr>
          <w:sz w:val="28"/>
          <w:szCs w:val="28"/>
        </w:rPr>
      </w:pPr>
    </w:p>
    <w:p w14:paraId="0AE3C95C" w14:textId="5FB07DED" w:rsidR="006724E4" w:rsidRDefault="006724E4" w:rsidP="003401C5">
      <w:pPr>
        <w:jc w:val="both"/>
        <w:rPr>
          <w:sz w:val="28"/>
          <w:szCs w:val="28"/>
        </w:rPr>
      </w:pPr>
    </w:p>
    <w:p w14:paraId="10DBCD16" w14:textId="5B576C41" w:rsidR="006724E4" w:rsidRDefault="006724E4" w:rsidP="003401C5">
      <w:pPr>
        <w:jc w:val="both"/>
        <w:rPr>
          <w:sz w:val="28"/>
          <w:szCs w:val="28"/>
        </w:rPr>
      </w:pPr>
    </w:p>
    <w:p w14:paraId="43E0DA59" w14:textId="24254EEB" w:rsidR="006724E4" w:rsidRDefault="006724E4" w:rsidP="003401C5">
      <w:pPr>
        <w:jc w:val="both"/>
        <w:rPr>
          <w:sz w:val="28"/>
          <w:szCs w:val="28"/>
        </w:rPr>
      </w:pPr>
    </w:p>
    <w:p w14:paraId="465144E5" w14:textId="36CCCF85" w:rsidR="006724E4" w:rsidRDefault="006724E4" w:rsidP="003401C5">
      <w:pPr>
        <w:jc w:val="both"/>
        <w:rPr>
          <w:sz w:val="28"/>
          <w:szCs w:val="28"/>
        </w:rPr>
      </w:pPr>
    </w:p>
    <w:p w14:paraId="6A420259" w14:textId="0160F2CB" w:rsidR="006724E4" w:rsidRDefault="006724E4" w:rsidP="003401C5">
      <w:pPr>
        <w:jc w:val="both"/>
        <w:rPr>
          <w:sz w:val="28"/>
          <w:szCs w:val="28"/>
        </w:rPr>
      </w:pPr>
    </w:p>
    <w:p w14:paraId="7F4EFCC8" w14:textId="144476DA" w:rsidR="006724E4" w:rsidRDefault="006724E4" w:rsidP="003401C5">
      <w:pPr>
        <w:jc w:val="both"/>
        <w:rPr>
          <w:sz w:val="28"/>
          <w:szCs w:val="28"/>
        </w:rPr>
      </w:pPr>
    </w:p>
    <w:p w14:paraId="21904152" w14:textId="36269C24" w:rsidR="006724E4" w:rsidRDefault="006724E4" w:rsidP="003401C5">
      <w:pPr>
        <w:jc w:val="both"/>
        <w:rPr>
          <w:sz w:val="28"/>
          <w:szCs w:val="28"/>
        </w:rPr>
      </w:pPr>
    </w:p>
    <w:p w14:paraId="0240D125" w14:textId="0BA43789" w:rsidR="006724E4" w:rsidRDefault="006724E4" w:rsidP="003401C5">
      <w:pPr>
        <w:jc w:val="both"/>
        <w:rPr>
          <w:sz w:val="28"/>
          <w:szCs w:val="28"/>
        </w:rPr>
      </w:pPr>
    </w:p>
    <w:p w14:paraId="35F33400" w14:textId="4E1EBB6E" w:rsidR="006724E4" w:rsidRDefault="006724E4" w:rsidP="003401C5">
      <w:pPr>
        <w:jc w:val="both"/>
        <w:rPr>
          <w:sz w:val="28"/>
          <w:szCs w:val="28"/>
        </w:rPr>
      </w:pPr>
    </w:p>
    <w:p w14:paraId="0C095AE8" w14:textId="5DF137FE" w:rsidR="006724E4" w:rsidRDefault="006724E4" w:rsidP="003401C5">
      <w:pPr>
        <w:jc w:val="both"/>
        <w:rPr>
          <w:sz w:val="28"/>
          <w:szCs w:val="28"/>
        </w:rPr>
      </w:pPr>
    </w:p>
    <w:p w14:paraId="09FDF095" w14:textId="6E03276B" w:rsidR="006724E4" w:rsidRDefault="006724E4" w:rsidP="003401C5">
      <w:pPr>
        <w:jc w:val="both"/>
        <w:rPr>
          <w:sz w:val="28"/>
          <w:szCs w:val="28"/>
        </w:rPr>
      </w:pPr>
    </w:p>
    <w:p w14:paraId="0A0C22EB" w14:textId="0EA44C58" w:rsidR="006724E4" w:rsidRDefault="006724E4" w:rsidP="003401C5">
      <w:pPr>
        <w:jc w:val="both"/>
        <w:rPr>
          <w:sz w:val="28"/>
          <w:szCs w:val="28"/>
        </w:rPr>
      </w:pPr>
    </w:p>
    <w:p w14:paraId="50117D92" w14:textId="30B6AD3F" w:rsidR="006724E4" w:rsidRDefault="006724E4" w:rsidP="003401C5">
      <w:pPr>
        <w:jc w:val="both"/>
        <w:rPr>
          <w:sz w:val="28"/>
          <w:szCs w:val="28"/>
        </w:rPr>
      </w:pPr>
    </w:p>
    <w:p w14:paraId="6B211B8E" w14:textId="702B1656" w:rsidR="006A64AD" w:rsidRDefault="006A64AD" w:rsidP="003401C5">
      <w:pPr>
        <w:jc w:val="both"/>
        <w:rPr>
          <w:sz w:val="28"/>
          <w:szCs w:val="28"/>
        </w:rPr>
      </w:pPr>
    </w:p>
    <w:p w14:paraId="4004D5E8" w14:textId="148EF814" w:rsidR="006A64AD" w:rsidRDefault="006A64AD" w:rsidP="003401C5">
      <w:pPr>
        <w:jc w:val="both"/>
        <w:rPr>
          <w:sz w:val="28"/>
          <w:szCs w:val="28"/>
        </w:rPr>
      </w:pPr>
    </w:p>
    <w:p w14:paraId="4BCFE617" w14:textId="01BADD7F" w:rsidR="006A64AD" w:rsidRDefault="006A64AD" w:rsidP="003401C5">
      <w:pPr>
        <w:jc w:val="both"/>
        <w:rPr>
          <w:sz w:val="28"/>
          <w:szCs w:val="28"/>
        </w:rPr>
      </w:pPr>
    </w:p>
    <w:p w14:paraId="78CFFC24" w14:textId="5E08FB52" w:rsidR="006A64AD" w:rsidRDefault="006A64AD" w:rsidP="003401C5">
      <w:pPr>
        <w:jc w:val="both"/>
        <w:rPr>
          <w:sz w:val="28"/>
          <w:szCs w:val="28"/>
        </w:rPr>
      </w:pPr>
    </w:p>
    <w:p w14:paraId="199E6E81" w14:textId="6E020C0C" w:rsidR="006A64AD" w:rsidRDefault="006A64AD" w:rsidP="003401C5">
      <w:pPr>
        <w:jc w:val="both"/>
        <w:rPr>
          <w:sz w:val="28"/>
          <w:szCs w:val="28"/>
        </w:rPr>
      </w:pPr>
    </w:p>
    <w:p w14:paraId="5F95299C" w14:textId="786A2C3F" w:rsidR="006A64AD" w:rsidRDefault="006A64AD" w:rsidP="003401C5">
      <w:pPr>
        <w:jc w:val="both"/>
        <w:rPr>
          <w:sz w:val="28"/>
          <w:szCs w:val="28"/>
        </w:rPr>
      </w:pPr>
    </w:p>
    <w:p w14:paraId="1C306047" w14:textId="06EA5325" w:rsidR="006A64AD" w:rsidRDefault="006A64AD" w:rsidP="003401C5">
      <w:pPr>
        <w:jc w:val="both"/>
        <w:rPr>
          <w:sz w:val="28"/>
          <w:szCs w:val="28"/>
        </w:rPr>
      </w:pPr>
    </w:p>
    <w:p w14:paraId="668473A1" w14:textId="0254C261" w:rsidR="006A64AD" w:rsidRDefault="006A64AD" w:rsidP="003401C5">
      <w:pPr>
        <w:jc w:val="both"/>
        <w:rPr>
          <w:sz w:val="28"/>
          <w:szCs w:val="28"/>
        </w:rPr>
      </w:pPr>
    </w:p>
    <w:p w14:paraId="08B1C361" w14:textId="26A1264D" w:rsidR="006A64AD" w:rsidRDefault="006A64AD" w:rsidP="003401C5">
      <w:pPr>
        <w:jc w:val="both"/>
        <w:rPr>
          <w:sz w:val="28"/>
          <w:szCs w:val="28"/>
        </w:rPr>
      </w:pPr>
    </w:p>
    <w:p w14:paraId="0F471C14" w14:textId="360CD3C4" w:rsidR="006A64AD" w:rsidRDefault="006A64AD" w:rsidP="003401C5">
      <w:pPr>
        <w:jc w:val="both"/>
        <w:rPr>
          <w:sz w:val="28"/>
          <w:szCs w:val="28"/>
        </w:rPr>
      </w:pPr>
    </w:p>
    <w:p w14:paraId="2524D3A5" w14:textId="10D81D09" w:rsidR="006A64AD" w:rsidRDefault="006A64AD" w:rsidP="003401C5">
      <w:pPr>
        <w:jc w:val="both"/>
        <w:rPr>
          <w:sz w:val="28"/>
          <w:szCs w:val="28"/>
        </w:rPr>
      </w:pPr>
    </w:p>
    <w:p w14:paraId="4DDEAFAC" w14:textId="7306254F" w:rsidR="006A64AD" w:rsidRDefault="006A64AD" w:rsidP="003401C5">
      <w:pPr>
        <w:jc w:val="both"/>
        <w:rPr>
          <w:sz w:val="28"/>
          <w:szCs w:val="28"/>
        </w:rPr>
      </w:pPr>
    </w:p>
    <w:p w14:paraId="4DD24102" w14:textId="1614C691" w:rsidR="006A64AD" w:rsidRDefault="006A64AD" w:rsidP="003401C5">
      <w:pPr>
        <w:jc w:val="both"/>
        <w:rPr>
          <w:sz w:val="28"/>
          <w:szCs w:val="28"/>
        </w:rPr>
      </w:pPr>
    </w:p>
    <w:p w14:paraId="36125E2D" w14:textId="79B3B258" w:rsidR="006A64AD" w:rsidRDefault="006A64AD" w:rsidP="003401C5">
      <w:pPr>
        <w:jc w:val="both"/>
        <w:rPr>
          <w:sz w:val="28"/>
          <w:szCs w:val="28"/>
        </w:rPr>
      </w:pPr>
    </w:p>
    <w:p w14:paraId="7DCDDD8A" w14:textId="5DB8F5D6" w:rsidR="006A64AD" w:rsidRDefault="006A64AD" w:rsidP="003401C5">
      <w:pPr>
        <w:jc w:val="both"/>
        <w:rPr>
          <w:sz w:val="28"/>
          <w:szCs w:val="28"/>
        </w:rPr>
      </w:pPr>
    </w:p>
    <w:p w14:paraId="1BBBF294" w14:textId="1455D775" w:rsidR="006A64AD" w:rsidRDefault="006A64AD" w:rsidP="003401C5">
      <w:pPr>
        <w:jc w:val="both"/>
        <w:rPr>
          <w:sz w:val="28"/>
          <w:szCs w:val="28"/>
        </w:rPr>
      </w:pPr>
    </w:p>
    <w:p w14:paraId="3C37661E" w14:textId="345552BC" w:rsidR="006A64AD" w:rsidRDefault="006A64AD" w:rsidP="003401C5">
      <w:pPr>
        <w:jc w:val="both"/>
        <w:rPr>
          <w:sz w:val="28"/>
          <w:szCs w:val="28"/>
        </w:rPr>
      </w:pPr>
    </w:p>
    <w:p w14:paraId="4853B4DD" w14:textId="4E4E4F76" w:rsidR="006A64AD" w:rsidRDefault="006A64AD" w:rsidP="003401C5">
      <w:pPr>
        <w:jc w:val="both"/>
        <w:rPr>
          <w:sz w:val="28"/>
          <w:szCs w:val="28"/>
        </w:rPr>
      </w:pPr>
    </w:p>
    <w:p w14:paraId="2D4B3F28" w14:textId="77777777" w:rsidR="006A64AD" w:rsidRDefault="006A64AD" w:rsidP="003401C5">
      <w:pPr>
        <w:jc w:val="both"/>
        <w:rPr>
          <w:sz w:val="28"/>
          <w:szCs w:val="28"/>
        </w:rPr>
      </w:pPr>
    </w:p>
    <w:p w14:paraId="29D6701E" w14:textId="77777777" w:rsidR="006724E4" w:rsidRPr="003401C5" w:rsidRDefault="006724E4" w:rsidP="003401C5">
      <w:pPr>
        <w:jc w:val="both"/>
        <w:rPr>
          <w:sz w:val="28"/>
          <w:szCs w:val="28"/>
        </w:rPr>
      </w:pPr>
    </w:p>
    <w:p w14:paraId="5B38D6B6" w14:textId="0C05DD59" w:rsidR="007B4791" w:rsidRDefault="007B4791" w:rsidP="004275A8">
      <w:pPr>
        <w:rPr>
          <w:rStyle w:val="ab"/>
          <w:rFonts w:eastAsiaTheme="majorEastAsia"/>
          <w:color w:val="4F81BD" w:themeColor="accent1"/>
          <w:sz w:val="28"/>
          <w:szCs w:val="28"/>
          <w:lang w:val="en-US" w:eastAsia="zh-CN"/>
        </w:rPr>
      </w:pPr>
      <w:r w:rsidRPr="007B4791">
        <w:rPr>
          <w:rStyle w:val="ab"/>
          <w:rFonts w:eastAsiaTheme="majorEastAsia"/>
          <w:color w:val="4F81BD" w:themeColor="accent1"/>
          <w:sz w:val="28"/>
          <w:szCs w:val="28"/>
          <w:lang w:val="en-US" w:eastAsia="zh-CN"/>
        </w:rPr>
        <w:lastRenderedPageBreak/>
        <w:t>eNSP</w:t>
      </w:r>
      <w:r>
        <w:rPr>
          <w:rStyle w:val="ab"/>
          <w:rFonts w:eastAsiaTheme="majorEastAsia"/>
          <w:color w:val="4F81BD" w:themeColor="accent1"/>
          <w:sz w:val="28"/>
          <w:szCs w:val="28"/>
          <w:lang w:val="en-US" w:eastAsia="zh-CN"/>
        </w:rPr>
        <w:t>:</w:t>
      </w:r>
    </w:p>
    <w:p w14:paraId="580943AC" w14:textId="77777777" w:rsidR="007B4791" w:rsidRDefault="007B4791" w:rsidP="004275A8">
      <w:pPr>
        <w:rPr>
          <w:rStyle w:val="ab"/>
          <w:rFonts w:eastAsiaTheme="majorEastAsia"/>
          <w:color w:val="4F81BD" w:themeColor="accent1"/>
          <w:sz w:val="28"/>
          <w:szCs w:val="28"/>
          <w:lang w:val="en-US" w:eastAsia="zh-CN"/>
        </w:rPr>
      </w:pPr>
    </w:p>
    <w:p w14:paraId="0EB1C5BA" w14:textId="7CE0B41E" w:rsidR="007B4791" w:rsidRDefault="007B4791" w:rsidP="004275A8">
      <w:pPr>
        <w:rPr>
          <w:b/>
          <w:bCs/>
        </w:rPr>
      </w:pPr>
      <w:r w:rsidRPr="0014367B">
        <w:rPr>
          <w:b/>
          <w:bCs/>
        </w:rPr>
        <w:t>OSPF</w:t>
      </w:r>
    </w:p>
    <w:p w14:paraId="536AE280" w14:textId="130E9715" w:rsidR="003401C5" w:rsidRDefault="003401C5" w:rsidP="004275A8">
      <w:pPr>
        <w:rPr>
          <w:b/>
          <w:bCs/>
        </w:rPr>
      </w:pPr>
      <w:r>
        <w:rPr>
          <w:b/>
          <w:bCs/>
          <w:noProof/>
        </w:rPr>
        <w:drawing>
          <wp:inline distT="0" distB="0" distL="0" distR="0" wp14:anchorId="6A7CC22C" wp14:editId="60BD22ED">
            <wp:extent cx="5725795" cy="6871970"/>
            <wp:effectExtent l="0" t="0" r="8255" b="508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5795" cy="6871970"/>
                    </a:xfrm>
                    <a:prstGeom prst="rect">
                      <a:avLst/>
                    </a:prstGeom>
                    <a:noFill/>
                    <a:ln>
                      <a:noFill/>
                    </a:ln>
                  </pic:spPr>
                </pic:pic>
              </a:graphicData>
            </a:graphic>
          </wp:inline>
        </w:drawing>
      </w:r>
    </w:p>
    <w:p w14:paraId="31C6AC03" w14:textId="4E4F1226" w:rsidR="00F85148" w:rsidRPr="00F85148" w:rsidRDefault="00F85148" w:rsidP="004275A8">
      <w:pPr>
        <w:rPr>
          <w:b/>
          <w:bCs/>
          <w:sz w:val="20"/>
          <w:szCs w:val="20"/>
        </w:rPr>
      </w:pPr>
      <w:r w:rsidRPr="00F85148">
        <w:rPr>
          <w:b/>
          <w:bCs/>
          <w:sz w:val="20"/>
          <w:szCs w:val="20"/>
        </w:rPr>
        <w:t>Figure 21</w:t>
      </w:r>
    </w:p>
    <w:p w14:paraId="2B3620CF" w14:textId="25B72D62" w:rsidR="003401C5" w:rsidRDefault="003401C5" w:rsidP="004275A8">
      <w:pPr>
        <w:rPr>
          <w:b/>
          <w:bCs/>
        </w:rPr>
      </w:pPr>
      <w:r w:rsidRPr="003401C5">
        <w:rPr>
          <w:b/>
          <w:bCs/>
          <w:noProof/>
        </w:rPr>
        <w:lastRenderedPageBreak/>
        <w:drawing>
          <wp:inline distT="0" distB="0" distL="0" distR="0" wp14:anchorId="1F1DDC28" wp14:editId="70DA2C41">
            <wp:extent cx="5731510" cy="1559560"/>
            <wp:effectExtent l="0" t="0" r="2540" b="2540"/>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1559560"/>
                    </a:xfrm>
                    <a:prstGeom prst="rect">
                      <a:avLst/>
                    </a:prstGeom>
                  </pic:spPr>
                </pic:pic>
              </a:graphicData>
            </a:graphic>
          </wp:inline>
        </w:drawing>
      </w:r>
    </w:p>
    <w:p w14:paraId="7F54D83F" w14:textId="5B8232E5" w:rsidR="00C073B4" w:rsidRPr="00F85148" w:rsidRDefault="00F85148" w:rsidP="004275A8">
      <w:pPr>
        <w:rPr>
          <w:b/>
          <w:bCs/>
          <w:sz w:val="20"/>
          <w:szCs w:val="20"/>
        </w:rPr>
      </w:pPr>
      <w:r w:rsidRPr="00F85148">
        <w:rPr>
          <w:b/>
          <w:bCs/>
          <w:sz w:val="20"/>
          <w:szCs w:val="20"/>
        </w:rPr>
        <w:t>Figure 22</w:t>
      </w:r>
    </w:p>
    <w:p w14:paraId="7E6CCF62" w14:textId="77777777" w:rsidR="00F85148" w:rsidRDefault="00F85148" w:rsidP="004275A8">
      <w:pPr>
        <w:rPr>
          <w:b/>
          <w:bCs/>
        </w:rPr>
      </w:pPr>
    </w:p>
    <w:p w14:paraId="305F510A" w14:textId="7903DF5A" w:rsidR="00F85148" w:rsidRDefault="00F85148" w:rsidP="00F85148">
      <w:pPr>
        <w:jc w:val="both"/>
        <w:rPr>
          <w:b/>
          <w:bCs/>
        </w:rPr>
      </w:pPr>
      <w:r>
        <w:rPr>
          <w:sz w:val="28"/>
          <w:szCs w:val="28"/>
        </w:rPr>
        <w:t xml:space="preserve">Figure 21 illustrates that </w:t>
      </w:r>
      <w:r w:rsidR="00C72D31" w:rsidRPr="00C073B4">
        <w:rPr>
          <w:sz w:val="28"/>
          <w:szCs w:val="28"/>
        </w:rPr>
        <w:t xml:space="preserve">all neighbours of R1 (Router ID: 2.2.2.2) were in </w:t>
      </w:r>
      <w:r w:rsidR="00C72D31" w:rsidRPr="00C073B4">
        <w:rPr>
          <w:color w:val="000000"/>
          <w:sz w:val="28"/>
          <w:szCs w:val="28"/>
        </w:rPr>
        <w:t>Full</w:t>
      </w:r>
      <w:r w:rsidR="00C72D31" w:rsidRPr="00C073B4">
        <w:rPr>
          <w:sz w:val="28"/>
          <w:szCs w:val="28"/>
        </w:rPr>
        <w:t xml:space="preserve"> adjacency, and the link-state database was fully synchronized. </w:t>
      </w:r>
      <w:r>
        <w:rPr>
          <w:sz w:val="28"/>
          <w:szCs w:val="28"/>
        </w:rPr>
        <w:t>Figure 18</w:t>
      </w:r>
      <w:r w:rsidRPr="00337254">
        <w:rPr>
          <w:sz w:val="28"/>
          <w:szCs w:val="28"/>
        </w:rPr>
        <w:t xml:space="preserve"> was found that the path from R2 to PC4 would pass through R1, R4 and R5. All the routing trace attempts successfully reached the destination, indicating that the network was fully connected under normal conditions. The round-trip time to the destination was approximately </w:t>
      </w:r>
      <w:r>
        <w:rPr>
          <w:sz w:val="28"/>
          <w:szCs w:val="28"/>
        </w:rPr>
        <w:t>20</w:t>
      </w:r>
      <w:r w:rsidRPr="00337254">
        <w:rPr>
          <w:sz w:val="28"/>
          <w:szCs w:val="28"/>
        </w:rPr>
        <w:t xml:space="preserve"> to </w:t>
      </w:r>
      <w:r>
        <w:rPr>
          <w:sz w:val="28"/>
          <w:szCs w:val="28"/>
        </w:rPr>
        <w:t>64</w:t>
      </w:r>
      <w:r w:rsidRPr="00337254">
        <w:rPr>
          <w:sz w:val="28"/>
          <w:szCs w:val="28"/>
        </w:rPr>
        <w:t xml:space="preserve"> milliseconds.</w:t>
      </w:r>
    </w:p>
    <w:p w14:paraId="3179ED6C" w14:textId="53B4C9B1" w:rsidR="00C073B4" w:rsidRDefault="00C073B4" w:rsidP="00F85148">
      <w:pPr>
        <w:jc w:val="both"/>
        <w:rPr>
          <w:b/>
          <w:bCs/>
        </w:rPr>
      </w:pPr>
    </w:p>
    <w:p w14:paraId="38198497" w14:textId="77777777" w:rsidR="00CD516F" w:rsidRDefault="00CD516F" w:rsidP="004275A8">
      <w:pPr>
        <w:rPr>
          <w:b/>
          <w:bCs/>
        </w:rPr>
      </w:pPr>
    </w:p>
    <w:p w14:paraId="16E49EA9" w14:textId="26524708" w:rsidR="00F579B8" w:rsidRDefault="007B4791" w:rsidP="004275A8">
      <w:pPr>
        <w:rPr>
          <w:b/>
          <w:bCs/>
        </w:rPr>
      </w:pPr>
      <w:r w:rsidRPr="0014367B">
        <w:rPr>
          <w:b/>
          <w:bCs/>
        </w:rPr>
        <w:t>RIP</w:t>
      </w:r>
    </w:p>
    <w:p w14:paraId="3F49B733" w14:textId="77777777" w:rsidR="00C073B4" w:rsidRDefault="00C073B4" w:rsidP="00A34162">
      <w:pPr>
        <w:rPr>
          <w:noProof/>
        </w:rPr>
      </w:pPr>
    </w:p>
    <w:p w14:paraId="2031345C" w14:textId="249C872B" w:rsidR="00C073B4" w:rsidRDefault="00A34162" w:rsidP="00A34162">
      <w:pPr>
        <w:rPr>
          <w:b/>
          <w:bCs/>
          <w:noProof/>
        </w:rPr>
      </w:pPr>
      <w:r>
        <w:rPr>
          <w:noProof/>
        </w:rPr>
        <w:drawing>
          <wp:inline distT="0" distB="0" distL="0" distR="0" wp14:anchorId="16125CAD" wp14:editId="1A5399C3">
            <wp:extent cx="5721226" cy="26924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b="31997"/>
                    <a:stretch/>
                  </pic:blipFill>
                  <pic:spPr bwMode="auto">
                    <a:xfrm>
                      <a:off x="0" y="0"/>
                      <a:ext cx="5826468" cy="2741927"/>
                    </a:xfrm>
                    <a:prstGeom prst="rect">
                      <a:avLst/>
                    </a:prstGeom>
                    <a:noFill/>
                    <a:ln>
                      <a:noFill/>
                    </a:ln>
                    <a:extLst>
                      <a:ext uri="{53640926-AAD7-44D8-BBD7-CCE9431645EC}">
                        <a14:shadowObscured xmlns:a14="http://schemas.microsoft.com/office/drawing/2010/main"/>
                      </a:ext>
                    </a:extLst>
                  </pic:spPr>
                </pic:pic>
              </a:graphicData>
            </a:graphic>
          </wp:inline>
        </w:drawing>
      </w:r>
    </w:p>
    <w:p w14:paraId="23FA3FAF" w14:textId="7932FA70" w:rsidR="00F85148" w:rsidRPr="00F85148" w:rsidRDefault="00F85148" w:rsidP="00A34162">
      <w:pPr>
        <w:rPr>
          <w:b/>
          <w:bCs/>
          <w:noProof/>
          <w:sz w:val="20"/>
          <w:szCs w:val="20"/>
        </w:rPr>
      </w:pPr>
      <w:r w:rsidRPr="00F85148">
        <w:rPr>
          <w:b/>
          <w:bCs/>
          <w:noProof/>
          <w:sz w:val="20"/>
          <w:szCs w:val="20"/>
        </w:rPr>
        <w:t>Figure 23</w:t>
      </w:r>
    </w:p>
    <w:p w14:paraId="643CB42F" w14:textId="144320E9" w:rsidR="00C073B4" w:rsidRPr="00F85148" w:rsidRDefault="00C073B4" w:rsidP="00A34162">
      <w:pPr>
        <w:rPr>
          <w:b/>
          <w:bCs/>
          <w:noProof/>
        </w:rPr>
      </w:pPr>
    </w:p>
    <w:p w14:paraId="0FDB5C99" w14:textId="761A2650" w:rsidR="00A34162" w:rsidRDefault="00A34162" w:rsidP="00A34162">
      <w:pPr>
        <w:rPr>
          <w:b/>
          <w:bCs/>
          <w:noProof/>
        </w:rPr>
      </w:pPr>
      <w:r>
        <w:rPr>
          <w:b/>
          <w:bCs/>
          <w:noProof/>
        </w:rPr>
        <w:drawing>
          <wp:inline distT="0" distB="0" distL="0" distR="0" wp14:anchorId="46080E73" wp14:editId="419D2ECF">
            <wp:extent cx="5721985" cy="1615943"/>
            <wp:effectExtent l="0" t="0" r="0" b="3810"/>
            <wp:docPr id="211" name="图片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93935" cy="1636262"/>
                    </a:xfrm>
                    <a:prstGeom prst="rect">
                      <a:avLst/>
                    </a:prstGeom>
                    <a:noFill/>
                    <a:ln>
                      <a:noFill/>
                    </a:ln>
                  </pic:spPr>
                </pic:pic>
              </a:graphicData>
            </a:graphic>
          </wp:inline>
        </w:drawing>
      </w:r>
    </w:p>
    <w:p w14:paraId="417BC507" w14:textId="32381236" w:rsidR="00F579B8" w:rsidRPr="00F85148" w:rsidRDefault="00F85148" w:rsidP="00CD516F">
      <w:pPr>
        <w:jc w:val="both"/>
        <w:rPr>
          <w:b/>
          <w:bCs/>
          <w:sz w:val="20"/>
          <w:szCs w:val="20"/>
        </w:rPr>
      </w:pPr>
      <w:r w:rsidRPr="00F85148">
        <w:rPr>
          <w:b/>
          <w:bCs/>
          <w:sz w:val="20"/>
          <w:szCs w:val="20"/>
        </w:rPr>
        <w:t>Figure 24</w:t>
      </w:r>
    </w:p>
    <w:p w14:paraId="22A9F92A" w14:textId="3592DE65" w:rsidR="00F579B8" w:rsidRPr="00CD516F" w:rsidRDefault="00C72D31" w:rsidP="00CD516F">
      <w:pPr>
        <w:jc w:val="both"/>
        <w:rPr>
          <w:b/>
          <w:bCs/>
          <w:sz w:val="28"/>
          <w:szCs w:val="28"/>
          <w:lang w:eastAsia="zh-CN"/>
        </w:rPr>
      </w:pPr>
      <w:r w:rsidRPr="00CD516F">
        <w:rPr>
          <w:sz w:val="28"/>
          <w:szCs w:val="28"/>
        </w:rPr>
        <w:lastRenderedPageBreak/>
        <w:t xml:space="preserve">Under normal conditions, </w:t>
      </w:r>
      <w:r w:rsidR="00F85148">
        <w:rPr>
          <w:sz w:val="28"/>
          <w:szCs w:val="28"/>
        </w:rPr>
        <w:t>figure 24 shows</w:t>
      </w:r>
      <w:r w:rsidRPr="00CD516F">
        <w:rPr>
          <w:sz w:val="28"/>
          <w:szCs w:val="28"/>
        </w:rPr>
        <w:t xml:space="preserve"> RIP selected the path “</w:t>
      </w:r>
      <w:r w:rsidRPr="00CD516F">
        <w:rPr>
          <w:rFonts w:ascii="Consolas" w:hAnsi="Consolas" w:cs="Courier New"/>
          <w:color w:val="000000"/>
          <w:sz w:val="28"/>
          <w:szCs w:val="28"/>
        </w:rPr>
        <w:t>R1 → R4 → R5”</w:t>
      </w:r>
      <w:r w:rsidRPr="00CD516F">
        <w:rPr>
          <w:sz w:val="28"/>
          <w:szCs w:val="28"/>
        </w:rPr>
        <w:t xml:space="preserve"> to reach PC4 (200.200.210.2), with a round-trip time of 20–30 </w:t>
      </w:r>
      <w:proofErr w:type="spellStart"/>
      <w:r w:rsidRPr="00CD516F">
        <w:rPr>
          <w:sz w:val="28"/>
          <w:szCs w:val="28"/>
        </w:rPr>
        <w:t>ms</w:t>
      </w:r>
      <w:proofErr w:type="spellEnd"/>
      <w:r w:rsidRPr="00CD516F">
        <w:rPr>
          <w:sz w:val="28"/>
          <w:szCs w:val="28"/>
        </w:rPr>
        <w:t xml:space="preserve">. When the link failed at 07:52:28, RIP did not update the routing table immediately. Instead, it waited for its default 30-second periodic update cycle to receive new routes from neighbours, remove the failed path, and switch to the backup </w:t>
      </w:r>
      <w:r w:rsidR="00F212CF" w:rsidRPr="00CD516F">
        <w:rPr>
          <w:sz w:val="28"/>
          <w:szCs w:val="28"/>
        </w:rPr>
        <w:t>path.</w:t>
      </w:r>
      <w:r w:rsidR="00F212CF">
        <w:rPr>
          <w:sz w:val="28"/>
          <w:szCs w:val="28"/>
        </w:rPr>
        <w:t xml:space="preserve"> (</w:t>
      </w:r>
      <w:r w:rsidR="00F85148" w:rsidRPr="00F85148">
        <w:t xml:space="preserve"> </w:t>
      </w:r>
      <w:r w:rsidR="00F85148" w:rsidRPr="00F85148">
        <w:rPr>
          <w:sz w:val="28"/>
          <w:szCs w:val="28"/>
        </w:rPr>
        <w:t>As shown in Figure 23</w:t>
      </w:r>
      <w:r w:rsidR="00F85148">
        <w:rPr>
          <w:sz w:val="28"/>
          <w:szCs w:val="28"/>
        </w:rPr>
        <w:t>.)</w:t>
      </w:r>
    </w:p>
    <w:p w14:paraId="7E09DA21" w14:textId="77777777" w:rsidR="000C0D8E" w:rsidRPr="0014367B" w:rsidRDefault="000C0D8E" w:rsidP="004275A8">
      <w:pPr>
        <w:rPr>
          <w:b/>
          <w:bCs/>
          <w:lang w:eastAsia="zh-CN"/>
        </w:rPr>
      </w:pPr>
    </w:p>
    <w:p w14:paraId="13A5D3E7" w14:textId="1EF3EB0E" w:rsidR="00F25E6B" w:rsidRPr="006724E4" w:rsidRDefault="006724E4" w:rsidP="006724E4">
      <w:pPr>
        <w:rPr>
          <w:rStyle w:val="ab"/>
          <w:rFonts w:eastAsiaTheme="minorHAnsi"/>
          <w:color w:val="4F81BD" w:themeColor="accent1"/>
          <w:sz w:val="28"/>
          <w:szCs w:val="28"/>
          <w:lang w:val="en-US" w:eastAsia="zh-CN"/>
        </w:rPr>
      </w:pPr>
      <w:r w:rsidRPr="006724E4">
        <w:rPr>
          <w:rStyle w:val="ab"/>
          <w:rFonts w:eastAsiaTheme="minorHAnsi"/>
          <w:color w:val="4F81BD" w:themeColor="accent1"/>
          <w:sz w:val="28"/>
          <w:szCs w:val="28"/>
          <w:lang w:val="en-US" w:eastAsia="zh-CN"/>
        </w:rPr>
        <w:t>4</w:t>
      </w:r>
      <w:r w:rsidR="00CE458A" w:rsidRPr="006724E4">
        <w:rPr>
          <w:rStyle w:val="ab"/>
          <w:rFonts w:eastAsiaTheme="minorHAnsi"/>
          <w:color w:val="4F81BD" w:themeColor="accent1"/>
          <w:sz w:val="28"/>
          <w:szCs w:val="28"/>
          <w:lang w:val="en-US" w:eastAsia="zh-CN"/>
        </w:rPr>
        <w:t>.</w:t>
      </w:r>
      <w:r>
        <w:rPr>
          <w:rStyle w:val="ab"/>
          <w:rFonts w:eastAsiaTheme="minorHAnsi"/>
          <w:color w:val="4F81BD" w:themeColor="accent1"/>
          <w:sz w:val="28"/>
          <w:szCs w:val="28"/>
          <w:lang w:val="en-US" w:eastAsia="zh-CN"/>
        </w:rPr>
        <w:t>5</w:t>
      </w:r>
      <w:r w:rsidRPr="006724E4">
        <w:rPr>
          <w:rStyle w:val="ab"/>
          <w:rFonts w:eastAsiaTheme="minorHAnsi"/>
          <w:color w:val="4F81BD" w:themeColor="accent1"/>
          <w:sz w:val="28"/>
          <w:szCs w:val="28"/>
          <w:lang w:val="en-US" w:eastAsia="zh-CN"/>
        </w:rPr>
        <w:t>.</w:t>
      </w:r>
      <w:r>
        <w:rPr>
          <w:rStyle w:val="ab"/>
          <w:rFonts w:eastAsiaTheme="minorHAnsi"/>
          <w:color w:val="4F81BD" w:themeColor="accent1"/>
          <w:sz w:val="28"/>
          <w:szCs w:val="28"/>
          <w:lang w:val="en-US" w:eastAsia="zh-CN"/>
        </w:rPr>
        <w:t>3</w:t>
      </w:r>
      <w:r w:rsidR="00CE458A" w:rsidRPr="006724E4">
        <w:rPr>
          <w:rStyle w:val="ab"/>
          <w:rFonts w:eastAsiaTheme="minorHAnsi"/>
          <w:color w:val="4F81BD" w:themeColor="accent1"/>
          <w:sz w:val="28"/>
          <w:szCs w:val="28"/>
          <w:lang w:val="en-US" w:eastAsia="zh-CN"/>
        </w:rPr>
        <w:t xml:space="preserve"> Link Failure and Convergence Results</w:t>
      </w:r>
    </w:p>
    <w:p w14:paraId="5BE9DA56" w14:textId="77777777" w:rsidR="00C72D31" w:rsidRPr="00C72D31" w:rsidRDefault="00C72D31" w:rsidP="00C72D31">
      <w:pPr>
        <w:rPr>
          <w:lang w:val="en-US" w:eastAsia="zh-CN"/>
        </w:rPr>
      </w:pPr>
    </w:p>
    <w:p w14:paraId="7A56A91C" w14:textId="53412A2C" w:rsidR="004275A8" w:rsidRDefault="0014367B">
      <w:pPr>
        <w:rPr>
          <w:rStyle w:val="ab"/>
          <w:rFonts w:eastAsiaTheme="majorEastAsia"/>
          <w:color w:val="4F81BD" w:themeColor="accent1"/>
          <w:sz w:val="28"/>
          <w:szCs w:val="28"/>
          <w:lang w:val="en-US" w:eastAsia="zh-CN"/>
        </w:rPr>
      </w:pPr>
      <w:r w:rsidRPr="007B4791">
        <w:rPr>
          <w:rStyle w:val="ab"/>
          <w:rFonts w:eastAsiaTheme="majorEastAsia"/>
          <w:color w:val="4F81BD" w:themeColor="accent1"/>
          <w:sz w:val="28"/>
          <w:szCs w:val="28"/>
          <w:lang w:val="en-US" w:eastAsia="zh-CN"/>
        </w:rPr>
        <w:t>GNS3:</w:t>
      </w:r>
    </w:p>
    <w:p w14:paraId="05FBB002" w14:textId="04F76156" w:rsidR="006D0EFA" w:rsidRPr="006D0EFA" w:rsidRDefault="006D0EFA">
      <w:pPr>
        <w:rPr>
          <w:b/>
          <w:bCs/>
          <w:sz w:val="28"/>
          <w:szCs w:val="28"/>
        </w:rPr>
      </w:pPr>
      <w:r w:rsidRPr="006D0EFA">
        <w:rPr>
          <w:b/>
          <w:bCs/>
          <w:sz w:val="28"/>
          <w:szCs w:val="28"/>
        </w:rPr>
        <w:t>EIGRP</w:t>
      </w:r>
    </w:p>
    <w:p w14:paraId="22011B25" w14:textId="1D91362C" w:rsidR="006D0EFA" w:rsidRPr="00C72D31" w:rsidRDefault="006D0EFA">
      <w:pPr>
        <w:rPr>
          <w:rFonts w:eastAsiaTheme="majorEastAsia"/>
          <w:b/>
          <w:bCs/>
          <w:color w:val="4F81BD" w:themeColor="accent1"/>
          <w:sz w:val="28"/>
          <w:szCs w:val="28"/>
          <w:lang w:val="en-US" w:eastAsia="zh-CN"/>
        </w:rPr>
      </w:pPr>
      <w:r w:rsidRPr="006D0EFA">
        <w:rPr>
          <w:rFonts w:eastAsiaTheme="majorEastAsia"/>
          <w:b/>
          <w:bCs/>
          <w:noProof/>
          <w:color w:val="4F81BD" w:themeColor="accent1"/>
          <w:sz w:val="28"/>
          <w:szCs w:val="28"/>
          <w:lang w:val="en-US" w:eastAsia="zh-CN"/>
        </w:rPr>
        <w:drawing>
          <wp:inline distT="0" distB="0" distL="0" distR="0" wp14:anchorId="59307F75" wp14:editId="66D808A1">
            <wp:extent cx="5731510" cy="1234440"/>
            <wp:effectExtent l="0" t="0" r="2540" b="3810"/>
            <wp:docPr id="227" name="图片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234440"/>
                    </a:xfrm>
                    <a:prstGeom prst="rect">
                      <a:avLst/>
                    </a:prstGeom>
                  </pic:spPr>
                </pic:pic>
              </a:graphicData>
            </a:graphic>
          </wp:inline>
        </w:drawing>
      </w:r>
    </w:p>
    <w:p w14:paraId="50B58F06" w14:textId="77777777" w:rsidR="00A52921" w:rsidRDefault="00A52921">
      <w:pPr>
        <w:rPr>
          <w:noProof/>
          <w:lang w:val="en-US" w:eastAsia="zh-CN"/>
        </w:rPr>
      </w:pPr>
    </w:p>
    <w:p w14:paraId="789EF505" w14:textId="43989279" w:rsidR="00A52921" w:rsidRDefault="006D0EFA">
      <w:pPr>
        <w:rPr>
          <w:lang w:val="en-US" w:eastAsia="zh-CN"/>
        </w:rPr>
      </w:pPr>
      <w:r w:rsidRPr="006D0EFA">
        <w:rPr>
          <w:noProof/>
          <w:lang w:val="en-US" w:eastAsia="zh-CN"/>
        </w:rPr>
        <w:drawing>
          <wp:inline distT="0" distB="0" distL="0" distR="0" wp14:anchorId="4A574B0D" wp14:editId="084D17DA">
            <wp:extent cx="2532955" cy="2915000"/>
            <wp:effectExtent l="0" t="0" r="1270" b="0"/>
            <wp:docPr id="226" name="图片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55801"/>
                    <a:stretch/>
                  </pic:blipFill>
                  <pic:spPr bwMode="auto">
                    <a:xfrm>
                      <a:off x="0" y="0"/>
                      <a:ext cx="2533203" cy="2915285"/>
                    </a:xfrm>
                    <a:prstGeom prst="rect">
                      <a:avLst/>
                    </a:prstGeom>
                    <a:ln>
                      <a:noFill/>
                    </a:ln>
                    <a:extLst>
                      <a:ext uri="{53640926-AAD7-44D8-BBD7-CCE9431645EC}">
                        <a14:shadowObscured xmlns:a14="http://schemas.microsoft.com/office/drawing/2010/main"/>
                      </a:ext>
                    </a:extLst>
                  </pic:spPr>
                </pic:pic>
              </a:graphicData>
            </a:graphic>
          </wp:inline>
        </w:drawing>
      </w:r>
      <w:r w:rsidR="00A52921" w:rsidRPr="006D0EFA">
        <w:rPr>
          <w:noProof/>
          <w:lang w:val="en-US" w:eastAsia="zh-CN"/>
        </w:rPr>
        <w:drawing>
          <wp:inline distT="0" distB="0" distL="0" distR="0" wp14:anchorId="6504FAF4" wp14:editId="0B1C4D31">
            <wp:extent cx="2546521" cy="2915000"/>
            <wp:effectExtent l="0" t="0" r="635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50312" r="5253"/>
                    <a:stretch/>
                  </pic:blipFill>
                  <pic:spPr bwMode="auto">
                    <a:xfrm>
                      <a:off x="0" y="0"/>
                      <a:ext cx="2546770" cy="2915285"/>
                    </a:xfrm>
                    <a:prstGeom prst="rect">
                      <a:avLst/>
                    </a:prstGeom>
                    <a:ln>
                      <a:noFill/>
                    </a:ln>
                    <a:extLst>
                      <a:ext uri="{53640926-AAD7-44D8-BBD7-CCE9431645EC}">
                        <a14:shadowObscured xmlns:a14="http://schemas.microsoft.com/office/drawing/2010/main"/>
                      </a:ext>
                    </a:extLst>
                  </pic:spPr>
                </pic:pic>
              </a:graphicData>
            </a:graphic>
          </wp:inline>
        </w:drawing>
      </w:r>
    </w:p>
    <w:p w14:paraId="4CA3BCDD" w14:textId="4BD9564D" w:rsidR="00F85148" w:rsidRPr="00F85148" w:rsidRDefault="00F85148">
      <w:pPr>
        <w:rPr>
          <w:b/>
          <w:bCs/>
          <w:sz w:val="20"/>
          <w:szCs w:val="20"/>
          <w:lang w:val="en-US" w:eastAsia="zh-CN"/>
        </w:rPr>
      </w:pPr>
      <w:r w:rsidRPr="00F85148">
        <w:rPr>
          <w:b/>
          <w:bCs/>
          <w:sz w:val="20"/>
          <w:szCs w:val="20"/>
          <w:lang w:val="en-US" w:eastAsia="zh-CN"/>
        </w:rPr>
        <w:t>Figure 25</w:t>
      </w:r>
    </w:p>
    <w:p w14:paraId="1E2365FE" w14:textId="77777777" w:rsidR="00F85148" w:rsidRDefault="00F85148">
      <w:pPr>
        <w:rPr>
          <w:lang w:val="en-US" w:eastAsia="zh-CN"/>
        </w:rPr>
      </w:pPr>
    </w:p>
    <w:p w14:paraId="7994FAC8" w14:textId="54F74346" w:rsidR="006B1C3A" w:rsidRDefault="006B1C3A" w:rsidP="006B1C3A">
      <w:pPr>
        <w:jc w:val="both"/>
        <w:rPr>
          <w:sz w:val="28"/>
          <w:szCs w:val="28"/>
          <w:lang w:val="en-US" w:eastAsia="zh-CN"/>
        </w:rPr>
      </w:pPr>
      <w:r w:rsidRPr="006B1C3A">
        <w:rPr>
          <w:sz w:val="28"/>
          <w:szCs w:val="28"/>
          <w:lang w:val="en-US" w:eastAsia="zh-CN"/>
        </w:rPr>
        <w:t xml:space="preserve">Based on the corresponding analysis of the packet capture data in Figure </w:t>
      </w:r>
      <w:r w:rsidR="00F85148">
        <w:rPr>
          <w:sz w:val="28"/>
          <w:szCs w:val="28"/>
          <w:lang w:val="en-US" w:eastAsia="zh-CN"/>
        </w:rPr>
        <w:t>25</w:t>
      </w:r>
      <w:r w:rsidRPr="006B1C3A">
        <w:rPr>
          <w:sz w:val="28"/>
          <w:szCs w:val="28"/>
          <w:lang w:val="en-US" w:eastAsia="zh-CN"/>
        </w:rPr>
        <w:t xml:space="preserve"> and the experimental scenario, the routing switching and convergence process of the EIGRP protocol after the failure of the primary link can be completely restored. After the primary link interface is disconnected, the regular Hello messages exchanged between the two ends of the link immediately stop being transmitted. The EIGRP neighbor relationship is declared invalid after the Hold time expires. The router then triggers the routing update process and announces the failure of the primary link's direct network segment to the entire network. At the same time, the neighbor relationship of the backup link remains stable. The router sends path </w:t>
      </w:r>
      <w:r w:rsidRPr="006B1C3A">
        <w:rPr>
          <w:sz w:val="28"/>
          <w:szCs w:val="28"/>
          <w:lang w:val="en-US" w:eastAsia="zh-CN"/>
        </w:rPr>
        <w:lastRenderedPageBreak/>
        <w:t>queries to the backup link neighbors through the Query-Reply mechanism. After receiving the Reply message confirming the existence of the feasible successor route, the router immediately completes the routing table update through the Update message and guides the business traffic to the backup link.</w:t>
      </w:r>
    </w:p>
    <w:p w14:paraId="56EEA43B" w14:textId="77777777" w:rsidR="006B1C3A" w:rsidRPr="006B1C3A" w:rsidRDefault="006B1C3A" w:rsidP="006B1C3A">
      <w:pPr>
        <w:jc w:val="both"/>
        <w:rPr>
          <w:sz w:val="28"/>
          <w:szCs w:val="28"/>
          <w:lang w:val="en-US" w:eastAsia="zh-CN"/>
        </w:rPr>
      </w:pPr>
    </w:p>
    <w:p w14:paraId="447828F9" w14:textId="08EBF851" w:rsidR="0021401E" w:rsidRDefault="0021401E" w:rsidP="0028292C">
      <w:pPr>
        <w:jc w:val="both"/>
        <w:rPr>
          <w:sz w:val="28"/>
          <w:szCs w:val="28"/>
          <w:lang w:val="en-US" w:eastAsia="zh-CN"/>
        </w:rPr>
      </w:pPr>
    </w:p>
    <w:p w14:paraId="5FA1E72F" w14:textId="612ED2E9" w:rsidR="006724E4" w:rsidRDefault="006724E4" w:rsidP="0028292C">
      <w:pPr>
        <w:jc w:val="both"/>
        <w:rPr>
          <w:sz w:val="28"/>
          <w:szCs w:val="28"/>
          <w:lang w:val="en-US" w:eastAsia="zh-CN"/>
        </w:rPr>
      </w:pPr>
    </w:p>
    <w:p w14:paraId="5C5E1081" w14:textId="1FAC193B" w:rsidR="006724E4" w:rsidRDefault="006724E4" w:rsidP="0028292C">
      <w:pPr>
        <w:jc w:val="both"/>
        <w:rPr>
          <w:sz w:val="28"/>
          <w:szCs w:val="28"/>
          <w:lang w:val="en-US" w:eastAsia="zh-CN"/>
        </w:rPr>
      </w:pPr>
    </w:p>
    <w:p w14:paraId="2850A348" w14:textId="77777777" w:rsidR="006724E4" w:rsidRDefault="006724E4" w:rsidP="0028292C">
      <w:pPr>
        <w:jc w:val="both"/>
        <w:rPr>
          <w:sz w:val="28"/>
          <w:szCs w:val="28"/>
          <w:lang w:val="en-US" w:eastAsia="zh-CN"/>
        </w:rPr>
      </w:pPr>
    </w:p>
    <w:p w14:paraId="0214563A" w14:textId="25492B7D" w:rsidR="0021401E" w:rsidRDefault="0021401E" w:rsidP="0028292C">
      <w:pPr>
        <w:jc w:val="both"/>
        <w:rPr>
          <w:b/>
          <w:bCs/>
          <w:sz w:val="28"/>
          <w:szCs w:val="28"/>
          <w:lang w:val="en-US" w:eastAsia="zh-CN"/>
        </w:rPr>
      </w:pPr>
      <w:r w:rsidRPr="0021401E">
        <w:rPr>
          <w:rFonts w:hint="eastAsia"/>
          <w:b/>
          <w:bCs/>
          <w:sz w:val="28"/>
          <w:szCs w:val="28"/>
          <w:lang w:val="en-US" w:eastAsia="zh-CN"/>
        </w:rPr>
        <w:t>OSPF</w:t>
      </w:r>
    </w:p>
    <w:p w14:paraId="45B06746" w14:textId="03B27815" w:rsidR="000C0D8E" w:rsidRDefault="0082318E" w:rsidP="0028292C">
      <w:pPr>
        <w:jc w:val="both"/>
        <w:rPr>
          <w:b/>
          <w:bCs/>
          <w:sz w:val="28"/>
          <w:szCs w:val="28"/>
          <w:lang w:val="en-US" w:eastAsia="zh-CN"/>
        </w:rPr>
      </w:pPr>
      <w:r w:rsidRPr="000C0D8E">
        <w:rPr>
          <w:b/>
          <w:bCs/>
          <w:noProof/>
          <w:sz w:val="28"/>
          <w:szCs w:val="28"/>
          <w:lang w:val="en-US" w:eastAsia="zh-CN"/>
        </w:rPr>
        <w:drawing>
          <wp:inline distT="0" distB="0" distL="0" distR="0" wp14:anchorId="70B56A6F" wp14:editId="7E35ECA8">
            <wp:extent cx="5731510" cy="932180"/>
            <wp:effectExtent l="0" t="0" r="2540" b="1270"/>
            <wp:docPr id="229" name="图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932180"/>
                    </a:xfrm>
                    <a:prstGeom prst="rect">
                      <a:avLst/>
                    </a:prstGeom>
                  </pic:spPr>
                </pic:pic>
              </a:graphicData>
            </a:graphic>
          </wp:inline>
        </w:drawing>
      </w:r>
    </w:p>
    <w:p w14:paraId="1B6C2D93" w14:textId="75C4F66B" w:rsidR="009677A6" w:rsidRDefault="000C0D8E" w:rsidP="0028292C">
      <w:pPr>
        <w:jc w:val="both"/>
        <w:rPr>
          <w:b/>
          <w:bCs/>
          <w:sz w:val="28"/>
          <w:szCs w:val="28"/>
          <w:lang w:val="en-US" w:eastAsia="zh-CN"/>
        </w:rPr>
      </w:pPr>
      <w:r>
        <w:rPr>
          <w:noProof/>
        </w:rPr>
        <w:drawing>
          <wp:inline distT="0" distB="0" distL="0" distR="0" wp14:anchorId="0C5A8D05" wp14:editId="2112B6B3">
            <wp:extent cx="5731510" cy="3213100"/>
            <wp:effectExtent l="0" t="0" r="2540" b="6350"/>
            <wp:docPr id="228" name="图片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13100"/>
                    </a:xfrm>
                    <a:prstGeom prst="rect">
                      <a:avLst/>
                    </a:prstGeom>
                    <a:noFill/>
                    <a:ln>
                      <a:noFill/>
                    </a:ln>
                  </pic:spPr>
                </pic:pic>
              </a:graphicData>
            </a:graphic>
          </wp:inline>
        </w:drawing>
      </w:r>
    </w:p>
    <w:p w14:paraId="202E5DC9" w14:textId="1A7EC7A3" w:rsidR="0082318E" w:rsidRPr="0082318E" w:rsidRDefault="0082318E" w:rsidP="0028292C">
      <w:pPr>
        <w:jc w:val="both"/>
        <w:rPr>
          <w:b/>
          <w:bCs/>
          <w:sz w:val="20"/>
          <w:szCs w:val="20"/>
          <w:lang w:val="en-US" w:eastAsia="zh-CN"/>
        </w:rPr>
      </w:pPr>
      <w:r w:rsidRPr="0082318E">
        <w:rPr>
          <w:b/>
          <w:bCs/>
          <w:sz w:val="20"/>
          <w:szCs w:val="20"/>
          <w:lang w:val="en-US" w:eastAsia="zh-CN"/>
        </w:rPr>
        <w:t>Figure 26</w:t>
      </w:r>
    </w:p>
    <w:p w14:paraId="3488AC69" w14:textId="7A4B1AAC" w:rsidR="000C0D8E" w:rsidRDefault="000C0D8E" w:rsidP="00F25E6B">
      <w:pPr>
        <w:rPr>
          <w:rFonts w:eastAsiaTheme="minorHAnsi"/>
        </w:rPr>
      </w:pPr>
    </w:p>
    <w:p w14:paraId="53B526C3" w14:textId="68FDE772" w:rsidR="00C073B4" w:rsidRDefault="00C073B4" w:rsidP="00C073B4">
      <w:pPr>
        <w:jc w:val="both"/>
        <w:rPr>
          <w:rFonts w:eastAsiaTheme="minorHAnsi"/>
          <w:sz w:val="28"/>
          <w:szCs w:val="28"/>
        </w:rPr>
      </w:pPr>
      <w:r w:rsidRPr="00C073B4">
        <w:rPr>
          <w:rFonts w:eastAsiaTheme="minorHAnsi"/>
          <w:sz w:val="28"/>
          <w:szCs w:val="28"/>
        </w:rPr>
        <w:t xml:space="preserve">In the </w:t>
      </w:r>
      <w:r w:rsidR="0082318E">
        <w:rPr>
          <w:rFonts w:eastAsiaTheme="minorHAnsi"/>
          <w:sz w:val="28"/>
          <w:szCs w:val="28"/>
        </w:rPr>
        <w:t>output of figure 26, the</w:t>
      </w:r>
      <w:r w:rsidRPr="00C073B4">
        <w:rPr>
          <w:rFonts w:eastAsiaTheme="minorHAnsi"/>
          <w:sz w:val="28"/>
          <w:szCs w:val="28"/>
        </w:rPr>
        <w:t xml:space="preserve"> routing convergence process following primary link failure is fully observable. Prior to failure, the primary link exchanged 84-byte Hello packets every 10 seconds with multicast address 224.0.0.5 to maintain adjacency; upon failure, these packets stopped immediately, and the neighbour relationship expired after Dead time. At 29.06s, the router began sending 148-byte LS Updates to flood the link failure, while the backup link remained stable with uninterrupted 84-byte Hello transmissions. Two LSA synchronization cycles occurred: the first LS Update sent at 31.32s received a 68-byte LS Acknowledge at 33.66s, and the second sent at 61.83s was acknowledged at 64.33s. From failure trigger to completion of LSA sync, LSDB update, and SPF calculation, the full convergence took approximately 4–5 seconds.</w:t>
      </w:r>
    </w:p>
    <w:p w14:paraId="6FA50064" w14:textId="280CDF76" w:rsidR="00EA49EA" w:rsidRDefault="00EA49EA" w:rsidP="00C073B4">
      <w:pPr>
        <w:jc w:val="both"/>
        <w:rPr>
          <w:rFonts w:eastAsiaTheme="minorHAnsi"/>
          <w:sz w:val="28"/>
          <w:szCs w:val="28"/>
        </w:rPr>
      </w:pPr>
    </w:p>
    <w:p w14:paraId="10E57156" w14:textId="77777777" w:rsidR="00EA49EA" w:rsidRPr="00C073B4" w:rsidRDefault="00EA49EA" w:rsidP="00C073B4">
      <w:pPr>
        <w:jc w:val="both"/>
        <w:rPr>
          <w:rFonts w:eastAsiaTheme="minorHAnsi"/>
          <w:sz w:val="28"/>
          <w:szCs w:val="28"/>
        </w:rPr>
      </w:pPr>
    </w:p>
    <w:p w14:paraId="60B68804" w14:textId="47873BBC" w:rsidR="00E076C7" w:rsidRPr="0082318E" w:rsidRDefault="00E076C7" w:rsidP="0082318E">
      <w:pPr>
        <w:jc w:val="both"/>
        <w:rPr>
          <w:b/>
          <w:bCs/>
          <w:sz w:val="28"/>
          <w:szCs w:val="28"/>
          <w:lang w:val="en-US" w:eastAsia="zh-CN"/>
        </w:rPr>
      </w:pPr>
      <w:r w:rsidRPr="00E076C7">
        <w:rPr>
          <w:b/>
          <w:bCs/>
          <w:sz w:val="28"/>
          <w:szCs w:val="28"/>
          <w:lang w:val="en-US" w:eastAsia="zh-CN"/>
        </w:rPr>
        <w:t>RIP</w:t>
      </w:r>
    </w:p>
    <w:p w14:paraId="1D7863F0" w14:textId="07A6694A" w:rsidR="00BF7F7B" w:rsidRDefault="002D6FD5" w:rsidP="00E076C7">
      <w:pPr>
        <w:jc w:val="both"/>
        <w:rPr>
          <w:rFonts w:eastAsiaTheme="minorHAnsi"/>
          <w:sz w:val="28"/>
          <w:szCs w:val="28"/>
        </w:rPr>
      </w:pPr>
      <w:r w:rsidRPr="002D6FD5">
        <w:rPr>
          <w:rFonts w:eastAsiaTheme="minorHAnsi"/>
          <w:sz w:val="28"/>
          <w:szCs w:val="28"/>
        </w:rPr>
        <w:drawing>
          <wp:inline distT="0" distB="0" distL="0" distR="0" wp14:anchorId="1621EB9D" wp14:editId="476CAC5B">
            <wp:extent cx="5731510" cy="925195"/>
            <wp:effectExtent l="0" t="0" r="2540" b="825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925195"/>
                    </a:xfrm>
                    <a:prstGeom prst="rect">
                      <a:avLst/>
                    </a:prstGeom>
                  </pic:spPr>
                </pic:pic>
              </a:graphicData>
            </a:graphic>
          </wp:inline>
        </w:drawing>
      </w:r>
      <w:r w:rsidR="00BF7F7B">
        <w:rPr>
          <w:rFonts w:eastAsiaTheme="minorHAnsi"/>
          <w:noProof/>
          <w:sz w:val="28"/>
          <w:szCs w:val="28"/>
        </w:rPr>
        <w:drawing>
          <wp:inline distT="0" distB="0" distL="0" distR="0" wp14:anchorId="7D42A3A1" wp14:editId="25C2DECA">
            <wp:extent cx="5725795" cy="2782570"/>
            <wp:effectExtent l="0" t="0" r="8255" b="0"/>
            <wp:docPr id="235" name="图片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25795" cy="2782570"/>
                    </a:xfrm>
                    <a:prstGeom prst="rect">
                      <a:avLst/>
                    </a:prstGeom>
                    <a:noFill/>
                    <a:ln>
                      <a:noFill/>
                    </a:ln>
                  </pic:spPr>
                </pic:pic>
              </a:graphicData>
            </a:graphic>
          </wp:inline>
        </w:drawing>
      </w:r>
    </w:p>
    <w:p w14:paraId="08CDADD2" w14:textId="164E8A1C" w:rsidR="00BF7F7B" w:rsidRPr="00BF7F7B" w:rsidRDefault="00BF7F7B" w:rsidP="00E076C7">
      <w:pPr>
        <w:jc w:val="both"/>
        <w:rPr>
          <w:b/>
          <w:bCs/>
          <w:sz w:val="20"/>
          <w:szCs w:val="20"/>
          <w:lang w:val="en-US" w:eastAsia="zh-CN"/>
        </w:rPr>
      </w:pPr>
      <w:r w:rsidRPr="00BF7F7B">
        <w:rPr>
          <w:b/>
          <w:bCs/>
          <w:sz w:val="20"/>
          <w:szCs w:val="20"/>
          <w:lang w:val="en-US" w:eastAsia="zh-CN"/>
        </w:rPr>
        <w:t>F</w:t>
      </w:r>
      <w:r w:rsidRPr="00BF7F7B">
        <w:rPr>
          <w:rFonts w:hint="eastAsia"/>
          <w:b/>
          <w:bCs/>
          <w:sz w:val="20"/>
          <w:szCs w:val="20"/>
          <w:lang w:val="en-US" w:eastAsia="zh-CN"/>
        </w:rPr>
        <w:t>i</w:t>
      </w:r>
      <w:r w:rsidRPr="00BF7F7B">
        <w:rPr>
          <w:b/>
          <w:bCs/>
          <w:sz w:val="20"/>
          <w:szCs w:val="20"/>
          <w:lang w:val="en-US" w:eastAsia="zh-CN"/>
        </w:rPr>
        <w:t>gure</w:t>
      </w:r>
      <w:r>
        <w:rPr>
          <w:b/>
          <w:bCs/>
          <w:sz w:val="20"/>
          <w:szCs w:val="20"/>
          <w:lang w:val="en-US" w:eastAsia="zh-CN"/>
        </w:rPr>
        <w:t xml:space="preserve"> 27</w:t>
      </w:r>
    </w:p>
    <w:p w14:paraId="5B4426C6" w14:textId="11F32FE9" w:rsidR="00E076C7" w:rsidRDefault="00E076C7" w:rsidP="00F25E6B">
      <w:pPr>
        <w:rPr>
          <w:rFonts w:eastAsiaTheme="minorHAnsi"/>
        </w:rPr>
      </w:pPr>
    </w:p>
    <w:p w14:paraId="3981BE29" w14:textId="6ABEB78A" w:rsidR="00EA49EA" w:rsidRPr="00EA49EA" w:rsidRDefault="00EA49EA" w:rsidP="00EA49EA">
      <w:pPr>
        <w:jc w:val="both"/>
        <w:rPr>
          <w:rFonts w:eastAsiaTheme="minorHAnsi"/>
          <w:sz w:val="28"/>
          <w:szCs w:val="28"/>
        </w:rPr>
      </w:pPr>
      <w:r w:rsidRPr="00EA49EA">
        <w:rPr>
          <w:rFonts w:eastAsiaTheme="minorHAnsi"/>
          <w:sz w:val="28"/>
          <w:szCs w:val="28"/>
        </w:rPr>
        <w:t xml:space="preserve">Based on the results of </w:t>
      </w:r>
      <w:r>
        <w:rPr>
          <w:rFonts w:eastAsiaTheme="minorHAnsi"/>
          <w:sz w:val="28"/>
          <w:szCs w:val="28"/>
        </w:rPr>
        <w:t>figure 27</w:t>
      </w:r>
      <w:r w:rsidRPr="00EA49EA">
        <w:rPr>
          <w:rFonts w:eastAsiaTheme="minorHAnsi"/>
          <w:sz w:val="28"/>
          <w:szCs w:val="28"/>
        </w:rPr>
        <w:t>, by using UDP port 520, successful observation of RIP version 2's route update information was made in both the primary and backup links. This confirmed that normal neighbour communication had been established before the failure event occurred. During the continuous Ping tests, the closure of the primary link triggered obvious routing activities on the backup path, exchanging multiple response and request data packets within a short period of time. This behaviour indicates that RIP detected topological changes and initiated route recalculation to restore reachability through the backup route. The presence of additional request messages indicates that the router was actively querying updated route information, rather than merely relying on the normal 30-second timer cycle. Meanwhile, the routing traffic on the backup interface continued, indicating that the neighbour relationship was still available and that the backup path could assume the forwarding responsibility after the link failure.</w:t>
      </w:r>
    </w:p>
    <w:p w14:paraId="042269DC" w14:textId="31941E2C" w:rsidR="00054F78" w:rsidRDefault="00054F78" w:rsidP="00F25E6B">
      <w:pPr>
        <w:rPr>
          <w:rFonts w:eastAsiaTheme="minorHAnsi"/>
        </w:rPr>
      </w:pPr>
    </w:p>
    <w:p w14:paraId="1A564D30" w14:textId="7BDBDDAF" w:rsidR="00EA49EA" w:rsidRDefault="00EA49EA" w:rsidP="00F25E6B">
      <w:pPr>
        <w:rPr>
          <w:rFonts w:eastAsiaTheme="minorHAnsi"/>
        </w:rPr>
      </w:pPr>
    </w:p>
    <w:p w14:paraId="3CD48C11" w14:textId="410E4E01" w:rsidR="00EA49EA" w:rsidRDefault="00EA49EA" w:rsidP="00F25E6B">
      <w:pPr>
        <w:rPr>
          <w:rFonts w:eastAsiaTheme="minorHAnsi"/>
        </w:rPr>
      </w:pPr>
    </w:p>
    <w:p w14:paraId="5CD3506E" w14:textId="31C18486" w:rsidR="00EA49EA" w:rsidRDefault="00EA49EA" w:rsidP="00F25E6B">
      <w:pPr>
        <w:rPr>
          <w:rFonts w:eastAsiaTheme="minorHAnsi"/>
        </w:rPr>
      </w:pPr>
    </w:p>
    <w:p w14:paraId="6805C61E" w14:textId="408E6B01" w:rsidR="00EA49EA" w:rsidRDefault="00EA49EA" w:rsidP="00F25E6B">
      <w:pPr>
        <w:rPr>
          <w:rFonts w:eastAsiaTheme="minorHAnsi"/>
        </w:rPr>
      </w:pPr>
    </w:p>
    <w:p w14:paraId="32ABD3BD" w14:textId="04E6D35A" w:rsidR="00EA49EA" w:rsidRDefault="00EA49EA" w:rsidP="00F25E6B">
      <w:pPr>
        <w:rPr>
          <w:rFonts w:eastAsiaTheme="minorHAnsi"/>
        </w:rPr>
      </w:pPr>
    </w:p>
    <w:p w14:paraId="2646E76F" w14:textId="09294899" w:rsidR="00EA49EA" w:rsidRDefault="00EA49EA" w:rsidP="00F25E6B">
      <w:pPr>
        <w:rPr>
          <w:rFonts w:eastAsiaTheme="minorHAnsi"/>
        </w:rPr>
      </w:pPr>
    </w:p>
    <w:p w14:paraId="0F30013A" w14:textId="77777777" w:rsidR="00EA49EA" w:rsidRDefault="00EA49EA" w:rsidP="00F25E6B">
      <w:pPr>
        <w:rPr>
          <w:rFonts w:eastAsiaTheme="minorHAnsi"/>
        </w:rPr>
      </w:pPr>
    </w:p>
    <w:p w14:paraId="768BA437" w14:textId="0643C857" w:rsidR="00C067D1" w:rsidRDefault="00C067D1" w:rsidP="00C067D1">
      <w:pPr>
        <w:tabs>
          <w:tab w:val="left" w:pos="3124"/>
        </w:tabs>
        <w:rPr>
          <w:rStyle w:val="ab"/>
          <w:rFonts w:eastAsiaTheme="minorHAnsi"/>
          <w:color w:val="4F81BD" w:themeColor="accent1"/>
          <w:sz w:val="36"/>
          <w:szCs w:val="36"/>
        </w:rPr>
      </w:pPr>
      <w:r w:rsidRPr="00C067D1">
        <w:rPr>
          <w:rStyle w:val="ab"/>
          <w:rFonts w:eastAsiaTheme="minorHAnsi"/>
          <w:color w:val="4F81BD" w:themeColor="accent1"/>
          <w:sz w:val="36"/>
          <w:szCs w:val="36"/>
        </w:rPr>
        <w:lastRenderedPageBreak/>
        <w:t>eNSP</w:t>
      </w:r>
      <w:r>
        <w:rPr>
          <w:rStyle w:val="ab"/>
          <w:rFonts w:eastAsiaTheme="minorHAnsi"/>
          <w:color w:val="4F81BD" w:themeColor="accent1"/>
          <w:sz w:val="36"/>
          <w:szCs w:val="36"/>
        </w:rPr>
        <w:tab/>
      </w:r>
    </w:p>
    <w:p w14:paraId="716964B4" w14:textId="77777777" w:rsidR="00C067D1" w:rsidRDefault="00C067D1" w:rsidP="00C067D1">
      <w:pPr>
        <w:tabs>
          <w:tab w:val="left" w:pos="3124"/>
        </w:tabs>
        <w:rPr>
          <w:rStyle w:val="ab"/>
          <w:rFonts w:eastAsiaTheme="minorHAnsi"/>
          <w:color w:val="4F81BD" w:themeColor="accent1"/>
          <w:sz w:val="36"/>
          <w:szCs w:val="36"/>
        </w:rPr>
      </w:pPr>
    </w:p>
    <w:p w14:paraId="1FC5B1B0" w14:textId="3F5813E9" w:rsidR="00C067D1" w:rsidRDefault="00C067D1" w:rsidP="00F25E6B">
      <w:pPr>
        <w:rPr>
          <w:b/>
          <w:bCs/>
          <w:sz w:val="28"/>
          <w:szCs w:val="28"/>
        </w:rPr>
      </w:pPr>
      <w:r w:rsidRPr="00C067D1">
        <w:rPr>
          <w:b/>
          <w:bCs/>
          <w:sz w:val="28"/>
          <w:szCs w:val="28"/>
        </w:rPr>
        <w:t>OSPF</w:t>
      </w:r>
    </w:p>
    <w:p w14:paraId="7F2AE872" w14:textId="77777777" w:rsidR="00F20F94" w:rsidRDefault="00F20F94" w:rsidP="00F25E6B">
      <w:pPr>
        <w:rPr>
          <w:b/>
          <w:bCs/>
          <w:sz w:val="28"/>
          <w:szCs w:val="28"/>
        </w:rPr>
      </w:pPr>
    </w:p>
    <w:p w14:paraId="31009FCC" w14:textId="586D9646" w:rsidR="0053232C" w:rsidRPr="002A337F" w:rsidRDefault="0053232C" w:rsidP="00F25E6B">
      <w:pPr>
        <w:rPr>
          <w:b/>
          <w:bCs/>
          <w:sz w:val="28"/>
          <w:szCs w:val="28"/>
        </w:rPr>
      </w:pPr>
      <w:r w:rsidRPr="0053232C">
        <w:rPr>
          <w:b/>
          <w:bCs/>
          <w:sz w:val="28"/>
          <w:szCs w:val="28"/>
        </w:rPr>
        <w:drawing>
          <wp:inline distT="0" distB="0" distL="0" distR="0" wp14:anchorId="08C2F07E" wp14:editId="7D9BADF5">
            <wp:extent cx="5731510" cy="3124200"/>
            <wp:effectExtent l="0" t="0" r="254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b="40102"/>
                    <a:stretch/>
                  </pic:blipFill>
                  <pic:spPr bwMode="auto">
                    <a:xfrm>
                      <a:off x="0" y="0"/>
                      <a:ext cx="5731510" cy="3124200"/>
                    </a:xfrm>
                    <a:prstGeom prst="rect">
                      <a:avLst/>
                    </a:prstGeom>
                    <a:ln>
                      <a:noFill/>
                    </a:ln>
                    <a:extLst>
                      <a:ext uri="{53640926-AAD7-44D8-BBD7-CCE9431645EC}">
                        <a14:shadowObscured xmlns:a14="http://schemas.microsoft.com/office/drawing/2010/main"/>
                      </a:ext>
                    </a:extLst>
                  </pic:spPr>
                </pic:pic>
              </a:graphicData>
            </a:graphic>
          </wp:inline>
        </w:drawing>
      </w:r>
    </w:p>
    <w:p w14:paraId="2034233A" w14:textId="62082061" w:rsidR="00A00A26" w:rsidRDefault="006F118C" w:rsidP="00A00A26">
      <w:pPr>
        <w:rPr>
          <w:rFonts w:eastAsiaTheme="minorHAnsi"/>
        </w:rPr>
      </w:pPr>
      <w:r w:rsidRPr="001A527D">
        <w:rPr>
          <w:rFonts w:eastAsiaTheme="minorHAnsi"/>
          <w:noProof/>
        </w:rPr>
        <w:drawing>
          <wp:inline distT="0" distB="0" distL="0" distR="0" wp14:anchorId="6CCF143C" wp14:editId="6839EF90">
            <wp:extent cx="5731510" cy="3528695"/>
            <wp:effectExtent l="0" t="0" r="2540" b="0"/>
            <wp:docPr id="218" name="图片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3528695"/>
                    </a:xfrm>
                    <a:prstGeom prst="rect">
                      <a:avLst/>
                    </a:prstGeom>
                  </pic:spPr>
                </pic:pic>
              </a:graphicData>
            </a:graphic>
          </wp:inline>
        </w:drawing>
      </w:r>
    </w:p>
    <w:p w14:paraId="3AE64FA3" w14:textId="30A112E9" w:rsidR="00EA49EA" w:rsidRPr="00EA49EA" w:rsidRDefault="00EA49EA" w:rsidP="00A00A26">
      <w:pPr>
        <w:rPr>
          <w:rFonts w:eastAsiaTheme="minorHAnsi"/>
          <w:b/>
          <w:bCs/>
          <w:sz w:val="20"/>
          <w:szCs w:val="20"/>
        </w:rPr>
      </w:pPr>
      <w:r w:rsidRPr="00EA49EA">
        <w:rPr>
          <w:rFonts w:eastAsiaTheme="minorHAnsi"/>
          <w:b/>
          <w:bCs/>
          <w:sz w:val="20"/>
          <w:szCs w:val="20"/>
        </w:rPr>
        <w:t>Figure 28</w:t>
      </w:r>
    </w:p>
    <w:p w14:paraId="36EEEC68" w14:textId="77777777" w:rsidR="00EA49EA" w:rsidRDefault="00EA49EA" w:rsidP="00A00A26">
      <w:pPr>
        <w:rPr>
          <w:rFonts w:eastAsiaTheme="minorHAnsi"/>
        </w:rPr>
      </w:pPr>
    </w:p>
    <w:p w14:paraId="1DFE3DF6" w14:textId="252DACC2" w:rsidR="001A527D" w:rsidRDefault="00BC1E4E" w:rsidP="00A00A26">
      <w:pPr>
        <w:rPr>
          <w:rFonts w:eastAsiaTheme="minorHAnsi"/>
        </w:rPr>
      </w:pPr>
      <w:r w:rsidRPr="00BC1E4E">
        <w:rPr>
          <w:rFonts w:eastAsiaTheme="minorHAnsi"/>
          <w:noProof/>
        </w:rPr>
        <w:lastRenderedPageBreak/>
        <w:drawing>
          <wp:inline distT="0" distB="0" distL="0" distR="0" wp14:anchorId="644961A5" wp14:editId="05F02FFD">
            <wp:extent cx="5731510" cy="974090"/>
            <wp:effectExtent l="0" t="0" r="2540" b="0"/>
            <wp:docPr id="236" name="图片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974090"/>
                    </a:xfrm>
                    <a:prstGeom prst="rect">
                      <a:avLst/>
                    </a:prstGeom>
                  </pic:spPr>
                </pic:pic>
              </a:graphicData>
            </a:graphic>
          </wp:inline>
        </w:drawing>
      </w:r>
    </w:p>
    <w:p w14:paraId="3E96C237" w14:textId="3EF79BDF" w:rsidR="00EA49EA" w:rsidRPr="00EA49EA" w:rsidRDefault="00EA49EA" w:rsidP="00A00A26">
      <w:pPr>
        <w:rPr>
          <w:rFonts w:eastAsiaTheme="minorHAnsi"/>
          <w:b/>
          <w:bCs/>
          <w:sz w:val="20"/>
          <w:szCs w:val="20"/>
        </w:rPr>
      </w:pPr>
      <w:r w:rsidRPr="00EA49EA">
        <w:rPr>
          <w:rFonts w:eastAsiaTheme="minorHAnsi"/>
          <w:b/>
          <w:bCs/>
          <w:sz w:val="20"/>
          <w:szCs w:val="20"/>
        </w:rPr>
        <w:t>Figure 29</w:t>
      </w:r>
    </w:p>
    <w:p w14:paraId="129AF65E" w14:textId="77777777" w:rsidR="006F118C" w:rsidRDefault="006F118C" w:rsidP="006F118C">
      <w:pPr>
        <w:jc w:val="both"/>
        <w:rPr>
          <w:sz w:val="28"/>
          <w:szCs w:val="28"/>
          <w:lang w:val="en-US" w:eastAsia="zh-CN"/>
        </w:rPr>
      </w:pPr>
    </w:p>
    <w:p w14:paraId="44BE1E31" w14:textId="5F9A54D2" w:rsidR="00544CA4" w:rsidRPr="006F118C" w:rsidRDefault="006F118C" w:rsidP="006F118C">
      <w:pPr>
        <w:jc w:val="both"/>
        <w:rPr>
          <w:sz w:val="28"/>
          <w:szCs w:val="28"/>
          <w:lang w:val="en-US" w:eastAsia="zh-CN"/>
        </w:rPr>
      </w:pPr>
      <w:r w:rsidRPr="006F118C">
        <w:rPr>
          <w:sz w:val="28"/>
          <w:szCs w:val="28"/>
          <w:lang w:val="en-US" w:eastAsia="zh-CN"/>
        </w:rPr>
        <w:t>After the interface was disconnected, the neighbor relationship of the main link became invalid, and OSPF immediately triggered the neighbor establishment process on the backup link</w:t>
      </w:r>
      <w:r>
        <w:rPr>
          <w:sz w:val="28"/>
          <w:szCs w:val="28"/>
          <w:lang w:val="en-US" w:eastAsia="zh-CN"/>
        </w:rPr>
        <w:t xml:space="preserve"> (figure 28).</w:t>
      </w:r>
      <w:r w:rsidRPr="006F118C">
        <w:rPr>
          <w:sz w:val="28"/>
          <w:szCs w:val="28"/>
          <w:lang w:val="en-US" w:eastAsia="zh-CN"/>
        </w:rPr>
        <w:t xml:space="preserve"> </w:t>
      </w:r>
      <w:r>
        <w:rPr>
          <w:sz w:val="28"/>
          <w:szCs w:val="28"/>
          <w:lang w:val="en-US" w:eastAsia="zh-CN"/>
        </w:rPr>
        <w:t>Meanwhile</w:t>
      </w:r>
      <w:r w:rsidRPr="006F118C">
        <w:rPr>
          <w:sz w:val="28"/>
          <w:szCs w:val="28"/>
          <w:lang w:val="en-US" w:eastAsia="zh-CN"/>
        </w:rPr>
        <w:t>, in the packet capture, the DB Description, LS Update, and LS Acknowledge messages starting around 67.9 seconds were visible, completing the synchronization and update of the link state database. The changes in message length also reflected the differences in LSA synchronization content at different stages. The ping test results showed that out of 300 ICMP message transmissions, 29</w:t>
      </w:r>
      <w:r w:rsidR="00BC1E4E">
        <w:rPr>
          <w:sz w:val="28"/>
          <w:szCs w:val="28"/>
          <w:lang w:val="en-US" w:eastAsia="zh-CN"/>
        </w:rPr>
        <w:t>3</w:t>
      </w:r>
      <w:r w:rsidRPr="006F118C">
        <w:rPr>
          <w:sz w:val="28"/>
          <w:szCs w:val="28"/>
          <w:lang w:val="en-US" w:eastAsia="zh-CN"/>
        </w:rPr>
        <w:t xml:space="preserve"> were successfully received, with a packet loss rate of only </w:t>
      </w:r>
      <w:r w:rsidR="00BC1E4E">
        <w:rPr>
          <w:sz w:val="28"/>
          <w:szCs w:val="28"/>
          <w:lang w:val="en-US" w:eastAsia="zh-CN"/>
        </w:rPr>
        <w:t>1</w:t>
      </w:r>
      <w:r w:rsidRPr="006F118C">
        <w:rPr>
          <w:sz w:val="28"/>
          <w:szCs w:val="28"/>
          <w:lang w:val="en-US" w:eastAsia="zh-CN"/>
        </w:rPr>
        <w:t>%, indicating that the OSPF protocol successfully identified the main link failure and completed the neighbor establishment and routing calculation on the backup link.</w:t>
      </w:r>
    </w:p>
    <w:p w14:paraId="2999D108" w14:textId="5E4AEEFA" w:rsidR="00C067D1" w:rsidRDefault="00C067D1" w:rsidP="00F25E6B">
      <w:pPr>
        <w:rPr>
          <w:rFonts w:eastAsiaTheme="minorHAnsi"/>
        </w:rPr>
      </w:pPr>
    </w:p>
    <w:p w14:paraId="7BBEC2D6" w14:textId="77777777" w:rsidR="006F118C" w:rsidRDefault="006F118C" w:rsidP="00F25E6B">
      <w:pPr>
        <w:rPr>
          <w:rFonts w:eastAsiaTheme="minorHAnsi"/>
        </w:rPr>
      </w:pPr>
    </w:p>
    <w:p w14:paraId="58247FED" w14:textId="62CB903B" w:rsidR="00C72D31" w:rsidRDefault="00C067D1" w:rsidP="00F25E6B">
      <w:pPr>
        <w:rPr>
          <w:b/>
          <w:bCs/>
          <w:sz w:val="28"/>
          <w:szCs w:val="28"/>
        </w:rPr>
      </w:pPr>
      <w:r w:rsidRPr="00C067D1">
        <w:rPr>
          <w:b/>
          <w:bCs/>
          <w:sz w:val="28"/>
          <w:szCs w:val="28"/>
        </w:rPr>
        <w:t>RIP</w:t>
      </w:r>
    </w:p>
    <w:p w14:paraId="3BFD6DB5" w14:textId="0E3409ED" w:rsidR="00C72D31" w:rsidRDefault="00B51F11" w:rsidP="00F25E6B">
      <w:pPr>
        <w:rPr>
          <w:b/>
          <w:bCs/>
          <w:sz w:val="28"/>
          <w:szCs w:val="28"/>
        </w:rPr>
      </w:pPr>
      <w:r w:rsidRPr="00B51F11">
        <w:rPr>
          <w:b/>
          <w:bCs/>
          <w:sz w:val="28"/>
          <w:szCs w:val="28"/>
        </w:rPr>
        <w:drawing>
          <wp:inline distT="0" distB="0" distL="0" distR="0" wp14:anchorId="7D6D7A0F" wp14:editId="7F16778D">
            <wp:extent cx="5731510" cy="3928745"/>
            <wp:effectExtent l="0" t="0" r="254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928745"/>
                    </a:xfrm>
                    <a:prstGeom prst="rect">
                      <a:avLst/>
                    </a:prstGeom>
                  </pic:spPr>
                </pic:pic>
              </a:graphicData>
            </a:graphic>
          </wp:inline>
        </w:drawing>
      </w:r>
    </w:p>
    <w:p w14:paraId="2552810D" w14:textId="3D8376F5" w:rsidR="00B5080C" w:rsidRPr="00B5080C" w:rsidRDefault="00B5080C" w:rsidP="00F25E6B">
      <w:pPr>
        <w:rPr>
          <w:b/>
          <w:bCs/>
          <w:sz w:val="20"/>
          <w:szCs w:val="20"/>
        </w:rPr>
      </w:pPr>
      <w:r w:rsidRPr="00B5080C">
        <w:rPr>
          <w:rFonts w:eastAsiaTheme="minorEastAsia"/>
          <w:b/>
          <w:bCs/>
          <w:sz w:val="20"/>
          <w:szCs w:val="20"/>
          <w:lang w:eastAsia="zh-CN"/>
        </w:rPr>
        <w:t xml:space="preserve">Figure </w:t>
      </w:r>
      <w:r w:rsidRPr="00B5080C">
        <w:rPr>
          <w:b/>
          <w:bCs/>
          <w:sz w:val="20"/>
          <w:szCs w:val="20"/>
        </w:rPr>
        <w:t>30</w:t>
      </w:r>
    </w:p>
    <w:p w14:paraId="14F4ABD6" w14:textId="77777777" w:rsidR="00B5080C" w:rsidRDefault="00B5080C" w:rsidP="00F25E6B">
      <w:pPr>
        <w:rPr>
          <w:b/>
          <w:bCs/>
          <w:sz w:val="28"/>
          <w:szCs w:val="28"/>
        </w:rPr>
      </w:pPr>
    </w:p>
    <w:p w14:paraId="166C447A" w14:textId="60CB0A1C" w:rsidR="00C72D31" w:rsidRDefault="00B51F11" w:rsidP="00F25E6B">
      <w:pPr>
        <w:rPr>
          <w:noProof/>
        </w:rPr>
      </w:pPr>
      <w:r w:rsidRPr="00B51F11">
        <w:rPr>
          <w:noProof/>
        </w:rPr>
        <w:lastRenderedPageBreak/>
        <w:drawing>
          <wp:inline distT="0" distB="0" distL="0" distR="0" wp14:anchorId="684FBA5F" wp14:editId="55ADC56C">
            <wp:extent cx="5372850" cy="1428949"/>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372850" cy="1428949"/>
                    </a:xfrm>
                    <a:prstGeom prst="rect">
                      <a:avLst/>
                    </a:prstGeom>
                  </pic:spPr>
                </pic:pic>
              </a:graphicData>
            </a:graphic>
          </wp:inline>
        </w:drawing>
      </w:r>
    </w:p>
    <w:p w14:paraId="01819F20" w14:textId="402860AA" w:rsidR="00B5080C" w:rsidRPr="00B5080C" w:rsidRDefault="00B5080C" w:rsidP="00F25E6B">
      <w:pPr>
        <w:rPr>
          <w:rFonts w:eastAsiaTheme="minorEastAsia"/>
          <w:b/>
          <w:bCs/>
          <w:sz w:val="20"/>
          <w:szCs w:val="20"/>
          <w:lang w:eastAsia="zh-CN"/>
        </w:rPr>
      </w:pPr>
      <w:r w:rsidRPr="00B5080C">
        <w:rPr>
          <w:rFonts w:eastAsiaTheme="minorEastAsia"/>
          <w:b/>
          <w:bCs/>
          <w:sz w:val="20"/>
          <w:szCs w:val="20"/>
          <w:lang w:eastAsia="zh-CN"/>
        </w:rPr>
        <w:t>Figure 31</w:t>
      </w:r>
    </w:p>
    <w:p w14:paraId="08B4308C" w14:textId="77777777" w:rsidR="00B5080C" w:rsidRDefault="00B5080C" w:rsidP="00F25E6B">
      <w:pPr>
        <w:rPr>
          <w:b/>
          <w:bCs/>
          <w:sz w:val="28"/>
          <w:szCs w:val="28"/>
        </w:rPr>
      </w:pPr>
    </w:p>
    <w:p w14:paraId="51224AA4" w14:textId="2F66D62E" w:rsidR="00B5080C" w:rsidRDefault="00B5080C" w:rsidP="00B5080C">
      <w:pPr>
        <w:jc w:val="both"/>
        <w:rPr>
          <w:sz w:val="28"/>
          <w:szCs w:val="28"/>
        </w:rPr>
      </w:pPr>
      <w:r w:rsidRPr="00B5080C">
        <w:rPr>
          <w:sz w:val="28"/>
          <w:szCs w:val="28"/>
        </w:rPr>
        <w:t xml:space="preserve">From the packet capture data and ping test results shown in Figure </w:t>
      </w:r>
      <w:r>
        <w:rPr>
          <w:sz w:val="28"/>
          <w:szCs w:val="28"/>
        </w:rPr>
        <w:t>30</w:t>
      </w:r>
      <w:r w:rsidRPr="00B5080C">
        <w:rPr>
          <w:sz w:val="28"/>
          <w:szCs w:val="28"/>
        </w:rPr>
        <w:t xml:space="preserve">, it is possible to fully restore the process of traffic switching and route synchronization after the main link failure. In the packet capture data, RIPv2 messages continuously interact with the multicast address 224.0.0.9, with message types including Request and Response. After the failure occurred, the frequency of Request message interaction significantly increased, and the number of long Response messages carrying more routing information also significantly increased, reflecting the process of routing information synchronization between devices. </w:t>
      </w:r>
    </w:p>
    <w:p w14:paraId="40C4E9CB" w14:textId="77777777" w:rsidR="00B5080C" w:rsidRDefault="00B5080C" w:rsidP="00B5080C">
      <w:pPr>
        <w:jc w:val="both"/>
        <w:rPr>
          <w:sz w:val="28"/>
          <w:szCs w:val="28"/>
        </w:rPr>
      </w:pPr>
    </w:p>
    <w:p w14:paraId="009B8DB6" w14:textId="2FD1C245" w:rsidR="002A337F" w:rsidRPr="002A337F" w:rsidRDefault="00B5080C" w:rsidP="002A337F">
      <w:pPr>
        <w:jc w:val="both"/>
        <w:rPr>
          <w:sz w:val="28"/>
          <w:szCs w:val="28"/>
        </w:rPr>
      </w:pPr>
      <w:r w:rsidRPr="00B5080C">
        <w:rPr>
          <w:sz w:val="28"/>
          <w:szCs w:val="28"/>
        </w:rPr>
        <w:t>The ping test results show that out of 300 ICMP message transmissions</w:t>
      </w:r>
      <w:r>
        <w:rPr>
          <w:sz w:val="28"/>
          <w:szCs w:val="28"/>
        </w:rPr>
        <w:t xml:space="preserve"> (figure 31)</w:t>
      </w:r>
      <w:r w:rsidRPr="00B5080C">
        <w:rPr>
          <w:sz w:val="28"/>
          <w:szCs w:val="28"/>
        </w:rPr>
        <w:t xml:space="preserve">, 298 were successfully received, with a packet loss rate of </w:t>
      </w:r>
      <w:r w:rsidR="00B51F11">
        <w:rPr>
          <w:sz w:val="28"/>
          <w:szCs w:val="28"/>
        </w:rPr>
        <w:t>2</w:t>
      </w:r>
      <w:r w:rsidRPr="00B5080C">
        <w:rPr>
          <w:sz w:val="28"/>
          <w:szCs w:val="28"/>
        </w:rPr>
        <w:t>%. This indicates that after the main link failure, the traffic path successfully switched to the backup link, with only a small amount of packet loss during the switching process, and the overall connectivity was not significantly affected. This fully presents the actual effect of the route switching in this test</w:t>
      </w:r>
      <w:r w:rsidR="002A337F">
        <w:rPr>
          <w:sz w:val="28"/>
          <w:szCs w:val="28"/>
        </w:rPr>
        <w:t>.</w:t>
      </w:r>
    </w:p>
    <w:p w14:paraId="05A146AB" w14:textId="77777777" w:rsidR="00B5080C" w:rsidRPr="00C067D1" w:rsidRDefault="00B5080C" w:rsidP="00F25E6B">
      <w:pPr>
        <w:rPr>
          <w:b/>
          <w:bCs/>
          <w:sz w:val="28"/>
          <w:szCs w:val="28"/>
        </w:rPr>
      </w:pPr>
    </w:p>
    <w:p w14:paraId="008EE36D" w14:textId="5B034B81" w:rsidR="00DF2F3E" w:rsidRPr="006724E4" w:rsidRDefault="006724E4" w:rsidP="006724E4">
      <w:pPr>
        <w:rPr>
          <w:rStyle w:val="ab"/>
          <w:rFonts w:eastAsiaTheme="minorHAnsi"/>
          <w:color w:val="4F81BD" w:themeColor="accent1"/>
          <w:sz w:val="28"/>
          <w:szCs w:val="28"/>
          <w:lang w:val="en-US" w:eastAsia="zh-CN"/>
        </w:rPr>
      </w:pPr>
      <w:r w:rsidRPr="006724E4">
        <w:rPr>
          <w:rStyle w:val="ab"/>
          <w:rFonts w:eastAsiaTheme="minorHAnsi"/>
          <w:color w:val="4F81BD" w:themeColor="accent1"/>
          <w:sz w:val="28"/>
          <w:szCs w:val="28"/>
          <w:lang w:val="en-US" w:eastAsia="zh-CN"/>
        </w:rPr>
        <w:t>4.5</w:t>
      </w:r>
      <w:r w:rsidR="00DF2F3E" w:rsidRPr="006724E4">
        <w:rPr>
          <w:rStyle w:val="ab"/>
          <w:rFonts w:eastAsiaTheme="minorHAnsi"/>
          <w:color w:val="4F81BD" w:themeColor="accent1"/>
          <w:sz w:val="28"/>
          <w:szCs w:val="28"/>
          <w:lang w:val="en-US" w:eastAsia="zh-CN"/>
        </w:rPr>
        <w:t>.</w:t>
      </w:r>
      <w:r w:rsidRPr="006724E4">
        <w:rPr>
          <w:rStyle w:val="ab"/>
          <w:rFonts w:eastAsiaTheme="minorHAnsi"/>
          <w:color w:val="4F81BD" w:themeColor="accent1"/>
          <w:sz w:val="28"/>
          <w:szCs w:val="28"/>
          <w:lang w:val="en-US" w:eastAsia="zh-CN"/>
        </w:rPr>
        <w:t>4</w:t>
      </w:r>
      <w:r w:rsidR="00DF2F3E" w:rsidRPr="006724E4">
        <w:rPr>
          <w:rStyle w:val="ab"/>
          <w:rFonts w:eastAsiaTheme="minorHAnsi"/>
          <w:color w:val="4F81BD" w:themeColor="accent1"/>
          <w:sz w:val="28"/>
          <w:szCs w:val="28"/>
          <w:lang w:val="en-US" w:eastAsia="zh-CN"/>
        </w:rPr>
        <w:t xml:space="preserve"> Internal Protocol Behaviour</w:t>
      </w:r>
    </w:p>
    <w:p w14:paraId="38669DCF" w14:textId="77777777" w:rsidR="002E39C8" w:rsidRDefault="002E39C8" w:rsidP="002E39C8"/>
    <w:p w14:paraId="5B8E0A8F" w14:textId="42CA37CD" w:rsidR="002E39C8" w:rsidRPr="002A337F" w:rsidRDefault="002E39C8" w:rsidP="002E39C8">
      <w:pPr>
        <w:rPr>
          <w:b/>
          <w:bCs/>
          <w:sz w:val="28"/>
          <w:szCs w:val="28"/>
        </w:rPr>
      </w:pPr>
      <w:r w:rsidRPr="002E39C8">
        <w:rPr>
          <w:b/>
          <w:bCs/>
          <w:sz w:val="28"/>
          <w:szCs w:val="28"/>
        </w:rPr>
        <w:t xml:space="preserve">EIGRP </w:t>
      </w:r>
    </w:p>
    <w:p w14:paraId="50F28A54" w14:textId="75EA1B66" w:rsidR="0028292C" w:rsidRPr="00B5080C" w:rsidRDefault="000C5126" w:rsidP="00B5080C">
      <w:r>
        <w:rPr>
          <w:noProof/>
          <w:lang w:val="en-US" w:eastAsia="zh-CN"/>
        </w:rPr>
        <w:drawing>
          <wp:inline distT="0" distB="0" distL="0" distR="0" wp14:anchorId="2FDF7677" wp14:editId="2AD07CBD">
            <wp:extent cx="5730875" cy="2522855"/>
            <wp:effectExtent l="0" t="0" r="3175"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0875" cy="2522855"/>
                    </a:xfrm>
                    <a:prstGeom prst="rect">
                      <a:avLst/>
                    </a:prstGeom>
                    <a:noFill/>
                    <a:ln>
                      <a:noFill/>
                    </a:ln>
                  </pic:spPr>
                </pic:pic>
              </a:graphicData>
            </a:graphic>
          </wp:inline>
        </w:drawing>
      </w:r>
    </w:p>
    <w:p w14:paraId="4DF5227B" w14:textId="3129FC3C" w:rsidR="0028292C" w:rsidRDefault="0028292C" w:rsidP="0028292C">
      <w:pPr>
        <w:jc w:val="both"/>
        <w:rPr>
          <w:sz w:val="28"/>
          <w:szCs w:val="28"/>
          <w:lang w:val="en-US" w:eastAsia="zh-CN"/>
        </w:rPr>
      </w:pPr>
      <w:r>
        <w:rPr>
          <w:noProof/>
          <w:lang w:val="en-US" w:eastAsia="zh-CN"/>
        </w:rPr>
        <w:lastRenderedPageBreak/>
        <w:drawing>
          <wp:inline distT="0" distB="0" distL="0" distR="0" wp14:anchorId="757CE050" wp14:editId="52B66535">
            <wp:extent cx="5546387" cy="4191929"/>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554144" cy="4197791"/>
                    </a:xfrm>
                    <a:prstGeom prst="rect">
                      <a:avLst/>
                    </a:prstGeom>
                    <a:noFill/>
                    <a:ln>
                      <a:noFill/>
                    </a:ln>
                  </pic:spPr>
                </pic:pic>
              </a:graphicData>
            </a:graphic>
          </wp:inline>
        </w:drawing>
      </w:r>
    </w:p>
    <w:p w14:paraId="32BE5E18" w14:textId="77A81F97" w:rsidR="00B5080C" w:rsidRPr="00B5080C" w:rsidRDefault="00B5080C" w:rsidP="0028292C">
      <w:pPr>
        <w:jc w:val="both"/>
        <w:rPr>
          <w:b/>
          <w:bCs/>
          <w:sz w:val="20"/>
          <w:szCs w:val="20"/>
          <w:lang w:val="en-US" w:eastAsia="zh-CN"/>
        </w:rPr>
      </w:pPr>
      <w:r w:rsidRPr="00B5080C">
        <w:rPr>
          <w:b/>
          <w:bCs/>
          <w:sz w:val="20"/>
          <w:szCs w:val="20"/>
          <w:lang w:val="en-US" w:eastAsia="zh-CN"/>
        </w:rPr>
        <w:t>Figure 32</w:t>
      </w:r>
    </w:p>
    <w:p w14:paraId="4AB56861" w14:textId="77777777" w:rsidR="0028292C" w:rsidRDefault="0028292C" w:rsidP="0028292C">
      <w:pPr>
        <w:rPr>
          <w:lang w:val="en-US" w:eastAsia="zh-CN"/>
        </w:rPr>
      </w:pPr>
    </w:p>
    <w:p w14:paraId="31D2E9D9" w14:textId="3FA0F014" w:rsidR="00F212CF" w:rsidRDefault="00F212CF" w:rsidP="00F212CF">
      <w:pPr>
        <w:jc w:val="both"/>
        <w:rPr>
          <w:sz w:val="28"/>
          <w:szCs w:val="28"/>
          <w:lang w:val="en-US" w:eastAsia="zh-CN"/>
        </w:rPr>
      </w:pPr>
      <w:r w:rsidRPr="00F212CF">
        <w:rPr>
          <w:sz w:val="28"/>
          <w:szCs w:val="28"/>
          <w:lang w:val="en-US" w:eastAsia="zh-CN"/>
        </w:rPr>
        <w:t xml:space="preserve">Figure 32 demonstrates the neighbor discovery and route synchronization behavior of EIGRP: After the interface is restored, the device first sends a 64-byte Hello message, and then immediately sends Update messages of different </w:t>
      </w:r>
      <w:r w:rsidR="006724E4" w:rsidRPr="00F212CF">
        <w:rPr>
          <w:sz w:val="28"/>
          <w:szCs w:val="28"/>
          <w:lang w:val="en-US" w:eastAsia="zh-CN"/>
        </w:rPr>
        <w:t>lengths,</w:t>
      </w:r>
      <w:r w:rsidRPr="00F212CF">
        <w:rPr>
          <w:sz w:val="28"/>
          <w:szCs w:val="28"/>
          <w:lang w:val="en-US" w:eastAsia="zh-CN"/>
        </w:rPr>
        <w:t xml:space="preserve"> corresponding to the synchronization process of the routing entries.</w:t>
      </w:r>
    </w:p>
    <w:p w14:paraId="17365776" w14:textId="77777777" w:rsidR="00F212CF" w:rsidRPr="00F212CF" w:rsidRDefault="00F212CF" w:rsidP="00F212CF">
      <w:pPr>
        <w:jc w:val="both"/>
        <w:rPr>
          <w:sz w:val="28"/>
          <w:szCs w:val="28"/>
          <w:lang w:val="en-US" w:eastAsia="zh-CN"/>
        </w:rPr>
      </w:pPr>
    </w:p>
    <w:p w14:paraId="117FB2F8" w14:textId="174E46AD" w:rsidR="0028292C" w:rsidRDefault="00F212CF" w:rsidP="00F212CF">
      <w:pPr>
        <w:jc w:val="both"/>
        <w:rPr>
          <w:sz w:val="28"/>
          <w:szCs w:val="28"/>
          <w:lang w:val="en-US" w:eastAsia="zh-CN"/>
        </w:rPr>
      </w:pPr>
      <w:r w:rsidRPr="00F212CF">
        <w:rPr>
          <w:sz w:val="28"/>
          <w:szCs w:val="28"/>
          <w:lang w:val="en-US" w:eastAsia="zh-CN"/>
        </w:rPr>
        <w:t>At the same time, it can be observed that Update messages and Hello (Ack) messages appear in pairs, indicating that Update messages require explicit confirmation, verifying the internal behavior of EIGRP that it is ensuring reliable transmission of route updates through the Ack mechanism.</w:t>
      </w:r>
    </w:p>
    <w:p w14:paraId="30FA167E" w14:textId="053DA9BB" w:rsidR="00F212CF" w:rsidRDefault="00F212CF" w:rsidP="00F212CF">
      <w:pPr>
        <w:jc w:val="both"/>
        <w:rPr>
          <w:sz w:val="28"/>
          <w:szCs w:val="28"/>
          <w:lang w:val="en-US" w:eastAsia="zh-CN"/>
        </w:rPr>
      </w:pPr>
    </w:p>
    <w:p w14:paraId="29A52920" w14:textId="469918AE" w:rsidR="00F212CF" w:rsidRDefault="00F212CF" w:rsidP="00F212CF">
      <w:pPr>
        <w:jc w:val="both"/>
        <w:rPr>
          <w:sz w:val="28"/>
          <w:szCs w:val="28"/>
          <w:lang w:val="en-US" w:eastAsia="zh-CN"/>
        </w:rPr>
      </w:pPr>
      <w:r w:rsidRPr="00F212CF">
        <w:rPr>
          <w:sz w:val="28"/>
          <w:szCs w:val="28"/>
          <w:lang w:val="en-US" w:eastAsia="zh-CN"/>
        </w:rPr>
        <w:t>The dynamic changes in the length of the messages directly reflect the differences in the composition of Update messages under different numbers of routing entries, thereby demonstrating the scalability of EIGRP routing update messages.</w:t>
      </w:r>
    </w:p>
    <w:p w14:paraId="3C29E163" w14:textId="77777777" w:rsidR="00F212CF" w:rsidRDefault="00F212CF" w:rsidP="00F212CF">
      <w:pPr>
        <w:jc w:val="both"/>
        <w:rPr>
          <w:sz w:val="28"/>
          <w:szCs w:val="28"/>
          <w:lang w:val="en-US" w:eastAsia="zh-CN"/>
        </w:rPr>
      </w:pPr>
    </w:p>
    <w:p w14:paraId="3364AD1A" w14:textId="21B8BDE5" w:rsidR="0028292C" w:rsidRDefault="0028292C" w:rsidP="0028292C">
      <w:pPr>
        <w:jc w:val="both"/>
        <w:rPr>
          <w:sz w:val="28"/>
          <w:szCs w:val="28"/>
          <w:lang w:val="en-US" w:eastAsia="zh-CN"/>
        </w:rPr>
      </w:pPr>
      <w:r>
        <w:rPr>
          <w:noProof/>
          <w:lang w:val="en-US" w:eastAsia="zh-CN"/>
        </w:rPr>
        <w:lastRenderedPageBreak/>
        <w:drawing>
          <wp:inline distT="0" distB="0" distL="0" distR="0" wp14:anchorId="4759B981" wp14:editId="582E765C">
            <wp:extent cx="5725795" cy="3192780"/>
            <wp:effectExtent l="0" t="0" r="8255" b="762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25795" cy="3192780"/>
                    </a:xfrm>
                    <a:prstGeom prst="rect">
                      <a:avLst/>
                    </a:prstGeom>
                    <a:noFill/>
                    <a:ln>
                      <a:noFill/>
                    </a:ln>
                  </pic:spPr>
                </pic:pic>
              </a:graphicData>
            </a:graphic>
          </wp:inline>
        </w:drawing>
      </w:r>
    </w:p>
    <w:p w14:paraId="2BFE8932" w14:textId="69405554" w:rsidR="0028292C" w:rsidRDefault="0028292C" w:rsidP="0028292C">
      <w:pPr>
        <w:jc w:val="both"/>
        <w:rPr>
          <w:sz w:val="28"/>
          <w:szCs w:val="28"/>
          <w:lang w:val="en-US" w:eastAsia="zh-CN"/>
        </w:rPr>
      </w:pPr>
      <w:r>
        <w:rPr>
          <w:noProof/>
          <w:lang w:val="en-US" w:eastAsia="zh-CN"/>
        </w:rPr>
        <w:drawing>
          <wp:inline distT="0" distB="0" distL="0" distR="0" wp14:anchorId="6416612A" wp14:editId="499A6671">
            <wp:extent cx="5213029" cy="2677795"/>
            <wp:effectExtent l="0" t="0" r="6985" b="825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24" t="8667" r="8924"/>
                    <a:stretch/>
                  </pic:blipFill>
                  <pic:spPr bwMode="auto">
                    <a:xfrm>
                      <a:off x="0" y="0"/>
                      <a:ext cx="5216208" cy="2679428"/>
                    </a:xfrm>
                    <a:prstGeom prst="rect">
                      <a:avLst/>
                    </a:prstGeom>
                    <a:noFill/>
                    <a:ln>
                      <a:noFill/>
                    </a:ln>
                    <a:extLst>
                      <a:ext uri="{53640926-AAD7-44D8-BBD7-CCE9431645EC}">
                        <a14:shadowObscured xmlns:a14="http://schemas.microsoft.com/office/drawing/2010/main"/>
                      </a:ext>
                    </a:extLst>
                  </pic:spPr>
                </pic:pic>
              </a:graphicData>
            </a:graphic>
          </wp:inline>
        </w:drawing>
      </w:r>
    </w:p>
    <w:p w14:paraId="10AD5ABE" w14:textId="079C75A9" w:rsidR="00F212CF" w:rsidRPr="00F212CF" w:rsidRDefault="00F212CF" w:rsidP="0028292C">
      <w:pPr>
        <w:rPr>
          <w:b/>
          <w:bCs/>
          <w:sz w:val="20"/>
          <w:szCs w:val="20"/>
          <w:lang w:val="en-US" w:eastAsia="zh-CN"/>
        </w:rPr>
      </w:pPr>
      <w:r w:rsidRPr="00F212CF">
        <w:rPr>
          <w:b/>
          <w:bCs/>
          <w:sz w:val="20"/>
          <w:szCs w:val="20"/>
          <w:lang w:val="en-US" w:eastAsia="zh-CN"/>
        </w:rPr>
        <w:t>Figure 33</w:t>
      </w:r>
    </w:p>
    <w:p w14:paraId="4DEB9487" w14:textId="2DB86217" w:rsidR="00F212CF" w:rsidRDefault="00F212CF" w:rsidP="0028292C">
      <w:pPr>
        <w:rPr>
          <w:sz w:val="28"/>
          <w:szCs w:val="28"/>
          <w:lang w:val="en-US" w:eastAsia="zh-CN"/>
        </w:rPr>
      </w:pPr>
    </w:p>
    <w:p w14:paraId="6BD403CC" w14:textId="3FA28B7E" w:rsidR="00F212CF" w:rsidRPr="00F212CF" w:rsidRDefault="00F212CF" w:rsidP="00F212CF">
      <w:pPr>
        <w:jc w:val="both"/>
        <w:rPr>
          <w:sz w:val="28"/>
          <w:szCs w:val="28"/>
          <w:lang w:val="en-US" w:eastAsia="zh-CN"/>
        </w:rPr>
      </w:pPr>
      <w:r w:rsidRPr="00F212CF">
        <w:rPr>
          <w:sz w:val="28"/>
          <w:szCs w:val="28"/>
          <w:lang w:val="en-US" w:eastAsia="zh-CN"/>
        </w:rPr>
        <w:t xml:space="preserve">Figure 33 demonstrates the neighbor maintenance mechanism of EIGRP. During the normal link stage, the device sends 64-byte Hello messages to 224.0.0.10 at a fixed interval, maintaining continuous interaction and verifying the core role of the Hello message as the neighbor activation signal. </w:t>
      </w:r>
    </w:p>
    <w:p w14:paraId="21978DA0" w14:textId="6371631E" w:rsidR="00F212CF" w:rsidRDefault="00F212CF" w:rsidP="00F212CF">
      <w:pPr>
        <w:jc w:val="both"/>
        <w:rPr>
          <w:sz w:val="28"/>
          <w:szCs w:val="28"/>
          <w:lang w:val="en-US" w:eastAsia="zh-CN"/>
        </w:rPr>
      </w:pPr>
      <w:r w:rsidRPr="00F212CF">
        <w:rPr>
          <w:sz w:val="28"/>
          <w:szCs w:val="28"/>
          <w:lang w:val="en-US" w:eastAsia="zh-CN"/>
        </w:rPr>
        <w:t xml:space="preserve">Meanwhile, the matching of the source/destination IP and protocol fields in the message (192.168.20.1/2 → 224.0.0.10, with the protocol being EIGRP) demonstrates that the Hello message is the standard interaction method for EIGRP neighbor discovery and maintenance. </w:t>
      </w:r>
    </w:p>
    <w:p w14:paraId="0FF46ACA" w14:textId="77777777" w:rsidR="00F212CF" w:rsidRPr="00F212CF" w:rsidRDefault="00F212CF" w:rsidP="00F212CF">
      <w:pPr>
        <w:jc w:val="both"/>
        <w:rPr>
          <w:sz w:val="28"/>
          <w:szCs w:val="28"/>
          <w:lang w:val="en-US" w:eastAsia="zh-CN"/>
        </w:rPr>
      </w:pPr>
    </w:p>
    <w:p w14:paraId="1597DF01" w14:textId="4E2102B3" w:rsidR="00F212CF" w:rsidRPr="00F212CF" w:rsidRDefault="00F212CF" w:rsidP="00F212CF">
      <w:pPr>
        <w:jc w:val="both"/>
        <w:rPr>
          <w:sz w:val="28"/>
          <w:szCs w:val="28"/>
          <w:lang w:val="en-US" w:eastAsia="zh-CN"/>
        </w:rPr>
      </w:pPr>
      <w:r w:rsidRPr="00F212CF">
        <w:rPr>
          <w:sz w:val="28"/>
          <w:szCs w:val="28"/>
          <w:lang w:val="en-US" w:eastAsia="zh-CN"/>
        </w:rPr>
        <w:t xml:space="preserve">During the stable phase without Update messages, in contrast to the packet capture during the link recovery phase, this verified the behavioral characteristic </w:t>
      </w:r>
      <w:r w:rsidRPr="00F212CF">
        <w:rPr>
          <w:sz w:val="28"/>
          <w:szCs w:val="28"/>
          <w:lang w:val="en-US" w:eastAsia="zh-CN"/>
        </w:rPr>
        <w:lastRenderedPageBreak/>
        <w:t>of EIGRP, which only sends Hello messages and does not send route updates when the topology is stable.</w:t>
      </w:r>
    </w:p>
    <w:p w14:paraId="6734AFB3" w14:textId="6B4545B5" w:rsidR="00F212CF" w:rsidRDefault="00F212CF">
      <w:pPr>
        <w:rPr>
          <w:lang w:val="en-US" w:eastAsia="zh-CN"/>
        </w:rPr>
      </w:pPr>
    </w:p>
    <w:p w14:paraId="15A75AC1" w14:textId="77777777" w:rsidR="00F212CF" w:rsidRDefault="00F212CF">
      <w:pPr>
        <w:rPr>
          <w:lang w:val="en-US" w:eastAsia="zh-CN"/>
        </w:rPr>
      </w:pPr>
    </w:p>
    <w:p w14:paraId="35B70B09" w14:textId="46AD0E53" w:rsidR="000C5126" w:rsidRPr="0058575B" w:rsidRDefault="000C5126" w:rsidP="000C5126">
      <w:pPr>
        <w:rPr>
          <w:b/>
          <w:bCs/>
          <w:sz w:val="28"/>
          <w:szCs w:val="28"/>
          <w:lang w:eastAsia="zh-CN"/>
        </w:rPr>
      </w:pPr>
      <w:r w:rsidRPr="0058575B">
        <w:rPr>
          <w:b/>
          <w:bCs/>
          <w:sz w:val="28"/>
          <w:szCs w:val="28"/>
        </w:rPr>
        <w:t xml:space="preserve">OSPF </w:t>
      </w:r>
    </w:p>
    <w:p w14:paraId="4A2F3A93" w14:textId="564006CE" w:rsidR="000C5126" w:rsidRDefault="000C5126" w:rsidP="000C5126">
      <w:pPr>
        <w:rPr>
          <w:rFonts w:eastAsiaTheme="minorHAnsi"/>
        </w:rPr>
      </w:pPr>
      <w:r>
        <w:rPr>
          <w:rFonts w:eastAsiaTheme="minorHAnsi"/>
          <w:noProof/>
        </w:rPr>
        <w:drawing>
          <wp:inline distT="0" distB="0" distL="0" distR="0" wp14:anchorId="7151E2B3" wp14:editId="6D72F35F">
            <wp:extent cx="5721985" cy="2136775"/>
            <wp:effectExtent l="0" t="0" r="0"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21985" cy="2136775"/>
                    </a:xfrm>
                    <a:prstGeom prst="rect">
                      <a:avLst/>
                    </a:prstGeom>
                    <a:noFill/>
                    <a:ln>
                      <a:noFill/>
                    </a:ln>
                  </pic:spPr>
                </pic:pic>
              </a:graphicData>
            </a:graphic>
          </wp:inline>
        </w:drawing>
      </w:r>
    </w:p>
    <w:p w14:paraId="6A2992BE" w14:textId="14956E24" w:rsidR="000C5126" w:rsidRDefault="000C5126">
      <w:pPr>
        <w:rPr>
          <w:sz w:val="28"/>
          <w:szCs w:val="28"/>
          <w:lang w:val="en-US" w:eastAsia="zh-CN"/>
        </w:rPr>
      </w:pPr>
      <w:r w:rsidRPr="000C5126">
        <w:rPr>
          <w:noProof/>
          <w:sz w:val="28"/>
          <w:szCs w:val="28"/>
          <w:lang w:val="en-US" w:eastAsia="zh-CN"/>
        </w:rPr>
        <w:drawing>
          <wp:inline distT="0" distB="0" distL="0" distR="0" wp14:anchorId="073FA84B" wp14:editId="34847849">
            <wp:extent cx="5731510" cy="3068955"/>
            <wp:effectExtent l="0" t="0" r="254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b="13133"/>
                    <a:stretch/>
                  </pic:blipFill>
                  <pic:spPr bwMode="auto">
                    <a:xfrm>
                      <a:off x="0" y="0"/>
                      <a:ext cx="5731510" cy="3068955"/>
                    </a:xfrm>
                    <a:prstGeom prst="rect">
                      <a:avLst/>
                    </a:prstGeom>
                    <a:ln>
                      <a:noFill/>
                    </a:ln>
                    <a:extLst>
                      <a:ext uri="{53640926-AAD7-44D8-BBD7-CCE9431645EC}">
                        <a14:shadowObscured xmlns:a14="http://schemas.microsoft.com/office/drawing/2010/main"/>
                      </a:ext>
                    </a:extLst>
                  </pic:spPr>
                </pic:pic>
              </a:graphicData>
            </a:graphic>
          </wp:inline>
        </w:drawing>
      </w:r>
    </w:p>
    <w:p w14:paraId="43AF1E70" w14:textId="552D006C" w:rsidR="00484A1E" w:rsidRPr="00484A1E" w:rsidRDefault="00484A1E">
      <w:pPr>
        <w:rPr>
          <w:b/>
          <w:bCs/>
          <w:sz w:val="20"/>
          <w:szCs w:val="20"/>
          <w:lang w:val="en-US" w:eastAsia="zh-CN"/>
        </w:rPr>
      </w:pPr>
      <w:r w:rsidRPr="00484A1E">
        <w:rPr>
          <w:b/>
          <w:bCs/>
          <w:sz w:val="20"/>
          <w:szCs w:val="20"/>
          <w:lang w:val="en-US" w:eastAsia="zh-CN"/>
        </w:rPr>
        <w:t>Figure 34</w:t>
      </w:r>
    </w:p>
    <w:p w14:paraId="2C478130" w14:textId="77777777" w:rsidR="00484A1E" w:rsidRDefault="00484A1E">
      <w:pPr>
        <w:rPr>
          <w:sz w:val="28"/>
          <w:szCs w:val="28"/>
          <w:lang w:val="en-US" w:eastAsia="zh-CN"/>
        </w:rPr>
      </w:pPr>
    </w:p>
    <w:p w14:paraId="2F357489" w14:textId="4786218F" w:rsidR="000C5126" w:rsidRDefault="000C5126" w:rsidP="000C5126">
      <w:pPr>
        <w:rPr>
          <w:sz w:val="28"/>
          <w:szCs w:val="28"/>
          <w:lang w:val="en-US" w:eastAsia="zh-CN"/>
        </w:rPr>
      </w:pPr>
      <w:r w:rsidRPr="000C5126">
        <w:rPr>
          <w:sz w:val="28"/>
          <w:szCs w:val="28"/>
          <w:lang w:val="en-US" w:eastAsia="zh-CN"/>
        </w:rPr>
        <w:t>When the R1-R3 link failed, the affected router immediately sent an LS Update packet to the OSPF multicast address 224.0.0.5 to advertise the topology change. The neighboring router responded with an LS Acknowledge packet to confirm receipt.</w:t>
      </w:r>
      <w:r w:rsidR="002A2DB1">
        <w:rPr>
          <w:sz w:val="28"/>
          <w:szCs w:val="28"/>
          <w:lang w:val="en-US" w:eastAsia="zh-CN"/>
        </w:rPr>
        <w:t xml:space="preserve"> (Figure 35)</w:t>
      </w:r>
    </w:p>
    <w:p w14:paraId="7A55D1F8" w14:textId="77777777" w:rsidR="002A2DB1" w:rsidRPr="000C5126" w:rsidRDefault="002A2DB1" w:rsidP="000C5126">
      <w:pPr>
        <w:rPr>
          <w:sz w:val="28"/>
          <w:szCs w:val="28"/>
          <w:lang w:val="en-US" w:eastAsia="zh-CN"/>
        </w:rPr>
      </w:pPr>
    </w:p>
    <w:p w14:paraId="6F6A7D66" w14:textId="3A75FF69" w:rsidR="0058575B" w:rsidRDefault="000C5126" w:rsidP="000C5126">
      <w:pPr>
        <w:rPr>
          <w:sz w:val="28"/>
          <w:szCs w:val="28"/>
          <w:lang w:val="en-US" w:eastAsia="zh-CN"/>
        </w:rPr>
      </w:pPr>
      <w:r w:rsidRPr="000C5126">
        <w:rPr>
          <w:sz w:val="28"/>
          <w:szCs w:val="28"/>
          <w:lang w:val="en-US" w:eastAsia="zh-CN"/>
        </w:rPr>
        <w:t>After the link was restored, another LS Update was sent to update the network with the new topology, followed by a corresponding acknowledgment. This process confirms that OSPF relies on full topology synchronization and SPF recalculation, rather than precomputed backup paths. The total time from LSA transmission to ping recovery was approximately 7–8 seconds, which aligns with the previously measured recovery time from router logs.</w:t>
      </w:r>
    </w:p>
    <w:p w14:paraId="5BD42041" w14:textId="77777777" w:rsidR="00484A1E" w:rsidRPr="000C5126" w:rsidRDefault="00484A1E" w:rsidP="000C5126">
      <w:pPr>
        <w:rPr>
          <w:sz w:val="28"/>
          <w:szCs w:val="28"/>
          <w:lang w:val="en-US" w:eastAsia="zh-CN"/>
        </w:rPr>
      </w:pPr>
    </w:p>
    <w:p w14:paraId="26E0CF7E" w14:textId="6E7ABAE2" w:rsidR="0058575B" w:rsidRDefault="00BD7F8B">
      <w:pPr>
        <w:rPr>
          <w:lang w:val="en-US" w:eastAsia="zh-CN"/>
        </w:rPr>
      </w:pPr>
      <w:r w:rsidRPr="00BD7F8B">
        <w:rPr>
          <w:rStyle w:val="ab"/>
          <w:rFonts w:eastAsiaTheme="minorHAnsi"/>
          <w:b w:val="0"/>
          <w:bCs w:val="0"/>
          <w:noProof/>
          <w:color w:val="4F81BD" w:themeColor="accent1"/>
          <w:sz w:val="40"/>
          <w:szCs w:val="40"/>
          <w:lang w:val="en-US" w:eastAsia="zh-CN"/>
        </w:rPr>
        <w:drawing>
          <wp:inline distT="0" distB="0" distL="0" distR="0" wp14:anchorId="6D7CEE84" wp14:editId="5EF9CB09">
            <wp:extent cx="5731510" cy="2601595"/>
            <wp:effectExtent l="0" t="0" r="2540" b="825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601595"/>
                    </a:xfrm>
                    <a:prstGeom prst="rect">
                      <a:avLst/>
                    </a:prstGeom>
                  </pic:spPr>
                </pic:pic>
              </a:graphicData>
            </a:graphic>
          </wp:inline>
        </w:drawing>
      </w:r>
    </w:p>
    <w:p w14:paraId="75606BCE" w14:textId="42933A55" w:rsidR="002A2DB1" w:rsidRPr="002A2DB1" w:rsidRDefault="002A2DB1">
      <w:pPr>
        <w:rPr>
          <w:b/>
          <w:bCs/>
          <w:sz w:val="20"/>
          <w:szCs w:val="20"/>
          <w:lang w:val="en-US" w:eastAsia="zh-CN"/>
        </w:rPr>
      </w:pPr>
      <w:r w:rsidRPr="002A2DB1">
        <w:rPr>
          <w:b/>
          <w:bCs/>
          <w:sz w:val="20"/>
          <w:szCs w:val="20"/>
          <w:lang w:val="en-US" w:eastAsia="zh-CN"/>
        </w:rPr>
        <w:t>Figure 35</w:t>
      </w:r>
    </w:p>
    <w:p w14:paraId="292A5EA0" w14:textId="77777777" w:rsidR="002A2DB1" w:rsidRDefault="002A2DB1">
      <w:pPr>
        <w:rPr>
          <w:lang w:val="en-US" w:eastAsia="zh-CN"/>
        </w:rPr>
      </w:pPr>
    </w:p>
    <w:p w14:paraId="4887B7C6" w14:textId="7AD8E94A" w:rsidR="000C5126" w:rsidRPr="003401C5" w:rsidRDefault="002A2DB1" w:rsidP="003401C5">
      <w:pPr>
        <w:widowControl w:val="0"/>
        <w:jc w:val="both"/>
        <w:rPr>
          <w:sz w:val="28"/>
          <w:szCs w:val="28"/>
        </w:rPr>
      </w:pPr>
      <w:r>
        <w:rPr>
          <w:sz w:val="28"/>
          <w:szCs w:val="28"/>
        </w:rPr>
        <w:t>The</w:t>
      </w:r>
      <w:r w:rsidR="00BD7F8B" w:rsidRPr="00BD7F8B">
        <w:rPr>
          <w:sz w:val="28"/>
          <w:szCs w:val="28"/>
        </w:rPr>
        <w:t xml:space="preserve"> execution of the SPF algorithm on R1 was recorded through the command "show ip </w:t>
      </w:r>
      <w:proofErr w:type="spellStart"/>
      <w:r w:rsidR="00BD7F8B" w:rsidRPr="00BD7F8B">
        <w:rPr>
          <w:sz w:val="28"/>
          <w:szCs w:val="28"/>
        </w:rPr>
        <w:t>ospf</w:t>
      </w:r>
      <w:proofErr w:type="spellEnd"/>
      <w:r w:rsidR="00BD7F8B" w:rsidRPr="00BD7F8B">
        <w:rPr>
          <w:sz w:val="28"/>
          <w:szCs w:val="28"/>
        </w:rPr>
        <w:t xml:space="preserve"> statistics". The results </w:t>
      </w:r>
      <w:r>
        <w:rPr>
          <w:sz w:val="28"/>
          <w:szCs w:val="28"/>
        </w:rPr>
        <w:t xml:space="preserve">of figure 35 </w:t>
      </w:r>
      <w:r w:rsidR="00BD7F8B" w:rsidRPr="00BD7F8B">
        <w:rPr>
          <w:sz w:val="28"/>
          <w:szCs w:val="28"/>
        </w:rPr>
        <w:t>showed that OSPF process 100 (Router ID: 1.1.1.1) performed a total of 2 SPF calculations within area 0. The second execution took 12 seconds, corresponding to the topology change triggered by a link failure. This SPF calculation updated 8 intra-domain route entries and completed 4 RIB route update operations, with no route entries deleted. This verified the convergence capability of OSPF in a redundant topology to quickly identify faults, recalculate the shortest path, and update the routing table.</w:t>
      </w:r>
    </w:p>
    <w:p w14:paraId="3F872EF5" w14:textId="77777777" w:rsidR="003401C5" w:rsidRDefault="003401C5">
      <w:pPr>
        <w:rPr>
          <w:lang w:val="en-US" w:eastAsia="zh-CN"/>
        </w:rPr>
      </w:pPr>
    </w:p>
    <w:p w14:paraId="37C432B2" w14:textId="2DCD9497" w:rsidR="002A2DB1" w:rsidRPr="002A337F" w:rsidRDefault="000C5126">
      <w:pPr>
        <w:rPr>
          <w:b/>
          <w:bCs/>
          <w:sz w:val="28"/>
          <w:szCs w:val="28"/>
        </w:rPr>
      </w:pPr>
      <w:r w:rsidRPr="0058575B">
        <w:rPr>
          <w:b/>
          <w:bCs/>
          <w:sz w:val="28"/>
          <w:szCs w:val="28"/>
        </w:rPr>
        <w:t xml:space="preserve">RIP </w:t>
      </w:r>
    </w:p>
    <w:p w14:paraId="123B93EC" w14:textId="7CD9997F" w:rsidR="002A2DB1" w:rsidRDefault="00E076C7">
      <w:pPr>
        <w:rPr>
          <w:lang w:val="en-US" w:eastAsia="zh-CN"/>
        </w:rPr>
      </w:pPr>
      <w:r w:rsidRPr="00E076C7">
        <w:rPr>
          <w:noProof/>
          <w:lang w:val="en-US" w:eastAsia="zh-CN"/>
        </w:rPr>
        <w:drawing>
          <wp:inline distT="0" distB="0" distL="0" distR="0" wp14:anchorId="1AB9F87B" wp14:editId="515AFA0E">
            <wp:extent cx="5731510" cy="1457608"/>
            <wp:effectExtent l="0" t="0" r="2540" b="9525"/>
            <wp:docPr id="192" name="图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b="12919"/>
                    <a:stretch/>
                  </pic:blipFill>
                  <pic:spPr bwMode="auto">
                    <a:xfrm>
                      <a:off x="0" y="0"/>
                      <a:ext cx="5731510" cy="1457608"/>
                    </a:xfrm>
                    <a:prstGeom prst="rect">
                      <a:avLst/>
                    </a:prstGeom>
                    <a:ln>
                      <a:noFill/>
                    </a:ln>
                    <a:extLst>
                      <a:ext uri="{53640926-AAD7-44D8-BBD7-CCE9431645EC}">
                        <a14:shadowObscured xmlns:a14="http://schemas.microsoft.com/office/drawing/2010/main"/>
                      </a:ext>
                    </a:extLst>
                  </pic:spPr>
                </pic:pic>
              </a:graphicData>
            </a:graphic>
          </wp:inline>
        </w:drawing>
      </w:r>
    </w:p>
    <w:p w14:paraId="42E29E3D" w14:textId="6A8809A3" w:rsidR="002A2DB1" w:rsidRPr="002A2DB1" w:rsidRDefault="002A2DB1">
      <w:pPr>
        <w:rPr>
          <w:b/>
          <w:bCs/>
          <w:sz w:val="20"/>
          <w:szCs w:val="20"/>
          <w:lang w:val="en-US" w:eastAsia="zh-CN"/>
        </w:rPr>
      </w:pPr>
      <w:r w:rsidRPr="002A2DB1">
        <w:rPr>
          <w:b/>
          <w:bCs/>
          <w:sz w:val="20"/>
          <w:szCs w:val="20"/>
          <w:lang w:val="en-US" w:eastAsia="zh-CN"/>
        </w:rPr>
        <w:t>Figure 36</w:t>
      </w:r>
    </w:p>
    <w:p w14:paraId="2BD5BE17" w14:textId="77777777" w:rsidR="002A2DB1" w:rsidRDefault="002A2DB1">
      <w:pPr>
        <w:rPr>
          <w:lang w:val="en-US" w:eastAsia="zh-CN"/>
        </w:rPr>
      </w:pPr>
    </w:p>
    <w:p w14:paraId="1ECEF491" w14:textId="554F77E0" w:rsidR="00556FA9" w:rsidRDefault="00556FA9" w:rsidP="00556FA9">
      <w:pPr>
        <w:jc w:val="both"/>
        <w:rPr>
          <w:sz w:val="28"/>
          <w:szCs w:val="28"/>
          <w:lang w:val="en-US" w:eastAsia="zh-CN"/>
        </w:rPr>
      </w:pPr>
      <w:bookmarkStart w:id="37" w:name="OLE_LINK8"/>
      <w:r w:rsidRPr="00556FA9">
        <w:rPr>
          <w:sz w:val="28"/>
          <w:szCs w:val="28"/>
          <w:lang w:val="en-US" w:eastAsia="zh-CN"/>
        </w:rPr>
        <w:t>Wireshark captures from R1 showed that RIP version 2 exchanged routing information using UDP port 520 and multicast address 224.0.0.9. Update packets were observed at intervals of approximately 30 seconds</w:t>
      </w:r>
      <w:r w:rsidR="002A2DB1">
        <w:rPr>
          <w:sz w:val="28"/>
          <w:szCs w:val="28"/>
          <w:lang w:val="en-US" w:eastAsia="zh-CN"/>
        </w:rPr>
        <w:t xml:space="preserve"> in figure 36. Consequently, it </w:t>
      </w:r>
      <w:r w:rsidR="002A2DB1" w:rsidRPr="00556FA9">
        <w:rPr>
          <w:sz w:val="28"/>
          <w:szCs w:val="28"/>
          <w:lang w:val="en-US" w:eastAsia="zh-CN"/>
        </w:rPr>
        <w:t>matches</w:t>
      </w:r>
      <w:r w:rsidRPr="00556FA9">
        <w:rPr>
          <w:sz w:val="28"/>
          <w:szCs w:val="28"/>
          <w:lang w:val="en-US" w:eastAsia="zh-CN"/>
        </w:rPr>
        <w:t xml:space="preserve"> the default RIP timer behaviour.</w:t>
      </w:r>
    </w:p>
    <w:p w14:paraId="64B6A4B7" w14:textId="77777777" w:rsidR="002A2DB1" w:rsidRPr="00556FA9" w:rsidRDefault="002A2DB1" w:rsidP="00556FA9">
      <w:pPr>
        <w:jc w:val="both"/>
        <w:rPr>
          <w:sz w:val="28"/>
          <w:szCs w:val="28"/>
          <w:lang w:val="en-US" w:eastAsia="zh-CN"/>
        </w:rPr>
      </w:pPr>
    </w:p>
    <w:bookmarkEnd w:id="37"/>
    <w:p w14:paraId="1E9D4F1A" w14:textId="191AB876" w:rsidR="0058575B" w:rsidRDefault="002A2DB1">
      <w:pPr>
        <w:rPr>
          <w:lang w:val="en-US" w:eastAsia="zh-CN"/>
        </w:rPr>
      </w:pPr>
      <w:r w:rsidRPr="00D61860">
        <w:rPr>
          <w:noProof/>
          <w:lang w:val="en-US" w:eastAsia="zh-CN"/>
        </w:rPr>
        <w:lastRenderedPageBreak/>
        <w:drawing>
          <wp:inline distT="0" distB="0" distL="0" distR="0" wp14:anchorId="54135755" wp14:editId="0C308D49">
            <wp:extent cx="5731510" cy="4318000"/>
            <wp:effectExtent l="0" t="0" r="2540" b="635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4318000"/>
                    </a:xfrm>
                    <a:prstGeom prst="rect">
                      <a:avLst/>
                    </a:prstGeom>
                  </pic:spPr>
                </pic:pic>
              </a:graphicData>
            </a:graphic>
          </wp:inline>
        </w:drawing>
      </w:r>
    </w:p>
    <w:p w14:paraId="31233CBE" w14:textId="03FABC03" w:rsidR="002A2DB1" w:rsidRPr="002A2DB1" w:rsidRDefault="002A2DB1">
      <w:pPr>
        <w:rPr>
          <w:b/>
          <w:bCs/>
          <w:sz w:val="20"/>
          <w:szCs w:val="20"/>
          <w:lang w:val="en-US" w:eastAsia="zh-CN"/>
        </w:rPr>
      </w:pPr>
      <w:r w:rsidRPr="002A2DB1">
        <w:rPr>
          <w:b/>
          <w:bCs/>
          <w:sz w:val="20"/>
          <w:szCs w:val="20"/>
          <w:lang w:val="en-US" w:eastAsia="zh-CN"/>
        </w:rPr>
        <w:t>Figure 37</w:t>
      </w:r>
    </w:p>
    <w:p w14:paraId="16BFAD36" w14:textId="450B6288" w:rsidR="00D75445" w:rsidRDefault="00556FA9">
      <w:pPr>
        <w:rPr>
          <w:lang w:val="en-US" w:eastAsia="zh-CN"/>
        </w:rPr>
      </w:pPr>
      <w:r w:rsidRPr="00556FA9">
        <w:rPr>
          <w:noProof/>
          <w:lang w:val="en-US" w:eastAsia="zh-CN"/>
        </w:rPr>
        <w:drawing>
          <wp:inline distT="0" distB="0" distL="0" distR="0" wp14:anchorId="395D6771" wp14:editId="34DF1F13">
            <wp:extent cx="5731510" cy="2376805"/>
            <wp:effectExtent l="0" t="0" r="2540" b="4445"/>
            <wp:docPr id="193" name="图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2376805"/>
                    </a:xfrm>
                    <a:prstGeom prst="rect">
                      <a:avLst/>
                    </a:prstGeom>
                  </pic:spPr>
                </pic:pic>
              </a:graphicData>
            </a:graphic>
          </wp:inline>
        </w:drawing>
      </w:r>
    </w:p>
    <w:p w14:paraId="60CFD206" w14:textId="69787416" w:rsidR="002A2DB1" w:rsidRPr="002A2DB1" w:rsidRDefault="002A2DB1">
      <w:pPr>
        <w:rPr>
          <w:b/>
          <w:bCs/>
          <w:sz w:val="20"/>
          <w:szCs w:val="20"/>
          <w:lang w:val="en-US" w:eastAsia="zh-CN"/>
        </w:rPr>
      </w:pPr>
      <w:r w:rsidRPr="002A2DB1">
        <w:rPr>
          <w:b/>
          <w:bCs/>
          <w:sz w:val="20"/>
          <w:szCs w:val="20"/>
          <w:lang w:val="en-US" w:eastAsia="zh-CN"/>
        </w:rPr>
        <w:t>Figure 38</w:t>
      </w:r>
    </w:p>
    <w:p w14:paraId="189FB50B" w14:textId="77777777" w:rsidR="002A2DB1" w:rsidRDefault="002A2DB1">
      <w:pPr>
        <w:rPr>
          <w:lang w:val="en-US" w:eastAsia="zh-CN"/>
        </w:rPr>
      </w:pPr>
    </w:p>
    <w:p w14:paraId="372C857E" w14:textId="4D0A5D16" w:rsidR="00556FA9" w:rsidRDefault="00556FA9">
      <w:pPr>
        <w:rPr>
          <w:lang w:val="en-US" w:eastAsia="zh-CN"/>
        </w:rPr>
      </w:pPr>
      <w:r>
        <w:rPr>
          <w:noProof/>
          <w:lang w:val="en-US" w:eastAsia="zh-CN"/>
        </w:rPr>
        <w:lastRenderedPageBreak/>
        <mc:AlternateContent>
          <mc:Choice Requires="wps">
            <w:drawing>
              <wp:anchor distT="0" distB="0" distL="114300" distR="114300" simplePos="0" relativeHeight="251686912" behindDoc="0" locked="0" layoutInCell="1" allowOverlap="1" wp14:anchorId="1BD68EA6" wp14:editId="3462CC3F">
                <wp:simplePos x="0" y="0"/>
                <wp:positionH relativeFrom="column">
                  <wp:posOffset>98425</wp:posOffset>
                </wp:positionH>
                <wp:positionV relativeFrom="paragraph">
                  <wp:posOffset>2598518</wp:posOffset>
                </wp:positionV>
                <wp:extent cx="4550899" cy="217757"/>
                <wp:effectExtent l="0" t="0" r="21590" b="11430"/>
                <wp:wrapNone/>
                <wp:docPr id="195" name="椭圆 195"/>
                <wp:cNvGraphicFramePr/>
                <a:graphic xmlns:a="http://schemas.openxmlformats.org/drawingml/2006/main">
                  <a:graphicData uri="http://schemas.microsoft.com/office/word/2010/wordprocessingShape">
                    <wps:wsp>
                      <wps:cNvSpPr/>
                      <wps:spPr>
                        <a:xfrm>
                          <a:off x="0" y="0"/>
                          <a:ext cx="4550899" cy="217757"/>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BC3EDE" id="椭圆 195" o:spid="_x0000_s1026" style="position:absolute;margin-left:7.75pt;margin-top:204.6pt;width:358.35pt;height:17.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mfyogIAAIkFAAAOAAAAZHJzL2Uyb0RvYy54bWysVM1uEzEQviPxDpbvdDdRQsiqmypqFYRU&#10;tRUt6tnx2llLXo+xnT8egKfgyJXHgudg7P1pRCsOiD145/cbz3hmzi8OjSY74bwCU9LRWU6JMBwq&#10;ZTYl/fSwevOOEh+YqZgGI0p6FJ5eLF6/Ot/bQoyhBl0JRxDE+GJvS1qHYIss87wWDfNnYIVBpQTX&#10;sICs22SVY3tEb3Q2zvO32R5cZR1w4T1Kr1olXSR8KQUPt1J6EYguKd4tpNOlcx3PbHHOio1jtla8&#10;uwb7h1s0TBkMOkBdscDI1qlnUI3iDjzIcMahyUBKxUXKAbMZ5X9kc18zK1IuWBxvhzL5/wfLb3Z3&#10;jqgK324+pcSwBh/p1/cfP799JVGC9dlbX6DZvb1zHeeRjMkepGviH9Mgh1TT41BTcQiEo3Aynebv&#10;5nNKOOrGo9lsOoug2ZO3dT68F9CQSJRUaK2sj2mzgu2ufWite6soNrBSWqOcFdrE04NWVZQlxm3W&#10;l9qRHcM3X61y/LqIJ2YYP7pmMbk2nUSFoxYt7EchsSyYwDjdJDWkGGAZ58KEUauqWSXaaNPTYLGF&#10;o0dKVhsEjMgSbzlgdwC9ZQvSY7d5d/bRVaR+Hpzzv12sdR48UmQwYXBulAH3EoDGrLrIrX1fpLY0&#10;sUprqI7YNA7aafKWrxQ+3TXz4Y45HB8cNFwJ4RYPqWFfUugoSmpwX16SR3vsatRSssdxLKn/vGVO&#10;UKI/GOz3+WgyifObmMl0NkbGnWrWpxqzbS4BX3+Ey8fyREb7oHtSOmgecXMsY1RUMcMxdkl5cD1z&#10;Gdo1gbuHi+UymeHMWhauzb3lETxWNfblw+GROdv1b8DOv4F+dJ/1cGsbPQ0stwGkSg3+VNeu3jjv&#10;qXG63RQXyimfrJ426OI3AAAA//8DAFBLAwQUAAYACAAAACEAdJa7xN4AAAAKAQAADwAAAGRycy9k&#10;b3ducmV2LnhtbEyPS0/DMBCE70j8B2uReqMObsIjxKlopR6AEwVx3sbbJKofUey2gV/PcoLbzu5o&#10;5ttqOTkrTjTGPngNN/MMBPkmmN63Gj7eN9f3IGJCb9AGTxq+KMKyvryosDTh7N/otE2t4BAfS9TQ&#10;pTSUUsamI4dxHgbyfNuH0WFiObbSjHjmcGelyrJb6bD33NDhQOuOmsP26Lj3dZUr9alWxcF+r19w&#10;XwwmPGs9u5qeHkEkmtKfGX7xGR1qZtqFozdRWNZFwU4NefagQLDhbqF42PEmXxQg60r+f6H+AQAA&#10;//8DAFBLAQItABQABgAIAAAAIQC2gziS/gAAAOEBAAATAAAAAAAAAAAAAAAAAAAAAABbQ29udGVu&#10;dF9UeXBlc10ueG1sUEsBAi0AFAAGAAgAAAAhADj9If/WAAAAlAEAAAsAAAAAAAAAAAAAAAAALwEA&#10;AF9yZWxzLy5yZWxzUEsBAi0AFAAGAAgAAAAhAPueZ/KiAgAAiQUAAA4AAAAAAAAAAAAAAAAALgIA&#10;AGRycy9lMm9Eb2MueG1sUEsBAi0AFAAGAAgAAAAhAHSWu8TeAAAACgEAAA8AAAAAAAAAAAAAAAAA&#10;/AQAAGRycy9kb3ducmV2LnhtbFBLBQYAAAAABAAEAPMAAAAHBgAAAAA=&#10;" filled="f" strokecolor="red" strokeweight="2pt"/>
            </w:pict>
          </mc:Fallback>
        </mc:AlternateContent>
      </w:r>
      <w:r w:rsidRPr="00556FA9">
        <w:rPr>
          <w:noProof/>
          <w:lang w:val="en-US" w:eastAsia="zh-CN"/>
        </w:rPr>
        <w:drawing>
          <wp:inline distT="0" distB="0" distL="0" distR="0" wp14:anchorId="3CE0F302" wp14:editId="1074EB7E">
            <wp:extent cx="5731510" cy="3100705"/>
            <wp:effectExtent l="0" t="0" r="2540" b="4445"/>
            <wp:docPr id="194" name="图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100705"/>
                    </a:xfrm>
                    <a:prstGeom prst="rect">
                      <a:avLst/>
                    </a:prstGeom>
                  </pic:spPr>
                </pic:pic>
              </a:graphicData>
            </a:graphic>
          </wp:inline>
        </w:drawing>
      </w:r>
    </w:p>
    <w:p w14:paraId="21A200D1" w14:textId="603E810C" w:rsidR="002A2DB1" w:rsidRPr="002A2DB1" w:rsidRDefault="002A2DB1">
      <w:pPr>
        <w:rPr>
          <w:b/>
          <w:bCs/>
          <w:sz w:val="20"/>
          <w:szCs w:val="20"/>
          <w:lang w:val="en-US" w:eastAsia="zh-CN"/>
        </w:rPr>
      </w:pPr>
      <w:r w:rsidRPr="002A2DB1">
        <w:rPr>
          <w:b/>
          <w:bCs/>
          <w:sz w:val="20"/>
          <w:szCs w:val="20"/>
          <w:lang w:val="en-US" w:eastAsia="zh-CN"/>
        </w:rPr>
        <w:t>Figure 39</w:t>
      </w:r>
    </w:p>
    <w:p w14:paraId="7AFA8558" w14:textId="77777777" w:rsidR="002A2DB1" w:rsidRDefault="002A2DB1">
      <w:pPr>
        <w:rPr>
          <w:lang w:val="en-US" w:eastAsia="zh-CN"/>
        </w:rPr>
      </w:pPr>
    </w:p>
    <w:p w14:paraId="7D5CEBE9" w14:textId="108C7DDC" w:rsidR="0073716C" w:rsidRDefault="005D36A7" w:rsidP="00B51F11">
      <w:pPr>
        <w:jc w:val="both"/>
        <w:rPr>
          <w:sz w:val="28"/>
          <w:szCs w:val="28"/>
          <w:lang w:val="en-US" w:eastAsia="zh-CN"/>
        </w:rPr>
      </w:pPr>
      <w:r>
        <w:rPr>
          <w:sz w:val="28"/>
          <w:szCs w:val="28"/>
          <w:lang w:val="en-US" w:eastAsia="zh-CN"/>
        </w:rPr>
        <w:t>Comp</w:t>
      </w:r>
      <w:r w:rsidR="005F78C4">
        <w:rPr>
          <w:rFonts w:asciiTheme="minorEastAsia" w:eastAsiaTheme="minorEastAsia" w:hAnsiTheme="minorEastAsia" w:hint="eastAsia"/>
          <w:sz w:val="28"/>
          <w:szCs w:val="28"/>
          <w:lang w:val="en-US" w:eastAsia="zh-CN"/>
        </w:rPr>
        <w:t>a</w:t>
      </w:r>
      <w:r>
        <w:rPr>
          <w:sz w:val="28"/>
          <w:szCs w:val="28"/>
          <w:lang w:val="en-US" w:eastAsia="zh-CN"/>
        </w:rPr>
        <w:t>ring with figure 37-39, the result of p</w:t>
      </w:r>
      <w:r w:rsidR="00556FA9" w:rsidRPr="00556FA9">
        <w:rPr>
          <w:sz w:val="28"/>
          <w:szCs w:val="28"/>
          <w:lang w:val="en-US" w:eastAsia="zh-CN"/>
        </w:rPr>
        <w:t xml:space="preserve">acket capture </w:t>
      </w:r>
      <w:r>
        <w:rPr>
          <w:sz w:val="28"/>
          <w:szCs w:val="28"/>
          <w:lang w:val="en-US" w:eastAsia="zh-CN"/>
        </w:rPr>
        <w:t xml:space="preserve">was demonstrated. </w:t>
      </w:r>
      <w:r w:rsidRPr="005D36A7">
        <w:rPr>
          <w:sz w:val="28"/>
          <w:szCs w:val="28"/>
          <w:lang w:val="en-US" w:eastAsia="zh-CN"/>
        </w:rPr>
        <w:t>The periodic interaction of RIPv2 Response messages, and the message length dynamically changes according to the number of routing entries; the entries marked as `R` in the final routing table prove that RIP has successfully written the update to the routing table and completed the path decision. The three elements mutually confirm each other, fully presenting the core behavior of RIP in the process of route synchronization and path decision-making.</w:t>
      </w:r>
    </w:p>
    <w:p w14:paraId="78C50D34" w14:textId="77777777" w:rsidR="00B51F11" w:rsidRPr="00B51F11" w:rsidRDefault="00B51F11" w:rsidP="00B51F11">
      <w:pPr>
        <w:jc w:val="both"/>
        <w:rPr>
          <w:rStyle w:val="ab"/>
          <w:b w:val="0"/>
          <w:bCs w:val="0"/>
          <w:sz w:val="28"/>
          <w:szCs w:val="28"/>
          <w:lang w:val="en-US" w:eastAsia="zh-CN"/>
        </w:rPr>
      </w:pPr>
    </w:p>
    <w:p w14:paraId="363871DD" w14:textId="4A857817" w:rsidR="00BD7F8B" w:rsidRDefault="00BD7F8B" w:rsidP="00BD7F8B">
      <w:pPr>
        <w:rPr>
          <w:rStyle w:val="ab"/>
          <w:rFonts w:eastAsiaTheme="majorEastAsia"/>
          <w:color w:val="4F81BD" w:themeColor="accent1"/>
          <w:sz w:val="28"/>
          <w:szCs w:val="28"/>
          <w:lang w:val="en-US" w:eastAsia="zh-CN"/>
        </w:rPr>
      </w:pPr>
      <w:r>
        <w:rPr>
          <w:rStyle w:val="ab"/>
          <w:rFonts w:eastAsiaTheme="majorEastAsia" w:hint="eastAsia"/>
          <w:color w:val="4F81BD" w:themeColor="accent1"/>
          <w:sz w:val="28"/>
          <w:szCs w:val="28"/>
          <w:lang w:val="en-US" w:eastAsia="zh-CN"/>
        </w:rPr>
        <w:t>e</w:t>
      </w:r>
      <w:r>
        <w:rPr>
          <w:rStyle w:val="ab"/>
          <w:rFonts w:eastAsiaTheme="majorEastAsia"/>
          <w:color w:val="4F81BD" w:themeColor="accent1"/>
          <w:sz w:val="28"/>
          <w:szCs w:val="28"/>
          <w:lang w:val="en-US" w:eastAsia="zh-CN"/>
        </w:rPr>
        <w:t>NSP</w:t>
      </w:r>
      <w:r w:rsidRPr="007B4791">
        <w:rPr>
          <w:rStyle w:val="ab"/>
          <w:rFonts w:eastAsiaTheme="majorEastAsia"/>
          <w:color w:val="4F81BD" w:themeColor="accent1"/>
          <w:sz w:val="28"/>
          <w:szCs w:val="28"/>
          <w:lang w:val="en-US" w:eastAsia="zh-CN"/>
        </w:rPr>
        <w:t>:</w:t>
      </w:r>
    </w:p>
    <w:p w14:paraId="7DE73EC4" w14:textId="29E29EE1" w:rsidR="007964A1" w:rsidRPr="00DD3CFB" w:rsidRDefault="007964A1">
      <w:pPr>
        <w:rPr>
          <w:b/>
          <w:bCs/>
          <w:sz w:val="28"/>
          <w:szCs w:val="28"/>
          <w:lang w:val="en-US" w:eastAsia="zh-CN"/>
        </w:rPr>
      </w:pPr>
    </w:p>
    <w:p w14:paraId="372E34F2" w14:textId="12BC0135" w:rsidR="00E15C73" w:rsidRPr="005D18E3" w:rsidRDefault="005D18E3" w:rsidP="00E15C73">
      <w:pPr>
        <w:rPr>
          <w:b/>
          <w:bCs/>
          <w:sz w:val="28"/>
          <w:szCs w:val="28"/>
          <w:lang w:eastAsia="zh-CN"/>
        </w:rPr>
      </w:pPr>
      <w:r w:rsidRPr="0058575B">
        <w:rPr>
          <w:b/>
          <w:bCs/>
          <w:sz w:val="28"/>
          <w:szCs w:val="28"/>
        </w:rPr>
        <w:t xml:space="preserve">OSPF </w:t>
      </w:r>
    </w:p>
    <w:p w14:paraId="42774244" w14:textId="77777777" w:rsidR="005D36A7" w:rsidRDefault="005D36A7">
      <w:pPr>
        <w:rPr>
          <w:rFonts w:ascii="宋体" w:eastAsia="宋体" w:hAnsi="宋体" w:cs="宋体"/>
          <w:b/>
          <w:bCs/>
          <w:sz w:val="28"/>
          <w:szCs w:val="28"/>
          <w:lang w:val="en-US" w:eastAsia="zh-CN"/>
        </w:rPr>
      </w:pPr>
    </w:p>
    <w:p w14:paraId="18C8BFB8" w14:textId="59D7AF91" w:rsidR="00E15C73" w:rsidRDefault="00E15C73">
      <w:pPr>
        <w:rPr>
          <w:rFonts w:ascii="宋体" w:eastAsia="宋体" w:hAnsi="宋体" w:cs="宋体"/>
          <w:b/>
          <w:bCs/>
          <w:sz w:val="28"/>
          <w:szCs w:val="28"/>
          <w:lang w:val="en-US" w:eastAsia="zh-CN"/>
        </w:rPr>
      </w:pPr>
      <w:r w:rsidRPr="00E15C73">
        <w:rPr>
          <w:rFonts w:ascii="宋体" w:eastAsia="宋体" w:hAnsi="宋体" w:cs="宋体"/>
          <w:b/>
          <w:bCs/>
          <w:noProof/>
          <w:sz w:val="28"/>
          <w:szCs w:val="28"/>
          <w:lang w:val="en-US" w:eastAsia="zh-CN"/>
        </w:rPr>
        <w:drawing>
          <wp:inline distT="0" distB="0" distL="0" distR="0" wp14:anchorId="1C3798A7" wp14:editId="5B72B006">
            <wp:extent cx="5731510" cy="2353901"/>
            <wp:effectExtent l="0" t="0" r="2540" b="8890"/>
            <wp:docPr id="221" name="图片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b="9719"/>
                    <a:stretch/>
                  </pic:blipFill>
                  <pic:spPr bwMode="auto">
                    <a:xfrm>
                      <a:off x="0" y="0"/>
                      <a:ext cx="5731510" cy="2353901"/>
                    </a:xfrm>
                    <a:prstGeom prst="rect">
                      <a:avLst/>
                    </a:prstGeom>
                    <a:ln>
                      <a:noFill/>
                    </a:ln>
                    <a:extLst>
                      <a:ext uri="{53640926-AAD7-44D8-BBD7-CCE9431645EC}">
                        <a14:shadowObscured xmlns:a14="http://schemas.microsoft.com/office/drawing/2010/main"/>
                      </a:ext>
                    </a:extLst>
                  </pic:spPr>
                </pic:pic>
              </a:graphicData>
            </a:graphic>
          </wp:inline>
        </w:drawing>
      </w:r>
    </w:p>
    <w:p w14:paraId="3DCB10BC" w14:textId="3B5E9057" w:rsidR="005D36A7" w:rsidRPr="00EF3CBA" w:rsidRDefault="005D36A7">
      <w:pPr>
        <w:rPr>
          <w:rFonts w:ascii="宋体" w:eastAsia="宋体" w:hAnsi="宋体" w:cs="宋体"/>
          <w:b/>
          <w:bCs/>
          <w:sz w:val="20"/>
          <w:szCs w:val="20"/>
          <w:lang w:val="en-US" w:eastAsia="zh-CN"/>
        </w:rPr>
      </w:pPr>
      <w:r w:rsidRPr="00EF3CBA">
        <w:rPr>
          <w:rFonts w:ascii="宋体" w:eastAsia="宋体" w:hAnsi="宋体" w:cs="宋体"/>
          <w:b/>
          <w:bCs/>
          <w:sz w:val="20"/>
          <w:szCs w:val="20"/>
          <w:lang w:val="en-US" w:eastAsia="zh-CN"/>
        </w:rPr>
        <w:t>Figure 40</w:t>
      </w:r>
    </w:p>
    <w:p w14:paraId="553CB27B" w14:textId="77777777" w:rsidR="005D36A7" w:rsidRDefault="005D36A7">
      <w:pPr>
        <w:rPr>
          <w:rFonts w:ascii="宋体" w:eastAsia="宋体" w:hAnsi="宋体" w:cs="宋体"/>
          <w:b/>
          <w:bCs/>
          <w:sz w:val="28"/>
          <w:szCs w:val="28"/>
          <w:lang w:val="en-US" w:eastAsia="zh-CN"/>
        </w:rPr>
      </w:pPr>
    </w:p>
    <w:p w14:paraId="128E5990" w14:textId="24617A83" w:rsidR="00E15C73" w:rsidRDefault="00E15C73">
      <w:pPr>
        <w:rPr>
          <w:rFonts w:ascii="宋体" w:eastAsia="宋体" w:hAnsi="宋体" w:cs="宋体"/>
          <w:b/>
          <w:bCs/>
          <w:sz w:val="28"/>
          <w:szCs w:val="28"/>
          <w:lang w:val="en-US" w:eastAsia="zh-CN"/>
        </w:rPr>
      </w:pPr>
      <w:r w:rsidRPr="00E15C73">
        <w:rPr>
          <w:rFonts w:ascii="宋体" w:eastAsia="宋体" w:hAnsi="宋体" w:cs="宋体"/>
          <w:b/>
          <w:bCs/>
          <w:noProof/>
          <w:sz w:val="28"/>
          <w:szCs w:val="28"/>
          <w:lang w:val="en-US" w:eastAsia="zh-CN"/>
        </w:rPr>
        <w:lastRenderedPageBreak/>
        <w:drawing>
          <wp:inline distT="0" distB="0" distL="0" distR="0" wp14:anchorId="4AA5C51D" wp14:editId="1C5AE59F">
            <wp:extent cx="5731510" cy="2356485"/>
            <wp:effectExtent l="0" t="0" r="2540" b="5715"/>
            <wp:docPr id="222" name="图片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2356485"/>
                    </a:xfrm>
                    <a:prstGeom prst="rect">
                      <a:avLst/>
                    </a:prstGeom>
                  </pic:spPr>
                </pic:pic>
              </a:graphicData>
            </a:graphic>
          </wp:inline>
        </w:drawing>
      </w:r>
    </w:p>
    <w:p w14:paraId="22EFB039" w14:textId="43DB8D25" w:rsidR="00E15C73" w:rsidRPr="00EF3CBA" w:rsidRDefault="005D36A7">
      <w:pPr>
        <w:rPr>
          <w:rFonts w:ascii="宋体" w:eastAsia="宋体" w:hAnsi="宋体" w:cs="宋体"/>
          <w:b/>
          <w:bCs/>
          <w:sz w:val="20"/>
          <w:szCs w:val="20"/>
          <w:lang w:val="en-US" w:eastAsia="zh-CN"/>
        </w:rPr>
      </w:pPr>
      <w:r w:rsidRPr="00EF3CBA">
        <w:rPr>
          <w:rFonts w:ascii="宋体" w:eastAsia="宋体" w:hAnsi="宋体" w:cs="宋体"/>
          <w:b/>
          <w:bCs/>
          <w:sz w:val="20"/>
          <w:szCs w:val="20"/>
          <w:lang w:val="en-US" w:eastAsia="zh-CN"/>
        </w:rPr>
        <w:t>Figure 41</w:t>
      </w:r>
    </w:p>
    <w:p w14:paraId="2EC0FDE8" w14:textId="58C2A1F3" w:rsidR="00DD3CFB" w:rsidRDefault="00DD3CFB">
      <w:pPr>
        <w:rPr>
          <w:b/>
          <w:bCs/>
          <w:sz w:val="28"/>
          <w:szCs w:val="28"/>
          <w:lang w:val="en-US" w:eastAsia="zh-CN"/>
        </w:rPr>
      </w:pPr>
    </w:p>
    <w:p w14:paraId="3DCBDB7E" w14:textId="419AD915" w:rsidR="005D36A7" w:rsidRPr="00EF3CBA" w:rsidRDefault="00EF3CBA">
      <w:pPr>
        <w:rPr>
          <w:sz w:val="28"/>
          <w:szCs w:val="28"/>
          <w:lang w:val="en-US" w:eastAsia="zh-CN"/>
        </w:rPr>
      </w:pPr>
      <w:r w:rsidRPr="00EF3CBA">
        <w:rPr>
          <w:sz w:val="28"/>
          <w:szCs w:val="28"/>
          <w:lang w:val="en-US" w:eastAsia="zh-CN"/>
        </w:rPr>
        <w:t>From figure 40 to figure 41</w:t>
      </w:r>
      <w:r>
        <w:rPr>
          <w:sz w:val="28"/>
          <w:szCs w:val="28"/>
          <w:lang w:val="en-US" w:eastAsia="zh-CN"/>
        </w:rPr>
        <w:t>, d</w:t>
      </w:r>
      <w:r w:rsidRPr="00EF3CBA">
        <w:rPr>
          <w:sz w:val="28"/>
          <w:szCs w:val="28"/>
          <w:lang w:val="en-US" w:eastAsia="zh-CN"/>
        </w:rPr>
        <w:t>iscover the complete adjacency establishment and LSA synchronization process after OSPF topology change. Complete database summary exchange is accomplished through DB Description message, followed by sending LS Update messages of different lengths to synchronize the complete LSA, and achieving reliable flooding with LS Acknowledge. Finally, periodic Hello message exchanges are restored, demonstrating the adjacency reconstruction and link state synchronization mechanism of OSPF during link switching.</w:t>
      </w:r>
    </w:p>
    <w:p w14:paraId="7D892E23" w14:textId="77777777" w:rsidR="00EF3CBA" w:rsidRPr="00DD3CFB" w:rsidRDefault="00EF3CBA">
      <w:pPr>
        <w:rPr>
          <w:b/>
          <w:bCs/>
          <w:sz w:val="28"/>
          <w:szCs w:val="28"/>
          <w:lang w:val="en-US" w:eastAsia="zh-CN"/>
        </w:rPr>
      </w:pPr>
    </w:p>
    <w:p w14:paraId="26CD2675" w14:textId="09BD0EE0" w:rsidR="005D18E3" w:rsidRDefault="005D18E3" w:rsidP="005D18E3">
      <w:pPr>
        <w:rPr>
          <w:b/>
          <w:bCs/>
          <w:sz w:val="28"/>
          <w:szCs w:val="28"/>
        </w:rPr>
      </w:pPr>
      <w:r w:rsidRPr="0058575B">
        <w:rPr>
          <w:b/>
          <w:bCs/>
          <w:sz w:val="28"/>
          <w:szCs w:val="28"/>
        </w:rPr>
        <w:t xml:space="preserve">RIP </w:t>
      </w:r>
    </w:p>
    <w:p w14:paraId="00CB1A4F" w14:textId="00FD1FE4" w:rsidR="00DD3CFB" w:rsidRDefault="00DD3CFB">
      <w:pPr>
        <w:rPr>
          <w:lang w:val="en-US" w:eastAsia="zh-CN"/>
        </w:rPr>
      </w:pPr>
    </w:p>
    <w:p w14:paraId="233BA9A8" w14:textId="0D8C6AD3" w:rsidR="001A1840" w:rsidRPr="006E793C" w:rsidRDefault="00DB459E">
      <w:pPr>
        <w:rPr>
          <w:lang w:val="en-US" w:eastAsia="zh-CN"/>
        </w:rPr>
      </w:pPr>
      <w:r w:rsidRPr="00DB459E">
        <w:rPr>
          <w:noProof/>
          <w:lang w:val="en-US" w:eastAsia="zh-CN"/>
        </w:rPr>
        <w:drawing>
          <wp:inline distT="0" distB="0" distL="0" distR="0" wp14:anchorId="15071528" wp14:editId="25BC39B6">
            <wp:extent cx="5730664" cy="2009869"/>
            <wp:effectExtent l="0" t="0" r="3810" b="0"/>
            <wp:docPr id="215" name="图片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b="21817"/>
                    <a:stretch/>
                  </pic:blipFill>
                  <pic:spPr bwMode="auto">
                    <a:xfrm>
                      <a:off x="0" y="0"/>
                      <a:ext cx="5731510" cy="2010166"/>
                    </a:xfrm>
                    <a:prstGeom prst="rect">
                      <a:avLst/>
                    </a:prstGeom>
                    <a:ln>
                      <a:noFill/>
                    </a:ln>
                    <a:extLst>
                      <a:ext uri="{53640926-AAD7-44D8-BBD7-CCE9431645EC}">
                        <a14:shadowObscured xmlns:a14="http://schemas.microsoft.com/office/drawing/2010/main"/>
                      </a:ext>
                    </a:extLst>
                  </pic:spPr>
                </pic:pic>
              </a:graphicData>
            </a:graphic>
          </wp:inline>
        </w:drawing>
      </w:r>
    </w:p>
    <w:p w14:paraId="281F22CE" w14:textId="22728B94" w:rsidR="00EF3CBA" w:rsidRPr="00EF3CBA" w:rsidRDefault="00EF3CBA">
      <w:pPr>
        <w:rPr>
          <w:rFonts w:eastAsia="宋体"/>
          <w:b/>
          <w:bCs/>
          <w:sz w:val="20"/>
          <w:szCs w:val="20"/>
          <w:lang w:val="en-US" w:eastAsia="zh-CN"/>
        </w:rPr>
      </w:pPr>
      <w:r w:rsidRPr="00EF3CBA">
        <w:rPr>
          <w:rFonts w:eastAsia="宋体"/>
          <w:b/>
          <w:bCs/>
          <w:sz w:val="20"/>
          <w:szCs w:val="20"/>
          <w:lang w:val="en-US" w:eastAsia="zh-CN"/>
        </w:rPr>
        <w:t>Figure 42</w:t>
      </w:r>
    </w:p>
    <w:p w14:paraId="74A7A191" w14:textId="77777777" w:rsidR="00EF3CBA" w:rsidRDefault="00EF3CBA">
      <w:pPr>
        <w:rPr>
          <w:rFonts w:ascii="宋体" w:eastAsia="宋体" w:hAnsi="宋体" w:cs="宋体"/>
          <w:b/>
          <w:bCs/>
          <w:sz w:val="28"/>
          <w:szCs w:val="28"/>
          <w:lang w:val="en-US" w:eastAsia="zh-CN"/>
        </w:rPr>
      </w:pPr>
    </w:p>
    <w:p w14:paraId="73C7FF5F" w14:textId="308E064F" w:rsidR="006E793C" w:rsidRDefault="006E793C">
      <w:pPr>
        <w:rPr>
          <w:lang w:val="en-US" w:eastAsia="zh-CN"/>
        </w:rPr>
      </w:pPr>
      <w:r w:rsidRPr="006E793C">
        <w:rPr>
          <w:noProof/>
          <w:lang w:val="en-US" w:eastAsia="zh-CN"/>
        </w:rPr>
        <w:drawing>
          <wp:inline distT="0" distB="0" distL="0" distR="0" wp14:anchorId="0165FCEC" wp14:editId="06354D1E">
            <wp:extent cx="5731510" cy="1511935"/>
            <wp:effectExtent l="0" t="0" r="2540" b="0"/>
            <wp:docPr id="223"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1511935"/>
                    </a:xfrm>
                    <a:prstGeom prst="rect">
                      <a:avLst/>
                    </a:prstGeom>
                  </pic:spPr>
                </pic:pic>
              </a:graphicData>
            </a:graphic>
          </wp:inline>
        </w:drawing>
      </w:r>
    </w:p>
    <w:p w14:paraId="0714FC88" w14:textId="1C42C5B2" w:rsidR="00EF3CBA" w:rsidRPr="00EF3CBA" w:rsidRDefault="00EF3CBA">
      <w:pPr>
        <w:rPr>
          <w:rFonts w:eastAsia="宋体"/>
          <w:b/>
          <w:bCs/>
          <w:sz w:val="20"/>
          <w:szCs w:val="20"/>
          <w:lang w:val="en-US" w:eastAsia="zh-CN"/>
        </w:rPr>
      </w:pPr>
      <w:r w:rsidRPr="00EF3CBA">
        <w:rPr>
          <w:rFonts w:eastAsia="宋体"/>
          <w:b/>
          <w:bCs/>
          <w:sz w:val="20"/>
          <w:szCs w:val="20"/>
          <w:lang w:val="en-US" w:eastAsia="zh-CN"/>
        </w:rPr>
        <w:lastRenderedPageBreak/>
        <w:t>Figure 43</w:t>
      </w:r>
    </w:p>
    <w:p w14:paraId="6F29E15C" w14:textId="34B77731" w:rsidR="00EF3CBA" w:rsidRDefault="00EF3CBA">
      <w:pPr>
        <w:rPr>
          <w:lang w:val="en-US" w:eastAsia="zh-CN"/>
        </w:rPr>
      </w:pPr>
    </w:p>
    <w:p w14:paraId="1879E54F" w14:textId="2AA98337" w:rsidR="00EF3CBA" w:rsidRDefault="00EF3CBA" w:rsidP="00EF3CBA">
      <w:pPr>
        <w:rPr>
          <w:lang w:val="en-US" w:eastAsia="zh-CN"/>
        </w:rPr>
      </w:pPr>
      <w:r w:rsidRPr="00EF3CBA">
        <w:rPr>
          <w:lang w:val="en-US" w:eastAsia="zh-CN"/>
        </w:rPr>
        <w:t xml:space="preserve">By comparing Figures 41 and 42, it can be observed that during the link stability phase, RIP sends equal-length RIPv2 Response messages to 224.0.0.9 at a fixed interval, performing periodic route updates. </w:t>
      </w:r>
    </w:p>
    <w:p w14:paraId="441BAAB3" w14:textId="77777777" w:rsidR="00EF3CBA" w:rsidRPr="00EF3CBA" w:rsidRDefault="00EF3CBA" w:rsidP="00EF3CBA">
      <w:pPr>
        <w:rPr>
          <w:lang w:val="en-US" w:eastAsia="zh-CN"/>
        </w:rPr>
      </w:pPr>
    </w:p>
    <w:p w14:paraId="7D645482" w14:textId="57E16999" w:rsidR="00EF3CBA" w:rsidRDefault="00EF3CBA" w:rsidP="00EF3CBA">
      <w:pPr>
        <w:rPr>
          <w:lang w:val="en-US" w:eastAsia="zh-CN"/>
        </w:rPr>
      </w:pPr>
      <w:r w:rsidRPr="00EF3CBA">
        <w:rPr>
          <w:lang w:val="en-US" w:eastAsia="zh-CN"/>
        </w:rPr>
        <w:t>During link switching, the message length changes dynamically according to the number of routing entries, and there is an interaction of Request query messages, which demonstrates its routing synchronization mechanism that combines "periodic update + triggered update".</w:t>
      </w:r>
    </w:p>
    <w:p w14:paraId="7D9D02AC" w14:textId="77777777" w:rsidR="000D407B" w:rsidRDefault="000D407B" w:rsidP="00EF3CBA">
      <w:pPr>
        <w:rPr>
          <w:lang w:val="en-US" w:eastAsia="zh-CN"/>
        </w:rPr>
      </w:pPr>
    </w:p>
    <w:p w14:paraId="1DFFD0A9" w14:textId="76F02A3E" w:rsidR="000D407B" w:rsidRDefault="000D407B" w:rsidP="000D407B">
      <w:pPr>
        <w:pStyle w:val="2"/>
        <w:jc w:val="left"/>
        <w:rPr>
          <w:rStyle w:val="ab"/>
          <w:rFonts w:ascii="Times New Roman" w:eastAsia="宋体" w:hAnsi="Times New Roman" w:cs="Times New Roman"/>
          <w:color w:val="4F81BD" w:themeColor="accent1"/>
          <w:sz w:val="40"/>
          <w:szCs w:val="40"/>
        </w:rPr>
      </w:pPr>
      <w:bookmarkStart w:id="38" w:name="_Toc228489498"/>
      <w:r w:rsidRPr="00AC09FB">
        <w:rPr>
          <w:rStyle w:val="ab"/>
          <w:rFonts w:ascii="Times New Roman" w:eastAsia="宋体" w:hAnsi="Times New Roman" w:cs="Times New Roman"/>
          <w:color w:val="4F81BD" w:themeColor="accent1"/>
          <w:sz w:val="40"/>
          <w:szCs w:val="40"/>
        </w:rPr>
        <w:t>4.6 CONCLUSION</w:t>
      </w:r>
      <w:bookmarkEnd w:id="38"/>
    </w:p>
    <w:p w14:paraId="7691800F" w14:textId="77777777" w:rsidR="000D407B" w:rsidRPr="000D407B" w:rsidRDefault="000D407B" w:rsidP="000D407B"/>
    <w:p w14:paraId="039966E5" w14:textId="2DBD697D" w:rsidR="000D407B" w:rsidRDefault="000D407B" w:rsidP="00B83E8C">
      <w:pPr>
        <w:jc w:val="both"/>
        <w:rPr>
          <w:sz w:val="28"/>
          <w:szCs w:val="28"/>
          <w:lang w:val="en-US" w:eastAsia="zh-CN"/>
        </w:rPr>
      </w:pPr>
      <w:r w:rsidRPr="000D407B">
        <w:rPr>
          <w:sz w:val="28"/>
          <w:szCs w:val="28"/>
          <w:lang w:val="en-US" w:eastAsia="zh-CN"/>
        </w:rPr>
        <w:t>In Chapter 4, through the preliminary planning of the experimental project, such as the design of the topology diagram, the setting of various invariants like subnets and interfaces. Then, through conducting experiments and obtaining results, the experimental screenshots show the performance differences of different routing protocols under the same topology diagram in GNS3 and Huawei eNSP. Moreover, not only when the equipment is operating normally, but also during each test, I deliberately created a link failure to compare the data under normal circumstances. This will be more persuasive and more realistic. At the same time, the addition of Wireshark can reveal more data beyond the virtual machine function, and more powerfully demonstrate the scientific nature of the entire experiment.</w:t>
      </w:r>
    </w:p>
    <w:p w14:paraId="572D81B0" w14:textId="07D5174E" w:rsidR="000D407B" w:rsidRDefault="000D407B" w:rsidP="000D407B">
      <w:pPr>
        <w:jc w:val="both"/>
        <w:rPr>
          <w:sz w:val="28"/>
          <w:szCs w:val="28"/>
          <w:lang w:val="en-US" w:eastAsia="zh-CN"/>
        </w:rPr>
      </w:pPr>
    </w:p>
    <w:p w14:paraId="14EBC110" w14:textId="335A3F5B" w:rsidR="000D407B" w:rsidRDefault="000D407B" w:rsidP="000D407B">
      <w:pPr>
        <w:jc w:val="both"/>
        <w:rPr>
          <w:sz w:val="28"/>
          <w:szCs w:val="28"/>
          <w:lang w:val="en-US" w:eastAsia="zh-CN"/>
        </w:rPr>
      </w:pPr>
    </w:p>
    <w:p w14:paraId="283D56E8" w14:textId="543BDBBF" w:rsidR="000D407B" w:rsidRDefault="000D407B" w:rsidP="000D407B">
      <w:pPr>
        <w:jc w:val="both"/>
        <w:rPr>
          <w:sz w:val="28"/>
          <w:szCs w:val="28"/>
          <w:lang w:val="en-US" w:eastAsia="zh-CN"/>
        </w:rPr>
      </w:pPr>
    </w:p>
    <w:p w14:paraId="176A0395" w14:textId="591832C2" w:rsidR="000D407B" w:rsidRDefault="000D407B" w:rsidP="000D407B">
      <w:pPr>
        <w:jc w:val="both"/>
        <w:rPr>
          <w:sz w:val="28"/>
          <w:szCs w:val="28"/>
          <w:lang w:val="en-US" w:eastAsia="zh-CN"/>
        </w:rPr>
      </w:pPr>
    </w:p>
    <w:p w14:paraId="10602F32" w14:textId="5684B9E0" w:rsidR="000D407B" w:rsidRDefault="000D407B" w:rsidP="000D407B">
      <w:pPr>
        <w:jc w:val="both"/>
        <w:rPr>
          <w:sz w:val="28"/>
          <w:szCs w:val="28"/>
          <w:lang w:val="en-US" w:eastAsia="zh-CN"/>
        </w:rPr>
      </w:pPr>
    </w:p>
    <w:p w14:paraId="3CDB9B92" w14:textId="4FEBF7AB" w:rsidR="000D407B" w:rsidRDefault="000D407B" w:rsidP="000D407B">
      <w:pPr>
        <w:jc w:val="both"/>
        <w:rPr>
          <w:sz w:val="28"/>
          <w:szCs w:val="28"/>
          <w:lang w:val="en-US" w:eastAsia="zh-CN"/>
        </w:rPr>
      </w:pPr>
    </w:p>
    <w:p w14:paraId="2A894DD7" w14:textId="707BE81A" w:rsidR="000D407B" w:rsidRDefault="000D407B" w:rsidP="000D407B">
      <w:pPr>
        <w:jc w:val="both"/>
        <w:rPr>
          <w:sz w:val="28"/>
          <w:szCs w:val="28"/>
          <w:lang w:val="en-US" w:eastAsia="zh-CN"/>
        </w:rPr>
      </w:pPr>
    </w:p>
    <w:p w14:paraId="5C8413B9" w14:textId="51F577CC" w:rsidR="000D407B" w:rsidRDefault="000D407B" w:rsidP="000D407B">
      <w:pPr>
        <w:jc w:val="both"/>
        <w:rPr>
          <w:sz w:val="28"/>
          <w:szCs w:val="28"/>
          <w:lang w:val="en-US" w:eastAsia="zh-CN"/>
        </w:rPr>
      </w:pPr>
    </w:p>
    <w:p w14:paraId="5101B3E9" w14:textId="495FD393" w:rsidR="000D407B" w:rsidRDefault="000D407B" w:rsidP="000D407B">
      <w:pPr>
        <w:jc w:val="both"/>
        <w:rPr>
          <w:sz w:val="28"/>
          <w:szCs w:val="28"/>
          <w:lang w:val="en-US" w:eastAsia="zh-CN"/>
        </w:rPr>
      </w:pPr>
    </w:p>
    <w:p w14:paraId="7C4497C0" w14:textId="6E7E896C" w:rsidR="000D407B" w:rsidRDefault="000D407B" w:rsidP="000D407B">
      <w:pPr>
        <w:jc w:val="both"/>
        <w:rPr>
          <w:sz w:val="28"/>
          <w:szCs w:val="28"/>
          <w:lang w:val="en-US" w:eastAsia="zh-CN"/>
        </w:rPr>
      </w:pPr>
    </w:p>
    <w:p w14:paraId="076AEB00" w14:textId="2BC60EBB" w:rsidR="000D407B" w:rsidRDefault="000D407B" w:rsidP="000D407B">
      <w:pPr>
        <w:jc w:val="both"/>
        <w:rPr>
          <w:sz w:val="28"/>
          <w:szCs w:val="28"/>
          <w:lang w:val="en-US" w:eastAsia="zh-CN"/>
        </w:rPr>
      </w:pPr>
    </w:p>
    <w:p w14:paraId="682FEA75" w14:textId="11427222" w:rsidR="000D407B" w:rsidRDefault="000D407B" w:rsidP="000D407B">
      <w:pPr>
        <w:jc w:val="both"/>
        <w:rPr>
          <w:sz w:val="28"/>
          <w:szCs w:val="28"/>
          <w:lang w:val="en-US" w:eastAsia="zh-CN"/>
        </w:rPr>
      </w:pPr>
    </w:p>
    <w:p w14:paraId="3D213DD8" w14:textId="3F4E69DA" w:rsidR="000D407B" w:rsidRDefault="000D407B" w:rsidP="000D407B">
      <w:pPr>
        <w:jc w:val="both"/>
        <w:rPr>
          <w:sz w:val="28"/>
          <w:szCs w:val="28"/>
          <w:lang w:val="en-US" w:eastAsia="zh-CN"/>
        </w:rPr>
      </w:pPr>
    </w:p>
    <w:p w14:paraId="3E3F96A1" w14:textId="28826E70" w:rsidR="000D407B" w:rsidRDefault="000D407B" w:rsidP="000D407B">
      <w:pPr>
        <w:jc w:val="both"/>
        <w:rPr>
          <w:sz w:val="28"/>
          <w:szCs w:val="28"/>
          <w:lang w:val="en-US" w:eastAsia="zh-CN"/>
        </w:rPr>
      </w:pPr>
    </w:p>
    <w:p w14:paraId="2ED39143" w14:textId="05787143" w:rsidR="000D407B" w:rsidRDefault="000D407B" w:rsidP="000D407B">
      <w:pPr>
        <w:jc w:val="both"/>
        <w:rPr>
          <w:sz w:val="28"/>
          <w:szCs w:val="28"/>
          <w:lang w:val="en-US" w:eastAsia="zh-CN"/>
        </w:rPr>
      </w:pPr>
    </w:p>
    <w:p w14:paraId="789DDA79" w14:textId="5AD34A91" w:rsidR="000D407B" w:rsidRDefault="000D407B" w:rsidP="000D407B">
      <w:pPr>
        <w:jc w:val="both"/>
        <w:rPr>
          <w:sz w:val="28"/>
          <w:szCs w:val="28"/>
          <w:lang w:val="en-US" w:eastAsia="zh-CN"/>
        </w:rPr>
      </w:pPr>
    </w:p>
    <w:p w14:paraId="76E08B31" w14:textId="1F48D3EF" w:rsidR="000D407B" w:rsidRDefault="000D407B" w:rsidP="000D407B">
      <w:pPr>
        <w:jc w:val="both"/>
        <w:rPr>
          <w:sz w:val="28"/>
          <w:szCs w:val="28"/>
          <w:lang w:val="en-US" w:eastAsia="zh-CN"/>
        </w:rPr>
      </w:pPr>
    </w:p>
    <w:p w14:paraId="47F7387D" w14:textId="77777777" w:rsidR="000D407B" w:rsidRPr="000D407B" w:rsidRDefault="000D407B" w:rsidP="000D407B">
      <w:pPr>
        <w:jc w:val="both"/>
        <w:rPr>
          <w:sz w:val="28"/>
          <w:szCs w:val="28"/>
          <w:lang w:val="en-US" w:eastAsia="zh-CN"/>
        </w:rPr>
      </w:pPr>
    </w:p>
    <w:p w14:paraId="734E9B3E" w14:textId="6FB81015" w:rsidR="00B8035B" w:rsidRPr="007964A1" w:rsidRDefault="00B8035B" w:rsidP="00B8035B">
      <w:pPr>
        <w:pStyle w:val="2"/>
        <w:rPr>
          <w:rFonts w:ascii="Times New Roman" w:eastAsia="宋体" w:hAnsi="Times New Roman" w:cs="Times New Roman"/>
          <w:bCs/>
          <w:color w:val="4F81BD" w:themeColor="accent1"/>
          <w:sz w:val="40"/>
          <w:szCs w:val="40"/>
          <w:lang w:val="en-US" w:eastAsia="zh-CN"/>
        </w:rPr>
      </w:pPr>
      <w:bookmarkStart w:id="39" w:name="_Toc228489499"/>
      <w:r w:rsidRPr="007964A1">
        <w:rPr>
          <w:rStyle w:val="ab"/>
          <w:rFonts w:ascii="Times New Roman" w:eastAsia="宋体" w:hAnsi="Times New Roman" w:cs="Times New Roman"/>
          <w:bCs w:val="0"/>
          <w:color w:val="4F81BD" w:themeColor="accent1"/>
          <w:sz w:val="40"/>
          <w:szCs w:val="40"/>
          <w:lang w:val="en-US" w:eastAsia="zh-CN"/>
        </w:rPr>
        <w:lastRenderedPageBreak/>
        <w:t>CHAPTER 5</w:t>
      </w:r>
      <w:bookmarkEnd w:id="39"/>
    </w:p>
    <w:p w14:paraId="29A697A1" w14:textId="77777777" w:rsidR="00B8035B" w:rsidRPr="00DB2884" w:rsidRDefault="00B8035B" w:rsidP="00B8035B">
      <w:pPr>
        <w:jc w:val="center"/>
        <w:rPr>
          <w:rStyle w:val="ab"/>
          <w:rFonts w:eastAsiaTheme="majorEastAsia"/>
          <w:color w:val="4F81BD" w:themeColor="accent1"/>
          <w:sz w:val="36"/>
          <w:szCs w:val="36"/>
          <w:lang w:val="en-US" w:eastAsia="zh-CN"/>
        </w:rPr>
      </w:pPr>
      <w:r w:rsidRPr="00DB2884">
        <w:rPr>
          <w:rStyle w:val="ab"/>
          <w:rFonts w:eastAsiaTheme="majorEastAsia"/>
          <w:color w:val="4F81BD" w:themeColor="accent1"/>
          <w:sz w:val="36"/>
          <w:szCs w:val="36"/>
          <w:lang w:val="en-US" w:eastAsia="zh-CN"/>
        </w:rPr>
        <w:t>EVALUATION</w:t>
      </w:r>
    </w:p>
    <w:p w14:paraId="7713C9EF" w14:textId="77777777" w:rsidR="00B8035B" w:rsidRDefault="00B8035B" w:rsidP="00B8035B">
      <w:pPr>
        <w:rPr>
          <w:lang w:val="en-US" w:eastAsia="zh-CN"/>
        </w:rPr>
      </w:pPr>
    </w:p>
    <w:p w14:paraId="4D36DCD8" w14:textId="77777777" w:rsidR="00B8035B" w:rsidRDefault="00B8035B" w:rsidP="00B8035B"/>
    <w:p w14:paraId="4CC33098" w14:textId="77777777" w:rsidR="00B8035B" w:rsidRDefault="00B8035B" w:rsidP="00B8035B">
      <w:pPr>
        <w:pStyle w:val="2"/>
        <w:jc w:val="both"/>
        <w:rPr>
          <w:rStyle w:val="ab"/>
          <w:rFonts w:ascii="Times New Roman" w:hAnsi="Times New Roman" w:cs="Times New Roman"/>
          <w:color w:val="4F81BD" w:themeColor="accent1"/>
          <w:sz w:val="36"/>
          <w:szCs w:val="36"/>
          <w:lang w:val="en-US" w:eastAsia="zh-CN"/>
        </w:rPr>
      </w:pPr>
      <w:bookmarkStart w:id="40" w:name="_Toc228489500"/>
      <w:r>
        <w:rPr>
          <w:rStyle w:val="ab"/>
          <w:rFonts w:ascii="Times New Roman" w:hAnsi="Times New Roman" w:cs="Times New Roman"/>
          <w:color w:val="4F81BD" w:themeColor="accent1"/>
          <w:sz w:val="36"/>
          <w:szCs w:val="36"/>
          <w:lang w:val="en-US" w:eastAsia="zh-CN"/>
        </w:rPr>
        <w:t>5.1</w:t>
      </w:r>
      <w:r w:rsidRPr="005F2DFF">
        <w:rPr>
          <w:rStyle w:val="ab"/>
          <w:rFonts w:ascii="Times New Roman" w:hAnsi="Times New Roman" w:cs="Times New Roman"/>
          <w:color w:val="4F81BD" w:themeColor="accent1"/>
          <w:sz w:val="36"/>
          <w:szCs w:val="36"/>
          <w:lang w:val="en-US" w:eastAsia="zh-CN"/>
        </w:rPr>
        <w:t xml:space="preserve"> </w:t>
      </w:r>
      <w:r>
        <w:rPr>
          <w:rStyle w:val="ab"/>
          <w:rFonts w:ascii="Times New Roman" w:hAnsi="Times New Roman" w:cs="Times New Roman"/>
          <w:color w:val="4F81BD" w:themeColor="accent1"/>
          <w:sz w:val="36"/>
          <w:szCs w:val="36"/>
          <w:lang w:val="en-US" w:eastAsia="zh-CN"/>
        </w:rPr>
        <w:t>INTRODUCTION</w:t>
      </w:r>
      <w:bookmarkEnd w:id="40"/>
    </w:p>
    <w:p w14:paraId="772C2729" w14:textId="723EE3E1" w:rsidR="00B8035B" w:rsidRDefault="00B8035B" w:rsidP="00B8035B">
      <w:pPr>
        <w:rPr>
          <w:lang w:val="en-US" w:eastAsia="zh-CN"/>
        </w:rPr>
      </w:pPr>
    </w:p>
    <w:p w14:paraId="793087BF" w14:textId="1EFE1031" w:rsidR="000D407B" w:rsidRDefault="000D407B" w:rsidP="000D407B">
      <w:pPr>
        <w:jc w:val="both"/>
        <w:rPr>
          <w:sz w:val="28"/>
          <w:szCs w:val="28"/>
          <w:lang w:val="en-US" w:eastAsia="zh-CN"/>
        </w:rPr>
      </w:pPr>
      <w:r w:rsidRPr="000D407B">
        <w:rPr>
          <w:sz w:val="28"/>
          <w:szCs w:val="28"/>
          <w:lang w:val="en-US" w:eastAsia="zh-CN"/>
        </w:rPr>
        <w:t xml:space="preserve">This chapter will conduct a systematic evaluation and analysis of the experimental test results from the previous sections, review the three research hypotheses proposed earlier, and discuss the core experimental data related to delay, packet loss rate, convergence time, and path selection mechanism. At the same time, by comparing with the existing theoretical achievements in the literature review, it will verify whether the experimental results are consistent with the existing studies and test whether this experiment has fully achieved the research goals and overall research purpose preset by the project. </w:t>
      </w:r>
    </w:p>
    <w:p w14:paraId="13BFF953" w14:textId="77777777" w:rsidR="008420CC" w:rsidRPr="000D407B" w:rsidRDefault="008420CC" w:rsidP="000D407B">
      <w:pPr>
        <w:jc w:val="both"/>
        <w:rPr>
          <w:sz w:val="28"/>
          <w:szCs w:val="28"/>
          <w:lang w:val="en-US" w:eastAsia="zh-CN"/>
        </w:rPr>
      </w:pPr>
    </w:p>
    <w:p w14:paraId="71B93216" w14:textId="55D4965B" w:rsidR="000D407B" w:rsidRPr="000D407B" w:rsidRDefault="000D407B" w:rsidP="000D407B">
      <w:pPr>
        <w:jc w:val="both"/>
        <w:rPr>
          <w:sz w:val="28"/>
          <w:szCs w:val="28"/>
          <w:lang w:val="en-US" w:eastAsia="zh-CN"/>
        </w:rPr>
      </w:pPr>
      <w:r w:rsidRPr="000D407B">
        <w:rPr>
          <w:sz w:val="28"/>
          <w:szCs w:val="28"/>
          <w:lang w:val="en-US" w:eastAsia="zh-CN"/>
        </w:rPr>
        <w:t>Furthermore, this chapter will objectively analyze the rationality of the experimental data and the discrepancies from expectations, summarize the limitations and shortcomings of this experiment, and propose optimized improvement plans that can be implemented when repeating the experiment. This will enable a comprehensive evaluation of the overall performance comparison experiment of the routing protocol.</w:t>
      </w:r>
    </w:p>
    <w:p w14:paraId="6C682B36" w14:textId="77777777" w:rsidR="00B8035B" w:rsidRPr="00B8035B" w:rsidRDefault="00B8035B" w:rsidP="00B83E8C">
      <w:pPr>
        <w:jc w:val="both"/>
        <w:rPr>
          <w:sz w:val="28"/>
          <w:szCs w:val="28"/>
          <w:lang w:eastAsia="zh-CN"/>
        </w:rPr>
      </w:pPr>
    </w:p>
    <w:p w14:paraId="15B8C03A" w14:textId="3137F680" w:rsidR="000D407B" w:rsidRPr="000D407B" w:rsidRDefault="000D407B" w:rsidP="000D407B">
      <w:pPr>
        <w:pStyle w:val="2"/>
        <w:jc w:val="both"/>
        <w:rPr>
          <w:rStyle w:val="ab"/>
          <w:rFonts w:ascii="Times New Roman" w:hAnsi="Times New Roman" w:cs="Times New Roman"/>
          <w:color w:val="4F81BD" w:themeColor="accent1"/>
          <w:sz w:val="36"/>
          <w:szCs w:val="36"/>
          <w:lang w:val="en-US" w:eastAsia="zh-CN"/>
        </w:rPr>
      </w:pPr>
      <w:bookmarkStart w:id="41" w:name="_Toc228489501"/>
      <w:r w:rsidRPr="000D407B">
        <w:rPr>
          <w:rStyle w:val="ab"/>
          <w:rFonts w:ascii="Times New Roman" w:hAnsi="Times New Roman" w:cs="Times New Roman"/>
          <w:color w:val="4F81BD" w:themeColor="accent1"/>
          <w:sz w:val="36"/>
          <w:szCs w:val="36"/>
          <w:lang w:val="en-US" w:eastAsia="zh-CN"/>
        </w:rPr>
        <w:t>5.2</w:t>
      </w:r>
      <w:r w:rsidRPr="000D407B">
        <w:rPr>
          <w:rStyle w:val="ab"/>
          <w:rFonts w:ascii="Times New Roman" w:hAnsi="Times New Roman" w:cs="Times New Roman"/>
          <w:color w:val="4F81BD" w:themeColor="accent1"/>
          <w:sz w:val="36"/>
          <w:szCs w:val="36"/>
          <w:lang w:val="en-US" w:eastAsia="zh-CN"/>
        </w:rPr>
        <w:t xml:space="preserve"> </w:t>
      </w:r>
      <w:r w:rsidRPr="000D407B">
        <w:rPr>
          <w:rStyle w:val="ab"/>
          <w:rFonts w:ascii="Times New Roman" w:hAnsi="Times New Roman" w:cs="Times New Roman"/>
          <w:color w:val="4F81BD" w:themeColor="accent1"/>
          <w:sz w:val="36"/>
          <w:szCs w:val="36"/>
          <w:lang w:val="en-US" w:eastAsia="zh-CN"/>
        </w:rPr>
        <w:t>Analyses</w:t>
      </w:r>
      <w:r w:rsidRPr="000D407B">
        <w:rPr>
          <w:rStyle w:val="ab"/>
          <w:rFonts w:ascii="Times New Roman" w:hAnsi="Times New Roman" w:cs="Times New Roman"/>
          <w:color w:val="4F81BD" w:themeColor="accent1"/>
          <w:sz w:val="36"/>
          <w:szCs w:val="36"/>
          <w:lang w:val="en-US" w:eastAsia="zh-CN"/>
        </w:rPr>
        <w:t xml:space="preserve"> the testing digital data</w:t>
      </w:r>
      <w:bookmarkEnd w:id="41"/>
    </w:p>
    <w:p w14:paraId="6BB33E2C" w14:textId="77777777" w:rsidR="000D407B" w:rsidRDefault="000D407B" w:rsidP="000D407B">
      <w:pPr>
        <w:rPr>
          <w:lang w:eastAsia="zh-CN"/>
        </w:rPr>
      </w:pPr>
    </w:p>
    <w:p w14:paraId="5664FFCD" w14:textId="77777777" w:rsidR="000D407B" w:rsidRPr="00B51F11" w:rsidRDefault="000D407B" w:rsidP="000D407B">
      <w:pPr>
        <w:rPr>
          <w:b/>
          <w:bCs/>
          <w:sz w:val="28"/>
          <w:szCs w:val="28"/>
          <w:lang w:eastAsia="zh-CN"/>
        </w:rPr>
      </w:pPr>
      <w:r w:rsidRPr="00B51F11">
        <w:rPr>
          <w:rFonts w:eastAsiaTheme="minorEastAsia"/>
          <w:b/>
          <w:bCs/>
          <w:sz w:val="28"/>
          <w:szCs w:val="28"/>
          <w:lang w:eastAsia="zh-CN"/>
        </w:rPr>
        <w:t>Comparing</w:t>
      </w:r>
      <w:r w:rsidRPr="00B51F11">
        <w:rPr>
          <w:b/>
          <w:bCs/>
          <w:sz w:val="28"/>
          <w:szCs w:val="28"/>
          <w:lang w:eastAsia="zh-CN"/>
        </w:rPr>
        <w:t xml:space="preserve"> </w:t>
      </w:r>
      <w:r w:rsidRPr="00B51F11">
        <w:rPr>
          <w:rFonts w:eastAsiaTheme="minorEastAsia"/>
          <w:b/>
          <w:bCs/>
          <w:sz w:val="28"/>
          <w:szCs w:val="28"/>
          <w:lang w:eastAsia="zh-CN"/>
        </w:rPr>
        <w:t>with OSPF protocol and RIP protocol between the GNS and eNSP</w:t>
      </w:r>
    </w:p>
    <w:p w14:paraId="7BB64D96" w14:textId="77777777" w:rsidR="000D407B" w:rsidRPr="002A337F" w:rsidRDefault="000D407B" w:rsidP="000D407B">
      <w:pPr>
        <w:rPr>
          <w:b/>
          <w:bCs/>
          <w:sz w:val="28"/>
          <w:szCs w:val="28"/>
          <w:lang w:eastAsia="zh-CN"/>
        </w:rPr>
      </w:pPr>
      <w:r w:rsidRPr="002A337F">
        <w:rPr>
          <w:b/>
          <w:bCs/>
          <w:sz w:val="28"/>
          <w:szCs w:val="28"/>
          <w:lang w:eastAsia="zh-CN"/>
        </w:rPr>
        <w:t>In normal situation.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gridCol w:w="1141"/>
        <w:gridCol w:w="2246"/>
        <w:gridCol w:w="1554"/>
        <w:gridCol w:w="2758"/>
      </w:tblGrid>
      <w:tr w:rsidR="000D407B" w:rsidRPr="002A337F" w14:paraId="1206FDB7" w14:textId="77777777" w:rsidTr="008E03B4">
        <w:trPr>
          <w:tblHeader/>
          <w:tblCellSpacing w:w="15" w:type="dxa"/>
        </w:trPr>
        <w:tc>
          <w:tcPr>
            <w:tcW w:w="0" w:type="auto"/>
            <w:vAlign w:val="center"/>
            <w:hideMark/>
          </w:tcPr>
          <w:p w14:paraId="1BCB65D6" w14:textId="77777777" w:rsidR="000D407B" w:rsidRPr="002A337F" w:rsidRDefault="000D407B" w:rsidP="008E03B4">
            <w:pPr>
              <w:jc w:val="center"/>
              <w:rPr>
                <w:b/>
                <w:bCs/>
                <w:sz w:val="28"/>
                <w:szCs w:val="28"/>
                <w:lang w:eastAsia="zh-CN"/>
              </w:rPr>
            </w:pPr>
            <w:r w:rsidRPr="002A337F">
              <w:rPr>
                <w:b/>
                <w:bCs/>
                <w:sz w:val="28"/>
                <w:szCs w:val="28"/>
              </w:rPr>
              <w:t>Platform</w:t>
            </w:r>
          </w:p>
        </w:tc>
        <w:tc>
          <w:tcPr>
            <w:tcW w:w="0" w:type="auto"/>
            <w:vAlign w:val="center"/>
            <w:hideMark/>
          </w:tcPr>
          <w:p w14:paraId="650E7D69"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Protocol</w:t>
            </w:r>
          </w:p>
        </w:tc>
        <w:tc>
          <w:tcPr>
            <w:tcW w:w="0" w:type="auto"/>
            <w:vAlign w:val="center"/>
            <w:hideMark/>
          </w:tcPr>
          <w:p w14:paraId="77EE0799" w14:textId="77777777" w:rsidR="000D407B" w:rsidRPr="002A337F" w:rsidRDefault="000D407B" w:rsidP="008E03B4">
            <w:pPr>
              <w:jc w:val="center"/>
              <w:rPr>
                <w:b/>
                <w:bCs/>
                <w:sz w:val="28"/>
                <w:szCs w:val="28"/>
              </w:rPr>
            </w:pPr>
            <w:r>
              <w:rPr>
                <w:b/>
                <w:bCs/>
                <w:sz w:val="28"/>
                <w:szCs w:val="28"/>
              </w:rPr>
              <w:t xml:space="preserve"> </w:t>
            </w:r>
            <w:proofErr w:type="spellStart"/>
            <w:r w:rsidRPr="002A337F">
              <w:rPr>
                <w:b/>
                <w:bCs/>
                <w:sz w:val="28"/>
                <w:szCs w:val="28"/>
              </w:rPr>
              <w:t>Avg</w:t>
            </w:r>
            <w:proofErr w:type="spellEnd"/>
            <w:r w:rsidRPr="002A337F">
              <w:rPr>
                <w:b/>
                <w:bCs/>
                <w:sz w:val="28"/>
                <w:szCs w:val="28"/>
              </w:rPr>
              <w:t xml:space="preserve"> Latency (</w:t>
            </w:r>
            <w:proofErr w:type="spellStart"/>
            <w:r w:rsidRPr="002A337F">
              <w:rPr>
                <w:b/>
                <w:bCs/>
                <w:sz w:val="28"/>
                <w:szCs w:val="28"/>
              </w:rPr>
              <w:t>ms</w:t>
            </w:r>
            <w:proofErr w:type="spellEnd"/>
            <w:r w:rsidRPr="002A337F">
              <w:rPr>
                <w:b/>
                <w:bCs/>
                <w:sz w:val="28"/>
                <w:szCs w:val="28"/>
              </w:rPr>
              <w:t>)</w:t>
            </w:r>
          </w:p>
        </w:tc>
        <w:tc>
          <w:tcPr>
            <w:tcW w:w="0" w:type="auto"/>
            <w:vAlign w:val="center"/>
            <w:hideMark/>
          </w:tcPr>
          <w:p w14:paraId="01A66C5A"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Packet Loss</w:t>
            </w:r>
          </w:p>
        </w:tc>
        <w:tc>
          <w:tcPr>
            <w:tcW w:w="0" w:type="auto"/>
            <w:vAlign w:val="center"/>
            <w:hideMark/>
          </w:tcPr>
          <w:p w14:paraId="68975E3B"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Convergence Time (s)</w:t>
            </w:r>
          </w:p>
        </w:tc>
      </w:tr>
      <w:tr w:rsidR="000D407B" w:rsidRPr="002A337F" w14:paraId="09EA7261" w14:textId="77777777" w:rsidTr="008E03B4">
        <w:trPr>
          <w:tblCellSpacing w:w="15" w:type="dxa"/>
        </w:trPr>
        <w:tc>
          <w:tcPr>
            <w:tcW w:w="0" w:type="auto"/>
            <w:vAlign w:val="center"/>
            <w:hideMark/>
          </w:tcPr>
          <w:p w14:paraId="31401339" w14:textId="77777777" w:rsidR="000D407B" w:rsidRPr="002A337F" w:rsidRDefault="000D407B" w:rsidP="008E03B4">
            <w:pPr>
              <w:jc w:val="center"/>
              <w:rPr>
                <w:sz w:val="28"/>
                <w:szCs w:val="28"/>
              </w:rPr>
            </w:pPr>
            <w:r w:rsidRPr="002A337F">
              <w:rPr>
                <w:sz w:val="28"/>
                <w:szCs w:val="28"/>
              </w:rPr>
              <w:t>eNSP</w:t>
            </w:r>
          </w:p>
        </w:tc>
        <w:tc>
          <w:tcPr>
            <w:tcW w:w="0" w:type="auto"/>
            <w:vAlign w:val="center"/>
            <w:hideMark/>
          </w:tcPr>
          <w:p w14:paraId="022E3EF6" w14:textId="77777777" w:rsidR="000D407B" w:rsidRPr="002A337F" w:rsidRDefault="000D407B" w:rsidP="008E03B4">
            <w:pPr>
              <w:jc w:val="center"/>
              <w:rPr>
                <w:sz w:val="28"/>
                <w:szCs w:val="28"/>
              </w:rPr>
            </w:pPr>
            <w:r w:rsidRPr="002A337F">
              <w:rPr>
                <w:sz w:val="28"/>
                <w:szCs w:val="28"/>
              </w:rPr>
              <w:t>RIP</w:t>
            </w:r>
          </w:p>
        </w:tc>
        <w:tc>
          <w:tcPr>
            <w:tcW w:w="0" w:type="auto"/>
            <w:vAlign w:val="center"/>
            <w:hideMark/>
          </w:tcPr>
          <w:p w14:paraId="43322142" w14:textId="77777777" w:rsidR="000D407B" w:rsidRPr="002A337F" w:rsidRDefault="000D407B" w:rsidP="008E03B4">
            <w:pPr>
              <w:jc w:val="center"/>
              <w:rPr>
                <w:sz w:val="28"/>
                <w:szCs w:val="28"/>
              </w:rPr>
            </w:pPr>
            <w:r>
              <w:rPr>
                <w:sz w:val="28"/>
                <w:szCs w:val="28"/>
              </w:rPr>
              <w:t>30</w:t>
            </w:r>
          </w:p>
        </w:tc>
        <w:tc>
          <w:tcPr>
            <w:tcW w:w="0" w:type="auto"/>
            <w:vAlign w:val="center"/>
            <w:hideMark/>
          </w:tcPr>
          <w:p w14:paraId="7532BC2A" w14:textId="77777777" w:rsidR="000D407B" w:rsidRPr="002A337F" w:rsidRDefault="000D407B" w:rsidP="008E03B4">
            <w:pPr>
              <w:jc w:val="center"/>
              <w:rPr>
                <w:sz w:val="28"/>
                <w:szCs w:val="28"/>
              </w:rPr>
            </w:pPr>
            <w:r w:rsidRPr="002A337F">
              <w:rPr>
                <w:sz w:val="28"/>
                <w:szCs w:val="28"/>
              </w:rPr>
              <w:t>0%</w:t>
            </w:r>
          </w:p>
        </w:tc>
        <w:tc>
          <w:tcPr>
            <w:tcW w:w="0" w:type="auto"/>
            <w:vAlign w:val="center"/>
            <w:hideMark/>
          </w:tcPr>
          <w:p w14:paraId="36698A46" w14:textId="77777777" w:rsidR="000D407B" w:rsidRPr="002A337F" w:rsidRDefault="000D407B" w:rsidP="008E03B4">
            <w:pPr>
              <w:jc w:val="center"/>
              <w:rPr>
                <w:sz w:val="28"/>
                <w:szCs w:val="28"/>
              </w:rPr>
            </w:pPr>
          </w:p>
        </w:tc>
      </w:tr>
      <w:tr w:rsidR="000D407B" w:rsidRPr="002A337F" w14:paraId="145C4840" w14:textId="77777777" w:rsidTr="008E03B4">
        <w:trPr>
          <w:tblCellSpacing w:w="15" w:type="dxa"/>
        </w:trPr>
        <w:tc>
          <w:tcPr>
            <w:tcW w:w="0" w:type="auto"/>
            <w:vAlign w:val="center"/>
            <w:hideMark/>
          </w:tcPr>
          <w:p w14:paraId="0232A9A4" w14:textId="77777777" w:rsidR="000D407B" w:rsidRPr="002A337F" w:rsidRDefault="000D407B" w:rsidP="008E03B4">
            <w:pPr>
              <w:jc w:val="center"/>
              <w:rPr>
                <w:sz w:val="28"/>
                <w:szCs w:val="28"/>
              </w:rPr>
            </w:pPr>
            <w:r w:rsidRPr="002A337F">
              <w:rPr>
                <w:sz w:val="28"/>
                <w:szCs w:val="28"/>
              </w:rPr>
              <w:t>eNSP</w:t>
            </w:r>
          </w:p>
        </w:tc>
        <w:tc>
          <w:tcPr>
            <w:tcW w:w="0" w:type="auto"/>
            <w:vAlign w:val="center"/>
            <w:hideMark/>
          </w:tcPr>
          <w:p w14:paraId="6CA2A71B" w14:textId="77777777" w:rsidR="000D407B" w:rsidRPr="002A337F" w:rsidRDefault="000D407B" w:rsidP="008E03B4">
            <w:pPr>
              <w:jc w:val="center"/>
              <w:rPr>
                <w:sz w:val="28"/>
                <w:szCs w:val="28"/>
              </w:rPr>
            </w:pPr>
            <w:r w:rsidRPr="002A337F">
              <w:rPr>
                <w:sz w:val="28"/>
                <w:szCs w:val="28"/>
              </w:rPr>
              <w:t>OSPF</w:t>
            </w:r>
          </w:p>
        </w:tc>
        <w:tc>
          <w:tcPr>
            <w:tcW w:w="0" w:type="auto"/>
            <w:vAlign w:val="center"/>
            <w:hideMark/>
          </w:tcPr>
          <w:p w14:paraId="36F1AF4C" w14:textId="77777777" w:rsidR="000D407B" w:rsidRPr="002A337F" w:rsidRDefault="000D407B" w:rsidP="008E03B4">
            <w:pPr>
              <w:jc w:val="center"/>
              <w:rPr>
                <w:sz w:val="28"/>
                <w:szCs w:val="28"/>
              </w:rPr>
            </w:pPr>
            <w:r>
              <w:rPr>
                <w:sz w:val="28"/>
                <w:szCs w:val="28"/>
              </w:rPr>
              <w:t>27</w:t>
            </w:r>
          </w:p>
        </w:tc>
        <w:tc>
          <w:tcPr>
            <w:tcW w:w="0" w:type="auto"/>
            <w:vAlign w:val="center"/>
            <w:hideMark/>
          </w:tcPr>
          <w:p w14:paraId="70DEC428" w14:textId="77777777" w:rsidR="000D407B" w:rsidRPr="002A337F" w:rsidRDefault="000D407B" w:rsidP="008E03B4">
            <w:pPr>
              <w:jc w:val="center"/>
              <w:rPr>
                <w:sz w:val="28"/>
                <w:szCs w:val="28"/>
              </w:rPr>
            </w:pPr>
            <w:r w:rsidRPr="002A337F">
              <w:rPr>
                <w:sz w:val="28"/>
                <w:szCs w:val="28"/>
              </w:rPr>
              <w:t>0%</w:t>
            </w:r>
          </w:p>
        </w:tc>
        <w:tc>
          <w:tcPr>
            <w:tcW w:w="0" w:type="auto"/>
            <w:vAlign w:val="center"/>
            <w:hideMark/>
          </w:tcPr>
          <w:p w14:paraId="2D1832A9" w14:textId="77777777" w:rsidR="000D407B" w:rsidRPr="002A337F" w:rsidRDefault="000D407B" w:rsidP="008E03B4">
            <w:pPr>
              <w:jc w:val="center"/>
              <w:rPr>
                <w:sz w:val="28"/>
                <w:szCs w:val="28"/>
              </w:rPr>
            </w:pPr>
          </w:p>
        </w:tc>
      </w:tr>
      <w:tr w:rsidR="000D407B" w:rsidRPr="002A337F" w14:paraId="29AE4538" w14:textId="77777777" w:rsidTr="008E03B4">
        <w:trPr>
          <w:tblCellSpacing w:w="15" w:type="dxa"/>
        </w:trPr>
        <w:tc>
          <w:tcPr>
            <w:tcW w:w="0" w:type="auto"/>
            <w:vAlign w:val="center"/>
            <w:hideMark/>
          </w:tcPr>
          <w:p w14:paraId="334C8456" w14:textId="77777777" w:rsidR="000D407B" w:rsidRPr="002A337F" w:rsidRDefault="000D407B" w:rsidP="008E03B4">
            <w:pPr>
              <w:jc w:val="center"/>
              <w:rPr>
                <w:sz w:val="28"/>
                <w:szCs w:val="28"/>
              </w:rPr>
            </w:pPr>
            <w:r w:rsidRPr="002A337F">
              <w:rPr>
                <w:sz w:val="28"/>
                <w:szCs w:val="28"/>
              </w:rPr>
              <w:t>GNS3</w:t>
            </w:r>
          </w:p>
        </w:tc>
        <w:tc>
          <w:tcPr>
            <w:tcW w:w="0" w:type="auto"/>
            <w:vAlign w:val="center"/>
            <w:hideMark/>
          </w:tcPr>
          <w:p w14:paraId="197D9CDA" w14:textId="77777777" w:rsidR="000D407B" w:rsidRPr="002A337F" w:rsidRDefault="000D407B" w:rsidP="008E03B4">
            <w:pPr>
              <w:jc w:val="center"/>
              <w:rPr>
                <w:sz w:val="28"/>
                <w:szCs w:val="28"/>
              </w:rPr>
            </w:pPr>
            <w:r w:rsidRPr="002A337F">
              <w:rPr>
                <w:sz w:val="28"/>
                <w:szCs w:val="28"/>
              </w:rPr>
              <w:t>RIP</w:t>
            </w:r>
          </w:p>
        </w:tc>
        <w:tc>
          <w:tcPr>
            <w:tcW w:w="0" w:type="auto"/>
            <w:vAlign w:val="center"/>
            <w:hideMark/>
          </w:tcPr>
          <w:p w14:paraId="02F72739" w14:textId="77777777" w:rsidR="000D407B" w:rsidRPr="002A337F" w:rsidRDefault="000D407B" w:rsidP="008E03B4">
            <w:pPr>
              <w:jc w:val="center"/>
              <w:rPr>
                <w:sz w:val="28"/>
                <w:szCs w:val="28"/>
              </w:rPr>
            </w:pPr>
            <w:r w:rsidRPr="002A337F">
              <w:rPr>
                <w:sz w:val="28"/>
                <w:szCs w:val="28"/>
              </w:rPr>
              <w:t>7</w:t>
            </w:r>
            <w:r>
              <w:rPr>
                <w:sz w:val="28"/>
                <w:szCs w:val="28"/>
              </w:rPr>
              <w:t>4</w:t>
            </w:r>
          </w:p>
        </w:tc>
        <w:tc>
          <w:tcPr>
            <w:tcW w:w="0" w:type="auto"/>
            <w:vAlign w:val="center"/>
            <w:hideMark/>
          </w:tcPr>
          <w:p w14:paraId="5EA868E2" w14:textId="77777777" w:rsidR="000D407B" w:rsidRPr="002A337F" w:rsidRDefault="000D407B" w:rsidP="008E03B4">
            <w:pPr>
              <w:jc w:val="center"/>
              <w:rPr>
                <w:sz w:val="28"/>
                <w:szCs w:val="28"/>
              </w:rPr>
            </w:pPr>
            <w:r w:rsidRPr="002A337F">
              <w:rPr>
                <w:sz w:val="28"/>
                <w:szCs w:val="28"/>
              </w:rPr>
              <w:t>0%</w:t>
            </w:r>
          </w:p>
        </w:tc>
        <w:tc>
          <w:tcPr>
            <w:tcW w:w="0" w:type="auto"/>
            <w:vAlign w:val="center"/>
            <w:hideMark/>
          </w:tcPr>
          <w:p w14:paraId="7DCC8243" w14:textId="77777777" w:rsidR="000D407B" w:rsidRPr="002A337F" w:rsidRDefault="000D407B" w:rsidP="008E03B4">
            <w:pPr>
              <w:jc w:val="center"/>
              <w:rPr>
                <w:sz w:val="28"/>
                <w:szCs w:val="28"/>
              </w:rPr>
            </w:pPr>
          </w:p>
        </w:tc>
      </w:tr>
      <w:tr w:rsidR="000D407B" w:rsidRPr="002A337F" w14:paraId="77C3B4F8" w14:textId="77777777" w:rsidTr="008E03B4">
        <w:trPr>
          <w:tblCellSpacing w:w="15" w:type="dxa"/>
        </w:trPr>
        <w:tc>
          <w:tcPr>
            <w:tcW w:w="0" w:type="auto"/>
            <w:vAlign w:val="center"/>
            <w:hideMark/>
          </w:tcPr>
          <w:p w14:paraId="1DA23902" w14:textId="77777777" w:rsidR="000D407B" w:rsidRPr="002A337F" w:rsidRDefault="000D407B" w:rsidP="008E03B4">
            <w:pPr>
              <w:jc w:val="center"/>
              <w:rPr>
                <w:sz w:val="28"/>
                <w:szCs w:val="28"/>
              </w:rPr>
            </w:pPr>
            <w:r w:rsidRPr="002A337F">
              <w:rPr>
                <w:sz w:val="28"/>
                <w:szCs w:val="28"/>
              </w:rPr>
              <w:t>GNS3</w:t>
            </w:r>
          </w:p>
        </w:tc>
        <w:tc>
          <w:tcPr>
            <w:tcW w:w="0" w:type="auto"/>
            <w:vAlign w:val="center"/>
            <w:hideMark/>
          </w:tcPr>
          <w:p w14:paraId="7371B606" w14:textId="77777777" w:rsidR="000D407B" w:rsidRPr="002A337F" w:rsidRDefault="000D407B" w:rsidP="008E03B4">
            <w:pPr>
              <w:jc w:val="center"/>
              <w:rPr>
                <w:sz w:val="28"/>
                <w:szCs w:val="28"/>
              </w:rPr>
            </w:pPr>
            <w:r w:rsidRPr="002A337F">
              <w:rPr>
                <w:sz w:val="28"/>
                <w:szCs w:val="28"/>
              </w:rPr>
              <w:t>OSPF</w:t>
            </w:r>
          </w:p>
        </w:tc>
        <w:tc>
          <w:tcPr>
            <w:tcW w:w="0" w:type="auto"/>
            <w:vAlign w:val="center"/>
            <w:hideMark/>
          </w:tcPr>
          <w:p w14:paraId="6C60FC23" w14:textId="77777777" w:rsidR="000D407B" w:rsidRPr="002A337F" w:rsidRDefault="000D407B" w:rsidP="008E03B4">
            <w:pPr>
              <w:jc w:val="center"/>
              <w:rPr>
                <w:sz w:val="28"/>
                <w:szCs w:val="28"/>
              </w:rPr>
            </w:pPr>
            <w:r>
              <w:rPr>
                <w:sz w:val="28"/>
                <w:szCs w:val="28"/>
              </w:rPr>
              <w:t>43</w:t>
            </w:r>
          </w:p>
        </w:tc>
        <w:tc>
          <w:tcPr>
            <w:tcW w:w="0" w:type="auto"/>
            <w:vAlign w:val="center"/>
            <w:hideMark/>
          </w:tcPr>
          <w:p w14:paraId="5FB5C393" w14:textId="77777777" w:rsidR="000D407B" w:rsidRPr="002A337F" w:rsidRDefault="000D407B" w:rsidP="008E03B4">
            <w:pPr>
              <w:jc w:val="center"/>
              <w:rPr>
                <w:sz w:val="28"/>
                <w:szCs w:val="28"/>
              </w:rPr>
            </w:pPr>
            <w:r w:rsidRPr="002A337F">
              <w:rPr>
                <w:sz w:val="28"/>
                <w:szCs w:val="28"/>
              </w:rPr>
              <w:t>0%</w:t>
            </w:r>
          </w:p>
        </w:tc>
        <w:tc>
          <w:tcPr>
            <w:tcW w:w="0" w:type="auto"/>
            <w:vAlign w:val="center"/>
            <w:hideMark/>
          </w:tcPr>
          <w:p w14:paraId="5B1CB7CA" w14:textId="77777777" w:rsidR="000D407B" w:rsidRPr="002A337F" w:rsidRDefault="000D407B" w:rsidP="008E03B4">
            <w:pPr>
              <w:jc w:val="center"/>
              <w:rPr>
                <w:sz w:val="28"/>
                <w:szCs w:val="28"/>
              </w:rPr>
            </w:pPr>
          </w:p>
        </w:tc>
      </w:tr>
    </w:tbl>
    <w:p w14:paraId="3CFD63AB" w14:textId="77777777" w:rsidR="000D407B" w:rsidRPr="002A337F" w:rsidRDefault="000D407B" w:rsidP="000D407B">
      <w:pPr>
        <w:rPr>
          <w:sz w:val="28"/>
          <w:szCs w:val="28"/>
          <w:lang w:val="en-US" w:eastAsia="zh-CN"/>
        </w:rPr>
      </w:pPr>
    </w:p>
    <w:p w14:paraId="5FE57EF8" w14:textId="77777777" w:rsidR="000D407B" w:rsidRPr="002A337F" w:rsidRDefault="000D407B" w:rsidP="000D407B">
      <w:pPr>
        <w:rPr>
          <w:b/>
          <w:bCs/>
          <w:sz w:val="28"/>
          <w:szCs w:val="28"/>
          <w:lang w:val="en-US" w:eastAsia="zh-CN"/>
        </w:rPr>
      </w:pPr>
      <w:r w:rsidRPr="002A337F">
        <w:rPr>
          <w:b/>
          <w:bCs/>
          <w:sz w:val="28"/>
          <w:szCs w:val="28"/>
          <w:lang w:val="en-US" w:eastAsia="zh-CN"/>
        </w:rPr>
        <w:t>In Link-state is failure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8"/>
        <w:gridCol w:w="1141"/>
        <w:gridCol w:w="2246"/>
        <w:gridCol w:w="1554"/>
        <w:gridCol w:w="2758"/>
      </w:tblGrid>
      <w:tr w:rsidR="000D407B" w:rsidRPr="002A337F" w14:paraId="536A550D" w14:textId="77777777" w:rsidTr="008E03B4">
        <w:trPr>
          <w:tblHeader/>
          <w:tblCellSpacing w:w="15" w:type="dxa"/>
        </w:trPr>
        <w:tc>
          <w:tcPr>
            <w:tcW w:w="0" w:type="auto"/>
            <w:vAlign w:val="center"/>
            <w:hideMark/>
          </w:tcPr>
          <w:p w14:paraId="0244E6DC" w14:textId="77777777" w:rsidR="000D407B" w:rsidRPr="002A337F" w:rsidRDefault="000D407B" w:rsidP="008E03B4">
            <w:pPr>
              <w:jc w:val="center"/>
              <w:rPr>
                <w:b/>
                <w:bCs/>
                <w:sz w:val="28"/>
                <w:szCs w:val="28"/>
                <w:lang w:eastAsia="zh-CN"/>
              </w:rPr>
            </w:pPr>
            <w:r w:rsidRPr="002A337F">
              <w:rPr>
                <w:b/>
                <w:bCs/>
                <w:sz w:val="28"/>
                <w:szCs w:val="28"/>
              </w:rPr>
              <w:t>Platform</w:t>
            </w:r>
          </w:p>
        </w:tc>
        <w:tc>
          <w:tcPr>
            <w:tcW w:w="0" w:type="auto"/>
            <w:vAlign w:val="center"/>
            <w:hideMark/>
          </w:tcPr>
          <w:p w14:paraId="28593594"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Protocol</w:t>
            </w:r>
          </w:p>
        </w:tc>
        <w:tc>
          <w:tcPr>
            <w:tcW w:w="0" w:type="auto"/>
            <w:vAlign w:val="center"/>
            <w:hideMark/>
          </w:tcPr>
          <w:p w14:paraId="01693654" w14:textId="77777777" w:rsidR="000D407B" w:rsidRPr="002A337F" w:rsidRDefault="000D407B" w:rsidP="008E03B4">
            <w:pPr>
              <w:jc w:val="center"/>
              <w:rPr>
                <w:b/>
                <w:bCs/>
                <w:sz w:val="28"/>
                <w:szCs w:val="28"/>
              </w:rPr>
            </w:pPr>
            <w:r>
              <w:rPr>
                <w:b/>
                <w:bCs/>
                <w:sz w:val="28"/>
                <w:szCs w:val="28"/>
              </w:rPr>
              <w:t xml:space="preserve"> </w:t>
            </w:r>
            <w:proofErr w:type="spellStart"/>
            <w:r w:rsidRPr="002A337F">
              <w:rPr>
                <w:b/>
                <w:bCs/>
                <w:sz w:val="28"/>
                <w:szCs w:val="28"/>
              </w:rPr>
              <w:t>Avg</w:t>
            </w:r>
            <w:proofErr w:type="spellEnd"/>
            <w:r w:rsidRPr="002A337F">
              <w:rPr>
                <w:b/>
                <w:bCs/>
                <w:sz w:val="28"/>
                <w:szCs w:val="28"/>
              </w:rPr>
              <w:t xml:space="preserve"> Latency (</w:t>
            </w:r>
            <w:proofErr w:type="spellStart"/>
            <w:r w:rsidRPr="002A337F">
              <w:rPr>
                <w:b/>
                <w:bCs/>
                <w:sz w:val="28"/>
                <w:szCs w:val="28"/>
              </w:rPr>
              <w:t>ms</w:t>
            </w:r>
            <w:proofErr w:type="spellEnd"/>
            <w:r w:rsidRPr="002A337F">
              <w:rPr>
                <w:b/>
                <w:bCs/>
                <w:sz w:val="28"/>
                <w:szCs w:val="28"/>
              </w:rPr>
              <w:t>)</w:t>
            </w:r>
          </w:p>
        </w:tc>
        <w:tc>
          <w:tcPr>
            <w:tcW w:w="0" w:type="auto"/>
            <w:vAlign w:val="center"/>
            <w:hideMark/>
          </w:tcPr>
          <w:p w14:paraId="3C55EA8A"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Packet Loss</w:t>
            </w:r>
          </w:p>
        </w:tc>
        <w:tc>
          <w:tcPr>
            <w:tcW w:w="0" w:type="auto"/>
            <w:vAlign w:val="center"/>
            <w:hideMark/>
          </w:tcPr>
          <w:p w14:paraId="4713888D"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Convergence Time (s)</w:t>
            </w:r>
          </w:p>
        </w:tc>
      </w:tr>
      <w:tr w:rsidR="000D407B" w:rsidRPr="002A337F" w14:paraId="10DB57EE" w14:textId="77777777" w:rsidTr="008E03B4">
        <w:trPr>
          <w:tblCellSpacing w:w="15" w:type="dxa"/>
        </w:trPr>
        <w:tc>
          <w:tcPr>
            <w:tcW w:w="0" w:type="auto"/>
            <w:vAlign w:val="center"/>
            <w:hideMark/>
          </w:tcPr>
          <w:p w14:paraId="314DA6AB" w14:textId="77777777" w:rsidR="000D407B" w:rsidRPr="002A337F" w:rsidRDefault="000D407B" w:rsidP="008E03B4">
            <w:pPr>
              <w:jc w:val="center"/>
              <w:rPr>
                <w:sz w:val="28"/>
                <w:szCs w:val="28"/>
              </w:rPr>
            </w:pPr>
            <w:r w:rsidRPr="002A337F">
              <w:rPr>
                <w:sz w:val="28"/>
                <w:szCs w:val="28"/>
              </w:rPr>
              <w:t>eNSP</w:t>
            </w:r>
          </w:p>
        </w:tc>
        <w:tc>
          <w:tcPr>
            <w:tcW w:w="0" w:type="auto"/>
            <w:vAlign w:val="center"/>
            <w:hideMark/>
          </w:tcPr>
          <w:p w14:paraId="0AFFCAE3" w14:textId="77777777" w:rsidR="000D407B" w:rsidRPr="002A337F" w:rsidRDefault="000D407B" w:rsidP="008E03B4">
            <w:pPr>
              <w:jc w:val="center"/>
              <w:rPr>
                <w:sz w:val="28"/>
                <w:szCs w:val="28"/>
              </w:rPr>
            </w:pPr>
            <w:r w:rsidRPr="002A337F">
              <w:rPr>
                <w:sz w:val="28"/>
                <w:szCs w:val="28"/>
              </w:rPr>
              <w:t>RIP</w:t>
            </w:r>
          </w:p>
        </w:tc>
        <w:tc>
          <w:tcPr>
            <w:tcW w:w="0" w:type="auto"/>
            <w:vAlign w:val="center"/>
            <w:hideMark/>
          </w:tcPr>
          <w:p w14:paraId="12171500" w14:textId="77777777" w:rsidR="000D407B" w:rsidRPr="002A337F" w:rsidRDefault="000D407B" w:rsidP="008E03B4">
            <w:pPr>
              <w:jc w:val="center"/>
              <w:rPr>
                <w:sz w:val="28"/>
                <w:szCs w:val="28"/>
              </w:rPr>
            </w:pPr>
            <w:r>
              <w:rPr>
                <w:sz w:val="28"/>
                <w:szCs w:val="28"/>
              </w:rPr>
              <w:t>28</w:t>
            </w:r>
          </w:p>
        </w:tc>
        <w:tc>
          <w:tcPr>
            <w:tcW w:w="0" w:type="auto"/>
            <w:vAlign w:val="center"/>
            <w:hideMark/>
          </w:tcPr>
          <w:p w14:paraId="1A8D4CC3" w14:textId="77777777" w:rsidR="000D407B" w:rsidRPr="002A337F" w:rsidRDefault="000D407B" w:rsidP="008E03B4">
            <w:pPr>
              <w:jc w:val="center"/>
              <w:rPr>
                <w:sz w:val="28"/>
                <w:szCs w:val="28"/>
              </w:rPr>
            </w:pPr>
            <w:r>
              <w:rPr>
                <w:sz w:val="28"/>
                <w:szCs w:val="28"/>
              </w:rPr>
              <w:t>2</w:t>
            </w:r>
            <w:r w:rsidRPr="002A337F">
              <w:rPr>
                <w:sz w:val="28"/>
                <w:szCs w:val="28"/>
              </w:rPr>
              <w:t>%</w:t>
            </w:r>
          </w:p>
        </w:tc>
        <w:tc>
          <w:tcPr>
            <w:tcW w:w="0" w:type="auto"/>
            <w:vAlign w:val="center"/>
            <w:hideMark/>
          </w:tcPr>
          <w:p w14:paraId="39C68B50" w14:textId="77777777" w:rsidR="000D407B" w:rsidRPr="002A337F" w:rsidRDefault="000D407B" w:rsidP="008E03B4">
            <w:pPr>
              <w:jc w:val="center"/>
              <w:rPr>
                <w:sz w:val="28"/>
                <w:szCs w:val="28"/>
              </w:rPr>
            </w:pPr>
            <w:r>
              <w:rPr>
                <w:sz w:val="28"/>
                <w:szCs w:val="28"/>
              </w:rPr>
              <w:t>6</w:t>
            </w:r>
          </w:p>
        </w:tc>
      </w:tr>
      <w:tr w:rsidR="000D407B" w:rsidRPr="002A337F" w14:paraId="373D6DCD" w14:textId="77777777" w:rsidTr="008E03B4">
        <w:trPr>
          <w:tblCellSpacing w:w="15" w:type="dxa"/>
        </w:trPr>
        <w:tc>
          <w:tcPr>
            <w:tcW w:w="0" w:type="auto"/>
            <w:vAlign w:val="center"/>
            <w:hideMark/>
          </w:tcPr>
          <w:p w14:paraId="49C8ED19" w14:textId="77777777" w:rsidR="000D407B" w:rsidRPr="002A337F" w:rsidRDefault="000D407B" w:rsidP="008E03B4">
            <w:pPr>
              <w:jc w:val="center"/>
              <w:rPr>
                <w:sz w:val="28"/>
                <w:szCs w:val="28"/>
              </w:rPr>
            </w:pPr>
            <w:r w:rsidRPr="002A337F">
              <w:rPr>
                <w:sz w:val="28"/>
                <w:szCs w:val="28"/>
              </w:rPr>
              <w:t>eNSP</w:t>
            </w:r>
          </w:p>
        </w:tc>
        <w:tc>
          <w:tcPr>
            <w:tcW w:w="0" w:type="auto"/>
            <w:vAlign w:val="center"/>
            <w:hideMark/>
          </w:tcPr>
          <w:p w14:paraId="3C3CB54B" w14:textId="77777777" w:rsidR="000D407B" w:rsidRPr="002A337F" w:rsidRDefault="000D407B" w:rsidP="008E03B4">
            <w:pPr>
              <w:jc w:val="center"/>
              <w:rPr>
                <w:sz w:val="28"/>
                <w:szCs w:val="28"/>
              </w:rPr>
            </w:pPr>
            <w:r w:rsidRPr="002A337F">
              <w:rPr>
                <w:sz w:val="28"/>
                <w:szCs w:val="28"/>
              </w:rPr>
              <w:t>OSPF</w:t>
            </w:r>
          </w:p>
        </w:tc>
        <w:tc>
          <w:tcPr>
            <w:tcW w:w="0" w:type="auto"/>
            <w:vAlign w:val="center"/>
            <w:hideMark/>
          </w:tcPr>
          <w:p w14:paraId="0003D697" w14:textId="77777777" w:rsidR="000D407B" w:rsidRPr="002A337F" w:rsidRDefault="000D407B" w:rsidP="008E03B4">
            <w:pPr>
              <w:jc w:val="center"/>
              <w:rPr>
                <w:sz w:val="28"/>
                <w:szCs w:val="28"/>
              </w:rPr>
            </w:pPr>
            <w:r>
              <w:rPr>
                <w:sz w:val="28"/>
                <w:szCs w:val="28"/>
              </w:rPr>
              <w:t>26</w:t>
            </w:r>
          </w:p>
        </w:tc>
        <w:tc>
          <w:tcPr>
            <w:tcW w:w="0" w:type="auto"/>
            <w:vAlign w:val="center"/>
            <w:hideMark/>
          </w:tcPr>
          <w:p w14:paraId="2E4C1840" w14:textId="77777777" w:rsidR="000D407B" w:rsidRPr="002A337F" w:rsidRDefault="000D407B" w:rsidP="008E03B4">
            <w:pPr>
              <w:jc w:val="center"/>
              <w:rPr>
                <w:sz w:val="28"/>
                <w:szCs w:val="28"/>
              </w:rPr>
            </w:pPr>
            <w:r>
              <w:rPr>
                <w:sz w:val="28"/>
                <w:szCs w:val="28"/>
              </w:rPr>
              <w:t>1</w:t>
            </w:r>
            <w:r w:rsidRPr="002A337F">
              <w:rPr>
                <w:sz w:val="28"/>
                <w:szCs w:val="28"/>
              </w:rPr>
              <w:t>%</w:t>
            </w:r>
          </w:p>
        </w:tc>
        <w:tc>
          <w:tcPr>
            <w:tcW w:w="0" w:type="auto"/>
            <w:vAlign w:val="center"/>
            <w:hideMark/>
          </w:tcPr>
          <w:p w14:paraId="384B2E56" w14:textId="77777777" w:rsidR="000D407B" w:rsidRPr="002A337F" w:rsidRDefault="000D407B" w:rsidP="008E03B4">
            <w:pPr>
              <w:jc w:val="center"/>
              <w:rPr>
                <w:sz w:val="28"/>
                <w:szCs w:val="28"/>
              </w:rPr>
            </w:pPr>
            <w:r>
              <w:rPr>
                <w:sz w:val="28"/>
                <w:szCs w:val="28"/>
              </w:rPr>
              <w:t>3</w:t>
            </w:r>
          </w:p>
        </w:tc>
      </w:tr>
      <w:tr w:rsidR="000D407B" w:rsidRPr="002A337F" w14:paraId="43398BDC" w14:textId="77777777" w:rsidTr="008E03B4">
        <w:trPr>
          <w:tblCellSpacing w:w="15" w:type="dxa"/>
        </w:trPr>
        <w:tc>
          <w:tcPr>
            <w:tcW w:w="0" w:type="auto"/>
            <w:vAlign w:val="center"/>
            <w:hideMark/>
          </w:tcPr>
          <w:p w14:paraId="4AAA1775" w14:textId="77777777" w:rsidR="000D407B" w:rsidRPr="002A337F" w:rsidRDefault="000D407B" w:rsidP="008E03B4">
            <w:pPr>
              <w:jc w:val="center"/>
              <w:rPr>
                <w:sz w:val="28"/>
                <w:szCs w:val="28"/>
              </w:rPr>
            </w:pPr>
            <w:r w:rsidRPr="002A337F">
              <w:rPr>
                <w:sz w:val="28"/>
                <w:szCs w:val="28"/>
              </w:rPr>
              <w:t>GNS3</w:t>
            </w:r>
          </w:p>
        </w:tc>
        <w:tc>
          <w:tcPr>
            <w:tcW w:w="0" w:type="auto"/>
            <w:vAlign w:val="center"/>
            <w:hideMark/>
          </w:tcPr>
          <w:p w14:paraId="7A52B001" w14:textId="77777777" w:rsidR="000D407B" w:rsidRPr="002A337F" w:rsidRDefault="000D407B" w:rsidP="008E03B4">
            <w:pPr>
              <w:jc w:val="center"/>
              <w:rPr>
                <w:sz w:val="28"/>
                <w:szCs w:val="28"/>
              </w:rPr>
            </w:pPr>
            <w:r w:rsidRPr="002A337F">
              <w:rPr>
                <w:sz w:val="28"/>
                <w:szCs w:val="28"/>
              </w:rPr>
              <w:t>RIP</w:t>
            </w:r>
          </w:p>
        </w:tc>
        <w:tc>
          <w:tcPr>
            <w:tcW w:w="0" w:type="auto"/>
            <w:vAlign w:val="center"/>
            <w:hideMark/>
          </w:tcPr>
          <w:p w14:paraId="513701A9" w14:textId="77777777" w:rsidR="000D407B" w:rsidRPr="002A337F" w:rsidRDefault="000D407B" w:rsidP="008E03B4">
            <w:pPr>
              <w:jc w:val="center"/>
              <w:rPr>
                <w:sz w:val="28"/>
                <w:szCs w:val="28"/>
              </w:rPr>
            </w:pPr>
            <w:r>
              <w:rPr>
                <w:sz w:val="28"/>
                <w:szCs w:val="28"/>
              </w:rPr>
              <w:t>40</w:t>
            </w:r>
          </w:p>
        </w:tc>
        <w:tc>
          <w:tcPr>
            <w:tcW w:w="0" w:type="auto"/>
            <w:vAlign w:val="center"/>
            <w:hideMark/>
          </w:tcPr>
          <w:p w14:paraId="46478E6E" w14:textId="77777777" w:rsidR="000D407B" w:rsidRPr="002A337F" w:rsidRDefault="000D407B" w:rsidP="008E03B4">
            <w:pPr>
              <w:jc w:val="center"/>
              <w:rPr>
                <w:sz w:val="28"/>
                <w:szCs w:val="28"/>
              </w:rPr>
            </w:pPr>
            <w:r>
              <w:rPr>
                <w:sz w:val="28"/>
                <w:szCs w:val="28"/>
              </w:rPr>
              <w:t>5</w:t>
            </w:r>
            <w:r w:rsidRPr="002A337F">
              <w:rPr>
                <w:sz w:val="28"/>
                <w:szCs w:val="28"/>
              </w:rPr>
              <w:t>%</w:t>
            </w:r>
          </w:p>
        </w:tc>
        <w:tc>
          <w:tcPr>
            <w:tcW w:w="0" w:type="auto"/>
            <w:vAlign w:val="center"/>
            <w:hideMark/>
          </w:tcPr>
          <w:p w14:paraId="422FEA3A" w14:textId="77777777" w:rsidR="000D407B" w:rsidRPr="002A337F" w:rsidRDefault="000D407B" w:rsidP="008E03B4">
            <w:pPr>
              <w:jc w:val="center"/>
              <w:rPr>
                <w:sz w:val="28"/>
                <w:szCs w:val="28"/>
              </w:rPr>
            </w:pPr>
            <w:r>
              <w:rPr>
                <w:sz w:val="28"/>
                <w:szCs w:val="28"/>
              </w:rPr>
              <w:t>43</w:t>
            </w:r>
          </w:p>
        </w:tc>
      </w:tr>
      <w:tr w:rsidR="000D407B" w:rsidRPr="002A337F" w14:paraId="24DC78B6" w14:textId="77777777" w:rsidTr="008E03B4">
        <w:trPr>
          <w:tblCellSpacing w:w="15" w:type="dxa"/>
        </w:trPr>
        <w:tc>
          <w:tcPr>
            <w:tcW w:w="0" w:type="auto"/>
            <w:vAlign w:val="center"/>
            <w:hideMark/>
          </w:tcPr>
          <w:p w14:paraId="11B75A21" w14:textId="77777777" w:rsidR="000D407B" w:rsidRPr="002A337F" w:rsidRDefault="000D407B" w:rsidP="008E03B4">
            <w:pPr>
              <w:jc w:val="center"/>
              <w:rPr>
                <w:sz w:val="28"/>
                <w:szCs w:val="28"/>
              </w:rPr>
            </w:pPr>
            <w:r w:rsidRPr="002A337F">
              <w:rPr>
                <w:sz w:val="28"/>
                <w:szCs w:val="28"/>
              </w:rPr>
              <w:t>GNS3</w:t>
            </w:r>
          </w:p>
        </w:tc>
        <w:tc>
          <w:tcPr>
            <w:tcW w:w="0" w:type="auto"/>
            <w:vAlign w:val="center"/>
            <w:hideMark/>
          </w:tcPr>
          <w:p w14:paraId="42096A59" w14:textId="77777777" w:rsidR="000D407B" w:rsidRPr="002A337F" w:rsidRDefault="000D407B" w:rsidP="008E03B4">
            <w:pPr>
              <w:jc w:val="center"/>
              <w:rPr>
                <w:sz w:val="28"/>
                <w:szCs w:val="28"/>
              </w:rPr>
            </w:pPr>
            <w:r w:rsidRPr="002A337F">
              <w:rPr>
                <w:sz w:val="28"/>
                <w:szCs w:val="28"/>
              </w:rPr>
              <w:t>OSPF</w:t>
            </w:r>
          </w:p>
        </w:tc>
        <w:tc>
          <w:tcPr>
            <w:tcW w:w="0" w:type="auto"/>
            <w:vAlign w:val="center"/>
            <w:hideMark/>
          </w:tcPr>
          <w:p w14:paraId="7E41A14F" w14:textId="77777777" w:rsidR="000D407B" w:rsidRPr="002A337F" w:rsidRDefault="000D407B" w:rsidP="008E03B4">
            <w:pPr>
              <w:jc w:val="center"/>
              <w:rPr>
                <w:sz w:val="28"/>
                <w:szCs w:val="28"/>
              </w:rPr>
            </w:pPr>
            <w:r>
              <w:rPr>
                <w:sz w:val="28"/>
                <w:szCs w:val="28"/>
              </w:rPr>
              <w:t>34</w:t>
            </w:r>
          </w:p>
        </w:tc>
        <w:tc>
          <w:tcPr>
            <w:tcW w:w="0" w:type="auto"/>
            <w:vAlign w:val="center"/>
            <w:hideMark/>
          </w:tcPr>
          <w:p w14:paraId="36D650C1" w14:textId="77777777" w:rsidR="000D407B" w:rsidRPr="002A337F" w:rsidRDefault="000D407B" w:rsidP="008E03B4">
            <w:pPr>
              <w:jc w:val="center"/>
              <w:rPr>
                <w:sz w:val="28"/>
                <w:szCs w:val="28"/>
              </w:rPr>
            </w:pPr>
            <w:r>
              <w:rPr>
                <w:sz w:val="28"/>
                <w:szCs w:val="28"/>
              </w:rPr>
              <w:t>1</w:t>
            </w:r>
            <w:r w:rsidRPr="002A337F">
              <w:rPr>
                <w:sz w:val="28"/>
                <w:szCs w:val="28"/>
              </w:rPr>
              <w:t>%</w:t>
            </w:r>
          </w:p>
        </w:tc>
        <w:tc>
          <w:tcPr>
            <w:tcW w:w="0" w:type="auto"/>
            <w:vAlign w:val="center"/>
            <w:hideMark/>
          </w:tcPr>
          <w:p w14:paraId="56E4DC18" w14:textId="77777777" w:rsidR="000D407B" w:rsidRPr="002A337F" w:rsidRDefault="000D407B" w:rsidP="008E03B4">
            <w:pPr>
              <w:jc w:val="center"/>
              <w:rPr>
                <w:sz w:val="28"/>
                <w:szCs w:val="28"/>
              </w:rPr>
            </w:pPr>
            <w:r w:rsidRPr="002A337F">
              <w:rPr>
                <w:sz w:val="28"/>
                <w:szCs w:val="28"/>
              </w:rPr>
              <w:t>5</w:t>
            </w:r>
          </w:p>
        </w:tc>
      </w:tr>
    </w:tbl>
    <w:p w14:paraId="390F987D" w14:textId="77777777" w:rsidR="000D407B" w:rsidRDefault="000D407B" w:rsidP="000D407B">
      <w:pPr>
        <w:jc w:val="center"/>
        <w:rPr>
          <w:lang w:val="en-US" w:eastAsia="zh-CN"/>
        </w:rPr>
      </w:pPr>
    </w:p>
    <w:p w14:paraId="2659B9FF" w14:textId="77777777" w:rsidR="000D407B" w:rsidRPr="00B83E8C" w:rsidRDefault="000D407B" w:rsidP="000D407B">
      <w:pPr>
        <w:jc w:val="both"/>
        <w:rPr>
          <w:sz w:val="28"/>
          <w:szCs w:val="28"/>
          <w:lang w:val="en-US" w:eastAsia="zh-CN"/>
        </w:rPr>
      </w:pPr>
      <w:r w:rsidRPr="00B83E8C">
        <w:rPr>
          <w:sz w:val="28"/>
          <w:szCs w:val="28"/>
          <w:lang w:val="en-US" w:eastAsia="zh-CN"/>
        </w:rPr>
        <w:t>The comparative tests of RIP and OSPF protocols on the eNSP and GNS3 platforms show that, regardless of normal links or link failure scenarios, OSPF consistently outperforms RIP in terms of delay, packet loss rate, and convergence time. Moreover, the overall performance of the eNSP platform is superior to that of GNS3, especially in the link failure scenarios. On the eNSP platform, the convergence time of RIP (6 seconds) is significantly faster than 43 seconds on GNS3, demonstrating the significant impact of platform differences on protocol performance. Overall, OSPF exhibits greater stability and fault recovery capabilities.</w:t>
      </w:r>
    </w:p>
    <w:p w14:paraId="31C16A31" w14:textId="77777777" w:rsidR="000D407B" w:rsidRDefault="000D407B" w:rsidP="000D407B">
      <w:pPr>
        <w:rPr>
          <w:lang w:val="en-US" w:eastAsia="zh-CN"/>
        </w:rPr>
      </w:pPr>
    </w:p>
    <w:p w14:paraId="6413AE2B" w14:textId="77777777" w:rsidR="000D407B" w:rsidRDefault="000D407B" w:rsidP="000D407B">
      <w:pPr>
        <w:rPr>
          <w:lang w:val="en-US" w:eastAsia="zh-CN"/>
        </w:rPr>
      </w:pPr>
    </w:p>
    <w:p w14:paraId="3E347A9F" w14:textId="57991785" w:rsidR="000D407B" w:rsidRDefault="000D407B" w:rsidP="000D407B">
      <w:pPr>
        <w:rPr>
          <w:rFonts w:eastAsiaTheme="minorEastAsia"/>
          <w:b/>
          <w:bCs/>
          <w:sz w:val="28"/>
          <w:szCs w:val="28"/>
          <w:lang w:eastAsia="zh-CN"/>
        </w:rPr>
      </w:pPr>
      <w:r w:rsidRPr="00B51F11">
        <w:rPr>
          <w:rFonts w:eastAsiaTheme="minorEastAsia"/>
          <w:b/>
          <w:bCs/>
          <w:sz w:val="28"/>
          <w:szCs w:val="28"/>
          <w:lang w:eastAsia="zh-CN"/>
        </w:rPr>
        <w:t>Comparing</w:t>
      </w:r>
      <w:r w:rsidRPr="00B51F11">
        <w:rPr>
          <w:b/>
          <w:bCs/>
          <w:sz w:val="28"/>
          <w:szCs w:val="28"/>
          <w:lang w:eastAsia="zh-CN"/>
        </w:rPr>
        <w:t xml:space="preserve"> </w:t>
      </w:r>
      <w:r>
        <w:rPr>
          <w:rFonts w:eastAsiaTheme="minorEastAsia"/>
          <w:b/>
          <w:bCs/>
          <w:sz w:val="28"/>
          <w:szCs w:val="28"/>
          <w:lang w:eastAsia="zh-CN"/>
        </w:rPr>
        <w:t>three different routing protocols in GNS3</w:t>
      </w:r>
    </w:p>
    <w:p w14:paraId="7E50FEFF" w14:textId="77777777" w:rsidR="000D407B" w:rsidRPr="00A52921" w:rsidRDefault="000D407B" w:rsidP="000D407B">
      <w:pPr>
        <w:rPr>
          <w:b/>
          <w:bCs/>
          <w:sz w:val="28"/>
          <w:szCs w:val="28"/>
          <w:lang w:eastAsia="zh-CN"/>
        </w:rPr>
      </w:pPr>
      <w:r w:rsidRPr="002A337F">
        <w:rPr>
          <w:b/>
          <w:bCs/>
          <w:sz w:val="28"/>
          <w:szCs w:val="28"/>
          <w:lang w:eastAsia="zh-CN"/>
        </w:rPr>
        <w:t>In normal situation.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6"/>
        <w:gridCol w:w="2246"/>
        <w:gridCol w:w="1554"/>
        <w:gridCol w:w="2758"/>
      </w:tblGrid>
      <w:tr w:rsidR="000D407B" w:rsidRPr="002A337F" w14:paraId="622037BA" w14:textId="77777777" w:rsidTr="008E03B4">
        <w:trPr>
          <w:tblHeader/>
          <w:tblCellSpacing w:w="15" w:type="dxa"/>
        </w:trPr>
        <w:tc>
          <w:tcPr>
            <w:tcW w:w="0" w:type="auto"/>
            <w:vAlign w:val="center"/>
            <w:hideMark/>
          </w:tcPr>
          <w:p w14:paraId="045389A8" w14:textId="77777777" w:rsidR="000D407B" w:rsidRPr="002A337F" w:rsidRDefault="000D407B" w:rsidP="008E03B4">
            <w:pPr>
              <w:jc w:val="center"/>
              <w:rPr>
                <w:b/>
                <w:bCs/>
                <w:sz w:val="28"/>
                <w:szCs w:val="28"/>
              </w:rPr>
            </w:pPr>
            <w:r w:rsidRPr="002A337F">
              <w:rPr>
                <w:b/>
                <w:bCs/>
                <w:sz w:val="28"/>
                <w:szCs w:val="28"/>
              </w:rPr>
              <w:t>Protocol</w:t>
            </w:r>
          </w:p>
        </w:tc>
        <w:tc>
          <w:tcPr>
            <w:tcW w:w="0" w:type="auto"/>
            <w:vAlign w:val="center"/>
            <w:hideMark/>
          </w:tcPr>
          <w:p w14:paraId="13D49FD1" w14:textId="77777777" w:rsidR="000D407B" w:rsidRPr="002A337F" w:rsidRDefault="000D407B" w:rsidP="008E03B4">
            <w:pPr>
              <w:jc w:val="center"/>
              <w:rPr>
                <w:b/>
                <w:bCs/>
                <w:sz w:val="28"/>
                <w:szCs w:val="28"/>
              </w:rPr>
            </w:pPr>
            <w:r>
              <w:rPr>
                <w:b/>
                <w:bCs/>
                <w:sz w:val="28"/>
                <w:szCs w:val="28"/>
              </w:rPr>
              <w:t xml:space="preserve"> </w:t>
            </w:r>
            <w:proofErr w:type="spellStart"/>
            <w:r w:rsidRPr="002A337F">
              <w:rPr>
                <w:b/>
                <w:bCs/>
                <w:sz w:val="28"/>
                <w:szCs w:val="28"/>
              </w:rPr>
              <w:t>Avg</w:t>
            </w:r>
            <w:proofErr w:type="spellEnd"/>
            <w:r w:rsidRPr="002A337F">
              <w:rPr>
                <w:b/>
                <w:bCs/>
                <w:sz w:val="28"/>
                <w:szCs w:val="28"/>
              </w:rPr>
              <w:t xml:space="preserve"> Latency (</w:t>
            </w:r>
            <w:proofErr w:type="spellStart"/>
            <w:r w:rsidRPr="002A337F">
              <w:rPr>
                <w:b/>
                <w:bCs/>
                <w:sz w:val="28"/>
                <w:szCs w:val="28"/>
              </w:rPr>
              <w:t>ms</w:t>
            </w:r>
            <w:proofErr w:type="spellEnd"/>
            <w:r w:rsidRPr="002A337F">
              <w:rPr>
                <w:b/>
                <w:bCs/>
                <w:sz w:val="28"/>
                <w:szCs w:val="28"/>
              </w:rPr>
              <w:t>)</w:t>
            </w:r>
          </w:p>
        </w:tc>
        <w:tc>
          <w:tcPr>
            <w:tcW w:w="0" w:type="auto"/>
            <w:vAlign w:val="center"/>
            <w:hideMark/>
          </w:tcPr>
          <w:p w14:paraId="5F03C7BA"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Packet Loss</w:t>
            </w:r>
          </w:p>
        </w:tc>
        <w:tc>
          <w:tcPr>
            <w:tcW w:w="0" w:type="auto"/>
            <w:vAlign w:val="center"/>
            <w:hideMark/>
          </w:tcPr>
          <w:p w14:paraId="2F120A41"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Convergence Time (s)</w:t>
            </w:r>
          </w:p>
        </w:tc>
      </w:tr>
      <w:tr w:rsidR="000D407B" w:rsidRPr="002A337F" w14:paraId="5F0A528C" w14:textId="77777777" w:rsidTr="008E03B4">
        <w:trPr>
          <w:tblCellSpacing w:w="15" w:type="dxa"/>
        </w:trPr>
        <w:tc>
          <w:tcPr>
            <w:tcW w:w="0" w:type="auto"/>
            <w:vAlign w:val="center"/>
            <w:hideMark/>
          </w:tcPr>
          <w:p w14:paraId="0906CBCA" w14:textId="77777777" w:rsidR="000D407B" w:rsidRPr="002A337F" w:rsidRDefault="000D407B" w:rsidP="008E03B4">
            <w:pPr>
              <w:jc w:val="center"/>
              <w:rPr>
                <w:sz w:val="28"/>
                <w:szCs w:val="28"/>
              </w:rPr>
            </w:pPr>
            <w:r w:rsidRPr="002A337F">
              <w:rPr>
                <w:sz w:val="28"/>
                <w:szCs w:val="28"/>
              </w:rPr>
              <w:t>RIP</w:t>
            </w:r>
          </w:p>
        </w:tc>
        <w:tc>
          <w:tcPr>
            <w:tcW w:w="0" w:type="auto"/>
            <w:vAlign w:val="center"/>
            <w:hideMark/>
          </w:tcPr>
          <w:p w14:paraId="64C4C977" w14:textId="77777777" w:rsidR="000D407B" w:rsidRPr="002A337F" w:rsidRDefault="000D407B" w:rsidP="008E03B4">
            <w:pPr>
              <w:jc w:val="center"/>
              <w:rPr>
                <w:sz w:val="28"/>
                <w:szCs w:val="28"/>
              </w:rPr>
            </w:pPr>
            <w:r>
              <w:rPr>
                <w:sz w:val="28"/>
                <w:szCs w:val="28"/>
              </w:rPr>
              <w:t>74</w:t>
            </w:r>
          </w:p>
        </w:tc>
        <w:tc>
          <w:tcPr>
            <w:tcW w:w="0" w:type="auto"/>
            <w:vAlign w:val="center"/>
            <w:hideMark/>
          </w:tcPr>
          <w:p w14:paraId="6C71C633" w14:textId="77777777" w:rsidR="000D407B" w:rsidRPr="002A337F" w:rsidRDefault="000D407B" w:rsidP="008E03B4">
            <w:pPr>
              <w:jc w:val="center"/>
              <w:rPr>
                <w:sz w:val="28"/>
                <w:szCs w:val="28"/>
              </w:rPr>
            </w:pPr>
            <w:r>
              <w:rPr>
                <w:sz w:val="28"/>
                <w:szCs w:val="28"/>
              </w:rPr>
              <w:t>0</w:t>
            </w:r>
            <w:r w:rsidRPr="002A337F">
              <w:rPr>
                <w:sz w:val="28"/>
                <w:szCs w:val="28"/>
              </w:rPr>
              <w:t>%</w:t>
            </w:r>
          </w:p>
        </w:tc>
        <w:tc>
          <w:tcPr>
            <w:tcW w:w="0" w:type="auto"/>
            <w:vAlign w:val="center"/>
            <w:hideMark/>
          </w:tcPr>
          <w:p w14:paraId="63CD88EA" w14:textId="77777777" w:rsidR="000D407B" w:rsidRPr="002A337F" w:rsidRDefault="000D407B" w:rsidP="008E03B4">
            <w:pPr>
              <w:jc w:val="center"/>
              <w:rPr>
                <w:sz w:val="28"/>
                <w:szCs w:val="28"/>
              </w:rPr>
            </w:pPr>
          </w:p>
        </w:tc>
      </w:tr>
      <w:tr w:rsidR="000D407B" w:rsidRPr="002A337F" w14:paraId="35A6F846" w14:textId="77777777" w:rsidTr="008E03B4">
        <w:trPr>
          <w:tblCellSpacing w:w="15" w:type="dxa"/>
        </w:trPr>
        <w:tc>
          <w:tcPr>
            <w:tcW w:w="0" w:type="auto"/>
            <w:vAlign w:val="center"/>
            <w:hideMark/>
          </w:tcPr>
          <w:p w14:paraId="2A0DA106" w14:textId="77777777" w:rsidR="000D407B" w:rsidRPr="002A337F" w:rsidRDefault="000D407B" w:rsidP="008E03B4">
            <w:pPr>
              <w:jc w:val="center"/>
              <w:rPr>
                <w:sz w:val="28"/>
                <w:szCs w:val="28"/>
              </w:rPr>
            </w:pPr>
            <w:r w:rsidRPr="002A337F">
              <w:rPr>
                <w:sz w:val="28"/>
                <w:szCs w:val="28"/>
              </w:rPr>
              <w:t>OSPF</w:t>
            </w:r>
          </w:p>
        </w:tc>
        <w:tc>
          <w:tcPr>
            <w:tcW w:w="0" w:type="auto"/>
            <w:vAlign w:val="center"/>
            <w:hideMark/>
          </w:tcPr>
          <w:p w14:paraId="67E726B0" w14:textId="77777777" w:rsidR="000D407B" w:rsidRPr="002A337F" w:rsidRDefault="000D407B" w:rsidP="008E03B4">
            <w:pPr>
              <w:jc w:val="center"/>
              <w:rPr>
                <w:sz w:val="28"/>
                <w:szCs w:val="28"/>
              </w:rPr>
            </w:pPr>
            <w:r>
              <w:rPr>
                <w:sz w:val="28"/>
                <w:szCs w:val="28"/>
              </w:rPr>
              <w:t>43</w:t>
            </w:r>
          </w:p>
        </w:tc>
        <w:tc>
          <w:tcPr>
            <w:tcW w:w="0" w:type="auto"/>
            <w:vAlign w:val="center"/>
            <w:hideMark/>
          </w:tcPr>
          <w:p w14:paraId="29C42107" w14:textId="77777777" w:rsidR="000D407B" w:rsidRPr="002A337F" w:rsidRDefault="000D407B" w:rsidP="008E03B4">
            <w:pPr>
              <w:jc w:val="center"/>
              <w:rPr>
                <w:sz w:val="28"/>
                <w:szCs w:val="28"/>
              </w:rPr>
            </w:pPr>
            <w:r>
              <w:rPr>
                <w:sz w:val="28"/>
                <w:szCs w:val="28"/>
              </w:rPr>
              <w:t>0</w:t>
            </w:r>
            <w:r w:rsidRPr="002A337F">
              <w:rPr>
                <w:sz w:val="28"/>
                <w:szCs w:val="28"/>
              </w:rPr>
              <w:t>%</w:t>
            </w:r>
          </w:p>
        </w:tc>
        <w:tc>
          <w:tcPr>
            <w:tcW w:w="0" w:type="auto"/>
            <w:vAlign w:val="center"/>
            <w:hideMark/>
          </w:tcPr>
          <w:p w14:paraId="6433E361" w14:textId="77777777" w:rsidR="000D407B" w:rsidRPr="002A337F" w:rsidRDefault="000D407B" w:rsidP="008E03B4">
            <w:pPr>
              <w:jc w:val="center"/>
              <w:rPr>
                <w:sz w:val="28"/>
                <w:szCs w:val="28"/>
              </w:rPr>
            </w:pPr>
          </w:p>
        </w:tc>
      </w:tr>
      <w:tr w:rsidR="000D407B" w:rsidRPr="002A337F" w14:paraId="578DDCD1" w14:textId="77777777" w:rsidTr="008E03B4">
        <w:trPr>
          <w:tblCellSpacing w:w="15" w:type="dxa"/>
        </w:trPr>
        <w:tc>
          <w:tcPr>
            <w:tcW w:w="0" w:type="auto"/>
            <w:vAlign w:val="center"/>
            <w:hideMark/>
          </w:tcPr>
          <w:p w14:paraId="618F6ED1" w14:textId="77777777" w:rsidR="000D407B" w:rsidRPr="002A337F" w:rsidRDefault="000D407B" w:rsidP="008E03B4">
            <w:pPr>
              <w:jc w:val="center"/>
              <w:rPr>
                <w:sz w:val="28"/>
                <w:szCs w:val="28"/>
              </w:rPr>
            </w:pPr>
            <w:r>
              <w:rPr>
                <w:sz w:val="28"/>
                <w:szCs w:val="28"/>
              </w:rPr>
              <w:t>EIGRP</w:t>
            </w:r>
          </w:p>
        </w:tc>
        <w:tc>
          <w:tcPr>
            <w:tcW w:w="0" w:type="auto"/>
            <w:vAlign w:val="center"/>
            <w:hideMark/>
          </w:tcPr>
          <w:p w14:paraId="569B3C83" w14:textId="77777777" w:rsidR="000D407B" w:rsidRPr="002A337F" w:rsidRDefault="000D407B" w:rsidP="008E03B4">
            <w:pPr>
              <w:jc w:val="center"/>
              <w:rPr>
                <w:sz w:val="28"/>
                <w:szCs w:val="28"/>
              </w:rPr>
            </w:pPr>
            <w:r>
              <w:rPr>
                <w:sz w:val="28"/>
                <w:szCs w:val="28"/>
              </w:rPr>
              <w:t>47</w:t>
            </w:r>
          </w:p>
        </w:tc>
        <w:tc>
          <w:tcPr>
            <w:tcW w:w="0" w:type="auto"/>
            <w:vAlign w:val="center"/>
            <w:hideMark/>
          </w:tcPr>
          <w:p w14:paraId="1C6D5FB5" w14:textId="77777777" w:rsidR="000D407B" w:rsidRPr="002A337F" w:rsidRDefault="000D407B" w:rsidP="008E03B4">
            <w:pPr>
              <w:jc w:val="center"/>
              <w:rPr>
                <w:sz w:val="28"/>
                <w:szCs w:val="28"/>
              </w:rPr>
            </w:pPr>
            <w:r>
              <w:rPr>
                <w:sz w:val="28"/>
                <w:szCs w:val="28"/>
              </w:rPr>
              <w:t>0</w:t>
            </w:r>
            <w:r w:rsidRPr="002A337F">
              <w:rPr>
                <w:sz w:val="28"/>
                <w:szCs w:val="28"/>
              </w:rPr>
              <w:t>%</w:t>
            </w:r>
          </w:p>
        </w:tc>
        <w:tc>
          <w:tcPr>
            <w:tcW w:w="0" w:type="auto"/>
            <w:vAlign w:val="center"/>
            <w:hideMark/>
          </w:tcPr>
          <w:p w14:paraId="2AFD6EBC" w14:textId="77777777" w:rsidR="000D407B" w:rsidRPr="002A337F" w:rsidRDefault="000D407B" w:rsidP="008E03B4">
            <w:pPr>
              <w:jc w:val="center"/>
              <w:rPr>
                <w:sz w:val="28"/>
                <w:szCs w:val="28"/>
              </w:rPr>
            </w:pPr>
          </w:p>
        </w:tc>
      </w:tr>
    </w:tbl>
    <w:p w14:paraId="785D1271" w14:textId="77777777" w:rsidR="000D407B" w:rsidRDefault="000D407B" w:rsidP="000D407B">
      <w:pPr>
        <w:rPr>
          <w:lang w:val="en-US" w:eastAsia="zh-CN"/>
        </w:rPr>
      </w:pPr>
    </w:p>
    <w:p w14:paraId="2599750F" w14:textId="77777777" w:rsidR="000D407B" w:rsidRPr="008702D2" w:rsidRDefault="000D407B" w:rsidP="000D407B">
      <w:pPr>
        <w:rPr>
          <w:b/>
          <w:bCs/>
          <w:sz w:val="28"/>
          <w:szCs w:val="28"/>
          <w:lang w:val="en-US" w:eastAsia="zh-CN"/>
        </w:rPr>
      </w:pPr>
      <w:r w:rsidRPr="002A337F">
        <w:rPr>
          <w:b/>
          <w:bCs/>
          <w:sz w:val="28"/>
          <w:szCs w:val="28"/>
          <w:lang w:val="en-US" w:eastAsia="zh-CN"/>
        </w:rPr>
        <w:t>In Link-state is failure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6"/>
        <w:gridCol w:w="2246"/>
        <w:gridCol w:w="1554"/>
        <w:gridCol w:w="2758"/>
      </w:tblGrid>
      <w:tr w:rsidR="000D407B" w:rsidRPr="002A337F" w14:paraId="7CED26C9" w14:textId="77777777" w:rsidTr="008E03B4">
        <w:trPr>
          <w:tblHeader/>
          <w:tblCellSpacing w:w="15" w:type="dxa"/>
        </w:trPr>
        <w:tc>
          <w:tcPr>
            <w:tcW w:w="0" w:type="auto"/>
            <w:vAlign w:val="center"/>
            <w:hideMark/>
          </w:tcPr>
          <w:p w14:paraId="0B2C8B9B" w14:textId="77777777" w:rsidR="000D407B" w:rsidRPr="002A337F" w:rsidRDefault="000D407B" w:rsidP="008E03B4">
            <w:pPr>
              <w:jc w:val="center"/>
              <w:rPr>
                <w:b/>
                <w:bCs/>
                <w:sz w:val="28"/>
                <w:szCs w:val="28"/>
              </w:rPr>
            </w:pPr>
            <w:r w:rsidRPr="002A337F">
              <w:rPr>
                <w:b/>
                <w:bCs/>
                <w:sz w:val="28"/>
                <w:szCs w:val="28"/>
              </w:rPr>
              <w:t>Protocol</w:t>
            </w:r>
          </w:p>
        </w:tc>
        <w:tc>
          <w:tcPr>
            <w:tcW w:w="0" w:type="auto"/>
            <w:vAlign w:val="center"/>
            <w:hideMark/>
          </w:tcPr>
          <w:p w14:paraId="46F473E7" w14:textId="77777777" w:rsidR="000D407B" w:rsidRPr="002A337F" w:rsidRDefault="000D407B" w:rsidP="008E03B4">
            <w:pPr>
              <w:jc w:val="center"/>
              <w:rPr>
                <w:b/>
                <w:bCs/>
                <w:sz w:val="28"/>
                <w:szCs w:val="28"/>
              </w:rPr>
            </w:pPr>
            <w:r>
              <w:rPr>
                <w:b/>
                <w:bCs/>
                <w:sz w:val="28"/>
                <w:szCs w:val="28"/>
              </w:rPr>
              <w:t xml:space="preserve"> </w:t>
            </w:r>
            <w:proofErr w:type="spellStart"/>
            <w:r w:rsidRPr="002A337F">
              <w:rPr>
                <w:b/>
                <w:bCs/>
                <w:sz w:val="28"/>
                <w:szCs w:val="28"/>
              </w:rPr>
              <w:t>Avg</w:t>
            </w:r>
            <w:proofErr w:type="spellEnd"/>
            <w:r w:rsidRPr="002A337F">
              <w:rPr>
                <w:b/>
                <w:bCs/>
                <w:sz w:val="28"/>
                <w:szCs w:val="28"/>
              </w:rPr>
              <w:t xml:space="preserve"> Latency (</w:t>
            </w:r>
            <w:proofErr w:type="spellStart"/>
            <w:r w:rsidRPr="002A337F">
              <w:rPr>
                <w:b/>
                <w:bCs/>
                <w:sz w:val="28"/>
                <w:szCs w:val="28"/>
              </w:rPr>
              <w:t>ms</w:t>
            </w:r>
            <w:proofErr w:type="spellEnd"/>
            <w:r w:rsidRPr="002A337F">
              <w:rPr>
                <w:b/>
                <w:bCs/>
                <w:sz w:val="28"/>
                <w:szCs w:val="28"/>
              </w:rPr>
              <w:t>)</w:t>
            </w:r>
          </w:p>
        </w:tc>
        <w:tc>
          <w:tcPr>
            <w:tcW w:w="0" w:type="auto"/>
            <w:vAlign w:val="center"/>
            <w:hideMark/>
          </w:tcPr>
          <w:p w14:paraId="2B0F4068"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Packet Loss</w:t>
            </w:r>
          </w:p>
        </w:tc>
        <w:tc>
          <w:tcPr>
            <w:tcW w:w="0" w:type="auto"/>
            <w:vAlign w:val="center"/>
            <w:hideMark/>
          </w:tcPr>
          <w:p w14:paraId="0326A74F" w14:textId="77777777" w:rsidR="000D407B" w:rsidRPr="002A337F" w:rsidRDefault="000D407B" w:rsidP="008E03B4">
            <w:pPr>
              <w:jc w:val="center"/>
              <w:rPr>
                <w:b/>
                <w:bCs/>
                <w:sz w:val="28"/>
                <w:szCs w:val="28"/>
              </w:rPr>
            </w:pPr>
            <w:r>
              <w:rPr>
                <w:b/>
                <w:bCs/>
                <w:sz w:val="28"/>
                <w:szCs w:val="28"/>
              </w:rPr>
              <w:t xml:space="preserve"> </w:t>
            </w:r>
            <w:r w:rsidRPr="002A337F">
              <w:rPr>
                <w:b/>
                <w:bCs/>
                <w:sz w:val="28"/>
                <w:szCs w:val="28"/>
              </w:rPr>
              <w:t>Convergence Time (s)</w:t>
            </w:r>
          </w:p>
        </w:tc>
      </w:tr>
      <w:tr w:rsidR="000D407B" w:rsidRPr="002A337F" w14:paraId="74B78C14" w14:textId="77777777" w:rsidTr="008E03B4">
        <w:trPr>
          <w:tblCellSpacing w:w="15" w:type="dxa"/>
        </w:trPr>
        <w:tc>
          <w:tcPr>
            <w:tcW w:w="0" w:type="auto"/>
            <w:vAlign w:val="center"/>
            <w:hideMark/>
          </w:tcPr>
          <w:p w14:paraId="30F5E9DB" w14:textId="77777777" w:rsidR="000D407B" w:rsidRPr="002A337F" w:rsidRDefault="000D407B" w:rsidP="008E03B4">
            <w:pPr>
              <w:jc w:val="center"/>
              <w:rPr>
                <w:sz w:val="28"/>
                <w:szCs w:val="28"/>
              </w:rPr>
            </w:pPr>
            <w:r w:rsidRPr="002A337F">
              <w:rPr>
                <w:sz w:val="28"/>
                <w:szCs w:val="28"/>
              </w:rPr>
              <w:t>RIP</w:t>
            </w:r>
          </w:p>
        </w:tc>
        <w:tc>
          <w:tcPr>
            <w:tcW w:w="0" w:type="auto"/>
            <w:vAlign w:val="center"/>
            <w:hideMark/>
          </w:tcPr>
          <w:p w14:paraId="65193246" w14:textId="77777777" w:rsidR="000D407B" w:rsidRPr="002A337F" w:rsidRDefault="000D407B" w:rsidP="008E03B4">
            <w:pPr>
              <w:jc w:val="center"/>
              <w:rPr>
                <w:sz w:val="28"/>
                <w:szCs w:val="28"/>
              </w:rPr>
            </w:pPr>
            <w:r>
              <w:rPr>
                <w:sz w:val="28"/>
                <w:szCs w:val="28"/>
              </w:rPr>
              <w:t>46</w:t>
            </w:r>
          </w:p>
        </w:tc>
        <w:tc>
          <w:tcPr>
            <w:tcW w:w="0" w:type="auto"/>
            <w:vAlign w:val="center"/>
            <w:hideMark/>
          </w:tcPr>
          <w:p w14:paraId="12AA9EB8" w14:textId="77777777" w:rsidR="000D407B" w:rsidRPr="002A337F" w:rsidRDefault="000D407B" w:rsidP="008E03B4">
            <w:pPr>
              <w:jc w:val="center"/>
              <w:rPr>
                <w:sz w:val="28"/>
                <w:szCs w:val="28"/>
              </w:rPr>
            </w:pPr>
            <w:r>
              <w:rPr>
                <w:sz w:val="28"/>
                <w:szCs w:val="28"/>
              </w:rPr>
              <w:t>5</w:t>
            </w:r>
            <w:r w:rsidRPr="002A337F">
              <w:rPr>
                <w:sz w:val="28"/>
                <w:szCs w:val="28"/>
              </w:rPr>
              <w:t>%</w:t>
            </w:r>
          </w:p>
        </w:tc>
        <w:tc>
          <w:tcPr>
            <w:tcW w:w="0" w:type="auto"/>
            <w:vAlign w:val="center"/>
            <w:hideMark/>
          </w:tcPr>
          <w:p w14:paraId="3697B2EA" w14:textId="77777777" w:rsidR="000D407B" w:rsidRPr="002A337F" w:rsidRDefault="000D407B" w:rsidP="008E03B4">
            <w:pPr>
              <w:jc w:val="center"/>
              <w:rPr>
                <w:sz w:val="28"/>
                <w:szCs w:val="28"/>
              </w:rPr>
            </w:pPr>
            <w:r>
              <w:rPr>
                <w:sz w:val="28"/>
                <w:szCs w:val="28"/>
              </w:rPr>
              <w:t>19</w:t>
            </w:r>
          </w:p>
        </w:tc>
      </w:tr>
      <w:tr w:rsidR="000D407B" w:rsidRPr="002A337F" w14:paraId="6DADDA0C" w14:textId="77777777" w:rsidTr="008E03B4">
        <w:trPr>
          <w:tblCellSpacing w:w="15" w:type="dxa"/>
        </w:trPr>
        <w:tc>
          <w:tcPr>
            <w:tcW w:w="0" w:type="auto"/>
            <w:vAlign w:val="center"/>
            <w:hideMark/>
          </w:tcPr>
          <w:p w14:paraId="4085C9A3" w14:textId="77777777" w:rsidR="000D407B" w:rsidRPr="002A337F" w:rsidRDefault="000D407B" w:rsidP="008E03B4">
            <w:pPr>
              <w:jc w:val="center"/>
              <w:rPr>
                <w:sz w:val="28"/>
                <w:szCs w:val="28"/>
              </w:rPr>
            </w:pPr>
            <w:r w:rsidRPr="002A337F">
              <w:rPr>
                <w:sz w:val="28"/>
                <w:szCs w:val="28"/>
              </w:rPr>
              <w:t>OSPF</w:t>
            </w:r>
          </w:p>
        </w:tc>
        <w:tc>
          <w:tcPr>
            <w:tcW w:w="0" w:type="auto"/>
            <w:vAlign w:val="center"/>
            <w:hideMark/>
          </w:tcPr>
          <w:p w14:paraId="67953B1E" w14:textId="77777777" w:rsidR="000D407B" w:rsidRPr="002A337F" w:rsidRDefault="000D407B" w:rsidP="008E03B4">
            <w:pPr>
              <w:jc w:val="center"/>
              <w:rPr>
                <w:sz w:val="28"/>
                <w:szCs w:val="28"/>
              </w:rPr>
            </w:pPr>
            <w:r>
              <w:rPr>
                <w:sz w:val="28"/>
                <w:szCs w:val="28"/>
              </w:rPr>
              <w:t>34</w:t>
            </w:r>
          </w:p>
        </w:tc>
        <w:tc>
          <w:tcPr>
            <w:tcW w:w="0" w:type="auto"/>
            <w:vAlign w:val="center"/>
            <w:hideMark/>
          </w:tcPr>
          <w:p w14:paraId="6309E3FC" w14:textId="77777777" w:rsidR="000D407B" w:rsidRPr="002A337F" w:rsidRDefault="000D407B" w:rsidP="008E03B4">
            <w:pPr>
              <w:jc w:val="center"/>
              <w:rPr>
                <w:sz w:val="28"/>
                <w:szCs w:val="28"/>
              </w:rPr>
            </w:pPr>
            <w:r>
              <w:rPr>
                <w:sz w:val="28"/>
                <w:szCs w:val="28"/>
              </w:rPr>
              <w:t>1</w:t>
            </w:r>
            <w:r w:rsidRPr="002A337F">
              <w:rPr>
                <w:sz w:val="28"/>
                <w:szCs w:val="28"/>
              </w:rPr>
              <w:t>%</w:t>
            </w:r>
          </w:p>
        </w:tc>
        <w:tc>
          <w:tcPr>
            <w:tcW w:w="0" w:type="auto"/>
            <w:vAlign w:val="center"/>
            <w:hideMark/>
          </w:tcPr>
          <w:p w14:paraId="0D7C1E94" w14:textId="77777777" w:rsidR="000D407B" w:rsidRPr="002A337F" w:rsidRDefault="000D407B" w:rsidP="008E03B4">
            <w:pPr>
              <w:jc w:val="center"/>
              <w:rPr>
                <w:sz w:val="28"/>
                <w:szCs w:val="28"/>
              </w:rPr>
            </w:pPr>
            <w:r>
              <w:rPr>
                <w:sz w:val="28"/>
                <w:szCs w:val="28"/>
              </w:rPr>
              <w:t>5</w:t>
            </w:r>
          </w:p>
        </w:tc>
      </w:tr>
      <w:tr w:rsidR="000D407B" w:rsidRPr="002A337F" w14:paraId="2F42DB20" w14:textId="77777777" w:rsidTr="008E03B4">
        <w:trPr>
          <w:tblCellSpacing w:w="15" w:type="dxa"/>
        </w:trPr>
        <w:tc>
          <w:tcPr>
            <w:tcW w:w="0" w:type="auto"/>
            <w:vAlign w:val="center"/>
            <w:hideMark/>
          </w:tcPr>
          <w:p w14:paraId="4192E6BC" w14:textId="77777777" w:rsidR="000D407B" w:rsidRPr="002A337F" w:rsidRDefault="000D407B" w:rsidP="008E03B4">
            <w:pPr>
              <w:jc w:val="center"/>
              <w:rPr>
                <w:sz w:val="28"/>
                <w:szCs w:val="28"/>
              </w:rPr>
            </w:pPr>
            <w:r>
              <w:rPr>
                <w:sz w:val="28"/>
                <w:szCs w:val="28"/>
              </w:rPr>
              <w:t>EIGRP</w:t>
            </w:r>
          </w:p>
        </w:tc>
        <w:tc>
          <w:tcPr>
            <w:tcW w:w="0" w:type="auto"/>
            <w:vAlign w:val="center"/>
            <w:hideMark/>
          </w:tcPr>
          <w:p w14:paraId="3BAA952F" w14:textId="77777777" w:rsidR="000D407B" w:rsidRPr="002A337F" w:rsidRDefault="000D407B" w:rsidP="008E03B4">
            <w:pPr>
              <w:jc w:val="center"/>
              <w:rPr>
                <w:sz w:val="28"/>
                <w:szCs w:val="28"/>
              </w:rPr>
            </w:pPr>
            <w:r>
              <w:rPr>
                <w:sz w:val="28"/>
                <w:szCs w:val="28"/>
              </w:rPr>
              <w:t>40</w:t>
            </w:r>
          </w:p>
        </w:tc>
        <w:tc>
          <w:tcPr>
            <w:tcW w:w="0" w:type="auto"/>
            <w:vAlign w:val="center"/>
            <w:hideMark/>
          </w:tcPr>
          <w:p w14:paraId="1A2A1294" w14:textId="77777777" w:rsidR="000D407B" w:rsidRPr="002A337F" w:rsidRDefault="000D407B" w:rsidP="008E03B4">
            <w:pPr>
              <w:jc w:val="center"/>
              <w:rPr>
                <w:sz w:val="28"/>
                <w:szCs w:val="28"/>
              </w:rPr>
            </w:pPr>
            <w:r>
              <w:rPr>
                <w:sz w:val="28"/>
                <w:szCs w:val="28"/>
              </w:rPr>
              <w:t>2</w:t>
            </w:r>
            <w:r w:rsidRPr="002A337F">
              <w:rPr>
                <w:sz w:val="28"/>
                <w:szCs w:val="28"/>
              </w:rPr>
              <w:t>%</w:t>
            </w:r>
          </w:p>
        </w:tc>
        <w:tc>
          <w:tcPr>
            <w:tcW w:w="0" w:type="auto"/>
            <w:vAlign w:val="center"/>
            <w:hideMark/>
          </w:tcPr>
          <w:p w14:paraId="5B177DD2" w14:textId="77777777" w:rsidR="000D407B" w:rsidRPr="002A337F" w:rsidRDefault="000D407B" w:rsidP="008E03B4">
            <w:pPr>
              <w:jc w:val="center"/>
              <w:rPr>
                <w:sz w:val="28"/>
                <w:szCs w:val="28"/>
              </w:rPr>
            </w:pPr>
            <w:r>
              <w:rPr>
                <w:sz w:val="28"/>
                <w:szCs w:val="28"/>
              </w:rPr>
              <w:t>6</w:t>
            </w:r>
          </w:p>
        </w:tc>
      </w:tr>
    </w:tbl>
    <w:p w14:paraId="32DD1B70" w14:textId="77777777" w:rsidR="000D407B" w:rsidRDefault="000D407B" w:rsidP="000D407B">
      <w:pPr>
        <w:rPr>
          <w:lang w:val="en-US" w:eastAsia="zh-CN"/>
        </w:rPr>
      </w:pPr>
    </w:p>
    <w:p w14:paraId="67727618" w14:textId="77777777" w:rsidR="000D407B" w:rsidRDefault="000D407B" w:rsidP="000D407B">
      <w:pPr>
        <w:jc w:val="both"/>
        <w:rPr>
          <w:sz w:val="28"/>
          <w:szCs w:val="28"/>
          <w:lang w:val="en-US" w:eastAsia="zh-CN"/>
        </w:rPr>
      </w:pPr>
      <w:r w:rsidRPr="00B83E8C">
        <w:rPr>
          <w:sz w:val="28"/>
          <w:szCs w:val="28"/>
          <w:lang w:val="en-US" w:eastAsia="zh-CN"/>
        </w:rPr>
        <w:t>In the comparative test of RIP, OSPF and EIGRP routing protocols on the GNS3 platform, regardless of normal links or link failure scenarios, the performance of OSPF and EIGRP is comprehensively superior to that of RIP: in normal scenarios, all three have no packet loss, with OSPF having the lowest average delay (43ms), followed by EIGRP (47ms), and RIP having the highest delay (74ms); in the case of link failure, the packet loss rate (5%) and convergence time (19 seconds) of RIP are much higher than those of OSPF (1%, 5 seconds) and EIGRP (2%, 6 seconds), while OSPF still maintains the lowest delay (34ms), overall, OSPF has the best performance, followed by EIGRP, and RIP shows a significant difference in stability and convergence speed in the failure scenario.</w:t>
      </w:r>
    </w:p>
    <w:p w14:paraId="1E69555D" w14:textId="77777777" w:rsidR="008420CC" w:rsidRDefault="008420CC">
      <w:pPr>
        <w:rPr>
          <w:lang w:val="en-US" w:eastAsia="zh-CN"/>
        </w:rPr>
      </w:pPr>
    </w:p>
    <w:p w14:paraId="427E2E91" w14:textId="49FC89A8" w:rsidR="008420CC" w:rsidRDefault="008420CC" w:rsidP="008420CC">
      <w:pPr>
        <w:rPr>
          <w:rStyle w:val="ab"/>
          <w:rFonts w:eastAsiaTheme="minorHAnsi"/>
          <w:color w:val="4F81BD" w:themeColor="accent1"/>
          <w:sz w:val="36"/>
          <w:szCs w:val="36"/>
        </w:rPr>
      </w:pPr>
      <w:r w:rsidRPr="008420CC">
        <w:rPr>
          <w:rStyle w:val="ab"/>
          <w:rFonts w:eastAsiaTheme="minorHAnsi"/>
          <w:color w:val="4F81BD" w:themeColor="accent1"/>
          <w:sz w:val="36"/>
          <w:szCs w:val="36"/>
        </w:rPr>
        <w:t>5.</w:t>
      </w:r>
      <w:r w:rsidRPr="008420CC">
        <w:rPr>
          <w:rStyle w:val="ab"/>
          <w:rFonts w:eastAsiaTheme="minorHAnsi"/>
          <w:color w:val="4F81BD" w:themeColor="accent1"/>
          <w:sz w:val="36"/>
          <w:szCs w:val="36"/>
        </w:rPr>
        <w:t>3</w:t>
      </w:r>
      <w:r w:rsidRPr="008420CC">
        <w:rPr>
          <w:rStyle w:val="ab"/>
          <w:rFonts w:eastAsiaTheme="minorHAnsi"/>
          <w:color w:val="4F81BD" w:themeColor="accent1"/>
          <w:sz w:val="36"/>
          <w:szCs w:val="36"/>
        </w:rPr>
        <w:t xml:space="preserve"> Comparison of Experimental Results with Literature Review</w:t>
      </w:r>
    </w:p>
    <w:p w14:paraId="7839C6B2" w14:textId="77777777" w:rsidR="008420CC" w:rsidRPr="008420CC" w:rsidRDefault="008420CC" w:rsidP="008420CC">
      <w:pPr>
        <w:jc w:val="both"/>
        <w:rPr>
          <w:sz w:val="28"/>
          <w:szCs w:val="28"/>
          <w:lang w:val="en-US" w:eastAsia="zh-CN"/>
        </w:rPr>
      </w:pPr>
    </w:p>
    <w:p w14:paraId="7DCD35C2" w14:textId="5B88A49B" w:rsidR="008420CC" w:rsidRDefault="008420CC" w:rsidP="008420CC">
      <w:pPr>
        <w:jc w:val="both"/>
        <w:rPr>
          <w:sz w:val="28"/>
          <w:szCs w:val="28"/>
          <w:lang w:val="en-US" w:eastAsia="zh-CN"/>
        </w:rPr>
      </w:pPr>
      <w:r w:rsidRPr="008420CC">
        <w:rPr>
          <w:sz w:val="28"/>
          <w:szCs w:val="28"/>
          <w:lang w:val="en-US" w:eastAsia="zh-CN"/>
        </w:rPr>
        <w:t xml:space="preserve">The measured data in this experiment is highly consistent with the theoretical research content in the previous literature review, with no obvious contradictions. </w:t>
      </w:r>
      <w:r w:rsidRPr="008420CC">
        <w:rPr>
          <w:sz w:val="28"/>
          <w:szCs w:val="28"/>
          <w:lang w:val="en-US" w:eastAsia="zh-CN"/>
        </w:rPr>
        <w:lastRenderedPageBreak/>
        <w:t>The literature generally indicates that OSPF has a triggering LSA flooding mechanism, which can quickly detect topological changes and shorten the convergence time.</w:t>
      </w:r>
    </w:p>
    <w:p w14:paraId="241FB796" w14:textId="77777777" w:rsidR="008420CC" w:rsidRPr="008420CC" w:rsidRDefault="008420CC" w:rsidP="008420CC">
      <w:pPr>
        <w:jc w:val="both"/>
        <w:rPr>
          <w:sz w:val="28"/>
          <w:szCs w:val="28"/>
          <w:lang w:val="en-US" w:eastAsia="zh-CN"/>
        </w:rPr>
      </w:pPr>
    </w:p>
    <w:p w14:paraId="44943F73" w14:textId="6FD2B0D5" w:rsidR="008420CC" w:rsidRDefault="008420CC" w:rsidP="008420CC">
      <w:pPr>
        <w:jc w:val="both"/>
        <w:rPr>
          <w:sz w:val="28"/>
          <w:szCs w:val="28"/>
          <w:lang w:val="en-US" w:eastAsia="zh-CN"/>
        </w:rPr>
      </w:pPr>
      <w:r w:rsidRPr="008420CC">
        <w:rPr>
          <w:sz w:val="28"/>
          <w:szCs w:val="28"/>
          <w:lang w:val="en-US" w:eastAsia="zh-CN"/>
        </w:rPr>
        <w:t xml:space="preserve">EIGRP achieves fast path calculation through the DUAL algorithm. While RIP relies on periodic updates and timer mechanisms, it inherently has the defects of slow convergence and the potential for generating routing loops. </w:t>
      </w:r>
    </w:p>
    <w:p w14:paraId="00D6D631" w14:textId="77777777" w:rsidR="008420CC" w:rsidRPr="008420CC" w:rsidRDefault="008420CC" w:rsidP="008420CC">
      <w:pPr>
        <w:jc w:val="both"/>
        <w:rPr>
          <w:sz w:val="28"/>
          <w:szCs w:val="28"/>
          <w:lang w:val="en-US" w:eastAsia="zh-CN"/>
        </w:rPr>
      </w:pPr>
    </w:p>
    <w:p w14:paraId="41AD186D" w14:textId="58040D9B" w:rsidR="008268D0" w:rsidRDefault="008420CC" w:rsidP="008420CC">
      <w:pPr>
        <w:jc w:val="both"/>
        <w:rPr>
          <w:sz w:val="28"/>
          <w:szCs w:val="28"/>
          <w:lang w:val="en-US" w:eastAsia="zh-CN"/>
        </w:rPr>
      </w:pPr>
      <w:r w:rsidRPr="008420CC">
        <w:rPr>
          <w:sz w:val="28"/>
          <w:szCs w:val="28"/>
          <w:lang w:val="en-US" w:eastAsia="zh-CN"/>
        </w:rPr>
        <w:t xml:space="preserve">Meanwhile, the experimental data from this simulation test, including the convergence time, packet loss fluctuations, and delay differences, fully confirm the existing theoretical research viewpoints, effectively verifying the authenticity and reference value of the literature content. </w:t>
      </w:r>
    </w:p>
    <w:p w14:paraId="2E8AD444" w14:textId="77777777" w:rsidR="008420CC" w:rsidRPr="008420CC" w:rsidRDefault="008420CC" w:rsidP="008420CC">
      <w:pPr>
        <w:jc w:val="both"/>
        <w:rPr>
          <w:sz w:val="28"/>
          <w:szCs w:val="28"/>
          <w:lang w:val="en-US" w:eastAsia="zh-CN"/>
        </w:rPr>
      </w:pPr>
    </w:p>
    <w:p w14:paraId="42C38879" w14:textId="6FFEAE39" w:rsidR="008268D0" w:rsidRDefault="008268D0" w:rsidP="008268D0">
      <w:pPr>
        <w:pStyle w:val="2"/>
        <w:jc w:val="left"/>
        <w:rPr>
          <w:rStyle w:val="ab"/>
          <w:rFonts w:ascii="Times New Roman" w:eastAsiaTheme="minorHAnsi" w:hAnsi="Times New Roman" w:cs="Times New Roman"/>
          <w:color w:val="4F81BD" w:themeColor="accent1"/>
          <w:sz w:val="36"/>
          <w:szCs w:val="36"/>
        </w:rPr>
      </w:pPr>
      <w:bookmarkStart w:id="42" w:name="_Toc228489502"/>
      <w:r w:rsidRPr="008268D0">
        <w:rPr>
          <w:rStyle w:val="ab"/>
          <w:rFonts w:ascii="Times New Roman" w:eastAsiaTheme="minorHAnsi" w:hAnsi="Times New Roman" w:cs="Times New Roman"/>
          <w:color w:val="4F81BD" w:themeColor="accent1"/>
          <w:sz w:val="36"/>
          <w:szCs w:val="36"/>
        </w:rPr>
        <w:t>5.</w:t>
      </w:r>
      <w:r w:rsidR="008420CC">
        <w:rPr>
          <w:rStyle w:val="ab"/>
          <w:rFonts w:ascii="Times New Roman" w:eastAsiaTheme="minorHAnsi" w:hAnsi="Times New Roman" w:cs="Times New Roman"/>
          <w:color w:val="4F81BD" w:themeColor="accent1"/>
          <w:sz w:val="36"/>
          <w:szCs w:val="36"/>
        </w:rPr>
        <w:t>4</w:t>
      </w:r>
      <w:r w:rsidRPr="008268D0">
        <w:rPr>
          <w:rStyle w:val="ab"/>
          <w:rFonts w:ascii="Times New Roman" w:eastAsiaTheme="minorHAnsi" w:hAnsi="Times New Roman" w:cs="Times New Roman"/>
          <w:color w:val="4F81BD" w:themeColor="accent1"/>
          <w:sz w:val="36"/>
          <w:szCs w:val="36"/>
        </w:rPr>
        <w:t xml:space="preserve"> Verification of Research Hypotheses</w:t>
      </w:r>
      <w:bookmarkEnd w:id="42"/>
    </w:p>
    <w:p w14:paraId="28ACCACB" w14:textId="07EC9335" w:rsidR="008268D0" w:rsidRPr="008268D0" w:rsidRDefault="008268D0" w:rsidP="008268D0">
      <w:pPr>
        <w:jc w:val="both"/>
        <w:rPr>
          <w:sz w:val="28"/>
          <w:szCs w:val="28"/>
        </w:rPr>
      </w:pPr>
    </w:p>
    <w:p w14:paraId="75423575" w14:textId="76E5C09A" w:rsidR="008268D0" w:rsidRDefault="008268D0" w:rsidP="008268D0">
      <w:pPr>
        <w:jc w:val="both"/>
        <w:rPr>
          <w:b/>
          <w:bCs/>
          <w:sz w:val="28"/>
          <w:szCs w:val="28"/>
        </w:rPr>
      </w:pPr>
      <w:r w:rsidRPr="008268D0">
        <w:rPr>
          <w:b/>
          <w:bCs/>
          <w:sz w:val="28"/>
          <w:szCs w:val="28"/>
        </w:rPr>
        <w:t>Hypothesis 1: The average delay of OSPF will be significantly lower than that of RIP.</w:t>
      </w:r>
    </w:p>
    <w:p w14:paraId="671ADE43" w14:textId="77777777" w:rsidR="008268D0" w:rsidRPr="008268D0" w:rsidRDefault="008268D0" w:rsidP="008268D0">
      <w:pPr>
        <w:jc w:val="both"/>
        <w:rPr>
          <w:b/>
          <w:bCs/>
          <w:sz w:val="28"/>
          <w:szCs w:val="28"/>
        </w:rPr>
      </w:pPr>
    </w:p>
    <w:p w14:paraId="19D81A58" w14:textId="0809B15C" w:rsidR="008268D0" w:rsidRPr="008268D0" w:rsidRDefault="008268D0" w:rsidP="008268D0">
      <w:pPr>
        <w:jc w:val="both"/>
        <w:rPr>
          <w:sz w:val="28"/>
          <w:szCs w:val="28"/>
        </w:rPr>
      </w:pPr>
      <w:r w:rsidRPr="008268D0">
        <w:rPr>
          <w:sz w:val="28"/>
          <w:szCs w:val="28"/>
        </w:rPr>
        <w:t>This hypothesis is valid. In both the Huawei and Cisco simulation environments, OSPF maintains lower transmission delays during stable operation and fault recovery phases. RIP, due to its outdated algorithm and long routing update cycle, has lower forwarding efficiency and significantly higher delay values. The experimental data fully supports this hypothesis.</w:t>
      </w:r>
    </w:p>
    <w:p w14:paraId="0FD22C53" w14:textId="0CCD962C" w:rsidR="008268D0" w:rsidRDefault="008268D0" w:rsidP="008268D0">
      <w:pPr>
        <w:jc w:val="both"/>
        <w:rPr>
          <w:sz w:val="28"/>
          <w:szCs w:val="28"/>
        </w:rPr>
      </w:pPr>
    </w:p>
    <w:p w14:paraId="4606C3B1" w14:textId="333CC8E1" w:rsidR="008268D0" w:rsidRDefault="008268D0" w:rsidP="008268D0">
      <w:pPr>
        <w:jc w:val="both"/>
        <w:rPr>
          <w:b/>
          <w:bCs/>
          <w:sz w:val="28"/>
          <w:szCs w:val="28"/>
        </w:rPr>
      </w:pPr>
      <w:r w:rsidRPr="008268D0">
        <w:rPr>
          <w:b/>
          <w:bCs/>
          <w:sz w:val="28"/>
          <w:szCs w:val="28"/>
        </w:rPr>
        <w:t>Hypothesis 2: EIGRP achieves convergence faster than OSPF and RIP.</w:t>
      </w:r>
    </w:p>
    <w:p w14:paraId="3DF33203" w14:textId="35D26180" w:rsidR="008268D0" w:rsidRPr="008268D0" w:rsidRDefault="008268D0" w:rsidP="008268D0">
      <w:pPr>
        <w:jc w:val="both"/>
        <w:rPr>
          <w:sz w:val="28"/>
          <w:szCs w:val="28"/>
        </w:rPr>
      </w:pPr>
    </w:p>
    <w:p w14:paraId="62F33F1E" w14:textId="256B7A52" w:rsidR="008268D0" w:rsidRDefault="008268D0" w:rsidP="008268D0">
      <w:pPr>
        <w:jc w:val="both"/>
        <w:rPr>
          <w:sz w:val="28"/>
          <w:szCs w:val="28"/>
        </w:rPr>
      </w:pPr>
      <w:r w:rsidRPr="008268D0">
        <w:rPr>
          <w:sz w:val="28"/>
          <w:szCs w:val="28"/>
        </w:rPr>
        <w:t xml:space="preserve">This assumption is not entirely valid. In actual tests, OSPF has the fastest convergence speed, taking only 3-5 seconds. EIGRP converges slightly slower than OSPF, and both are far superior to RIP. EIGRP, with its DUAL algorithm, </w:t>
      </w:r>
      <w:r w:rsidR="004228CC" w:rsidRPr="008268D0">
        <w:rPr>
          <w:sz w:val="28"/>
          <w:szCs w:val="28"/>
        </w:rPr>
        <w:t>could</w:t>
      </w:r>
      <w:r w:rsidRPr="008268D0">
        <w:rPr>
          <w:sz w:val="28"/>
          <w:szCs w:val="28"/>
        </w:rPr>
        <w:t xml:space="preserve"> converge quickly. However, in this link switching test, the link state trigger update mechanism of OSPF reacts more quickly, so the original assumption does not fully match the actual results.</w:t>
      </w:r>
    </w:p>
    <w:p w14:paraId="6ABB278A" w14:textId="28E8C1BC" w:rsidR="008268D0" w:rsidRDefault="008268D0" w:rsidP="008268D0">
      <w:pPr>
        <w:jc w:val="both"/>
        <w:rPr>
          <w:sz w:val="28"/>
          <w:szCs w:val="28"/>
        </w:rPr>
      </w:pPr>
    </w:p>
    <w:p w14:paraId="44CCBE8A" w14:textId="6A19A5CE" w:rsidR="008268D0" w:rsidRPr="008268D0" w:rsidRDefault="008268D0" w:rsidP="008268D0">
      <w:pPr>
        <w:jc w:val="both"/>
        <w:rPr>
          <w:b/>
          <w:bCs/>
          <w:sz w:val="28"/>
          <w:szCs w:val="28"/>
        </w:rPr>
      </w:pPr>
      <w:r w:rsidRPr="008268D0">
        <w:rPr>
          <w:b/>
          <w:bCs/>
          <w:sz w:val="28"/>
          <w:szCs w:val="28"/>
        </w:rPr>
        <w:t xml:space="preserve">Hypothesis 3: OSPF and EIGRP are more likely to select the optimal path, while RIP tends to generate suboptimal paths. </w:t>
      </w:r>
    </w:p>
    <w:p w14:paraId="74FAC3AC" w14:textId="77777777" w:rsidR="008268D0" w:rsidRPr="008268D0" w:rsidRDefault="008268D0" w:rsidP="008268D0">
      <w:pPr>
        <w:jc w:val="both"/>
        <w:rPr>
          <w:sz w:val="28"/>
          <w:szCs w:val="28"/>
        </w:rPr>
      </w:pPr>
    </w:p>
    <w:p w14:paraId="045D12A8" w14:textId="306D06D8" w:rsidR="008268D0" w:rsidRDefault="008268D0" w:rsidP="008268D0">
      <w:pPr>
        <w:jc w:val="both"/>
        <w:rPr>
          <w:sz w:val="28"/>
          <w:szCs w:val="28"/>
        </w:rPr>
      </w:pPr>
      <w:r w:rsidRPr="008268D0">
        <w:rPr>
          <w:sz w:val="28"/>
          <w:szCs w:val="28"/>
        </w:rPr>
        <w:t xml:space="preserve">This assumption is completely valid. OSPF calculates the cost value based on interface bandwidth, while EIGRP selects routes by combining factors such as bandwidth and delay. It can precisely choose the optimal transmission path. In contrast, RIP only uses the number of hops as the sole </w:t>
      </w:r>
      <w:r w:rsidRPr="008268D0">
        <w:rPr>
          <w:sz w:val="28"/>
          <w:szCs w:val="28"/>
        </w:rPr>
        <w:t>metric and</w:t>
      </w:r>
      <w:r w:rsidRPr="008268D0">
        <w:rPr>
          <w:sz w:val="28"/>
          <w:szCs w:val="28"/>
        </w:rPr>
        <w:t xml:space="preserve"> cannot </w:t>
      </w:r>
      <w:r w:rsidRPr="008268D0">
        <w:rPr>
          <w:sz w:val="28"/>
          <w:szCs w:val="28"/>
        </w:rPr>
        <w:t>consider</w:t>
      </w:r>
      <w:r w:rsidRPr="008268D0">
        <w:rPr>
          <w:sz w:val="28"/>
          <w:szCs w:val="28"/>
        </w:rPr>
        <w:t xml:space="preserve"> the bandwidth and quality of the links. In heterogeneous networks, it is prone to choosing low-speed long links, resulting in suboptimal path issues.</w:t>
      </w:r>
    </w:p>
    <w:p w14:paraId="35280998" w14:textId="0B44ED9A" w:rsidR="008268D0" w:rsidRDefault="008268D0" w:rsidP="008268D0">
      <w:pPr>
        <w:jc w:val="both"/>
        <w:rPr>
          <w:sz w:val="28"/>
          <w:szCs w:val="28"/>
        </w:rPr>
      </w:pPr>
    </w:p>
    <w:p w14:paraId="4AF566CB" w14:textId="3604D121" w:rsidR="004228CC" w:rsidRDefault="004228CC" w:rsidP="004228CC">
      <w:pPr>
        <w:pStyle w:val="2"/>
        <w:jc w:val="left"/>
        <w:rPr>
          <w:rStyle w:val="ab"/>
          <w:rFonts w:ascii="Times New Roman" w:eastAsiaTheme="minorHAnsi" w:hAnsi="Times New Roman" w:cs="Times New Roman"/>
          <w:color w:val="4F81BD" w:themeColor="accent1"/>
          <w:sz w:val="36"/>
          <w:szCs w:val="36"/>
        </w:rPr>
      </w:pPr>
      <w:bookmarkStart w:id="43" w:name="_Toc228489503"/>
      <w:r w:rsidRPr="004228CC">
        <w:rPr>
          <w:rStyle w:val="ab"/>
          <w:rFonts w:ascii="Times New Roman" w:eastAsiaTheme="minorHAnsi" w:hAnsi="Times New Roman" w:cs="Times New Roman"/>
          <w:color w:val="4F81BD" w:themeColor="accent1"/>
          <w:sz w:val="36"/>
          <w:szCs w:val="36"/>
        </w:rPr>
        <w:t>5.4 Analysis of the Rationality of Experimental Results</w:t>
      </w:r>
      <w:bookmarkEnd w:id="43"/>
    </w:p>
    <w:p w14:paraId="71D7B920" w14:textId="77777777" w:rsidR="004228CC" w:rsidRPr="004228CC" w:rsidRDefault="004228CC" w:rsidP="004228CC"/>
    <w:p w14:paraId="4375615F" w14:textId="71121F9E" w:rsidR="004228CC" w:rsidRDefault="004228CC" w:rsidP="004228CC">
      <w:pPr>
        <w:jc w:val="both"/>
        <w:rPr>
          <w:sz w:val="28"/>
          <w:szCs w:val="28"/>
        </w:rPr>
      </w:pPr>
      <w:r w:rsidRPr="004228CC">
        <w:rPr>
          <w:sz w:val="28"/>
          <w:szCs w:val="28"/>
        </w:rPr>
        <w:t xml:space="preserve">The overall experimental results are in line with theoretical expectations and are consistent with the technical principles of the routing protocol. The rapid convergence and low packet loss performance of OSPF, the limitations of EIGRP when applied to Cisco devices, as well as the high latency and slow convergence issues of RIP, all conform to the common understanding in the industry. </w:t>
      </w:r>
    </w:p>
    <w:p w14:paraId="5F53E1EA" w14:textId="77777777" w:rsidR="00836058" w:rsidRPr="004228CC" w:rsidRDefault="00836058" w:rsidP="004228CC">
      <w:pPr>
        <w:jc w:val="both"/>
        <w:rPr>
          <w:sz w:val="28"/>
          <w:szCs w:val="28"/>
        </w:rPr>
      </w:pPr>
    </w:p>
    <w:p w14:paraId="6E5BE789" w14:textId="09255B5F" w:rsidR="004228CC" w:rsidRDefault="004228CC" w:rsidP="004228CC">
      <w:pPr>
        <w:jc w:val="both"/>
        <w:rPr>
          <w:sz w:val="28"/>
          <w:szCs w:val="28"/>
        </w:rPr>
      </w:pPr>
      <w:r w:rsidRPr="004228CC">
        <w:rPr>
          <w:sz w:val="28"/>
          <w:szCs w:val="28"/>
        </w:rPr>
        <w:t>There are only a few minor deviations, such as significant differences in the RIP convergence time under different simulation platforms. This phenomenon is a normal and reasonable deviation, mainly caused by the virtualization scheduling mechanisms of eNSP and GNS3, as well as the differences in device system versions. It does not affect the overall experimental conclusion and the validity of the comparison.</w:t>
      </w:r>
    </w:p>
    <w:p w14:paraId="495CC95C" w14:textId="7BE5EE2B" w:rsidR="004228CC" w:rsidRDefault="004228CC" w:rsidP="008268D0">
      <w:pPr>
        <w:jc w:val="both"/>
        <w:rPr>
          <w:sz w:val="28"/>
          <w:szCs w:val="28"/>
        </w:rPr>
      </w:pPr>
    </w:p>
    <w:p w14:paraId="4C3285D6" w14:textId="77777777" w:rsidR="004228CC" w:rsidRPr="004228CC" w:rsidRDefault="004228CC" w:rsidP="004228CC">
      <w:pPr>
        <w:pStyle w:val="2"/>
        <w:jc w:val="left"/>
        <w:rPr>
          <w:rStyle w:val="ab"/>
          <w:rFonts w:ascii="Times New Roman" w:eastAsiaTheme="minorHAnsi" w:hAnsi="Times New Roman" w:cs="Times New Roman"/>
          <w:color w:val="4F81BD" w:themeColor="accent1"/>
          <w:sz w:val="36"/>
          <w:szCs w:val="36"/>
        </w:rPr>
      </w:pPr>
      <w:bookmarkStart w:id="44" w:name="_Toc228489504"/>
      <w:r w:rsidRPr="004228CC">
        <w:rPr>
          <w:rStyle w:val="ab"/>
          <w:rFonts w:ascii="Times New Roman" w:eastAsiaTheme="minorHAnsi" w:hAnsi="Times New Roman" w:cs="Times New Roman"/>
          <w:color w:val="4F81BD" w:themeColor="accent1"/>
          <w:sz w:val="36"/>
          <w:szCs w:val="36"/>
        </w:rPr>
        <w:t>5.5 Experimental Reflection and Improvement Plan</w:t>
      </w:r>
      <w:bookmarkEnd w:id="44"/>
    </w:p>
    <w:p w14:paraId="49453071" w14:textId="77777777" w:rsidR="004228CC" w:rsidRPr="004228CC" w:rsidRDefault="004228CC" w:rsidP="004228CC">
      <w:pPr>
        <w:jc w:val="both"/>
        <w:rPr>
          <w:sz w:val="28"/>
          <w:szCs w:val="28"/>
        </w:rPr>
      </w:pPr>
    </w:p>
    <w:p w14:paraId="3EEED70A" w14:textId="4E82C041" w:rsidR="004228CC" w:rsidRDefault="004228CC" w:rsidP="004228CC">
      <w:pPr>
        <w:jc w:val="both"/>
        <w:rPr>
          <w:sz w:val="28"/>
          <w:szCs w:val="28"/>
        </w:rPr>
      </w:pPr>
      <w:r w:rsidRPr="004228CC">
        <w:rPr>
          <w:sz w:val="28"/>
          <w:szCs w:val="28"/>
        </w:rPr>
        <w:t xml:space="preserve">If this research is conducted again, I will make the following two optimizations. First, expand the network topology scale, add multiple regions, multiple </w:t>
      </w:r>
      <w:r w:rsidRPr="004228CC">
        <w:rPr>
          <w:sz w:val="28"/>
          <w:szCs w:val="28"/>
        </w:rPr>
        <w:t>branches,</w:t>
      </w:r>
      <w:r w:rsidRPr="004228CC">
        <w:rPr>
          <w:sz w:val="28"/>
          <w:szCs w:val="28"/>
        </w:rPr>
        <w:t xml:space="preserve"> and redundant links, which will better match the real enterprise network environment and fully leverage the protocol advantages of EIGRP and OSPF. Second, unify the operation and resource configuration of eNSP and GNS3, reduce the data errors caused by differences in the simulation platform, and make the cross-vendor comparison results </w:t>
      </w:r>
      <w:r w:rsidRPr="004228CC">
        <w:rPr>
          <w:sz w:val="28"/>
          <w:szCs w:val="28"/>
        </w:rPr>
        <w:t>more objective and fairer</w:t>
      </w:r>
      <w:r w:rsidRPr="004228CC">
        <w:rPr>
          <w:sz w:val="28"/>
          <w:szCs w:val="28"/>
        </w:rPr>
        <w:t>.</w:t>
      </w:r>
    </w:p>
    <w:p w14:paraId="091666F7" w14:textId="77777777" w:rsidR="004228CC" w:rsidRPr="008268D0" w:rsidRDefault="004228CC" w:rsidP="004228CC">
      <w:pPr>
        <w:jc w:val="both"/>
        <w:rPr>
          <w:sz w:val="28"/>
          <w:szCs w:val="28"/>
        </w:rPr>
      </w:pPr>
    </w:p>
    <w:p w14:paraId="1D398C18" w14:textId="68581411" w:rsidR="00EE7C84" w:rsidRDefault="0028292C" w:rsidP="00EE7C84">
      <w:pPr>
        <w:pStyle w:val="2"/>
        <w:jc w:val="left"/>
        <w:rPr>
          <w:rStyle w:val="ab"/>
          <w:rFonts w:ascii="Times New Roman" w:eastAsiaTheme="minorHAnsi" w:hAnsi="Times New Roman" w:cs="Times New Roman"/>
          <w:color w:val="4F81BD" w:themeColor="accent1"/>
          <w:sz w:val="36"/>
          <w:szCs w:val="36"/>
        </w:rPr>
      </w:pPr>
      <w:bookmarkStart w:id="45" w:name="_Toc228489505"/>
      <w:r>
        <w:rPr>
          <w:rStyle w:val="ab"/>
          <w:rFonts w:ascii="Times New Roman" w:eastAsiaTheme="minorHAnsi" w:hAnsi="Times New Roman" w:cs="Times New Roman"/>
          <w:color w:val="4F81BD" w:themeColor="accent1"/>
          <w:sz w:val="36"/>
          <w:szCs w:val="36"/>
        </w:rPr>
        <w:t>5.</w:t>
      </w:r>
      <w:r w:rsidR="00EE7C84">
        <w:rPr>
          <w:rStyle w:val="ab"/>
          <w:rFonts w:ascii="Times New Roman" w:eastAsiaTheme="minorHAnsi" w:hAnsi="Times New Roman" w:cs="Times New Roman"/>
          <w:color w:val="4F81BD" w:themeColor="accent1"/>
          <w:sz w:val="36"/>
          <w:szCs w:val="36"/>
        </w:rPr>
        <w:t xml:space="preserve"> </w:t>
      </w:r>
      <w:r w:rsidR="00EE7C84" w:rsidRPr="00C561A7">
        <w:rPr>
          <w:rStyle w:val="ab"/>
          <w:rFonts w:ascii="Times New Roman" w:eastAsiaTheme="minorHAnsi" w:hAnsi="Times New Roman" w:cs="Times New Roman"/>
          <w:color w:val="4F81BD" w:themeColor="accent1"/>
          <w:sz w:val="36"/>
          <w:szCs w:val="36"/>
        </w:rPr>
        <w:t>C</w:t>
      </w:r>
      <w:r w:rsidR="00EE7C84">
        <w:rPr>
          <w:rStyle w:val="ab"/>
          <w:rFonts w:ascii="Times New Roman" w:eastAsiaTheme="minorHAnsi" w:hAnsi="Times New Roman" w:cs="Times New Roman"/>
          <w:color w:val="4F81BD" w:themeColor="accent1"/>
          <w:sz w:val="36"/>
          <w:szCs w:val="36"/>
        </w:rPr>
        <w:t>ONCLUSION</w:t>
      </w:r>
      <w:bookmarkEnd w:id="45"/>
    </w:p>
    <w:p w14:paraId="396ABD2C" w14:textId="77777777" w:rsidR="002A337F" w:rsidRPr="002A337F" w:rsidRDefault="002A337F" w:rsidP="002A337F">
      <w:pPr>
        <w:rPr>
          <w:rFonts w:eastAsiaTheme="minorHAnsi"/>
        </w:rPr>
      </w:pPr>
    </w:p>
    <w:p w14:paraId="1366EB21" w14:textId="50AE6C6F" w:rsidR="007964A1" w:rsidRPr="009F4E63" w:rsidRDefault="004228CC" w:rsidP="009F4E63">
      <w:pPr>
        <w:jc w:val="both"/>
        <w:rPr>
          <w:sz w:val="28"/>
          <w:szCs w:val="28"/>
          <w:lang w:val="en-US" w:eastAsia="zh-CN"/>
        </w:rPr>
      </w:pPr>
      <w:r w:rsidRPr="004228CC">
        <w:rPr>
          <w:sz w:val="28"/>
          <w:szCs w:val="28"/>
          <w:lang w:val="en-US" w:eastAsia="zh-CN"/>
        </w:rPr>
        <w:t>This chapter conducted a comprehensive performance evaluation of the three routing protocols, RIP, OSPF, and EIGRP, by analyzing various test data. It also verified each of the three hypotheses proposed in this study. At the same time, the experimental data closely matched the existing literature theories, and both the research goals and the experimental purposes were successfully achieved. Finally, based on the experimental process, the limitations of the simulation environment were pointed out, and corresponding improvement ideas were proposed, providing a reference basis for possible future research.</w:t>
      </w:r>
    </w:p>
    <w:p w14:paraId="1EDC922B" w14:textId="0EE034F2" w:rsidR="007964A1" w:rsidRDefault="007964A1">
      <w:pPr>
        <w:rPr>
          <w:lang w:val="en-US" w:eastAsia="zh-CN"/>
        </w:rPr>
      </w:pPr>
    </w:p>
    <w:p w14:paraId="4A5BD9AB" w14:textId="40BA3FFA" w:rsidR="007964A1" w:rsidRDefault="007964A1">
      <w:pPr>
        <w:rPr>
          <w:lang w:val="en-US" w:eastAsia="zh-CN"/>
        </w:rPr>
      </w:pPr>
    </w:p>
    <w:p w14:paraId="44351EE7" w14:textId="44EF6FE4" w:rsidR="007964A1" w:rsidRDefault="007964A1">
      <w:pPr>
        <w:rPr>
          <w:lang w:val="en-US" w:eastAsia="zh-CN"/>
        </w:rPr>
      </w:pPr>
    </w:p>
    <w:p w14:paraId="30A44DDA" w14:textId="2A4B7DBC" w:rsidR="007964A1" w:rsidRDefault="007964A1">
      <w:pPr>
        <w:rPr>
          <w:lang w:val="en-US" w:eastAsia="zh-CN"/>
        </w:rPr>
      </w:pPr>
    </w:p>
    <w:p w14:paraId="508B5A75" w14:textId="77777777" w:rsidR="000734DF" w:rsidRDefault="000734DF">
      <w:pPr>
        <w:rPr>
          <w:lang w:val="en-US" w:eastAsia="zh-CN"/>
        </w:rPr>
      </w:pPr>
    </w:p>
    <w:p w14:paraId="766ADBBC" w14:textId="77777777" w:rsidR="007964A1" w:rsidRPr="007964A1" w:rsidRDefault="007964A1" w:rsidP="000734DF">
      <w:pPr>
        <w:pStyle w:val="2"/>
        <w:rPr>
          <w:rStyle w:val="ab"/>
          <w:rFonts w:ascii="Times New Roman" w:eastAsia="宋体" w:hAnsi="Times New Roman" w:cs="Times New Roman"/>
          <w:bCs w:val="0"/>
          <w:color w:val="4F81BD" w:themeColor="accent1"/>
          <w:sz w:val="40"/>
          <w:szCs w:val="40"/>
          <w:lang w:val="en-US" w:eastAsia="zh-CN"/>
        </w:rPr>
      </w:pPr>
      <w:bookmarkStart w:id="46" w:name="_Toc228489506"/>
      <w:r w:rsidRPr="007964A1">
        <w:rPr>
          <w:rStyle w:val="ab"/>
          <w:rFonts w:ascii="Times New Roman" w:eastAsia="宋体" w:hAnsi="Times New Roman" w:cs="Times New Roman"/>
          <w:bCs w:val="0"/>
          <w:color w:val="4F81BD" w:themeColor="accent1"/>
          <w:sz w:val="40"/>
          <w:szCs w:val="40"/>
          <w:lang w:val="en-US" w:eastAsia="zh-CN"/>
        </w:rPr>
        <w:lastRenderedPageBreak/>
        <w:t>CHAPTER 6</w:t>
      </w:r>
      <w:bookmarkEnd w:id="46"/>
    </w:p>
    <w:p w14:paraId="5860A083" w14:textId="27406AD7" w:rsidR="007964A1" w:rsidRDefault="007964A1" w:rsidP="000734DF">
      <w:pPr>
        <w:pStyle w:val="2"/>
        <w:rPr>
          <w:rStyle w:val="ab"/>
          <w:rFonts w:ascii="Times New Roman" w:eastAsiaTheme="minorHAnsi" w:hAnsi="Times New Roman" w:cs="Times New Roman"/>
          <w:color w:val="4F81BD" w:themeColor="accent1"/>
          <w:sz w:val="36"/>
          <w:szCs w:val="36"/>
          <w:lang w:val="en-US" w:eastAsia="zh-CN"/>
        </w:rPr>
      </w:pPr>
      <w:bookmarkStart w:id="47" w:name="_Toc228489507"/>
      <w:r w:rsidRPr="00D9708B">
        <w:rPr>
          <w:rStyle w:val="ab"/>
          <w:rFonts w:ascii="Times New Roman" w:eastAsiaTheme="minorHAnsi" w:hAnsi="Times New Roman" w:cs="Times New Roman"/>
          <w:color w:val="4F81BD" w:themeColor="accent1"/>
          <w:sz w:val="36"/>
          <w:szCs w:val="36"/>
          <w:lang w:val="en-US" w:eastAsia="zh-CN"/>
        </w:rPr>
        <w:t>CONCLUSIONS AND RECOMMENDATIONS</w:t>
      </w:r>
      <w:bookmarkEnd w:id="47"/>
    </w:p>
    <w:p w14:paraId="6D4F85C8" w14:textId="1ECC3508" w:rsidR="004228CC" w:rsidRDefault="004228CC" w:rsidP="004228CC">
      <w:pPr>
        <w:rPr>
          <w:rFonts w:eastAsiaTheme="minorHAnsi"/>
          <w:lang w:val="en-US" w:eastAsia="zh-CN"/>
        </w:rPr>
      </w:pPr>
    </w:p>
    <w:p w14:paraId="67390096" w14:textId="53BC0BC8" w:rsidR="004228CC" w:rsidRDefault="004228CC" w:rsidP="004228CC">
      <w:pPr>
        <w:pStyle w:val="2"/>
        <w:jc w:val="left"/>
        <w:rPr>
          <w:rStyle w:val="ab"/>
          <w:rFonts w:ascii="Times New Roman" w:hAnsi="Times New Roman" w:cs="Times New Roman"/>
          <w:color w:val="4F81BD" w:themeColor="accent1"/>
          <w:sz w:val="36"/>
          <w:szCs w:val="36"/>
          <w:lang w:val="en-US" w:eastAsia="zh-CN"/>
        </w:rPr>
      </w:pPr>
      <w:bookmarkStart w:id="48" w:name="_Toc228489508"/>
      <w:r w:rsidRPr="004228CC">
        <w:rPr>
          <w:rStyle w:val="ab"/>
          <w:rFonts w:ascii="Times New Roman" w:hAnsi="Times New Roman" w:cs="Times New Roman"/>
          <w:color w:val="4F81BD" w:themeColor="accent1"/>
          <w:sz w:val="36"/>
          <w:szCs w:val="36"/>
          <w:lang w:val="en-US" w:eastAsia="zh-CN"/>
        </w:rPr>
        <w:t>6.1 Introduction</w:t>
      </w:r>
      <w:bookmarkEnd w:id="48"/>
    </w:p>
    <w:p w14:paraId="701CE3ED" w14:textId="77777777" w:rsidR="004228CC" w:rsidRPr="004228CC" w:rsidRDefault="004228CC" w:rsidP="004228CC">
      <w:pPr>
        <w:rPr>
          <w:lang w:val="en-US" w:eastAsia="zh-CN"/>
        </w:rPr>
      </w:pPr>
    </w:p>
    <w:p w14:paraId="1B1B32A0" w14:textId="638A8DB1" w:rsidR="004228CC" w:rsidRPr="004228CC" w:rsidRDefault="004228CC" w:rsidP="004228CC">
      <w:pPr>
        <w:jc w:val="both"/>
        <w:rPr>
          <w:rFonts w:eastAsiaTheme="minorHAnsi"/>
          <w:sz w:val="28"/>
          <w:szCs w:val="28"/>
          <w:lang w:val="en-US" w:eastAsia="zh-CN"/>
        </w:rPr>
      </w:pPr>
      <w:r w:rsidRPr="004228CC">
        <w:rPr>
          <w:rFonts w:eastAsiaTheme="minorHAnsi"/>
          <w:sz w:val="28"/>
          <w:szCs w:val="28"/>
          <w:lang w:val="en-US" w:eastAsia="zh-CN"/>
        </w:rPr>
        <w:t xml:space="preserve">This chapter summarizes the final conclusions of the research based on the experimental </w:t>
      </w:r>
      <w:r w:rsidRPr="004228CC">
        <w:rPr>
          <w:rFonts w:eastAsiaTheme="minorHAnsi"/>
          <w:sz w:val="28"/>
          <w:szCs w:val="28"/>
          <w:lang w:val="en-US" w:eastAsia="zh-CN"/>
        </w:rPr>
        <w:t>results and</w:t>
      </w:r>
      <w:r w:rsidRPr="004228CC">
        <w:rPr>
          <w:rFonts w:eastAsiaTheme="minorHAnsi"/>
          <w:sz w:val="28"/>
          <w:szCs w:val="28"/>
          <w:lang w:val="en-US" w:eastAsia="zh-CN"/>
        </w:rPr>
        <w:t xml:space="preserve"> provides practical suggestions for the selection of routing protocols in the enterprise network environment. At the same time, it will point out the limitations of this study and propose the direction for future research.</w:t>
      </w:r>
    </w:p>
    <w:p w14:paraId="1C91BF43" w14:textId="77777777" w:rsidR="00836058" w:rsidRDefault="00836058">
      <w:pPr>
        <w:rPr>
          <w:lang w:val="en-US" w:eastAsia="zh-CN"/>
        </w:rPr>
      </w:pPr>
    </w:p>
    <w:p w14:paraId="1DEE9CB8" w14:textId="6A11669F" w:rsidR="00836058" w:rsidRDefault="00836058" w:rsidP="00836058">
      <w:pPr>
        <w:pStyle w:val="2"/>
        <w:jc w:val="left"/>
        <w:rPr>
          <w:rStyle w:val="ab"/>
          <w:rFonts w:ascii="Times New Roman" w:hAnsi="Times New Roman" w:cs="Times New Roman"/>
          <w:color w:val="4F81BD" w:themeColor="accent1"/>
          <w:sz w:val="36"/>
          <w:szCs w:val="36"/>
          <w:lang w:val="en-US" w:eastAsia="zh-CN"/>
        </w:rPr>
      </w:pPr>
      <w:bookmarkStart w:id="49" w:name="_Toc228489509"/>
      <w:r w:rsidRPr="00836058">
        <w:rPr>
          <w:rStyle w:val="ab"/>
          <w:rFonts w:ascii="Times New Roman" w:hAnsi="Times New Roman" w:cs="Times New Roman"/>
          <w:color w:val="4F81BD" w:themeColor="accent1"/>
          <w:sz w:val="36"/>
          <w:szCs w:val="36"/>
          <w:lang w:val="en-US" w:eastAsia="zh-CN"/>
        </w:rPr>
        <w:t>6.</w:t>
      </w:r>
      <w:r>
        <w:rPr>
          <w:rStyle w:val="ab"/>
          <w:rFonts w:ascii="Times New Roman" w:hAnsi="Times New Roman" w:cs="Times New Roman"/>
          <w:color w:val="4F81BD" w:themeColor="accent1"/>
          <w:sz w:val="36"/>
          <w:szCs w:val="36"/>
          <w:lang w:val="en-US" w:eastAsia="zh-CN"/>
        </w:rPr>
        <w:t>2</w:t>
      </w:r>
      <w:r w:rsidRPr="00836058">
        <w:rPr>
          <w:rStyle w:val="ab"/>
          <w:rFonts w:ascii="Times New Roman" w:hAnsi="Times New Roman" w:cs="Times New Roman"/>
          <w:color w:val="4F81BD" w:themeColor="accent1"/>
          <w:sz w:val="36"/>
          <w:szCs w:val="36"/>
          <w:lang w:val="en-US" w:eastAsia="zh-CN"/>
        </w:rPr>
        <w:t xml:space="preserve"> </w:t>
      </w:r>
      <w:r>
        <w:rPr>
          <w:rStyle w:val="ab"/>
          <w:rFonts w:ascii="Times New Roman" w:hAnsi="Times New Roman" w:cs="Times New Roman"/>
          <w:color w:val="4F81BD" w:themeColor="accent1"/>
          <w:sz w:val="36"/>
          <w:szCs w:val="36"/>
          <w:lang w:val="en-US" w:eastAsia="zh-CN"/>
        </w:rPr>
        <w:t>Implement</w:t>
      </w:r>
      <w:r w:rsidRPr="00836058">
        <w:rPr>
          <w:rStyle w:val="ab"/>
          <w:rFonts w:ascii="Times New Roman" w:hAnsi="Times New Roman" w:cs="Times New Roman"/>
          <w:color w:val="4F81BD" w:themeColor="accent1"/>
          <w:sz w:val="36"/>
          <w:szCs w:val="36"/>
          <w:lang w:val="en-US" w:eastAsia="zh-CN"/>
        </w:rPr>
        <w:t xml:space="preserve"> Suggestions</w:t>
      </w:r>
      <w:bookmarkEnd w:id="49"/>
    </w:p>
    <w:p w14:paraId="01C982EE" w14:textId="77777777" w:rsidR="00836058" w:rsidRPr="00836058" w:rsidRDefault="00836058" w:rsidP="00836058">
      <w:pPr>
        <w:jc w:val="both"/>
        <w:rPr>
          <w:sz w:val="28"/>
          <w:szCs w:val="28"/>
          <w:lang w:val="en-US" w:eastAsia="zh-CN"/>
        </w:rPr>
      </w:pPr>
    </w:p>
    <w:p w14:paraId="523215D6" w14:textId="27BDC2A6" w:rsidR="00836058" w:rsidRDefault="00836058" w:rsidP="00836058">
      <w:pPr>
        <w:jc w:val="both"/>
        <w:rPr>
          <w:sz w:val="28"/>
          <w:szCs w:val="28"/>
          <w:lang w:val="en-US" w:eastAsia="zh-CN"/>
        </w:rPr>
      </w:pPr>
      <w:r w:rsidRPr="00836058">
        <w:rPr>
          <w:sz w:val="28"/>
          <w:szCs w:val="28"/>
          <w:lang w:val="en-US" w:eastAsia="zh-CN"/>
        </w:rPr>
        <w:t>I will combine the research results and discuss the deployment matters for several different equipment combinations:</w:t>
      </w:r>
    </w:p>
    <w:p w14:paraId="35E12CA7" w14:textId="77777777" w:rsidR="00836058" w:rsidRPr="00836058" w:rsidRDefault="00836058" w:rsidP="00836058">
      <w:pPr>
        <w:jc w:val="both"/>
        <w:rPr>
          <w:sz w:val="28"/>
          <w:szCs w:val="28"/>
          <w:lang w:val="en-US" w:eastAsia="zh-CN"/>
        </w:rPr>
      </w:pPr>
    </w:p>
    <w:p w14:paraId="70E3D5DF" w14:textId="667CA083" w:rsidR="00836058" w:rsidRPr="00836058" w:rsidRDefault="00836058" w:rsidP="00836058">
      <w:pPr>
        <w:jc w:val="both"/>
        <w:rPr>
          <w:sz w:val="28"/>
          <w:szCs w:val="28"/>
          <w:lang w:val="en-US" w:eastAsia="zh-CN"/>
        </w:rPr>
      </w:pPr>
      <w:r w:rsidRPr="00836058">
        <w:rPr>
          <w:sz w:val="28"/>
          <w:szCs w:val="28"/>
          <w:lang w:val="en-US" w:eastAsia="zh-CN"/>
        </w:rPr>
        <w:t>Mixed networking across different vendors: OSPF protocol should be preferred as it offers low latency, rapid fault recovery, and low packet loss in both Huawei and Cisco simulation environments. Leveraging common open attributes can avoid vendor lock-in, allowing for flexible selection of cost-effective equipment while considering the operational performance and procurement costs of multi-brand mixed networks.</w:t>
      </w:r>
    </w:p>
    <w:p w14:paraId="56269F66" w14:textId="77777777" w:rsidR="00836058" w:rsidRPr="00836058" w:rsidRDefault="00836058" w:rsidP="00836058">
      <w:pPr>
        <w:jc w:val="both"/>
        <w:rPr>
          <w:sz w:val="28"/>
          <w:szCs w:val="28"/>
          <w:lang w:val="en-US" w:eastAsia="zh-CN"/>
        </w:rPr>
      </w:pPr>
    </w:p>
    <w:p w14:paraId="6F90B476" w14:textId="22BDF5C8" w:rsidR="00836058" w:rsidRPr="00836058" w:rsidRDefault="00836058" w:rsidP="00836058">
      <w:pPr>
        <w:jc w:val="both"/>
        <w:rPr>
          <w:sz w:val="28"/>
          <w:szCs w:val="28"/>
          <w:lang w:val="en-US" w:eastAsia="zh-CN"/>
        </w:rPr>
      </w:pPr>
      <w:r w:rsidRPr="00836058">
        <w:rPr>
          <w:sz w:val="28"/>
          <w:szCs w:val="28"/>
          <w:lang w:val="en-US" w:eastAsia="zh-CN"/>
        </w:rPr>
        <w:t>Pure Cisco equipment networking: OSPF remains the primary deployment option, facilitating network expansion and cross-vendor integration in the future; EIGRP can be an alternative for closed pure Cisco networks, with excellent convergence efficiency, but the equipment procurement cost is high, and the private protocol attribute increases operational risks and expansion limitations.</w:t>
      </w:r>
    </w:p>
    <w:p w14:paraId="6C8AB872" w14:textId="77777777" w:rsidR="00836058" w:rsidRPr="00836058" w:rsidRDefault="00836058" w:rsidP="00836058">
      <w:pPr>
        <w:jc w:val="both"/>
        <w:rPr>
          <w:sz w:val="28"/>
          <w:szCs w:val="28"/>
          <w:lang w:val="en-US" w:eastAsia="zh-CN"/>
        </w:rPr>
      </w:pPr>
    </w:p>
    <w:p w14:paraId="1D67F4CD" w14:textId="20D2CF7F" w:rsidR="00836058" w:rsidRPr="00836058" w:rsidRDefault="00836058" w:rsidP="00836058">
      <w:pPr>
        <w:jc w:val="both"/>
        <w:rPr>
          <w:sz w:val="28"/>
          <w:szCs w:val="28"/>
          <w:lang w:val="en-US" w:eastAsia="zh-CN"/>
        </w:rPr>
      </w:pPr>
      <w:r w:rsidRPr="00836058">
        <w:rPr>
          <w:sz w:val="28"/>
          <w:szCs w:val="28"/>
          <w:lang w:val="en-US" w:eastAsia="zh-CN"/>
        </w:rPr>
        <w:t>Pure Huawei equipment networking: OSPF is the only high-performance and highly reliable routing solution. Pairing it with cost-effective Huawei AR series routers can effectively reduce networking costs; since Huawei equipment does not support Cisco's private protocol EIGRP and RIP has weak comprehensive performance, it is not recommended for use in enterprise-level networks.</w:t>
      </w:r>
    </w:p>
    <w:p w14:paraId="526F0C22" w14:textId="77777777" w:rsidR="00836058" w:rsidRPr="00836058" w:rsidRDefault="00836058" w:rsidP="00836058">
      <w:pPr>
        <w:jc w:val="both"/>
        <w:rPr>
          <w:sz w:val="28"/>
          <w:szCs w:val="28"/>
          <w:lang w:val="en-US" w:eastAsia="zh-CN"/>
        </w:rPr>
      </w:pPr>
    </w:p>
    <w:p w14:paraId="5D6255DD" w14:textId="06685B06" w:rsidR="007964A1" w:rsidRDefault="00836058" w:rsidP="00836058">
      <w:pPr>
        <w:jc w:val="both"/>
        <w:rPr>
          <w:sz w:val="28"/>
          <w:szCs w:val="28"/>
          <w:lang w:val="en-US" w:eastAsia="zh-CN"/>
        </w:rPr>
      </w:pPr>
      <w:r w:rsidRPr="00836058">
        <w:rPr>
          <w:sz w:val="28"/>
          <w:szCs w:val="28"/>
          <w:lang w:val="en-US" w:eastAsia="zh-CN"/>
        </w:rPr>
        <w:t xml:space="preserve">Small and low-demand scenarios: RIP is simple to configure and has lower hardware investment, but it converges slowly and has severe packet loss when there is a link failure, which can cause long-term service interruptions. This protocol is only suitable for extremely small office networks without redundant links and with low stability </w:t>
      </w:r>
      <w:r w:rsidRPr="00836058">
        <w:rPr>
          <w:sz w:val="28"/>
          <w:szCs w:val="28"/>
          <w:lang w:val="en-US" w:eastAsia="zh-CN"/>
        </w:rPr>
        <w:t>requirements and</w:t>
      </w:r>
      <w:r w:rsidRPr="00836058">
        <w:rPr>
          <w:sz w:val="28"/>
          <w:szCs w:val="28"/>
          <w:lang w:val="en-US" w:eastAsia="zh-CN"/>
        </w:rPr>
        <w:t xml:space="preserve"> should not be applied to enterprise-level or large network architectures.</w:t>
      </w:r>
    </w:p>
    <w:p w14:paraId="6C789878" w14:textId="77777777" w:rsidR="00836058" w:rsidRPr="00836058" w:rsidRDefault="00836058" w:rsidP="00836058">
      <w:pPr>
        <w:jc w:val="both"/>
        <w:rPr>
          <w:sz w:val="28"/>
          <w:szCs w:val="28"/>
          <w:lang w:val="en-US" w:eastAsia="zh-CN"/>
        </w:rPr>
      </w:pPr>
    </w:p>
    <w:p w14:paraId="420415E4" w14:textId="3297DF89" w:rsidR="00836058" w:rsidRPr="00836058" w:rsidRDefault="00836058" w:rsidP="00836058">
      <w:pPr>
        <w:pStyle w:val="2"/>
        <w:jc w:val="left"/>
        <w:rPr>
          <w:rStyle w:val="ab"/>
          <w:rFonts w:ascii="Times New Roman" w:hAnsi="Times New Roman" w:cs="Times New Roman"/>
          <w:color w:val="4F81BD" w:themeColor="accent1"/>
          <w:sz w:val="36"/>
          <w:szCs w:val="36"/>
          <w:lang w:val="en-US" w:eastAsia="zh-CN"/>
        </w:rPr>
      </w:pPr>
      <w:bookmarkStart w:id="50" w:name="_Toc228489510"/>
      <w:r w:rsidRPr="00836058">
        <w:rPr>
          <w:rStyle w:val="ab"/>
          <w:rFonts w:ascii="Times New Roman" w:hAnsi="Times New Roman" w:cs="Times New Roman"/>
          <w:color w:val="4F81BD" w:themeColor="accent1"/>
          <w:sz w:val="36"/>
          <w:szCs w:val="36"/>
          <w:lang w:val="en-US" w:eastAsia="zh-CN"/>
        </w:rPr>
        <w:t>6.</w:t>
      </w:r>
      <w:r w:rsidRPr="00836058">
        <w:rPr>
          <w:rStyle w:val="ab"/>
          <w:rFonts w:ascii="Times New Roman" w:hAnsi="Times New Roman" w:cs="Times New Roman"/>
          <w:color w:val="4F81BD" w:themeColor="accent1"/>
          <w:sz w:val="36"/>
          <w:szCs w:val="36"/>
        </w:rPr>
        <w:t>3</w:t>
      </w:r>
      <w:r w:rsidRPr="00836058">
        <w:rPr>
          <w:rStyle w:val="ab"/>
          <w:rFonts w:ascii="Times New Roman" w:hAnsi="Times New Roman" w:cs="Times New Roman"/>
          <w:color w:val="4F81BD" w:themeColor="accent1"/>
          <w:sz w:val="36"/>
          <w:szCs w:val="36"/>
          <w:lang w:val="en-US" w:eastAsia="zh-CN"/>
        </w:rPr>
        <w:t xml:space="preserve"> LIMITATIONS OF RESEARCH</w:t>
      </w:r>
      <w:bookmarkEnd w:id="50"/>
    </w:p>
    <w:p w14:paraId="31C8A718" w14:textId="77777777" w:rsidR="00836058" w:rsidRPr="00836058" w:rsidRDefault="00836058" w:rsidP="00836058">
      <w:pPr>
        <w:rPr>
          <w:lang w:val="en-US" w:eastAsia="zh-CN"/>
        </w:rPr>
      </w:pPr>
    </w:p>
    <w:p w14:paraId="79BF0055" w14:textId="77777777" w:rsidR="00836058" w:rsidRPr="00836058" w:rsidRDefault="00836058" w:rsidP="00836058">
      <w:pPr>
        <w:jc w:val="both"/>
        <w:rPr>
          <w:sz w:val="28"/>
          <w:szCs w:val="28"/>
          <w:lang w:val="en-US" w:eastAsia="zh-CN"/>
        </w:rPr>
      </w:pPr>
      <w:r w:rsidRPr="00836058">
        <w:rPr>
          <w:sz w:val="28"/>
          <w:szCs w:val="28"/>
          <w:lang w:val="en-US" w:eastAsia="zh-CN"/>
        </w:rPr>
        <w:t>This research was conducted within simulated environments rather than physical production networks. As a result, factors such as hardware forwarding performance, real cable latency, CPU resource constraints, and enterprise traffic diversity were not fully represented.</w:t>
      </w:r>
    </w:p>
    <w:p w14:paraId="2F7CBB0F" w14:textId="77777777" w:rsidR="00836058" w:rsidRPr="00836058" w:rsidRDefault="00836058" w:rsidP="00836058">
      <w:pPr>
        <w:jc w:val="both"/>
        <w:rPr>
          <w:sz w:val="28"/>
          <w:szCs w:val="28"/>
          <w:lang w:val="en-US" w:eastAsia="zh-CN"/>
        </w:rPr>
      </w:pPr>
    </w:p>
    <w:p w14:paraId="266A5131" w14:textId="75FC08CB" w:rsidR="007964A1" w:rsidRPr="00836058" w:rsidRDefault="00836058" w:rsidP="00836058">
      <w:pPr>
        <w:jc w:val="both"/>
        <w:rPr>
          <w:sz w:val="28"/>
          <w:szCs w:val="28"/>
          <w:lang w:val="en-US" w:eastAsia="zh-CN"/>
        </w:rPr>
      </w:pPr>
      <w:r w:rsidRPr="00836058">
        <w:rPr>
          <w:sz w:val="28"/>
          <w:szCs w:val="28"/>
          <w:lang w:val="en-US" w:eastAsia="zh-CN"/>
        </w:rPr>
        <w:t xml:space="preserve">In addition, throughput </w:t>
      </w:r>
      <w:r w:rsidRPr="00836058">
        <w:rPr>
          <w:sz w:val="28"/>
          <w:szCs w:val="28"/>
          <w:lang w:val="en-US" w:eastAsia="zh-CN"/>
        </w:rPr>
        <w:t>testing,</w:t>
      </w:r>
      <w:r w:rsidRPr="00836058">
        <w:rPr>
          <w:sz w:val="28"/>
          <w:szCs w:val="28"/>
          <w:lang w:val="en-US" w:eastAsia="zh-CN"/>
        </w:rPr>
        <w:t xml:space="preserve"> and large-scale </w:t>
      </w:r>
      <w:r w:rsidRPr="00836058">
        <w:rPr>
          <w:sz w:val="28"/>
          <w:szCs w:val="28"/>
          <w:lang w:val="en-US" w:eastAsia="zh-CN"/>
        </w:rPr>
        <w:t>area based</w:t>
      </w:r>
      <w:r w:rsidRPr="00836058">
        <w:rPr>
          <w:sz w:val="28"/>
          <w:szCs w:val="28"/>
          <w:lang w:val="en-US" w:eastAsia="zh-CN"/>
        </w:rPr>
        <w:t xml:space="preserve"> OSPF designs were outside the scope of the project.</w:t>
      </w:r>
    </w:p>
    <w:p w14:paraId="0416AD23" w14:textId="74FCD048" w:rsidR="007964A1" w:rsidRDefault="007964A1">
      <w:pPr>
        <w:rPr>
          <w:lang w:val="en-US" w:eastAsia="zh-CN"/>
        </w:rPr>
      </w:pPr>
    </w:p>
    <w:p w14:paraId="21CF5FAE" w14:textId="7520829F" w:rsidR="007964A1" w:rsidRPr="00836058" w:rsidRDefault="00836058" w:rsidP="00836058">
      <w:pPr>
        <w:pStyle w:val="2"/>
        <w:jc w:val="left"/>
        <w:rPr>
          <w:rStyle w:val="ab"/>
          <w:rFonts w:ascii="Times New Roman" w:hAnsi="Times New Roman" w:cs="Times New Roman"/>
          <w:color w:val="4F81BD" w:themeColor="accent1"/>
          <w:sz w:val="36"/>
          <w:szCs w:val="36"/>
        </w:rPr>
      </w:pPr>
      <w:bookmarkStart w:id="51" w:name="_Toc228489511"/>
      <w:r w:rsidRPr="00836058">
        <w:rPr>
          <w:rStyle w:val="ab"/>
          <w:rFonts w:ascii="Times New Roman" w:hAnsi="Times New Roman" w:cs="Times New Roman"/>
          <w:color w:val="4F81BD" w:themeColor="accent1"/>
          <w:sz w:val="36"/>
          <w:szCs w:val="36"/>
        </w:rPr>
        <w:t>6.4 Further work</w:t>
      </w:r>
      <w:bookmarkEnd w:id="51"/>
    </w:p>
    <w:p w14:paraId="7DFDA322" w14:textId="77777777" w:rsidR="00836058" w:rsidRDefault="00836058">
      <w:pPr>
        <w:rPr>
          <w:lang w:val="en-US" w:eastAsia="zh-CN"/>
        </w:rPr>
      </w:pPr>
    </w:p>
    <w:p w14:paraId="3ABE3274" w14:textId="05086350" w:rsidR="00836058" w:rsidRDefault="00836058" w:rsidP="00836058">
      <w:pPr>
        <w:jc w:val="both"/>
        <w:rPr>
          <w:sz w:val="28"/>
          <w:szCs w:val="28"/>
          <w:lang w:val="en-US" w:eastAsia="zh-CN"/>
        </w:rPr>
      </w:pPr>
      <w:r w:rsidRPr="00836058">
        <w:rPr>
          <w:sz w:val="28"/>
          <w:szCs w:val="28"/>
          <w:lang w:val="en-US" w:eastAsia="zh-CN"/>
        </w:rPr>
        <w:t xml:space="preserve">First, all the experiments in this study were conducted based on the eNSP and GNS3 virtual simulation environment. In the future, real networks can be built using Huawei and Cisco physical hardware devices to eliminate the performance deviations caused by the virtualization of the simulators and obtain more accurate and realistic protocol operation data that closely match the actual situation. </w:t>
      </w:r>
    </w:p>
    <w:p w14:paraId="2DD6A9CA" w14:textId="77777777" w:rsidR="00836058" w:rsidRPr="00836058" w:rsidRDefault="00836058" w:rsidP="00836058">
      <w:pPr>
        <w:jc w:val="both"/>
        <w:rPr>
          <w:sz w:val="28"/>
          <w:szCs w:val="28"/>
          <w:lang w:val="en-US" w:eastAsia="zh-CN"/>
        </w:rPr>
      </w:pPr>
    </w:p>
    <w:p w14:paraId="2DA260BC" w14:textId="77777777" w:rsidR="00836058" w:rsidRPr="00836058" w:rsidRDefault="00836058" w:rsidP="00836058">
      <w:pPr>
        <w:jc w:val="both"/>
        <w:rPr>
          <w:sz w:val="28"/>
          <w:szCs w:val="28"/>
          <w:lang w:val="en-US" w:eastAsia="zh-CN"/>
        </w:rPr>
      </w:pPr>
      <w:r w:rsidRPr="00836058">
        <w:rPr>
          <w:sz w:val="28"/>
          <w:szCs w:val="28"/>
          <w:lang w:val="en-US" w:eastAsia="zh-CN"/>
        </w:rPr>
        <w:t xml:space="preserve">Second, expand and establish multi-node redundant networking, wide-area network long-distance transmission, and scenarios with high traffic congestion, and test the performance of various routing protocols under high-load conditions. </w:t>
      </w:r>
    </w:p>
    <w:p w14:paraId="4965E8E8" w14:textId="5FF1B760" w:rsidR="00836058" w:rsidRDefault="00836058" w:rsidP="00836058">
      <w:pPr>
        <w:jc w:val="both"/>
        <w:rPr>
          <w:sz w:val="28"/>
          <w:szCs w:val="28"/>
          <w:lang w:val="en-US" w:eastAsia="zh-CN"/>
        </w:rPr>
      </w:pPr>
      <w:r w:rsidRPr="00836058">
        <w:rPr>
          <w:sz w:val="28"/>
          <w:szCs w:val="28"/>
          <w:lang w:val="en-US" w:eastAsia="zh-CN"/>
        </w:rPr>
        <w:t xml:space="preserve">Meanwhile, the current evaluation indicators are rather monotonous. In the future, additional dimensions such as equipment resource occupation, protocol security protection capability, and bandwidth utilization can be added to build a more comprehensive evaluation system. </w:t>
      </w:r>
    </w:p>
    <w:p w14:paraId="6B4562F1" w14:textId="77777777" w:rsidR="00836058" w:rsidRPr="00836058" w:rsidRDefault="00836058" w:rsidP="00836058">
      <w:pPr>
        <w:jc w:val="both"/>
        <w:rPr>
          <w:sz w:val="28"/>
          <w:szCs w:val="28"/>
          <w:lang w:val="en-US" w:eastAsia="zh-CN"/>
        </w:rPr>
      </w:pPr>
    </w:p>
    <w:p w14:paraId="67D76C02" w14:textId="65A4F99A" w:rsidR="007964A1" w:rsidRPr="00836058" w:rsidRDefault="00836058" w:rsidP="00836058">
      <w:pPr>
        <w:jc w:val="both"/>
        <w:rPr>
          <w:sz w:val="28"/>
          <w:szCs w:val="28"/>
          <w:lang w:val="en-US" w:eastAsia="zh-CN"/>
        </w:rPr>
      </w:pPr>
      <w:r w:rsidRPr="00836058">
        <w:rPr>
          <w:sz w:val="28"/>
          <w:szCs w:val="28"/>
          <w:lang w:val="en-US" w:eastAsia="zh-CN"/>
        </w:rPr>
        <w:t>Finally, a quantitative analysis is conducted based on the equipment's entire life cycle consumption, long-term operation and maintenance costs, and technical training costs, providing both technical and economic references for the selection of enterprise network solutions.</w:t>
      </w:r>
    </w:p>
    <w:p w14:paraId="0B8F4DC7" w14:textId="13A794F3" w:rsidR="007964A1" w:rsidRDefault="007964A1">
      <w:pPr>
        <w:rPr>
          <w:lang w:val="en-US" w:eastAsia="zh-CN"/>
        </w:rPr>
      </w:pPr>
    </w:p>
    <w:p w14:paraId="1F09F6F6" w14:textId="41C12984" w:rsidR="007964A1" w:rsidRPr="00836058" w:rsidRDefault="00836058" w:rsidP="00836058">
      <w:pPr>
        <w:pStyle w:val="2"/>
        <w:jc w:val="left"/>
        <w:rPr>
          <w:rStyle w:val="ab"/>
          <w:rFonts w:ascii="Times New Roman" w:hAnsi="Times New Roman" w:cs="Times New Roman"/>
          <w:color w:val="4F81BD" w:themeColor="accent1"/>
          <w:sz w:val="36"/>
          <w:szCs w:val="36"/>
        </w:rPr>
      </w:pPr>
      <w:bookmarkStart w:id="52" w:name="_Toc228489512"/>
      <w:r w:rsidRPr="00836058">
        <w:rPr>
          <w:rStyle w:val="ab"/>
          <w:rFonts w:ascii="Times New Roman" w:hAnsi="Times New Roman" w:cs="Times New Roman"/>
          <w:color w:val="4F81BD" w:themeColor="accent1"/>
          <w:sz w:val="36"/>
          <w:szCs w:val="36"/>
        </w:rPr>
        <w:t>6.6 FINAL CONCLUSION</w:t>
      </w:r>
      <w:bookmarkEnd w:id="52"/>
    </w:p>
    <w:p w14:paraId="18D3EEEF" w14:textId="77777777" w:rsidR="00836058" w:rsidRPr="00836058" w:rsidRDefault="00836058" w:rsidP="00836058">
      <w:pPr>
        <w:rPr>
          <w:lang w:val="en-US" w:eastAsia="zh-CN"/>
        </w:rPr>
      </w:pPr>
    </w:p>
    <w:p w14:paraId="42BC53AF" w14:textId="697E22A3" w:rsidR="007964A1" w:rsidRPr="00836058" w:rsidRDefault="00836058" w:rsidP="00836058">
      <w:pPr>
        <w:jc w:val="both"/>
        <w:rPr>
          <w:sz w:val="28"/>
          <w:szCs w:val="28"/>
          <w:lang w:val="en-US" w:eastAsia="zh-CN"/>
        </w:rPr>
      </w:pPr>
      <w:r w:rsidRPr="00836058">
        <w:rPr>
          <w:sz w:val="28"/>
          <w:szCs w:val="28"/>
          <w:lang w:val="en-US" w:eastAsia="zh-CN"/>
        </w:rPr>
        <w:t xml:space="preserve">In conclusion, routing protocols play a critical role in network efficiency and resilience. Through controlled experimentation, this study demonstrated that protocol design directly affects path </w:t>
      </w:r>
      <w:proofErr w:type="spellStart"/>
      <w:r w:rsidRPr="00836058">
        <w:rPr>
          <w:sz w:val="28"/>
          <w:szCs w:val="28"/>
          <w:lang w:val="en-US" w:eastAsia="zh-CN"/>
        </w:rPr>
        <w:t>optimisation</w:t>
      </w:r>
      <w:proofErr w:type="spellEnd"/>
      <w:r w:rsidRPr="00836058">
        <w:rPr>
          <w:sz w:val="28"/>
          <w:szCs w:val="28"/>
          <w:lang w:val="en-US" w:eastAsia="zh-CN"/>
        </w:rPr>
        <w:t>, failure recovery, and scalability. The findings provide useful practical guidance for selecting suitable routing technologies in modern enterprise networks.</w:t>
      </w:r>
    </w:p>
    <w:p w14:paraId="6F708B96" w14:textId="77777777" w:rsidR="007964A1" w:rsidRPr="007964A1" w:rsidRDefault="007964A1" w:rsidP="007964A1">
      <w:pPr>
        <w:pStyle w:val="2"/>
        <w:rPr>
          <w:rStyle w:val="ab"/>
          <w:rFonts w:ascii="Times New Roman" w:eastAsia="宋体" w:hAnsi="Times New Roman" w:cs="Times New Roman"/>
          <w:bCs w:val="0"/>
          <w:color w:val="4F81BD" w:themeColor="accent1"/>
          <w:sz w:val="40"/>
          <w:szCs w:val="40"/>
          <w:lang w:val="en-US" w:eastAsia="zh-CN"/>
        </w:rPr>
      </w:pPr>
      <w:bookmarkStart w:id="53" w:name="_Toc228489513"/>
      <w:r w:rsidRPr="007964A1">
        <w:rPr>
          <w:rStyle w:val="ab"/>
          <w:rFonts w:ascii="Times New Roman" w:eastAsia="宋体" w:hAnsi="Times New Roman" w:cs="Times New Roman"/>
          <w:bCs w:val="0"/>
          <w:color w:val="4F81BD" w:themeColor="accent1"/>
          <w:sz w:val="40"/>
          <w:szCs w:val="40"/>
          <w:lang w:val="en-US" w:eastAsia="zh-CN"/>
        </w:rPr>
        <w:lastRenderedPageBreak/>
        <w:t>CHAPTER 7</w:t>
      </w:r>
      <w:bookmarkEnd w:id="53"/>
    </w:p>
    <w:p w14:paraId="080D5008" w14:textId="40BB7293" w:rsidR="007964A1" w:rsidRDefault="007964A1" w:rsidP="00ED100A">
      <w:pPr>
        <w:pStyle w:val="2"/>
        <w:jc w:val="left"/>
        <w:rPr>
          <w:rStyle w:val="ab"/>
          <w:rFonts w:ascii="Times New Roman" w:eastAsiaTheme="minorHAnsi" w:hAnsi="Times New Roman" w:cs="Times New Roman"/>
          <w:color w:val="4F81BD" w:themeColor="accent1"/>
          <w:sz w:val="36"/>
          <w:szCs w:val="36"/>
          <w:lang w:val="en-US" w:eastAsia="zh-CN"/>
        </w:rPr>
      </w:pPr>
      <w:bookmarkStart w:id="54" w:name="_Toc228489514"/>
      <w:r w:rsidRPr="00BE71A7">
        <w:rPr>
          <w:rStyle w:val="ab"/>
          <w:rFonts w:ascii="Times New Roman" w:eastAsiaTheme="minorHAnsi" w:hAnsi="Times New Roman" w:cs="Times New Roman"/>
          <w:color w:val="4F81BD" w:themeColor="accent1"/>
          <w:sz w:val="36"/>
          <w:szCs w:val="36"/>
          <w:lang w:val="en-US" w:eastAsia="zh-CN"/>
        </w:rPr>
        <w:t>REFLECTION</w:t>
      </w:r>
      <w:bookmarkStart w:id="55" w:name="_Ref25716"/>
      <w:bookmarkEnd w:id="4"/>
      <w:bookmarkEnd w:id="54"/>
    </w:p>
    <w:p w14:paraId="7227489E" w14:textId="77777777" w:rsidR="00531B26" w:rsidRPr="00531B26" w:rsidRDefault="00531B26" w:rsidP="00531B26">
      <w:pPr>
        <w:rPr>
          <w:rFonts w:eastAsiaTheme="minorHAnsi"/>
          <w:lang w:val="en-US" w:eastAsia="zh-CN"/>
        </w:rPr>
      </w:pPr>
    </w:p>
    <w:p w14:paraId="466BFADB" w14:textId="3503B6A9" w:rsidR="00D9708B" w:rsidRDefault="00D9708B" w:rsidP="00531B26">
      <w:pPr>
        <w:jc w:val="both"/>
        <w:rPr>
          <w:rFonts w:eastAsia="宋体"/>
          <w:sz w:val="28"/>
          <w:szCs w:val="28"/>
          <w:lang w:val="en-US" w:eastAsia="zh-CN"/>
        </w:rPr>
      </w:pPr>
      <w:r w:rsidRPr="00D9708B">
        <w:rPr>
          <w:rFonts w:eastAsia="宋体"/>
          <w:sz w:val="28"/>
          <w:szCs w:val="28"/>
          <w:lang w:val="en-US" w:eastAsia="zh-CN"/>
        </w:rPr>
        <w:t>Looking back on this nearly one-year experimental project, in this section, I will summarize the experiences and skills I have gained by combining the practical operation skills of my major with project management aspects.</w:t>
      </w:r>
    </w:p>
    <w:p w14:paraId="6A8350B3" w14:textId="77777777" w:rsidR="00531B26" w:rsidRPr="00D9708B" w:rsidRDefault="00531B26" w:rsidP="00531B26">
      <w:pPr>
        <w:jc w:val="both"/>
        <w:rPr>
          <w:rFonts w:eastAsia="宋体"/>
          <w:sz w:val="28"/>
          <w:szCs w:val="28"/>
          <w:lang w:val="en-US" w:eastAsia="zh-CN"/>
        </w:rPr>
      </w:pPr>
    </w:p>
    <w:p w14:paraId="378373A8" w14:textId="589E0D5C" w:rsidR="00D9708B" w:rsidRDefault="00D9708B" w:rsidP="00531B26">
      <w:pPr>
        <w:jc w:val="both"/>
        <w:rPr>
          <w:rFonts w:eastAsia="宋体"/>
          <w:sz w:val="28"/>
          <w:szCs w:val="28"/>
          <w:lang w:val="en-US" w:eastAsia="zh-CN"/>
        </w:rPr>
      </w:pPr>
      <w:r w:rsidRPr="00D9708B">
        <w:rPr>
          <w:rFonts w:eastAsia="宋体"/>
          <w:sz w:val="28"/>
          <w:szCs w:val="28"/>
          <w:lang w:val="en-US" w:eastAsia="zh-CN"/>
        </w:rPr>
        <w:t xml:space="preserve">From a professional perspective, the simulation software used in this experiment is not just the Cisco Packet Tracer used in the course learning. This means it is necessary to learn the usage methods of new test simulation software, such as setting up the experimental environment and configuring commands. Although the underlying topology logic is the same. But the first problem to be solved is to determine the legality of downloading the test software, that is, whether the official version can be obtained from the official software and whether the functions in the resource can meet the expectations of the tester. Secondly, the command languages of different software are different. I not only need to clearly understand the configuration commands of different routing devices, but also need to know how to select the correct physical device before starting the configuration, such as in GNS3, how to select the correct interface model for router devices and switch devices to achieve routing functions, and which port should be selected as the correct routing port when connecting the devices. At the same time, during the experiment, troubleshooting situations occurred frequently. </w:t>
      </w:r>
      <w:r w:rsidR="00E1724F" w:rsidRPr="00E1724F">
        <w:rPr>
          <w:rFonts w:eastAsia="宋体"/>
          <w:sz w:val="28"/>
          <w:szCs w:val="28"/>
          <w:lang w:val="en-US" w:eastAsia="zh-CN"/>
        </w:rPr>
        <w:t>Sometimes the link selection of the equipment may be incorrect. I need to recheck my routing table and routing table database. However, interesting problems are often discovered. When my routing table and routing neighbor relationships are correct and normal, but my ICMP requests always fail. After a thorough investigation, it was found that simply restarting the machine can solve the problem.</w:t>
      </w:r>
    </w:p>
    <w:p w14:paraId="2E8E8DD6" w14:textId="77777777" w:rsidR="00531B26" w:rsidRPr="00D9708B" w:rsidRDefault="00531B26" w:rsidP="00531B26">
      <w:pPr>
        <w:jc w:val="both"/>
        <w:rPr>
          <w:rFonts w:eastAsia="宋体"/>
          <w:sz w:val="28"/>
          <w:szCs w:val="28"/>
          <w:lang w:val="en-US" w:eastAsia="zh-CN"/>
        </w:rPr>
      </w:pPr>
    </w:p>
    <w:p w14:paraId="48F8D48A" w14:textId="77777777" w:rsidR="00D9708B" w:rsidRPr="00D9708B" w:rsidRDefault="00D9708B" w:rsidP="00531B26">
      <w:pPr>
        <w:jc w:val="both"/>
        <w:rPr>
          <w:rFonts w:eastAsia="宋体"/>
          <w:sz w:val="28"/>
          <w:szCs w:val="28"/>
          <w:lang w:val="en-US" w:eastAsia="zh-CN"/>
        </w:rPr>
      </w:pPr>
      <w:r w:rsidRPr="00D9708B">
        <w:rPr>
          <w:rFonts w:eastAsia="宋体"/>
          <w:sz w:val="28"/>
          <w:szCs w:val="28"/>
          <w:lang w:val="en-US" w:eastAsia="zh-CN"/>
        </w:rPr>
        <w:t>Through this experiment, objectively analyzing the extracurricular gains is a rehearsal for future employment. Because in actual work, engineers will face different system or software devices. Early contact with devices closer to reality can help me adapt to learning and operation in various working environments in advance and learn more solidly. Because I can get timely help from my supervisor.</w:t>
      </w:r>
    </w:p>
    <w:p w14:paraId="0CFE8A2D" w14:textId="254E1D01" w:rsidR="00D9708B" w:rsidRDefault="00D9708B" w:rsidP="00531B26">
      <w:pPr>
        <w:jc w:val="both"/>
        <w:rPr>
          <w:rFonts w:eastAsia="宋体"/>
          <w:sz w:val="28"/>
          <w:szCs w:val="28"/>
          <w:lang w:val="en-US" w:eastAsia="zh-CN"/>
        </w:rPr>
      </w:pPr>
      <w:r w:rsidRPr="00D9708B">
        <w:rPr>
          <w:rFonts w:eastAsia="宋体"/>
          <w:sz w:val="28"/>
          <w:szCs w:val="28"/>
          <w:lang w:val="en-US" w:eastAsia="zh-CN"/>
        </w:rPr>
        <w:t xml:space="preserve">The successful completion of the project greatly exercised my self-discipline ability. Since this is an independent project completed by </w:t>
      </w:r>
      <w:r w:rsidR="00531B26" w:rsidRPr="00D9708B">
        <w:rPr>
          <w:rFonts w:eastAsia="宋体"/>
          <w:sz w:val="28"/>
          <w:szCs w:val="28"/>
          <w:lang w:val="en-US" w:eastAsia="zh-CN"/>
        </w:rPr>
        <w:t>me</w:t>
      </w:r>
      <w:r w:rsidRPr="00D9708B">
        <w:rPr>
          <w:rFonts w:eastAsia="宋体"/>
          <w:sz w:val="28"/>
          <w:szCs w:val="28"/>
          <w:lang w:val="en-US" w:eastAsia="zh-CN"/>
        </w:rPr>
        <w:t xml:space="preserve">, with a longer coverage, in addition to the specific experimental direction and content, in the initial design stage, it is also necessary to divide the overall time and assign weights, that is, to formulate a planning table. As an undergraduate, how to manage one's free learning and creative time requires in-depth thinking. To find a balance between life and study and complete the specified tasks according to the set plan steps. At the same time, during this period, regular communication </w:t>
      </w:r>
      <w:r w:rsidRPr="00D9708B">
        <w:rPr>
          <w:rFonts w:eastAsia="宋体"/>
          <w:sz w:val="28"/>
          <w:szCs w:val="28"/>
          <w:lang w:val="en-US" w:eastAsia="zh-CN"/>
        </w:rPr>
        <w:lastRenderedPageBreak/>
        <w:t xml:space="preserve">with the supervisor or the guiding teacher can also help students better learn how to report work progress to department managers or supervisors, </w:t>
      </w:r>
      <w:r w:rsidR="00531B26" w:rsidRPr="00D9708B">
        <w:rPr>
          <w:rFonts w:eastAsia="宋体"/>
          <w:sz w:val="28"/>
          <w:szCs w:val="28"/>
          <w:lang w:val="en-US" w:eastAsia="zh-CN"/>
        </w:rPr>
        <w:t>to</w:t>
      </w:r>
      <w:r w:rsidRPr="00D9708B">
        <w:rPr>
          <w:rFonts w:eastAsia="宋体"/>
          <w:sz w:val="28"/>
          <w:szCs w:val="28"/>
          <w:lang w:val="en-US" w:eastAsia="zh-CN"/>
        </w:rPr>
        <w:t xml:space="preserve"> better carry out work in the future.</w:t>
      </w:r>
    </w:p>
    <w:p w14:paraId="5BCAF0D7" w14:textId="13865E58" w:rsidR="007964A1" w:rsidRDefault="007964A1" w:rsidP="00531B26">
      <w:pPr>
        <w:jc w:val="both"/>
        <w:rPr>
          <w:rFonts w:eastAsia="宋体"/>
          <w:lang w:val="en-US" w:eastAsia="zh-CN"/>
        </w:rPr>
      </w:pPr>
    </w:p>
    <w:p w14:paraId="24DE2193" w14:textId="78BAC271" w:rsidR="007964A1" w:rsidRDefault="007964A1" w:rsidP="00531B26">
      <w:pPr>
        <w:jc w:val="both"/>
        <w:rPr>
          <w:rFonts w:eastAsia="宋体"/>
          <w:lang w:val="en-US" w:eastAsia="zh-CN"/>
        </w:rPr>
      </w:pPr>
    </w:p>
    <w:p w14:paraId="2FC2522D" w14:textId="4CD75C31" w:rsidR="007964A1" w:rsidRDefault="007964A1" w:rsidP="007964A1">
      <w:pPr>
        <w:rPr>
          <w:rFonts w:eastAsia="宋体"/>
          <w:lang w:val="en-US" w:eastAsia="zh-CN"/>
        </w:rPr>
      </w:pPr>
    </w:p>
    <w:p w14:paraId="7CF8A774" w14:textId="6A3CFD4E" w:rsidR="007964A1" w:rsidRDefault="007964A1" w:rsidP="007964A1">
      <w:pPr>
        <w:rPr>
          <w:rFonts w:eastAsia="宋体"/>
          <w:lang w:val="en-US" w:eastAsia="zh-CN"/>
        </w:rPr>
      </w:pPr>
    </w:p>
    <w:p w14:paraId="40CE9664" w14:textId="506C5A3C" w:rsidR="007964A1" w:rsidRDefault="007964A1" w:rsidP="007964A1">
      <w:pPr>
        <w:rPr>
          <w:rFonts w:eastAsia="宋体"/>
          <w:lang w:val="en-US" w:eastAsia="zh-CN"/>
        </w:rPr>
      </w:pPr>
    </w:p>
    <w:p w14:paraId="67CE9CD1" w14:textId="7C62E2C7" w:rsidR="007964A1" w:rsidRDefault="007964A1" w:rsidP="007964A1">
      <w:pPr>
        <w:rPr>
          <w:rFonts w:eastAsia="宋体"/>
          <w:lang w:val="en-US" w:eastAsia="zh-CN"/>
        </w:rPr>
      </w:pPr>
    </w:p>
    <w:p w14:paraId="78A2D8DC" w14:textId="1A6677C5" w:rsidR="007964A1" w:rsidRDefault="007964A1" w:rsidP="007964A1">
      <w:pPr>
        <w:rPr>
          <w:rFonts w:eastAsia="宋体"/>
          <w:lang w:val="en-US" w:eastAsia="zh-CN"/>
        </w:rPr>
      </w:pPr>
    </w:p>
    <w:p w14:paraId="680D802E" w14:textId="68FB46B7" w:rsidR="007964A1" w:rsidRDefault="007964A1" w:rsidP="007964A1">
      <w:pPr>
        <w:rPr>
          <w:rFonts w:eastAsia="宋体"/>
          <w:lang w:val="en-US" w:eastAsia="zh-CN"/>
        </w:rPr>
      </w:pPr>
    </w:p>
    <w:p w14:paraId="0AD4CACD" w14:textId="2074D8AA" w:rsidR="007964A1" w:rsidRDefault="007964A1" w:rsidP="007964A1">
      <w:pPr>
        <w:rPr>
          <w:rFonts w:eastAsia="宋体"/>
          <w:lang w:val="en-US" w:eastAsia="zh-CN"/>
        </w:rPr>
      </w:pPr>
    </w:p>
    <w:p w14:paraId="3DA8C275" w14:textId="0E38CE09" w:rsidR="007964A1" w:rsidRDefault="007964A1" w:rsidP="007964A1">
      <w:pPr>
        <w:rPr>
          <w:rFonts w:eastAsia="宋体"/>
          <w:lang w:val="en-US" w:eastAsia="zh-CN"/>
        </w:rPr>
      </w:pPr>
    </w:p>
    <w:p w14:paraId="3444E658" w14:textId="524584DA" w:rsidR="007964A1" w:rsidRDefault="007964A1" w:rsidP="007964A1">
      <w:pPr>
        <w:rPr>
          <w:rFonts w:eastAsia="宋体"/>
          <w:lang w:val="en-US" w:eastAsia="zh-CN"/>
        </w:rPr>
      </w:pPr>
    </w:p>
    <w:p w14:paraId="50067297" w14:textId="2266EB11" w:rsidR="007964A1" w:rsidRDefault="007964A1" w:rsidP="007964A1">
      <w:pPr>
        <w:rPr>
          <w:rFonts w:eastAsia="宋体"/>
          <w:lang w:val="en-US" w:eastAsia="zh-CN"/>
        </w:rPr>
      </w:pPr>
    </w:p>
    <w:p w14:paraId="6154A757" w14:textId="07A4AF57" w:rsidR="007964A1" w:rsidRDefault="007964A1" w:rsidP="007964A1">
      <w:pPr>
        <w:rPr>
          <w:rFonts w:eastAsia="宋体"/>
          <w:lang w:val="en-US" w:eastAsia="zh-CN"/>
        </w:rPr>
      </w:pPr>
    </w:p>
    <w:p w14:paraId="53E76450" w14:textId="6F002461" w:rsidR="007964A1" w:rsidRDefault="007964A1" w:rsidP="007964A1">
      <w:pPr>
        <w:rPr>
          <w:rFonts w:eastAsia="宋体"/>
          <w:lang w:val="en-US" w:eastAsia="zh-CN"/>
        </w:rPr>
      </w:pPr>
    </w:p>
    <w:p w14:paraId="73809CD7" w14:textId="280DCAD5" w:rsidR="007964A1" w:rsidRDefault="007964A1" w:rsidP="007964A1">
      <w:pPr>
        <w:rPr>
          <w:rFonts w:eastAsia="宋体"/>
          <w:lang w:val="en-US" w:eastAsia="zh-CN"/>
        </w:rPr>
      </w:pPr>
    </w:p>
    <w:p w14:paraId="342B286B" w14:textId="76BA5EF2" w:rsidR="007964A1" w:rsidRDefault="007964A1" w:rsidP="007964A1">
      <w:pPr>
        <w:rPr>
          <w:rFonts w:eastAsia="宋体"/>
          <w:lang w:val="en-US" w:eastAsia="zh-CN"/>
        </w:rPr>
      </w:pPr>
    </w:p>
    <w:p w14:paraId="66D94E17" w14:textId="3995C304" w:rsidR="007964A1" w:rsidRDefault="007964A1" w:rsidP="007964A1">
      <w:pPr>
        <w:rPr>
          <w:rFonts w:eastAsia="宋体"/>
          <w:lang w:val="en-US" w:eastAsia="zh-CN"/>
        </w:rPr>
      </w:pPr>
    </w:p>
    <w:p w14:paraId="41673131" w14:textId="2ED6FC3E" w:rsidR="007964A1" w:rsidRDefault="007964A1" w:rsidP="007964A1">
      <w:pPr>
        <w:rPr>
          <w:rFonts w:eastAsia="宋体"/>
          <w:lang w:val="en-US" w:eastAsia="zh-CN"/>
        </w:rPr>
      </w:pPr>
    </w:p>
    <w:p w14:paraId="0897AF64" w14:textId="3E305323" w:rsidR="007964A1" w:rsidRDefault="007964A1" w:rsidP="007964A1">
      <w:pPr>
        <w:rPr>
          <w:rFonts w:eastAsia="宋体"/>
          <w:lang w:val="en-US" w:eastAsia="zh-CN"/>
        </w:rPr>
      </w:pPr>
    </w:p>
    <w:p w14:paraId="5EF24E50" w14:textId="10B342C9" w:rsidR="007964A1" w:rsidRDefault="007964A1" w:rsidP="007964A1">
      <w:pPr>
        <w:rPr>
          <w:rFonts w:eastAsia="宋体"/>
          <w:lang w:val="en-US" w:eastAsia="zh-CN"/>
        </w:rPr>
      </w:pPr>
    </w:p>
    <w:p w14:paraId="4815C5D4" w14:textId="06532153" w:rsidR="007964A1" w:rsidRDefault="007964A1" w:rsidP="007964A1">
      <w:pPr>
        <w:rPr>
          <w:rFonts w:eastAsia="宋体"/>
          <w:lang w:val="en-US" w:eastAsia="zh-CN"/>
        </w:rPr>
      </w:pPr>
    </w:p>
    <w:p w14:paraId="3E320F52" w14:textId="21829009" w:rsidR="007964A1" w:rsidRDefault="007964A1" w:rsidP="007964A1">
      <w:pPr>
        <w:rPr>
          <w:rFonts w:eastAsia="宋体"/>
          <w:lang w:val="en-US" w:eastAsia="zh-CN"/>
        </w:rPr>
      </w:pPr>
    </w:p>
    <w:p w14:paraId="28DC7B8B" w14:textId="2D7C47E8" w:rsidR="007964A1" w:rsidRDefault="007964A1" w:rsidP="007964A1">
      <w:pPr>
        <w:rPr>
          <w:rFonts w:eastAsia="宋体"/>
          <w:lang w:val="en-US" w:eastAsia="zh-CN"/>
        </w:rPr>
      </w:pPr>
    </w:p>
    <w:p w14:paraId="13DF62E7" w14:textId="7BE206AA" w:rsidR="007964A1" w:rsidRDefault="007964A1" w:rsidP="007964A1">
      <w:pPr>
        <w:rPr>
          <w:rFonts w:eastAsia="宋体"/>
          <w:lang w:val="en-US" w:eastAsia="zh-CN"/>
        </w:rPr>
      </w:pPr>
    </w:p>
    <w:p w14:paraId="2926A44A" w14:textId="4A798087" w:rsidR="007964A1" w:rsidRDefault="007964A1" w:rsidP="007964A1">
      <w:pPr>
        <w:rPr>
          <w:rFonts w:eastAsia="宋体"/>
          <w:lang w:val="en-US" w:eastAsia="zh-CN"/>
        </w:rPr>
      </w:pPr>
    </w:p>
    <w:p w14:paraId="3244861F" w14:textId="19E94280" w:rsidR="007964A1" w:rsidRDefault="007964A1" w:rsidP="007964A1">
      <w:pPr>
        <w:rPr>
          <w:rFonts w:eastAsia="宋体"/>
          <w:lang w:val="en-US" w:eastAsia="zh-CN"/>
        </w:rPr>
      </w:pPr>
    </w:p>
    <w:p w14:paraId="65B30D83" w14:textId="427364B1" w:rsidR="007964A1" w:rsidRDefault="007964A1" w:rsidP="007964A1">
      <w:pPr>
        <w:rPr>
          <w:rFonts w:eastAsia="宋体"/>
          <w:lang w:val="en-US" w:eastAsia="zh-CN"/>
        </w:rPr>
      </w:pPr>
    </w:p>
    <w:p w14:paraId="5FEAA96C" w14:textId="48728D3E" w:rsidR="00E1724F" w:rsidRDefault="00E1724F" w:rsidP="007964A1">
      <w:pPr>
        <w:rPr>
          <w:rFonts w:eastAsia="宋体"/>
          <w:lang w:val="en-US" w:eastAsia="zh-CN"/>
        </w:rPr>
      </w:pPr>
    </w:p>
    <w:p w14:paraId="6DA16AC6" w14:textId="294AAA96" w:rsidR="00E1724F" w:rsidRDefault="00E1724F" w:rsidP="007964A1">
      <w:pPr>
        <w:rPr>
          <w:rFonts w:eastAsia="宋体"/>
          <w:lang w:val="en-US" w:eastAsia="zh-CN"/>
        </w:rPr>
      </w:pPr>
    </w:p>
    <w:p w14:paraId="307EF391" w14:textId="7BD8B52C" w:rsidR="00E1724F" w:rsidRDefault="00E1724F" w:rsidP="007964A1">
      <w:pPr>
        <w:rPr>
          <w:rFonts w:eastAsia="宋体"/>
          <w:lang w:val="en-US" w:eastAsia="zh-CN"/>
        </w:rPr>
      </w:pPr>
    </w:p>
    <w:p w14:paraId="43AB61E1" w14:textId="359E3AF3" w:rsidR="00E1724F" w:rsidRDefault="00E1724F" w:rsidP="007964A1">
      <w:pPr>
        <w:rPr>
          <w:rFonts w:eastAsia="宋体"/>
          <w:lang w:val="en-US" w:eastAsia="zh-CN"/>
        </w:rPr>
      </w:pPr>
    </w:p>
    <w:p w14:paraId="124855F8" w14:textId="10FFB9DC" w:rsidR="00E1724F" w:rsidRDefault="00E1724F" w:rsidP="007964A1">
      <w:pPr>
        <w:rPr>
          <w:rFonts w:eastAsia="宋体"/>
          <w:lang w:val="en-US" w:eastAsia="zh-CN"/>
        </w:rPr>
      </w:pPr>
    </w:p>
    <w:p w14:paraId="3D89E053" w14:textId="79F3FD63" w:rsidR="00E1724F" w:rsidRDefault="00E1724F" w:rsidP="007964A1">
      <w:pPr>
        <w:rPr>
          <w:rFonts w:eastAsia="宋体"/>
          <w:lang w:val="en-US" w:eastAsia="zh-CN"/>
        </w:rPr>
      </w:pPr>
    </w:p>
    <w:p w14:paraId="204CB4AE" w14:textId="22021CF2" w:rsidR="00E1724F" w:rsidRDefault="00E1724F" w:rsidP="007964A1">
      <w:pPr>
        <w:rPr>
          <w:rFonts w:eastAsia="宋体"/>
          <w:lang w:val="en-US" w:eastAsia="zh-CN"/>
        </w:rPr>
      </w:pPr>
    </w:p>
    <w:p w14:paraId="461D3659" w14:textId="163C4FDB" w:rsidR="00E1724F" w:rsidRDefault="00E1724F" w:rsidP="007964A1">
      <w:pPr>
        <w:rPr>
          <w:rFonts w:eastAsia="宋体"/>
          <w:lang w:val="en-US" w:eastAsia="zh-CN"/>
        </w:rPr>
      </w:pPr>
    </w:p>
    <w:p w14:paraId="22D047B2" w14:textId="7CBDD627" w:rsidR="00E1724F" w:rsidRDefault="00E1724F" w:rsidP="007964A1">
      <w:pPr>
        <w:rPr>
          <w:rFonts w:eastAsia="宋体"/>
          <w:lang w:val="en-US" w:eastAsia="zh-CN"/>
        </w:rPr>
      </w:pPr>
    </w:p>
    <w:p w14:paraId="19CD812B" w14:textId="339BBA39" w:rsidR="00E1724F" w:rsidRDefault="00E1724F" w:rsidP="007964A1">
      <w:pPr>
        <w:rPr>
          <w:rFonts w:eastAsia="宋体"/>
          <w:lang w:val="en-US" w:eastAsia="zh-CN"/>
        </w:rPr>
      </w:pPr>
    </w:p>
    <w:p w14:paraId="7843F592" w14:textId="62A53991" w:rsidR="00E1724F" w:rsidRDefault="00E1724F" w:rsidP="007964A1">
      <w:pPr>
        <w:rPr>
          <w:rFonts w:eastAsia="宋体"/>
          <w:lang w:val="en-US" w:eastAsia="zh-CN"/>
        </w:rPr>
      </w:pPr>
    </w:p>
    <w:p w14:paraId="779E6516" w14:textId="5B38D589" w:rsidR="00E1724F" w:rsidRDefault="00E1724F" w:rsidP="007964A1">
      <w:pPr>
        <w:rPr>
          <w:rFonts w:eastAsia="宋体"/>
          <w:lang w:val="en-US" w:eastAsia="zh-CN"/>
        </w:rPr>
      </w:pPr>
    </w:p>
    <w:p w14:paraId="2E64DB09" w14:textId="77777777" w:rsidR="00E1724F" w:rsidRPr="007964A1" w:rsidRDefault="00E1724F" w:rsidP="007964A1">
      <w:pPr>
        <w:rPr>
          <w:rFonts w:eastAsia="宋体"/>
          <w:lang w:val="en-US" w:eastAsia="zh-CN"/>
        </w:rPr>
      </w:pPr>
    </w:p>
    <w:p w14:paraId="1C02B609" w14:textId="24CB9DDA" w:rsidR="00844EA6" w:rsidRPr="00844EA6" w:rsidRDefault="00844EA6" w:rsidP="00844EA6">
      <w:pPr>
        <w:pStyle w:val="2"/>
        <w:rPr>
          <w:rStyle w:val="ab"/>
          <w:rFonts w:ascii="Times New Roman" w:eastAsia="宋体" w:hAnsi="Times New Roman" w:cs="Times New Roman"/>
          <w:color w:val="4F81BD" w:themeColor="accent1"/>
          <w:sz w:val="40"/>
          <w:szCs w:val="40"/>
          <w:lang w:val="en-US" w:eastAsia="zh-CN"/>
        </w:rPr>
      </w:pPr>
      <w:bookmarkStart w:id="56" w:name="_Toc228489515"/>
      <w:r w:rsidRPr="00844EA6">
        <w:rPr>
          <w:rStyle w:val="ab"/>
          <w:rFonts w:ascii="Times New Roman" w:eastAsia="宋体" w:hAnsi="Times New Roman" w:cs="Times New Roman"/>
          <w:color w:val="4F81BD" w:themeColor="accent1"/>
          <w:sz w:val="40"/>
          <w:szCs w:val="40"/>
          <w:lang w:val="en-US" w:eastAsia="zh-CN"/>
        </w:rPr>
        <w:lastRenderedPageBreak/>
        <w:t xml:space="preserve">CHAPTER </w:t>
      </w:r>
      <w:r>
        <w:rPr>
          <w:rStyle w:val="ab"/>
          <w:rFonts w:ascii="Times New Roman" w:eastAsia="宋体" w:hAnsi="Times New Roman" w:cs="Times New Roman"/>
          <w:color w:val="4F81BD" w:themeColor="accent1"/>
          <w:sz w:val="40"/>
          <w:szCs w:val="40"/>
          <w:lang w:val="en-US" w:eastAsia="zh-CN"/>
        </w:rPr>
        <w:t>8</w:t>
      </w:r>
      <w:bookmarkEnd w:id="56"/>
    </w:p>
    <w:p w14:paraId="1FF579C0" w14:textId="77777777" w:rsidR="00844EA6" w:rsidRDefault="00844EA6" w:rsidP="00844EA6">
      <w:pPr>
        <w:pStyle w:val="2"/>
        <w:jc w:val="left"/>
        <w:rPr>
          <w:rStyle w:val="ab"/>
          <w:rFonts w:ascii="Times New Roman" w:eastAsiaTheme="minorHAnsi" w:hAnsi="Times New Roman" w:cs="Times New Roman"/>
          <w:b w:val="0"/>
          <w:bCs w:val="0"/>
          <w:color w:val="4F81BD" w:themeColor="accent1"/>
          <w:sz w:val="40"/>
          <w:szCs w:val="40"/>
          <w:lang w:val="en-US" w:eastAsia="zh-CN"/>
        </w:rPr>
      </w:pPr>
    </w:p>
    <w:p w14:paraId="5C4DED5E" w14:textId="274C8980" w:rsidR="001035ED" w:rsidRPr="00BE71A7" w:rsidRDefault="008378E6" w:rsidP="00844EA6">
      <w:pPr>
        <w:pStyle w:val="2"/>
        <w:jc w:val="left"/>
        <w:rPr>
          <w:rStyle w:val="ab"/>
          <w:rFonts w:ascii="Times New Roman" w:eastAsiaTheme="minorHAnsi" w:hAnsi="Times New Roman" w:cs="Times New Roman"/>
          <w:color w:val="4F81BD" w:themeColor="accent1"/>
          <w:sz w:val="36"/>
          <w:szCs w:val="36"/>
          <w:lang w:val="en-US" w:eastAsia="zh-CN"/>
        </w:rPr>
      </w:pPr>
      <w:bookmarkStart w:id="57" w:name="_Toc228489516"/>
      <w:r w:rsidRPr="00BE71A7">
        <w:rPr>
          <w:rStyle w:val="ab"/>
          <w:rFonts w:ascii="Times New Roman" w:eastAsiaTheme="minorHAnsi" w:hAnsi="Times New Roman" w:cs="Times New Roman" w:hint="eastAsia"/>
          <w:color w:val="4F81BD" w:themeColor="accent1"/>
          <w:sz w:val="36"/>
          <w:szCs w:val="36"/>
          <w:lang w:val="en-US" w:eastAsia="zh-CN"/>
        </w:rPr>
        <w:t>REFERENCE</w:t>
      </w:r>
      <w:bookmarkEnd w:id="57"/>
    </w:p>
    <w:p w14:paraId="3498143A" w14:textId="77777777" w:rsidR="001035ED" w:rsidRDefault="001035ED">
      <w:pPr>
        <w:rPr>
          <w:rStyle w:val="ab"/>
          <w:b w:val="0"/>
          <w:bCs w:val="0"/>
        </w:rPr>
      </w:pPr>
    </w:p>
    <w:p w14:paraId="494CD02F" w14:textId="77777777" w:rsidR="001035ED" w:rsidRDefault="008378E6">
      <w:pPr>
        <w:numPr>
          <w:ilvl w:val="0"/>
          <w:numId w:val="3"/>
        </w:numPr>
        <w:rPr>
          <w:sz w:val="28"/>
          <w:szCs w:val="28"/>
        </w:rPr>
      </w:pPr>
      <w:bookmarkStart w:id="58" w:name="_Ref23021"/>
      <w:r>
        <w:rPr>
          <w:rFonts w:eastAsia="宋体" w:hint="eastAsia"/>
          <w:sz w:val="28"/>
          <w:szCs w:val="28"/>
          <w:lang w:val="en-US" w:eastAsia="zh-CN"/>
        </w:rPr>
        <w:t xml:space="preserve"> </w:t>
      </w:r>
      <w:r>
        <w:rPr>
          <w:rFonts w:eastAsia="宋体"/>
          <w:sz w:val="28"/>
          <w:szCs w:val="28"/>
        </w:rPr>
        <w:t xml:space="preserve">Lydia </w:t>
      </w:r>
      <w:proofErr w:type="spellStart"/>
      <w:r>
        <w:rPr>
          <w:rFonts w:eastAsia="宋体"/>
          <w:sz w:val="28"/>
          <w:szCs w:val="28"/>
        </w:rPr>
        <w:t>Parziale</w:t>
      </w:r>
      <w:proofErr w:type="spellEnd"/>
      <w:r>
        <w:rPr>
          <w:rFonts w:eastAsia="宋体"/>
          <w:sz w:val="28"/>
          <w:szCs w:val="28"/>
        </w:rPr>
        <w:t>, David T. Britt, Chuck Davis “TCP/IP Tutorial and Technical Overview”, ibm.com/</w:t>
      </w:r>
      <w:proofErr w:type="spellStart"/>
      <w:r>
        <w:rPr>
          <w:rFonts w:eastAsia="宋体"/>
          <w:sz w:val="28"/>
          <w:szCs w:val="28"/>
        </w:rPr>
        <w:t>redbooks</w:t>
      </w:r>
      <w:proofErr w:type="spellEnd"/>
      <w:r>
        <w:rPr>
          <w:rFonts w:eastAsia="宋体"/>
          <w:sz w:val="28"/>
          <w:szCs w:val="28"/>
        </w:rPr>
        <w:t>, December 2006.</w:t>
      </w:r>
      <w:bookmarkEnd w:id="58"/>
    </w:p>
    <w:p w14:paraId="22DB701F" w14:textId="77777777" w:rsidR="001035ED" w:rsidRDefault="001035ED">
      <w:pPr>
        <w:rPr>
          <w:rFonts w:eastAsia="宋体"/>
          <w:sz w:val="28"/>
          <w:szCs w:val="28"/>
        </w:rPr>
      </w:pPr>
    </w:p>
    <w:p w14:paraId="57690EF5" w14:textId="77777777" w:rsidR="001035ED" w:rsidRDefault="008378E6">
      <w:pPr>
        <w:numPr>
          <w:ilvl w:val="0"/>
          <w:numId w:val="3"/>
        </w:numPr>
        <w:rPr>
          <w:rFonts w:ascii="Calibri" w:hAnsi="Calibri" w:cs="Calibri"/>
          <w:color w:val="000000"/>
        </w:rPr>
      </w:pPr>
      <w:bookmarkStart w:id="59" w:name="_Ref23211"/>
      <w:bookmarkStart w:id="60" w:name="_Ref15048"/>
      <w:r>
        <w:rPr>
          <w:rFonts w:eastAsia="宋体" w:hint="eastAsia"/>
          <w:sz w:val="28"/>
          <w:szCs w:val="28"/>
          <w:lang w:val="en-US" w:eastAsia="zh-CN"/>
        </w:rPr>
        <w:t xml:space="preserve"> </w:t>
      </w:r>
      <w:bookmarkStart w:id="61" w:name="_Ref218690070"/>
      <w:bookmarkEnd w:id="59"/>
      <w:r>
        <w:rPr>
          <w:rFonts w:ascii="Calibri" w:eastAsia="宋体" w:hAnsi="Calibri" w:cs="Calibri"/>
          <w:color w:val="000000"/>
          <w:shd w:val="clear" w:color="auto" w:fill="FFFFFF"/>
          <w:lang w:val="en-US" w:eastAsia="zh-CN" w:bidi="ar"/>
        </w:rPr>
        <w:t xml:space="preserve">I. </w:t>
      </w:r>
      <w:proofErr w:type="spellStart"/>
      <w:r>
        <w:rPr>
          <w:rFonts w:ascii="Calibri" w:eastAsia="宋体" w:hAnsi="Calibri" w:cs="Calibri"/>
          <w:color w:val="000000"/>
          <w:shd w:val="clear" w:color="auto" w:fill="FFFFFF"/>
          <w:lang w:val="en-US" w:eastAsia="zh-CN" w:bidi="ar"/>
        </w:rPr>
        <w:t>Fiţigău</w:t>
      </w:r>
      <w:proofErr w:type="spellEnd"/>
      <w:r>
        <w:rPr>
          <w:rFonts w:ascii="Calibri" w:eastAsia="宋体" w:hAnsi="Calibri" w:cs="Calibri"/>
          <w:color w:val="000000"/>
          <w:shd w:val="clear" w:color="auto" w:fill="FFFFFF"/>
          <w:lang w:val="en-US" w:eastAsia="zh-CN" w:bidi="ar"/>
        </w:rPr>
        <w:t xml:space="preserve"> and G. </w:t>
      </w:r>
      <w:proofErr w:type="spellStart"/>
      <w:r>
        <w:rPr>
          <w:rFonts w:ascii="Calibri" w:eastAsia="宋体" w:hAnsi="Calibri" w:cs="Calibri"/>
          <w:color w:val="000000"/>
          <w:shd w:val="clear" w:color="auto" w:fill="FFFFFF"/>
          <w:lang w:val="en-US" w:eastAsia="zh-CN" w:bidi="ar"/>
        </w:rPr>
        <w:t>Toderean</w:t>
      </w:r>
      <w:proofErr w:type="spellEnd"/>
      <w:r>
        <w:rPr>
          <w:rFonts w:ascii="Calibri" w:eastAsia="宋体" w:hAnsi="Calibri" w:cs="Calibri"/>
          <w:color w:val="000000"/>
          <w:shd w:val="clear" w:color="auto" w:fill="FFFFFF"/>
          <w:lang w:val="en-US" w:eastAsia="zh-CN" w:bidi="ar"/>
        </w:rPr>
        <w:t xml:space="preserve">, “Network performance evaluation for RIP, OSPF and EIGRP routing protocols,” </w:t>
      </w:r>
      <w:r>
        <w:rPr>
          <w:rFonts w:ascii="Calibri" w:eastAsia="宋体" w:hAnsi="Calibri" w:cs="Calibri"/>
          <w:i/>
          <w:iCs/>
          <w:color w:val="000000"/>
          <w:shd w:val="clear" w:color="auto" w:fill="FFFFFF"/>
          <w:lang w:val="en-US" w:eastAsia="zh-CN" w:bidi="ar"/>
        </w:rPr>
        <w:t>IEEE Xplore</w:t>
      </w:r>
      <w:r>
        <w:rPr>
          <w:rFonts w:ascii="Calibri" w:eastAsia="宋体" w:hAnsi="Calibri" w:cs="Calibri"/>
          <w:color w:val="000000"/>
          <w:shd w:val="clear" w:color="auto" w:fill="FFFFFF"/>
          <w:lang w:val="en-US" w:eastAsia="zh-CN" w:bidi="ar"/>
        </w:rPr>
        <w:t>, Jun. 01, 2013. https://ieeexplore.ieee.org/document/6636217 (accessed Nov. 01, 2020).</w:t>
      </w:r>
      <w:bookmarkEnd w:id="60"/>
      <w:bookmarkEnd w:id="61"/>
    </w:p>
    <w:p w14:paraId="746FA198" w14:textId="77777777" w:rsidR="001035ED" w:rsidRDefault="001035ED">
      <w:pPr>
        <w:rPr>
          <w:rFonts w:eastAsia="宋体"/>
          <w:sz w:val="28"/>
          <w:szCs w:val="28"/>
        </w:rPr>
      </w:pPr>
    </w:p>
    <w:p w14:paraId="79974731" w14:textId="77777777" w:rsidR="001035ED" w:rsidRDefault="008378E6">
      <w:pPr>
        <w:numPr>
          <w:ilvl w:val="0"/>
          <w:numId w:val="3"/>
        </w:numPr>
        <w:rPr>
          <w:rFonts w:ascii="Calibri" w:hAnsi="Calibri" w:cs="Calibri"/>
          <w:color w:val="000000"/>
        </w:rPr>
      </w:pPr>
      <w:bookmarkStart w:id="62" w:name="_Ref23237"/>
      <w:r>
        <w:rPr>
          <w:rFonts w:eastAsia="宋体" w:hint="eastAsia"/>
          <w:sz w:val="28"/>
          <w:szCs w:val="28"/>
          <w:lang w:val="en-US" w:eastAsia="zh-CN"/>
        </w:rPr>
        <w:t xml:space="preserve"> </w:t>
      </w:r>
      <w:r>
        <w:rPr>
          <w:rFonts w:eastAsia="宋体"/>
          <w:sz w:val="28"/>
          <w:szCs w:val="28"/>
        </w:rPr>
        <w:t>Andrew S. Tanenbaum, “Computer Networks 4Th Ed.”, Prentice Hall, 2003.</w:t>
      </w:r>
      <w:bookmarkEnd w:id="62"/>
    </w:p>
    <w:p w14:paraId="3B93101F" w14:textId="77777777" w:rsidR="001035ED" w:rsidRDefault="001035ED">
      <w:pPr>
        <w:pStyle w:val="ae"/>
        <w:rPr>
          <w:rFonts w:ascii="Calibri" w:hAnsi="Calibri" w:cs="Calibri"/>
          <w:color w:val="000000"/>
        </w:rPr>
      </w:pPr>
    </w:p>
    <w:p w14:paraId="13DE4FB4" w14:textId="77777777" w:rsidR="001035ED" w:rsidRDefault="008378E6">
      <w:pPr>
        <w:numPr>
          <w:ilvl w:val="0"/>
          <w:numId w:val="3"/>
        </w:numPr>
        <w:rPr>
          <w:rFonts w:ascii="Calibri" w:hAnsi="Calibri" w:cs="Calibri"/>
          <w:color w:val="000000"/>
        </w:rPr>
      </w:pPr>
      <w:bookmarkStart w:id="63" w:name="_Ref218688041"/>
      <w:r>
        <w:rPr>
          <w:rFonts w:ascii="Calibri" w:hAnsi="Calibri" w:cs="Calibri"/>
          <w:color w:val="000000"/>
        </w:rPr>
        <w:t xml:space="preserve">https://www.facebook.com/momena.khalil, “What Are Computer Networks? Why Are Computer Networks Necessary? | </w:t>
      </w:r>
      <w:proofErr w:type="spellStart"/>
      <w:r>
        <w:rPr>
          <w:rFonts w:ascii="Calibri" w:hAnsi="Calibri" w:cs="Calibri"/>
          <w:color w:val="000000"/>
        </w:rPr>
        <w:t>Techironed</w:t>
      </w:r>
      <w:proofErr w:type="spellEnd"/>
      <w:r>
        <w:rPr>
          <w:rFonts w:ascii="Calibri" w:hAnsi="Calibri" w:cs="Calibri"/>
          <w:color w:val="000000"/>
        </w:rPr>
        <w:t xml:space="preserve">,” </w:t>
      </w:r>
      <w:proofErr w:type="spellStart"/>
      <w:r>
        <w:rPr>
          <w:rFonts w:ascii="Calibri" w:hAnsi="Calibri" w:cs="Calibri"/>
          <w:i/>
          <w:iCs/>
          <w:color w:val="000000"/>
        </w:rPr>
        <w:t>Techironed</w:t>
      </w:r>
      <w:proofErr w:type="spellEnd"/>
      <w:r>
        <w:rPr>
          <w:rFonts w:ascii="Calibri" w:hAnsi="Calibri" w:cs="Calibri"/>
          <w:color w:val="000000"/>
        </w:rPr>
        <w:t xml:space="preserve">, Dec. 12, 2023. </w:t>
      </w:r>
      <w:hyperlink r:id="rId64" w:history="1">
        <w:r>
          <w:rPr>
            <w:rStyle w:val="ad"/>
            <w:rFonts w:ascii="Calibri" w:hAnsi="Calibri" w:cs="Calibri"/>
          </w:rPr>
          <w:t>https://techironed.com/what-are-computer-networks-why-are-computer-networks-necessary/</w:t>
        </w:r>
      </w:hyperlink>
      <w:bookmarkEnd w:id="63"/>
    </w:p>
    <w:p w14:paraId="52A46915" w14:textId="77777777" w:rsidR="001035ED" w:rsidRDefault="001035ED">
      <w:pPr>
        <w:pStyle w:val="ae"/>
        <w:rPr>
          <w:rFonts w:ascii="Calibri" w:hAnsi="Calibri" w:cs="Calibri"/>
          <w:color w:val="000000"/>
        </w:rPr>
      </w:pPr>
    </w:p>
    <w:p w14:paraId="0860296B" w14:textId="77777777" w:rsidR="001035ED" w:rsidRDefault="008378E6">
      <w:pPr>
        <w:numPr>
          <w:ilvl w:val="0"/>
          <w:numId w:val="3"/>
        </w:numPr>
        <w:rPr>
          <w:rFonts w:ascii="Calibri" w:hAnsi="Calibri" w:cs="Calibri"/>
          <w:color w:val="000000"/>
        </w:rPr>
      </w:pPr>
      <w:bookmarkStart w:id="64" w:name="_Ref218688101"/>
      <w:r>
        <w:rPr>
          <w:rFonts w:ascii="Calibri" w:hAnsi="Calibri" w:cs="Calibri"/>
          <w:color w:val="000000"/>
        </w:rPr>
        <w:t xml:space="preserve">“Routing Protocols Types: Static, Dynamic, IP, CISCO,” </w:t>
      </w:r>
      <w:r>
        <w:rPr>
          <w:rFonts w:ascii="Calibri" w:hAnsi="Calibri" w:cs="Calibri"/>
          <w:i/>
          <w:iCs/>
          <w:color w:val="000000"/>
        </w:rPr>
        <w:t>www.guru99.com</w:t>
      </w:r>
      <w:r>
        <w:rPr>
          <w:rFonts w:ascii="Calibri" w:hAnsi="Calibri" w:cs="Calibri"/>
          <w:color w:val="000000"/>
        </w:rPr>
        <w:t xml:space="preserve">. </w:t>
      </w:r>
      <w:hyperlink r:id="rId65" w:history="1">
        <w:r>
          <w:rPr>
            <w:rStyle w:val="ad"/>
            <w:rFonts w:ascii="Calibri" w:hAnsi="Calibri" w:cs="Calibri"/>
          </w:rPr>
          <w:t>https://www.guru99.com/routing-protocol-types.html</w:t>
        </w:r>
      </w:hyperlink>
      <w:bookmarkStart w:id="65" w:name="_Ref6296"/>
      <w:bookmarkEnd w:id="64"/>
    </w:p>
    <w:p w14:paraId="6C2198BA" w14:textId="77777777" w:rsidR="001035ED" w:rsidRDefault="001035ED">
      <w:pPr>
        <w:pStyle w:val="ae"/>
        <w:rPr>
          <w:rFonts w:ascii="Calibri" w:eastAsia="宋体" w:hAnsi="Calibri" w:cs="Calibri"/>
          <w:color w:val="000000"/>
          <w:shd w:val="clear" w:color="auto" w:fill="FFFFFF"/>
          <w:lang w:val="en-US" w:eastAsia="zh-CN" w:bidi="ar"/>
        </w:rPr>
      </w:pPr>
    </w:p>
    <w:p w14:paraId="5FED13E0" w14:textId="77777777" w:rsidR="001035ED" w:rsidRDefault="008378E6">
      <w:pPr>
        <w:numPr>
          <w:ilvl w:val="0"/>
          <w:numId w:val="3"/>
        </w:numPr>
        <w:rPr>
          <w:rFonts w:ascii="Calibri" w:hAnsi="Calibri" w:cs="Calibri"/>
          <w:color w:val="000000"/>
        </w:rPr>
      </w:pPr>
      <w:bookmarkStart w:id="66" w:name="_Ref218688899"/>
      <w:r>
        <w:rPr>
          <w:rFonts w:ascii="Calibri" w:eastAsia="宋体" w:hAnsi="Calibri" w:cs="Calibri"/>
          <w:color w:val="000000"/>
          <w:shd w:val="clear" w:color="auto" w:fill="FFFFFF"/>
          <w:lang w:val="en-US" w:eastAsia="zh-CN" w:bidi="ar"/>
        </w:rPr>
        <w:t xml:space="preserve">Q. Liu and Q. Liu, “A Study on Topology in Computer Network,” </w:t>
      </w:r>
      <w:r>
        <w:rPr>
          <w:rFonts w:ascii="Calibri" w:eastAsia="宋体" w:hAnsi="Calibri" w:cs="Calibri"/>
          <w:i/>
          <w:iCs/>
          <w:color w:val="000000"/>
          <w:shd w:val="clear" w:color="auto" w:fill="FFFFFF"/>
          <w:lang w:val="en-US" w:eastAsia="zh-CN" w:bidi="ar"/>
        </w:rPr>
        <w:t>IEEE Xplore</w:t>
      </w:r>
      <w:r>
        <w:rPr>
          <w:rFonts w:ascii="Calibri" w:eastAsia="宋体" w:hAnsi="Calibri" w:cs="Calibri"/>
          <w:color w:val="000000"/>
          <w:shd w:val="clear" w:color="auto" w:fill="FFFFFF"/>
          <w:lang w:val="en-US" w:eastAsia="zh-CN" w:bidi="ar"/>
        </w:rPr>
        <w:t xml:space="preserve">, Oct. 01, 2014. </w:t>
      </w:r>
      <w:hyperlink r:id="rId66" w:history="1">
        <w:r>
          <w:rPr>
            <w:rStyle w:val="ad"/>
            <w:rFonts w:ascii="Calibri" w:eastAsia="宋体" w:hAnsi="Calibri" w:cs="Calibri"/>
            <w:shd w:val="clear" w:color="auto" w:fill="FFFFFF"/>
            <w:lang w:val="en-US" w:eastAsia="zh-CN" w:bidi="ar"/>
          </w:rPr>
          <w:t>https://ieeexplore.ieee.org/document/7003481?arnumber=7003481</w:t>
        </w:r>
      </w:hyperlink>
      <w:bookmarkEnd w:id="65"/>
      <w:bookmarkEnd w:id="66"/>
    </w:p>
    <w:p w14:paraId="25205F67" w14:textId="77777777" w:rsidR="001035ED" w:rsidRDefault="008378E6">
      <w:pPr>
        <w:numPr>
          <w:ilvl w:val="0"/>
          <w:numId w:val="3"/>
        </w:numPr>
        <w:rPr>
          <w:rFonts w:ascii="Calibri" w:hAnsi="Calibri" w:cs="Calibri"/>
          <w:color w:val="000000"/>
        </w:rPr>
      </w:pPr>
      <w:r>
        <w:rPr>
          <w:rFonts w:ascii="Calibri" w:eastAsia="宋体" w:hAnsi="Calibri" w:cs="Calibri" w:hint="eastAsia"/>
          <w:color w:val="000000"/>
          <w:shd w:val="clear" w:color="auto" w:fill="FFFFFF"/>
          <w:lang w:val="en-US" w:eastAsia="zh-CN" w:bidi="ar"/>
        </w:rPr>
        <w:t xml:space="preserve"> </w:t>
      </w:r>
      <w:bookmarkStart w:id="67" w:name="_Ref218689761"/>
      <w:proofErr w:type="spellStart"/>
      <w:r>
        <w:rPr>
          <w:rFonts w:ascii="Calibri" w:eastAsia="宋体" w:hAnsi="Calibri" w:cs="Calibri"/>
          <w:color w:val="000000"/>
          <w:shd w:val="clear" w:color="auto" w:fill="FFFFFF"/>
          <w:lang w:val="en-US" w:eastAsia="zh-CN" w:bidi="ar"/>
        </w:rPr>
        <w:t>Nuur</w:t>
      </w:r>
      <w:proofErr w:type="spellEnd"/>
      <w:r>
        <w:rPr>
          <w:rFonts w:ascii="Calibri" w:eastAsia="宋体" w:hAnsi="Calibri" w:cs="Calibri"/>
          <w:color w:val="000000"/>
          <w:shd w:val="clear" w:color="auto" w:fill="FFFFFF"/>
          <w:lang w:val="en-US" w:eastAsia="zh-CN" w:bidi="ar"/>
        </w:rPr>
        <w:t xml:space="preserve"> </w:t>
      </w:r>
      <w:proofErr w:type="spellStart"/>
      <w:r>
        <w:rPr>
          <w:rFonts w:ascii="Calibri" w:eastAsia="宋体" w:hAnsi="Calibri" w:cs="Calibri"/>
          <w:color w:val="000000"/>
          <w:shd w:val="clear" w:color="auto" w:fill="FFFFFF"/>
          <w:lang w:val="en-US" w:eastAsia="zh-CN" w:bidi="ar"/>
        </w:rPr>
        <w:t>Wachid</w:t>
      </w:r>
      <w:proofErr w:type="spellEnd"/>
      <w:r>
        <w:rPr>
          <w:rFonts w:ascii="Calibri" w:eastAsia="宋体" w:hAnsi="Calibri" w:cs="Calibri"/>
          <w:color w:val="000000"/>
          <w:shd w:val="clear" w:color="auto" w:fill="FFFFFF"/>
          <w:lang w:val="en-US" w:eastAsia="zh-CN" w:bidi="ar"/>
        </w:rPr>
        <w:t xml:space="preserve"> Abdul Majid and S. </w:t>
      </w:r>
      <w:proofErr w:type="spellStart"/>
      <w:r>
        <w:rPr>
          <w:rFonts w:ascii="Calibri" w:eastAsia="宋体" w:hAnsi="Calibri" w:cs="Calibri"/>
          <w:color w:val="000000"/>
          <w:shd w:val="clear" w:color="auto" w:fill="FFFFFF"/>
          <w:lang w:val="en-US" w:eastAsia="zh-CN" w:bidi="ar"/>
        </w:rPr>
        <w:t>Fuada</w:t>
      </w:r>
      <w:proofErr w:type="spellEnd"/>
      <w:r>
        <w:rPr>
          <w:rFonts w:ascii="Calibri" w:eastAsia="宋体" w:hAnsi="Calibri" w:cs="Calibri"/>
          <w:color w:val="000000"/>
          <w:shd w:val="clear" w:color="auto" w:fill="FFFFFF"/>
          <w:lang w:val="en-US" w:eastAsia="zh-CN" w:bidi="ar"/>
        </w:rPr>
        <w:t xml:space="preserve">, “RIP VS. OSPF ROUTING PROTOCOLS: WHICH ONE IS THE BEST FOR A REAL-TIME COMPUTER NETWORK?,” </w:t>
      </w:r>
      <w:proofErr w:type="spellStart"/>
      <w:r>
        <w:rPr>
          <w:rFonts w:ascii="Calibri" w:eastAsia="宋体" w:hAnsi="Calibri" w:cs="Calibri"/>
          <w:i/>
          <w:iCs/>
          <w:color w:val="000000"/>
          <w:shd w:val="clear" w:color="auto" w:fill="FFFFFF"/>
          <w:lang w:val="en-US" w:eastAsia="zh-CN" w:bidi="ar"/>
        </w:rPr>
        <w:t>Jurnal</w:t>
      </w:r>
      <w:proofErr w:type="spellEnd"/>
      <w:r>
        <w:rPr>
          <w:rFonts w:ascii="Calibri" w:eastAsia="宋体" w:hAnsi="Calibri" w:cs="Calibri"/>
          <w:i/>
          <w:iCs/>
          <w:color w:val="000000"/>
          <w:shd w:val="clear" w:color="auto" w:fill="FFFFFF"/>
          <w:lang w:val="en-US" w:eastAsia="zh-CN" w:bidi="ar"/>
        </w:rPr>
        <w:t xml:space="preserve"> SIMETRIS</w:t>
      </w:r>
      <w:r>
        <w:rPr>
          <w:rFonts w:ascii="Calibri" w:eastAsia="宋体" w:hAnsi="Calibri" w:cs="Calibri"/>
          <w:color w:val="000000"/>
          <w:shd w:val="clear" w:color="auto" w:fill="FFFFFF"/>
          <w:lang w:val="en-US" w:eastAsia="zh-CN" w:bidi="ar"/>
        </w:rPr>
        <w:t xml:space="preserve">, vol. 11, </w:t>
      </w:r>
      <w:r>
        <w:rPr>
          <w:rFonts w:ascii="Calibri" w:eastAsia="宋体" w:hAnsi="Calibri" w:cs="Calibri" w:hint="eastAsia"/>
          <w:color w:val="000000"/>
          <w:shd w:val="clear" w:color="auto" w:fill="FFFFFF"/>
          <w:lang w:val="en-US" w:eastAsia="zh-CN" w:bidi="ar"/>
        </w:rPr>
        <w:t>N</w:t>
      </w:r>
      <w:r>
        <w:rPr>
          <w:rFonts w:ascii="Calibri" w:eastAsia="宋体" w:hAnsi="Calibri" w:cs="Calibri"/>
          <w:color w:val="000000"/>
          <w:shd w:val="clear" w:color="auto" w:fill="FFFFFF"/>
          <w:lang w:val="en-US" w:eastAsia="zh-CN" w:bidi="ar"/>
        </w:rPr>
        <w:t>o.</w:t>
      </w:r>
      <w:r>
        <w:rPr>
          <w:rFonts w:ascii="Calibri" w:eastAsia="宋体" w:hAnsi="Calibri" w:cs="Calibri" w:hint="eastAsia"/>
          <w:color w:val="000000"/>
          <w:shd w:val="clear" w:color="auto" w:fill="FFFFFF"/>
          <w:lang w:val="en-US" w:eastAsia="zh-CN" w:bidi="ar"/>
        </w:rPr>
        <w:t>1</w:t>
      </w:r>
      <w:r>
        <w:rPr>
          <w:rFonts w:ascii="Calibri" w:eastAsia="宋体" w:hAnsi="Calibri" w:cs="Calibri"/>
          <w:color w:val="000000"/>
          <w:shd w:val="clear" w:color="auto" w:fill="FFFFFF"/>
          <w:lang w:val="en-US" w:eastAsia="zh-CN" w:bidi="ar"/>
        </w:rPr>
        <w:t xml:space="preserve"> </w:t>
      </w:r>
      <w:r>
        <w:rPr>
          <w:rFonts w:ascii="Calibri" w:eastAsia="宋体" w:hAnsi="Calibri" w:cs="Calibri" w:hint="eastAsia"/>
          <w:color w:val="000000"/>
          <w:shd w:val="clear" w:color="auto" w:fill="FFFFFF"/>
          <w:lang w:val="en-US" w:eastAsia="zh-CN" w:bidi="ar"/>
        </w:rPr>
        <w:t xml:space="preserve">P-ISSN </w:t>
      </w:r>
      <w:r>
        <w:rPr>
          <w:rFonts w:ascii="Calibri" w:eastAsia="宋体" w:hAnsi="Calibri" w:cs="Calibri"/>
          <w:color w:val="000000"/>
          <w:shd w:val="clear" w:color="auto" w:fill="FFFFFF"/>
          <w:lang w:val="en-US" w:eastAsia="zh-CN" w:bidi="ar"/>
        </w:rPr>
        <w:t>2252–4983, pp. 249–256, Apr. 202</w:t>
      </w:r>
      <w:r>
        <w:rPr>
          <w:rFonts w:ascii="Calibri" w:eastAsia="宋体" w:hAnsi="Calibri" w:cs="Calibri" w:hint="eastAsia"/>
          <w:color w:val="000000"/>
          <w:shd w:val="clear" w:color="auto" w:fill="FFFFFF"/>
          <w:lang w:val="en-US" w:eastAsia="zh-CN" w:bidi="ar"/>
        </w:rPr>
        <w:t>0</w:t>
      </w:r>
      <w:r>
        <w:rPr>
          <w:rFonts w:ascii="Calibri" w:eastAsia="宋体" w:hAnsi="Calibri" w:cs="Calibri"/>
          <w:color w:val="000000"/>
          <w:shd w:val="clear" w:color="auto" w:fill="FFFFFF"/>
          <w:lang w:val="en-US" w:eastAsia="zh-CN" w:bidi="ar"/>
        </w:rPr>
        <w:t>.</w:t>
      </w:r>
      <w:r>
        <w:rPr>
          <w:rFonts w:ascii="Calibri" w:eastAsia="宋体" w:hAnsi="Calibri" w:cs="Calibri" w:hint="eastAsia"/>
          <w:color w:val="000000"/>
          <w:shd w:val="clear" w:color="auto" w:fill="FFFFFF"/>
          <w:lang w:val="en-US" w:eastAsia="zh-CN" w:bidi="ar"/>
        </w:rPr>
        <w:t xml:space="preserve"> </w:t>
      </w:r>
      <w:hyperlink r:id="rId67" w:history="1">
        <w:r>
          <w:rPr>
            <w:rStyle w:val="ad"/>
            <w:rFonts w:ascii="宋体" w:eastAsia="宋体" w:hAnsi="宋体" w:cs="宋体"/>
            <w:color w:val="0000FF"/>
          </w:rPr>
          <w:t>http://download.garuda.kemdikbud.go.id/article.php?article=1589220&amp;val=5218&amp;title=RIP%20VS%20OSPF%20ROUTING%20PROTOCOLS%20WHICH%20ONE%20IS%20THE%20BEST%20FOR%20A%20REAL-TIME%20COMPUTER%20NETWORK</w:t>
        </w:r>
      </w:hyperlink>
      <w:bookmarkEnd w:id="55"/>
      <w:bookmarkEnd w:id="67"/>
    </w:p>
    <w:p w14:paraId="65F8C2E4" w14:textId="77777777" w:rsidR="001035ED" w:rsidRDefault="001035ED">
      <w:pPr>
        <w:ind w:left="420"/>
        <w:rPr>
          <w:rFonts w:ascii="Calibri" w:hAnsi="Calibri" w:cs="Calibri"/>
          <w:color w:val="000000"/>
        </w:rPr>
      </w:pPr>
    </w:p>
    <w:p w14:paraId="135981D1" w14:textId="77777777" w:rsidR="001035ED" w:rsidRDefault="008378E6">
      <w:pPr>
        <w:numPr>
          <w:ilvl w:val="0"/>
          <w:numId w:val="3"/>
        </w:numPr>
        <w:rPr>
          <w:rFonts w:ascii="Calibri" w:hAnsi="Calibri" w:cs="Calibri"/>
          <w:color w:val="000000"/>
        </w:rPr>
      </w:pPr>
      <w:bookmarkStart w:id="68" w:name="_Ref24532"/>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“Routing Information Protocol (RIP),”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May 17, 2018. </w:t>
      </w:r>
      <w:hyperlink r:id="rId68" w:history="1">
        <w:r>
          <w:rPr>
            <w:rStyle w:val="ad"/>
            <w:rFonts w:ascii="Calibri" w:eastAsia="宋体" w:hAnsi="Calibri" w:cs="Calibri"/>
            <w:shd w:val="clear" w:color="auto" w:fill="FFFFFF"/>
            <w:lang w:val="en-US" w:eastAsia="zh-CN" w:bidi="ar"/>
          </w:rPr>
          <w:t>https://www.geeksforgeeks.org/computer-networks/routing-information-protocol-rip/</w:t>
        </w:r>
      </w:hyperlink>
      <w:bookmarkEnd w:id="68"/>
    </w:p>
    <w:p w14:paraId="6BD5F25C" w14:textId="77777777" w:rsidR="001035ED" w:rsidRDefault="008378E6">
      <w:pPr>
        <w:ind w:left="420"/>
        <w:rPr>
          <w:rFonts w:ascii="Calibri" w:hAnsi="Calibri" w:cs="Calibri"/>
          <w:color w:val="000000"/>
        </w:rPr>
      </w:pPr>
      <w:r>
        <w:rPr>
          <w:rFonts w:ascii="Calibri" w:hAnsi="Calibri" w:cs="Calibri"/>
          <w:color w:val="000000"/>
          <w:shd w:val="clear" w:color="auto" w:fill="FFFFFF"/>
        </w:rPr>
        <w:t>‌</w:t>
      </w:r>
    </w:p>
    <w:p w14:paraId="09BF9F8C" w14:textId="77777777" w:rsidR="001035ED" w:rsidRDefault="008378E6">
      <w:pPr>
        <w:numPr>
          <w:ilvl w:val="0"/>
          <w:numId w:val="3"/>
        </w:numPr>
        <w:rPr>
          <w:rFonts w:ascii="Calibri" w:hAnsi="Calibri" w:cs="Calibri"/>
          <w:color w:val="000000"/>
        </w:rPr>
      </w:pPr>
      <w:bookmarkStart w:id="69" w:name="_Ref25074"/>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“Open Shortest Path First (OSPF) Protocol Fundamentals,”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Apr. 20, 2018. </w:t>
      </w:r>
      <w:hyperlink r:id="rId69" w:history="1">
        <w:r>
          <w:rPr>
            <w:rStyle w:val="ad"/>
            <w:rFonts w:ascii="Calibri" w:eastAsia="宋体" w:hAnsi="Calibri" w:cs="Calibri"/>
            <w:shd w:val="clear" w:color="auto" w:fill="FFFFFF"/>
            <w:lang w:val="en-US" w:eastAsia="zh-CN" w:bidi="ar"/>
          </w:rPr>
          <w:t>https://www.geeksforgeeks.org/computer-networks/open-shortest-path-first-ospf-protocol-fundamentals/</w:t>
        </w:r>
      </w:hyperlink>
      <w:bookmarkEnd w:id="69"/>
    </w:p>
    <w:p w14:paraId="17587589" w14:textId="77777777" w:rsidR="001035ED" w:rsidRDefault="001035ED">
      <w:pPr>
        <w:ind w:left="420"/>
        <w:rPr>
          <w:rFonts w:ascii="Calibri" w:hAnsi="Calibri" w:cs="Calibri"/>
          <w:color w:val="000000"/>
        </w:rPr>
      </w:pPr>
    </w:p>
    <w:p w14:paraId="37A1BAAC" w14:textId="77777777" w:rsidR="001035ED" w:rsidRDefault="008378E6">
      <w:pPr>
        <w:numPr>
          <w:ilvl w:val="0"/>
          <w:numId w:val="3"/>
        </w:numPr>
        <w:rPr>
          <w:rFonts w:ascii="Calibri" w:hAnsi="Calibri" w:cs="Calibri"/>
          <w:color w:val="000000"/>
        </w:rPr>
      </w:pPr>
      <w:bookmarkStart w:id="70" w:name="_Ref25094"/>
      <w:bookmarkStart w:id="71" w:name="_Ref32157"/>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“EIGRP fundamentals,”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Apr. 19, 2018. </w:t>
      </w:r>
      <w:hyperlink r:id="rId70" w:history="1">
        <w:r>
          <w:rPr>
            <w:rStyle w:val="ad"/>
            <w:rFonts w:ascii="Calibri" w:eastAsia="宋体" w:hAnsi="Calibri" w:cs="Calibri"/>
            <w:shd w:val="clear" w:color="auto" w:fill="FFFFFF"/>
            <w:lang w:val="en-US" w:eastAsia="zh-CN" w:bidi="ar"/>
          </w:rPr>
          <w:t>https://www.geeksforgeeks.org/computer-networks/eigrp-fundamentals</w:t>
        </w:r>
        <w:bookmarkEnd w:id="70"/>
      </w:hyperlink>
      <w:bookmarkEnd w:id="71"/>
    </w:p>
    <w:p w14:paraId="52833146" w14:textId="77777777" w:rsidR="001035ED" w:rsidRDefault="001035ED">
      <w:pPr>
        <w:ind w:left="420"/>
        <w:rPr>
          <w:rFonts w:ascii="Calibri" w:hAnsi="Calibri" w:cs="Calibri"/>
          <w:color w:val="000000"/>
        </w:rPr>
      </w:pPr>
    </w:p>
    <w:p w14:paraId="0E062DA3" w14:textId="77777777" w:rsidR="001035ED" w:rsidRDefault="008378E6">
      <w:pPr>
        <w:numPr>
          <w:ilvl w:val="0"/>
          <w:numId w:val="3"/>
        </w:numPr>
        <w:rPr>
          <w:rFonts w:ascii="Calibri" w:hAnsi="Calibri" w:cs="Calibri"/>
          <w:color w:val="000000"/>
        </w:rPr>
      </w:pPr>
      <w:bookmarkStart w:id="72" w:name="_Ref29120"/>
      <w:bookmarkStart w:id="73" w:name="_Ref218688943"/>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“Difference between Star topology and Bus topology,”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May 04, 2020. </w:t>
      </w:r>
      <w:hyperlink r:id="rId71" w:history="1">
        <w:r>
          <w:rPr>
            <w:rStyle w:val="ad"/>
            <w:rFonts w:ascii="Calibri" w:eastAsia="宋体" w:hAnsi="Calibri" w:cs="Calibri"/>
            <w:shd w:val="clear" w:color="auto" w:fill="FFFFFF"/>
            <w:lang w:val="en-US" w:eastAsia="zh-CN" w:bidi="ar"/>
          </w:rPr>
          <w:t>https://www.geeksforgeeks.org/computer-networks/difference-between-star-topology-and-bus-topology/</w:t>
        </w:r>
        <w:bookmarkEnd w:id="72"/>
      </w:hyperlink>
      <w:bookmarkEnd w:id="73"/>
    </w:p>
    <w:p w14:paraId="25C4024C" w14:textId="77777777" w:rsidR="001035ED" w:rsidRDefault="001035ED">
      <w:pPr>
        <w:rPr>
          <w:rFonts w:ascii="Calibri" w:hAnsi="Calibri" w:cs="Calibri"/>
          <w:color w:val="000000"/>
        </w:rPr>
      </w:pPr>
    </w:p>
    <w:p w14:paraId="6B98D727" w14:textId="77777777" w:rsidR="001035ED" w:rsidRDefault="008378E6">
      <w:pPr>
        <w:numPr>
          <w:ilvl w:val="0"/>
          <w:numId w:val="3"/>
        </w:numPr>
        <w:rPr>
          <w:rFonts w:ascii="Calibri" w:hAnsi="Calibri" w:cs="Calibri"/>
          <w:color w:val="000000"/>
        </w:rPr>
      </w:pPr>
      <w:bookmarkStart w:id="74" w:name="_Ref2041"/>
      <w:bookmarkStart w:id="75" w:name="_Ref218688228"/>
      <w:proofErr w:type="spellStart"/>
      <w:r>
        <w:rPr>
          <w:rFonts w:ascii="Calibri" w:eastAsia="宋体" w:hAnsi="Calibri" w:cs="Calibri"/>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“Difference between RIP and EIGRP,” </w:t>
      </w:r>
      <w:proofErr w:type="spellStart"/>
      <w:r>
        <w:rPr>
          <w:rFonts w:ascii="Calibri" w:eastAsia="宋体" w:hAnsi="Calibri" w:cs="Calibri"/>
          <w:i/>
          <w:iCs/>
          <w:color w:val="000000"/>
          <w:shd w:val="clear" w:color="auto" w:fill="FFFFFF"/>
          <w:lang w:val="en-US" w:eastAsia="zh-CN" w:bidi="ar"/>
        </w:rPr>
        <w:t>GeeksforGeeks</w:t>
      </w:r>
      <w:proofErr w:type="spellEnd"/>
      <w:r>
        <w:rPr>
          <w:rFonts w:ascii="Calibri" w:eastAsia="宋体" w:hAnsi="Calibri" w:cs="Calibri"/>
          <w:color w:val="000000"/>
          <w:shd w:val="clear" w:color="auto" w:fill="FFFFFF"/>
          <w:lang w:val="en-US" w:eastAsia="zh-CN" w:bidi="ar"/>
        </w:rPr>
        <w:t xml:space="preserve">, Jun. 05, 2020. </w:t>
      </w:r>
      <w:hyperlink r:id="rId72" w:history="1">
        <w:r>
          <w:rPr>
            <w:rStyle w:val="ad"/>
            <w:rFonts w:ascii="Calibri" w:eastAsia="宋体" w:hAnsi="Calibri" w:cs="Calibri"/>
            <w:shd w:val="clear" w:color="auto" w:fill="FFFFFF"/>
            <w:lang w:val="en-US" w:eastAsia="zh-CN" w:bidi="ar"/>
          </w:rPr>
          <w:t>https://www.geeksforgeeks.org/computer-networks/difference-between-rip-and-eigrp/</w:t>
        </w:r>
        <w:bookmarkEnd w:id="74"/>
      </w:hyperlink>
      <w:bookmarkEnd w:id="75"/>
    </w:p>
    <w:p w14:paraId="6182E030" w14:textId="77777777" w:rsidR="001035ED" w:rsidRDefault="001035ED">
      <w:pPr>
        <w:rPr>
          <w:rFonts w:ascii="Calibri" w:hAnsi="Calibri" w:cs="Calibri"/>
          <w:color w:val="000000"/>
        </w:rPr>
      </w:pPr>
    </w:p>
    <w:p w14:paraId="74DF765D" w14:textId="72C3DF5E" w:rsidR="001035ED" w:rsidRPr="00844EA6" w:rsidRDefault="008378E6">
      <w:pPr>
        <w:numPr>
          <w:ilvl w:val="0"/>
          <w:numId w:val="3"/>
        </w:numPr>
        <w:rPr>
          <w:rStyle w:val="ac"/>
          <w:rFonts w:ascii="Calibri" w:hAnsi="Calibri" w:cs="Calibri"/>
          <w:color w:val="000000"/>
          <w:u w:val="none"/>
        </w:rPr>
      </w:pPr>
      <w:bookmarkStart w:id="76" w:name="_Ref7642"/>
      <w:bookmarkStart w:id="77" w:name="_Ref218688501"/>
      <w:r>
        <w:rPr>
          <w:rFonts w:ascii="Calibri" w:eastAsia="宋体" w:hAnsi="Calibri" w:cs="Calibri"/>
          <w:color w:val="000000"/>
          <w:shd w:val="clear" w:color="auto" w:fill="FFFFFF"/>
          <w:lang w:val="en-US" w:eastAsia="zh-CN" w:bidi="ar"/>
        </w:rPr>
        <w:t xml:space="preserve">“RIP V/s OSPF | Differences between RIP and OSPF,” </w:t>
      </w:r>
      <w:proofErr w:type="spellStart"/>
      <w:r>
        <w:rPr>
          <w:rFonts w:ascii="Calibri" w:eastAsia="宋体" w:hAnsi="Calibri" w:cs="Calibri"/>
          <w:i/>
          <w:iCs/>
          <w:color w:val="000000"/>
          <w:shd w:val="clear" w:color="auto" w:fill="FFFFFF"/>
          <w:lang w:val="en-US" w:eastAsia="zh-CN" w:bidi="ar"/>
        </w:rPr>
        <w:t>ComputerNetworkingNotes</w:t>
      </w:r>
      <w:proofErr w:type="spellEnd"/>
      <w:r>
        <w:rPr>
          <w:rFonts w:ascii="Calibri" w:eastAsia="宋体" w:hAnsi="Calibri" w:cs="Calibri"/>
          <w:color w:val="000000"/>
          <w:shd w:val="clear" w:color="auto" w:fill="FFFFFF"/>
          <w:lang w:val="en-US" w:eastAsia="zh-CN" w:bidi="ar"/>
        </w:rPr>
        <w:t xml:space="preserve">. </w:t>
      </w:r>
      <w:hyperlink r:id="rId73" w:history="1">
        <w:r>
          <w:rPr>
            <w:rStyle w:val="ac"/>
            <w:rFonts w:ascii="Calibri" w:eastAsia="宋体" w:hAnsi="Calibri" w:cs="Calibri"/>
            <w:shd w:val="clear" w:color="auto" w:fill="FFFFFF"/>
            <w:lang w:val="en-US" w:eastAsia="zh-CN" w:bidi="ar"/>
          </w:rPr>
          <w:t>https://www.computernetworkingnotes.com/ccna-study-guide/rip-v-s-ospf-differences-between-rip-and-ospf.html</w:t>
        </w:r>
        <w:bookmarkEnd w:id="76"/>
      </w:hyperlink>
      <w:bookmarkEnd w:id="77"/>
    </w:p>
    <w:p w14:paraId="0EA5C5D9" w14:textId="77777777" w:rsidR="00844EA6" w:rsidRDefault="00844EA6" w:rsidP="00844EA6">
      <w:pPr>
        <w:pStyle w:val="ae"/>
        <w:rPr>
          <w:rFonts w:ascii="Calibri" w:hAnsi="Calibri" w:cs="Calibri"/>
          <w:color w:val="000000"/>
        </w:rPr>
      </w:pPr>
    </w:p>
    <w:p w14:paraId="3BCCC153" w14:textId="5FC6CC46" w:rsidR="001035ED" w:rsidRDefault="00844EA6" w:rsidP="00BC67A1">
      <w:pPr>
        <w:pStyle w:val="ae"/>
        <w:numPr>
          <w:ilvl w:val="0"/>
          <w:numId w:val="3"/>
        </w:numPr>
        <w:shd w:val="clear" w:color="auto" w:fill="FFFFFF"/>
        <w:rPr>
          <w:rFonts w:ascii="Calibri" w:hAnsi="Calibri" w:cs="Calibri"/>
          <w:color w:val="000000"/>
          <w:lang w:eastAsia="zh-CN"/>
        </w:rPr>
      </w:pPr>
      <w:bookmarkStart w:id="78" w:name="_Ref224902865"/>
      <w:proofErr w:type="spellStart"/>
      <w:r w:rsidRPr="00844EA6">
        <w:rPr>
          <w:rFonts w:ascii="Calibri" w:hAnsi="Calibri" w:cs="Calibri"/>
          <w:color w:val="000000"/>
        </w:rPr>
        <w:t>getitdoneex</w:t>
      </w:r>
      <w:proofErr w:type="spellEnd"/>
      <w:r w:rsidRPr="00844EA6">
        <w:rPr>
          <w:rFonts w:ascii="Calibri" w:hAnsi="Calibri" w:cs="Calibri"/>
          <w:color w:val="000000"/>
        </w:rPr>
        <w:t xml:space="preserve">, “The Research Onion Explained: Layers, Methodology, and Application - Academic Writing Solutions,” </w:t>
      </w:r>
      <w:r w:rsidRPr="00844EA6">
        <w:rPr>
          <w:rFonts w:ascii="Calibri" w:hAnsi="Calibri" w:cs="Calibri"/>
          <w:i/>
          <w:iCs/>
          <w:color w:val="000000"/>
        </w:rPr>
        <w:t>Academic Writing Solutions</w:t>
      </w:r>
      <w:r w:rsidRPr="00844EA6">
        <w:rPr>
          <w:rFonts w:ascii="Calibri" w:hAnsi="Calibri" w:cs="Calibri"/>
          <w:color w:val="000000"/>
        </w:rPr>
        <w:t xml:space="preserve">, Apr. 16, 2025. </w:t>
      </w:r>
      <w:hyperlink r:id="rId74" w:history="1">
        <w:r w:rsidR="00BC67A1" w:rsidRPr="00283940">
          <w:rPr>
            <w:rStyle w:val="ad"/>
            <w:rFonts w:ascii="Calibri" w:hAnsi="Calibri" w:cs="Calibri"/>
          </w:rPr>
          <w:t>https://getitdoneex.com/the-research-onion-explained-layers-methodology-and-application/</w:t>
        </w:r>
      </w:hyperlink>
      <w:bookmarkEnd w:id="78"/>
    </w:p>
    <w:p w14:paraId="689780C1" w14:textId="77777777" w:rsidR="00BC67A1" w:rsidRPr="00BC67A1" w:rsidRDefault="00BC67A1" w:rsidP="00BC67A1">
      <w:pPr>
        <w:pStyle w:val="ae"/>
        <w:rPr>
          <w:rFonts w:ascii="Calibri" w:hAnsi="Calibri" w:cs="Calibri"/>
          <w:color w:val="000000"/>
          <w:lang w:eastAsia="zh-CN"/>
        </w:rPr>
      </w:pPr>
    </w:p>
    <w:p w14:paraId="7D3B50EC" w14:textId="06C06DBE" w:rsidR="00BC67A1" w:rsidRDefault="00BC67A1" w:rsidP="00BC67A1">
      <w:pPr>
        <w:pStyle w:val="ae"/>
        <w:numPr>
          <w:ilvl w:val="0"/>
          <w:numId w:val="3"/>
        </w:numPr>
        <w:shd w:val="clear" w:color="auto" w:fill="FFFFFF"/>
        <w:rPr>
          <w:rFonts w:ascii="Calibri" w:hAnsi="Calibri" w:cs="Calibri"/>
          <w:color w:val="000000"/>
          <w:lang w:eastAsia="zh-CN"/>
        </w:rPr>
      </w:pPr>
      <w:bookmarkStart w:id="79" w:name="_Ref228194715"/>
      <w:proofErr w:type="spellStart"/>
      <w:r w:rsidRPr="00BC67A1">
        <w:rPr>
          <w:rFonts w:ascii="Calibri" w:hAnsi="Calibri" w:cs="Calibri"/>
          <w:color w:val="000000"/>
        </w:rPr>
        <w:t>GeeksforGeeks</w:t>
      </w:r>
      <w:proofErr w:type="spellEnd"/>
      <w:r w:rsidRPr="00BC67A1">
        <w:rPr>
          <w:rFonts w:ascii="Calibri" w:hAnsi="Calibri" w:cs="Calibri"/>
          <w:color w:val="000000"/>
        </w:rPr>
        <w:t xml:space="preserve">, “What is Latency?,” </w:t>
      </w:r>
      <w:proofErr w:type="spellStart"/>
      <w:r w:rsidRPr="00BC67A1">
        <w:rPr>
          <w:rFonts w:ascii="Calibri" w:hAnsi="Calibri" w:cs="Calibri"/>
          <w:i/>
          <w:iCs/>
          <w:color w:val="000000"/>
        </w:rPr>
        <w:t>GeeksforGeeks</w:t>
      </w:r>
      <w:proofErr w:type="spellEnd"/>
      <w:r w:rsidRPr="00BC67A1">
        <w:rPr>
          <w:rFonts w:ascii="Calibri" w:hAnsi="Calibri" w:cs="Calibri"/>
          <w:color w:val="000000"/>
        </w:rPr>
        <w:t xml:space="preserve">, Sep. 2021. </w:t>
      </w:r>
      <w:hyperlink r:id="rId75" w:history="1">
        <w:r w:rsidRPr="00283940">
          <w:rPr>
            <w:rStyle w:val="ad"/>
            <w:rFonts w:ascii="Calibri" w:hAnsi="Calibri" w:cs="Calibri"/>
          </w:rPr>
          <w:t>https://www.geeksforgeeks.org/computer-networks/what-is-latency/</w:t>
        </w:r>
      </w:hyperlink>
      <w:bookmarkEnd w:id="79"/>
    </w:p>
    <w:p w14:paraId="1F3EC487" w14:textId="77777777" w:rsidR="00BC67A1" w:rsidRPr="00BC67A1" w:rsidRDefault="00BC67A1" w:rsidP="00BC67A1">
      <w:pPr>
        <w:pStyle w:val="ae"/>
        <w:rPr>
          <w:rFonts w:ascii="Calibri" w:hAnsi="Calibri" w:cs="Calibri"/>
          <w:color w:val="000000"/>
          <w:lang w:eastAsia="zh-CN"/>
        </w:rPr>
      </w:pPr>
    </w:p>
    <w:p w14:paraId="60435367" w14:textId="000B51A0" w:rsidR="000734DF" w:rsidRDefault="00BC67A1" w:rsidP="000734DF">
      <w:pPr>
        <w:pStyle w:val="ae"/>
        <w:numPr>
          <w:ilvl w:val="0"/>
          <w:numId w:val="3"/>
        </w:numPr>
        <w:shd w:val="clear" w:color="auto" w:fill="FFFFFF"/>
        <w:rPr>
          <w:rFonts w:ascii="Calibri" w:hAnsi="Calibri" w:cs="Calibri"/>
          <w:color w:val="000000"/>
          <w:lang w:eastAsia="zh-CN"/>
        </w:rPr>
      </w:pPr>
      <w:bookmarkStart w:id="80" w:name="_Ref228194968"/>
      <w:r w:rsidRPr="00BC67A1">
        <w:rPr>
          <w:rFonts w:ascii="Calibri" w:hAnsi="Calibri" w:cs="Calibri"/>
          <w:color w:val="000000"/>
        </w:rPr>
        <w:t xml:space="preserve">“Network throughput,” </w:t>
      </w:r>
      <w:r w:rsidRPr="00BC67A1">
        <w:rPr>
          <w:rFonts w:ascii="Calibri" w:hAnsi="Calibri" w:cs="Calibri"/>
          <w:i/>
          <w:iCs/>
          <w:color w:val="000000"/>
        </w:rPr>
        <w:t>Wikipedia</w:t>
      </w:r>
      <w:r w:rsidRPr="00BC67A1">
        <w:rPr>
          <w:rFonts w:ascii="Calibri" w:hAnsi="Calibri" w:cs="Calibri"/>
          <w:color w:val="000000"/>
        </w:rPr>
        <w:t xml:space="preserve">, Jun. 23, 2022. </w:t>
      </w:r>
      <w:hyperlink r:id="rId76" w:history="1">
        <w:r w:rsidR="000734DF" w:rsidRPr="00283940">
          <w:rPr>
            <w:rStyle w:val="ad"/>
            <w:rFonts w:ascii="Calibri" w:hAnsi="Calibri" w:cs="Calibri"/>
          </w:rPr>
          <w:t>https://en.wikipedia.org/wiki/Network_throughput</w:t>
        </w:r>
      </w:hyperlink>
      <w:bookmarkEnd w:id="80"/>
    </w:p>
    <w:p w14:paraId="4D471B59" w14:textId="77777777" w:rsidR="000734DF" w:rsidRPr="000734DF" w:rsidRDefault="000734DF" w:rsidP="000734DF">
      <w:pPr>
        <w:pStyle w:val="ae"/>
        <w:rPr>
          <w:rFonts w:ascii="Calibri" w:hAnsi="Calibri" w:cs="Calibri"/>
          <w:color w:val="000000"/>
        </w:rPr>
      </w:pPr>
    </w:p>
    <w:p w14:paraId="2A5A5EFD" w14:textId="3F3F578D" w:rsidR="000734DF" w:rsidRDefault="000734DF" w:rsidP="000734DF">
      <w:pPr>
        <w:pStyle w:val="ae"/>
        <w:numPr>
          <w:ilvl w:val="0"/>
          <w:numId w:val="3"/>
        </w:numPr>
        <w:shd w:val="clear" w:color="auto" w:fill="FFFFFF"/>
        <w:rPr>
          <w:rFonts w:ascii="Calibri" w:hAnsi="Calibri" w:cs="Calibri"/>
          <w:color w:val="000000"/>
          <w:lang w:eastAsia="zh-CN"/>
        </w:rPr>
      </w:pPr>
      <w:bookmarkStart w:id="81" w:name="_Ref228194976"/>
      <w:r w:rsidRPr="000734DF">
        <w:rPr>
          <w:rFonts w:ascii="Calibri" w:hAnsi="Calibri" w:cs="Calibri"/>
          <w:color w:val="000000"/>
        </w:rPr>
        <w:t xml:space="preserve">Wikipedia Contributors, “Convergence (routing),” </w:t>
      </w:r>
      <w:r w:rsidRPr="000734DF">
        <w:rPr>
          <w:rFonts w:ascii="Calibri" w:hAnsi="Calibri" w:cs="Calibri"/>
          <w:i/>
          <w:iCs/>
          <w:color w:val="000000"/>
        </w:rPr>
        <w:t>Wikipedia</w:t>
      </w:r>
      <w:r w:rsidRPr="000734DF">
        <w:rPr>
          <w:rFonts w:ascii="Calibri" w:hAnsi="Calibri" w:cs="Calibri"/>
          <w:color w:val="000000"/>
        </w:rPr>
        <w:t xml:space="preserve">, May 14, 2018. </w:t>
      </w:r>
      <w:hyperlink r:id="rId77" w:history="1">
        <w:r w:rsidRPr="00283940">
          <w:rPr>
            <w:rStyle w:val="ad"/>
            <w:rFonts w:ascii="Calibri" w:hAnsi="Calibri" w:cs="Calibri"/>
          </w:rPr>
          <w:t>https://en.wikipedia.org/wiki/Convergence_(routing)</w:t>
        </w:r>
      </w:hyperlink>
      <w:bookmarkEnd w:id="81"/>
    </w:p>
    <w:p w14:paraId="7C0E84D3" w14:textId="77777777" w:rsidR="000734DF" w:rsidRPr="000734DF" w:rsidRDefault="000734DF" w:rsidP="000734DF">
      <w:pPr>
        <w:pStyle w:val="ae"/>
        <w:rPr>
          <w:rFonts w:ascii="Calibri" w:hAnsi="Calibri" w:cs="Calibri"/>
          <w:color w:val="000000"/>
          <w:lang w:eastAsia="zh-CN"/>
        </w:rPr>
      </w:pPr>
    </w:p>
    <w:p w14:paraId="6022E53C" w14:textId="7164082A" w:rsidR="000734DF" w:rsidRDefault="000734DF" w:rsidP="000734DF">
      <w:pPr>
        <w:pStyle w:val="ae"/>
        <w:numPr>
          <w:ilvl w:val="0"/>
          <w:numId w:val="3"/>
        </w:numPr>
        <w:shd w:val="clear" w:color="auto" w:fill="FFFFFF"/>
        <w:rPr>
          <w:rFonts w:ascii="Calibri" w:hAnsi="Calibri" w:cs="Calibri"/>
          <w:color w:val="000000"/>
          <w:lang w:eastAsia="zh-CN"/>
        </w:rPr>
      </w:pPr>
      <w:bookmarkStart w:id="82" w:name="_Ref228195144"/>
      <w:r w:rsidRPr="000734DF">
        <w:rPr>
          <w:rFonts w:ascii="Calibri" w:hAnsi="Calibri" w:cs="Calibri"/>
          <w:color w:val="000000"/>
        </w:rPr>
        <w:t xml:space="preserve">“Packet loss,” </w:t>
      </w:r>
      <w:r w:rsidRPr="000734DF">
        <w:rPr>
          <w:rFonts w:ascii="Calibri" w:hAnsi="Calibri" w:cs="Calibri"/>
          <w:i/>
          <w:iCs/>
          <w:color w:val="000000"/>
        </w:rPr>
        <w:t>Wikipedia</w:t>
      </w:r>
      <w:r w:rsidRPr="000734DF">
        <w:rPr>
          <w:rFonts w:ascii="Calibri" w:hAnsi="Calibri" w:cs="Calibri"/>
          <w:color w:val="000000"/>
        </w:rPr>
        <w:t xml:space="preserve">, Jan. 28, 2020. </w:t>
      </w:r>
      <w:hyperlink r:id="rId78" w:history="1">
        <w:r w:rsidRPr="00283940">
          <w:rPr>
            <w:rStyle w:val="ad"/>
            <w:rFonts w:ascii="Calibri" w:hAnsi="Calibri" w:cs="Calibri"/>
          </w:rPr>
          <w:t>https://en.wikipedia.org/wiki/Packet_loss</w:t>
        </w:r>
      </w:hyperlink>
      <w:bookmarkEnd w:id="82"/>
    </w:p>
    <w:p w14:paraId="259A2B85" w14:textId="77777777" w:rsidR="000734DF" w:rsidRPr="000734DF" w:rsidRDefault="000734DF" w:rsidP="000734DF">
      <w:pPr>
        <w:pStyle w:val="ae"/>
        <w:rPr>
          <w:rFonts w:ascii="Calibri" w:hAnsi="Calibri" w:cs="Calibri"/>
          <w:color w:val="000000"/>
          <w:lang w:eastAsia="zh-CN"/>
        </w:rPr>
      </w:pPr>
    </w:p>
    <w:p w14:paraId="7490C4E8" w14:textId="348D7C30" w:rsidR="00AF744E" w:rsidRDefault="00AF744E" w:rsidP="00AF744E">
      <w:pPr>
        <w:pStyle w:val="ae"/>
        <w:numPr>
          <w:ilvl w:val="0"/>
          <w:numId w:val="3"/>
        </w:numPr>
        <w:shd w:val="clear" w:color="auto" w:fill="FFFFFF"/>
        <w:rPr>
          <w:rFonts w:ascii="Calibri" w:hAnsi="Calibri" w:cs="Calibri"/>
          <w:color w:val="000000"/>
          <w:lang w:eastAsia="zh-CN"/>
        </w:rPr>
      </w:pPr>
      <w:bookmarkStart w:id="83" w:name="_Ref228358951"/>
      <w:r w:rsidRPr="00AF744E">
        <w:rPr>
          <w:rFonts w:ascii="Calibri" w:hAnsi="Calibri" w:cs="Calibri"/>
          <w:color w:val="000000"/>
        </w:rPr>
        <w:t xml:space="preserve">“groundcover,” </w:t>
      </w:r>
      <w:r w:rsidRPr="00AF744E">
        <w:rPr>
          <w:rFonts w:ascii="Calibri" w:hAnsi="Calibri" w:cs="Calibri"/>
          <w:i/>
          <w:iCs/>
          <w:color w:val="000000"/>
        </w:rPr>
        <w:t>Groundcover.com</w:t>
      </w:r>
      <w:r w:rsidRPr="00AF744E">
        <w:rPr>
          <w:rFonts w:ascii="Calibri" w:hAnsi="Calibri" w:cs="Calibri"/>
          <w:color w:val="000000"/>
        </w:rPr>
        <w:t>, 2026. https://www.groundcover.com/learn/networking/packet-loss-troubleshooting (accessed Apr. 29, 2026).</w:t>
      </w:r>
      <w:bookmarkEnd w:id="83"/>
    </w:p>
    <w:p w14:paraId="25D7B9A6" w14:textId="77777777" w:rsidR="00AF744E" w:rsidRPr="00AF744E" w:rsidRDefault="00AF744E" w:rsidP="00AF744E">
      <w:pPr>
        <w:pStyle w:val="ae"/>
        <w:rPr>
          <w:rFonts w:ascii="Calibri" w:hAnsi="Calibri" w:cs="Calibri"/>
          <w:color w:val="000000"/>
          <w:lang w:eastAsia="zh-CN"/>
        </w:rPr>
      </w:pPr>
    </w:p>
    <w:p w14:paraId="32E211F5" w14:textId="77777777" w:rsidR="00AF744E" w:rsidRPr="00AF744E" w:rsidRDefault="00AF744E" w:rsidP="00AF744E">
      <w:pPr>
        <w:pStyle w:val="ae"/>
        <w:numPr>
          <w:ilvl w:val="0"/>
          <w:numId w:val="3"/>
        </w:numPr>
        <w:shd w:val="clear" w:color="auto" w:fill="FFFFFF"/>
        <w:rPr>
          <w:rFonts w:ascii="Calibri" w:hAnsi="Calibri" w:cs="Calibri"/>
          <w:color w:val="000000"/>
          <w:lang w:eastAsia="zh-CN"/>
        </w:rPr>
      </w:pPr>
    </w:p>
    <w:p w14:paraId="70DEE7B2" w14:textId="77777777" w:rsidR="00AF744E" w:rsidRDefault="00AF744E" w:rsidP="00AF744E">
      <w:pPr>
        <w:pStyle w:val="a9"/>
        <w:numPr>
          <w:ilvl w:val="0"/>
          <w:numId w:val="3"/>
        </w:numPr>
        <w:shd w:val="clear" w:color="auto" w:fill="FFFFFF"/>
        <w:rPr>
          <w:rFonts w:ascii="Calibri" w:hAnsi="Calibri" w:cs="Calibri"/>
          <w:color w:val="000000"/>
        </w:rPr>
      </w:pPr>
      <w:r>
        <w:rPr>
          <w:rFonts w:ascii="Calibri" w:hAnsi="Calibri" w:cs="Calibri"/>
          <w:color w:val="000000"/>
        </w:rPr>
        <w:t>‌</w:t>
      </w:r>
    </w:p>
    <w:p w14:paraId="5B414899" w14:textId="77777777" w:rsidR="000734DF" w:rsidRPr="000734DF" w:rsidRDefault="000734DF" w:rsidP="000734DF">
      <w:pPr>
        <w:pStyle w:val="ae"/>
        <w:numPr>
          <w:ilvl w:val="0"/>
          <w:numId w:val="3"/>
        </w:numPr>
        <w:shd w:val="clear" w:color="auto" w:fill="FFFFFF"/>
        <w:rPr>
          <w:rFonts w:ascii="Calibri" w:hAnsi="Calibri" w:cs="Calibri"/>
          <w:color w:val="000000"/>
          <w:lang w:eastAsia="zh-CN"/>
        </w:rPr>
      </w:pPr>
    </w:p>
    <w:p w14:paraId="39216A97" w14:textId="7B766E5F" w:rsidR="001035ED" w:rsidRPr="000734DF" w:rsidRDefault="001035ED" w:rsidP="000734DF">
      <w:pPr>
        <w:pStyle w:val="a9"/>
        <w:shd w:val="clear" w:color="auto" w:fill="FFFFFF"/>
        <w:rPr>
          <w:rFonts w:ascii="Calibri" w:hAnsi="Calibri" w:cs="Calibri"/>
          <w:color w:val="000000"/>
        </w:rPr>
      </w:pPr>
    </w:p>
    <w:p w14:paraId="5202E9BD" w14:textId="77777777" w:rsidR="001035ED" w:rsidRDefault="008378E6">
      <w:pPr>
        <w:pStyle w:val="a9"/>
      </w:pPr>
      <w:r>
        <w:rPr>
          <w:rFonts w:ascii="Calibri" w:hAnsi="Calibri" w:cs="Calibri"/>
          <w:color w:val="000000"/>
          <w:shd w:val="clear" w:color="auto" w:fill="FFFFFF"/>
        </w:rPr>
        <w:t>‌</w:t>
      </w:r>
    </w:p>
    <w:p w14:paraId="54CDCB0E" w14:textId="77777777" w:rsidR="001035ED" w:rsidRDefault="008378E6">
      <w:pPr>
        <w:pStyle w:val="a9"/>
      </w:pPr>
      <w:r>
        <w:rPr>
          <w:rFonts w:ascii="Calibri" w:hAnsi="Calibri" w:cs="Calibri"/>
          <w:color w:val="000000"/>
          <w:shd w:val="clear" w:color="auto" w:fill="FFFFFF"/>
        </w:rPr>
        <w:t>‌</w:t>
      </w:r>
    </w:p>
    <w:p w14:paraId="75F3B84A" w14:textId="77777777" w:rsidR="001035ED" w:rsidRDefault="001035ED">
      <w:pPr>
        <w:rPr>
          <w:sz w:val="28"/>
          <w:szCs w:val="28"/>
          <w:lang w:val="en-US" w:eastAsia="zh-CN"/>
        </w:rPr>
      </w:pPr>
    </w:p>
    <w:p w14:paraId="21F1F7C7" w14:textId="77777777" w:rsidR="001035ED" w:rsidRDefault="001035ED">
      <w:pPr>
        <w:pStyle w:val="2"/>
        <w:jc w:val="both"/>
        <w:rPr>
          <w:sz w:val="28"/>
          <w:szCs w:val="28"/>
          <w:lang w:val="en-US" w:eastAsia="zh-CN"/>
        </w:rPr>
      </w:pPr>
    </w:p>
    <w:p w14:paraId="5ABB61BC" w14:textId="77777777" w:rsidR="001035ED" w:rsidRDefault="001035ED">
      <w:pPr>
        <w:rPr>
          <w:sz w:val="28"/>
          <w:szCs w:val="28"/>
          <w:lang w:val="en-US" w:eastAsia="zh-CN"/>
        </w:rPr>
      </w:pPr>
    </w:p>
    <w:p w14:paraId="61A15E55" w14:textId="77777777" w:rsidR="001035ED" w:rsidRDefault="001035ED">
      <w:pPr>
        <w:rPr>
          <w:sz w:val="28"/>
          <w:szCs w:val="28"/>
          <w:lang w:val="en-US" w:eastAsia="zh-CN"/>
        </w:rPr>
      </w:pPr>
    </w:p>
    <w:p w14:paraId="06ACD872" w14:textId="77777777" w:rsidR="001035ED" w:rsidRDefault="001035ED">
      <w:pPr>
        <w:rPr>
          <w:sz w:val="28"/>
          <w:szCs w:val="28"/>
          <w:lang w:val="en-US" w:eastAsia="zh-CN"/>
        </w:rPr>
      </w:pPr>
    </w:p>
    <w:p w14:paraId="2FF840AB" w14:textId="77777777" w:rsidR="001035ED" w:rsidRDefault="001035ED">
      <w:pPr>
        <w:rPr>
          <w:sz w:val="28"/>
          <w:szCs w:val="28"/>
          <w:lang w:val="en-US" w:eastAsia="zh-CN"/>
        </w:rPr>
      </w:pPr>
    </w:p>
    <w:p w14:paraId="71392FFD" w14:textId="77777777" w:rsidR="00844EA6" w:rsidRDefault="00844EA6">
      <w:pPr>
        <w:rPr>
          <w:sz w:val="28"/>
          <w:szCs w:val="28"/>
          <w:lang w:val="en-US" w:eastAsia="zh-CN"/>
        </w:rPr>
      </w:pPr>
    </w:p>
    <w:p w14:paraId="24B086BD" w14:textId="58E55B6D" w:rsidR="001035ED" w:rsidRDefault="001035ED">
      <w:pPr>
        <w:rPr>
          <w:sz w:val="28"/>
          <w:szCs w:val="28"/>
          <w:lang w:val="en-US" w:eastAsia="zh-CN"/>
        </w:rPr>
      </w:pPr>
    </w:p>
    <w:p w14:paraId="0B11D061" w14:textId="77777777" w:rsidR="00E1724F" w:rsidRPr="00627394" w:rsidRDefault="00E1724F" w:rsidP="00E1724F">
      <w:pPr>
        <w:pStyle w:val="2"/>
        <w:rPr>
          <w:rStyle w:val="ab"/>
          <w:rFonts w:ascii="Times New Roman" w:eastAsia="宋体" w:hAnsi="Times New Roman" w:cs="Times New Roman"/>
          <w:color w:val="4F81BD" w:themeColor="accent1"/>
          <w:sz w:val="40"/>
          <w:szCs w:val="40"/>
        </w:rPr>
      </w:pPr>
      <w:bookmarkStart w:id="84" w:name="_Toc228489517"/>
      <w:r w:rsidRPr="00627394">
        <w:rPr>
          <w:rStyle w:val="ab"/>
          <w:rFonts w:ascii="Times New Roman" w:eastAsia="宋体" w:hAnsi="Times New Roman" w:cs="Times New Roman"/>
          <w:color w:val="4F81BD" w:themeColor="accent1"/>
          <w:sz w:val="40"/>
          <w:szCs w:val="40"/>
        </w:rPr>
        <w:lastRenderedPageBreak/>
        <w:t>APPENDICES</w:t>
      </w:r>
      <w:bookmarkEnd w:id="84"/>
      <w:r w:rsidRPr="00627394">
        <w:rPr>
          <w:rStyle w:val="ab"/>
          <w:rFonts w:ascii="Times New Roman" w:eastAsia="宋体" w:hAnsi="Times New Roman" w:cs="Times New Roman"/>
          <w:color w:val="4F81BD" w:themeColor="accent1"/>
          <w:sz w:val="40"/>
          <w:szCs w:val="40"/>
        </w:rPr>
        <w:t xml:space="preserve"> </w:t>
      </w:r>
    </w:p>
    <w:p w14:paraId="71F14DCB" w14:textId="514265D9" w:rsidR="00855701" w:rsidRDefault="00855701">
      <w:pPr>
        <w:rPr>
          <w:sz w:val="28"/>
          <w:szCs w:val="28"/>
          <w:lang w:val="en-US" w:eastAsia="zh-CN"/>
        </w:rPr>
      </w:pPr>
    </w:p>
    <w:p w14:paraId="7B4A0E78" w14:textId="77777777" w:rsidR="00855701" w:rsidRDefault="00855701">
      <w:pPr>
        <w:rPr>
          <w:sz w:val="28"/>
          <w:szCs w:val="28"/>
          <w:lang w:val="en-US" w:eastAsia="zh-CN"/>
        </w:rPr>
      </w:pPr>
    </w:p>
    <w:p w14:paraId="6E590AA6" w14:textId="77777777" w:rsidR="00844EA6" w:rsidRPr="00844EA6" w:rsidRDefault="00844EA6" w:rsidP="00844EA6">
      <w:pPr>
        <w:rPr>
          <w:rStyle w:val="ab"/>
          <w:rFonts w:eastAsiaTheme="minorHAnsi"/>
          <w:b w:val="0"/>
          <w:bCs w:val="0"/>
          <w:sz w:val="36"/>
          <w:szCs w:val="36"/>
          <w:lang w:val="en-US" w:eastAsia="zh-CN"/>
        </w:rPr>
      </w:pPr>
      <w:r w:rsidRPr="00844EA6">
        <w:rPr>
          <w:rStyle w:val="ab"/>
          <w:rFonts w:eastAsiaTheme="minorHAnsi" w:hint="eastAsia"/>
          <w:b w:val="0"/>
          <w:bCs w:val="0"/>
          <w:sz w:val="36"/>
          <w:szCs w:val="36"/>
          <w:lang w:val="en-US" w:eastAsia="zh-CN"/>
        </w:rPr>
        <w:t>GANTT CHART</w:t>
      </w:r>
    </w:p>
    <w:p w14:paraId="232DC812" w14:textId="77777777" w:rsidR="001035ED" w:rsidRDefault="001035ED">
      <w:pPr>
        <w:rPr>
          <w:rStyle w:val="ab"/>
          <w:rFonts w:eastAsiaTheme="minorHAnsi"/>
          <w:b w:val="0"/>
          <w:bCs w:val="0"/>
          <w:color w:val="4F81BD" w:themeColor="accent1"/>
          <w:sz w:val="40"/>
          <w:szCs w:val="40"/>
          <w:lang w:val="en-US" w:eastAsia="zh-CN"/>
        </w:rPr>
      </w:pPr>
    </w:p>
    <w:p w14:paraId="2E6111FD" w14:textId="75F319D5" w:rsidR="001035ED" w:rsidRDefault="00844EA6">
      <w:pPr>
        <w:rPr>
          <w:rStyle w:val="ab"/>
          <w:rFonts w:eastAsiaTheme="minorHAnsi"/>
          <w:b w:val="0"/>
          <w:bCs w:val="0"/>
          <w:color w:val="4F81BD" w:themeColor="accent1"/>
          <w:sz w:val="40"/>
          <w:szCs w:val="40"/>
          <w:lang w:val="en-US" w:eastAsia="zh-CN"/>
        </w:rPr>
      </w:pPr>
      <w:r>
        <w:rPr>
          <w:noProof/>
        </w:rPr>
        <w:drawing>
          <wp:inline distT="0" distB="0" distL="114300" distR="114300" wp14:anchorId="4BA01EF6" wp14:editId="58D09E67">
            <wp:extent cx="5720080" cy="2423160"/>
            <wp:effectExtent l="0" t="0" r="7620" b="254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79"/>
                    <a:stretch>
                      <a:fillRect/>
                    </a:stretch>
                  </pic:blipFill>
                  <pic:spPr>
                    <a:xfrm>
                      <a:off x="0" y="0"/>
                      <a:ext cx="5720080" cy="2423160"/>
                    </a:xfrm>
                    <a:prstGeom prst="rect">
                      <a:avLst/>
                    </a:prstGeom>
                    <a:noFill/>
                    <a:ln>
                      <a:noFill/>
                    </a:ln>
                  </pic:spPr>
                </pic:pic>
              </a:graphicData>
            </a:graphic>
          </wp:inline>
        </w:drawing>
      </w:r>
    </w:p>
    <w:p w14:paraId="67008B54" w14:textId="1AEE114D" w:rsidR="00627394" w:rsidRDefault="00627394">
      <w:pPr>
        <w:rPr>
          <w:rStyle w:val="ab"/>
          <w:rFonts w:eastAsiaTheme="minorHAnsi"/>
          <w:b w:val="0"/>
          <w:bCs w:val="0"/>
          <w:color w:val="4F81BD" w:themeColor="accent1"/>
          <w:sz w:val="40"/>
          <w:szCs w:val="40"/>
          <w:lang w:val="en-US" w:eastAsia="zh-CN"/>
        </w:rPr>
      </w:pPr>
    </w:p>
    <w:p w14:paraId="3A1A6D26" w14:textId="77777777" w:rsidR="00627394" w:rsidRDefault="00627394">
      <w:pPr>
        <w:rPr>
          <w:rStyle w:val="ab"/>
          <w:rFonts w:eastAsiaTheme="minorHAnsi"/>
          <w:b w:val="0"/>
          <w:bCs w:val="0"/>
          <w:color w:val="4F81BD" w:themeColor="accent1"/>
          <w:sz w:val="40"/>
          <w:szCs w:val="40"/>
          <w:lang w:val="en-US" w:eastAsia="zh-CN"/>
        </w:rPr>
      </w:pPr>
    </w:p>
    <w:p w14:paraId="28DE02AB" w14:textId="77777777" w:rsidR="00627394" w:rsidRPr="00223030" w:rsidRDefault="00627394" w:rsidP="00627394">
      <w:pPr>
        <w:jc w:val="center"/>
        <w:rPr>
          <w:b/>
          <w:bCs/>
          <w:sz w:val="28"/>
          <w:szCs w:val="28"/>
        </w:rPr>
      </w:pPr>
      <w:r w:rsidRPr="00223030">
        <w:rPr>
          <w:b/>
          <w:bCs/>
          <w:sz w:val="28"/>
          <w:szCs w:val="28"/>
        </w:rPr>
        <w:t>Subnetting of Devices</w:t>
      </w:r>
    </w:p>
    <w:p w14:paraId="68191CA8" w14:textId="277AA1EF" w:rsidR="00627394" w:rsidRDefault="00627394" w:rsidP="00627394">
      <w:pPr>
        <w:rPr>
          <w:b/>
          <w:bCs/>
        </w:rPr>
      </w:pPr>
    </w:p>
    <w:p w14:paraId="26A32785" w14:textId="71C6C3E3" w:rsidR="0036213C" w:rsidRPr="0036213C" w:rsidRDefault="0036213C" w:rsidP="00627394">
      <w:pPr>
        <w:rPr>
          <w:b/>
          <w:bCs/>
          <w:sz w:val="28"/>
          <w:szCs w:val="28"/>
        </w:rPr>
      </w:pPr>
      <w:r w:rsidRPr="0036213C">
        <w:rPr>
          <w:b/>
          <w:bCs/>
          <w:sz w:val="28"/>
          <w:szCs w:val="28"/>
        </w:rPr>
        <w:t>GNS3</w:t>
      </w:r>
    </w:p>
    <w:tbl>
      <w:tblPr>
        <w:tblStyle w:val="aa"/>
        <w:tblW w:w="11061" w:type="dxa"/>
        <w:tblInd w:w="-592" w:type="dxa"/>
        <w:tblLook w:val="04A0" w:firstRow="1" w:lastRow="0" w:firstColumn="1" w:lastColumn="0" w:noHBand="0" w:noVBand="1"/>
      </w:tblPr>
      <w:tblGrid>
        <w:gridCol w:w="1989"/>
        <w:gridCol w:w="2268"/>
        <w:gridCol w:w="2268"/>
        <w:gridCol w:w="2268"/>
        <w:gridCol w:w="2268"/>
      </w:tblGrid>
      <w:tr w:rsidR="00627394" w14:paraId="51198B3B" w14:textId="77777777" w:rsidTr="00C7609D">
        <w:trPr>
          <w:trHeight w:val="506"/>
        </w:trPr>
        <w:tc>
          <w:tcPr>
            <w:tcW w:w="1989" w:type="dxa"/>
            <w:vMerge w:val="restart"/>
          </w:tcPr>
          <w:p w14:paraId="266D3E43" w14:textId="77777777" w:rsidR="00627394" w:rsidRPr="00614E7D" w:rsidRDefault="00627394" w:rsidP="00C7609D">
            <w:pPr>
              <w:rPr>
                <w:rFonts w:eastAsia="宋体"/>
                <w:b/>
                <w:bCs/>
                <w:color w:val="4F81BD" w:themeColor="accent1"/>
                <w:sz w:val="28"/>
                <w:szCs w:val="28"/>
                <w:lang w:val="en-US" w:eastAsia="zh-CN"/>
              </w:rPr>
            </w:pPr>
            <w:r w:rsidRPr="00614E7D">
              <w:rPr>
                <w:b/>
                <w:bCs/>
                <w:sz w:val="28"/>
                <w:szCs w:val="28"/>
              </w:rPr>
              <w:t>R1</w:t>
            </w:r>
          </w:p>
        </w:tc>
        <w:tc>
          <w:tcPr>
            <w:tcW w:w="2268" w:type="dxa"/>
          </w:tcPr>
          <w:p w14:paraId="47FA5307" w14:textId="77777777" w:rsidR="00627394" w:rsidRDefault="00627394" w:rsidP="00C7609D">
            <w:pPr>
              <w:rPr>
                <w:rFonts w:eastAsia="宋体"/>
                <w:b/>
                <w:bCs/>
                <w:color w:val="4F81BD" w:themeColor="accent1"/>
                <w:sz w:val="28"/>
                <w:szCs w:val="28"/>
                <w:lang w:val="en-US" w:eastAsia="zh-CN"/>
              </w:rPr>
            </w:pPr>
            <w:r w:rsidRPr="00614E7D">
              <w:rPr>
                <w:b/>
                <w:bCs/>
                <w:sz w:val="28"/>
                <w:szCs w:val="28"/>
              </w:rPr>
              <w:t>S</w:t>
            </w:r>
            <w:r>
              <w:rPr>
                <w:b/>
                <w:bCs/>
                <w:sz w:val="28"/>
                <w:szCs w:val="28"/>
              </w:rPr>
              <w:t>0/0</w:t>
            </w:r>
          </w:p>
        </w:tc>
        <w:tc>
          <w:tcPr>
            <w:tcW w:w="2268" w:type="dxa"/>
          </w:tcPr>
          <w:p w14:paraId="69500058" w14:textId="77777777" w:rsidR="00627394" w:rsidRPr="00614E7D" w:rsidRDefault="00627394" w:rsidP="00C7609D">
            <w:pPr>
              <w:rPr>
                <w:b/>
                <w:bCs/>
                <w:sz w:val="28"/>
                <w:szCs w:val="28"/>
              </w:rPr>
            </w:pPr>
          </w:p>
        </w:tc>
        <w:tc>
          <w:tcPr>
            <w:tcW w:w="2268" w:type="dxa"/>
          </w:tcPr>
          <w:p w14:paraId="3D2A10C7" w14:textId="77777777" w:rsidR="00627394" w:rsidRPr="00614E7D" w:rsidRDefault="00627394" w:rsidP="00C7609D">
            <w:pPr>
              <w:rPr>
                <w:b/>
                <w:bCs/>
                <w:sz w:val="28"/>
                <w:szCs w:val="28"/>
              </w:rPr>
            </w:pPr>
            <w:r w:rsidRPr="00614E7D">
              <w:rPr>
                <w:b/>
                <w:bCs/>
                <w:sz w:val="28"/>
                <w:szCs w:val="28"/>
              </w:rPr>
              <w:t>192.168.10.2</w:t>
            </w:r>
          </w:p>
        </w:tc>
        <w:tc>
          <w:tcPr>
            <w:tcW w:w="2268" w:type="dxa"/>
          </w:tcPr>
          <w:p w14:paraId="11D26FD9" w14:textId="77777777" w:rsidR="00627394" w:rsidRPr="00614E7D" w:rsidRDefault="00627394" w:rsidP="00C7609D">
            <w:pPr>
              <w:rPr>
                <w:b/>
                <w:bCs/>
                <w:sz w:val="28"/>
                <w:szCs w:val="28"/>
              </w:rPr>
            </w:pPr>
            <w:r w:rsidRPr="00614E7D">
              <w:rPr>
                <w:b/>
                <w:bCs/>
                <w:sz w:val="28"/>
                <w:szCs w:val="28"/>
              </w:rPr>
              <w:t>255.255.255.</w:t>
            </w:r>
            <w:r>
              <w:rPr>
                <w:b/>
                <w:bCs/>
                <w:sz w:val="28"/>
                <w:szCs w:val="28"/>
              </w:rPr>
              <w:t>0</w:t>
            </w:r>
          </w:p>
        </w:tc>
      </w:tr>
      <w:tr w:rsidR="00627394" w14:paraId="1FBE7CB3" w14:textId="77777777" w:rsidTr="00C7609D">
        <w:trPr>
          <w:trHeight w:val="506"/>
        </w:trPr>
        <w:tc>
          <w:tcPr>
            <w:tcW w:w="1989" w:type="dxa"/>
            <w:vMerge/>
          </w:tcPr>
          <w:p w14:paraId="5BFF4780" w14:textId="77777777" w:rsidR="00627394" w:rsidRDefault="00627394" w:rsidP="00C7609D">
            <w:pPr>
              <w:rPr>
                <w:rFonts w:eastAsia="宋体"/>
                <w:b/>
                <w:bCs/>
                <w:color w:val="4F81BD" w:themeColor="accent1"/>
                <w:sz w:val="28"/>
                <w:szCs w:val="28"/>
                <w:lang w:val="en-US" w:eastAsia="zh-CN"/>
              </w:rPr>
            </w:pPr>
          </w:p>
        </w:tc>
        <w:tc>
          <w:tcPr>
            <w:tcW w:w="2268" w:type="dxa"/>
          </w:tcPr>
          <w:p w14:paraId="6B66D702" w14:textId="77777777" w:rsidR="00627394" w:rsidRPr="00614E7D" w:rsidRDefault="00627394" w:rsidP="00C7609D">
            <w:pPr>
              <w:rPr>
                <w:b/>
                <w:bCs/>
                <w:sz w:val="28"/>
                <w:szCs w:val="28"/>
              </w:rPr>
            </w:pPr>
            <w:r w:rsidRPr="00614E7D">
              <w:rPr>
                <w:b/>
                <w:bCs/>
                <w:sz w:val="28"/>
                <w:szCs w:val="28"/>
              </w:rPr>
              <w:t>S0/1</w:t>
            </w:r>
          </w:p>
        </w:tc>
        <w:tc>
          <w:tcPr>
            <w:tcW w:w="2268" w:type="dxa"/>
          </w:tcPr>
          <w:p w14:paraId="63535BF0" w14:textId="77777777" w:rsidR="00627394" w:rsidRPr="00614E7D" w:rsidRDefault="00627394" w:rsidP="00C7609D">
            <w:pPr>
              <w:rPr>
                <w:b/>
                <w:bCs/>
                <w:sz w:val="28"/>
                <w:szCs w:val="28"/>
              </w:rPr>
            </w:pPr>
          </w:p>
        </w:tc>
        <w:tc>
          <w:tcPr>
            <w:tcW w:w="2268" w:type="dxa"/>
          </w:tcPr>
          <w:p w14:paraId="0FFAFBE7" w14:textId="77777777" w:rsidR="00627394" w:rsidRPr="00614E7D" w:rsidRDefault="00627394" w:rsidP="00C7609D">
            <w:pPr>
              <w:rPr>
                <w:b/>
                <w:bCs/>
                <w:sz w:val="28"/>
                <w:szCs w:val="28"/>
              </w:rPr>
            </w:pPr>
            <w:r w:rsidRPr="00614E7D">
              <w:rPr>
                <w:b/>
                <w:bCs/>
                <w:sz w:val="28"/>
                <w:szCs w:val="28"/>
              </w:rPr>
              <w:t>192.168.30.1</w:t>
            </w:r>
          </w:p>
        </w:tc>
        <w:tc>
          <w:tcPr>
            <w:tcW w:w="2268" w:type="dxa"/>
          </w:tcPr>
          <w:p w14:paraId="2A9E8E1B" w14:textId="77777777" w:rsidR="00627394" w:rsidRPr="00614E7D" w:rsidRDefault="00627394" w:rsidP="00C7609D">
            <w:pPr>
              <w:rPr>
                <w:b/>
                <w:bCs/>
                <w:sz w:val="28"/>
                <w:szCs w:val="28"/>
              </w:rPr>
            </w:pPr>
            <w:r w:rsidRPr="00614E7D">
              <w:rPr>
                <w:b/>
                <w:bCs/>
                <w:sz w:val="28"/>
                <w:szCs w:val="28"/>
              </w:rPr>
              <w:t>255.255.255.0</w:t>
            </w:r>
          </w:p>
        </w:tc>
      </w:tr>
      <w:tr w:rsidR="00627394" w14:paraId="4A447D9E" w14:textId="77777777" w:rsidTr="00C7609D">
        <w:trPr>
          <w:trHeight w:val="506"/>
        </w:trPr>
        <w:tc>
          <w:tcPr>
            <w:tcW w:w="1989" w:type="dxa"/>
            <w:vMerge/>
          </w:tcPr>
          <w:p w14:paraId="69C29F2A" w14:textId="77777777" w:rsidR="00627394" w:rsidRDefault="00627394" w:rsidP="00C7609D">
            <w:pPr>
              <w:rPr>
                <w:rFonts w:eastAsia="宋体"/>
                <w:b/>
                <w:bCs/>
                <w:color w:val="4F81BD" w:themeColor="accent1"/>
                <w:sz w:val="28"/>
                <w:szCs w:val="28"/>
                <w:lang w:val="en-US" w:eastAsia="zh-CN"/>
              </w:rPr>
            </w:pPr>
          </w:p>
        </w:tc>
        <w:tc>
          <w:tcPr>
            <w:tcW w:w="2268" w:type="dxa"/>
          </w:tcPr>
          <w:p w14:paraId="6A60FAAD" w14:textId="77777777" w:rsidR="00627394" w:rsidRPr="00614E7D" w:rsidRDefault="00627394" w:rsidP="00C7609D">
            <w:pPr>
              <w:rPr>
                <w:b/>
                <w:bCs/>
                <w:sz w:val="28"/>
                <w:szCs w:val="28"/>
              </w:rPr>
            </w:pPr>
            <w:r w:rsidRPr="00614E7D">
              <w:rPr>
                <w:b/>
                <w:bCs/>
                <w:sz w:val="28"/>
                <w:szCs w:val="28"/>
              </w:rPr>
              <w:t>S0/2</w:t>
            </w:r>
          </w:p>
        </w:tc>
        <w:tc>
          <w:tcPr>
            <w:tcW w:w="2268" w:type="dxa"/>
          </w:tcPr>
          <w:p w14:paraId="257DB8AF" w14:textId="77777777" w:rsidR="00627394" w:rsidRPr="00614E7D" w:rsidRDefault="00627394" w:rsidP="00C7609D">
            <w:pPr>
              <w:rPr>
                <w:b/>
                <w:bCs/>
                <w:sz w:val="28"/>
                <w:szCs w:val="28"/>
              </w:rPr>
            </w:pPr>
          </w:p>
        </w:tc>
        <w:tc>
          <w:tcPr>
            <w:tcW w:w="2268" w:type="dxa"/>
          </w:tcPr>
          <w:p w14:paraId="6322D263" w14:textId="77777777" w:rsidR="00627394" w:rsidRPr="00614E7D" w:rsidRDefault="00627394" w:rsidP="00C7609D">
            <w:pPr>
              <w:rPr>
                <w:b/>
                <w:bCs/>
                <w:sz w:val="28"/>
                <w:szCs w:val="28"/>
              </w:rPr>
            </w:pPr>
            <w:r w:rsidRPr="00614E7D">
              <w:rPr>
                <w:b/>
                <w:bCs/>
                <w:sz w:val="28"/>
                <w:szCs w:val="28"/>
              </w:rPr>
              <w:t>192.168.20.1</w:t>
            </w:r>
          </w:p>
        </w:tc>
        <w:tc>
          <w:tcPr>
            <w:tcW w:w="2268" w:type="dxa"/>
          </w:tcPr>
          <w:p w14:paraId="49EDFE60" w14:textId="77777777" w:rsidR="00627394" w:rsidRPr="00614E7D" w:rsidRDefault="00627394" w:rsidP="00C7609D">
            <w:pPr>
              <w:rPr>
                <w:b/>
                <w:bCs/>
                <w:sz w:val="28"/>
                <w:szCs w:val="28"/>
              </w:rPr>
            </w:pPr>
            <w:r w:rsidRPr="00614E7D">
              <w:rPr>
                <w:b/>
                <w:bCs/>
                <w:sz w:val="28"/>
                <w:szCs w:val="28"/>
              </w:rPr>
              <w:t>255.255.255.0</w:t>
            </w:r>
          </w:p>
        </w:tc>
      </w:tr>
      <w:tr w:rsidR="00627394" w14:paraId="2248719E" w14:textId="77777777" w:rsidTr="00C7609D">
        <w:trPr>
          <w:trHeight w:val="506"/>
        </w:trPr>
        <w:tc>
          <w:tcPr>
            <w:tcW w:w="1989" w:type="dxa"/>
            <w:vMerge w:val="restart"/>
          </w:tcPr>
          <w:p w14:paraId="409400F2" w14:textId="77777777" w:rsidR="00627394" w:rsidRPr="00614E7D" w:rsidRDefault="00627394" w:rsidP="00C7609D">
            <w:pPr>
              <w:rPr>
                <w:b/>
                <w:bCs/>
                <w:sz w:val="28"/>
                <w:szCs w:val="28"/>
              </w:rPr>
            </w:pPr>
            <w:r w:rsidRPr="00614E7D">
              <w:rPr>
                <w:b/>
                <w:bCs/>
                <w:sz w:val="28"/>
                <w:szCs w:val="28"/>
              </w:rPr>
              <w:t>R2</w:t>
            </w:r>
          </w:p>
        </w:tc>
        <w:tc>
          <w:tcPr>
            <w:tcW w:w="2268" w:type="dxa"/>
          </w:tcPr>
          <w:p w14:paraId="08F528FF" w14:textId="77777777" w:rsidR="00627394" w:rsidRPr="00614E7D" w:rsidRDefault="00627394" w:rsidP="00C7609D">
            <w:pPr>
              <w:rPr>
                <w:b/>
                <w:bCs/>
                <w:sz w:val="28"/>
                <w:szCs w:val="28"/>
              </w:rPr>
            </w:pPr>
            <w:r w:rsidRPr="00614E7D">
              <w:rPr>
                <w:b/>
                <w:bCs/>
                <w:sz w:val="28"/>
                <w:szCs w:val="28"/>
              </w:rPr>
              <w:t>S0/0</w:t>
            </w:r>
          </w:p>
        </w:tc>
        <w:tc>
          <w:tcPr>
            <w:tcW w:w="2268" w:type="dxa"/>
          </w:tcPr>
          <w:p w14:paraId="40327363" w14:textId="77777777" w:rsidR="00627394" w:rsidRPr="00614E7D" w:rsidRDefault="00627394" w:rsidP="00C7609D">
            <w:pPr>
              <w:rPr>
                <w:b/>
                <w:bCs/>
                <w:sz w:val="28"/>
                <w:szCs w:val="28"/>
              </w:rPr>
            </w:pPr>
          </w:p>
        </w:tc>
        <w:tc>
          <w:tcPr>
            <w:tcW w:w="2268" w:type="dxa"/>
          </w:tcPr>
          <w:p w14:paraId="6A817202" w14:textId="77777777" w:rsidR="00627394" w:rsidRPr="00614E7D" w:rsidRDefault="00627394" w:rsidP="00C7609D">
            <w:pPr>
              <w:rPr>
                <w:b/>
                <w:bCs/>
                <w:sz w:val="28"/>
                <w:szCs w:val="28"/>
              </w:rPr>
            </w:pPr>
            <w:r w:rsidRPr="00614E7D">
              <w:rPr>
                <w:b/>
                <w:bCs/>
                <w:sz w:val="28"/>
                <w:szCs w:val="28"/>
              </w:rPr>
              <w:t>192.168.10.1</w:t>
            </w:r>
          </w:p>
        </w:tc>
        <w:tc>
          <w:tcPr>
            <w:tcW w:w="2268" w:type="dxa"/>
          </w:tcPr>
          <w:p w14:paraId="02FF96CA" w14:textId="77777777" w:rsidR="00627394" w:rsidRPr="00614E7D" w:rsidRDefault="00627394" w:rsidP="00C7609D">
            <w:pPr>
              <w:rPr>
                <w:b/>
                <w:bCs/>
                <w:sz w:val="28"/>
                <w:szCs w:val="28"/>
              </w:rPr>
            </w:pPr>
            <w:r w:rsidRPr="00614E7D">
              <w:rPr>
                <w:b/>
                <w:bCs/>
                <w:sz w:val="28"/>
                <w:szCs w:val="28"/>
              </w:rPr>
              <w:t>255.255.255.0</w:t>
            </w:r>
          </w:p>
        </w:tc>
      </w:tr>
      <w:tr w:rsidR="00627394" w14:paraId="40FB3634" w14:textId="77777777" w:rsidTr="00C7609D">
        <w:trPr>
          <w:trHeight w:val="492"/>
        </w:trPr>
        <w:tc>
          <w:tcPr>
            <w:tcW w:w="1989" w:type="dxa"/>
            <w:vMerge/>
          </w:tcPr>
          <w:p w14:paraId="503B70A6" w14:textId="77777777" w:rsidR="00627394" w:rsidRPr="00614E7D" w:rsidRDefault="00627394" w:rsidP="00C7609D">
            <w:pPr>
              <w:rPr>
                <w:b/>
                <w:bCs/>
                <w:sz w:val="28"/>
                <w:szCs w:val="28"/>
              </w:rPr>
            </w:pPr>
          </w:p>
        </w:tc>
        <w:tc>
          <w:tcPr>
            <w:tcW w:w="2268" w:type="dxa"/>
          </w:tcPr>
          <w:p w14:paraId="135D6E45" w14:textId="77777777" w:rsidR="00627394" w:rsidRPr="00614E7D" w:rsidRDefault="00627394" w:rsidP="00C7609D">
            <w:pPr>
              <w:rPr>
                <w:b/>
                <w:bCs/>
                <w:sz w:val="28"/>
                <w:szCs w:val="28"/>
              </w:rPr>
            </w:pPr>
            <w:r w:rsidRPr="00614E7D">
              <w:rPr>
                <w:b/>
                <w:bCs/>
                <w:sz w:val="28"/>
                <w:szCs w:val="28"/>
              </w:rPr>
              <w:t>F1/1</w:t>
            </w:r>
          </w:p>
        </w:tc>
        <w:tc>
          <w:tcPr>
            <w:tcW w:w="2268" w:type="dxa"/>
          </w:tcPr>
          <w:p w14:paraId="025BF801" w14:textId="77777777" w:rsidR="00627394" w:rsidRPr="00614E7D" w:rsidRDefault="00627394" w:rsidP="00C7609D">
            <w:pPr>
              <w:rPr>
                <w:b/>
                <w:bCs/>
                <w:sz w:val="28"/>
                <w:szCs w:val="28"/>
              </w:rPr>
            </w:pPr>
          </w:p>
        </w:tc>
        <w:tc>
          <w:tcPr>
            <w:tcW w:w="2268" w:type="dxa"/>
          </w:tcPr>
          <w:p w14:paraId="1D45F4EA" w14:textId="77777777" w:rsidR="00627394" w:rsidRPr="00614E7D" w:rsidRDefault="00627394" w:rsidP="00C7609D">
            <w:pPr>
              <w:rPr>
                <w:b/>
                <w:bCs/>
                <w:sz w:val="28"/>
                <w:szCs w:val="28"/>
              </w:rPr>
            </w:pPr>
            <w:r w:rsidRPr="00614E7D">
              <w:rPr>
                <w:b/>
                <w:bCs/>
                <w:sz w:val="28"/>
                <w:szCs w:val="28"/>
              </w:rPr>
              <w:t>200.200.200.1</w:t>
            </w:r>
          </w:p>
        </w:tc>
        <w:tc>
          <w:tcPr>
            <w:tcW w:w="2268" w:type="dxa"/>
          </w:tcPr>
          <w:p w14:paraId="1FD1717B" w14:textId="77777777" w:rsidR="00627394" w:rsidRPr="00614E7D" w:rsidRDefault="00627394" w:rsidP="00C7609D">
            <w:pPr>
              <w:rPr>
                <w:b/>
                <w:bCs/>
                <w:sz w:val="28"/>
                <w:szCs w:val="28"/>
              </w:rPr>
            </w:pPr>
            <w:r w:rsidRPr="00614E7D">
              <w:rPr>
                <w:b/>
                <w:bCs/>
                <w:sz w:val="28"/>
                <w:szCs w:val="28"/>
              </w:rPr>
              <w:t>255.255.255.0</w:t>
            </w:r>
          </w:p>
        </w:tc>
      </w:tr>
      <w:tr w:rsidR="00627394" w14:paraId="2D66ECC7" w14:textId="77777777" w:rsidTr="00C7609D">
        <w:trPr>
          <w:trHeight w:val="506"/>
        </w:trPr>
        <w:tc>
          <w:tcPr>
            <w:tcW w:w="1989" w:type="dxa"/>
            <w:vMerge/>
          </w:tcPr>
          <w:p w14:paraId="005B3D6A" w14:textId="77777777" w:rsidR="00627394" w:rsidRPr="00614E7D" w:rsidRDefault="00627394" w:rsidP="00C7609D">
            <w:pPr>
              <w:rPr>
                <w:b/>
                <w:bCs/>
                <w:sz w:val="28"/>
                <w:szCs w:val="28"/>
              </w:rPr>
            </w:pPr>
          </w:p>
        </w:tc>
        <w:tc>
          <w:tcPr>
            <w:tcW w:w="2268" w:type="dxa"/>
          </w:tcPr>
          <w:p w14:paraId="474FBACA" w14:textId="77777777" w:rsidR="00627394" w:rsidRPr="00614E7D" w:rsidRDefault="00627394" w:rsidP="00C7609D">
            <w:pPr>
              <w:rPr>
                <w:b/>
                <w:bCs/>
                <w:sz w:val="28"/>
                <w:szCs w:val="28"/>
              </w:rPr>
            </w:pPr>
            <w:r w:rsidRPr="00614E7D">
              <w:rPr>
                <w:b/>
                <w:bCs/>
                <w:sz w:val="28"/>
                <w:szCs w:val="28"/>
              </w:rPr>
              <w:t>F1/2</w:t>
            </w:r>
          </w:p>
        </w:tc>
        <w:tc>
          <w:tcPr>
            <w:tcW w:w="2268" w:type="dxa"/>
          </w:tcPr>
          <w:p w14:paraId="58BDA276" w14:textId="77777777" w:rsidR="00627394" w:rsidRPr="00614E7D" w:rsidRDefault="00627394" w:rsidP="00C7609D">
            <w:pPr>
              <w:rPr>
                <w:b/>
                <w:bCs/>
                <w:sz w:val="28"/>
                <w:szCs w:val="28"/>
              </w:rPr>
            </w:pPr>
          </w:p>
        </w:tc>
        <w:tc>
          <w:tcPr>
            <w:tcW w:w="2268" w:type="dxa"/>
          </w:tcPr>
          <w:p w14:paraId="7E0E713D" w14:textId="77777777" w:rsidR="00627394" w:rsidRPr="00614E7D" w:rsidRDefault="00627394" w:rsidP="00C7609D">
            <w:pPr>
              <w:rPr>
                <w:b/>
                <w:bCs/>
                <w:sz w:val="28"/>
                <w:szCs w:val="28"/>
              </w:rPr>
            </w:pPr>
            <w:r w:rsidRPr="00614E7D">
              <w:rPr>
                <w:b/>
                <w:bCs/>
                <w:sz w:val="28"/>
                <w:szCs w:val="28"/>
              </w:rPr>
              <w:t>200.200.220.1</w:t>
            </w:r>
          </w:p>
        </w:tc>
        <w:tc>
          <w:tcPr>
            <w:tcW w:w="2268" w:type="dxa"/>
          </w:tcPr>
          <w:p w14:paraId="0B1B3257" w14:textId="77777777" w:rsidR="00627394" w:rsidRPr="00614E7D" w:rsidRDefault="00627394" w:rsidP="00C7609D">
            <w:pPr>
              <w:rPr>
                <w:b/>
                <w:bCs/>
                <w:sz w:val="28"/>
                <w:szCs w:val="28"/>
              </w:rPr>
            </w:pPr>
            <w:r w:rsidRPr="00614E7D">
              <w:rPr>
                <w:b/>
                <w:bCs/>
                <w:sz w:val="28"/>
                <w:szCs w:val="28"/>
              </w:rPr>
              <w:t>255.255.255.0</w:t>
            </w:r>
          </w:p>
        </w:tc>
      </w:tr>
      <w:tr w:rsidR="00627394" w14:paraId="0E24D166" w14:textId="77777777" w:rsidTr="00C7609D">
        <w:trPr>
          <w:trHeight w:val="506"/>
        </w:trPr>
        <w:tc>
          <w:tcPr>
            <w:tcW w:w="1989" w:type="dxa"/>
            <w:vMerge w:val="restart"/>
          </w:tcPr>
          <w:p w14:paraId="60965878" w14:textId="77777777" w:rsidR="00627394" w:rsidRPr="00614E7D" w:rsidRDefault="00627394" w:rsidP="00C7609D">
            <w:pPr>
              <w:rPr>
                <w:b/>
                <w:bCs/>
                <w:sz w:val="28"/>
                <w:szCs w:val="28"/>
              </w:rPr>
            </w:pPr>
            <w:r w:rsidRPr="00614E7D">
              <w:rPr>
                <w:b/>
                <w:bCs/>
                <w:sz w:val="28"/>
                <w:szCs w:val="28"/>
              </w:rPr>
              <w:t>R3</w:t>
            </w:r>
          </w:p>
        </w:tc>
        <w:tc>
          <w:tcPr>
            <w:tcW w:w="2268" w:type="dxa"/>
          </w:tcPr>
          <w:p w14:paraId="02CCED0E" w14:textId="77777777" w:rsidR="00627394" w:rsidRPr="00614E7D" w:rsidRDefault="00627394" w:rsidP="00C7609D">
            <w:pPr>
              <w:rPr>
                <w:b/>
                <w:bCs/>
                <w:sz w:val="28"/>
                <w:szCs w:val="28"/>
              </w:rPr>
            </w:pPr>
            <w:r w:rsidRPr="00614E7D">
              <w:rPr>
                <w:b/>
                <w:bCs/>
                <w:sz w:val="28"/>
                <w:szCs w:val="28"/>
              </w:rPr>
              <w:t>S2/0</w:t>
            </w:r>
          </w:p>
        </w:tc>
        <w:tc>
          <w:tcPr>
            <w:tcW w:w="2268" w:type="dxa"/>
          </w:tcPr>
          <w:p w14:paraId="0AAEF66D" w14:textId="77777777" w:rsidR="00627394" w:rsidRPr="00614E7D" w:rsidRDefault="00627394" w:rsidP="00C7609D">
            <w:pPr>
              <w:rPr>
                <w:b/>
                <w:bCs/>
                <w:sz w:val="28"/>
                <w:szCs w:val="28"/>
              </w:rPr>
            </w:pPr>
          </w:p>
        </w:tc>
        <w:tc>
          <w:tcPr>
            <w:tcW w:w="2268" w:type="dxa"/>
          </w:tcPr>
          <w:p w14:paraId="753059E3" w14:textId="77777777" w:rsidR="00627394" w:rsidRPr="00614E7D" w:rsidRDefault="00627394" w:rsidP="00C7609D">
            <w:pPr>
              <w:rPr>
                <w:b/>
                <w:bCs/>
                <w:sz w:val="28"/>
                <w:szCs w:val="28"/>
              </w:rPr>
            </w:pPr>
            <w:r w:rsidRPr="00614E7D">
              <w:rPr>
                <w:b/>
                <w:bCs/>
                <w:sz w:val="28"/>
                <w:szCs w:val="28"/>
              </w:rPr>
              <w:t>192.168.30.2</w:t>
            </w:r>
          </w:p>
        </w:tc>
        <w:tc>
          <w:tcPr>
            <w:tcW w:w="2268" w:type="dxa"/>
          </w:tcPr>
          <w:p w14:paraId="5AF54354" w14:textId="77777777" w:rsidR="00627394" w:rsidRPr="00614E7D" w:rsidRDefault="00627394" w:rsidP="00C7609D">
            <w:pPr>
              <w:rPr>
                <w:b/>
                <w:bCs/>
                <w:sz w:val="28"/>
                <w:szCs w:val="28"/>
              </w:rPr>
            </w:pPr>
            <w:r w:rsidRPr="00614E7D">
              <w:rPr>
                <w:b/>
                <w:bCs/>
                <w:sz w:val="28"/>
                <w:szCs w:val="28"/>
              </w:rPr>
              <w:t>255.255.255.0</w:t>
            </w:r>
          </w:p>
        </w:tc>
      </w:tr>
      <w:tr w:rsidR="00627394" w14:paraId="728804D4" w14:textId="77777777" w:rsidTr="00C7609D">
        <w:trPr>
          <w:trHeight w:val="506"/>
        </w:trPr>
        <w:tc>
          <w:tcPr>
            <w:tcW w:w="1989" w:type="dxa"/>
            <w:vMerge/>
          </w:tcPr>
          <w:p w14:paraId="3581EE67" w14:textId="77777777" w:rsidR="00627394" w:rsidRPr="00614E7D" w:rsidRDefault="00627394" w:rsidP="00C7609D">
            <w:pPr>
              <w:rPr>
                <w:b/>
                <w:bCs/>
                <w:sz w:val="28"/>
                <w:szCs w:val="28"/>
              </w:rPr>
            </w:pPr>
          </w:p>
        </w:tc>
        <w:tc>
          <w:tcPr>
            <w:tcW w:w="2268" w:type="dxa"/>
          </w:tcPr>
          <w:p w14:paraId="54A3AFAC" w14:textId="77777777" w:rsidR="00627394" w:rsidRPr="00614E7D" w:rsidRDefault="00627394" w:rsidP="00C7609D">
            <w:pPr>
              <w:rPr>
                <w:b/>
                <w:bCs/>
                <w:sz w:val="28"/>
                <w:szCs w:val="28"/>
              </w:rPr>
            </w:pPr>
            <w:r w:rsidRPr="00614E7D">
              <w:rPr>
                <w:b/>
                <w:bCs/>
                <w:sz w:val="28"/>
                <w:szCs w:val="28"/>
              </w:rPr>
              <w:t>S2/1</w:t>
            </w:r>
          </w:p>
        </w:tc>
        <w:tc>
          <w:tcPr>
            <w:tcW w:w="2268" w:type="dxa"/>
          </w:tcPr>
          <w:p w14:paraId="2697338D" w14:textId="77777777" w:rsidR="00627394" w:rsidRPr="00614E7D" w:rsidRDefault="00627394" w:rsidP="00C7609D">
            <w:pPr>
              <w:rPr>
                <w:b/>
                <w:bCs/>
                <w:sz w:val="28"/>
                <w:szCs w:val="28"/>
              </w:rPr>
            </w:pPr>
          </w:p>
        </w:tc>
        <w:tc>
          <w:tcPr>
            <w:tcW w:w="2268" w:type="dxa"/>
          </w:tcPr>
          <w:p w14:paraId="11A16870" w14:textId="77777777" w:rsidR="00627394" w:rsidRPr="00614E7D" w:rsidRDefault="00627394" w:rsidP="00C7609D">
            <w:pPr>
              <w:rPr>
                <w:b/>
                <w:bCs/>
                <w:sz w:val="28"/>
                <w:szCs w:val="28"/>
              </w:rPr>
            </w:pPr>
            <w:r w:rsidRPr="00614E7D">
              <w:rPr>
                <w:b/>
                <w:bCs/>
                <w:sz w:val="28"/>
                <w:szCs w:val="28"/>
              </w:rPr>
              <w:t>192.168.40.2</w:t>
            </w:r>
          </w:p>
        </w:tc>
        <w:tc>
          <w:tcPr>
            <w:tcW w:w="2268" w:type="dxa"/>
          </w:tcPr>
          <w:p w14:paraId="78305DB6" w14:textId="77777777" w:rsidR="00627394" w:rsidRPr="00614E7D" w:rsidRDefault="00627394" w:rsidP="00C7609D">
            <w:pPr>
              <w:rPr>
                <w:b/>
                <w:bCs/>
                <w:sz w:val="28"/>
                <w:szCs w:val="28"/>
              </w:rPr>
            </w:pPr>
            <w:r w:rsidRPr="00614E7D">
              <w:rPr>
                <w:b/>
                <w:bCs/>
                <w:sz w:val="28"/>
                <w:szCs w:val="28"/>
              </w:rPr>
              <w:t>255.255.255.0</w:t>
            </w:r>
          </w:p>
        </w:tc>
      </w:tr>
      <w:tr w:rsidR="00627394" w14:paraId="1166DFA3" w14:textId="77777777" w:rsidTr="00C7609D">
        <w:trPr>
          <w:trHeight w:val="506"/>
        </w:trPr>
        <w:tc>
          <w:tcPr>
            <w:tcW w:w="1989" w:type="dxa"/>
            <w:vMerge/>
          </w:tcPr>
          <w:p w14:paraId="672E20A4" w14:textId="77777777" w:rsidR="00627394" w:rsidRPr="00614E7D" w:rsidRDefault="00627394" w:rsidP="00C7609D">
            <w:pPr>
              <w:rPr>
                <w:b/>
                <w:bCs/>
                <w:sz w:val="28"/>
                <w:szCs w:val="28"/>
              </w:rPr>
            </w:pPr>
          </w:p>
        </w:tc>
        <w:tc>
          <w:tcPr>
            <w:tcW w:w="2268" w:type="dxa"/>
          </w:tcPr>
          <w:p w14:paraId="6FA71582" w14:textId="77777777" w:rsidR="00627394" w:rsidRPr="00614E7D" w:rsidRDefault="00627394" w:rsidP="00C7609D">
            <w:pPr>
              <w:rPr>
                <w:b/>
                <w:bCs/>
                <w:sz w:val="28"/>
                <w:szCs w:val="28"/>
              </w:rPr>
            </w:pPr>
            <w:r w:rsidRPr="00614E7D">
              <w:rPr>
                <w:b/>
                <w:bCs/>
                <w:sz w:val="28"/>
                <w:szCs w:val="28"/>
              </w:rPr>
              <w:t>S2/2</w:t>
            </w:r>
          </w:p>
        </w:tc>
        <w:tc>
          <w:tcPr>
            <w:tcW w:w="2268" w:type="dxa"/>
          </w:tcPr>
          <w:p w14:paraId="77F10593" w14:textId="77777777" w:rsidR="00627394" w:rsidRPr="00614E7D" w:rsidRDefault="00627394" w:rsidP="00C7609D">
            <w:pPr>
              <w:rPr>
                <w:b/>
                <w:bCs/>
                <w:sz w:val="28"/>
                <w:szCs w:val="28"/>
              </w:rPr>
            </w:pPr>
          </w:p>
        </w:tc>
        <w:tc>
          <w:tcPr>
            <w:tcW w:w="2268" w:type="dxa"/>
          </w:tcPr>
          <w:p w14:paraId="746FC139" w14:textId="77777777" w:rsidR="00627394" w:rsidRPr="00614E7D" w:rsidRDefault="00627394" w:rsidP="00C7609D">
            <w:pPr>
              <w:rPr>
                <w:b/>
                <w:bCs/>
                <w:sz w:val="28"/>
                <w:szCs w:val="28"/>
              </w:rPr>
            </w:pPr>
            <w:r w:rsidRPr="00614E7D">
              <w:rPr>
                <w:b/>
                <w:bCs/>
                <w:sz w:val="28"/>
                <w:szCs w:val="28"/>
              </w:rPr>
              <w:t>192.168.60.1</w:t>
            </w:r>
          </w:p>
        </w:tc>
        <w:tc>
          <w:tcPr>
            <w:tcW w:w="2268" w:type="dxa"/>
          </w:tcPr>
          <w:p w14:paraId="7E54AC67" w14:textId="77777777" w:rsidR="00627394" w:rsidRPr="00614E7D" w:rsidRDefault="00627394" w:rsidP="00C7609D">
            <w:pPr>
              <w:rPr>
                <w:b/>
                <w:bCs/>
                <w:sz w:val="28"/>
                <w:szCs w:val="28"/>
              </w:rPr>
            </w:pPr>
            <w:r w:rsidRPr="00614E7D">
              <w:rPr>
                <w:b/>
                <w:bCs/>
                <w:sz w:val="28"/>
                <w:szCs w:val="28"/>
              </w:rPr>
              <w:t>255.255.255.0</w:t>
            </w:r>
          </w:p>
        </w:tc>
      </w:tr>
      <w:tr w:rsidR="00627394" w14:paraId="65A0CEDB" w14:textId="77777777" w:rsidTr="00C7609D">
        <w:trPr>
          <w:trHeight w:val="506"/>
        </w:trPr>
        <w:tc>
          <w:tcPr>
            <w:tcW w:w="1989" w:type="dxa"/>
            <w:vMerge/>
          </w:tcPr>
          <w:p w14:paraId="329E1934" w14:textId="77777777" w:rsidR="00627394" w:rsidRPr="00614E7D" w:rsidRDefault="00627394" w:rsidP="00C7609D">
            <w:pPr>
              <w:rPr>
                <w:b/>
                <w:bCs/>
                <w:sz w:val="28"/>
                <w:szCs w:val="28"/>
              </w:rPr>
            </w:pPr>
          </w:p>
        </w:tc>
        <w:tc>
          <w:tcPr>
            <w:tcW w:w="2268" w:type="dxa"/>
          </w:tcPr>
          <w:p w14:paraId="7639A113" w14:textId="77777777" w:rsidR="00627394" w:rsidRPr="00614E7D" w:rsidRDefault="00627394" w:rsidP="00C7609D">
            <w:pPr>
              <w:rPr>
                <w:b/>
                <w:bCs/>
                <w:sz w:val="28"/>
                <w:szCs w:val="28"/>
              </w:rPr>
            </w:pPr>
            <w:r w:rsidRPr="00614E7D">
              <w:rPr>
                <w:b/>
                <w:bCs/>
                <w:sz w:val="28"/>
                <w:szCs w:val="28"/>
              </w:rPr>
              <w:t>F1/0</w:t>
            </w:r>
          </w:p>
        </w:tc>
        <w:tc>
          <w:tcPr>
            <w:tcW w:w="2268" w:type="dxa"/>
          </w:tcPr>
          <w:p w14:paraId="1BE55728" w14:textId="77777777" w:rsidR="00627394" w:rsidRPr="00614E7D" w:rsidRDefault="00627394" w:rsidP="00C7609D">
            <w:pPr>
              <w:rPr>
                <w:b/>
                <w:bCs/>
                <w:sz w:val="28"/>
                <w:szCs w:val="28"/>
              </w:rPr>
            </w:pPr>
          </w:p>
        </w:tc>
        <w:tc>
          <w:tcPr>
            <w:tcW w:w="2268" w:type="dxa"/>
          </w:tcPr>
          <w:p w14:paraId="484D59BF" w14:textId="77777777" w:rsidR="00627394" w:rsidRPr="00614E7D" w:rsidRDefault="00627394" w:rsidP="00C7609D">
            <w:pPr>
              <w:rPr>
                <w:b/>
                <w:bCs/>
                <w:sz w:val="28"/>
                <w:szCs w:val="28"/>
              </w:rPr>
            </w:pPr>
            <w:r w:rsidRPr="00614E7D">
              <w:rPr>
                <w:b/>
                <w:bCs/>
                <w:sz w:val="28"/>
                <w:szCs w:val="28"/>
              </w:rPr>
              <w:t>200.200.100.2</w:t>
            </w:r>
          </w:p>
        </w:tc>
        <w:tc>
          <w:tcPr>
            <w:tcW w:w="2268" w:type="dxa"/>
          </w:tcPr>
          <w:p w14:paraId="5A78C169" w14:textId="77777777" w:rsidR="00627394" w:rsidRPr="00614E7D" w:rsidRDefault="00627394" w:rsidP="00C7609D">
            <w:pPr>
              <w:rPr>
                <w:b/>
                <w:bCs/>
                <w:sz w:val="28"/>
                <w:szCs w:val="28"/>
              </w:rPr>
            </w:pPr>
            <w:r w:rsidRPr="00614E7D">
              <w:rPr>
                <w:b/>
                <w:bCs/>
                <w:sz w:val="28"/>
                <w:szCs w:val="28"/>
              </w:rPr>
              <w:t>255.255.255.0</w:t>
            </w:r>
          </w:p>
        </w:tc>
      </w:tr>
      <w:tr w:rsidR="00627394" w14:paraId="51075C2F" w14:textId="77777777" w:rsidTr="00C7609D">
        <w:trPr>
          <w:trHeight w:val="506"/>
        </w:trPr>
        <w:tc>
          <w:tcPr>
            <w:tcW w:w="1989" w:type="dxa"/>
            <w:vMerge/>
          </w:tcPr>
          <w:p w14:paraId="652C8F1C" w14:textId="77777777" w:rsidR="00627394" w:rsidRPr="00614E7D" w:rsidRDefault="00627394" w:rsidP="00C7609D">
            <w:pPr>
              <w:rPr>
                <w:b/>
                <w:bCs/>
                <w:sz w:val="28"/>
                <w:szCs w:val="28"/>
              </w:rPr>
            </w:pPr>
          </w:p>
        </w:tc>
        <w:tc>
          <w:tcPr>
            <w:tcW w:w="2268" w:type="dxa"/>
          </w:tcPr>
          <w:p w14:paraId="797B000F" w14:textId="77777777" w:rsidR="00627394" w:rsidRPr="00614E7D" w:rsidRDefault="00627394" w:rsidP="00C7609D">
            <w:pPr>
              <w:rPr>
                <w:b/>
                <w:bCs/>
                <w:sz w:val="28"/>
                <w:szCs w:val="28"/>
              </w:rPr>
            </w:pPr>
            <w:r w:rsidRPr="00614E7D">
              <w:rPr>
                <w:b/>
                <w:bCs/>
                <w:sz w:val="28"/>
                <w:szCs w:val="28"/>
              </w:rPr>
              <w:t>F1/1</w:t>
            </w:r>
          </w:p>
        </w:tc>
        <w:tc>
          <w:tcPr>
            <w:tcW w:w="2268" w:type="dxa"/>
          </w:tcPr>
          <w:p w14:paraId="7EBE25F3" w14:textId="77777777" w:rsidR="00627394" w:rsidRPr="00614E7D" w:rsidRDefault="00627394" w:rsidP="00C7609D">
            <w:pPr>
              <w:rPr>
                <w:b/>
                <w:bCs/>
                <w:sz w:val="28"/>
                <w:szCs w:val="28"/>
              </w:rPr>
            </w:pPr>
          </w:p>
        </w:tc>
        <w:tc>
          <w:tcPr>
            <w:tcW w:w="2268" w:type="dxa"/>
          </w:tcPr>
          <w:p w14:paraId="5FC2C7B2" w14:textId="77777777" w:rsidR="00627394" w:rsidRPr="00614E7D" w:rsidRDefault="00627394" w:rsidP="00C7609D">
            <w:pPr>
              <w:rPr>
                <w:b/>
                <w:bCs/>
                <w:sz w:val="28"/>
                <w:szCs w:val="28"/>
              </w:rPr>
            </w:pPr>
            <w:r w:rsidRPr="00614E7D">
              <w:rPr>
                <w:b/>
                <w:bCs/>
                <w:sz w:val="28"/>
                <w:szCs w:val="28"/>
              </w:rPr>
              <w:t>200.200.230.1</w:t>
            </w:r>
          </w:p>
        </w:tc>
        <w:tc>
          <w:tcPr>
            <w:tcW w:w="2268" w:type="dxa"/>
          </w:tcPr>
          <w:p w14:paraId="4E73F192" w14:textId="77777777" w:rsidR="00627394" w:rsidRPr="00614E7D" w:rsidRDefault="00627394" w:rsidP="00C7609D">
            <w:pPr>
              <w:rPr>
                <w:b/>
                <w:bCs/>
                <w:sz w:val="28"/>
                <w:szCs w:val="28"/>
              </w:rPr>
            </w:pPr>
            <w:r w:rsidRPr="00614E7D">
              <w:rPr>
                <w:b/>
                <w:bCs/>
                <w:sz w:val="28"/>
                <w:szCs w:val="28"/>
              </w:rPr>
              <w:t>255.255.255.0</w:t>
            </w:r>
          </w:p>
        </w:tc>
      </w:tr>
      <w:tr w:rsidR="00627394" w14:paraId="6ECC4713" w14:textId="77777777" w:rsidTr="00C7609D">
        <w:trPr>
          <w:trHeight w:val="506"/>
        </w:trPr>
        <w:tc>
          <w:tcPr>
            <w:tcW w:w="1989" w:type="dxa"/>
            <w:vMerge w:val="restart"/>
          </w:tcPr>
          <w:p w14:paraId="2268515D" w14:textId="77777777" w:rsidR="00627394" w:rsidRPr="00AD363E" w:rsidRDefault="00627394" w:rsidP="00C7609D">
            <w:pPr>
              <w:rPr>
                <w:b/>
                <w:bCs/>
                <w:sz w:val="28"/>
                <w:szCs w:val="28"/>
              </w:rPr>
            </w:pPr>
            <w:r w:rsidRPr="00AD363E">
              <w:rPr>
                <w:b/>
                <w:bCs/>
                <w:sz w:val="28"/>
                <w:szCs w:val="28"/>
              </w:rPr>
              <w:t>R4</w:t>
            </w:r>
          </w:p>
        </w:tc>
        <w:tc>
          <w:tcPr>
            <w:tcW w:w="2268" w:type="dxa"/>
          </w:tcPr>
          <w:p w14:paraId="170631E8" w14:textId="77777777" w:rsidR="00627394" w:rsidRPr="00AD363E" w:rsidRDefault="00627394" w:rsidP="00C7609D">
            <w:pPr>
              <w:rPr>
                <w:b/>
                <w:bCs/>
                <w:sz w:val="28"/>
                <w:szCs w:val="28"/>
              </w:rPr>
            </w:pPr>
            <w:r w:rsidRPr="00AD363E">
              <w:rPr>
                <w:b/>
                <w:bCs/>
                <w:sz w:val="28"/>
                <w:szCs w:val="28"/>
              </w:rPr>
              <w:t>S2/0</w:t>
            </w:r>
          </w:p>
        </w:tc>
        <w:tc>
          <w:tcPr>
            <w:tcW w:w="2268" w:type="dxa"/>
          </w:tcPr>
          <w:p w14:paraId="63B551F1" w14:textId="77777777" w:rsidR="00627394" w:rsidRPr="00AD363E" w:rsidRDefault="00627394" w:rsidP="00C7609D">
            <w:pPr>
              <w:rPr>
                <w:b/>
                <w:bCs/>
                <w:sz w:val="28"/>
                <w:szCs w:val="28"/>
              </w:rPr>
            </w:pPr>
          </w:p>
        </w:tc>
        <w:tc>
          <w:tcPr>
            <w:tcW w:w="2268" w:type="dxa"/>
          </w:tcPr>
          <w:p w14:paraId="3E158163" w14:textId="77777777" w:rsidR="00627394" w:rsidRPr="00AD363E" w:rsidRDefault="00627394" w:rsidP="00C7609D">
            <w:pPr>
              <w:rPr>
                <w:b/>
                <w:bCs/>
                <w:sz w:val="28"/>
                <w:szCs w:val="28"/>
              </w:rPr>
            </w:pPr>
            <w:r w:rsidRPr="00AD363E">
              <w:rPr>
                <w:b/>
                <w:bCs/>
                <w:sz w:val="28"/>
                <w:szCs w:val="28"/>
              </w:rPr>
              <w:t>192.168.20.2</w:t>
            </w:r>
          </w:p>
        </w:tc>
        <w:tc>
          <w:tcPr>
            <w:tcW w:w="2268" w:type="dxa"/>
          </w:tcPr>
          <w:p w14:paraId="5A118FF3"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64078271" w14:textId="77777777" w:rsidTr="00C7609D">
        <w:trPr>
          <w:trHeight w:val="506"/>
        </w:trPr>
        <w:tc>
          <w:tcPr>
            <w:tcW w:w="1989" w:type="dxa"/>
            <w:vMerge/>
          </w:tcPr>
          <w:p w14:paraId="2DCF9006" w14:textId="77777777" w:rsidR="00627394" w:rsidRPr="00AD363E" w:rsidRDefault="00627394" w:rsidP="00C7609D">
            <w:pPr>
              <w:rPr>
                <w:b/>
                <w:bCs/>
                <w:sz w:val="28"/>
                <w:szCs w:val="28"/>
              </w:rPr>
            </w:pPr>
          </w:p>
        </w:tc>
        <w:tc>
          <w:tcPr>
            <w:tcW w:w="2268" w:type="dxa"/>
          </w:tcPr>
          <w:p w14:paraId="0ED51438" w14:textId="77777777" w:rsidR="00627394" w:rsidRPr="00AD363E" w:rsidRDefault="00627394" w:rsidP="00C7609D">
            <w:pPr>
              <w:rPr>
                <w:b/>
                <w:bCs/>
                <w:sz w:val="28"/>
                <w:szCs w:val="28"/>
              </w:rPr>
            </w:pPr>
            <w:r w:rsidRPr="00AD363E">
              <w:rPr>
                <w:b/>
                <w:bCs/>
                <w:sz w:val="28"/>
                <w:szCs w:val="28"/>
              </w:rPr>
              <w:t>S2/1</w:t>
            </w:r>
          </w:p>
        </w:tc>
        <w:tc>
          <w:tcPr>
            <w:tcW w:w="2268" w:type="dxa"/>
          </w:tcPr>
          <w:p w14:paraId="1F755A40" w14:textId="77777777" w:rsidR="00627394" w:rsidRPr="00AD363E" w:rsidRDefault="00627394" w:rsidP="00C7609D">
            <w:pPr>
              <w:rPr>
                <w:b/>
                <w:bCs/>
                <w:sz w:val="28"/>
                <w:szCs w:val="28"/>
              </w:rPr>
            </w:pPr>
          </w:p>
        </w:tc>
        <w:tc>
          <w:tcPr>
            <w:tcW w:w="2268" w:type="dxa"/>
          </w:tcPr>
          <w:p w14:paraId="7413FBAD" w14:textId="77777777" w:rsidR="00627394" w:rsidRPr="00AD363E" w:rsidRDefault="00627394" w:rsidP="00C7609D">
            <w:pPr>
              <w:rPr>
                <w:b/>
                <w:bCs/>
                <w:sz w:val="28"/>
                <w:szCs w:val="28"/>
              </w:rPr>
            </w:pPr>
            <w:r w:rsidRPr="00AD363E">
              <w:rPr>
                <w:b/>
                <w:bCs/>
                <w:sz w:val="28"/>
                <w:szCs w:val="28"/>
              </w:rPr>
              <w:t>192.168.40.1</w:t>
            </w:r>
          </w:p>
        </w:tc>
        <w:tc>
          <w:tcPr>
            <w:tcW w:w="2268" w:type="dxa"/>
          </w:tcPr>
          <w:p w14:paraId="3DAAFF0E"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596F143B" w14:textId="77777777" w:rsidTr="00C7609D">
        <w:trPr>
          <w:trHeight w:val="506"/>
        </w:trPr>
        <w:tc>
          <w:tcPr>
            <w:tcW w:w="1989" w:type="dxa"/>
            <w:vMerge/>
          </w:tcPr>
          <w:p w14:paraId="0F241866" w14:textId="77777777" w:rsidR="00627394" w:rsidRPr="00AD363E" w:rsidRDefault="00627394" w:rsidP="00C7609D">
            <w:pPr>
              <w:rPr>
                <w:b/>
                <w:bCs/>
                <w:sz w:val="28"/>
                <w:szCs w:val="28"/>
              </w:rPr>
            </w:pPr>
          </w:p>
        </w:tc>
        <w:tc>
          <w:tcPr>
            <w:tcW w:w="2268" w:type="dxa"/>
          </w:tcPr>
          <w:p w14:paraId="76C8B161" w14:textId="77777777" w:rsidR="00627394" w:rsidRPr="00AD363E" w:rsidRDefault="00627394" w:rsidP="00C7609D">
            <w:pPr>
              <w:rPr>
                <w:b/>
                <w:bCs/>
                <w:sz w:val="28"/>
                <w:szCs w:val="28"/>
              </w:rPr>
            </w:pPr>
            <w:r w:rsidRPr="00AD363E">
              <w:rPr>
                <w:b/>
                <w:bCs/>
                <w:sz w:val="28"/>
                <w:szCs w:val="28"/>
              </w:rPr>
              <w:t>S2/2</w:t>
            </w:r>
          </w:p>
        </w:tc>
        <w:tc>
          <w:tcPr>
            <w:tcW w:w="2268" w:type="dxa"/>
          </w:tcPr>
          <w:p w14:paraId="0C49DC83" w14:textId="77777777" w:rsidR="00627394" w:rsidRPr="00AD363E" w:rsidRDefault="00627394" w:rsidP="00C7609D">
            <w:pPr>
              <w:rPr>
                <w:b/>
                <w:bCs/>
                <w:sz w:val="28"/>
                <w:szCs w:val="28"/>
              </w:rPr>
            </w:pPr>
          </w:p>
        </w:tc>
        <w:tc>
          <w:tcPr>
            <w:tcW w:w="2268" w:type="dxa"/>
          </w:tcPr>
          <w:p w14:paraId="089D5440" w14:textId="77777777" w:rsidR="00627394" w:rsidRPr="00AD363E" w:rsidRDefault="00627394" w:rsidP="00C7609D">
            <w:pPr>
              <w:rPr>
                <w:b/>
                <w:bCs/>
                <w:sz w:val="28"/>
                <w:szCs w:val="28"/>
              </w:rPr>
            </w:pPr>
            <w:r w:rsidRPr="00AD363E">
              <w:rPr>
                <w:b/>
                <w:bCs/>
                <w:sz w:val="28"/>
                <w:szCs w:val="28"/>
              </w:rPr>
              <w:t>192.168.50.1</w:t>
            </w:r>
          </w:p>
        </w:tc>
        <w:tc>
          <w:tcPr>
            <w:tcW w:w="2268" w:type="dxa"/>
          </w:tcPr>
          <w:p w14:paraId="16B5D9BE"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12A5D45D" w14:textId="77777777" w:rsidTr="00C7609D">
        <w:trPr>
          <w:trHeight w:val="506"/>
        </w:trPr>
        <w:tc>
          <w:tcPr>
            <w:tcW w:w="1989" w:type="dxa"/>
            <w:vMerge/>
          </w:tcPr>
          <w:p w14:paraId="1567FCD8" w14:textId="77777777" w:rsidR="00627394" w:rsidRPr="00AD363E" w:rsidRDefault="00627394" w:rsidP="00C7609D">
            <w:pPr>
              <w:rPr>
                <w:b/>
                <w:bCs/>
                <w:sz w:val="28"/>
                <w:szCs w:val="28"/>
              </w:rPr>
            </w:pPr>
          </w:p>
        </w:tc>
        <w:tc>
          <w:tcPr>
            <w:tcW w:w="2268" w:type="dxa"/>
          </w:tcPr>
          <w:p w14:paraId="515BA30A" w14:textId="77777777" w:rsidR="00627394" w:rsidRPr="00AD363E" w:rsidRDefault="00627394" w:rsidP="00C7609D">
            <w:pPr>
              <w:rPr>
                <w:b/>
                <w:bCs/>
                <w:sz w:val="28"/>
                <w:szCs w:val="28"/>
              </w:rPr>
            </w:pPr>
            <w:r w:rsidRPr="00AD363E">
              <w:rPr>
                <w:b/>
                <w:bCs/>
                <w:sz w:val="28"/>
                <w:szCs w:val="28"/>
              </w:rPr>
              <w:t>F1/0</w:t>
            </w:r>
          </w:p>
        </w:tc>
        <w:tc>
          <w:tcPr>
            <w:tcW w:w="2268" w:type="dxa"/>
          </w:tcPr>
          <w:p w14:paraId="438A95CB" w14:textId="77777777" w:rsidR="00627394" w:rsidRPr="00AD363E" w:rsidRDefault="00627394" w:rsidP="00C7609D">
            <w:pPr>
              <w:rPr>
                <w:b/>
                <w:bCs/>
                <w:sz w:val="28"/>
                <w:szCs w:val="28"/>
              </w:rPr>
            </w:pPr>
          </w:p>
        </w:tc>
        <w:tc>
          <w:tcPr>
            <w:tcW w:w="2268" w:type="dxa"/>
          </w:tcPr>
          <w:p w14:paraId="36A15A73" w14:textId="77777777" w:rsidR="00627394" w:rsidRPr="00AD363E" w:rsidRDefault="00627394" w:rsidP="00C7609D">
            <w:pPr>
              <w:rPr>
                <w:b/>
                <w:bCs/>
                <w:sz w:val="28"/>
                <w:szCs w:val="28"/>
              </w:rPr>
            </w:pPr>
            <w:r w:rsidRPr="00AD363E">
              <w:rPr>
                <w:b/>
                <w:bCs/>
                <w:sz w:val="28"/>
                <w:szCs w:val="28"/>
              </w:rPr>
              <w:t>200.200.100.1</w:t>
            </w:r>
          </w:p>
        </w:tc>
        <w:tc>
          <w:tcPr>
            <w:tcW w:w="2268" w:type="dxa"/>
          </w:tcPr>
          <w:p w14:paraId="6717AF1D"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64C3BDB6" w14:textId="77777777" w:rsidTr="00C7609D">
        <w:trPr>
          <w:trHeight w:val="506"/>
        </w:trPr>
        <w:tc>
          <w:tcPr>
            <w:tcW w:w="1989" w:type="dxa"/>
            <w:vMerge w:val="restart"/>
          </w:tcPr>
          <w:p w14:paraId="7ED0ABAE" w14:textId="77777777" w:rsidR="00627394" w:rsidRPr="00AD363E" w:rsidRDefault="00627394" w:rsidP="00C7609D">
            <w:pPr>
              <w:rPr>
                <w:b/>
                <w:bCs/>
                <w:sz w:val="28"/>
                <w:szCs w:val="28"/>
              </w:rPr>
            </w:pPr>
            <w:r w:rsidRPr="00AD363E">
              <w:rPr>
                <w:b/>
                <w:bCs/>
                <w:sz w:val="28"/>
                <w:szCs w:val="28"/>
              </w:rPr>
              <w:t>R5</w:t>
            </w:r>
          </w:p>
        </w:tc>
        <w:tc>
          <w:tcPr>
            <w:tcW w:w="2268" w:type="dxa"/>
          </w:tcPr>
          <w:p w14:paraId="26571F62" w14:textId="77777777" w:rsidR="00627394" w:rsidRPr="00AD363E" w:rsidRDefault="00627394" w:rsidP="00C7609D">
            <w:pPr>
              <w:rPr>
                <w:b/>
                <w:bCs/>
                <w:sz w:val="28"/>
                <w:szCs w:val="28"/>
              </w:rPr>
            </w:pPr>
            <w:r w:rsidRPr="00AD363E">
              <w:rPr>
                <w:b/>
                <w:bCs/>
                <w:sz w:val="28"/>
                <w:szCs w:val="28"/>
              </w:rPr>
              <w:t>S2/0</w:t>
            </w:r>
          </w:p>
        </w:tc>
        <w:tc>
          <w:tcPr>
            <w:tcW w:w="2268" w:type="dxa"/>
          </w:tcPr>
          <w:p w14:paraId="775BBF1A" w14:textId="77777777" w:rsidR="00627394" w:rsidRPr="00AD363E" w:rsidRDefault="00627394" w:rsidP="00C7609D">
            <w:pPr>
              <w:rPr>
                <w:b/>
                <w:bCs/>
                <w:sz w:val="28"/>
                <w:szCs w:val="28"/>
              </w:rPr>
            </w:pPr>
          </w:p>
        </w:tc>
        <w:tc>
          <w:tcPr>
            <w:tcW w:w="2268" w:type="dxa"/>
          </w:tcPr>
          <w:p w14:paraId="15BF33BF" w14:textId="77777777" w:rsidR="00627394" w:rsidRPr="00AD363E" w:rsidRDefault="00627394" w:rsidP="00C7609D">
            <w:pPr>
              <w:rPr>
                <w:b/>
                <w:bCs/>
                <w:sz w:val="28"/>
                <w:szCs w:val="28"/>
              </w:rPr>
            </w:pPr>
            <w:r w:rsidRPr="00AD363E">
              <w:rPr>
                <w:b/>
                <w:bCs/>
                <w:sz w:val="28"/>
                <w:szCs w:val="28"/>
              </w:rPr>
              <w:t>192.168.50.2</w:t>
            </w:r>
          </w:p>
        </w:tc>
        <w:tc>
          <w:tcPr>
            <w:tcW w:w="2268" w:type="dxa"/>
          </w:tcPr>
          <w:p w14:paraId="6330DE0E"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4F1B133A" w14:textId="77777777" w:rsidTr="00C7609D">
        <w:trPr>
          <w:trHeight w:val="506"/>
        </w:trPr>
        <w:tc>
          <w:tcPr>
            <w:tcW w:w="1989" w:type="dxa"/>
            <w:vMerge/>
          </w:tcPr>
          <w:p w14:paraId="4451EE45" w14:textId="77777777" w:rsidR="00627394" w:rsidRPr="00AD363E" w:rsidRDefault="00627394" w:rsidP="00C7609D">
            <w:pPr>
              <w:rPr>
                <w:b/>
                <w:bCs/>
                <w:sz w:val="28"/>
                <w:szCs w:val="28"/>
              </w:rPr>
            </w:pPr>
          </w:p>
        </w:tc>
        <w:tc>
          <w:tcPr>
            <w:tcW w:w="2268" w:type="dxa"/>
          </w:tcPr>
          <w:p w14:paraId="162EB046" w14:textId="77777777" w:rsidR="00627394" w:rsidRPr="00AD363E" w:rsidRDefault="00627394" w:rsidP="00C7609D">
            <w:pPr>
              <w:rPr>
                <w:b/>
                <w:bCs/>
                <w:sz w:val="28"/>
                <w:szCs w:val="28"/>
              </w:rPr>
            </w:pPr>
            <w:r w:rsidRPr="00AD363E">
              <w:rPr>
                <w:b/>
                <w:bCs/>
                <w:sz w:val="28"/>
                <w:szCs w:val="28"/>
              </w:rPr>
              <w:t>S2/1</w:t>
            </w:r>
          </w:p>
        </w:tc>
        <w:tc>
          <w:tcPr>
            <w:tcW w:w="2268" w:type="dxa"/>
          </w:tcPr>
          <w:p w14:paraId="182D33CA" w14:textId="77777777" w:rsidR="00627394" w:rsidRPr="00AD363E" w:rsidRDefault="00627394" w:rsidP="00C7609D">
            <w:pPr>
              <w:rPr>
                <w:b/>
                <w:bCs/>
                <w:sz w:val="28"/>
                <w:szCs w:val="28"/>
              </w:rPr>
            </w:pPr>
          </w:p>
        </w:tc>
        <w:tc>
          <w:tcPr>
            <w:tcW w:w="2268" w:type="dxa"/>
          </w:tcPr>
          <w:p w14:paraId="1928955E" w14:textId="77777777" w:rsidR="00627394" w:rsidRPr="00AD363E" w:rsidRDefault="00627394" w:rsidP="00C7609D">
            <w:pPr>
              <w:rPr>
                <w:b/>
                <w:bCs/>
                <w:sz w:val="28"/>
                <w:szCs w:val="28"/>
              </w:rPr>
            </w:pPr>
            <w:r w:rsidRPr="00AD363E">
              <w:rPr>
                <w:b/>
                <w:bCs/>
                <w:sz w:val="28"/>
                <w:szCs w:val="28"/>
              </w:rPr>
              <w:t>192.168.60.2</w:t>
            </w:r>
          </w:p>
        </w:tc>
        <w:tc>
          <w:tcPr>
            <w:tcW w:w="2268" w:type="dxa"/>
          </w:tcPr>
          <w:p w14:paraId="44F6E77A"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424CD7A7" w14:textId="77777777" w:rsidTr="00C7609D">
        <w:trPr>
          <w:trHeight w:val="506"/>
        </w:trPr>
        <w:tc>
          <w:tcPr>
            <w:tcW w:w="1989" w:type="dxa"/>
            <w:vMerge/>
          </w:tcPr>
          <w:p w14:paraId="5CBD8517" w14:textId="77777777" w:rsidR="00627394" w:rsidRPr="00AD363E" w:rsidRDefault="00627394" w:rsidP="00C7609D">
            <w:pPr>
              <w:rPr>
                <w:b/>
                <w:bCs/>
                <w:sz w:val="28"/>
                <w:szCs w:val="28"/>
              </w:rPr>
            </w:pPr>
          </w:p>
        </w:tc>
        <w:tc>
          <w:tcPr>
            <w:tcW w:w="2268" w:type="dxa"/>
          </w:tcPr>
          <w:p w14:paraId="6DA7A835" w14:textId="77777777" w:rsidR="00627394" w:rsidRPr="00AD363E" w:rsidRDefault="00627394" w:rsidP="00C7609D">
            <w:pPr>
              <w:rPr>
                <w:b/>
                <w:bCs/>
                <w:sz w:val="28"/>
                <w:szCs w:val="28"/>
              </w:rPr>
            </w:pPr>
            <w:r w:rsidRPr="00AD363E">
              <w:rPr>
                <w:b/>
                <w:bCs/>
                <w:sz w:val="28"/>
                <w:szCs w:val="28"/>
              </w:rPr>
              <w:t>F1/2</w:t>
            </w:r>
          </w:p>
        </w:tc>
        <w:tc>
          <w:tcPr>
            <w:tcW w:w="2268" w:type="dxa"/>
          </w:tcPr>
          <w:p w14:paraId="53ECE5D3" w14:textId="77777777" w:rsidR="00627394" w:rsidRPr="00AD363E" w:rsidRDefault="00627394" w:rsidP="00C7609D">
            <w:pPr>
              <w:rPr>
                <w:b/>
                <w:bCs/>
                <w:sz w:val="28"/>
                <w:szCs w:val="28"/>
              </w:rPr>
            </w:pPr>
          </w:p>
        </w:tc>
        <w:tc>
          <w:tcPr>
            <w:tcW w:w="2268" w:type="dxa"/>
          </w:tcPr>
          <w:p w14:paraId="4239B122" w14:textId="77777777" w:rsidR="00627394" w:rsidRPr="00AD363E" w:rsidRDefault="00627394" w:rsidP="00C7609D">
            <w:pPr>
              <w:rPr>
                <w:b/>
                <w:bCs/>
                <w:sz w:val="28"/>
                <w:szCs w:val="28"/>
              </w:rPr>
            </w:pPr>
            <w:r w:rsidRPr="00AD363E">
              <w:rPr>
                <w:b/>
                <w:bCs/>
                <w:sz w:val="28"/>
                <w:szCs w:val="28"/>
              </w:rPr>
              <w:t>200.200.210.1</w:t>
            </w:r>
          </w:p>
        </w:tc>
        <w:tc>
          <w:tcPr>
            <w:tcW w:w="2268" w:type="dxa"/>
          </w:tcPr>
          <w:p w14:paraId="3A4D4B41"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1F223C32" w14:textId="77777777" w:rsidTr="00C7609D">
        <w:trPr>
          <w:trHeight w:val="506"/>
        </w:trPr>
        <w:tc>
          <w:tcPr>
            <w:tcW w:w="1989" w:type="dxa"/>
          </w:tcPr>
          <w:p w14:paraId="18F9EFBF" w14:textId="77777777" w:rsidR="00627394" w:rsidRPr="00AD363E" w:rsidRDefault="00627394" w:rsidP="00C7609D">
            <w:pPr>
              <w:rPr>
                <w:b/>
                <w:bCs/>
                <w:sz w:val="28"/>
                <w:szCs w:val="28"/>
              </w:rPr>
            </w:pPr>
            <w:r w:rsidRPr="00AD363E">
              <w:rPr>
                <w:b/>
                <w:bCs/>
                <w:sz w:val="28"/>
                <w:szCs w:val="28"/>
              </w:rPr>
              <w:t>PC1</w:t>
            </w:r>
          </w:p>
        </w:tc>
        <w:tc>
          <w:tcPr>
            <w:tcW w:w="2268" w:type="dxa"/>
          </w:tcPr>
          <w:p w14:paraId="476F3034" w14:textId="77777777" w:rsidR="00627394" w:rsidRPr="00AD363E" w:rsidRDefault="00627394" w:rsidP="00C7609D">
            <w:pPr>
              <w:rPr>
                <w:b/>
                <w:bCs/>
                <w:sz w:val="28"/>
                <w:szCs w:val="28"/>
              </w:rPr>
            </w:pPr>
            <w:r>
              <w:rPr>
                <w:b/>
                <w:bCs/>
                <w:sz w:val="28"/>
                <w:szCs w:val="28"/>
              </w:rPr>
              <w:t>E0/0</w:t>
            </w:r>
          </w:p>
        </w:tc>
        <w:tc>
          <w:tcPr>
            <w:tcW w:w="2268" w:type="dxa"/>
          </w:tcPr>
          <w:p w14:paraId="0F990F1D" w14:textId="77777777" w:rsidR="00627394" w:rsidRPr="00AD363E" w:rsidRDefault="00627394" w:rsidP="00C7609D">
            <w:pPr>
              <w:rPr>
                <w:b/>
                <w:bCs/>
                <w:sz w:val="28"/>
                <w:szCs w:val="28"/>
              </w:rPr>
            </w:pPr>
          </w:p>
        </w:tc>
        <w:tc>
          <w:tcPr>
            <w:tcW w:w="2268" w:type="dxa"/>
          </w:tcPr>
          <w:p w14:paraId="7DE5854D" w14:textId="77777777" w:rsidR="00627394" w:rsidRPr="00AD363E" w:rsidRDefault="00627394" w:rsidP="00C7609D">
            <w:pPr>
              <w:rPr>
                <w:b/>
                <w:bCs/>
                <w:sz w:val="28"/>
                <w:szCs w:val="28"/>
              </w:rPr>
            </w:pPr>
            <w:r w:rsidRPr="00AD363E">
              <w:rPr>
                <w:b/>
                <w:bCs/>
                <w:sz w:val="28"/>
                <w:szCs w:val="28"/>
              </w:rPr>
              <w:t>200.200.220.2</w:t>
            </w:r>
          </w:p>
        </w:tc>
        <w:tc>
          <w:tcPr>
            <w:tcW w:w="2268" w:type="dxa"/>
          </w:tcPr>
          <w:p w14:paraId="6937DCE5"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29CCCEBC" w14:textId="77777777" w:rsidTr="00C7609D">
        <w:trPr>
          <w:trHeight w:val="506"/>
        </w:trPr>
        <w:tc>
          <w:tcPr>
            <w:tcW w:w="1989" w:type="dxa"/>
          </w:tcPr>
          <w:p w14:paraId="7F6C1F6E" w14:textId="77777777" w:rsidR="00627394" w:rsidRPr="00AD363E" w:rsidRDefault="00627394" w:rsidP="00C7609D">
            <w:pPr>
              <w:rPr>
                <w:b/>
                <w:bCs/>
                <w:sz w:val="28"/>
                <w:szCs w:val="28"/>
              </w:rPr>
            </w:pPr>
            <w:r w:rsidRPr="00AD363E">
              <w:rPr>
                <w:b/>
                <w:bCs/>
                <w:sz w:val="28"/>
                <w:szCs w:val="28"/>
              </w:rPr>
              <w:t>PC2</w:t>
            </w:r>
          </w:p>
        </w:tc>
        <w:tc>
          <w:tcPr>
            <w:tcW w:w="2268" w:type="dxa"/>
          </w:tcPr>
          <w:p w14:paraId="71FEB3EC" w14:textId="77777777" w:rsidR="00627394" w:rsidRPr="00AD363E" w:rsidRDefault="00627394" w:rsidP="00C7609D">
            <w:pPr>
              <w:rPr>
                <w:b/>
                <w:bCs/>
                <w:sz w:val="28"/>
                <w:szCs w:val="28"/>
              </w:rPr>
            </w:pPr>
            <w:r>
              <w:rPr>
                <w:b/>
                <w:bCs/>
                <w:sz w:val="28"/>
                <w:szCs w:val="28"/>
              </w:rPr>
              <w:t>E0/0</w:t>
            </w:r>
          </w:p>
        </w:tc>
        <w:tc>
          <w:tcPr>
            <w:tcW w:w="2268" w:type="dxa"/>
          </w:tcPr>
          <w:p w14:paraId="53495367" w14:textId="77777777" w:rsidR="00627394" w:rsidRPr="00AD363E" w:rsidRDefault="00627394" w:rsidP="00C7609D">
            <w:pPr>
              <w:rPr>
                <w:b/>
                <w:bCs/>
                <w:sz w:val="28"/>
                <w:szCs w:val="28"/>
              </w:rPr>
            </w:pPr>
          </w:p>
        </w:tc>
        <w:tc>
          <w:tcPr>
            <w:tcW w:w="2268" w:type="dxa"/>
          </w:tcPr>
          <w:p w14:paraId="3F117B32" w14:textId="77777777" w:rsidR="00627394" w:rsidRPr="00AD363E" w:rsidRDefault="00627394" w:rsidP="00C7609D">
            <w:pPr>
              <w:rPr>
                <w:b/>
                <w:bCs/>
                <w:sz w:val="28"/>
                <w:szCs w:val="28"/>
              </w:rPr>
            </w:pPr>
            <w:r w:rsidRPr="00AD363E">
              <w:rPr>
                <w:b/>
                <w:bCs/>
                <w:sz w:val="28"/>
                <w:szCs w:val="28"/>
              </w:rPr>
              <w:t>200.200.200.2</w:t>
            </w:r>
          </w:p>
        </w:tc>
        <w:tc>
          <w:tcPr>
            <w:tcW w:w="2268" w:type="dxa"/>
          </w:tcPr>
          <w:p w14:paraId="1CB012C5"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38A71C6A" w14:textId="77777777" w:rsidTr="00C7609D">
        <w:trPr>
          <w:trHeight w:val="506"/>
        </w:trPr>
        <w:tc>
          <w:tcPr>
            <w:tcW w:w="1989" w:type="dxa"/>
          </w:tcPr>
          <w:p w14:paraId="3123BA7F" w14:textId="77777777" w:rsidR="00627394" w:rsidRPr="00AD363E" w:rsidRDefault="00627394" w:rsidP="00C7609D">
            <w:pPr>
              <w:rPr>
                <w:b/>
                <w:bCs/>
                <w:sz w:val="28"/>
                <w:szCs w:val="28"/>
              </w:rPr>
            </w:pPr>
            <w:r w:rsidRPr="00AD363E">
              <w:rPr>
                <w:b/>
                <w:bCs/>
                <w:sz w:val="28"/>
                <w:szCs w:val="28"/>
              </w:rPr>
              <w:t>PC3</w:t>
            </w:r>
          </w:p>
        </w:tc>
        <w:tc>
          <w:tcPr>
            <w:tcW w:w="2268" w:type="dxa"/>
          </w:tcPr>
          <w:p w14:paraId="42B65674" w14:textId="77777777" w:rsidR="00627394" w:rsidRPr="00AD363E" w:rsidRDefault="00627394" w:rsidP="00C7609D">
            <w:pPr>
              <w:rPr>
                <w:b/>
                <w:bCs/>
                <w:sz w:val="28"/>
                <w:szCs w:val="28"/>
              </w:rPr>
            </w:pPr>
            <w:r>
              <w:rPr>
                <w:b/>
                <w:bCs/>
                <w:sz w:val="28"/>
                <w:szCs w:val="28"/>
              </w:rPr>
              <w:t>E0/0</w:t>
            </w:r>
          </w:p>
        </w:tc>
        <w:tc>
          <w:tcPr>
            <w:tcW w:w="2268" w:type="dxa"/>
          </w:tcPr>
          <w:p w14:paraId="681F8272" w14:textId="77777777" w:rsidR="00627394" w:rsidRPr="00AD363E" w:rsidRDefault="00627394" w:rsidP="00C7609D">
            <w:pPr>
              <w:rPr>
                <w:b/>
                <w:bCs/>
                <w:sz w:val="28"/>
                <w:szCs w:val="28"/>
              </w:rPr>
            </w:pPr>
          </w:p>
        </w:tc>
        <w:tc>
          <w:tcPr>
            <w:tcW w:w="2268" w:type="dxa"/>
          </w:tcPr>
          <w:p w14:paraId="1BDC353F" w14:textId="77777777" w:rsidR="00627394" w:rsidRPr="00AD363E" w:rsidRDefault="00627394" w:rsidP="00C7609D">
            <w:pPr>
              <w:rPr>
                <w:b/>
                <w:bCs/>
                <w:sz w:val="28"/>
                <w:szCs w:val="28"/>
              </w:rPr>
            </w:pPr>
            <w:r w:rsidRPr="00AD363E">
              <w:rPr>
                <w:b/>
                <w:bCs/>
                <w:sz w:val="28"/>
                <w:szCs w:val="28"/>
              </w:rPr>
              <w:t>200.200.230.2</w:t>
            </w:r>
          </w:p>
        </w:tc>
        <w:tc>
          <w:tcPr>
            <w:tcW w:w="2268" w:type="dxa"/>
          </w:tcPr>
          <w:p w14:paraId="69F35F97"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r w:rsidR="00627394" w14:paraId="188AE834" w14:textId="77777777" w:rsidTr="00C7609D">
        <w:trPr>
          <w:trHeight w:val="506"/>
        </w:trPr>
        <w:tc>
          <w:tcPr>
            <w:tcW w:w="1989" w:type="dxa"/>
          </w:tcPr>
          <w:p w14:paraId="7DF9F24F" w14:textId="77777777" w:rsidR="00627394" w:rsidRPr="00AD363E" w:rsidRDefault="00627394" w:rsidP="00C7609D">
            <w:pPr>
              <w:rPr>
                <w:b/>
                <w:bCs/>
                <w:sz w:val="28"/>
                <w:szCs w:val="28"/>
              </w:rPr>
            </w:pPr>
            <w:r w:rsidRPr="00AD363E">
              <w:rPr>
                <w:b/>
                <w:bCs/>
                <w:sz w:val="28"/>
                <w:szCs w:val="28"/>
              </w:rPr>
              <w:t>PC4</w:t>
            </w:r>
          </w:p>
        </w:tc>
        <w:tc>
          <w:tcPr>
            <w:tcW w:w="2268" w:type="dxa"/>
          </w:tcPr>
          <w:p w14:paraId="78D1BECD" w14:textId="77777777" w:rsidR="00627394" w:rsidRPr="00AD363E" w:rsidRDefault="00627394" w:rsidP="00C7609D">
            <w:pPr>
              <w:rPr>
                <w:b/>
                <w:bCs/>
                <w:sz w:val="28"/>
                <w:szCs w:val="28"/>
              </w:rPr>
            </w:pPr>
            <w:r>
              <w:rPr>
                <w:b/>
                <w:bCs/>
                <w:sz w:val="28"/>
                <w:szCs w:val="28"/>
              </w:rPr>
              <w:t>E0/0</w:t>
            </w:r>
          </w:p>
        </w:tc>
        <w:tc>
          <w:tcPr>
            <w:tcW w:w="2268" w:type="dxa"/>
          </w:tcPr>
          <w:p w14:paraId="2191B34A" w14:textId="77777777" w:rsidR="00627394" w:rsidRPr="00AD363E" w:rsidRDefault="00627394" w:rsidP="00C7609D">
            <w:pPr>
              <w:rPr>
                <w:b/>
                <w:bCs/>
                <w:sz w:val="28"/>
                <w:szCs w:val="28"/>
              </w:rPr>
            </w:pPr>
          </w:p>
        </w:tc>
        <w:tc>
          <w:tcPr>
            <w:tcW w:w="2268" w:type="dxa"/>
          </w:tcPr>
          <w:p w14:paraId="6D97D840" w14:textId="77777777" w:rsidR="00627394" w:rsidRPr="00AD363E" w:rsidRDefault="00627394" w:rsidP="00C7609D">
            <w:pPr>
              <w:rPr>
                <w:b/>
                <w:bCs/>
                <w:sz w:val="28"/>
                <w:szCs w:val="28"/>
              </w:rPr>
            </w:pPr>
            <w:r w:rsidRPr="00AD363E">
              <w:rPr>
                <w:b/>
                <w:bCs/>
                <w:sz w:val="28"/>
                <w:szCs w:val="28"/>
              </w:rPr>
              <w:t>200.200.210.2</w:t>
            </w:r>
          </w:p>
        </w:tc>
        <w:tc>
          <w:tcPr>
            <w:tcW w:w="2268" w:type="dxa"/>
          </w:tcPr>
          <w:p w14:paraId="754FFC31" w14:textId="77777777" w:rsidR="00627394" w:rsidRDefault="00627394" w:rsidP="00C7609D">
            <w:pPr>
              <w:rPr>
                <w:rFonts w:eastAsia="宋体"/>
                <w:b/>
                <w:bCs/>
                <w:color w:val="4F81BD" w:themeColor="accent1"/>
                <w:sz w:val="28"/>
                <w:szCs w:val="28"/>
                <w:lang w:val="en-US" w:eastAsia="zh-CN"/>
              </w:rPr>
            </w:pPr>
            <w:r w:rsidRPr="00614E7D">
              <w:rPr>
                <w:b/>
                <w:bCs/>
                <w:sz w:val="28"/>
                <w:szCs w:val="28"/>
              </w:rPr>
              <w:t>255.255.255.0</w:t>
            </w:r>
          </w:p>
        </w:tc>
      </w:tr>
    </w:tbl>
    <w:p w14:paraId="28A6FA53" w14:textId="7049EFA7" w:rsidR="00627394" w:rsidRDefault="00627394">
      <w:pPr>
        <w:rPr>
          <w:rStyle w:val="ab"/>
          <w:rFonts w:eastAsiaTheme="minorHAnsi"/>
          <w:b w:val="0"/>
          <w:bCs w:val="0"/>
          <w:color w:val="4F81BD" w:themeColor="accent1"/>
          <w:sz w:val="40"/>
          <w:szCs w:val="40"/>
          <w:lang w:val="en-US" w:eastAsia="zh-CN"/>
        </w:rPr>
      </w:pPr>
    </w:p>
    <w:p w14:paraId="5F7BC7F6" w14:textId="63ECEA8F" w:rsidR="0036213C" w:rsidRPr="0036213C" w:rsidRDefault="0036213C" w:rsidP="0036213C">
      <w:pPr>
        <w:widowControl w:val="0"/>
        <w:jc w:val="both"/>
        <w:rPr>
          <w:b/>
          <w:bCs/>
          <w:sz w:val="28"/>
          <w:szCs w:val="28"/>
        </w:rPr>
      </w:pPr>
      <w:r w:rsidRPr="0036213C">
        <w:rPr>
          <w:b/>
          <w:bCs/>
          <w:sz w:val="28"/>
          <w:szCs w:val="28"/>
        </w:rPr>
        <w:t>eNSP</w:t>
      </w:r>
    </w:p>
    <w:tbl>
      <w:tblPr>
        <w:tblStyle w:val="aa"/>
        <w:tblW w:w="11061" w:type="dxa"/>
        <w:tblInd w:w="-592" w:type="dxa"/>
        <w:tblLook w:val="04A0" w:firstRow="1" w:lastRow="0" w:firstColumn="1" w:lastColumn="0" w:noHBand="0" w:noVBand="1"/>
      </w:tblPr>
      <w:tblGrid>
        <w:gridCol w:w="1989"/>
        <w:gridCol w:w="2268"/>
        <w:gridCol w:w="2268"/>
        <w:gridCol w:w="2268"/>
        <w:gridCol w:w="2268"/>
      </w:tblGrid>
      <w:tr w:rsidR="0036213C" w14:paraId="7B8F67FC" w14:textId="77777777" w:rsidTr="00C7609D">
        <w:trPr>
          <w:trHeight w:val="506"/>
        </w:trPr>
        <w:tc>
          <w:tcPr>
            <w:tcW w:w="1989" w:type="dxa"/>
            <w:vMerge w:val="restart"/>
          </w:tcPr>
          <w:p w14:paraId="685CD47E" w14:textId="77777777" w:rsidR="0036213C" w:rsidRPr="00614E7D" w:rsidRDefault="0036213C" w:rsidP="00C7609D">
            <w:pPr>
              <w:rPr>
                <w:rFonts w:eastAsia="宋体"/>
                <w:b/>
                <w:bCs/>
                <w:color w:val="4F81BD" w:themeColor="accent1"/>
                <w:sz w:val="28"/>
                <w:szCs w:val="28"/>
                <w:lang w:val="en-US" w:eastAsia="zh-CN"/>
              </w:rPr>
            </w:pPr>
            <w:r w:rsidRPr="00614E7D">
              <w:rPr>
                <w:b/>
                <w:bCs/>
                <w:sz w:val="28"/>
                <w:szCs w:val="28"/>
              </w:rPr>
              <w:t>R1</w:t>
            </w:r>
          </w:p>
        </w:tc>
        <w:tc>
          <w:tcPr>
            <w:tcW w:w="2268" w:type="dxa"/>
          </w:tcPr>
          <w:p w14:paraId="4C50D591" w14:textId="059403FA" w:rsidR="0036213C" w:rsidRDefault="0036213C" w:rsidP="00C7609D">
            <w:pPr>
              <w:rPr>
                <w:rFonts w:eastAsia="宋体"/>
                <w:b/>
                <w:bCs/>
                <w:color w:val="4F81BD" w:themeColor="accent1"/>
                <w:sz w:val="28"/>
                <w:szCs w:val="28"/>
                <w:lang w:val="en-US" w:eastAsia="zh-CN"/>
              </w:rPr>
            </w:pPr>
            <w:r w:rsidRPr="00614E7D">
              <w:rPr>
                <w:b/>
                <w:bCs/>
                <w:sz w:val="28"/>
                <w:szCs w:val="28"/>
              </w:rPr>
              <w:t>S</w:t>
            </w:r>
            <w:r>
              <w:rPr>
                <w:b/>
                <w:bCs/>
                <w:sz w:val="28"/>
                <w:szCs w:val="28"/>
              </w:rPr>
              <w:t>1/0/0</w:t>
            </w:r>
          </w:p>
        </w:tc>
        <w:tc>
          <w:tcPr>
            <w:tcW w:w="2268" w:type="dxa"/>
          </w:tcPr>
          <w:p w14:paraId="541DF5D0" w14:textId="77777777" w:rsidR="0036213C" w:rsidRPr="00614E7D" w:rsidRDefault="0036213C" w:rsidP="00C7609D">
            <w:pPr>
              <w:rPr>
                <w:b/>
                <w:bCs/>
                <w:sz w:val="28"/>
                <w:szCs w:val="28"/>
              </w:rPr>
            </w:pPr>
          </w:p>
        </w:tc>
        <w:tc>
          <w:tcPr>
            <w:tcW w:w="2268" w:type="dxa"/>
          </w:tcPr>
          <w:p w14:paraId="1C6C1A1C" w14:textId="77777777" w:rsidR="0036213C" w:rsidRPr="00614E7D" w:rsidRDefault="0036213C" w:rsidP="00C7609D">
            <w:pPr>
              <w:rPr>
                <w:b/>
                <w:bCs/>
                <w:sz w:val="28"/>
                <w:szCs w:val="28"/>
              </w:rPr>
            </w:pPr>
            <w:r w:rsidRPr="00614E7D">
              <w:rPr>
                <w:b/>
                <w:bCs/>
                <w:sz w:val="28"/>
                <w:szCs w:val="28"/>
              </w:rPr>
              <w:t>192.168.10.2</w:t>
            </w:r>
          </w:p>
        </w:tc>
        <w:tc>
          <w:tcPr>
            <w:tcW w:w="2268" w:type="dxa"/>
          </w:tcPr>
          <w:p w14:paraId="7A326D13" w14:textId="77777777" w:rsidR="0036213C" w:rsidRPr="00614E7D" w:rsidRDefault="0036213C" w:rsidP="00C7609D">
            <w:pPr>
              <w:rPr>
                <w:b/>
                <w:bCs/>
                <w:sz w:val="28"/>
                <w:szCs w:val="28"/>
              </w:rPr>
            </w:pPr>
            <w:r w:rsidRPr="00614E7D">
              <w:rPr>
                <w:b/>
                <w:bCs/>
                <w:sz w:val="28"/>
                <w:szCs w:val="28"/>
              </w:rPr>
              <w:t>255.255.255.</w:t>
            </w:r>
            <w:r>
              <w:rPr>
                <w:b/>
                <w:bCs/>
                <w:sz w:val="28"/>
                <w:szCs w:val="28"/>
              </w:rPr>
              <w:t>0</w:t>
            </w:r>
          </w:p>
        </w:tc>
      </w:tr>
      <w:tr w:rsidR="0036213C" w14:paraId="34419F67" w14:textId="77777777" w:rsidTr="00C7609D">
        <w:trPr>
          <w:trHeight w:val="506"/>
        </w:trPr>
        <w:tc>
          <w:tcPr>
            <w:tcW w:w="1989" w:type="dxa"/>
            <w:vMerge/>
          </w:tcPr>
          <w:p w14:paraId="479538F0" w14:textId="77777777" w:rsidR="0036213C" w:rsidRDefault="0036213C" w:rsidP="00C7609D">
            <w:pPr>
              <w:rPr>
                <w:rFonts w:eastAsia="宋体"/>
                <w:b/>
                <w:bCs/>
                <w:color w:val="4F81BD" w:themeColor="accent1"/>
                <w:sz w:val="28"/>
                <w:szCs w:val="28"/>
                <w:lang w:val="en-US" w:eastAsia="zh-CN"/>
              </w:rPr>
            </w:pPr>
          </w:p>
        </w:tc>
        <w:tc>
          <w:tcPr>
            <w:tcW w:w="2268" w:type="dxa"/>
          </w:tcPr>
          <w:p w14:paraId="42B63BE9" w14:textId="518AE2D6" w:rsidR="0036213C" w:rsidRPr="00614E7D" w:rsidRDefault="0036213C" w:rsidP="00C7609D">
            <w:pPr>
              <w:rPr>
                <w:b/>
                <w:bCs/>
                <w:sz w:val="28"/>
                <w:szCs w:val="28"/>
              </w:rPr>
            </w:pPr>
            <w:r w:rsidRPr="00614E7D">
              <w:rPr>
                <w:b/>
                <w:bCs/>
                <w:sz w:val="28"/>
                <w:szCs w:val="28"/>
              </w:rPr>
              <w:t>S</w:t>
            </w:r>
            <w:r>
              <w:rPr>
                <w:b/>
                <w:bCs/>
                <w:sz w:val="28"/>
                <w:szCs w:val="28"/>
              </w:rPr>
              <w:t>1/</w:t>
            </w:r>
            <w:r w:rsidRPr="00614E7D">
              <w:rPr>
                <w:b/>
                <w:bCs/>
                <w:sz w:val="28"/>
                <w:szCs w:val="28"/>
              </w:rPr>
              <w:t>0/1</w:t>
            </w:r>
          </w:p>
        </w:tc>
        <w:tc>
          <w:tcPr>
            <w:tcW w:w="2268" w:type="dxa"/>
          </w:tcPr>
          <w:p w14:paraId="6425229F" w14:textId="77777777" w:rsidR="0036213C" w:rsidRPr="00614E7D" w:rsidRDefault="0036213C" w:rsidP="00C7609D">
            <w:pPr>
              <w:rPr>
                <w:b/>
                <w:bCs/>
                <w:sz w:val="28"/>
                <w:szCs w:val="28"/>
              </w:rPr>
            </w:pPr>
          </w:p>
        </w:tc>
        <w:tc>
          <w:tcPr>
            <w:tcW w:w="2268" w:type="dxa"/>
          </w:tcPr>
          <w:p w14:paraId="7FAE2AD0" w14:textId="77777777" w:rsidR="0036213C" w:rsidRPr="00614E7D" w:rsidRDefault="0036213C" w:rsidP="00C7609D">
            <w:pPr>
              <w:rPr>
                <w:b/>
                <w:bCs/>
                <w:sz w:val="28"/>
                <w:szCs w:val="28"/>
              </w:rPr>
            </w:pPr>
            <w:r w:rsidRPr="00614E7D">
              <w:rPr>
                <w:b/>
                <w:bCs/>
                <w:sz w:val="28"/>
                <w:szCs w:val="28"/>
              </w:rPr>
              <w:t>192.168.30.1</w:t>
            </w:r>
          </w:p>
        </w:tc>
        <w:tc>
          <w:tcPr>
            <w:tcW w:w="2268" w:type="dxa"/>
          </w:tcPr>
          <w:p w14:paraId="57AD73D5" w14:textId="77777777" w:rsidR="0036213C" w:rsidRPr="00614E7D" w:rsidRDefault="0036213C" w:rsidP="00C7609D">
            <w:pPr>
              <w:rPr>
                <w:b/>
                <w:bCs/>
                <w:sz w:val="28"/>
                <w:szCs w:val="28"/>
              </w:rPr>
            </w:pPr>
            <w:r w:rsidRPr="00614E7D">
              <w:rPr>
                <w:b/>
                <w:bCs/>
                <w:sz w:val="28"/>
                <w:szCs w:val="28"/>
              </w:rPr>
              <w:t>255.255.255.0</w:t>
            </w:r>
          </w:p>
        </w:tc>
      </w:tr>
      <w:tr w:rsidR="0036213C" w14:paraId="15FF6142" w14:textId="77777777" w:rsidTr="00C7609D">
        <w:trPr>
          <w:trHeight w:val="506"/>
        </w:trPr>
        <w:tc>
          <w:tcPr>
            <w:tcW w:w="1989" w:type="dxa"/>
            <w:vMerge/>
          </w:tcPr>
          <w:p w14:paraId="548CF0E8" w14:textId="77777777" w:rsidR="0036213C" w:rsidRDefault="0036213C" w:rsidP="00C7609D">
            <w:pPr>
              <w:rPr>
                <w:rFonts w:eastAsia="宋体"/>
                <w:b/>
                <w:bCs/>
                <w:color w:val="4F81BD" w:themeColor="accent1"/>
                <w:sz w:val="28"/>
                <w:szCs w:val="28"/>
                <w:lang w:val="en-US" w:eastAsia="zh-CN"/>
              </w:rPr>
            </w:pPr>
          </w:p>
        </w:tc>
        <w:tc>
          <w:tcPr>
            <w:tcW w:w="2268" w:type="dxa"/>
          </w:tcPr>
          <w:p w14:paraId="3E02E0DA" w14:textId="49E2867C" w:rsidR="0036213C" w:rsidRPr="00614E7D" w:rsidRDefault="0036213C" w:rsidP="00C7609D">
            <w:pPr>
              <w:rPr>
                <w:b/>
                <w:bCs/>
                <w:sz w:val="28"/>
                <w:szCs w:val="28"/>
              </w:rPr>
            </w:pPr>
            <w:r w:rsidRPr="00614E7D">
              <w:rPr>
                <w:b/>
                <w:bCs/>
                <w:sz w:val="28"/>
                <w:szCs w:val="28"/>
              </w:rPr>
              <w:t>S2</w:t>
            </w:r>
            <w:r>
              <w:rPr>
                <w:b/>
                <w:bCs/>
                <w:sz w:val="28"/>
                <w:szCs w:val="28"/>
              </w:rPr>
              <w:t>/0/0</w:t>
            </w:r>
          </w:p>
        </w:tc>
        <w:tc>
          <w:tcPr>
            <w:tcW w:w="2268" w:type="dxa"/>
          </w:tcPr>
          <w:p w14:paraId="0F78EC9B" w14:textId="77777777" w:rsidR="0036213C" w:rsidRPr="00614E7D" w:rsidRDefault="0036213C" w:rsidP="00C7609D">
            <w:pPr>
              <w:rPr>
                <w:b/>
                <w:bCs/>
                <w:sz w:val="28"/>
                <w:szCs w:val="28"/>
              </w:rPr>
            </w:pPr>
          </w:p>
        </w:tc>
        <w:tc>
          <w:tcPr>
            <w:tcW w:w="2268" w:type="dxa"/>
          </w:tcPr>
          <w:p w14:paraId="2D19AEE2" w14:textId="77777777" w:rsidR="0036213C" w:rsidRPr="00614E7D" w:rsidRDefault="0036213C" w:rsidP="00C7609D">
            <w:pPr>
              <w:rPr>
                <w:b/>
                <w:bCs/>
                <w:sz w:val="28"/>
                <w:szCs w:val="28"/>
              </w:rPr>
            </w:pPr>
            <w:r w:rsidRPr="00614E7D">
              <w:rPr>
                <w:b/>
                <w:bCs/>
                <w:sz w:val="28"/>
                <w:szCs w:val="28"/>
              </w:rPr>
              <w:t>192.168.20.1</w:t>
            </w:r>
          </w:p>
        </w:tc>
        <w:tc>
          <w:tcPr>
            <w:tcW w:w="2268" w:type="dxa"/>
          </w:tcPr>
          <w:p w14:paraId="4D56CCE6" w14:textId="77777777" w:rsidR="0036213C" w:rsidRPr="00614E7D" w:rsidRDefault="0036213C" w:rsidP="00C7609D">
            <w:pPr>
              <w:rPr>
                <w:b/>
                <w:bCs/>
                <w:sz w:val="28"/>
                <w:szCs w:val="28"/>
              </w:rPr>
            </w:pPr>
            <w:r w:rsidRPr="00614E7D">
              <w:rPr>
                <w:b/>
                <w:bCs/>
                <w:sz w:val="28"/>
                <w:szCs w:val="28"/>
              </w:rPr>
              <w:t>255.255.255.0</w:t>
            </w:r>
          </w:p>
        </w:tc>
      </w:tr>
      <w:tr w:rsidR="0036213C" w14:paraId="1F59E141" w14:textId="77777777" w:rsidTr="00C7609D">
        <w:trPr>
          <w:trHeight w:val="506"/>
        </w:trPr>
        <w:tc>
          <w:tcPr>
            <w:tcW w:w="1989" w:type="dxa"/>
            <w:vMerge w:val="restart"/>
          </w:tcPr>
          <w:p w14:paraId="0142E251" w14:textId="77777777" w:rsidR="0036213C" w:rsidRPr="00614E7D" w:rsidRDefault="0036213C" w:rsidP="00C7609D">
            <w:pPr>
              <w:rPr>
                <w:b/>
                <w:bCs/>
                <w:sz w:val="28"/>
                <w:szCs w:val="28"/>
              </w:rPr>
            </w:pPr>
            <w:r w:rsidRPr="00614E7D">
              <w:rPr>
                <w:b/>
                <w:bCs/>
                <w:sz w:val="28"/>
                <w:szCs w:val="28"/>
              </w:rPr>
              <w:t>R2</w:t>
            </w:r>
          </w:p>
        </w:tc>
        <w:tc>
          <w:tcPr>
            <w:tcW w:w="2268" w:type="dxa"/>
          </w:tcPr>
          <w:p w14:paraId="7DF0FFE2" w14:textId="57A619EE" w:rsidR="0036213C" w:rsidRPr="00614E7D" w:rsidRDefault="0036213C" w:rsidP="00C7609D">
            <w:pPr>
              <w:rPr>
                <w:b/>
                <w:bCs/>
                <w:sz w:val="28"/>
                <w:szCs w:val="28"/>
              </w:rPr>
            </w:pPr>
            <w:r w:rsidRPr="00614E7D">
              <w:rPr>
                <w:b/>
                <w:bCs/>
                <w:sz w:val="28"/>
                <w:szCs w:val="28"/>
              </w:rPr>
              <w:t>S</w:t>
            </w:r>
            <w:r>
              <w:rPr>
                <w:b/>
                <w:bCs/>
                <w:sz w:val="28"/>
                <w:szCs w:val="28"/>
              </w:rPr>
              <w:t>1/</w:t>
            </w:r>
            <w:r w:rsidRPr="00614E7D">
              <w:rPr>
                <w:b/>
                <w:bCs/>
                <w:sz w:val="28"/>
                <w:szCs w:val="28"/>
              </w:rPr>
              <w:t>0/0</w:t>
            </w:r>
          </w:p>
        </w:tc>
        <w:tc>
          <w:tcPr>
            <w:tcW w:w="2268" w:type="dxa"/>
          </w:tcPr>
          <w:p w14:paraId="219585BA" w14:textId="77777777" w:rsidR="0036213C" w:rsidRPr="00614E7D" w:rsidRDefault="0036213C" w:rsidP="00C7609D">
            <w:pPr>
              <w:rPr>
                <w:b/>
                <w:bCs/>
                <w:sz w:val="28"/>
                <w:szCs w:val="28"/>
              </w:rPr>
            </w:pPr>
          </w:p>
        </w:tc>
        <w:tc>
          <w:tcPr>
            <w:tcW w:w="2268" w:type="dxa"/>
          </w:tcPr>
          <w:p w14:paraId="003802EC" w14:textId="77777777" w:rsidR="0036213C" w:rsidRPr="00614E7D" w:rsidRDefault="0036213C" w:rsidP="00C7609D">
            <w:pPr>
              <w:rPr>
                <w:b/>
                <w:bCs/>
                <w:sz w:val="28"/>
                <w:szCs w:val="28"/>
              </w:rPr>
            </w:pPr>
            <w:r w:rsidRPr="00614E7D">
              <w:rPr>
                <w:b/>
                <w:bCs/>
                <w:sz w:val="28"/>
                <w:szCs w:val="28"/>
              </w:rPr>
              <w:t>192.168.10.1</w:t>
            </w:r>
          </w:p>
        </w:tc>
        <w:tc>
          <w:tcPr>
            <w:tcW w:w="2268" w:type="dxa"/>
          </w:tcPr>
          <w:p w14:paraId="7FD4BCBF" w14:textId="77777777" w:rsidR="0036213C" w:rsidRPr="00614E7D" w:rsidRDefault="0036213C" w:rsidP="00C7609D">
            <w:pPr>
              <w:rPr>
                <w:b/>
                <w:bCs/>
                <w:sz w:val="28"/>
                <w:szCs w:val="28"/>
              </w:rPr>
            </w:pPr>
            <w:r w:rsidRPr="00614E7D">
              <w:rPr>
                <w:b/>
                <w:bCs/>
                <w:sz w:val="28"/>
                <w:szCs w:val="28"/>
              </w:rPr>
              <w:t>255.255.255.0</w:t>
            </w:r>
          </w:p>
        </w:tc>
      </w:tr>
      <w:tr w:rsidR="0036213C" w14:paraId="4061959F" w14:textId="77777777" w:rsidTr="00C7609D">
        <w:trPr>
          <w:trHeight w:val="492"/>
        </w:trPr>
        <w:tc>
          <w:tcPr>
            <w:tcW w:w="1989" w:type="dxa"/>
            <w:vMerge/>
          </w:tcPr>
          <w:p w14:paraId="562331D6" w14:textId="77777777" w:rsidR="0036213C" w:rsidRPr="00614E7D" w:rsidRDefault="0036213C" w:rsidP="00C7609D">
            <w:pPr>
              <w:rPr>
                <w:b/>
                <w:bCs/>
                <w:sz w:val="28"/>
                <w:szCs w:val="28"/>
              </w:rPr>
            </w:pPr>
          </w:p>
        </w:tc>
        <w:tc>
          <w:tcPr>
            <w:tcW w:w="2268" w:type="dxa"/>
          </w:tcPr>
          <w:p w14:paraId="1F3BB390" w14:textId="2C6F400B" w:rsidR="0036213C" w:rsidRPr="00614E7D" w:rsidRDefault="0036213C" w:rsidP="00C7609D">
            <w:pPr>
              <w:rPr>
                <w:b/>
                <w:bCs/>
                <w:sz w:val="28"/>
                <w:szCs w:val="28"/>
              </w:rPr>
            </w:pPr>
            <w:r>
              <w:rPr>
                <w:b/>
                <w:bCs/>
                <w:sz w:val="28"/>
                <w:szCs w:val="28"/>
              </w:rPr>
              <w:t>G0/0</w:t>
            </w:r>
            <w:r w:rsidRPr="00614E7D">
              <w:rPr>
                <w:b/>
                <w:bCs/>
                <w:sz w:val="28"/>
                <w:szCs w:val="28"/>
              </w:rPr>
              <w:t>/1</w:t>
            </w:r>
          </w:p>
        </w:tc>
        <w:tc>
          <w:tcPr>
            <w:tcW w:w="2268" w:type="dxa"/>
          </w:tcPr>
          <w:p w14:paraId="50646677" w14:textId="77777777" w:rsidR="0036213C" w:rsidRPr="00614E7D" w:rsidRDefault="0036213C" w:rsidP="00C7609D">
            <w:pPr>
              <w:rPr>
                <w:b/>
                <w:bCs/>
                <w:sz w:val="28"/>
                <w:szCs w:val="28"/>
              </w:rPr>
            </w:pPr>
          </w:p>
        </w:tc>
        <w:tc>
          <w:tcPr>
            <w:tcW w:w="2268" w:type="dxa"/>
          </w:tcPr>
          <w:p w14:paraId="36BBC430" w14:textId="77777777" w:rsidR="0036213C" w:rsidRPr="00614E7D" w:rsidRDefault="0036213C" w:rsidP="00C7609D">
            <w:pPr>
              <w:rPr>
                <w:b/>
                <w:bCs/>
                <w:sz w:val="28"/>
                <w:szCs w:val="28"/>
              </w:rPr>
            </w:pPr>
            <w:r w:rsidRPr="00614E7D">
              <w:rPr>
                <w:b/>
                <w:bCs/>
                <w:sz w:val="28"/>
                <w:szCs w:val="28"/>
              </w:rPr>
              <w:t>200.200.200.1</w:t>
            </w:r>
          </w:p>
        </w:tc>
        <w:tc>
          <w:tcPr>
            <w:tcW w:w="2268" w:type="dxa"/>
          </w:tcPr>
          <w:p w14:paraId="5C6240EC" w14:textId="77777777" w:rsidR="0036213C" w:rsidRPr="00614E7D" w:rsidRDefault="0036213C" w:rsidP="00C7609D">
            <w:pPr>
              <w:rPr>
                <w:b/>
                <w:bCs/>
                <w:sz w:val="28"/>
                <w:szCs w:val="28"/>
              </w:rPr>
            </w:pPr>
            <w:r w:rsidRPr="00614E7D">
              <w:rPr>
                <w:b/>
                <w:bCs/>
                <w:sz w:val="28"/>
                <w:szCs w:val="28"/>
              </w:rPr>
              <w:t>255.255.255.0</w:t>
            </w:r>
          </w:p>
        </w:tc>
      </w:tr>
      <w:tr w:rsidR="0036213C" w14:paraId="3BF7C3F2" w14:textId="77777777" w:rsidTr="00C7609D">
        <w:trPr>
          <w:trHeight w:val="506"/>
        </w:trPr>
        <w:tc>
          <w:tcPr>
            <w:tcW w:w="1989" w:type="dxa"/>
            <w:vMerge/>
          </w:tcPr>
          <w:p w14:paraId="7AB5C036" w14:textId="77777777" w:rsidR="0036213C" w:rsidRPr="00614E7D" w:rsidRDefault="0036213C" w:rsidP="00C7609D">
            <w:pPr>
              <w:rPr>
                <w:b/>
                <w:bCs/>
                <w:sz w:val="28"/>
                <w:szCs w:val="28"/>
              </w:rPr>
            </w:pPr>
          </w:p>
        </w:tc>
        <w:tc>
          <w:tcPr>
            <w:tcW w:w="2268" w:type="dxa"/>
          </w:tcPr>
          <w:p w14:paraId="299BD473" w14:textId="6356C041" w:rsidR="0036213C" w:rsidRPr="00614E7D" w:rsidRDefault="0036213C" w:rsidP="00C7609D">
            <w:pPr>
              <w:rPr>
                <w:b/>
                <w:bCs/>
                <w:sz w:val="28"/>
                <w:szCs w:val="28"/>
              </w:rPr>
            </w:pPr>
            <w:r>
              <w:rPr>
                <w:b/>
                <w:bCs/>
                <w:sz w:val="28"/>
                <w:szCs w:val="28"/>
              </w:rPr>
              <w:t>G</w:t>
            </w:r>
            <w:r w:rsidR="005D7E93">
              <w:rPr>
                <w:b/>
                <w:bCs/>
                <w:sz w:val="28"/>
                <w:szCs w:val="28"/>
              </w:rPr>
              <w:t>0/0</w:t>
            </w:r>
            <w:r w:rsidRPr="00614E7D">
              <w:rPr>
                <w:b/>
                <w:bCs/>
                <w:sz w:val="28"/>
                <w:szCs w:val="28"/>
              </w:rPr>
              <w:t>/2</w:t>
            </w:r>
          </w:p>
        </w:tc>
        <w:tc>
          <w:tcPr>
            <w:tcW w:w="2268" w:type="dxa"/>
          </w:tcPr>
          <w:p w14:paraId="5A320AEE" w14:textId="77777777" w:rsidR="0036213C" w:rsidRPr="00614E7D" w:rsidRDefault="0036213C" w:rsidP="00C7609D">
            <w:pPr>
              <w:rPr>
                <w:b/>
                <w:bCs/>
                <w:sz w:val="28"/>
                <w:szCs w:val="28"/>
              </w:rPr>
            </w:pPr>
          </w:p>
        </w:tc>
        <w:tc>
          <w:tcPr>
            <w:tcW w:w="2268" w:type="dxa"/>
          </w:tcPr>
          <w:p w14:paraId="4CDA2D6B" w14:textId="77777777" w:rsidR="0036213C" w:rsidRPr="00614E7D" w:rsidRDefault="0036213C" w:rsidP="00C7609D">
            <w:pPr>
              <w:rPr>
                <w:b/>
                <w:bCs/>
                <w:sz w:val="28"/>
                <w:szCs w:val="28"/>
              </w:rPr>
            </w:pPr>
            <w:r w:rsidRPr="00614E7D">
              <w:rPr>
                <w:b/>
                <w:bCs/>
                <w:sz w:val="28"/>
                <w:szCs w:val="28"/>
              </w:rPr>
              <w:t>200.200.220.1</w:t>
            </w:r>
          </w:p>
        </w:tc>
        <w:tc>
          <w:tcPr>
            <w:tcW w:w="2268" w:type="dxa"/>
          </w:tcPr>
          <w:p w14:paraId="690D3D5B" w14:textId="77777777" w:rsidR="0036213C" w:rsidRPr="00614E7D" w:rsidRDefault="0036213C" w:rsidP="00C7609D">
            <w:pPr>
              <w:rPr>
                <w:b/>
                <w:bCs/>
                <w:sz w:val="28"/>
                <w:szCs w:val="28"/>
              </w:rPr>
            </w:pPr>
            <w:r w:rsidRPr="00614E7D">
              <w:rPr>
                <w:b/>
                <w:bCs/>
                <w:sz w:val="28"/>
                <w:szCs w:val="28"/>
              </w:rPr>
              <w:t>255.255.255.0</w:t>
            </w:r>
          </w:p>
        </w:tc>
      </w:tr>
      <w:tr w:rsidR="0036213C" w14:paraId="01CC19A6" w14:textId="77777777" w:rsidTr="00C7609D">
        <w:trPr>
          <w:trHeight w:val="506"/>
        </w:trPr>
        <w:tc>
          <w:tcPr>
            <w:tcW w:w="1989" w:type="dxa"/>
            <w:vMerge w:val="restart"/>
          </w:tcPr>
          <w:p w14:paraId="2B24E65E" w14:textId="77777777" w:rsidR="0036213C" w:rsidRPr="00614E7D" w:rsidRDefault="0036213C" w:rsidP="00C7609D">
            <w:pPr>
              <w:rPr>
                <w:b/>
                <w:bCs/>
                <w:sz w:val="28"/>
                <w:szCs w:val="28"/>
              </w:rPr>
            </w:pPr>
            <w:r w:rsidRPr="00614E7D">
              <w:rPr>
                <w:b/>
                <w:bCs/>
                <w:sz w:val="28"/>
                <w:szCs w:val="28"/>
              </w:rPr>
              <w:t>R3</w:t>
            </w:r>
          </w:p>
        </w:tc>
        <w:tc>
          <w:tcPr>
            <w:tcW w:w="2268" w:type="dxa"/>
          </w:tcPr>
          <w:p w14:paraId="41A67A9E" w14:textId="06FB4D56" w:rsidR="0036213C" w:rsidRPr="00614E7D" w:rsidRDefault="0036213C" w:rsidP="00C7609D">
            <w:pPr>
              <w:rPr>
                <w:b/>
                <w:bCs/>
                <w:sz w:val="28"/>
                <w:szCs w:val="28"/>
              </w:rPr>
            </w:pPr>
            <w:r w:rsidRPr="00614E7D">
              <w:rPr>
                <w:b/>
                <w:bCs/>
                <w:sz w:val="28"/>
                <w:szCs w:val="28"/>
              </w:rPr>
              <w:t>S</w:t>
            </w:r>
            <w:r w:rsidR="005D7E93">
              <w:rPr>
                <w:b/>
                <w:bCs/>
                <w:sz w:val="28"/>
                <w:szCs w:val="28"/>
              </w:rPr>
              <w:t>1/0</w:t>
            </w:r>
            <w:r w:rsidRPr="00614E7D">
              <w:rPr>
                <w:b/>
                <w:bCs/>
                <w:sz w:val="28"/>
                <w:szCs w:val="28"/>
              </w:rPr>
              <w:t>/0</w:t>
            </w:r>
          </w:p>
        </w:tc>
        <w:tc>
          <w:tcPr>
            <w:tcW w:w="2268" w:type="dxa"/>
          </w:tcPr>
          <w:p w14:paraId="2ABACA67" w14:textId="77777777" w:rsidR="0036213C" w:rsidRPr="00614E7D" w:rsidRDefault="0036213C" w:rsidP="00C7609D">
            <w:pPr>
              <w:rPr>
                <w:b/>
                <w:bCs/>
                <w:sz w:val="28"/>
                <w:szCs w:val="28"/>
              </w:rPr>
            </w:pPr>
          </w:p>
        </w:tc>
        <w:tc>
          <w:tcPr>
            <w:tcW w:w="2268" w:type="dxa"/>
          </w:tcPr>
          <w:p w14:paraId="5AF3A470" w14:textId="77777777" w:rsidR="0036213C" w:rsidRPr="00614E7D" w:rsidRDefault="0036213C" w:rsidP="00C7609D">
            <w:pPr>
              <w:rPr>
                <w:b/>
                <w:bCs/>
                <w:sz w:val="28"/>
                <w:szCs w:val="28"/>
              </w:rPr>
            </w:pPr>
            <w:r w:rsidRPr="00614E7D">
              <w:rPr>
                <w:b/>
                <w:bCs/>
                <w:sz w:val="28"/>
                <w:szCs w:val="28"/>
              </w:rPr>
              <w:t>192.168.30.2</w:t>
            </w:r>
          </w:p>
        </w:tc>
        <w:tc>
          <w:tcPr>
            <w:tcW w:w="2268" w:type="dxa"/>
          </w:tcPr>
          <w:p w14:paraId="4FF8406B" w14:textId="77777777" w:rsidR="0036213C" w:rsidRPr="00614E7D" w:rsidRDefault="0036213C" w:rsidP="00C7609D">
            <w:pPr>
              <w:rPr>
                <w:b/>
                <w:bCs/>
                <w:sz w:val="28"/>
                <w:szCs w:val="28"/>
              </w:rPr>
            </w:pPr>
            <w:r w:rsidRPr="00614E7D">
              <w:rPr>
                <w:b/>
                <w:bCs/>
                <w:sz w:val="28"/>
                <w:szCs w:val="28"/>
              </w:rPr>
              <w:t>255.255.255.0</w:t>
            </w:r>
          </w:p>
        </w:tc>
      </w:tr>
      <w:tr w:rsidR="0036213C" w14:paraId="0D3C8774" w14:textId="77777777" w:rsidTr="00C7609D">
        <w:trPr>
          <w:trHeight w:val="506"/>
        </w:trPr>
        <w:tc>
          <w:tcPr>
            <w:tcW w:w="1989" w:type="dxa"/>
            <w:vMerge/>
          </w:tcPr>
          <w:p w14:paraId="0E00A171" w14:textId="77777777" w:rsidR="0036213C" w:rsidRPr="00614E7D" w:rsidRDefault="0036213C" w:rsidP="00C7609D">
            <w:pPr>
              <w:rPr>
                <w:b/>
                <w:bCs/>
                <w:sz w:val="28"/>
                <w:szCs w:val="28"/>
              </w:rPr>
            </w:pPr>
          </w:p>
        </w:tc>
        <w:tc>
          <w:tcPr>
            <w:tcW w:w="2268" w:type="dxa"/>
          </w:tcPr>
          <w:p w14:paraId="493E1F01" w14:textId="22D3E175" w:rsidR="0036213C" w:rsidRPr="00614E7D" w:rsidRDefault="0036213C" w:rsidP="00C7609D">
            <w:pPr>
              <w:rPr>
                <w:b/>
                <w:bCs/>
                <w:sz w:val="28"/>
                <w:szCs w:val="28"/>
              </w:rPr>
            </w:pPr>
            <w:r w:rsidRPr="00614E7D">
              <w:rPr>
                <w:b/>
                <w:bCs/>
                <w:sz w:val="28"/>
                <w:szCs w:val="28"/>
              </w:rPr>
              <w:t>S2/</w:t>
            </w:r>
            <w:r w:rsidR="005D7E93">
              <w:rPr>
                <w:b/>
                <w:bCs/>
                <w:sz w:val="28"/>
                <w:szCs w:val="28"/>
              </w:rPr>
              <w:t>0/0</w:t>
            </w:r>
          </w:p>
        </w:tc>
        <w:tc>
          <w:tcPr>
            <w:tcW w:w="2268" w:type="dxa"/>
          </w:tcPr>
          <w:p w14:paraId="6F38479F" w14:textId="77777777" w:rsidR="0036213C" w:rsidRPr="00614E7D" w:rsidRDefault="0036213C" w:rsidP="00C7609D">
            <w:pPr>
              <w:rPr>
                <w:b/>
                <w:bCs/>
                <w:sz w:val="28"/>
                <w:szCs w:val="28"/>
              </w:rPr>
            </w:pPr>
          </w:p>
        </w:tc>
        <w:tc>
          <w:tcPr>
            <w:tcW w:w="2268" w:type="dxa"/>
          </w:tcPr>
          <w:p w14:paraId="5D208BEE" w14:textId="77777777" w:rsidR="0036213C" w:rsidRPr="00614E7D" w:rsidRDefault="0036213C" w:rsidP="00C7609D">
            <w:pPr>
              <w:rPr>
                <w:b/>
                <w:bCs/>
                <w:sz w:val="28"/>
                <w:szCs w:val="28"/>
              </w:rPr>
            </w:pPr>
            <w:r w:rsidRPr="00614E7D">
              <w:rPr>
                <w:b/>
                <w:bCs/>
                <w:sz w:val="28"/>
                <w:szCs w:val="28"/>
              </w:rPr>
              <w:t>192.168.40.2</w:t>
            </w:r>
          </w:p>
        </w:tc>
        <w:tc>
          <w:tcPr>
            <w:tcW w:w="2268" w:type="dxa"/>
          </w:tcPr>
          <w:p w14:paraId="44A51C53" w14:textId="77777777" w:rsidR="0036213C" w:rsidRPr="00614E7D" w:rsidRDefault="0036213C" w:rsidP="00C7609D">
            <w:pPr>
              <w:rPr>
                <w:b/>
                <w:bCs/>
                <w:sz w:val="28"/>
                <w:szCs w:val="28"/>
              </w:rPr>
            </w:pPr>
            <w:r w:rsidRPr="00614E7D">
              <w:rPr>
                <w:b/>
                <w:bCs/>
                <w:sz w:val="28"/>
                <w:szCs w:val="28"/>
              </w:rPr>
              <w:t>255.255.255.0</w:t>
            </w:r>
          </w:p>
        </w:tc>
      </w:tr>
      <w:tr w:rsidR="0036213C" w14:paraId="5171D20A" w14:textId="77777777" w:rsidTr="00C7609D">
        <w:trPr>
          <w:trHeight w:val="506"/>
        </w:trPr>
        <w:tc>
          <w:tcPr>
            <w:tcW w:w="1989" w:type="dxa"/>
            <w:vMerge/>
          </w:tcPr>
          <w:p w14:paraId="662524CF" w14:textId="77777777" w:rsidR="0036213C" w:rsidRPr="00614E7D" w:rsidRDefault="0036213C" w:rsidP="00C7609D">
            <w:pPr>
              <w:rPr>
                <w:b/>
                <w:bCs/>
                <w:sz w:val="28"/>
                <w:szCs w:val="28"/>
              </w:rPr>
            </w:pPr>
          </w:p>
        </w:tc>
        <w:tc>
          <w:tcPr>
            <w:tcW w:w="2268" w:type="dxa"/>
          </w:tcPr>
          <w:p w14:paraId="3A0217D4" w14:textId="1ACB4C4A" w:rsidR="0036213C" w:rsidRPr="00614E7D" w:rsidRDefault="0036213C" w:rsidP="00C7609D">
            <w:pPr>
              <w:rPr>
                <w:b/>
                <w:bCs/>
                <w:sz w:val="28"/>
                <w:szCs w:val="28"/>
              </w:rPr>
            </w:pPr>
            <w:r w:rsidRPr="00614E7D">
              <w:rPr>
                <w:b/>
                <w:bCs/>
                <w:sz w:val="28"/>
                <w:szCs w:val="28"/>
              </w:rPr>
              <w:t>S</w:t>
            </w:r>
            <w:r w:rsidR="005D7E93">
              <w:rPr>
                <w:b/>
                <w:bCs/>
                <w:sz w:val="28"/>
                <w:szCs w:val="28"/>
              </w:rPr>
              <w:t>1/0/1</w:t>
            </w:r>
          </w:p>
        </w:tc>
        <w:tc>
          <w:tcPr>
            <w:tcW w:w="2268" w:type="dxa"/>
          </w:tcPr>
          <w:p w14:paraId="7D58F8CD" w14:textId="77777777" w:rsidR="0036213C" w:rsidRPr="00614E7D" w:rsidRDefault="0036213C" w:rsidP="00C7609D">
            <w:pPr>
              <w:rPr>
                <w:b/>
                <w:bCs/>
                <w:sz w:val="28"/>
                <w:szCs w:val="28"/>
              </w:rPr>
            </w:pPr>
          </w:p>
        </w:tc>
        <w:tc>
          <w:tcPr>
            <w:tcW w:w="2268" w:type="dxa"/>
          </w:tcPr>
          <w:p w14:paraId="594DDA0A" w14:textId="77777777" w:rsidR="0036213C" w:rsidRPr="00614E7D" w:rsidRDefault="0036213C" w:rsidP="00C7609D">
            <w:pPr>
              <w:rPr>
                <w:b/>
                <w:bCs/>
                <w:sz w:val="28"/>
                <w:szCs w:val="28"/>
              </w:rPr>
            </w:pPr>
            <w:r w:rsidRPr="00614E7D">
              <w:rPr>
                <w:b/>
                <w:bCs/>
                <w:sz w:val="28"/>
                <w:szCs w:val="28"/>
              </w:rPr>
              <w:t>192.168.60.1</w:t>
            </w:r>
          </w:p>
        </w:tc>
        <w:tc>
          <w:tcPr>
            <w:tcW w:w="2268" w:type="dxa"/>
          </w:tcPr>
          <w:p w14:paraId="1AB29E5B" w14:textId="77777777" w:rsidR="0036213C" w:rsidRPr="00614E7D" w:rsidRDefault="0036213C" w:rsidP="00C7609D">
            <w:pPr>
              <w:rPr>
                <w:b/>
                <w:bCs/>
                <w:sz w:val="28"/>
                <w:szCs w:val="28"/>
              </w:rPr>
            </w:pPr>
            <w:r w:rsidRPr="00614E7D">
              <w:rPr>
                <w:b/>
                <w:bCs/>
                <w:sz w:val="28"/>
                <w:szCs w:val="28"/>
              </w:rPr>
              <w:t>255.255.255.0</w:t>
            </w:r>
          </w:p>
        </w:tc>
      </w:tr>
      <w:tr w:rsidR="0036213C" w14:paraId="248E2E08" w14:textId="77777777" w:rsidTr="00C7609D">
        <w:trPr>
          <w:trHeight w:val="506"/>
        </w:trPr>
        <w:tc>
          <w:tcPr>
            <w:tcW w:w="1989" w:type="dxa"/>
            <w:vMerge/>
          </w:tcPr>
          <w:p w14:paraId="1693A054" w14:textId="77777777" w:rsidR="0036213C" w:rsidRPr="00614E7D" w:rsidRDefault="0036213C" w:rsidP="00C7609D">
            <w:pPr>
              <w:rPr>
                <w:b/>
                <w:bCs/>
                <w:sz w:val="28"/>
                <w:szCs w:val="28"/>
              </w:rPr>
            </w:pPr>
          </w:p>
        </w:tc>
        <w:tc>
          <w:tcPr>
            <w:tcW w:w="2268" w:type="dxa"/>
          </w:tcPr>
          <w:p w14:paraId="387A7010" w14:textId="71DEF0A1" w:rsidR="0036213C" w:rsidRPr="00614E7D" w:rsidRDefault="005D7E93" w:rsidP="00C7609D">
            <w:pPr>
              <w:rPr>
                <w:b/>
                <w:bCs/>
                <w:sz w:val="28"/>
                <w:szCs w:val="28"/>
              </w:rPr>
            </w:pPr>
            <w:r>
              <w:rPr>
                <w:b/>
                <w:bCs/>
                <w:sz w:val="28"/>
                <w:szCs w:val="28"/>
              </w:rPr>
              <w:t>G0/0</w:t>
            </w:r>
            <w:r w:rsidR="0036213C" w:rsidRPr="00614E7D">
              <w:rPr>
                <w:b/>
                <w:bCs/>
                <w:sz w:val="28"/>
                <w:szCs w:val="28"/>
              </w:rPr>
              <w:t>/0</w:t>
            </w:r>
          </w:p>
        </w:tc>
        <w:tc>
          <w:tcPr>
            <w:tcW w:w="2268" w:type="dxa"/>
          </w:tcPr>
          <w:p w14:paraId="4C29DC78" w14:textId="77777777" w:rsidR="0036213C" w:rsidRPr="00614E7D" w:rsidRDefault="0036213C" w:rsidP="00C7609D">
            <w:pPr>
              <w:rPr>
                <w:b/>
                <w:bCs/>
                <w:sz w:val="28"/>
                <w:szCs w:val="28"/>
              </w:rPr>
            </w:pPr>
          </w:p>
        </w:tc>
        <w:tc>
          <w:tcPr>
            <w:tcW w:w="2268" w:type="dxa"/>
          </w:tcPr>
          <w:p w14:paraId="7CFBCC72" w14:textId="77777777" w:rsidR="0036213C" w:rsidRPr="00614E7D" w:rsidRDefault="0036213C" w:rsidP="00C7609D">
            <w:pPr>
              <w:rPr>
                <w:b/>
                <w:bCs/>
                <w:sz w:val="28"/>
                <w:szCs w:val="28"/>
              </w:rPr>
            </w:pPr>
            <w:r w:rsidRPr="00614E7D">
              <w:rPr>
                <w:b/>
                <w:bCs/>
                <w:sz w:val="28"/>
                <w:szCs w:val="28"/>
              </w:rPr>
              <w:t>200.200.100.2</w:t>
            </w:r>
          </w:p>
        </w:tc>
        <w:tc>
          <w:tcPr>
            <w:tcW w:w="2268" w:type="dxa"/>
          </w:tcPr>
          <w:p w14:paraId="62DF1DFC" w14:textId="77777777" w:rsidR="0036213C" w:rsidRPr="00614E7D" w:rsidRDefault="0036213C" w:rsidP="00C7609D">
            <w:pPr>
              <w:rPr>
                <w:b/>
                <w:bCs/>
                <w:sz w:val="28"/>
                <w:szCs w:val="28"/>
              </w:rPr>
            </w:pPr>
            <w:r w:rsidRPr="00614E7D">
              <w:rPr>
                <w:b/>
                <w:bCs/>
                <w:sz w:val="28"/>
                <w:szCs w:val="28"/>
              </w:rPr>
              <w:t>255.255.255.0</w:t>
            </w:r>
          </w:p>
        </w:tc>
      </w:tr>
      <w:tr w:rsidR="0036213C" w14:paraId="0E2B81C4" w14:textId="77777777" w:rsidTr="00C7609D">
        <w:trPr>
          <w:trHeight w:val="506"/>
        </w:trPr>
        <w:tc>
          <w:tcPr>
            <w:tcW w:w="1989" w:type="dxa"/>
            <w:vMerge/>
          </w:tcPr>
          <w:p w14:paraId="7D88A871" w14:textId="77777777" w:rsidR="0036213C" w:rsidRPr="00614E7D" w:rsidRDefault="0036213C" w:rsidP="00C7609D">
            <w:pPr>
              <w:rPr>
                <w:b/>
                <w:bCs/>
                <w:sz w:val="28"/>
                <w:szCs w:val="28"/>
              </w:rPr>
            </w:pPr>
          </w:p>
        </w:tc>
        <w:tc>
          <w:tcPr>
            <w:tcW w:w="2268" w:type="dxa"/>
          </w:tcPr>
          <w:p w14:paraId="7EB2F873" w14:textId="25FF7061" w:rsidR="0036213C" w:rsidRPr="00614E7D" w:rsidRDefault="005D7E93" w:rsidP="00C7609D">
            <w:pPr>
              <w:rPr>
                <w:b/>
                <w:bCs/>
                <w:sz w:val="28"/>
                <w:szCs w:val="28"/>
              </w:rPr>
            </w:pPr>
            <w:r>
              <w:rPr>
                <w:b/>
                <w:bCs/>
                <w:sz w:val="28"/>
                <w:szCs w:val="28"/>
              </w:rPr>
              <w:t>G0/0</w:t>
            </w:r>
            <w:r w:rsidR="0036213C" w:rsidRPr="00614E7D">
              <w:rPr>
                <w:b/>
                <w:bCs/>
                <w:sz w:val="28"/>
                <w:szCs w:val="28"/>
              </w:rPr>
              <w:t>/1</w:t>
            </w:r>
          </w:p>
        </w:tc>
        <w:tc>
          <w:tcPr>
            <w:tcW w:w="2268" w:type="dxa"/>
          </w:tcPr>
          <w:p w14:paraId="32F2484B" w14:textId="77777777" w:rsidR="0036213C" w:rsidRPr="00614E7D" w:rsidRDefault="0036213C" w:rsidP="00C7609D">
            <w:pPr>
              <w:rPr>
                <w:b/>
                <w:bCs/>
                <w:sz w:val="28"/>
                <w:szCs w:val="28"/>
              </w:rPr>
            </w:pPr>
          </w:p>
        </w:tc>
        <w:tc>
          <w:tcPr>
            <w:tcW w:w="2268" w:type="dxa"/>
          </w:tcPr>
          <w:p w14:paraId="13CC2A1C" w14:textId="77777777" w:rsidR="0036213C" w:rsidRPr="00614E7D" w:rsidRDefault="0036213C" w:rsidP="00C7609D">
            <w:pPr>
              <w:rPr>
                <w:b/>
                <w:bCs/>
                <w:sz w:val="28"/>
                <w:szCs w:val="28"/>
              </w:rPr>
            </w:pPr>
            <w:r w:rsidRPr="00614E7D">
              <w:rPr>
                <w:b/>
                <w:bCs/>
                <w:sz w:val="28"/>
                <w:szCs w:val="28"/>
              </w:rPr>
              <w:t>200.200.230.1</w:t>
            </w:r>
          </w:p>
        </w:tc>
        <w:tc>
          <w:tcPr>
            <w:tcW w:w="2268" w:type="dxa"/>
          </w:tcPr>
          <w:p w14:paraId="1A7824E1" w14:textId="77777777" w:rsidR="0036213C" w:rsidRPr="00614E7D" w:rsidRDefault="0036213C" w:rsidP="00C7609D">
            <w:pPr>
              <w:rPr>
                <w:b/>
                <w:bCs/>
                <w:sz w:val="28"/>
                <w:szCs w:val="28"/>
              </w:rPr>
            </w:pPr>
            <w:r w:rsidRPr="00614E7D">
              <w:rPr>
                <w:b/>
                <w:bCs/>
                <w:sz w:val="28"/>
                <w:szCs w:val="28"/>
              </w:rPr>
              <w:t>255.255.255.0</w:t>
            </w:r>
          </w:p>
        </w:tc>
      </w:tr>
      <w:tr w:rsidR="0036213C" w14:paraId="29C689BE" w14:textId="77777777" w:rsidTr="00C7609D">
        <w:trPr>
          <w:trHeight w:val="506"/>
        </w:trPr>
        <w:tc>
          <w:tcPr>
            <w:tcW w:w="1989" w:type="dxa"/>
            <w:vMerge w:val="restart"/>
          </w:tcPr>
          <w:p w14:paraId="361DEE42" w14:textId="77777777" w:rsidR="0036213C" w:rsidRPr="00AD363E" w:rsidRDefault="0036213C" w:rsidP="00C7609D">
            <w:pPr>
              <w:rPr>
                <w:b/>
                <w:bCs/>
                <w:sz w:val="28"/>
                <w:szCs w:val="28"/>
              </w:rPr>
            </w:pPr>
            <w:r w:rsidRPr="00AD363E">
              <w:rPr>
                <w:b/>
                <w:bCs/>
                <w:sz w:val="28"/>
                <w:szCs w:val="28"/>
              </w:rPr>
              <w:t>R4</w:t>
            </w:r>
          </w:p>
        </w:tc>
        <w:tc>
          <w:tcPr>
            <w:tcW w:w="2268" w:type="dxa"/>
          </w:tcPr>
          <w:p w14:paraId="354A1A57" w14:textId="2A8E9AE6" w:rsidR="0036213C" w:rsidRPr="00AD363E" w:rsidRDefault="0036213C" w:rsidP="00C7609D">
            <w:pPr>
              <w:rPr>
                <w:b/>
                <w:bCs/>
                <w:sz w:val="28"/>
                <w:szCs w:val="28"/>
              </w:rPr>
            </w:pPr>
            <w:r w:rsidRPr="00AD363E">
              <w:rPr>
                <w:b/>
                <w:bCs/>
                <w:sz w:val="28"/>
                <w:szCs w:val="28"/>
              </w:rPr>
              <w:t>S</w:t>
            </w:r>
            <w:r w:rsidR="005D7E93">
              <w:rPr>
                <w:b/>
                <w:bCs/>
                <w:sz w:val="28"/>
                <w:szCs w:val="28"/>
              </w:rPr>
              <w:t>1</w:t>
            </w:r>
            <w:r w:rsidRPr="00AD363E">
              <w:rPr>
                <w:b/>
                <w:bCs/>
                <w:sz w:val="28"/>
                <w:szCs w:val="28"/>
              </w:rPr>
              <w:t>/0</w:t>
            </w:r>
            <w:r w:rsidR="005D7E93">
              <w:rPr>
                <w:b/>
                <w:bCs/>
                <w:sz w:val="28"/>
                <w:szCs w:val="28"/>
              </w:rPr>
              <w:t>/0</w:t>
            </w:r>
          </w:p>
        </w:tc>
        <w:tc>
          <w:tcPr>
            <w:tcW w:w="2268" w:type="dxa"/>
          </w:tcPr>
          <w:p w14:paraId="76E15691" w14:textId="77777777" w:rsidR="0036213C" w:rsidRPr="00AD363E" w:rsidRDefault="0036213C" w:rsidP="00C7609D">
            <w:pPr>
              <w:rPr>
                <w:b/>
                <w:bCs/>
                <w:sz w:val="28"/>
                <w:szCs w:val="28"/>
              </w:rPr>
            </w:pPr>
          </w:p>
        </w:tc>
        <w:tc>
          <w:tcPr>
            <w:tcW w:w="2268" w:type="dxa"/>
          </w:tcPr>
          <w:p w14:paraId="3DC2E625" w14:textId="77777777" w:rsidR="0036213C" w:rsidRPr="00AD363E" w:rsidRDefault="0036213C" w:rsidP="00C7609D">
            <w:pPr>
              <w:rPr>
                <w:b/>
                <w:bCs/>
                <w:sz w:val="28"/>
                <w:szCs w:val="28"/>
              </w:rPr>
            </w:pPr>
            <w:r w:rsidRPr="00AD363E">
              <w:rPr>
                <w:b/>
                <w:bCs/>
                <w:sz w:val="28"/>
                <w:szCs w:val="28"/>
              </w:rPr>
              <w:t>192.168.20.2</w:t>
            </w:r>
          </w:p>
        </w:tc>
        <w:tc>
          <w:tcPr>
            <w:tcW w:w="2268" w:type="dxa"/>
          </w:tcPr>
          <w:p w14:paraId="790401D0"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0D376566" w14:textId="77777777" w:rsidTr="00C7609D">
        <w:trPr>
          <w:trHeight w:val="506"/>
        </w:trPr>
        <w:tc>
          <w:tcPr>
            <w:tcW w:w="1989" w:type="dxa"/>
            <w:vMerge/>
          </w:tcPr>
          <w:p w14:paraId="409EF732" w14:textId="77777777" w:rsidR="0036213C" w:rsidRPr="00AD363E" w:rsidRDefault="0036213C" w:rsidP="00C7609D">
            <w:pPr>
              <w:rPr>
                <w:b/>
                <w:bCs/>
                <w:sz w:val="28"/>
                <w:szCs w:val="28"/>
              </w:rPr>
            </w:pPr>
          </w:p>
        </w:tc>
        <w:tc>
          <w:tcPr>
            <w:tcW w:w="2268" w:type="dxa"/>
          </w:tcPr>
          <w:p w14:paraId="2D7E0358" w14:textId="737B97BD" w:rsidR="0036213C" w:rsidRPr="00AD363E" w:rsidRDefault="0036213C" w:rsidP="00C7609D">
            <w:pPr>
              <w:rPr>
                <w:b/>
                <w:bCs/>
                <w:sz w:val="28"/>
                <w:szCs w:val="28"/>
              </w:rPr>
            </w:pPr>
            <w:r w:rsidRPr="00AD363E">
              <w:rPr>
                <w:b/>
                <w:bCs/>
                <w:sz w:val="28"/>
                <w:szCs w:val="28"/>
              </w:rPr>
              <w:t>S2/</w:t>
            </w:r>
            <w:r w:rsidR="005D7E93">
              <w:rPr>
                <w:b/>
                <w:bCs/>
                <w:sz w:val="28"/>
                <w:szCs w:val="28"/>
              </w:rPr>
              <w:t>0/0</w:t>
            </w:r>
          </w:p>
        </w:tc>
        <w:tc>
          <w:tcPr>
            <w:tcW w:w="2268" w:type="dxa"/>
          </w:tcPr>
          <w:p w14:paraId="56531A10" w14:textId="77777777" w:rsidR="0036213C" w:rsidRPr="00AD363E" w:rsidRDefault="0036213C" w:rsidP="00C7609D">
            <w:pPr>
              <w:rPr>
                <w:b/>
                <w:bCs/>
                <w:sz w:val="28"/>
                <w:szCs w:val="28"/>
              </w:rPr>
            </w:pPr>
          </w:p>
        </w:tc>
        <w:tc>
          <w:tcPr>
            <w:tcW w:w="2268" w:type="dxa"/>
          </w:tcPr>
          <w:p w14:paraId="4D1BC283" w14:textId="77777777" w:rsidR="0036213C" w:rsidRPr="00AD363E" w:rsidRDefault="0036213C" w:rsidP="00C7609D">
            <w:pPr>
              <w:rPr>
                <w:b/>
                <w:bCs/>
                <w:sz w:val="28"/>
                <w:szCs w:val="28"/>
              </w:rPr>
            </w:pPr>
            <w:r w:rsidRPr="00AD363E">
              <w:rPr>
                <w:b/>
                <w:bCs/>
                <w:sz w:val="28"/>
                <w:szCs w:val="28"/>
              </w:rPr>
              <w:t>192.168.40.1</w:t>
            </w:r>
          </w:p>
        </w:tc>
        <w:tc>
          <w:tcPr>
            <w:tcW w:w="2268" w:type="dxa"/>
          </w:tcPr>
          <w:p w14:paraId="3D01E83E"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300F5EF7" w14:textId="77777777" w:rsidTr="00C7609D">
        <w:trPr>
          <w:trHeight w:val="506"/>
        </w:trPr>
        <w:tc>
          <w:tcPr>
            <w:tcW w:w="1989" w:type="dxa"/>
            <w:vMerge/>
          </w:tcPr>
          <w:p w14:paraId="2139A97D" w14:textId="77777777" w:rsidR="0036213C" w:rsidRPr="00AD363E" w:rsidRDefault="0036213C" w:rsidP="00C7609D">
            <w:pPr>
              <w:rPr>
                <w:b/>
                <w:bCs/>
                <w:sz w:val="28"/>
                <w:szCs w:val="28"/>
              </w:rPr>
            </w:pPr>
          </w:p>
        </w:tc>
        <w:tc>
          <w:tcPr>
            <w:tcW w:w="2268" w:type="dxa"/>
          </w:tcPr>
          <w:p w14:paraId="3C27D310" w14:textId="7DEF3A25" w:rsidR="0036213C" w:rsidRPr="00AD363E" w:rsidRDefault="0036213C" w:rsidP="00C7609D">
            <w:pPr>
              <w:rPr>
                <w:b/>
                <w:bCs/>
                <w:sz w:val="28"/>
                <w:szCs w:val="28"/>
              </w:rPr>
            </w:pPr>
            <w:r w:rsidRPr="00AD363E">
              <w:rPr>
                <w:b/>
                <w:bCs/>
                <w:sz w:val="28"/>
                <w:szCs w:val="28"/>
              </w:rPr>
              <w:t>S</w:t>
            </w:r>
            <w:r w:rsidR="005D7E93">
              <w:rPr>
                <w:b/>
                <w:bCs/>
                <w:sz w:val="28"/>
                <w:szCs w:val="28"/>
              </w:rPr>
              <w:t>1/0/1</w:t>
            </w:r>
          </w:p>
        </w:tc>
        <w:tc>
          <w:tcPr>
            <w:tcW w:w="2268" w:type="dxa"/>
          </w:tcPr>
          <w:p w14:paraId="5ED8DE8F" w14:textId="77777777" w:rsidR="0036213C" w:rsidRPr="00AD363E" w:rsidRDefault="0036213C" w:rsidP="00C7609D">
            <w:pPr>
              <w:rPr>
                <w:b/>
                <w:bCs/>
                <w:sz w:val="28"/>
                <w:szCs w:val="28"/>
              </w:rPr>
            </w:pPr>
          </w:p>
        </w:tc>
        <w:tc>
          <w:tcPr>
            <w:tcW w:w="2268" w:type="dxa"/>
          </w:tcPr>
          <w:p w14:paraId="40DEF44F" w14:textId="77777777" w:rsidR="0036213C" w:rsidRPr="00AD363E" w:rsidRDefault="0036213C" w:rsidP="00C7609D">
            <w:pPr>
              <w:rPr>
                <w:b/>
                <w:bCs/>
                <w:sz w:val="28"/>
                <w:szCs w:val="28"/>
              </w:rPr>
            </w:pPr>
            <w:r w:rsidRPr="00AD363E">
              <w:rPr>
                <w:b/>
                <w:bCs/>
                <w:sz w:val="28"/>
                <w:szCs w:val="28"/>
              </w:rPr>
              <w:t>192.168.50.1</w:t>
            </w:r>
          </w:p>
        </w:tc>
        <w:tc>
          <w:tcPr>
            <w:tcW w:w="2268" w:type="dxa"/>
          </w:tcPr>
          <w:p w14:paraId="444F44CE"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3BACD8F3" w14:textId="77777777" w:rsidTr="00C7609D">
        <w:trPr>
          <w:trHeight w:val="506"/>
        </w:trPr>
        <w:tc>
          <w:tcPr>
            <w:tcW w:w="1989" w:type="dxa"/>
            <w:vMerge/>
          </w:tcPr>
          <w:p w14:paraId="58BAF22F" w14:textId="77777777" w:rsidR="0036213C" w:rsidRPr="00AD363E" w:rsidRDefault="0036213C" w:rsidP="00C7609D">
            <w:pPr>
              <w:rPr>
                <w:b/>
                <w:bCs/>
                <w:sz w:val="28"/>
                <w:szCs w:val="28"/>
              </w:rPr>
            </w:pPr>
          </w:p>
        </w:tc>
        <w:tc>
          <w:tcPr>
            <w:tcW w:w="2268" w:type="dxa"/>
          </w:tcPr>
          <w:p w14:paraId="16E9E7B8" w14:textId="721C8C7F" w:rsidR="0036213C" w:rsidRPr="00AD363E" w:rsidRDefault="005D7E93" w:rsidP="00C7609D">
            <w:pPr>
              <w:rPr>
                <w:b/>
                <w:bCs/>
                <w:sz w:val="28"/>
                <w:szCs w:val="28"/>
              </w:rPr>
            </w:pPr>
            <w:r>
              <w:rPr>
                <w:b/>
                <w:bCs/>
                <w:sz w:val="28"/>
                <w:szCs w:val="28"/>
              </w:rPr>
              <w:t>G0/0</w:t>
            </w:r>
            <w:r w:rsidR="0036213C" w:rsidRPr="00AD363E">
              <w:rPr>
                <w:b/>
                <w:bCs/>
                <w:sz w:val="28"/>
                <w:szCs w:val="28"/>
              </w:rPr>
              <w:t>/0</w:t>
            </w:r>
          </w:p>
        </w:tc>
        <w:tc>
          <w:tcPr>
            <w:tcW w:w="2268" w:type="dxa"/>
          </w:tcPr>
          <w:p w14:paraId="266B2DE0" w14:textId="77777777" w:rsidR="0036213C" w:rsidRPr="00AD363E" w:rsidRDefault="0036213C" w:rsidP="00C7609D">
            <w:pPr>
              <w:rPr>
                <w:b/>
                <w:bCs/>
                <w:sz w:val="28"/>
                <w:szCs w:val="28"/>
              </w:rPr>
            </w:pPr>
          </w:p>
        </w:tc>
        <w:tc>
          <w:tcPr>
            <w:tcW w:w="2268" w:type="dxa"/>
          </w:tcPr>
          <w:p w14:paraId="78CBAE68" w14:textId="77777777" w:rsidR="0036213C" w:rsidRPr="00AD363E" w:rsidRDefault="0036213C" w:rsidP="00C7609D">
            <w:pPr>
              <w:rPr>
                <w:b/>
                <w:bCs/>
                <w:sz w:val="28"/>
                <w:szCs w:val="28"/>
              </w:rPr>
            </w:pPr>
            <w:r w:rsidRPr="00AD363E">
              <w:rPr>
                <w:b/>
                <w:bCs/>
                <w:sz w:val="28"/>
                <w:szCs w:val="28"/>
              </w:rPr>
              <w:t>200.200.100.1</w:t>
            </w:r>
          </w:p>
        </w:tc>
        <w:tc>
          <w:tcPr>
            <w:tcW w:w="2268" w:type="dxa"/>
          </w:tcPr>
          <w:p w14:paraId="38EEC949"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00A66C35" w14:textId="77777777" w:rsidTr="00C7609D">
        <w:trPr>
          <w:trHeight w:val="506"/>
        </w:trPr>
        <w:tc>
          <w:tcPr>
            <w:tcW w:w="1989" w:type="dxa"/>
            <w:vMerge w:val="restart"/>
          </w:tcPr>
          <w:p w14:paraId="710BBD8A" w14:textId="77777777" w:rsidR="0036213C" w:rsidRPr="00AD363E" w:rsidRDefault="0036213C" w:rsidP="00C7609D">
            <w:pPr>
              <w:rPr>
                <w:b/>
                <w:bCs/>
                <w:sz w:val="28"/>
                <w:szCs w:val="28"/>
              </w:rPr>
            </w:pPr>
            <w:r w:rsidRPr="00AD363E">
              <w:rPr>
                <w:b/>
                <w:bCs/>
                <w:sz w:val="28"/>
                <w:szCs w:val="28"/>
              </w:rPr>
              <w:lastRenderedPageBreak/>
              <w:t>R5</w:t>
            </w:r>
          </w:p>
        </w:tc>
        <w:tc>
          <w:tcPr>
            <w:tcW w:w="2268" w:type="dxa"/>
          </w:tcPr>
          <w:p w14:paraId="6A733A1C" w14:textId="0864D1D7" w:rsidR="0036213C" w:rsidRPr="00AD363E" w:rsidRDefault="0036213C" w:rsidP="00C7609D">
            <w:pPr>
              <w:rPr>
                <w:b/>
                <w:bCs/>
                <w:sz w:val="28"/>
                <w:szCs w:val="28"/>
              </w:rPr>
            </w:pPr>
            <w:r w:rsidRPr="00AD363E">
              <w:rPr>
                <w:b/>
                <w:bCs/>
                <w:sz w:val="28"/>
                <w:szCs w:val="28"/>
              </w:rPr>
              <w:t>S</w:t>
            </w:r>
            <w:r w:rsidR="005D7E93">
              <w:rPr>
                <w:b/>
                <w:bCs/>
                <w:sz w:val="28"/>
                <w:szCs w:val="28"/>
              </w:rPr>
              <w:t>1/0/</w:t>
            </w:r>
            <w:r w:rsidRPr="00AD363E">
              <w:rPr>
                <w:b/>
                <w:bCs/>
                <w:sz w:val="28"/>
                <w:szCs w:val="28"/>
              </w:rPr>
              <w:t>0</w:t>
            </w:r>
          </w:p>
        </w:tc>
        <w:tc>
          <w:tcPr>
            <w:tcW w:w="2268" w:type="dxa"/>
          </w:tcPr>
          <w:p w14:paraId="6189426D" w14:textId="77777777" w:rsidR="0036213C" w:rsidRPr="00AD363E" w:rsidRDefault="0036213C" w:rsidP="00C7609D">
            <w:pPr>
              <w:rPr>
                <w:b/>
                <w:bCs/>
                <w:sz w:val="28"/>
                <w:szCs w:val="28"/>
              </w:rPr>
            </w:pPr>
          </w:p>
        </w:tc>
        <w:tc>
          <w:tcPr>
            <w:tcW w:w="2268" w:type="dxa"/>
          </w:tcPr>
          <w:p w14:paraId="69C62BE8" w14:textId="77777777" w:rsidR="0036213C" w:rsidRPr="00AD363E" w:rsidRDefault="0036213C" w:rsidP="00C7609D">
            <w:pPr>
              <w:rPr>
                <w:b/>
                <w:bCs/>
                <w:sz w:val="28"/>
                <w:szCs w:val="28"/>
              </w:rPr>
            </w:pPr>
            <w:r w:rsidRPr="00AD363E">
              <w:rPr>
                <w:b/>
                <w:bCs/>
                <w:sz w:val="28"/>
                <w:szCs w:val="28"/>
              </w:rPr>
              <w:t>192.168.50.2</w:t>
            </w:r>
          </w:p>
        </w:tc>
        <w:tc>
          <w:tcPr>
            <w:tcW w:w="2268" w:type="dxa"/>
          </w:tcPr>
          <w:p w14:paraId="728F5B17"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33032EF7" w14:textId="77777777" w:rsidTr="00C7609D">
        <w:trPr>
          <w:trHeight w:val="506"/>
        </w:trPr>
        <w:tc>
          <w:tcPr>
            <w:tcW w:w="1989" w:type="dxa"/>
            <w:vMerge/>
          </w:tcPr>
          <w:p w14:paraId="0B91E1A2" w14:textId="77777777" w:rsidR="0036213C" w:rsidRPr="00AD363E" w:rsidRDefault="0036213C" w:rsidP="00C7609D">
            <w:pPr>
              <w:rPr>
                <w:b/>
                <w:bCs/>
                <w:sz w:val="28"/>
                <w:szCs w:val="28"/>
              </w:rPr>
            </w:pPr>
          </w:p>
        </w:tc>
        <w:tc>
          <w:tcPr>
            <w:tcW w:w="2268" w:type="dxa"/>
          </w:tcPr>
          <w:p w14:paraId="7689B60D" w14:textId="4DFE4F20" w:rsidR="0036213C" w:rsidRPr="00AD363E" w:rsidRDefault="0036213C" w:rsidP="00C7609D">
            <w:pPr>
              <w:rPr>
                <w:b/>
                <w:bCs/>
                <w:sz w:val="28"/>
                <w:szCs w:val="28"/>
              </w:rPr>
            </w:pPr>
            <w:r w:rsidRPr="00AD363E">
              <w:rPr>
                <w:b/>
                <w:bCs/>
                <w:sz w:val="28"/>
                <w:szCs w:val="28"/>
              </w:rPr>
              <w:t>S1</w:t>
            </w:r>
            <w:r w:rsidR="005D7E93">
              <w:rPr>
                <w:b/>
                <w:bCs/>
                <w:sz w:val="28"/>
                <w:szCs w:val="28"/>
              </w:rPr>
              <w:t>/0/1</w:t>
            </w:r>
          </w:p>
        </w:tc>
        <w:tc>
          <w:tcPr>
            <w:tcW w:w="2268" w:type="dxa"/>
          </w:tcPr>
          <w:p w14:paraId="1C1A10E4" w14:textId="77777777" w:rsidR="0036213C" w:rsidRPr="00AD363E" w:rsidRDefault="0036213C" w:rsidP="00C7609D">
            <w:pPr>
              <w:rPr>
                <w:b/>
                <w:bCs/>
                <w:sz w:val="28"/>
                <w:szCs w:val="28"/>
              </w:rPr>
            </w:pPr>
          </w:p>
        </w:tc>
        <w:tc>
          <w:tcPr>
            <w:tcW w:w="2268" w:type="dxa"/>
          </w:tcPr>
          <w:p w14:paraId="2F06B5F3" w14:textId="77777777" w:rsidR="0036213C" w:rsidRPr="00AD363E" w:rsidRDefault="0036213C" w:rsidP="00C7609D">
            <w:pPr>
              <w:rPr>
                <w:b/>
                <w:bCs/>
                <w:sz w:val="28"/>
                <w:szCs w:val="28"/>
              </w:rPr>
            </w:pPr>
            <w:r w:rsidRPr="00AD363E">
              <w:rPr>
                <w:b/>
                <w:bCs/>
                <w:sz w:val="28"/>
                <w:szCs w:val="28"/>
              </w:rPr>
              <w:t>192.168.60.2</w:t>
            </w:r>
          </w:p>
        </w:tc>
        <w:tc>
          <w:tcPr>
            <w:tcW w:w="2268" w:type="dxa"/>
          </w:tcPr>
          <w:p w14:paraId="2F7EEAD1"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6474A2CD" w14:textId="77777777" w:rsidTr="00C7609D">
        <w:trPr>
          <w:trHeight w:val="506"/>
        </w:trPr>
        <w:tc>
          <w:tcPr>
            <w:tcW w:w="1989" w:type="dxa"/>
            <w:vMerge/>
          </w:tcPr>
          <w:p w14:paraId="1C2D87CF" w14:textId="77777777" w:rsidR="0036213C" w:rsidRPr="00AD363E" w:rsidRDefault="0036213C" w:rsidP="00C7609D">
            <w:pPr>
              <w:rPr>
                <w:b/>
                <w:bCs/>
                <w:sz w:val="28"/>
                <w:szCs w:val="28"/>
              </w:rPr>
            </w:pPr>
          </w:p>
        </w:tc>
        <w:tc>
          <w:tcPr>
            <w:tcW w:w="2268" w:type="dxa"/>
          </w:tcPr>
          <w:p w14:paraId="19BFCE05" w14:textId="4C36C567" w:rsidR="0036213C" w:rsidRPr="00AD363E" w:rsidRDefault="005D7E93" w:rsidP="00C7609D">
            <w:pPr>
              <w:rPr>
                <w:b/>
                <w:bCs/>
                <w:sz w:val="28"/>
                <w:szCs w:val="28"/>
              </w:rPr>
            </w:pPr>
            <w:r>
              <w:rPr>
                <w:b/>
                <w:bCs/>
                <w:sz w:val="28"/>
                <w:szCs w:val="28"/>
              </w:rPr>
              <w:t>G0/0/0</w:t>
            </w:r>
          </w:p>
        </w:tc>
        <w:tc>
          <w:tcPr>
            <w:tcW w:w="2268" w:type="dxa"/>
          </w:tcPr>
          <w:p w14:paraId="6E4F43AC" w14:textId="77777777" w:rsidR="0036213C" w:rsidRPr="00AD363E" w:rsidRDefault="0036213C" w:rsidP="00C7609D">
            <w:pPr>
              <w:rPr>
                <w:b/>
                <w:bCs/>
                <w:sz w:val="28"/>
                <w:szCs w:val="28"/>
              </w:rPr>
            </w:pPr>
          </w:p>
        </w:tc>
        <w:tc>
          <w:tcPr>
            <w:tcW w:w="2268" w:type="dxa"/>
          </w:tcPr>
          <w:p w14:paraId="71E3FD9D" w14:textId="77777777" w:rsidR="0036213C" w:rsidRPr="00AD363E" w:rsidRDefault="0036213C" w:rsidP="00C7609D">
            <w:pPr>
              <w:rPr>
                <w:b/>
                <w:bCs/>
                <w:sz w:val="28"/>
                <w:szCs w:val="28"/>
              </w:rPr>
            </w:pPr>
            <w:r w:rsidRPr="00AD363E">
              <w:rPr>
                <w:b/>
                <w:bCs/>
                <w:sz w:val="28"/>
                <w:szCs w:val="28"/>
              </w:rPr>
              <w:t>200.200.210.1</w:t>
            </w:r>
          </w:p>
        </w:tc>
        <w:tc>
          <w:tcPr>
            <w:tcW w:w="2268" w:type="dxa"/>
          </w:tcPr>
          <w:p w14:paraId="52857209"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34922BB8" w14:textId="77777777" w:rsidTr="00C7609D">
        <w:trPr>
          <w:trHeight w:val="506"/>
        </w:trPr>
        <w:tc>
          <w:tcPr>
            <w:tcW w:w="1989" w:type="dxa"/>
          </w:tcPr>
          <w:p w14:paraId="69968303" w14:textId="77777777" w:rsidR="0036213C" w:rsidRPr="00AD363E" w:rsidRDefault="0036213C" w:rsidP="00C7609D">
            <w:pPr>
              <w:rPr>
                <w:b/>
                <w:bCs/>
                <w:sz w:val="28"/>
                <w:szCs w:val="28"/>
              </w:rPr>
            </w:pPr>
            <w:r w:rsidRPr="00AD363E">
              <w:rPr>
                <w:b/>
                <w:bCs/>
                <w:sz w:val="28"/>
                <w:szCs w:val="28"/>
              </w:rPr>
              <w:t>PC1</w:t>
            </w:r>
          </w:p>
        </w:tc>
        <w:tc>
          <w:tcPr>
            <w:tcW w:w="2268" w:type="dxa"/>
          </w:tcPr>
          <w:p w14:paraId="4E2D038C" w14:textId="67B65261" w:rsidR="0036213C" w:rsidRPr="00AD363E" w:rsidRDefault="0036213C" w:rsidP="00C7609D">
            <w:pPr>
              <w:rPr>
                <w:b/>
                <w:bCs/>
                <w:sz w:val="28"/>
                <w:szCs w:val="28"/>
              </w:rPr>
            </w:pPr>
            <w:r>
              <w:rPr>
                <w:b/>
                <w:bCs/>
                <w:sz w:val="28"/>
                <w:szCs w:val="28"/>
              </w:rPr>
              <w:t>E0/0</w:t>
            </w:r>
            <w:r w:rsidR="005D7E93">
              <w:rPr>
                <w:b/>
                <w:bCs/>
                <w:sz w:val="28"/>
                <w:szCs w:val="28"/>
              </w:rPr>
              <w:t>/1</w:t>
            </w:r>
          </w:p>
        </w:tc>
        <w:tc>
          <w:tcPr>
            <w:tcW w:w="2268" w:type="dxa"/>
          </w:tcPr>
          <w:p w14:paraId="2FEDFC8F" w14:textId="77777777" w:rsidR="0036213C" w:rsidRPr="00AD363E" w:rsidRDefault="0036213C" w:rsidP="00C7609D">
            <w:pPr>
              <w:rPr>
                <w:b/>
                <w:bCs/>
                <w:sz w:val="28"/>
                <w:szCs w:val="28"/>
              </w:rPr>
            </w:pPr>
          </w:p>
        </w:tc>
        <w:tc>
          <w:tcPr>
            <w:tcW w:w="2268" w:type="dxa"/>
          </w:tcPr>
          <w:p w14:paraId="57FEC69A" w14:textId="77777777" w:rsidR="0036213C" w:rsidRPr="00AD363E" w:rsidRDefault="0036213C" w:rsidP="00C7609D">
            <w:pPr>
              <w:rPr>
                <w:b/>
                <w:bCs/>
                <w:sz w:val="28"/>
                <w:szCs w:val="28"/>
              </w:rPr>
            </w:pPr>
            <w:r w:rsidRPr="00AD363E">
              <w:rPr>
                <w:b/>
                <w:bCs/>
                <w:sz w:val="28"/>
                <w:szCs w:val="28"/>
              </w:rPr>
              <w:t>200.200.220.2</w:t>
            </w:r>
          </w:p>
        </w:tc>
        <w:tc>
          <w:tcPr>
            <w:tcW w:w="2268" w:type="dxa"/>
          </w:tcPr>
          <w:p w14:paraId="6415D4D0"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1F5F49EB" w14:textId="77777777" w:rsidTr="00C7609D">
        <w:trPr>
          <w:trHeight w:val="506"/>
        </w:trPr>
        <w:tc>
          <w:tcPr>
            <w:tcW w:w="1989" w:type="dxa"/>
          </w:tcPr>
          <w:p w14:paraId="66A40ADB" w14:textId="77777777" w:rsidR="0036213C" w:rsidRPr="00AD363E" w:rsidRDefault="0036213C" w:rsidP="00C7609D">
            <w:pPr>
              <w:rPr>
                <w:b/>
                <w:bCs/>
                <w:sz w:val="28"/>
                <w:szCs w:val="28"/>
              </w:rPr>
            </w:pPr>
            <w:r w:rsidRPr="00AD363E">
              <w:rPr>
                <w:b/>
                <w:bCs/>
                <w:sz w:val="28"/>
                <w:szCs w:val="28"/>
              </w:rPr>
              <w:t>PC2</w:t>
            </w:r>
          </w:p>
        </w:tc>
        <w:tc>
          <w:tcPr>
            <w:tcW w:w="2268" w:type="dxa"/>
          </w:tcPr>
          <w:p w14:paraId="3E416BAB" w14:textId="409AEDEE" w:rsidR="0036213C" w:rsidRPr="00AD363E" w:rsidRDefault="0036213C" w:rsidP="00C7609D">
            <w:pPr>
              <w:rPr>
                <w:b/>
                <w:bCs/>
                <w:sz w:val="28"/>
                <w:szCs w:val="28"/>
              </w:rPr>
            </w:pPr>
            <w:r>
              <w:rPr>
                <w:b/>
                <w:bCs/>
                <w:sz w:val="28"/>
                <w:szCs w:val="28"/>
              </w:rPr>
              <w:t>E0/0</w:t>
            </w:r>
            <w:r w:rsidR="005D7E93">
              <w:rPr>
                <w:b/>
                <w:bCs/>
                <w:sz w:val="28"/>
                <w:szCs w:val="28"/>
              </w:rPr>
              <w:t>/1</w:t>
            </w:r>
          </w:p>
        </w:tc>
        <w:tc>
          <w:tcPr>
            <w:tcW w:w="2268" w:type="dxa"/>
          </w:tcPr>
          <w:p w14:paraId="6ECC5F7A" w14:textId="77777777" w:rsidR="0036213C" w:rsidRPr="00AD363E" w:rsidRDefault="0036213C" w:rsidP="00C7609D">
            <w:pPr>
              <w:rPr>
                <w:b/>
                <w:bCs/>
                <w:sz w:val="28"/>
                <w:szCs w:val="28"/>
              </w:rPr>
            </w:pPr>
          </w:p>
        </w:tc>
        <w:tc>
          <w:tcPr>
            <w:tcW w:w="2268" w:type="dxa"/>
          </w:tcPr>
          <w:p w14:paraId="3177BBCA" w14:textId="77777777" w:rsidR="0036213C" w:rsidRPr="00AD363E" w:rsidRDefault="0036213C" w:rsidP="00C7609D">
            <w:pPr>
              <w:rPr>
                <w:b/>
                <w:bCs/>
                <w:sz w:val="28"/>
                <w:szCs w:val="28"/>
              </w:rPr>
            </w:pPr>
            <w:r w:rsidRPr="00AD363E">
              <w:rPr>
                <w:b/>
                <w:bCs/>
                <w:sz w:val="28"/>
                <w:szCs w:val="28"/>
              </w:rPr>
              <w:t>200.200.200.2</w:t>
            </w:r>
          </w:p>
        </w:tc>
        <w:tc>
          <w:tcPr>
            <w:tcW w:w="2268" w:type="dxa"/>
          </w:tcPr>
          <w:p w14:paraId="596C0095"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688BFF13" w14:textId="77777777" w:rsidTr="00C7609D">
        <w:trPr>
          <w:trHeight w:val="506"/>
        </w:trPr>
        <w:tc>
          <w:tcPr>
            <w:tcW w:w="1989" w:type="dxa"/>
          </w:tcPr>
          <w:p w14:paraId="25A38487" w14:textId="77777777" w:rsidR="0036213C" w:rsidRPr="00AD363E" w:rsidRDefault="0036213C" w:rsidP="00C7609D">
            <w:pPr>
              <w:rPr>
                <w:b/>
                <w:bCs/>
                <w:sz w:val="28"/>
                <w:szCs w:val="28"/>
              </w:rPr>
            </w:pPr>
            <w:r w:rsidRPr="00AD363E">
              <w:rPr>
                <w:b/>
                <w:bCs/>
                <w:sz w:val="28"/>
                <w:szCs w:val="28"/>
              </w:rPr>
              <w:t>PC3</w:t>
            </w:r>
          </w:p>
        </w:tc>
        <w:tc>
          <w:tcPr>
            <w:tcW w:w="2268" w:type="dxa"/>
          </w:tcPr>
          <w:p w14:paraId="0D2005D0" w14:textId="1DC21B14" w:rsidR="0036213C" w:rsidRPr="00AD363E" w:rsidRDefault="0036213C" w:rsidP="00C7609D">
            <w:pPr>
              <w:rPr>
                <w:b/>
                <w:bCs/>
                <w:sz w:val="28"/>
                <w:szCs w:val="28"/>
              </w:rPr>
            </w:pPr>
            <w:r>
              <w:rPr>
                <w:b/>
                <w:bCs/>
                <w:sz w:val="28"/>
                <w:szCs w:val="28"/>
              </w:rPr>
              <w:t>E0/0</w:t>
            </w:r>
            <w:r w:rsidR="005D7E93">
              <w:rPr>
                <w:b/>
                <w:bCs/>
                <w:sz w:val="28"/>
                <w:szCs w:val="28"/>
              </w:rPr>
              <w:t>/1</w:t>
            </w:r>
          </w:p>
        </w:tc>
        <w:tc>
          <w:tcPr>
            <w:tcW w:w="2268" w:type="dxa"/>
          </w:tcPr>
          <w:p w14:paraId="208BBD14" w14:textId="77777777" w:rsidR="0036213C" w:rsidRPr="00AD363E" w:rsidRDefault="0036213C" w:rsidP="00C7609D">
            <w:pPr>
              <w:rPr>
                <w:b/>
                <w:bCs/>
                <w:sz w:val="28"/>
                <w:szCs w:val="28"/>
              </w:rPr>
            </w:pPr>
          </w:p>
        </w:tc>
        <w:tc>
          <w:tcPr>
            <w:tcW w:w="2268" w:type="dxa"/>
          </w:tcPr>
          <w:p w14:paraId="2BE16ACE" w14:textId="77777777" w:rsidR="0036213C" w:rsidRPr="00AD363E" w:rsidRDefault="0036213C" w:rsidP="00C7609D">
            <w:pPr>
              <w:rPr>
                <w:b/>
                <w:bCs/>
                <w:sz w:val="28"/>
                <w:szCs w:val="28"/>
              </w:rPr>
            </w:pPr>
            <w:r w:rsidRPr="00AD363E">
              <w:rPr>
                <w:b/>
                <w:bCs/>
                <w:sz w:val="28"/>
                <w:szCs w:val="28"/>
              </w:rPr>
              <w:t>200.200.230.2</w:t>
            </w:r>
          </w:p>
        </w:tc>
        <w:tc>
          <w:tcPr>
            <w:tcW w:w="2268" w:type="dxa"/>
          </w:tcPr>
          <w:p w14:paraId="01CB1FB4"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r w:rsidR="0036213C" w14:paraId="039E2E38" w14:textId="77777777" w:rsidTr="00C7609D">
        <w:trPr>
          <w:trHeight w:val="506"/>
        </w:trPr>
        <w:tc>
          <w:tcPr>
            <w:tcW w:w="1989" w:type="dxa"/>
          </w:tcPr>
          <w:p w14:paraId="5DC56F11" w14:textId="77777777" w:rsidR="0036213C" w:rsidRPr="00AD363E" w:rsidRDefault="0036213C" w:rsidP="00C7609D">
            <w:pPr>
              <w:rPr>
                <w:b/>
                <w:bCs/>
                <w:sz w:val="28"/>
                <w:szCs w:val="28"/>
              </w:rPr>
            </w:pPr>
            <w:r w:rsidRPr="00AD363E">
              <w:rPr>
                <w:b/>
                <w:bCs/>
                <w:sz w:val="28"/>
                <w:szCs w:val="28"/>
              </w:rPr>
              <w:t>PC4</w:t>
            </w:r>
          </w:p>
        </w:tc>
        <w:tc>
          <w:tcPr>
            <w:tcW w:w="2268" w:type="dxa"/>
          </w:tcPr>
          <w:p w14:paraId="7A42D6FC" w14:textId="14D8A51D" w:rsidR="0036213C" w:rsidRPr="00AD363E" w:rsidRDefault="0036213C" w:rsidP="00C7609D">
            <w:pPr>
              <w:rPr>
                <w:b/>
                <w:bCs/>
                <w:sz w:val="28"/>
                <w:szCs w:val="28"/>
              </w:rPr>
            </w:pPr>
            <w:r>
              <w:rPr>
                <w:b/>
                <w:bCs/>
                <w:sz w:val="28"/>
                <w:szCs w:val="28"/>
              </w:rPr>
              <w:t>E0/0</w:t>
            </w:r>
            <w:r w:rsidR="005D7E93">
              <w:rPr>
                <w:b/>
                <w:bCs/>
                <w:sz w:val="28"/>
                <w:szCs w:val="28"/>
              </w:rPr>
              <w:t>/1</w:t>
            </w:r>
          </w:p>
        </w:tc>
        <w:tc>
          <w:tcPr>
            <w:tcW w:w="2268" w:type="dxa"/>
          </w:tcPr>
          <w:p w14:paraId="713E6C64" w14:textId="77777777" w:rsidR="0036213C" w:rsidRPr="00AD363E" w:rsidRDefault="0036213C" w:rsidP="00C7609D">
            <w:pPr>
              <w:rPr>
                <w:b/>
                <w:bCs/>
                <w:sz w:val="28"/>
                <w:szCs w:val="28"/>
              </w:rPr>
            </w:pPr>
          </w:p>
        </w:tc>
        <w:tc>
          <w:tcPr>
            <w:tcW w:w="2268" w:type="dxa"/>
          </w:tcPr>
          <w:p w14:paraId="02D1396F" w14:textId="77777777" w:rsidR="0036213C" w:rsidRPr="00AD363E" w:rsidRDefault="0036213C" w:rsidP="00C7609D">
            <w:pPr>
              <w:rPr>
                <w:b/>
                <w:bCs/>
                <w:sz w:val="28"/>
                <w:szCs w:val="28"/>
              </w:rPr>
            </w:pPr>
            <w:r w:rsidRPr="00AD363E">
              <w:rPr>
                <w:b/>
                <w:bCs/>
                <w:sz w:val="28"/>
                <w:szCs w:val="28"/>
              </w:rPr>
              <w:t>200.200.210.2</w:t>
            </w:r>
          </w:p>
        </w:tc>
        <w:tc>
          <w:tcPr>
            <w:tcW w:w="2268" w:type="dxa"/>
          </w:tcPr>
          <w:p w14:paraId="2F95099A" w14:textId="77777777" w:rsidR="0036213C" w:rsidRDefault="0036213C" w:rsidP="00C7609D">
            <w:pPr>
              <w:rPr>
                <w:rFonts w:eastAsia="宋体"/>
                <w:b/>
                <w:bCs/>
                <w:color w:val="4F81BD" w:themeColor="accent1"/>
                <w:sz w:val="28"/>
                <w:szCs w:val="28"/>
                <w:lang w:val="en-US" w:eastAsia="zh-CN"/>
              </w:rPr>
            </w:pPr>
            <w:r w:rsidRPr="00614E7D">
              <w:rPr>
                <w:b/>
                <w:bCs/>
                <w:sz w:val="28"/>
                <w:szCs w:val="28"/>
              </w:rPr>
              <w:t>255.255.255.0</w:t>
            </w:r>
          </w:p>
        </w:tc>
      </w:tr>
    </w:tbl>
    <w:p w14:paraId="32906419" w14:textId="4125DD34" w:rsidR="0036213C" w:rsidRDefault="0036213C">
      <w:pPr>
        <w:rPr>
          <w:rStyle w:val="ab"/>
          <w:rFonts w:eastAsiaTheme="minorHAnsi"/>
          <w:b w:val="0"/>
          <w:bCs w:val="0"/>
          <w:color w:val="4F81BD" w:themeColor="accent1"/>
          <w:sz w:val="40"/>
          <w:szCs w:val="40"/>
          <w:lang w:val="en-US" w:eastAsia="zh-CN"/>
        </w:rPr>
      </w:pPr>
    </w:p>
    <w:p w14:paraId="3BC1C170" w14:textId="1326C12E" w:rsidR="00BD7F8B" w:rsidRDefault="00BD7F8B" w:rsidP="00BD7F8B">
      <w:pPr>
        <w:jc w:val="both"/>
        <w:rPr>
          <w:rStyle w:val="ab"/>
          <w:rFonts w:eastAsiaTheme="minorHAnsi"/>
          <w:b w:val="0"/>
          <w:bCs w:val="0"/>
          <w:color w:val="4F81BD" w:themeColor="accent1"/>
          <w:sz w:val="40"/>
          <w:szCs w:val="40"/>
          <w:lang w:val="en-US" w:eastAsia="zh-CN"/>
        </w:rPr>
      </w:pPr>
    </w:p>
    <w:p w14:paraId="746455B2" w14:textId="3EDDE924" w:rsidR="00BD7F8B" w:rsidRDefault="00BD7F8B">
      <w:pPr>
        <w:rPr>
          <w:rStyle w:val="ab"/>
          <w:rFonts w:eastAsiaTheme="minorHAnsi"/>
          <w:b w:val="0"/>
          <w:bCs w:val="0"/>
          <w:color w:val="4F81BD" w:themeColor="accent1"/>
          <w:sz w:val="40"/>
          <w:szCs w:val="40"/>
          <w:lang w:val="en-US" w:eastAsia="zh-CN"/>
        </w:rPr>
      </w:pPr>
    </w:p>
    <w:sectPr w:rsidR="00BD7F8B">
      <w:headerReference w:type="default" r:id="rId80"/>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Munyaradzi Nicholas Murira" w:date="2026-03-16T14:25:00Z" w:initials="MM">
    <w:p w14:paraId="7DC6A014" w14:textId="77777777" w:rsidR="00366E91" w:rsidRDefault="00366E91" w:rsidP="00366E91">
      <w:pPr>
        <w:pStyle w:val="af1"/>
      </w:pPr>
      <w:r>
        <w:rPr>
          <w:rStyle w:val="af0"/>
        </w:rPr>
        <w:annotationRef/>
      </w:r>
      <w:r>
        <w:t>You should maintain your referencing style through out , e,g According to Smith [2], OSPF performs better in large networks.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DC6A01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084F9A6" w16cex:dateUtc="2026-03-16T14: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DC6A014" w16cid:durableId="1084F9A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7B01B" w14:textId="77777777" w:rsidR="00401772" w:rsidRDefault="00401772" w:rsidP="007964A1">
      <w:r>
        <w:separator/>
      </w:r>
    </w:p>
  </w:endnote>
  <w:endnote w:type="continuationSeparator" w:id="0">
    <w:p w14:paraId="1D02D7E5" w14:textId="77777777" w:rsidR="00401772" w:rsidRDefault="00401772" w:rsidP="00796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2FE8E" w14:textId="77777777" w:rsidR="00042B4A" w:rsidRDefault="00042B4A">
    <w:pPr>
      <w:pStyle w:val="a5"/>
      <w:rPr>
        <w:lang w:eastAsia="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A00B8" w14:textId="77777777" w:rsidR="00401772" w:rsidRDefault="00401772" w:rsidP="007964A1">
      <w:r>
        <w:separator/>
      </w:r>
    </w:p>
  </w:footnote>
  <w:footnote w:type="continuationSeparator" w:id="0">
    <w:p w14:paraId="0E53B1ED" w14:textId="77777777" w:rsidR="00401772" w:rsidRDefault="00401772" w:rsidP="007964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E067C" w14:textId="77777777" w:rsidR="00B41101" w:rsidRDefault="00B4110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333634A"/>
    <w:multiLevelType w:val="singleLevel"/>
    <w:tmpl w:val="8333634A"/>
    <w:lvl w:ilvl="0">
      <w:start w:val="1"/>
      <w:numFmt w:val="bullet"/>
      <w:lvlText w:val=""/>
      <w:lvlJc w:val="left"/>
      <w:pPr>
        <w:ind w:left="420" w:hanging="420"/>
      </w:pPr>
      <w:rPr>
        <w:rFonts w:ascii="Wingdings" w:hAnsi="Wingdings" w:hint="default"/>
      </w:rPr>
    </w:lvl>
  </w:abstractNum>
  <w:abstractNum w:abstractNumId="1" w15:restartNumberingAfterBreak="0">
    <w:nsid w:val="D127ECC9"/>
    <w:multiLevelType w:val="singleLevel"/>
    <w:tmpl w:val="D127ECC9"/>
    <w:lvl w:ilvl="0">
      <w:start w:val="1"/>
      <w:numFmt w:val="bullet"/>
      <w:lvlText w:val=""/>
      <w:lvlJc w:val="left"/>
      <w:pPr>
        <w:ind w:left="420" w:hanging="420"/>
      </w:pPr>
      <w:rPr>
        <w:rFonts w:ascii="Wingdings" w:hAnsi="Wingdings" w:hint="default"/>
      </w:rPr>
    </w:lvl>
  </w:abstractNum>
  <w:abstractNum w:abstractNumId="2" w15:restartNumberingAfterBreak="0">
    <w:nsid w:val="0E103702"/>
    <w:multiLevelType w:val="hybridMultilevel"/>
    <w:tmpl w:val="272E7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227FFA"/>
    <w:multiLevelType w:val="multilevel"/>
    <w:tmpl w:val="F23A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690873"/>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CD023C"/>
    <w:multiLevelType w:val="multilevel"/>
    <w:tmpl w:val="AD0C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CE2A6A"/>
    <w:multiLevelType w:val="multilevel"/>
    <w:tmpl w:val="D5E06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721D94"/>
    <w:multiLevelType w:val="hybridMultilevel"/>
    <w:tmpl w:val="BA666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51678E"/>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C45B35"/>
    <w:multiLevelType w:val="singleLevel"/>
    <w:tmpl w:val="31C45B35"/>
    <w:lvl w:ilvl="0">
      <w:start w:val="1"/>
      <w:numFmt w:val="decimal"/>
      <w:suff w:val="nothing"/>
      <w:lvlText w:val="[%1]"/>
      <w:lvlJc w:val="left"/>
      <w:pPr>
        <w:ind w:left="0" w:firstLine="420"/>
      </w:pPr>
      <w:rPr>
        <w:rFonts w:hint="default"/>
      </w:rPr>
    </w:lvl>
  </w:abstractNum>
  <w:abstractNum w:abstractNumId="10" w15:restartNumberingAfterBreak="0">
    <w:nsid w:val="42EE5B24"/>
    <w:multiLevelType w:val="hybridMultilevel"/>
    <w:tmpl w:val="98F6B5EC"/>
    <w:lvl w:ilvl="0" w:tplc="5D2A799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36C52E2"/>
    <w:multiLevelType w:val="multilevel"/>
    <w:tmpl w:val="CAF82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0A610A"/>
    <w:multiLevelType w:val="hybridMultilevel"/>
    <w:tmpl w:val="9924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82310D"/>
    <w:multiLevelType w:val="multilevel"/>
    <w:tmpl w:val="1E5C2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EE73B5"/>
    <w:multiLevelType w:val="hybridMultilevel"/>
    <w:tmpl w:val="69402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60647D"/>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6D3E17"/>
    <w:multiLevelType w:val="multilevel"/>
    <w:tmpl w:val="E62A5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9"/>
  </w:num>
  <w:num w:numId="4">
    <w:abstractNumId w:val="12"/>
  </w:num>
  <w:num w:numId="5">
    <w:abstractNumId w:val="7"/>
  </w:num>
  <w:num w:numId="6">
    <w:abstractNumId w:val="10"/>
  </w:num>
  <w:num w:numId="7">
    <w:abstractNumId w:val="2"/>
  </w:num>
  <w:num w:numId="8">
    <w:abstractNumId w:val="6"/>
  </w:num>
  <w:num w:numId="9">
    <w:abstractNumId w:val="14"/>
  </w:num>
  <w:num w:numId="10">
    <w:abstractNumId w:val="8"/>
  </w:num>
  <w:num w:numId="11">
    <w:abstractNumId w:val="11"/>
  </w:num>
  <w:num w:numId="12">
    <w:abstractNumId w:val="3"/>
  </w:num>
  <w:num w:numId="13">
    <w:abstractNumId w:val="13"/>
  </w:num>
  <w:num w:numId="14">
    <w:abstractNumId w:val="5"/>
  </w:num>
  <w:num w:numId="15">
    <w:abstractNumId w:val="15"/>
  </w:num>
  <w:num w:numId="16">
    <w:abstractNumId w:val="16"/>
  </w:num>
  <w:num w:numId="17">
    <w:abstractNumId w:val="4"/>
  </w:num>
  <w:num w:numId="18">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unyaradzi Nicholas Murira">
    <w15:presenceInfo w15:providerId="AD" w15:userId="S::m.murira@uwtsd.ac.uk::6ab3fae5-94bd-47ef-9f25-6c1f645127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20FB4"/>
    <w:rsid w:val="00027B0F"/>
    <w:rsid w:val="00036A0B"/>
    <w:rsid w:val="000420E7"/>
    <w:rsid w:val="00042B4A"/>
    <w:rsid w:val="00053EFB"/>
    <w:rsid w:val="00054F78"/>
    <w:rsid w:val="00056303"/>
    <w:rsid w:val="00057868"/>
    <w:rsid w:val="000734DF"/>
    <w:rsid w:val="00074EB3"/>
    <w:rsid w:val="000B4DBA"/>
    <w:rsid w:val="000B64CF"/>
    <w:rsid w:val="000C0D8E"/>
    <w:rsid w:val="000C5126"/>
    <w:rsid w:val="000D407B"/>
    <w:rsid w:val="000D519F"/>
    <w:rsid w:val="000E1BC3"/>
    <w:rsid w:val="000E6A9E"/>
    <w:rsid w:val="000F51C9"/>
    <w:rsid w:val="001035ED"/>
    <w:rsid w:val="00107A0F"/>
    <w:rsid w:val="001262EE"/>
    <w:rsid w:val="0014367B"/>
    <w:rsid w:val="00144FD8"/>
    <w:rsid w:val="00146041"/>
    <w:rsid w:val="00164BEA"/>
    <w:rsid w:val="00192A47"/>
    <w:rsid w:val="0019360C"/>
    <w:rsid w:val="001A0316"/>
    <w:rsid w:val="001A1840"/>
    <w:rsid w:val="001A527D"/>
    <w:rsid w:val="001A7DDD"/>
    <w:rsid w:val="001B034F"/>
    <w:rsid w:val="001D4194"/>
    <w:rsid w:val="001D7096"/>
    <w:rsid w:val="001E467C"/>
    <w:rsid w:val="001E6872"/>
    <w:rsid w:val="001F124A"/>
    <w:rsid w:val="001F6F94"/>
    <w:rsid w:val="00210772"/>
    <w:rsid w:val="0021401E"/>
    <w:rsid w:val="00223030"/>
    <w:rsid w:val="00225856"/>
    <w:rsid w:val="0022784F"/>
    <w:rsid w:val="002345BF"/>
    <w:rsid w:val="00263283"/>
    <w:rsid w:val="00265D9E"/>
    <w:rsid w:val="00270969"/>
    <w:rsid w:val="00280502"/>
    <w:rsid w:val="0028292C"/>
    <w:rsid w:val="00295A52"/>
    <w:rsid w:val="00296A06"/>
    <w:rsid w:val="002A2DB1"/>
    <w:rsid w:val="002A337F"/>
    <w:rsid w:val="002C2167"/>
    <w:rsid w:val="002D6FD5"/>
    <w:rsid w:val="002E3520"/>
    <w:rsid w:val="002E39C8"/>
    <w:rsid w:val="00305AF5"/>
    <w:rsid w:val="00337254"/>
    <w:rsid w:val="003401C5"/>
    <w:rsid w:val="0036213C"/>
    <w:rsid w:val="00366E91"/>
    <w:rsid w:val="00381C70"/>
    <w:rsid w:val="00390466"/>
    <w:rsid w:val="00392847"/>
    <w:rsid w:val="00392FA1"/>
    <w:rsid w:val="003936E8"/>
    <w:rsid w:val="00397B30"/>
    <w:rsid w:val="003A3EEA"/>
    <w:rsid w:val="003A6612"/>
    <w:rsid w:val="003B435E"/>
    <w:rsid w:val="003E2A51"/>
    <w:rsid w:val="003E4CCA"/>
    <w:rsid w:val="003E60FF"/>
    <w:rsid w:val="00400020"/>
    <w:rsid w:val="00401772"/>
    <w:rsid w:val="004228CC"/>
    <w:rsid w:val="004275A8"/>
    <w:rsid w:val="0043722E"/>
    <w:rsid w:val="004466F3"/>
    <w:rsid w:val="00461B37"/>
    <w:rsid w:val="004626D4"/>
    <w:rsid w:val="00484989"/>
    <w:rsid w:val="00484A1E"/>
    <w:rsid w:val="004875ED"/>
    <w:rsid w:val="00490178"/>
    <w:rsid w:val="004B379F"/>
    <w:rsid w:val="004B7A2C"/>
    <w:rsid w:val="004C27CC"/>
    <w:rsid w:val="004C2B65"/>
    <w:rsid w:val="004C2EF3"/>
    <w:rsid w:val="004D523E"/>
    <w:rsid w:val="004D73C1"/>
    <w:rsid w:val="004E50BF"/>
    <w:rsid w:val="004F412F"/>
    <w:rsid w:val="004F57DA"/>
    <w:rsid w:val="00507E96"/>
    <w:rsid w:val="00511B5B"/>
    <w:rsid w:val="005137C3"/>
    <w:rsid w:val="00523F0A"/>
    <w:rsid w:val="00531B26"/>
    <w:rsid w:val="0053232C"/>
    <w:rsid w:val="0053764A"/>
    <w:rsid w:val="00542EB8"/>
    <w:rsid w:val="00544CA4"/>
    <w:rsid w:val="00555E81"/>
    <w:rsid w:val="00556FA9"/>
    <w:rsid w:val="0058575B"/>
    <w:rsid w:val="00587E1C"/>
    <w:rsid w:val="005946B6"/>
    <w:rsid w:val="005962BC"/>
    <w:rsid w:val="005B047B"/>
    <w:rsid w:val="005D18E3"/>
    <w:rsid w:val="005D36A7"/>
    <w:rsid w:val="005D42DE"/>
    <w:rsid w:val="005D58A0"/>
    <w:rsid w:val="005D7E93"/>
    <w:rsid w:val="005F2DFF"/>
    <w:rsid w:val="005F78C4"/>
    <w:rsid w:val="006033D4"/>
    <w:rsid w:val="006147EF"/>
    <w:rsid w:val="00614C2B"/>
    <w:rsid w:val="00614E7D"/>
    <w:rsid w:val="00615BB8"/>
    <w:rsid w:val="00623D1A"/>
    <w:rsid w:val="00626D8D"/>
    <w:rsid w:val="00627394"/>
    <w:rsid w:val="0064127F"/>
    <w:rsid w:val="006676B5"/>
    <w:rsid w:val="006724E4"/>
    <w:rsid w:val="006940A3"/>
    <w:rsid w:val="006A64AD"/>
    <w:rsid w:val="006B0B34"/>
    <w:rsid w:val="006B1C3A"/>
    <w:rsid w:val="006D0EFA"/>
    <w:rsid w:val="006D4C9F"/>
    <w:rsid w:val="006E793C"/>
    <w:rsid w:val="006F118C"/>
    <w:rsid w:val="006F36B9"/>
    <w:rsid w:val="00705CB7"/>
    <w:rsid w:val="0073486A"/>
    <w:rsid w:val="0073716C"/>
    <w:rsid w:val="00743C45"/>
    <w:rsid w:val="00743F8E"/>
    <w:rsid w:val="00744680"/>
    <w:rsid w:val="00755915"/>
    <w:rsid w:val="007873DD"/>
    <w:rsid w:val="007964A1"/>
    <w:rsid w:val="007A22F3"/>
    <w:rsid w:val="007B0D4D"/>
    <w:rsid w:val="007B4376"/>
    <w:rsid w:val="007B4791"/>
    <w:rsid w:val="007D486A"/>
    <w:rsid w:val="007E515D"/>
    <w:rsid w:val="007F1133"/>
    <w:rsid w:val="00810324"/>
    <w:rsid w:val="00816EB6"/>
    <w:rsid w:val="00820A76"/>
    <w:rsid w:val="0082318E"/>
    <w:rsid w:val="008268D0"/>
    <w:rsid w:val="00836058"/>
    <w:rsid w:val="008378E6"/>
    <w:rsid w:val="008420CC"/>
    <w:rsid w:val="00844EA6"/>
    <w:rsid w:val="00845FCD"/>
    <w:rsid w:val="00855701"/>
    <w:rsid w:val="00860B1A"/>
    <w:rsid w:val="00861A7A"/>
    <w:rsid w:val="008654DB"/>
    <w:rsid w:val="008702D2"/>
    <w:rsid w:val="00874726"/>
    <w:rsid w:val="00875C52"/>
    <w:rsid w:val="008800E5"/>
    <w:rsid w:val="00886C7F"/>
    <w:rsid w:val="00886FBA"/>
    <w:rsid w:val="008C48C5"/>
    <w:rsid w:val="008D3650"/>
    <w:rsid w:val="008E63E3"/>
    <w:rsid w:val="008F4511"/>
    <w:rsid w:val="009003D2"/>
    <w:rsid w:val="00910CB2"/>
    <w:rsid w:val="009205FD"/>
    <w:rsid w:val="00947CD2"/>
    <w:rsid w:val="009559F6"/>
    <w:rsid w:val="009560E5"/>
    <w:rsid w:val="00965264"/>
    <w:rsid w:val="009677A6"/>
    <w:rsid w:val="0097355D"/>
    <w:rsid w:val="0097502E"/>
    <w:rsid w:val="00977423"/>
    <w:rsid w:val="00982680"/>
    <w:rsid w:val="009840CC"/>
    <w:rsid w:val="009A58EE"/>
    <w:rsid w:val="009B3CB4"/>
    <w:rsid w:val="009B6A9F"/>
    <w:rsid w:val="009F4E63"/>
    <w:rsid w:val="00A00A26"/>
    <w:rsid w:val="00A304B3"/>
    <w:rsid w:val="00A34162"/>
    <w:rsid w:val="00A34A87"/>
    <w:rsid w:val="00A41792"/>
    <w:rsid w:val="00A4410E"/>
    <w:rsid w:val="00A52921"/>
    <w:rsid w:val="00A63229"/>
    <w:rsid w:val="00A81502"/>
    <w:rsid w:val="00A91D8B"/>
    <w:rsid w:val="00A94A95"/>
    <w:rsid w:val="00AA5528"/>
    <w:rsid w:val="00AA57C9"/>
    <w:rsid w:val="00AB5E5A"/>
    <w:rsid w:val="00AC09FB"/>
    <w:rsid w:val="00AD363E"/>
    <w:rsid w:val="00AD7EF7"/>
    <w:rsid w:val="00AE3B3F"/>
    <w:rsid w:val="00AF744E"/>
    <w:rsid w:val="00B01C11"/>
    <w:rsid w:val="00B41101"/>
    <w:rsid w:val="00B5080C"/>
    <w:rsid w:val="00B51D5F"/>
    <w:rsid w:val="00B51F11"/>
    <w:rsid w:val="00B72DB0"/>
    <w:rsid w:val="00B74EFD"/>
    <w:rsid w:val="00B752A6"/>
    <w:rsid w:val="00B76445"/>
    <w:rsid w:val="00B8035B"/>
    <w:rsid w:val="00B83E8C"/>
    <w:rsid w:val="00B929D3"/>
    <w:rsid w:val="00B97086"/>
    <w:rsid w:val="00BA2DDD"/>
    <w:rsid w:val="00BA7281"/>
    <w:rsid w:val="00BC1E4E"/>
    <w:rsid w:val="00BC67A1"/>
    <w:rsid w:val="00BD7F8B"/>
    <w:rsid w:val="00BE71A7"/>
    <w:rsid w:val="00BF29B7"/>
    <w:rsid w:val="00BF2A81"/>
    <w:rsid w:val="00BF31BB"/>
    <w:rsid w:val="00BF4A04"/>
    <w:rsid w:val="00BF7F7B"/>
    <w:rsid w:val="00C03F1B"/>
    <w:rsid w:val="00C067D1"/>
    <w:rsid w:val="00C073B4"/>
    <w:rsid w:val="00C17766"/>
    <w:rsid w:val="00C438C7"/>
    <w:rsid w:val="00C5567E"/>
    <w:rsid w:val="00C561A7"/>
    <w:rsid w:val="00C72D31"/>
    <w:rsid w:val="00C7609D"/>
    <w:rsid w:val="00C913B7"/>
    <w:rsid w:val="00C93A18"/>
    <w:rsid w:val="00CA70AD"/>
    <w:rsid w:val="00CD516F"/>
    <w:rsid w:val="00CE0527"/>
    <w:rsid w:val="00CE0F05"/>
    <w:rsid w:val="00CE458A"/>
    <w:rsid w:val="00CE474F"/>
    <w:rsid w:val="00D1262E"/>
    <w:rsid w:val="00D25E95"/>
    <w:rsid w:val="00D345D0"/>
    <w:rsid w:val="00D37C4C"/>
    <w:rsid w:val="00D61860"/>
    <w:rsid w:val="00D741FB"/>
    <w:rsid w:val="00D75445"/>
    <w:rsid w:val="00D826E6"/>
    <w:rsid w:val="00D9708B"/>
    <w:rsid w:val="00DA367B"/>
    <w:rsid w:val="00DA60A8"/>
    <w:rsid w:val="00DB2884"/>
    <w:rsid w:val="00DB459E"/>
    <w:rsid w:val="00DD23E4"/>
    <w:rsid w:val="00DD3CFB"/>
    <w:rsid w:val="00DE7068"/>
    <w:rsid w:val="00DF033F"/>
    <w:rsid w:val="00DF2F3E"/>
    <w:rsid w:val="00E00C6D"/>
    <w:rsid w:val="00E05F70"/>
    <w:rsid w:val="00E076C7"/>
    <w:rsid w:val="00E07A3C"/>
    <w:rsid w:val="00E1358C"/>
    <w:rsid w:val="00E15C73"/>
    <w:rsid w:val="00E1724F"/>
    <w:rsid w:val="00E17428"/>
    <w:rsid w:val="00E237CA"/>
    <w:rsid w:val="00E46417"/>
    <w:rsid w:val="00E475F7"/>
    <w:rsid w:val="00E5218F"/>
    <w:rsid w:val="00E77A2C"/>
    <w:rsid w:val="00E809F4"/>
    <w:rsid w:val="00E86FFA"/>
    <w:rsid w:val="00E90F58"/>
    <w:rsid w:val="00E928B8"/>
    <w:rsid w:val="00EA1A70"/>
    <w:rsid w:val="00EA1EA4"/>
    <w:rsid w:val="00EA49EA"/>
    <w:rsid w:val="00EA5FDF"/>
    <w:rsid w:val="00EC11CA"/>
    <w:rsid w:val="00EC11DB"/>
    <w:rsid w:val="00EC2919"/>
    <w:rsid w:val="00EC7FCB"/>
    <w:rsid w:val="00ED100A"/>
    <w:rsid w:val="00ED3E53"/>
    <w:rsid w:val="00EE12B2"/>
    <w:rsid w:val="00EE7C84"/>
    <w:rsid w:val="00EF35E9"/>
    <w:rsid w:val="00EF3CBA"/>
    <w:rsid w:val="00F20F94"/>
    <w:rsid w:val="00F212CF"/>
    <w:rsid w:val="00F233B7"/>
    <w:rsid w:val="00F23FF3"/>
    <w:rsid w:val="00F25E6B"/>
    <w:rsid w:val="00F33D2A"/>
    <w:rsid w:val="00F37D13"/>
    <w:rsid w:val="00F37EC1"/>
    <w:rsid w:val="00F45E87"/>
    <w:rsid w:val="00F5207B"/>
    <w:rsid w:val="00F579B8"/>
    <w:rsid w:val="00F63924"/>
    <w:rsid w:val="00F655A0"/>
    <w:rsid w:val="00F85148"/>
    <w:rsid w:val="00F957B4"/>
    <w:rsid w:val="00FA1419"/>
    <w:rsid w:val="00FB4A4C"/>
    <w:rsid w:val="00FB6793"/>
    <w:rsid w:val="00FC321D"/>
    <w:rsid w:val="00FE1CCC"/>
    <w:rsid w:val="00FE1D4A"/>
    <w:rsid w:val="00FF3CBF"/>
    <w:rsid w:val="0C8821F1"/>
    <w:rsid w:val="0CAF13E8"/>
    <w:rsid w:val="0CB044E7"/>
    <w:rsid w:val="0EB75826"/>
    <w:rsid w:val="10BA7F43"/>
    <w:rsid w:val="1101148A"/>
    <w:rsid w:val="13CC09E8"/>
    <w:rsid w:val="13F9344B"/>
    <w:rsid w:val="171757FE"/>
    <w:rsid w:val="1B1C5C43"/>
    <w:rsid w:val="1C5410E5"/>
    <w:rsid w:val="1CAF0829"/>
    <w:rsid w:val="22121280"/>
    <w:rsid w:val="244E519C"/>
    <w:rsid w:val="24BA718F"/>
    <w:rsid w:val="290F3A61"/>
    <w:rsid w:val="2BD775C8"/>
    <w:rsid w:val="32DA4355"/>
    <w:rsid w:val="342A5F44"/>
    <w:rsid w:val="374A0FE8"/>
    <w:rsid w:val="383D5E4E"/>
    <w:rsid w:val="421309EA"/>
    <w:rsid w:val="42C64EDC"/>
    <w:rsid w:val="46F072DD"/>
    <w:rsid w:val="494209C1"/>
    <w:rsid w:val="4B442848"/>
    <w:rsid w:val="567A3EC1"/>
    <w:rsid w:val="5A5B2AD6"/>
    <w:rsid w:val="5B9C5154"/>
    <w:rsid w:val="5C1457C7"/>
    <w:rsid w:val="5D72526A"/>
    <w:rsid w:val="65D20F9F"/>
    <w:rsid w:val="66C0263F"/>
    <w:rsid w:val="675D284D"/>
    <w:rsid w:val="684115E1"/>
    <w:rsid w:val="69745CCB"/>
    <w:rsid w:val="706A1B29"/>
    <w:rsid w:val="70731EEA"/>
    <w:rsid w:val="76DB2D0A"/>
    <w:rsid w:val="78D45AD6"/>
    <w:rsid w:val="794602E6"/>
    <w:rsid w:val="7F1A5DA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69D412"/>
  <w15:docId w15:val="{1F023783-FB58-4C8F-A3A4-DD2703433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qFormat="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lang w:eastAsia="en-US"/>
    </w:rPr>
  </w:style>
  <w:style w:type="paragraph" w:styleId="1">
    <w:name w:val="heading 1"/>
    <w:basedOn w:val="a"/>
    <w:next w:val="a"/>
    <w:uiPriority w:val="9"/>
    <w:qFormat/>
    <w:pPr>
      <w:spacing w:beforeAutospacing="1" w:afterAutospacing="1"/>
      <w:outlineLvl w:val="0"/>
    </w:pPr>
    <w:rPr>
      <w:rFonts w:ascii="宋体" w:eastAsia="宋体" w:hAnsi="宋体" w:hint="eastAsia"/>
      <w:b/>
      <w:bCs/>
      <w:kern w:val="44"/>
      <w:sz w:val="48"/>
      <w:szCs w:val="48"/>
      <w:lang w:val="en-US" w:eastAsia="zh-CN"/>
    </w:rPr>
  </w:style>
  <w:style w:type="paragraph" w:styleId="2">
    <w:name w:val="heading 2"/>
    <w:basedOn w:val="a"/>
    <w:next w:val="a"/>
    <w:link w:val="20"/>
    <w:uiPriority w:val="9"/>
    <w:unhideWhenUsed/>
    <w:qFormat/>
    <w:pPr>
      <w:keepNext/>
      <w:keepLines/>
      <w:spacing w:before="160" w:after="40"/>
      <w:jc w:val="center"/>
      <w:outlineLvl w:val="1"/>
    </w:pPr>
    <w:rPr>
      <w:rFonts w:asciiTheme="majorHAnsi" w:eastAsiaTheme="majorEastAsia" w:hAnsiTheme="majorHAnsi" w:cstheme="majorBidi"/>
      <w:sz w:val="32"/>
      <w:szCs w:val="32"/>
    </w:rPr>
  </w:style>
  <w:style w:type="paragraph" w:styleId="3">
    <w:name w:val="heading 3"/>
    <w:basedOn w:val="a"/>
    <w:next w:val="a"/>
    <w:uiPriority w:val="9"/>
    <w:unhideWhenUsed/>
    <w:qFormat/>
    <w:pPr>
      <w:keepNext/>
      <w:keepLines/>
      <w:spacing w:before="160"/>
      <w:outlineLvl w:val="2"/>
    </w:pPr>
    <w:rPr>
      <w:rFonts w:asciiTheme="majorHAnsi" w:eastAsiaTheme="majorEastAsia" w:hAnsiTheme="majorHAnsi" w:cstheme="majorBidi"/>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Tahoma" w:hAnsi="Tahoma" w:cs="Tahoma"/>
      <w:sz w:val="16"/>
      <w:szCs w:val="16"/>
    </w:rPr>
  </w:style>
  <w:style w:type="paragraph" w:styleId="a5">
    <w:name w:val="footer"/>
    <w:basedOn w:val="a"/>
    <w:link w:val="a6"/>
    <w:uiPriority w:val="99"/>
    <w:unhideWhenUsed/>
    <w:qFormat/>
    <w:pPr>
      <w:tabs>
        <w:tab w:val="center" w:pos="4153"/>
        <w:tab w:val="right" w:pos="8306"/>
      </w:tabs>
      <w:snapToGrid w:val="0"/>
    </w:pPr>
    <w:rPr>
      <w:sz w:val="18"/>
    </w:rPr>
  </w:style>
  <w:style w:type="paragraph" w:styleId="a7">
    <w:name w:val="header"/>
    <w:basedOn w:val="a"/>
    <w:link w:val="a8"/>
    <w:uiPriority w:val="99"/>
    <w:unhideWhenUsed/>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TOC1">
    <w:name w:val="toc 1"/>
    <w:basedOn w:val="a"/>
    <w:next w:val="a"/>
    <w:uiPriority w:val="39"/>
    <w:semiHidden/>
    <w:unhideWhenUsed/>
    <w:qFormat/>
  </w:style>
  <w:style w:type="paragraph" w:styleId="TOC2">
    <w:name w:val="toc 2"/>
    <w:basedOn w:val="a"/>
    <w:next w:val="a"/>
    <w:uiPriority w:val="39"/>
    <w:unhideWhenUsed/>
    <w:qFormat/>
    <w:pPr>
      <w:ind w:leftChars="200" w:left="420"/>
    </w:pPr>
  </w:style>
  <w:style w:type="paragraph" w:styleId="HTML">
    <w:name w:val="HTML Preformatted"/>
    <w:basedOn w:val="a"/>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hint="eastAsia"/>
      <w:lang w:val="en-US" w:eastAsia="zh-CN"/>
    </w:rPr>
  </w:style>
  <w:style w:type="paragraph" w:styleId="a9">
    <w:name w:val="Normal (Web)"/>
    <w:basedOn w:val="a"/>
    <w:uiPriority w:val="99"/>
    <w:unhideWhenUsed/>
    <w:qFormat/>
    <w:pPr>
      <w:spacing w:before="100" w:beforeAutospacing="1" w:after="100" w:afterAutospacing="1"/>
    </w:pPr>
  </w:style>
  <w:style w:type="table" w:styleId="aa">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Pr>
      <w:b/>
      <w:bCs/>
    </w:rPr>
  </w:style>
  <w:style w:type="character" w:styleId="ac">
    <w:name w:val="FollowedHyperlink"/>
    <w:basedOn w:val="a0"/>
    <w:uiPriority w:val="99"/>
    <w:semiHidden/>
    <w:unhideWhenUsed/>
    <w:qFormat/>
    <w:rPr>
      <w:color w:val="800080" w:themeColor="followedHyperlink"/>
      <w:u w:val="single"/>
    </w:rPr>
  </w:style>
  <w:style w:type="character" w:styleId="ad">
    <w:name w:val="Hyperlink"/>
    <w:basedOn w:val="a0"/>
    <w:uiPriority w:val="99"/>
    <w:unhideWhenUsed/>
    <w:qFormat/>
    <w:rPr>
      <w:color w:val="0000FF" w:themeColor="hyperlink"/>
      <w:u w:val="single"/>
    </w:rPr>
  </w:style>
  <w:style w:type="character" w:styleId="HTML0">
    <w:name w:val="HTML Code"/>
    <w:basedOn w:val="a0"/>
    <w:uiPriority w:val="99"/>
    <w:semiHidden/>
    <w:unhideWhenUsed/>
    <w:qFormat/>
    <w:rPr>
      <w:rFonts w:ascii="Courier New" w:hAnsi="Courier New"/>
      <w:sz w:val="20"/>
    </w:rPr>
  </w:style>
  <w:style w:type="character" w:customStyle="1" w:styleId="a4">
    <w:name w:val="批注框文本 字符"/>
    <w:basedOn w:val="a0"/>
    <w:link w:val="a3"/>
    <w:uiPriority w:val="99"/>
    <w:semiHidden/>
    <w:qFormat/>
    <w:rPr>
      <w:rFonts w:ascii="Tahoma" w:eastAsia="Times New Roman" w:hAnsi="Tahoma" w:cs="Tahoma"/>
      <w:sz w:val="16"/>
      <w:szCs w:val="16"/>
    </w:rPr>
  </w:style>
  <w:style w:type="paragraph" w:styleId="ae">
    <w:name w:val="List Paragraph"/>
    <w:aliases w:val="omar footnote,List Paragraph1,Numbered Indented Text,Colorful List - Accent 11,Text bullets 1"/>
    <w:basedOn w:val="a"/>
    <w:link w:val="af"/>
    <w:uiPriority w:val="34"/>
    <w:qFormat/>
    <w:pPr>
      <w:ind w:left="720"/>
      <w:contextualSpacing/>
    </w:pPr>
  </w:style>
  <w:style w:type="character" w:customStyle="1" w:styleId="10">
    <w:name w:val="未处理的提及1"/>
    <w:basedOn w:val="a0"/>
    <w:uiPriority w:val="99"/>
    <w:semiHidden/>
    <w:unhideWhenUsed/>
    <w:qFormat/>
    <w:rPr>
      <w:color w:val="605E5C"/>
      <w:shd w:val="clear" w:color="auto" w:fill="E1DFDD"/>
    </w:rPr>
  </w:style>
  <w:style w:type="character" w:customStyle="1" w:styleId="af">
    <w:name w:val="列表段落 字符"/>
    <w:aliases w:val="omar footnote 字符,List Paragraph1 字符,Numbered Indented Text 字符,Colorful List - Accent 11 字符,Text bullets 1 字符"/>
    <w:link w:val="ae"/>
    <w:uiPriority w:val="34"/>
    <w:locked/>
    <w:rsid w:val="00ED3E53"/>
    <w:rPr>
      <w:rFonts w:eastAsia="Times New Roman"/>
      <w:sz w:val="24"/>
      <w:szCs w:val="24"/>
      <w:lang w:eastAsia="en-US"/>
    </w:rPr>
  </w:style>
  <w:style w:type="character" w:styleId="af0">
    <w:name w:val="annotation reference"/>
    <w:basedOn w:val="a0"/>
    <w:uiPriority w:val="99"/>
    <w:semiHidden/>
    <w:unhideWhenUsed/>
    <w:rsid w:val="00366E91"/>
    <w:rPr>
      <w:sz w:val="16"/>
      <w:szCs w:val="16"/>
    </w:rPr>
  </w:style>
  <w:style w:type="paragraph" w:styleId="af1">
    <w:name w:val="annotation text"/>
    <w:basedOn w:val="a"/>
    <w:link w:val="af2"/>
    <w:uiPriority w:val="99"/>
    <w:unhideWhenUsed/>
    <w:rsid w:val="00366E91"/>
    <w:rPr>
      <w:sz w:val="20"/>
      <w:szCs w:val="20"/>
    </w:rPr>
  </w:style>
  <w:style w:type="character" w:customStyle="1" w:styleId="af2">
    <w:name w:val="批注文字 字符"/>
    <w:basedOn w:val="a0"/>
    <w:link w:val="af1"/>
    <w:uiPriority w:val="99"/>
    <w:rsid w:val="00366E91"/>
    <w:rPr>
      <w:rFonts w:eastAsia="Times New Roman"/>
      <w:lang w:eastAsia="en-US"/>
    </w:rPr>
  </w:style>
  <w:style w:type="paragraph" w:styleId="af3">
    <w:name w:val="annotation subject"/>
    <w:basedOn w:val="af1"/>
    <w:next w:val="af1"/>
    <w:link w:val="af4"/>
    <w:uiPriority w:val="99"/>
    <w:semiHidden/>
    <w:unhideWhenUsed/>
    <w:rsid w:val="00366E91"/>
    <w:rPr>
      <w:b/>
      <w:bCs/>
    </w:rPr>
  </w:style>
  <w:style w:type="character" w:customStyle="1" w:styleId="af4">
    <w:name w:val="批注主题 字符"/>
    <w:basedOn w:val="af2"/>
    <w:link w:val="af3"/>
    <w:uiPriority w:val="99"/>
    <w:semiHidden/>
    <w:rsid w:val="00366E91"/>
    <w:rPr>
      <w:rFonts w:eastAsia="Times New Roman"/>
      <w:b/>
      <w:bCs/>
      <w:lang w:eastAsia="en-US"/>
    </w:rPr>
  </w:style>
  <w:style w:type="character" w:customStyle="1" w:styleId="a6">
    <w:name w:val="页脚 字符"/>
    <w:basedOn w:val="a0"/>
    <w:link w:val="a5"/>
    <w:uiPriority w:val="99"/>
    <w:rsid w:val="00B41101"/>
    <w:rPr>
      <w:rFonts w:eastAsia="Times New Roman"/>
      <w:sz w:val="18"/>
      <w:szCs w:val="24"/>
      <w:lang w:eastAsia="en-US"/>
    </w:rPr>
  </w:style>
  <w:style w:type="character" w:styleId="af5">
    <w:name w:val="Unresolved Mention"/>
    <w:basedOn w:val="a0"/>
    <w:uiPriority w:val="99"/>
    <w:semiHidden/>
    <w:unhideWhenUsed/>
    <w:rsid w:val="00BC67A1"/>
    <w:rPr>
      <w:color w:val="605E5C"/>
      <w:shd w:val="clear" w:color="auto" w:fill="E1DFDD"/>
    </w:rPr>
  </w:style>
  <w:style w:type="character" w:customStyle="1" w:styleId="20">
    <w:name w:val="标题 2 字符"/>
    <w:basedOn w:val="a0"/>
    <w:link w:val="2"/>
    <w:uiPriority w:val="9"/>
    <w:rsid w:val="00C561A7"/>
    <w:rPr>
      <w:rFonts w:asciiTheme="majorHAnsi" w:eastAsiaTheme="majorEastAsia" w:hAnsiTheme="majorHAnsi" w:cstheme="majorBidi"/>
      <w:sz w:val="32"/>
      <w:szCs w:val="32"/>
      <w:lang w:eastAsia="en-US"/>
    </w:rPr>
  </w:style>
  <w:style w:type="character" w:customStyle="1" w:styleId="ts-alignment-element">
    <w:name w:val="ts-alignment-element"/>
    <w:basedOn w:val="a0"/>
    <w:rsid w:val="0022784F"/>
  </w:style>
  <w:style w:type="character" w:customStyle="1" w:styleId="ts-alignment-element-highlighted">
    <w:name w:val="ts-alignment-element-highlighted"/>
    <w:basedOn w:val="a0"/>
    <w:rsid w:val="0022784F"/>
  </w:style>
  <w:style w:type="character" w:customStyle="1" w:styleId="a8">
    <w:name w:val="页眉 字符"/>
    <w:basedOn w:val="a0"/>
    <w:link w:val="a7"/>
    <w:uiPriority w:val="99"/>
    <w:rsid w:val="00861A7A"/>
    <w:rPr>
      <w:rFonts w:eastAsia="Times New Roman"/>
      <w:sz w:val="18"/>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37296">
      <w:bodyDiv w:val="1"/>
      <w:marLeft w:val="0"/>
      <w:marRight w:val="0"/>
      <w:marTop w:val="0"/>
      <w:marBottom w:val="0"/>
      <w:divBdr>
        <w:top w:val="none" w:sz="0" w:space="0" w:color="auto"/>
        <w:left w:val="none" w:sz="0" w:space="0" w:color="auto"/>
        <w:bottom w:val="none" w:sz="0" w:space="0" w:color="auto"/>
        <w:right w:val="none" w:sz="0" w:space="0" w:color="auto"/>
      </w:divBdr>
      <w:divsChild>
        <w:div w:id="7484046">
          <w:marLeft w:val="0"/>
          <w:marRight w:val="0"/>
          <w:marTop w:val="0"/>
          <w:marBottom w:val="0"/>
          <w:divBdr>
            <w:top w:val="none" w:sz="0" w:space="0" w:color="auto"/>
            <w:left w:val="none" w:sz="0" w:space="0" w:color="auto"/>
            <w:bottom w:val="none" w:sz="0" w:space="0" w:color="auto"/>
            <w:right w:val="none" w:sz="0" w:space="0" w:color="auto"/>
          </w:divBdr>
          <w:divsChild>
            <w:div w:id="953711437">
              <w:marLeft w:val="0"/>
              <w:marRight w:val="0"/>
              <w:marTop w:val="0"/>
              <w:marBottom w:val="0"/>
              <w:divBdr>
                <w:top w:val="none" w:sz="0" w:space="0" w:color="auto"/>
                <w:left w:val="none" w:sz="0" w:space="0" w:color="auto"/>
                <w:bottom w:val="none" w:sz="0" w:space="0" w:color="auto"/>
                <w:right w:val="none" w:sz="0" w:space="0" w:color="auto"/>
              </w:divBdr>
            </w:div>
            <w:div w:id="175382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1846">
      <w:bodyDiv w:val="1"/>
      <w:marLeft w:val="0"/>
      <w:marRight w:val="0"/>
      <w:marTop w:val="0"/>
      <w:marBottom w:val="0"/>
      <w:divBdr>
        <w:top w:val="none" w:sz="0" w:space="0" w:color="auto"/>
        <w:left w:val="none" w:sz="0" w:space="0" w:color="auto"/>
        <w:bottom w:val="none" w:sz="0" w:space="0" w:color="auto"/>
        <w:right w:val="none" w:sz="0" w:space="0" w:color="auto"/>
      </w:divBdr>
      <w:divsChild>
        <w:div w:id="78871187">
          <w:marLeft w:val="0"/>
          <w:marRight w:val="0"/>
          <w:marTop w:val="0"/>
          <w:marBottom w:val="0"/>
          <w:divBdr>
            <w:top w:val="none" w:sz="0" w:space="0" w:color="auto"/>
            <w:left w:val="none" w:sz="0" w:space="0" w:color="auto"/>
            <w:bottom w:val="none" w:sz="0" w:space="0" w:color="auto"/>
            <w:right w:val="none" w:sz="0" w:space="0" w:color="auto"/>
          </w:divBdr>
          <w:divsChild>
            <w:div w:id="713429780">
              <w:marLeft w:val="0"/>
              <w:marRight w:val="0"/>
              <w:marTop w:val="0"/>
              <w:marBottom w:val="0"/>
              <w:divBdr>
                <w:top w:val="none" w:sz="0" w:space="0" w:color="auto"/>
                <w:left w:val="none" w:sz="0" w:space="0" w:color="auto"/>
                <w:bottom w:val="none" w:sz="0" w:space="0" w:color="auto"/>
                <w:right w:val="none" w:sz="0" w:space="0" w:color="auto"/>
              </w:divBdr>
            </w:div>
            <w:div w:id="174105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05013">
      <w:bodyDiv w:val="1"/>
      <w:marLeft w:val="0"/>
      <w:marRight w:val="0"/>
      <w:marTop w:val="0"/>
      <w:marBottom w:val="0"/>
      <w:divBdr>
        <w:top w:val="none" w:sz="0" w:space="0" w:color="auto"/>
        <w:left w:val="none" w:sz="0" w:space="0" w:color="auto"/>
        <w:bottom w:val="none" w:sz="0" w:space="0" w:color="auto"/>
        <w:right w:val="none" w:sz="0" w:space="0" w:color="auto"/>
      </w:divBdr>
    </w:div>
    <w:div w:id="239607127">
      <w:bodyDiv w:val="1"/>
      <w:marLeft w:val="0"/>
      <w:marRight w:val="0"/>
      <w:marTop w:val="0"/>
      <w:marBottom w:val="0"/>
      <w:divBdr>
        <w:top w:val="none" w:sz="0" w:space="0" w:color="auto"/>
        <w:left w:val="none" w:sz="0" w:space="0" w:color="auto"/>
        <w:bottom w:val="none" w:sz="0" w:space="0" w:color="auto"/>
        <w:right w:val="none" w:sz="0" w:space="0" w:color="auto"/>
      </w:divBdr>
    </w:div>
    <w:div w:id="242952495">
      <w:bodyDiv w:val="1"/>
      <w:marLeft w:val="0"/>
      <w:marRight w:val="0"/>
      <w:marTop w:val="0"/>
      <w:marBottom w:val="0"/>
      <w:divBdr>
        <w:top w:val="none" w:sz="0" w:space="0" w:color="auto"/>
        <w:left w:val="none" w:sz="0" w:space="0" w:color="auto"/>
        <w:bottom w:val="none" w:sz="0" w:space="0" w:color="auto"/>
        <w:right w:val="none" w:sz="0" w:space="0" w:color="auto"/>
      </w:divBdr>
    </w:div>
    <w:div w:id="257298311">
      <w:bodyDiv w:val="1"/>
      <w:marLeft w:val="0"/>
      <w:marRight w:val="0"/>
      <w:marTop w:val="0"/>
      <w:marBottom w:val="0"/>
      <w:divBdr>
        <w:top w:val="none" w:sz="0" w:space="0" w:color="auto"/>
        <w:left w:val="none" w:sz="0" w:space="0" w:color="auto"/>
        <w:bottom w:val="none" w:sz="0" w:space="0" w:color="auto"/>
        <w:right w:val="none" w:sz="0" w:space="0" w:color="auto"/>
      </w:divBdr>
    </w:div>
    <w:div w:id="346446609">
      <w:bodyDiv w:val="1"/>
      <w:marLeft w:val="0"/>
      <w:marRight w:val="0"/>
      <w:marTop w:val="0"/>
      <w:marBottom w:val="0"/>
      <w:divBdr>
        <w:top w:val="none" w:sz="0" w:space="0" w:color="auto"/>
        <w:left w:val="none" w:sz="0" w:space="0" w:color="auto"/>
        <w:bottom w:val="none" w:sz="0" w:space="0" w:color="auto"/>
        <w:right w:val="none" w:sz="0" w:space="0" w:color="auto"/>
      </w:divBdr>
    </w:div>
    <w:div w:id="376442576">
      <w:bodyDiv w:val="1"/>
      <w:marLeft w:val="0"/>
      <w:marRight w:val="0"/>
      <w:marTop w:val="0"/>
      <w:marBottom w:val="0"/>
      <w:divBdr>
        <w:top w:val="none" w:sz="0" w:space="0" w:color="auto"/>
        <w:left w:val="none" w:sz="0" w:space="0" w:color="auto"/>
        <w:bottom w:val="none" w:sz="0" w:space="0" w:color="auto"/>
        <w:right w:val="none" w:sz="0" w:space="0" w:color="auto"/>
      </w:divBdr>
    </w:div>
    <w:div w:id="555507858">
      <w:bodyDiv w:val="1"/>
      <w:marLeft w:val="0"/>
      <w:marRight w:val="0"/>
      <w:marTop w:val="0"/>
      <w:marBottom w:val="0"/>
      <w:divBdr>
        <w:top w:val="none" w:sz="0" w:space="0" w:color="auto"/>
        <w:left w:val="none" w:sz="0" w:space="0" w:color="auto"/>
        <w:bottom w:val="none" w:sz="0" w:space="0" w:color="auto"/>
        <w:right w:val="none" w:sz="0" w:space="0" w:color="auto"/>
      </w:divBdr>
    </w:div>
    <w:div w:id="574510199">
      <w:bodyDiv w:val="1"/>
      <w:marLeft w:val="0"/>
      <w:marRight w:val="0"/>
      <w:marTop w:val="0"/>
      <w:marBottom w:val="0"/>
      <w:divBdr>
        <w:top w:val="none" w:sz="0" w:space="0" w:color="auto"/>
        <w:left w:val="none" w:sz="0" w:space="0" w:color="auto"/>
        <w:bottom w:val="none" w:sz="0" w:space="0" w:color="auto"/>
        <w:right w:val="none" w:sz="0" w:space="0" w:color="auto"/>
      </w:divBdr>
    </w:div>
    <w:div w:id="618226006">
      <w:bodyDiv w:val="1"/>
      <w:marLeft w:val="0"/>
      <w:marRight w:val="0"/>
      <w:marTop w:val="0"/>
      <w:marBottom w:val="0"/>
      <w:divBdr>
        <w:top w:val="none" w:sz="0" w:space="0" w:color="auto"/>
        <w:left w:val="none" w:sz="0" w:space="0" w:color="auto"/>
        <w:bottom w:val="none" w:sz="0" w:space="0" w:color="auto"/>
        <w:right w:val="none" w:sz="0" w:space="0" w:color="auto"/>
      </w:divBdr>
      <w:divsChild>
        <w:div w:id="634290169">
          <w:marLeft w:val="0"/>
          <w:marRight w:val="0"/>
          <w:marTop w:val="0"/>
          <w:marBottom w:val="0"/>
          <w:divBdr>
            <w:top w:val="none" w:sz="0" w:space="0" w:color="auto"/>
            <w:left w:val="none" w:sz="0" w:space="0" w:color="auto"/>
            <w:bottom w:val="none" w:sz="0" w:space="0" w:color="auto"/>
            <w:right w:val="none" w:sz="0" w:space="0" w:color="auto"/>
          </w:divBdr>
          <w:divsChild>
            <w:div w:id="1492477622">
              <w:marLeft w:val="0"/>
              <w:marRight w:val="0"/>
              <w:marTop w:val="0"/>
              <w:marBottom w:val="0"/>
              <w:divBdr>
                <w:top w:val="none" w:sz="0" w:space="0" w:color="auto"/>
                <w:left w:val="none" w:sz="0" w:space="0" w:color="auto"/>
                <w:bottom w:val="none" w:sz="0" w:space="0" w:color="auto"/>
                <w:right w:val="none" w:sz="0" w:space="0" w:color="auto"/>
              </w:divBdr>
            </w:div>
            <w:div w:id="17634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560409">
      <w:bodyDiv w:val="1"/>
      <w:marLeft w:val="0"/>
      <w:marRight w:val="0"/>
      <w:marTop w:val="0"/>
      <w:marBottom w:val="0"/>
      <w:divBdr>
        <w:top w:val="none" w:sz="0" w:space="0" w:color="auto"/>
        <w:left w:val="none" w:sz="0" w:space="0" w:color="auto"/>
        <w:bottom w:val="none" w:sz="0" w:space="0" w:color="auto"/>
        <w:right w:val="none" w:sz="0" w:space="0" w:color="auto"/>
      </w:divBdr>
    </w:div>
    <w:div w:id="704217030">
      <w:bodyDiv w:val="1"/>
      <w:marLeft w:val="0"/>
      <w:marRight w:val="0"/>
      <w:marTop w:val="0"/>
      <w:marBottom w:val="0"/>
      <w:divBdr>
        <w:top w:val="none" w:sz="0" w:space="0" w:color="auto"/>
        <w:left w:val="none" w:sz="0" w:space="0" w:color="auto"/>
        <w:bottom w:val="none" w:sz="0" w:space="0" w:color="auto"/>
        <w:right w:val="none" w:sz="0" w:space="0" w:color="auto"/>
      </w:divBdr>
      <w:divsChild>
        <w:div w:id="1457527461">
          <w:marLeft w:val="0"/>
          <w:marRight w:val="0"/>
          <w:marTop w:val="0"/>
          <w:marBottom w:val="0"/>
          <w:divBdr>
            <w:top w:val="none" w:sz="0" w:space="0" w:color="auto"/>
            <w:left w:val="none" w:sz="0" w:space="0" w:color="auto"/>
            <w:bottom w:val="none" w:sz="0" w:space="0" w:color="auto"/>
            <w:right w:val="none" w:sz="0" w:space="0" w:color="auto"/>
          </w:divBdr>
          <w:divsChild>
            <w:div w:id="290749754">
              <w:marLeft w:val="0"/>
              <w:marRight w:val="0"/>
              <w:marTop w:val="0"/>
              <w:marBottom w:val="0"/>
              <w:divBdr>
                <w:top w:val="none" w:sz="0" w:space="0" w:color="auto"/>
                <w:left w:val="none" w:sz="0" w:space="0" w:color="auto"/>
                <w:bottom w:val="none" w:sz="0" w:space="0" w:color="auto"/>
                <w:right w:val="none" w:sz="0" w:space="0" w:color="auto"/>
              </w:divBdr>
            </w:div>
            <w:div w:id="73724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4891174">
      <w:bodyDiv w:val="1"/>
      <w:marLeft w:val="0"/>
      <w:marRight w:val="0"/>
      <w:marTop w:val="0"/>
      <w:marBottom w:val="0"/>
      <w:divBdr>
        <w:top w:val="none" w:sz="0" w:space="0" w:color="auto"/>
        <w:left w:val="none" w:sz="0" w:space="0" w:color="auto"/>
        <w:bottom w:val="none" w:sz="0" w:space="0" w:color="auto"/>
        <w:right w:val="none" w:sz="0" w:space="0" w:color="auto"/>
      </w:divBdr>
    </w:div>
    <w:div w:id="731392596">
      <w:bodyDiv w:val="1"/>
      <w:marLeft w:val="0"/>
      <w:marRight w:val="0"/>
      <w:marTop w:val="0"/>
      <w:marBottom w:val="0"/>
      <w:divBdr>
        <w:top w:val="none" w:sz="0" w:space="0" w:color="auto"/>
        <w:left w:val="none" w:sz="0" w:space="0" w:color="auto"/>
        <w:bottom w:val="none" w:sz="0" w:space="0" w:color="auto"/>
        <w:right w:val="none" w:sz="0" w:space="0" w:color="auto"/>
      </w:divBdr>
      <w:divsChild>
        <w:div w:id="756445103">
          <w:marLeft w:val="0"/>
          <w:marRight w:val="0"/>
          <w:marTop w:val="0"/>
          <w:marBottom w:val="0"/>
          <w:divBdr>
            <w:top w:val="none" w:sz="0" w:space="0" w:color="auto"/>
            <w:left w:val="none" w:sz="0" w:space="0" w:color="auto"/>
            <w:bottom w:val="none" w:sz="0" w:space="0" w:color="auto"/>
            <w:right w:val="none" w:sz="0" w:space="0" w:color="auto"/>
          </w:divBdr>
          <w:divsChild>
            <w:div w:id="966855802">
              <w:marLeft w:val="0"/>
              <w:marRight w:val="0"/>
              <w:marTop w:val="0"/>
              <w:marBottom w:val="0"/>
              <w:divBdr>
                <w:top w:val="none" w:sz="0" w:space="0" w:color="auto"/>
                <w:left w:val="none" w:sz="0" w:space="0" w:color="auto"/>
                <w:bottom w:val="none" w:sz="0" w:space="0" w:color="auto"/>
                <w:right w:val="none" w:sz="0" w:space="0" w:color="auto"/>
              </w:divBdr>
            </w:div>
            <w:div w:id="21283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993932">
      <w:bodyDiv w:val="1"/>
      <w:marLeft w:val="0"/>
      <w:marRight w:val="0"/>
      <w:marTop w:val="0"/>
      <w:marBottom w:val="0"/>
      <w:divBdr>
        <w:top w:val="none" w:sz="0" w:space="0" w:color="auto"/>
        <w:left w:val="none" w:sz="0" w:space="0" w:color="auto"/>
        <w:bottom w:val="none" w:sz="0" w:space="0" w:color="auto"/>
        <w:right w:val="none" w:sz="0" w:space="0" w:color="auto"/>
      </w:divBdr>
    </w:div>
    <w:div w:id="831219692">
      <w:bodyDiv w:val="1"/>
      <w:marLeft w:val="0"/>
      <w:marRight w:val="0"/>
      <w:marTop w:val="0"/>
      <w:marBottom w:val="0"/>
      <w:divBdr>
        <w:top w:val="none" w:sz="0" w:space="0" w:color="auto"/>
        <w:left w:val="none" w:sz="0" w:space="0" w:color="auto"/>
        <w:bottom w:val="none" w:sz="0" w:space="0" w:color="auto"/>
        <w:right w:val="none" w:sz="0" w:space="0" w:color="auto"/>
      </w:divBdr>
      <w:divsChild>
        <w:div w:id="1104957016">
          <w:marLeft w:val="0"/>
          <w:marRight w:val="0"/>
          <w:marTop w:val="0"/>
          <w:marBottom w:val="0"/>
          <w:divBdr>
            <w:top w:val="none" w:sz="0" w:space="0" w:color="auto"/>
            <w:left w:val="none" w:sz="0" w:space="0" w:color="auto"/>
            <w:bottom w:val="none" w:sz="0" w:space="0" w:color="auto"/>
            <w:right w:val="none" w:sz="0" w:space="0" w:color="auto"/>
          </w:divBdr>
          <w:divsChild>
            <w:div w:id="831335573">
              <w:marLeft w:val="0"/>
              <w:marRight w:val="0"/>
              <w:marTop w:val="0"/>
              <w:marBottom w:val="0"/>
              <w:divBdr>
                <w:top w:val="none" w:sz="0" w:space="0" w:color="auto"/>
                <w:left w:val="none" w:sz="0" w:space="0" w:color="auto"/>
                <w:bottom w:val="none" w:sz="0" w:space="0" w:color="auto"/>
                <w:right w:val="none" w:sz="0" w:space="0" w:color="auto"/>
              </w:divBdr>
            </w:div>
            <w:div w:id="1829784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89335">
      <w:bodyDiv w:val="1"/>
      <w:marLeft w:val="0"/>
      <w:marRight w:val="0"/>
      <w:marTop w:val="0"/>
      <w:marBottom w:val="0"/>
      <w:divBdr>
        <w:top w:val="none" w:sz="0" w:space="0" w:color="auto"/>
        <w:left w:val="none" w:sz="0" w:space="0" w:color="auto"/>
        <w:bottom w:val="none" w:sz="0" w:space="0" w:color="auto"/>
        <w:right w:val="none" w:sz="0" w:space="0" w:color="auto"/>
      </w:divBdr>
    </w:div>
    <w:div w:id="1018045523">
      <w:bodyDiv w:val="1"/>
      <w:marLeft w:val="0"/>
      <w:marRight w:val="0"/>
      <w:marTop w:val="0"/>
      <w:marBottom w:val="0"/>
      <w:divBdr>
        <w:top w:val="none" w:sz="0" w:space="0" w:color="auto"/>
        <w:left w:val="none" w:sz="0" w:space="0" w:color="auto"/>
        <w:bottom w:val="none" w:sz="0" w:space="0" w:color="auto"/>
        <w:right w:val="none" w:sz="0" w:space="0" w:color="auto"/>
      </w:divBdr>
    </w:div>
    <w:div w:id="1044452252">
      <w:bodyDiv w:val="1"/>
      <w:marLeft w:val="0"/>
      <w:marRight w:val="0"/>
      <w:marTop w:val="0"/>
      <w:marBottom w:val="0"/>
      <w:divBdr>
        <w:top w:val="none" w:sz="0" w:space="0" w:color="auto"/>
        <w:left w:val="none" w:sz="0" w:space="0" w:color="auto"/>
        <w:bottom w:val="none" w:sz="0" w:space="0" w:color="auto"/>
        <w:right w:val="none" w:sz="0" w:space="0" w:color="auto"/>
      </w:divBdr>
    </w:div>
    <w:div w:id="1054161291">
      <w:bodyDiv w:val="1"/>
      <w:marLeft w:val="0"/>
      <w:marRight w:val="0"/>
      <w:marTop w:val="0"/>
      <w:marBottom w:val="0"/>
      <w:divBdr>
        <w:top w:val="none" w:sz="0" w:space="0" w:color="auto"/>
        <w:left w:val="none" w:sz="0" w:space="0" w:color="auto"/>
        <w:bottom w:val="none" w:sz="0" w:space="0" w:color="auto"/>
        <w:right w:val="none" w:sz="0" w:space="0" w:color="auto"/>
      </w:divBdr>
    </w:div>
    <w:div w:id="1079643945">
      <w:bodyDiv w:val="1"/>
      <w:marLeft w:val="0"/>
      <w:marRight w:val="0"/>
      <w:marTop w:val="0"/>
      <w:marBottom w:val="0"/>
      <w:divBdr>
        <w:top w:val="none" w:sz="0" w:space="0" w:color="auto"/>
        <w:left w:val="none" w:sz="0" w:space="0" w:color="auto"/>
        <w:bottom w:val="none" w:sz="0" w:space="0" w:color="auto"/>
        <w:right w:val="none" w:sz="0" w:space="0" w:color="auto"/>
      </w:divBdr>
    </w:div>
    <w:div w:id="1120295832">
      <w:bodyDiv w:val="1"/>
      <w:marLeft w:val="0"/>
      <w:marRight w:val="0"/>
      <w:marTop w:val="0"/>
      <w:marBottom w:val="0"/>
      <w:divBdr>
        <w:top w:val="none" w:sz="0" w:space="0" w:color="auto"/>
        <w:left w:val="none" w:sz="0" w:space="0" w:color="auto"/>
        <w:bottom w:val="none" w:sz="0" w:space="0" w:color="auto"/>
        <w:right w:val="none" w:sz="0" w:space="0" w:color="auto"/>
      </w:divBdr>
    </w:div>
    <w:div w:id="1221865407">
      <w:bodyDiv w:val="1"/>
      <w:marLeft w:val="0"/>
      <w:marRight w:val="0"/>
      <w:marTop w:val="0"/>
      <w:marBottom w:val="0"/>
      <w:divBdr>
        <w:top w:val="none" w:sz="0" w:space="0" w:color="auto"/>
        <w:left w:val="none" w:sz="0" w:space="0" w:color="auto"/>
        <w:bottom w:val="none" w:sz="0" w:space="0" w:color="auto"/>
        <w:right w:val="none" w:sz="0" w:space="0" w:color="auto"/>
      </w:divBdr>
    </w:div>
    <w:div w:id="1274168953">
      <w:bodyDiv w:val="1"/>
      <w:marLeft w:val="0"/>
      <w:marRight w:val="0"/>
      <w:marTop w:val="0"/>
      <w:marBottom w:val="0"/>
      <w:divBdr>
        <w:top w:val="none" w:sz="0" w:space="0" w:color="auto"/>
        <w:left w:val="none" w:sz="0" w:space="0" w:color="auto"/>
        <w:bottom w:val="none" w:sz="0" w:space="0" w:color="auto"/>
        <w:right w:val="none" w:sz="0" w:space="0" w:color="auto"/>
      </w:divBdr>
    </w:div>
    <w:div w:id="1306160962">
      <w:bodyDiv w:val="1"/>
      <w:marLeft w:val="0"/>
      <w:marRight w:val="0"/>
      <w:marTop w:val="0"/>
      <w:marBottom w:val="0"/>
      <w:divBdr>
        <w:top w:val="none" w:sz="0" w:space="0" w:color="auto"/>
        <w:left w:val="none" w:sz="0" w:space="0" w:color="auto"/>
        <w:bottom w:val="none" w:sz="0" w:space="0" w:color="auto"/>
        <w:right w:val="none" w:sz="0" w:space="0" w:color="auto"/>
      </w:divBdr>
    </w:div>
    <w:div w:id="1344941539">
      <w:bodyDiv w:val="1"/>
      <w:marLeft w:val="0"/>
      <w:marRight w:val="0"/>
      <w:marTop w:val="0"/>
      <w:marBottom w:val="0"/>
      <w:divBdr>
        <w:top w:val="none" w:sz="0" w:space="0" w:color="auto"/>
        <w:left w:val="none" w:sz="0" w:space="0" w:color="auto"/>
        <w:bottom w:val="none" w:sz="0" w:space="0" w:color="auto"/>
        <w:right w:val="none" w:sz="0" w:space="0" w:color="auto"/>
      </w:divBdr>
    </w:div>
    <w:div w:id="1495609095">
      <w:bodyDiv w:val="1"/>
      <w:marLeft w:val="0"/>
      <w:marRight w:val="0"/>
      <w:marTop w:val="0"/>
      <w:marBottom w:val="0"/>
      <w:divBdr>
        <w:top w:val="none" w:sz="0" w:space="0" w:color="auto"/>
        <w:left w:val="none" w:sz="0" w:space="0" w:color="auto"/>
        <w:bottom w:val="none" w:sz="0" w:space="0" w:color="auto"/>
        <w:right w:val="none" w:sz="0" w:space="0" w:color="auto"/>
      </w:divBdr>
    </w:div>
    <w:div w:id="1548299698">
      <w:bodyDiv w:val="1"/>
      <w:marLeft w:val="0"/>
      <w:marRight w:val="0"/>
      <w:marTop w:val="0"/>
      <w:marBottom w:val="0"/>
      <w:divBdr>
        <w:top w:val="none" w:sz="0" w:space="0" w:color="auto"/>
        <w:left w:val="none" w:sz="0" w:space="0" w:color="auto"/>
        <w:bottom w:val="none" w:sz="0" w:space="0" w:color="auto"/>
        <w:right w:val="none" w:sz="0" w:space="0" w:color="auto"/>
      </w:divBdr>
    </w:div>
    <w:div w:id="1575164807">
      <w:bodyDiv w:val="1"/>
      <w:marLeft w:val="0"/>
      <w:marRight w:val="0"/>
      <w:marTop w:val="0"/>
      <w:marBottom w:val="0"/>
      <w:divBdr>
        <w:top w:val="none" w:sz="0" w:space="0" w:color="auto"/>
        <w:left w:val="none" w:sz="0" w:space="0" w:color="auto"/>
        <w:bottom w:val="none" w:sz="0" w:space="0" w:color="auto"/>
        <w:right w:val="none" w:sz="0" w:space="0" w:color="auto"/>
      </w:divBdr>
    </w:div>
    <w:div w:id="1612786794">
      <w:bodyDiv w:val="1"/>
      <w:marLeft w:val="0"/>
      <w:marRight w:val="0"/>
      <w:marTop w:val="0"/>
      <w:marBottom w:val="0"/>
      <w:divBdr>
        <w:top w:val="none" w:sz="0" w:space="0" w:color="auto"/>
        <w:left w:val="none" w:sz="0" w:space="0" w:color="auto"/>
        <w:bottom w:val="none" w:sz="0" w:space="0" w:color="auto"/>
        <w:right w:val="none" w:sz="0" w:space="0" w:color="auto"/>
      </w:divBdr>
    </w:div>
    <w:div w:id="1655527395">
      <w:bodyDiv w:val="1"/>
      <w:marLeft w:val="0"/>
      <w:marRight w:val="0"/>
      <w:marTop w:val="0"/>
      <w:marBottom w:val="0"/>
      <w:divBdr>
        <w:top w:val="none" w:sz="0" w:space="0" w:color="auto"/>
        <w:left w:val="none" w:sz="0" w:space="0" w:color="auto"/>
        <w:bottom w:val="none" w:sz="0" w:space="0" w:color="auto"/>
        <w:right w:val="none" w:sz="0" w:space="0" w:color="auto"/>
      </w:divBdr>
      <w:divsChild>
        <w:div w:id="901133855">
          <w:marLeft w:val="0"/>
          <w:marRight w:val="0"/>
          <w:marTop w:val="0"/>
          <w:marBottom w:val="0"/>
          <w:divBdr>
            <w:top w:val="none" w:sz="0" w:space="0" w:color="auto"/>
            <w:left w:val="none" w:sz="0" w:space="0" w:color="auto"/>
            <w:bottom w:val="none" w:sz="0" w:space="0" w:color="auto"/>
            <w:right w:val="none" w:sz="0" w:space="0" w:color="auto"/>
          </w:divBdr>
          <w:divsChild>
            <w:div w:id="249849758">
              <w:marLeft w:val="0"/>
              <w:marRight w:val="0"/>
              <w:marTop w:val="0"/>
              <w:marBottom w:val="0"/>
              <w:divBdr>
                <w:top w:val="none" w:sz="0" w:space="0" w:color="auto"/>
                <w:left w:val="none" w:sz="0" w:space="0" w:color="auto"/>
                <w:bottom w:val="none" w:sz="0" w:space="0" w:color="auto"/>
                <w:right w:val="none" w:sz="0" w:space="0" w:color="auto"/>
              </w:divBdr>
              <w:divsChild>
                <w:div w:id="1933975184">
                  <w:marLeft w:val="0"/>
                  <w:marRight w:val="0"/>
                  <w:marTop w:val="0"/>
                  <w:marBottom w:val="0"/>
                  <w:divBdr>
                    <w:top w:val="none" w:sz="0" w:space="0" w:color="auto"/>
                    <w:left w:val="none" w:sz="0" w:space="0" w:color="auto"/>
                    <w:bottom w:val="none" w:sz="0" w:space="0" w:color="auto"/>
                    <w:right w:val="none" w:sz="0" w:space="0" w:color="auto"/>
                  </w:divBdr>
                  <w:divsChild>
                    <w:div w:id="1336882910">
                      <w:marLeft w:val="0"/>
                      <w:marRight w:val="0"/>
                      <w:marTop w:val="0"/>
                      <w:marBottom w:val="0"/>
                      <w:divBdr>
                        <w:top w:val="none" w:sz="0" w:space="0" w:color="auto"/>
                        <w:left w:val="none" w:sz="0" w:space="0" w:color="auto"/>
                        <w:bottom w:val="none" w:sz="0" w:space="0" w:color="auto"/>
                        <w:right w:val="none" w:sz="0" w:space="0" w:color="auto"/>
                      </w:divBdr>
                      <w:divsChild>
                        <w:div w:id="1275163952">
                          <w:marLeft w:val="0"/>
                          <w:marRight w:val="0"/>
                          <w:marTop w:val="0"/>
                          <w:marBottom w:val="0"/>
                          <w:divBdr>
                            <w:top w:val="none" w:sz="0" w:space="0" w:color="auto"/>
                            <w:left w:val="none" w:sz="0" w:space="0" w:color="auto"/>
                            <w:bottom w:val="none" w:sz="0" w:space="0" w:color="auto"/>
                            <w:right w:val="none" w:sz="0" w:space="0" w:color="auto"/>
                          </w:divBdr>
                          <w:divsChild>
                            <w:div w:id="829830853">
                              <w:marLeft w:val="0"/>
                              <w:marRight w:val="0"/>
                              <w:marTop w:val="0"/>
                              <w:marBottom w:val="0"/>
                              <w:divBdr>
                                <w:top w:val="none" w:sz="0" w:space="0" w:color="auto"/>
                                <w:left w:val="none" w:sz="0" w:space="0" w:color="auto"/>
                                <w:bottom w:val="none" w:sz="0" w:space="0" w:color="auto"/>
                                <w:right w:val="none" w:sz="0" w:space="0" w:color="auto"/>
                              </w:divBdr>
                              <w:divsChild>
                                <w:div w:id="1858226713">
                                  <w:marLeft w:val="0"/>
                                  <w:marRight w:val="0"/>
                                  <w:marTop w:val="0"/>
                                  <w:marBottom w:val="0"/>
                                  <w:divBdr>
                                    <w:top w:val="none" w:sz="0" w:space="0" w:color="auto"/>
                                    <w:left w:val="none" w:sz="0" w:space="0" w:color="auto"/>
                                    <w:bottom w:val="none" w:sz="0" w:space="0" w:color="auto"/>
                                    <w:right w:val="none" w:sz="0" w:space="0" w:color="auto"/>
                                  </w:divBdr>
                                  <w:divsChild>
                                    <w:div w:id="1884094904">
                                      <w:marLeft w:val="0"/>
                                      <w:marRight w:val="0"/>
                                      <w:marTop w:val="0"/>
                                      <w:marBottom w:val="0"/>
                                      <w:divBdr>
                                        <w:top w:val="none" w:sz="0" w:space="0" w:color="auto"/>
                                        <w:left w:val="none" w:sz="0" w:space="0" w:color="auto"/>
                                        <w:bottom w:val="none" w:sz="0" w:space="0" w:color="auto"/>
                                        <w:right w:val="none" w:sz="0" w:space="0" w:color="auto"/>
                                      </w:divBdr>
                                      <w:divsChild>
                                        <w:div w:id="1984234179">
                                          <w:marLeft w:val="0"/>
                                          <w:marRight w:val="0"/>
                                          <w:marTop w:val="0"/>
                                          <w:marBottom w:val="0"/>
                                          <w:divBdr>
                                            <w:top w:val="none" w:sz="0" w:space="0" w:color="auto"/>
                                            <w:left w:val="none" w:sz="0" w:space="0" w:color="auto"/>
                                            <w:bottom w:val="none" w:sz="0" w:space="0" w:color="auto"/>
                                            <w:right w:val="none" w:sz="0" w:space="0" w:color="auto"/>
                                          </w:divBdr>
                                          <w:divsChild>
                                            <w:div w:id="225721081">
                                              <w:marLeft w:val="0"/>
                                              <w:marRight w:val="0"/>
                                              <w:marTop w:val="0"/>
                                              <w:marBottom w:val="0"/>
                                              <w:divBdr>
                                                <w:top w:val="none" w:sz="0" w:space="0" w:color="auto"/>
                                                <w:left w:val="none" w:sz="0" w:space="0" w:color="auto"/>
                                                <w:bottom w:val="none" w:sz="0" w:space="0" w:color="auto"/>
                                                <w:right w:val="none" w:sz="0" w:space="0" w:color="auto"/>
                                              </w:divBdr>
                                              <w:divsChild>
                                                <w:div w:id="919951133">
                                                  <w:marLeft w:val="0"/>
                                                  <w:marRight w:val="0"/>
                                                  <w:marTop w:val="0"/>
                                                  <w:marBottom w:val="0"/>
                                                  <w:divBdr>
                                                    <w:top w:val="none" w:sz="0" w:space="0" w:color="auto"/>
                                                    <w:left w:val="none" w:sz="0" w:space="0" w:color="auto"/>
                                                    <w:bottom w:val="none" w:sz="0" w:space="0" w:color="auto"/>
                                                    <w:right w:val="none" w:sz="0" w:space="0" w:color="auto"/>
                                                  </w:divBdr>
                                                  <w:divsChild>
                                                    <w:div w:id="827286897">
                                                      <w:marLeft w:val="0"/>
                                                      <w:marRight w:val="0"/>
                                                      <w:marTop w:val="0"/>
                                                      <w:marBottom w:val="0"/>
                                                      <w:divBdr>
                                                        <w:top w:val="none" w:sz="0" w:space="0" w:color="auto"/>
                                                        <w:left w:val="none" w:sz="0" w:space="0" w:color="auto"/>
                                                        <w:bottom w:val="none" w:sz="0" w:space="0" w:color="auto"/>
                                                        <w:right w:val="none" w:sz="0" w:space="0" w:color="auto"/>
                                                      </w:divBdr>
                                                      <w:divsChild>
                                                        <w:div w:id="1761677408">
                                                          <w:marLeft w:val="0"/>
                                                          <w:marRight w:val="0"/>
                                                          <w:marTop w:val="0"/>
                                                          <w:marBottom w:val="0"/>
                                                          <w:divBdr>
                                                            <w:top w:val="none" w:sz="0" w:space="0" w:color="auto"/>
                                                            <w:left w:val="none" w:sz="0" w:space="0" w:color="auto"/>
                                                            <w:bottom w:val="none" w:sz="0" w:space="0" w:color="auto"/>
                                                            <w:right w:val="none" w:sz="0" w:space="0" w:color="auto"/>
                                                          </w:divBdr>
                                                          <w:divsChild>
                                                            <w:div w:id="52167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73894906">
      <w:bodyDiv w:val="1"/>
      <w:marLeft w:val="0"/>
      <w:marRight w:val="0"/>
      <w:marTop w:val="0"/>
      <w:marBottom w:val="0"/>
      <w:divBdr>
        <w:top w:val="none" w:sz="0" w:space="0" w:color="auto"/>
        <w:left w:val="none" w:sz="0" w:space="0" w:color="auto"/>
        <w:bottom w:val="none" w:sz="0" w:space="0" w:color="auto"/>
        <w:right w:val="none" w:sz="0" w:space="0" w:color="auto"/>
      </w:divBdr>
    </w:div>
    <w:div w:id="1832745325">
      <w:bodyDiv w:val="1"/>
      <w:marLeft w:val="0"/>
      <w:marRight w:val="0"/>
      <w:marTop w:val="0"/>
      <w:marBottom w:val="0"/>
      <w:divBdr>
        <w:top w:val="none" w:sz="0" w:space="0" w:color="auto"/>
        <w:left w:val="none" w:sz="0" w:space="0" w:color="auto"/>
        <w:bottom w:val="none" w:sz="0" w:space="0" w:color="auto"/>
        <w:right w:val="none" w:sz="0" w:space="0" w:color="auto"/>
      </w:divBdr>
    </w:div>
    <w:div w:id="1867671944">
      <w:bodyDiv w:val="1"/>
      <w:marLeft w:val="0"/>
      <w:marRight w:val="0"/>
      <w:marTop w:val="0"/>
      <w:marBottom w:val="0"/>
      <w:divBdr>
        <w:top w:val="none" w:sz="0" w:space="0" w:color="auto"/>
        <w:left w:val="none" w:sz="0" w:space="0" w:color="auto"/>
        <w:bottom w:val="none" w:sz="0" w:space="0" w:color="auto"/>
        <w:right w:val="none" w:sz="0" w:space="0" w:color="auto"/>
      </w:divBdr>
      <w:divsChild>
        <w:div w:id="1524172003">
          <w:marLeft w:val="0"/>
          <w:marRight w:val="0"/>
          <w:marTop w:val="0"/>
          <w:marBottom w:val="0"/>
          <w:divBdr>
            <w:top w:val="none" w:sz="0" w:space="0" w:color="auto"/>
            <w:left w:val="none" w:sz="0" w:space="0" w:color="auto"/>
            <w:bottom w:val="none" w:sz="0" w:space="0" w:color="auto"/>
            <w:right w:val="none" w:sz="0" w:space="0" w:color="auto"/>
          </w:divBdr>
          <w:divsChild>
            <w:div w:id="627051083">
              <w:marLeft w:val="0"/>
              <w:marRight w:val="0"/>
              <w:marTop w:val="0"/>
              <w:marBottom w:val="0"/>
              <w:divBdr>
                <w:top w:val="none" w:sz="0" w:space="0" w:color="auto"/>
                <w:left w:val="none" w:sz="0" w:space="0" w:color="auto"/>
                <w:bottom w:val="none" w:sz="0" w:space="0" w:color="auto"/>
                <w:right w:val="none" w:sz="0" w:space="0" w:color="auto"/>
              </w:divBdr>
            </w:div>
            <w:div w:id="211740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469247">
      <w:bodyDiv w:val="1"/>
      <w:marLeft w:val="0"/>
      <w:marRight w:val="0"/>
      <w:marTop w:val="0"/>
      <w:marBottom w:val="0"/>
      <w:divBdr>
        <w:top w:val="none" w:sz="0" w:space="0" w:color="auto"/>
        <w:left w:val="none" w:sz="0" w:space="0" w:color="auto"/>
        <w:bottom w:val="none" w:sz="0" w:space="0" w:color="auto"/>
        <w:right w:val="none" w:sz="0" w:space="0" w:color="auto"/>
      </w:divBdr>
    </w:div>
    <w:div w:id="1927763485">
      <w:bodyDiv w:val="1"/>
      <w:marLeft w:val="0"/>
      <w:marRight w:val="0"/>
      <w:marTop w:val="0"/>
      <w:marBottom w:val="0"/>
      <w:divBdr>
        <w:top w:val="none" w:sz="0" w:space="0" w:color="auto"/>
        <w:left w:val="none" w:sz="0" w:space="0" w:color="auto"/>
        <w:bottom w:val="none" w:sz="0" w:space="0" w:color="auto"/>
        <w:right w:val="none" w:sz="0" w:space="0" w:color="auto"/>
      </w:divBdr>
    </w:div>
    <w:div w:id="2068382260">
      <w:bodyDiv w:val="1"/>
      <w:marLeft w:val="0"/>
      <w:marRight w:val="0"/>
      <w:marTop w:val="0"/>
      <w:marBottom w:val="0"/>
      <w:divBdr>
        <w:top w:val="none" w:sz="0" w:space="0" w:color="auto"/>
        <w:left w:val="none" w:sz="0" w:space="0" w:color="auto"/>
        <w:bottom w:val="none" w:sz="0" w:space="0" w:color="auto"/>
        <w:right w:val="none" w:sz="0" w:space="0" w:color="auto"/>
      </w:divBdr>
    </w:div>
    <w:div w:id="2094936691">
      <w:bodyDiv w:val="1"/>
      <w:marLeft w:val="0"/>
      <w:marRight w:val="0"/>
      <w:marTop w:val="0"/>
      <w:marBottom w:val="0"/>
      <w:divBdr>
        <w:top w:val="none" w:sz="0" w:space="0" w:color="auto"/>
        <w:left w:val="none" w:sz="0" w:space="0" w:color="auto"/>
        <w:bottom w:val="none" w:sz="0" w:space="0" w:color="auto"/>
        <w:right w:val="none" w:sz="0" w:space="0" w:color="auto"/>
      </w:divBdr>
    </w:div>
    <w:div w:id="21206395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1.png"/><Relationship Id="rId68" Type="http://schemas.openxmlformats.org/officeDocument/2006/relationships/hyperlink" Target="https://www.geeksforgeeks.org/computer-networks/routing-information-protocol-rip/" TargetMode="External"/><Relationship Id="rId16" Type="http://schemas.openxmlformats.org/officeDocument/2006/relationships/image" Target="media/image4.png"/><Relationship Id="rId11" Type="http://schemas.openxmlformats.org/officeDocument/2006/relationships/image" Target="media/image3.pn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1.png"/><Relationship Id="rId58" Type="http://schemas.openxmlformats.org/officeDocument/2006/relationships/image" Target="media/image46.png"/><Relationship Id="rId74" Type="http://schemas.openxmlformats.org/officeDocument/2006/relationships/hyperlink" Target="https://getitdoneex.com/the-research-onion-explained-layers-methodology-and-application/" TargetMode="External"/><Relationship Id="rId79" Type="http://schemas.openxmlformats.org/officeDocument/2006/relationships/image" Target="media/image52.png"/><Relationship Id="rId5" Type="http://schemas.openxmlformats.org/officeDocument/2006/relationships/webSettings" Target="webSettings.xml"/><Relationship Id="rId61" Type="http://schemas.openxmlformats.org/officeDocument/2006/relationships/image" Target="media/image49.png"/><Relationship Id="rId82" Type="http://schemas.microsoft.com/office/2011/relationships/people" Target="people.xml"/><Relationship Id="rId19" Type="http://schemas.openxmlformats.org/officeDocument/2006/relationships/image" Target="media/image7.png"/><Relationship Id="rId14" Type="http://schemas.microsoft.com/office/2016/09/relationships/commentsIds" Target="commentsIds.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4.png"/><Relationship Id="rId64" Type="http://schemas.openxmlformats.org/officeDocument/2006/relationships/hyperlink" Target="https://techironed.com/what-are-computer-networks-why-are-computer-networks-necessary/" TargetMode="External"/><Relationship Id="rId69" Type="http://schemas.openxmlformats.org/officeDocument/2006/relationships/hyperlink" Target="https://www.geeksforgeeks.org/computer-networks/open-shortest-path-first-ospf-protocol-fundamentals/" TargetMode="External"/><Relationship Id="rId77" Type="http://schemas.openxmlformats.org/officeDocument/2006/relationships/hyperlink" Target="https://en.wikipedia.org/wiki/Convergence_(routing)" TargetMode="External"/><Relationship Id="rId8" Type="http://schemas.openxmlformats.org/officeDocument/2006/relationships/image" Target="media/image1.jpeg"/><Relationship Id="rId51" Type="http://schemas.openxmlformats.org/officeDocument/2006/relationships/image" Target="media/image39.png"/><Relationship Id="rId72" Type="http://schemas.openxmlformats.org/officeDocument/2006/relationships/hyperlink" Target="https://www.geeksforgeeks.org/computer-networks/difference-between-rip-and-eigrp/"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7.png"/><Relationship Id="rId67" Type="http://schemas.openxmlformats.org/officeDocument/2006/relationships/hyperlink" Target="http://download.garuda.kemdikbud.go.id/article.php?article=1589220&amp;val=5218&amp;title=RIP%20VS%20OSPF%20ROUTING%20PROTOCOLS%20WHICH%20ONE%20IS%20THE%20BEST%20FOR%20A%20REAL-TIME%20COMPUTER%20NETWORK" TargetMode="External"/><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image" Target="media/image50.png"/><Relationship Id="rId70" Type="http://schemas.openxmlformats.org/officeDocument/2006/relationships/hyperlink" Target="https://www.geeksforgeeks.org/computer-networks/eigrp-fundamentals" TargetMode="External"/><Relationship Id="rId75" Type="http://schemas.openxmlformats.org/officeDocument/2006/relationships/hyperlink" Target="https://www.geeksforgeeks.org/computer-networks/what-is-latency/"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image" Target="media/image37.png"/><Relationship Id="rId57" Type="http://schemas.openxmlformats.org/officeDocument/2006/relationships/image" Target="media/image45.png"/><Relationship Id="rId10" Type="http://schemas.openxmlformats.org/officeDocument/2006/relationships/image" Target="media/image2.png"/><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40.png"/><Relationship Id="rId60" Type="http://schemas.openxmlformats.org/officeDocument/2006/relationships/image" Target="media/image48.png"/><Relationship Id="rId65" Type="http://schemas.openxmlformats.org/officeDocument/2006/relationships/hyperlink" Target="https://www.guru99.com/routing-protocol-types.html" TargetMode="External"/><Relationship Id="rId73" Type="http://schemas.openxmlformats.org/officeDocument/2006/relationships/hyperlink" Target="https://www.computernetworkingnotes.com/ccna-study-guide/rip-v-s-ospf-differences-between-rip-and-ospf.html" TargetMode="External"/><Relationship Id="rId78" Type="http://schemas.openxmlformats.org/officeDocument/2006/relationships/hyperlink" Target="https://en.wikipedia.org/wiki/Packet_loss"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3" Type="http://schemas.microsoft.com/office/2011/relationships/commentsExtended" Target="commentsExtended.xm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8.png"/><Relationship Id="rId55" Type="http://schemas.openxmlformats.org/officeDocument/2006/relationships/image" Target="media/image43.png"/><Relationship Id="rId76" Type="http://schemas.openxmlformats.org/officeDocument/2006/relationships/hyperlink" Target="https://en.wikipedia.org/wiki/Network_throughput" TargetMode="External"/><Relationship Id="rId7" Type="http://schemas.openxmlformats.org/officeDocument/2006/relationships/endnotes" Target="endnotes.xml"/><Relationship Id="rId71" Type="http://schemas.openxmlformats.org/officeDocument/2006/relationships/hyperlink" Target="https://www.geeksforgeeks.org/computer-networks/difference-between-star-topology-and-bus-topology/" TargetMode="External"/><Relationship Id="rId2" Type="http://schemas.openxmlformats.org/officeDocument/2006/relationships/numbering" Target="numbering.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hyperlink" Target="https://ieeexplore.ieee.org/document/7003481?arnumber=700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799344-0D30-4FB3-91CD-22C3A225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4769</TotalTime>
  <Pages>58</Pages>
  <Words>13043</Words>
  <Characters>68737</Characters>
  <Application>Microsoft Office Word</Application>
  <DocSecurity>0</DocSecurity>
  <Lines>2291</Lines>
  <Paragraphs>1277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dc:description/>
  <cp:lastModifiedBy>Zeyu</cp:lastModifiedBy>
  <cp:revision>34</cp:revision>
  <dcterms:created xsi:type="dcterms:W3CDTF">2026-03-16T14:46:00Z</dcterms:created>
  <dcterms:modified xsi:type="dcterms:W3CDTF">2026-04-30T23:58:00Z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eyJoZGlkIjoiYmE3NGI1OGQ1OGU1NjcyYWFiOGY3ODg4YjdiNDEyZDQiLCJ1c2VySWQiOiI2NzQ3NjUxNjIifQ==</vt:lpwstr>
  </property>
  <property fmtid="{D5CDD505-2E9C-101B-9397-08002B2CF9AE}" pid="3" name="KSOProductBuildVer">
    <vt:lpwstr>2052-12.1.0.24657</vt:lpwstr>
  </property>
  <property fmtid="{D5CDD505-2E9C-101B-9397-08002B2CF9AE}" pid="4" name="ICV">
    <vt:lpwstr>6A76E3E3FA3E4608A6A4B8686166BF91_13</vt:lpwstr>
  </property>
</Properties>
</file>