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20779F" w14:textId="77621568" w:rsidR="009925D4" w:rsidRDefault="00FF3CEB" w:rsidP="00FF0C90">
      <w:pPr>
        <w:rPr>
          <w:lang w:val="en-GB"/>
        </w:rPr>
      </w:pPr>
      <w:r>
        <w:rPr>
          <w:lang w:val="en-GB"/>
        </w:rPr>
        <w:t>Student name: Gina Luca</w:t>
      </w:r>
    </w:p>
    <w:p w14:paraId="08DC4034" w14:textId="200DCF99" w:rsidR="00FF3CEB" w:rsidRDefault="00FF3CEB" w:rsidP="00FF0C90">
      <w:pPr>
        <w:rPr>
          <w:lang w:val="en-GB"/>
        </w:rPr>
      </w:pPr>
      <w:r>
        <w:rPr>
          <w:lang w:val="en-GB"/>
        </w:rPr>
        <w:t>Module name:</w:t>
      </w:r>
      <w:r w:rsidR="00326C2D">
        <w:rPr>
          <w:lang w:val="en-GB"/>
        </w:rPr>
        <w:t>MPO 5104</w:t>
      </w:r>
    </w:p>
    <w:p w14:paraId="4CE1D0D6" w14:textId="18EDC440" w:rsidR="00326C2D" w:rsidRPr="00C53932" w:rsidRDefault="00326C2D" w:rsidP="00FF0C90">
      <w:pPr>
        <w:rPr>
          <w:lang w:val="en-GB"/>
        </w:rPr>
      </w:pPr>
      <w:r>
        <w:rPr>
          <w:lang w:val="en-GB"/>
        </w:rPr>
        <w:t>Module</w:t>
      </w:r>
      <w:r w:rsidR="00D27545">
        <w:rPr>
          <w:lang w:val="en-GB"/>
        </w:rPr>
        <w:t xml:space="preserve"> teacher name: </w:t>
      </w:r>
      <w:proofErr w:type="spellStart"/>
      <w:r w:rsidR="00D27545">
        <w:rPr>
          <w:lang w:val="en-GB"/>
        </w:rPr>
        <w:t>Rexon</w:t>
      </w:r>
      <w:proofErr w:type="spellEnd"/>
      <w:r w:rsidR="00D27545">
        <w:rPr>
          <w:lang w:val="en-GB"/>
        </w:rPr>
        <w:t xml:space="preserve"> </w:t>
      </w:r>
      <w:proofErr w:type="spellStart"/>
      <w:r w:rsidR="00D27545">
        <w:rPr>
          <w:lang w:val="en-GB"/>
        </w:rPr>
        <w:t>Nting</w:t>
      </w:r>
      <w:proofErr w:type="spellEnd"/>
      <w:r w:rsidR="00D27545">
        <w:rPr>
          <w:lang w:val="en-GB"/>
        </w:rPr>
        <w:t xml:space="preserve"> </w:t>
      </w:r>
    </w:p>
    <w:p w14:paraId="1499ED19" w14:textId="77777777" w:rsidR="009925D4" w:rsidRPr="00C53932" w:rsidRDefault="009925D4" w:rsidP="00FF0C90">
      <w:pPr>
        <w:rPr>
          <w:lang w:val="en-GB"/>
        </w:rPr>
      </w:pPr>
    </w:p>
    <w:p w14:paraId="7029A5DB" w14:textId="77777777" w:rsidR="009925D4" w:rsidRPr="00C53932" w:rsidRDefault="009925D4" w:rsidP="00FF0C90">
      <w:pPr>
        <w:rPr>
          <w:lang w:val="en-GB"/>
        </w:rPr>
      </w:pPr>
    </w:p>
    <w:p w14:paraId="08CCB13B" w14:textId="77777777" w:rsidR="009925D4" w:rsidRPr="00C53932" w:rsidRDefault="009925D4" w:rsidP="00FF0C90">
      <w:pPr>
        <w:rPr>
          <w:lang w:val="en-GB"/>
        </w:rPr>
      </w:pPr>
    </w:p>
    <w:p w14:paraId="2FB7E2DA" w14:textId="77777777" w:rsidR="00E42165" w:rsidRDefault="00E42165" w:rsidP="00FF0C90">
      <w:pPr>
        <w:jc w:val="center"/>
        <w:rPr>
          <w:b/>
          <w:sz w:val="36"/>
          <w:szCs w:val="36"/>
          <w:u w:val="single"/>
          <w:lang w:val="en-GB"/>
        </w:rPr>
      </w:pPr>
    </w:p>
    <w:p w14:paraId="3C86846F" w14:textId="77777777" w:rsidR="00E42165" w:rsidRDefault="00E42165" w:rsidP="00FF0C90">
      <w:pPr>
        <w:jc w:val="center"/>
        <w:rPr>
          <w:b/>
          <w:sz w:val="36"/>
          <w:szCs w:val="36"/>
          <w:u w:val="single"/>
          <w:lang w:val="en-GB"/>
        </w:rPr>
      </w:pPr>
    </w:p>
    <w:p w14:paraId="0F937BDB" w14:textId="77777777" w:rsidR="00E42165" w:rsidRDefault="00E42165" w:rsidP="00FF0C90">
      <w:pPr>
        <w:jc w:val="center"/>
        <w:rPr>
          <w:b/>
          <w:sz w:val="36"/>
          <w:szCs w:val="36"/>
          <w:u w:val="single"/>
          <w:lang w:val="en-GB"/>
        </w:rPr>
      </w:pPr>
    </w:p>
    <w:p w14:paraId="280338C2" w14:textId="77777777" w:rsidR="00E42165" w:rsidRDefault="00E42165" w:rsidP="00FF0C90">
      <w:pPr>
        <w:jc w:val="center"/>
        <w:rPr>
          <w:b/>
          <w:sz w:val="36"/>
          <w:szCs w:val="36"/>
          <w:u w:val="single"/>
          <w:lang w:val="en-GB"/>
        </w:rPr>
      </w:pPr>
    </w:p>
    <w:p w14:paraId="1EA526CC" w14:textId="77777777" w:rsidR="00E42165" w:rsidRDefault="00E42165" w:rsidP="00FF0C90">
      <w:pPr>
        <w:jc w:val="center"/>
        <w:rPr>
          <w:b/>
          <w:sz w:val="36"/>
          <w:szCs w:val="36"/>
          <w:u w:val="single"/>
          <w:lang w:val="en-GB"/>
        </w:rPr>
      </w:pPr>
    </w:p>
    <w:p w14:paraId="40CE1C0D" w14:textId="77777777" w:rsidR="00E42165" w:rsidRDefault="00E42165" w:rsidP="00FF0C90">
      <w:pPr>
        <w:jc w:val="center"/>
        <w:rPr>
          <w:b/>
          <w:sz w:val="36"/>
          <w:szCs w:val="36"/>
          <w:u w:val="single"/>
          <w:lang w:val="en-GB"/>
        </w:rPr>
      </w:pPr>
    </w:p>
    <w:p w14:paraId="3E17048D" w14:textId="77777777" w:rsidR="009925D4" w:rsidRPr="00CF1C21" w:rsidRDefault="00222703" w:rsidP="00FF0C90">
      <w:pPr>
        <w:jc w:val="center"/>
        <w:rPr>
          <w:b/>
          <w:sz w:val="36"/>
          <w:szCs w:val="36"/>
          <w:u w:val="single"/>
          <w:lang w:val="en-GB"/>
        </w:rPr>
      </w:pPr>
      <w:r w:rsidRPr="00CF1C21">
        <w:rPr>
          <w:b/>
          <w:sz w:val="36"/>
          <w:szCs w:val="36"/>
          <w:u w:val="single"/>
          <w:lang w:val="en-GB"/>
        </w:rPr>
        <w:t>MANAGING PROJECTS IN THE ORGANISATION</w:t>
      </w:r>
    </w:p>
    <w:p w14:paraId="1416694C" w14:textId="77777777" w:rsidR="00E42165" w:rsidRDefault="00222703" w:rsidP="00FF0C90">
      <w:pPr>
        <w:rPr>
          <w:lang w:val="en-GB"/>
        </w:rPr>
      </w:pPr>
      <w:r w:rsidRPr="00C53932">
        <w:rPr>
          <w:lang w:val="en-GB"/>
        </w:rPr>
        <w:br w:type="page"/>
      </w:r>
    </w:p>
    <w:sdt>
      <w:sdtPr>
        <w:rPr>
          <w:rFonts w:ascii="Times New Roman" w:eastAsia="Calibri" w:hAnsi="Times New Roman" w:cs="Times New Roman"/>
          <w:b w:val="0"/>
          <w:bCs w:val="0"/>
          <w:color w:val="auto"/>
          <w:sz w:val="24"/>
          <w:szCs w:val="22"/>
          <w:lang w:eastAsia="en-IN"/>
        </w:rPr>
        <w:id w:val="40051837"/>
        <w:docPartObj>
          <w:docPartGallery w:val="Table of Contents"/>
          <w:docPartUnique/>
        </w:docPartObj>
      </w:sdtPr>
      <w:sdtEndPr>
        <w:rPr>
          <w:rFonts w:cs="Calibri"/>
        </w:rPr>
      </w:sdtEndPr>
      <w:sdtContent>
        <w:p w14:paraId="3AD23471" w14:textId="77777777" w:rsidR="00E42165" w:rsidRPr="00E42165" w:rsidRDefault="00222703" w:rsidP="00E42165">
          <w:pPr>
            <w:pStyle w:val="TOCHeading"/>
            <w:tabs>
              <w:tab w:val="left" w:pos="3047"/>
            </w:tabs>
            <w:jc w:val="center"/>
            <w:rPr>
              <w:rFonts w:ascii="Times New Roman" w:hAnsi="Times New Roman" w:cs="Times New Roman"/>
              <w:color w:val="auto"/>
            </w:rPr>
          </w:pPr>
          <w:r w:rsidRPr="00E42165">
            <w:rPr>
              <w:rFonts w:ascii="Times New Roman" w:hAnsi="Times New Roman" w:cs="Times New Roman"/>
              <w:color w:val="auto"/>
            </w:rPr>
            <w:t>Table of Contents</w:t>
          </w:r>
        </w:p>
        <w:p w14:paraId="2D32B6DB" w14:textId="77777777" w:rsidR="00097832" w:rsidRDefault="00222703">
          <w:pPr>
            <w:pStyle w:val="TOC1"/>
            <w:tabs>
              <w:tab w:val="right" w:leader="dot" w:pos="9350"/>
            </w:tabs>
            <w:rPr>
              <w:rFonts w:asciiTheme="minorHAnsi" w:eastAsiaTheme="minorEastAsia" w:hAnsiTheme="minorHAnsi" w:cstheme="minorBidi"/>
              <w:noProof/>
              <w:sz w:val="22"/>
              <w:lang w:eastAsia="en-US"/>
            </w:rPr>
          </w:pPr>
          <w:r>
            <w:fldChar w:fldCharType="begin"/>
          </w:r>
          <w:r>
            <w:instrText xml:space="preserve"> TOC \o "1-3" \h \z \u </w:instrText>
          </w:r>
          <w:r>
            <w:fldChar w:fldCharType="separate"/>
          </w:r>
          <w:hyperlink w:anchor="_Toc68209498" w:history="1">
            <w:r w:rsidRPr="00EC2101">
              <w:rPr>
                <w:rStyle w:val="Hyperlink"/>
                <w:noProof/>
                <w:lang w:val="en-GB"/>
              </w:rPr>
              <w:t>Introduction:</w:t>
            </w:r>
            <w:r>
              <w:rPr>
                <w:noProof/>
                <w:webHidden/>
              </w:rPr>
              <w:tab/>
            </w:r>
            <w:r>
              <w:rPr>
                <w:noProof/>
                <w:webHidden/>
              </w:rPr>
              <w:fldChar w:fldCharType="begin"/>
            </w:r>
            <w:r>
              <w:rPr>
                <w:noProof/>
                <w:webHidden/>
              </w:rPr>
              <w:instrText xml:space="preserve"> PAGEREF _Toc68209498 \h </w:instrText>
            </w:r>
            <w:r>
              <w:rPr>
                <w:noProof/>
                <w:webHidden/>
              </w:rPr>
            </w:r>
            <w:r>
              <w:rPr>
                <w:noProof/>
                <w:webHidden/>
              </w:rPr>
              <w:fldChar w:fldCharType="separate"/>
            </w:r>
            <w:r>
              <w:rPr>
                <w:noProof/>
                <w:webHidden/>
              </w:rPr>
              <w:t>3</w:t>
            </w:r>
            <w:r>
              <w:rPr>
                <w:noProof/>
                <w:webHidden/>
              </w:rPr>
              <w:fldChar w:fldCharType="end"/>
            </w:r>
          </w:hyperlink>
        </w:p>
        <w:p w14:paraId="0D9DC74E"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499" w:history="1">
            <w:r w:rsidRPr="00EC2101">
              <w:rPr>
                <w:rStyle w:val="Hyperlink"/>
                <w:noProof/>
                <w:lang w:val="en-GB"/>
              </w:rPr>
              <w:t>Critical assessment of Project management tools and techniques</w:t>
            </w:r>
            <w:r>
              <w:rPr>
                <w:noProof/>
                <w:webHidden/>
              </w:rPr>
              <w:tab/>
            </w:r>
            <w:r>
              <w:rPr>
                <w:noProof/>
                <w:webHidden/>
              </w:rPr>
              <w:fldChar w:fldCharType="begin"/>
            </w:r>
            <w:r>
              <w:rPr>
                <w:noProof/>
                <w:webHidden/>
              </w:rPr>
              <w:instrText xml:space="preserve"> PAGEREF _Toc68209499 \h </w:instrText>
            </w:r>
            <w:r>
              <w:rPr>
                <w:noProof/>
                <w:webHidden/>
              </w:rPr>
            </w:r>
            <w:r>
              <w:rPr>
                <w:noProof/>
                <w:webHidden/>
              </w:rPr>
              <w:fldChar w:fldCharType="separate"/>
            </w:r>
            <w:r>
              <w:rPr>
                <w:noProof/>
                <w:webHidden/>
              </w:rPr>
              <w:t>3</w:t>
            </w:r>
            <w:r>
              <w:rPr>
                <w:noProof/>
                <w:webHidden/>
              </w:rPr>
              <w:fldChar w:fldCharType="end"/>
            </w:r>
          </w:hyperlink>
        </w:p>
        <w:p w14:paraId="78F3A358"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0" w:history="1">
            <w:r w:rsidRPr="00EC2101">
              <w:rPr>
                <w:rStyle w:val="Hyperlink"/>
                <w:noProof/>
                <w:lang w:val="en-GB"/>
              </w:rPr>
              <w:t xml:space="preserve">Plan for project </w:t>
            </w:r>
            <w:r w:rsidRPr="00EC2101">
              <w:rPr>
                <w:rStyle w:val="Hyperlink"/>
                <w:noProof/>
                <w:lang w:val="en-GB"/>
              </w:rPr>
              <w:t>implementation</w:t>
            </w:r>
            <w:r>
              <w:rPr>
                <w:noProof/>
                <w:webHidden/>
              </w:rPr>
              <w:tab/>
            </w:r>
            <w:r>
              <w:rPr>
                <w:noProof/>
                <w:webHidden/>
              </w:rPr>
              <w:fldChar w:fldCharType="begin"/>
            </w:r>
            <w:r>
              <w:rPr>
                <w:noProof/>
                <w:webHidden/>
              </w:rPr>
              <w:instrText xml:space="preserve"> PAGEREF _Toc68209500 \h </w:instrText>
            </w:r>
            <w:r>
              <w:rPr>
                <w:noProof/>
                <w:webHidden/>
              </w:rPr>
            </w:r>
            <w:r>
              <w:rPr>
                <w:noProof/>
                <w:webHidden/>
              </w:rPr>
              <w:fldChar w:fldCharType="separate"/>
            </w:r>
            <w:r>
              <w:rPr>
                <w:noProof/>
                <w:webHidden/>
              </w:rPr>
              <w:t>10</w:t>
            </w:r>
            <w:r>
              <w:rPr>
                <w:noProof/>
                <w:webHidden/>
              </w:rPr>
              <w:fldChar w:fldCharType="end"/>
            </w:r>
          </w:hyperlink>
        </w:p>
        <w:p w14:paraId="35CE6706"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1" w:history="1">
            <w:r w:rsidRPr="00EC2101">
              <w:rPr>
                <w:rStyle w:val="Hyperlink"/>
                <w:noProof/>
                <w:lang w:val="en-GB"/>
              </w:rPr>
              <w:t>Steps of project implementation</w:t>
            </w:r>
            <w:r>
              <w:rPr>
                <w:noProof/>
                <w:webHidden/>
              </w:rPr>
              <w:tab/>
            </w:r>
            <w:r>
              <w:rPr>
                <w:noProof/>
                <w:webHidden/>
              </w:rPr>
              <w:fldChar w:fldCharType="begin"/>
            </w:r>
            <w:r>
              <w:rPr>
                <w:noProof/>
                <w:webHidden/>
              </w:rPr>
              <w:instrText xml:space="preserve"> PAGEREF _Toc68209501 \h </w:instrText>
            </w:r>
            <w:r>
              <w:rPr>
                <w:noProof/>
                <w:webHidden/>
              </w:rPr>
            </w:r>
            <w:r>
              <w:rPr>
                <w:noProof/>
                <w:webHidden/>
              </w:rPr>
              <w:fldChar w:fldCharType="separate"/>
            </w:r>
            <w:r>
              <w:rPr>
                <w:noProof/>
                <w:webHidden/>
              </w:rPr>
              <w:t>16</w:t>
            </w:r>
            <w:r>
              <w:rPr>
                <w:noProof/>
                <w:webHidden/>
              </w:rPr>
              <w:fldChar w:fldCharType="end"/>
            </w:r>
          </w:hyperlink>
        </w:p>
        <w:p w14:paraId="4A5314FD"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2" w:history="1">
            <w:r w:rsidRPr="00EC2101">
              <w:rPr>
                <w:rStyle w:val="Hyperlink"/>
                <w:noProof/>
                <w:lang w:val="en-GB"/>
              </w:rPr>
              <w:t>Identific</w:t>
            </w:r>
            <w:r w:rsidRPr="00EC2101">
              <w:rPr>
                <w:rStyle w:val="Hyperlink"/>
                <w:noProof/>
                <w:lang w:val="en-GB"/>
              </w:rPr>
              <w:t>ation of stakeholders</w:t>
            </w:r>
            <w:r>
              <w:rPr>
                <w:noProof/>
                <w:webHidden/>
              </w:rPr>
              <w:tab/>
            </w:r>
            <w:r>
              <w:rPr>
                <w:noProof/>
                <w:webHidden/>
              </w:rPr>
              <w:fldChar w:fldCharType="begin"/>
            </w:r>
            <w:r>
              <w:rPr>
                <w:noProof/>
                <w:webHidden/>
              </w:rPr>
              <w:instrText xml:space="preserve"> PAGEREF _Toc68209502 \h </w:instrText>
            </w:r>
            <w:r>
              <w:rPr>
                <w:noProof/>
                <w:webHidden/>
              </w:rPr>
            </w:r>
            <w:r>
              <w:rPr>
                <w:noProof/>
                <w:webHidden/>
              </w:rPr>
              <w:fldChar w:fldCharType="separate"/>
            </w:r>
            <w:r>
              <w:rPr>
                <w:noProof/>
                <w:webHidden/>
              </w:rPr>
              <w:t>19</w:t>
            </w:r>
            <w:r>
              <w:rPr>
                <w:noProof/>
                <w:webHidden/>
              </w:rPr>
              <w:fldChar w:fldCharType="end"/>
            </w:r>
          </w:hyperlink>
        </w:p>
        <w:p w14:paraId="70591682"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3" w:history="1">
            <w:r w:rsidRPr="00EC2101">
              <w:rPr>
                <w:rStyle w:val="Hyperlink"/>
                <w:noProof/>
                <w:lang w:val="en-GB"/>
              </w:rPr>
              <w:t>Critical evaluation of the ability to manage any project during COVID-19 situations</w:t>
            </w:r>
            <w:r>
              <w:rPr>
                <w:noProof/>
                <w:webHidden/>
              </w:rPr>
              <w:tab/>
            </w:r>
            <w:r>
              <w:rPr>
                <w:noProof/>
                <w:webHidden/>
              </w:rPr>
              <w:fldChar w:fldCharType="begin"/>
            </w:r>
            <w:r>
              <w:rPr>
                <w:noProof/>
                <w:webHidden/>
              </w:rPr>
              <w:instrText xml:space="preserve"> PAGEREF _Toc68209503 \h </w:instrText>
            </w:r>
            <w:r>
              <w:rPr>
                <w:noProof/>
                <w:webHidden/>
              </w:rPr>
            </w:r>
            <w:r>
              <w:rPr>
                <w:noProof/>
                <w:webHidden/>
              </w:rPr>
              <w:fldChar w:fldCharType="separate"/>
            </w:r>
            <w:r>
              <w:rPr>
                <w:noProof/>
                <w:webHidden/>
              </w:rPr>
              <w:t>22</w:t>
            </w:r>
            <w:r>
              <w:rPr>
                <w:noProof/>
                <w:webHidden/>
              </w:rPr>
              <w:fldChar w:fldCharType="end"/>
            </w:r>
          </w:hyperlink>
        </w:p>
        <w:p w14:paraId="24C168F2"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4" w:history="1">
            <w:r w:rsidRPr="00EC2101">
              <w:rPr>
                <w:rStyle w:val="Hyperlink"/>
                <w:noProof/>
                <w:lang w:val="en-GB"/>
              </w:rPr>
              <w:t>Self-reflection</w:t>
            </w:r>
            <w:r>
              <w:rPr>
                <w:noProof/>
                <w:webHidden/>
              </w:rPr>
              <w:tab/>
            </w:r>
            <w:r>
              <w:rPr>
                <w:noProof/>
                <w:webHidden/>
              </w:rPr>
              <w:fldChar w:fldCharType="begin"/>
            </w:r>
            <w:r>
              <w:rPr>
                <w:noProof/>
                <w:webHidden/>
              </w:rPr>
              <w:instrText xml:space="preserve"> PAGEREF _Toc68209504 \h </w:instrText>
            </w:r>
            <w:r>
              <w:rPr>
                <w:noProof/>
                <w:webHidden/>
              </w:rPr>
            </w:r>
            <w:r>
              <w:rPr>
                <w:noProof/>
                <w:webHidden/>
              </w:rPr>
              <w:fldChar w:fldCharType="separate"/>
            </w:r>
            <w:r>
              <w:rPr>
                <w:noProof/>
                <w:webHidden/>
              </w:rPr>
              <w:t>23</w:t>
            </w:r>
            <w:r>
              <w:rPr>
                <w:noProof/>
                <w:webHidden/>
              </w:rPr>
              <w:fldChar w:fldCharType="end"/>
            </w:r>
          </w:hyperlink>
        </w:p>
        <w:p w14:paraId="2AE3DF29"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5" w:history="1">
            <w:r w:rsidRPr="00EC2101">
              <w:rPr>
                <w:rStyle w:val="Hyperlink"/>
                <w:noProof/>
                <w:lang w:val="en-GB"/>
              </w:rPr>
              <w:t>Identification of Strength and weakness</w:t>
            </w:r>
            <w:r>
              <w:rPr>
                <w:noProof/>
                <w:webHidden/>
              </w:rPr>
              <w:tab/>
            </w:r>
            <w:r>
              <w:rPr>
                <w:noProof/>
                <w:webHidden/>
              </w:rPr>
              <w:fldChar w:fldCharType="begin"/>
            </w:r>
            <w:r>
              <w:rPr>
                <w:noProof/>
                <w:webHidden/>
              </w:rPr>
              <w:instrText xml:space="preserve"> PAGEREF _Toc68209505 \h </w:instrText>
            </w:r>
            <w:r>
              <w:rPr>
                <w:noProof/>
                <w:webHidden/>
              </w:rPr>
            </w:r>
            <w:r>
              <w:rPr>
                <w:noProof/>
                <w:webHidden/>
              </w:rPr>
              <w:fldChar w:fldCharType="separate"/>
            </w:r>
            <w:r>
              <w:rPr>
                <w:noProof/>
                <w:webHidden/>
              </w:rPr>
              <w:t>24</w:t>
            </w:r>
            <w:r>
              <w:rPr>
                <w:noProof/>
                <w:webHidden/>
              </w:rPr>
              <w:fldChar w:fldCharType="end"/>
            </w:r>
          </w:hyperlink>
        </w:p>
        <w:p w14:paraId="02F4FA2B" w14:textId="77777777" w:rsidR="00097832" w:rsidRDefault="00222703">
          <w:pPr>
            <w:pStyle w:val="TOC2"/>
            <w:tabs>
              <w:tab w:val="right" w:leader="dot" w:pos="9350"/>
            </w:tabs>
            <w:rPr>
              <w:rFonts w:asciiTheme="minorHAnsi" w:eastAsiaTheme="minorEastAsia" w:hAnsiTheme="minorHAnsi" w:cstheme="minorBidi"/>
              <w:noProof/>
              <w:sz w:val="22"/>
              <w:lang w:eastAsia="en-US"/>
            </w:rPr>
          </w:pPr>
          <w:hyperlink w:anchor="_Toc68209506" w:history="1">
            <w:r w:rsidRPr="00EC2101">
              <w:rPr>
                <w:rStyle w:val="Hyperlink"/>
                <w:noProof/>
                <w:lang w:val="en-GB"/>
              </w:rPr>
              <w:t>Strength</w:t>
            </w:r>
            <w:r>
              <w:rPr>
                <w:noProof/>
                <w:webHidden/>
              </w:rPr>
              <w:tab/>
            </w:r>
            <w:r>
              <w:rPr>
                <w:noProof/>
                <w:webHidden/>
              </w:rPr>
              <w:fldChar w:fldCharType="begin"/>
            </w:r>
            <w:r>
              <w:rPr>
                <w:noProof/>
                <w:webHidden/>
              </w:rPr>
              <w:instrText xml:space="preserve"> PAGEREF _Toc68209506 \h </w:instrText>
            </w:r>
            <w:r>
              <w:rPr>
                <w:noProof/>
                <w:webHidden/>
              </w:rPr>
            </w:r>
            <w:r>
              <w:rPr>
                <w:noProof/>
                <w:webHidden/>
              </w:rPr>
              <w:fldChar w:fldCharType="separate"/>
            </w:r>
            <w:r>
              <w:rPr>
                <w:noProof/>
                <w:webHidden/>
              </w:rPr>
              <w:t>24</w:t>
            </w:r>
            <w:r>
              <w:rPr>
                <w:noProof/>
                <w:webHidden/>
              </w:rPr>
              <w:fldChar w:fldCharType="end"/>
            </w:r>
          </w:hyperlink>
        </w:p>
        <w:p w14:paraId="0B2E0809" w14:textId="77777777" w:rsidR="00097832" w:rsidRDefault="00222703">
          <w:pPr>
            <w:pStyle w:val="TOC2"/>
            <w:tabs>
              <w:tab w:val="right" w:leader="dot" w:pos="9350"/>
            </w:tabs>
            <w:rPr>
              <w:rFonts w:asciiTheme="minorHAnsi" w:eastAsiaTheme="minorEastAsia" w:hAnsiTheme="minorHAnsi" w:cstheme="minorBidi"/>
              <w:noProof/>
              <w:sz w:val="22"/>
              <w:lang w:eastAsia="en-US"/>
            </w:rPr>
          </w:pPr>
          <w:hyperlink w:anchor="_Toc68209507" w:history="1">
            <w:r w:rsidRPr="00EC2101">
              <w:rPr>
                <w:rStyle w:val="Hyperlink"/>
                <w:noProof/>
                <w:lang w:val="en-GB"/>
              </w:rPr>
              <w:t>Weakness</w:t>
            </w:r>
            <w:r>
              <w:rPr>
                <w:noProof/>
                <w:webHidden/>
              </w:rPr>
              <w:tab/>
            </w:r>
            <w:r>
              <w:rPr>
                <w:noProof/>
                <w:webHidden/>
              </w:rPr>
              <w:fldChar w:fldCharType="begin"/>
            </w:r>
            <w:r>
              <w:rPr>
                <w:noProof/>
                <w:webHidden/>
              </w:rPr>
              <w:instrText xml:space="preserve"> PAGEREF _Toc68209507 \h </w:instrText>
            </w:r>
            <w:r>
              <w:rPr>
                <w:noProof/>
                <w:webHidden/>
              </w:rPr>
            </w:r>
            <w:r>
              <w:rPr>
                <w:noProof/>
                <w:webHidden/>
              </w:rPr>
              <w:fldChar w:fldCharType="separate"/>
            </w:r>
            <w:r>
              <w:rPr>
                <w:noProof/>
                <w:webHidden/>
              </w:rPr>
              <w:t>24</w:t>
            </w:r>
            <w:r>
              <w:rPr>
                <w:noProof/>
                <w:webHidden/>
              </w:rPr>
              <w:fldChar w:fldCharType="end"/>
            </w:r>
          </w:hyperlink>
        </w:p>
        <w:p w14:paraId="7FF6EE86"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8" w:history="1">
            <w:r w:rsidRPr="00EC2101">
              <w:rPr>
                <w:rStyle w:val="Hyperlink"/>
                <w:noProof/>
                <w:lang w:val="en-GB"/>
              </w:rPr>
              <w:t>Conclusion</w:t>
            </w:r>
            <w:r>
              <w:rPr>
                <w:noProof/>
                <w:webHidden/>
              </w:rPr>
              <w:tab/>
            </w:r>
            <w:r>
              <w:rPr>
                <w:noProof/>
                <w:webHidden/>
              </w:rPr>
              <w:fldChar w:fldCharType="begin"/>
            </w:r>
            <w:r>
              <w:rPr>
                <w:noProof/>
                <w:webHidden/>
              </w:rPr>
              <w:instrText xml:space="preserve"> PAGEREF _Toc68209508 \h </w:instrText>
            </w:r>
            <w:r>
              <w:rPr>
                <w:noProof/>
                <w:webHidden/>
              </w:rPr>
            </w:r>
            <w:r>
              <w:rPr>
                <w:noProof/>
                <w:webHidden/>
              </w:rPr>
              <w:fldChar w:fldCharType="separate"/>
            </w:r>
            <w:r>
              <w:rPr>
                <w:noProof/>
                <w:webHidden/>
              </w:rPr>
              <w:t>25</w:t>
            </w:r>
            <w:r>
              <w:rPr>
                <w:noProof/>
                <w:webHidden/>
              </w:rPr>
              <w:fldChar w:fldCharType="end"/>
            </w:r>
          </w:hyperlink>
        </w:p>
        <w:p w14:paraId="3F2996C9" w14:textId="77777777" w:rsidR="00097832" w:rsidRDefault="00222703">
          <w:pPr>
            <w:pStyle w:val="TOC1"/>
            <w:tabs>
              <w:tab w:val="right" w:leader="dot" w:pos="9350"/>
            </w:tabs>
            <w:rPr>
              <w:rFonts w:asciiTheme="minorHAnsi" w:eastAsiaTheme="minorEastAsia" w:hAnsiTheme="minorHAnsi" w:cstheme="minorBidi"/>
              <w:noProof/>
              <w:sz w:val="22"/>
              <w:lang w:eastAsia="en-US"/>
            </w:rPr>
          </w:pPr>
          <w:hyperlink w:anchor="_Toc68209509" w:history="1">
            <w:r w:rsidRPr="00EC2101">
              <w:rPr>
                <w:rStyle w:val="Hyperlink"/>
                <w:noProof/>
                <w:lang w:val="en-GB"/>
              </w:rPr>
              <w:t>Reference:</w:t>
            </w:r>
            <w:r>
              <w:rPr>
                <w:noProof/>
                <w:webHidden/>
              </w:rPr>
              <w:tab/>
            </w:r>
            <w:r>
              <w:rPr>
                <w:noProof/>
                <w:webHidden/>
              </w:rPr>
              <w:fldChar w:fldCharType="begin"/>
            </w:r>
            <w:r>
              <w:rPr>
                <w:noProof/>
                <w:webHidden/>
              </w:rPr>
              <w:instrText xml:space="preserve"> PAGEREF _Toc68209509 \h </w:instrText>
            </w:r>
            <w:r>
              <w:rPr>
                <w:noProof/>
                <w:webHidden/>
              </w:rPr>
            </w:r>
            <w:r>
              <w:rPr>
                <w:noProof/>
                <w:webHidden/>
              </w:rPr>
              <w:fldChar w:fldCharType="separate"/>
            </w:r>
            <w:r>
              <w:rPr>
                <w:noProof/>
                <w:webHidden/>
              </w:rPr>
              <w:t>26</w:t>
            </w:r>
            <w:r>
              <w:rPr>
                <w:noProof/>
                <w:webHidden/>
              </w:rPr>
              <w:fldChar w:fldCharType="end"/>
            </w:r>
          </w:hyperlink>
        </w:p>
        <w:p w14:paraId="398A8159" w14:textId="77777777" w:rsidR="00E42165" w:rsidRDefault="00222703">
          <w:r>
            <w:fldChar w:fldCharType="end"/>
          </w:r>
        </w:p>
      </w:sdtContent>
    </w:sdt>
    <w:p w14:paraId="1191157E" w14:textId="77777777" w:rsidR="00CF1C21" w:rsidRDefault="00222703" w:rsidP="00FF0C90">
      <w:pPr>
        <w:rPr>
          <w:lang w:val="en-GB"/>
        </w:rPr>
      </w:pPr>
      <w:r>
        <w:rPr>
          <w:lang w:val="en-GB"/>
        </w:rPr>
        <w:br w:type="page"/>
      </w:r>
    </w:p>
    <w:p w14:paraId="05F2344E" w14:textId="77777777" w:rsidR="009925D4" w:rsidRPr="00C53932" w:rsidRDefault="00222703" w:rsidP="00FF0C90">
      <w:pPr>
        <w:pStyle w:val="Heading1"/>
        <w:rPr>
          <w:lang w:val="en-GB"/>
        </w:rPr>
      </w:pPr>
      <w:bookmarkStart w:id="0" w:name="_Toc68209498"/>
      <w:r w:rsidRPr="00C53932">
        <w:rPr>
          <w:lang w:val="en-GB"/>
        </w:rPr>
        <w:lastRenderedPageBreak/>
        <w:t>Introduction:</w:t>
      </w:r>
      <w:bookmarkEnd w:id="0"/>
      <w:r w:rsidRPr="00C53932">
        <w:rPr>
          <w:lang w:val="en-GB"/>
        </w:rPr>
        <w:t xml:space="preserve"> </w:t>
      </w:r>
    </w:p>
    <w:p w14:paraId="37CD4A49" w14:textId="77777777" w:rsidR="009925D4" w:rsidRPr="00C53932" w:rsidRDefault="00222703" w:rsidP="00FF0C90">
      <w:pPr>
        <w:rPr>
          <w:lang w:val="en-GB"/>
        </w:rPr>
      </w:pPr>
      <w:r w:rsidRPr="00C53932">
        <w:rPr>
          <w:i/>
          <w:lang w:val="en-GB"/>
        </w:rPr>
        <w:t>COVID-19</w:t>
      </w:r>
      <w:r w:rsidRPr="00C53932">
        <w:rPr>
          <w:lang w:val="en-GB"/>
        </w:rPr>
        <w:t xml:space="preserve"> outbreak has left people throughout the world at a stake. No one ever imagined being a part of the situation, </w:t>
      </w:r>
      <w:proofErr w:type="spellStart"/>
      <w:r w:rsidRPr="00C53932">
        <w:rPr>
          <w:lang w:val="en-GB"/>
        </w:rPr>
        <w:t>organizations</w:t>
      </w:r>
      <w:proofErr w:type="spellEnd"/>
      <w:r w:rsidRPr="00C53932">
        <w:rPr>
          <w:lang w:val="en-GB"/>
        </w:rPr>
        <w:t xml:space="preserve"> throughout the world have never imagined undergoing this situation. </w:t>
      </w:r>
      <w:r w:rsidRPr="00C53932">
        <w:rPr>
          <w:i/>
          <w:lang w:val="en-GB"/>
        </w:rPr>
        <w:t xml:space="preserve">Deloitte </w:t>
      </w:r>
      <w:r w:rsidRPr="00C53932">
        <w:rPr>
          <w:lang w:val="en-GB"/>
        </w:rPr>
        <w:t>is an Anglo American multinational company, offering p</w:t>
      </w:r>
      <w:r w:rsidRPr="00C53932">
        <w:rPr>
          <w:lang w:val="en-GB"/>
        </w:rPr>
        <w:t xml:space="preserve">rofessional service in the world and being ranked as number four in the world. This international firm headquartered in London provides a guarantee, supported by any network of legally independent entities. </w:t>
      </w:r>
    </w:p>
    <w:p w14:paraId="59A7A3F7" w14:textId="77777777" w:rsidR="009925D4" w:rsidRPr="00C53932" w:rsidRDefault="00222703" w:rsidP="00FF0C90">
      <w:pPr>
        <w:rPr>
          <w:lang w:val="en-GB"/>
        </w:rPr>
      </w:pPr>
      <w:r w:rsidRPr="00C53932">
        <w:rPr>
          <w:lang w:val="en-GB"/>
        </w:rPr>
        <w:t xml:space="preserve"> The rapid development that revolves around </w:t>
      </w:r>
      <w:r w:rsidRPr="00C53932">
        <w:rPr>
          <w:i/>
          <w:lang w:val="en-GB"/>
        </w:rPr>
        <w:t>COVI</w:t>
      </w:r>
      <w:r w:rsidRPr="00C53932">
        <w:rPr>
          <w:i/>
          <w:lang w:val="en-GB"/>
        </w:rPr>
        <w:t>D-19</w:t>
      </w:r>
      <w:r w:rsidRPr="00C53932">
        <w:rPr>
          <w:lang w:val="en-GB"/>
        </w:rPr>
        <w:t xml:space="preserve"> impacted the business and the investor community. The interconnected and global nature of business is posing a serious business risk of disruption in the global supply chain management system. It can impact the loss of revenue and can impact the globa</w:t>
      </w:r>
      <w:r w:rsidRPr="00C53932">
        <w:rPr>
          <w:lang w:val="en-GB"/>
        </w:rPr>
        <w:t>l economy adversely. Cyber risk is the most common issue faced by most organisations in this critical period. Also due to lockdown companies have faced less profit to invest in new projects and distinct pandemic situations have forced the management to con</w:t>
      </w:r>
      <w:r w:rsidRPr="00C53932">
        <w:rPr>
          <w:lang w:val="en-GB"/>
        </w:rPr>
        <w:t xml:space="preserve">duct business online. This report helps in identifying how Deloitte has used the project management tool to manage projects under the </w:t>
      </w:r>
      <w:r w:rsidRPr="00C53932">
        <w:rPr>
          <w:i/>
          <w:lang w:val="en-GB"/>
        </w:rPr>
        <w:t>COVID-19</w:t>
      </w:r>
      <w:r w:rsidRPr="00C53932">
        <w:rPr>
          <w:lang w:val="en-GB"/>
        </w:rPr>
        <w:t xml:space="preserve"> pandemic period. The range of tools and techniques would be identified and how they can critically implement the </w:t>
      </w:r>
      <w:r w:rsidRPr="00C53932">
        <w:rPr>
          <w:lang w:val="en-GB"/>
        </w:rPr>
        <w:t>project management techniques need to be accessed with proper justification. The changes that have impacted the global economy and global business environment are identified and also how they can be affecting the project techniques are a matter of discussi</w:t>
      </w:r>
      <w:r w:rsidRPr="00C53932">
        <w:rPr>
          <w:lang w:val="en-GB"/>
        </w:rPr>
        <w:t xml:space="preserve">on. Planning and implementation of the tools and steps of project implementation are also an area of discussion. </w:t>
      </w:r>
    </w:p>
    <w:p w14:paraId="0F4A2595" w14:textId="77777777" w:rsidR="009925D4" w:rsidRPr="00C53932" w:rsidRDefault="00222703" w:rsidP="00FF0C90">
      <w:pPr>
        <w:pStyle w:val="Heading1"/>
        <w:rPr>
          <w:lang w:val="en-GB"/>
        </w:rPr>
      </w:pPr>
      <w:bookmarkStart w:id="1" w:name="_heading=h.gjdgxs" w:colFirst="0" w:colLast="0"/>
      <w:bookmarkStart w:id="2" w:name="_Toc68209499"/>
      <w:bookmarkEnd w:id="1"/>
      <w:r w:rsidRPr="00C53932">
        <w:rPr>
          <w:lang w:val="en-GB"/>
        </w:rPr>
        <w:t>Critical assessment of Project management tools and techniques</w:t>
      </w:r>
      <w:bookmarkEnd w:id="2"/>
      <w:r w:rsidRPr="00C53932">
        <w:rPr>
          <w:lang w:val="en-GB"/>
        </w:rPr>
        <w:t xml:space="preserve"> </w:t>
      </w:r>
    </w:p>
    <w:p w14:paraId="2A90795B" w14:textId="77777777" w:rsidR="009925D4" w:rsidRPr="00BA5FF1" w:rsidRDefault="00222703" w:rsidP="00BA5FF1">
      <w:pPr>
        <w:rPr>
          <w:b/>
          <w:lang w:val="en-GB"/>
        </w:rPr>
      </w:pPr>
      <w:bookmarkStart w:id="3" w:name="_heading=h.n4ng88694ad6" w:colFirst="0" w:colLast="0"/>
      <w:bookmarkEnd w:id="3"/>
      <w:r w:rsidRPr="00BA5FF1">
        <w:rPr>
          <w:b/>
          <w:lang w:val="en-GB"/>
        </w:rPr>
        <w:t>Risk map</w:t>
      </w:r>
    </w:p>
    <w:p w14:paraId="038C62B1" w14:textId="77777777" w:rsidR="009925D4" w:rsidRPr="00C53932" w:rsidRDefault="00222703" w:rsidP="00FF0C90">
      <w:pPr>
        <w:rPr>
          <w:lang w:val="en-GB"/>
        </w:rPr>
      </w:pPr>
      <w:r w:rsidRPr="00C53932">
        <w:rPr>
          <w:lang w:val="en-GB"/>
        </w:rPr>
        <w:t>A risk map can be defined as a graphical representation tool used for</w:t>
      </w:r>
      <w:r w:rsidRPr="00C53932">
        <w:rPr>
          <w:lang w:val="en-GB"/>
        </w:rPr>
        <w:t xml:space="preserve"> the analysis of the various risks that a company faces in their operation. The main object of a risk map is to help the organisation understand its</w:t>
      </w:r>
      <w:r w:rsidRPr="00C53932">
        <w:rPr>
          <w:i/>
          <w:lang w:val="en-GB"/>
        </w:rPr>
        <w:t xml:space="preserve"> risks, clarify the risk impacts, risk natures and improve organisational risk management</w:t>
      </w:r>
      <w:r w:rsidRPr="00C53932">
        <w:rPr>
          <w:lang w:val="en-GB"/>
        </w:rPr>
        <w:t xml:space="preserve"> (</w:t>
      </w:r>
      <w:r w:rsidRPr="00C53932">
        <w:rPr>
          <w:highlight w:val="white"/>
          <w:lang w:val="en-GB"/>
        </w:rPr>
        <w:t>Carroll, 2020</w:t>
      </w:r>
      <w:r w:rsidRPr="00C53932">
        <w:rPr>
          <w:lang w:val="en-GB"/>
        </w:rPr>
        <w:t xml:space="preserve">). </w:t>
      </w:r>
    </w:p>
    <w:p w14:paraId="3BB2D07B" w14:textId="77777777" w:rsidR="009925D4" w:rsidRPr="00C53932" w:rsidRDefault="00222703" w:rsidP="00FF0C90">
      <w:pPr>
        <w:rPr>
          <w:lang w:val="en-GB"/>
        </w:rPr>
      </w:pPr>
      <w:r w:rsidRPr="00C53932">
        <w:rPr>
          <w:i/>
          <w:lang w:val="en-GB"/>
        </w:rPr>
        <w:t xml:space="preserve">Deloitte </w:t>
      </w:r>
      <w:r w:rsidRPr="00C53932">
        <w:rPr>
          <w:lang w:val="en-GB"/>
        </w:rPr>
        <w:t xml:space="preserve">designs their risk map with the help of 7 major factors after the </w:t>
      </w:r>
      <w:r w:rsidRPr="00C53932">
        <w:rPr>
          <w:i/>
          <w:lang w:val="en-GB"/>
        </w:rPr>
        <w:t>COVID-19</w:t>
      </w:r>
      <w:r w:rsidRPr="00C53932">
        <w:rPr>
          <w:lang w:val="en-GB"/>
        </w:rPr>
        <w:t xml:space="preserve"> pandemic. These factors are</w:t>
      </w:r>
      <w:r w:rsidRPr="00C53932">
        <w:rPr>
          <w:i/>
          <w:lang w:val="en-GB"/>
        </w:rPr>
        <w:t xml:space="preserve"> inherent risk, the realism of project planning and cost estimation, plan execution, </w:t>
      </w:r>
      <w:r w:rsidRPr="00C53932">
        <w:rPr>
          <w:i/>
          <w:lang w:val="en-GB"/>
        </w:rPr>
        <w:lastRenderedPageBreak/>
        <w:t>business case soundness, the commitment of the project spons</w:t>
      </w:r>
      <w:r w:rsidRPr="00C53932">
        <w:rPr>
          <w:i/>
          <w:lang w:val="en-GB"/>
        </w:rPr>
        <w:t xml:space="preserve">or, organisational impact and user readiness, interdependence </w:t>
      </w:r>
      <w:r w:rsidRPr="00C53932">
        <w:rPr>
          <w:lang w:val="en-GB"/>
        </w:rPr>
        <w:t>(</w:t>
      </w:r>
      <w:r w:rsidRPr="00C53932">
        <w:rPr>
          <w:highlight w:val="white"/>
          <w:lang w:val="en-GB"/>
        </w:rPr>
        <w:t>Deloitte, 2021</w:t>
      </w:r>
      <w:r w:rsidRPr="00C53932">
        <w:rPr>
          <w:lang w:val="en-GB"/>
        </w:rPr>
        <w:t>). The advantages and disadvantages of the risk map concerning Deloitte's performance are mentioned below.</w:t>
      </w:r>
    </w:p>
    <w:p w14:paraId="55F4D0A7" w14:textId="77777777" w:rsidR="009925D4" w:rsidRPr="00CF1C21" w:rsidRDefault="00222703" w:rsidP="00FF0C90">
      <w:pPr>
        <w:rPr>
          <w:b/>
          <w:i/>
          <w:lang w:val="en-GB"/>
        </w:rPr>
      </w:pPr>
      <w:r w:rsidRPr="00CF1C21">
        <w:rPr>
          <w:b/>
          <w:i/>
          <w:lang w:val="en-GB"/>
        </w:rPr>
        <w:t>Advantages</w:t>
      </w:r>
    </w:p>
    <w:p w14:paraId="2BF58BEF" w14:textId="77777777" w:rsidR="009925D4" w:rsidRPr="00C53932" w:rsidRDefault="00222703" w:rsidP="00FF0C90">
      <w:pPr>
        <w:rPr>
          <w:lang w:val="en-GB"/>
        </w:rPr>
      </w:pPr>
      <w:r w:rsidRPr="00C53932">
        <w:rPr>
          <w:lang w:val="en-GB"/>
        </w:rPr>
        <w:t xml:space="preserve">The risk matrix analysis of </w:t>
      </w:r>
      <w:r w:rsidRPr="00C53932">
        <w:rPr>
          <w:i/>
          <w:lang w:val="en-GB"/>
        </w:rPr>
        <w:t xml:space="preserve">Deloitte </w:t>
      </w:r>
      <w:r w:rsidRPr="00C53932">
        <w:rPr>
          <w:lang w:val="en-GB"/>
        </w:rPr>
        <w:t>will help them to assess</w:t>
      </w:r>
      <w:r w:rsidRPr="00C53932">
        <w:rPr>
          <w:lang w:val="en-GB"/>
        </w:rPr>
        <w:t xml:space="preserve"> the condition of the </w:t>
      </w:r>
      <w:r w:rsidRPr="00C53932">
        <w:rPr>
          <w:i/>
          <w:lang w:val="en-GB"/>
        </w:rPr>
        <w:t xml:space="preserve">job progress, team coordination, </w:t>
      </w:r>
      <w:r w:rsidR="00C53932" w:rsidRPr="00C53932">
        <w:rPr>
          <w:i/>
          <w:lang w:val="en-GB"/>
        </w:rPr>
        <w:t>and communication</w:t>
      </w:r>
      <w:r w:rsidRPr="00C53932">
        <w:rPr>
          <w:i/>
          <w:lang w:val="en-GB"/>
        </w:rPr>
        <w:t xml:space="preserve"> accuracies</w:t>
      </w:r>
      <w:r w:rsidRPr="00C53932">
        <w:rPr>
          <w:lang w:val="en-GB"/>
        </w:rPr>
        <w:t xml:space="preserve"> in work from home with the help of very little information. This tool needs very little expertise to manage. Furthermore, this tool is not detail-oriented which makes it ea</w:t>
      </w:r>
      <w:r w:rsidRPr="00C53932">
        <w:rPr>
          <w:lang w:val="en-GB"/>
        </w:rPr>
        <w:t>sier for application.</w:t>
      </w:r>
    </w:p>
    <w:p w14:paraId="06060D92" w14:textId="77777777" w:rsidR="009925D4" w:rsidRPr="00CF1C21" w:rsidRDefault="00222703" w:rsidP="00FF0C90">
      <w:pPr>
        <w:rPr>
          <w:b/>
          <w:i/>
          <w:lang w:val="en-GB"/>
        </w:rPr>
      </w:pPr>
      <w:r w:rsidRPr="00CF1C21">
        <w:rPr>
          <w:b/>
          <w:i/>
          <w:lang w:val="en-GB"/>
        </w:rPr>
        <w:t xml:space="preserve">Disadvantages </w:t>
      </w:r>
    </w:p>
    <w:p w14:paraId="314340EE" w14:textId="77777777" w:rsidR="009925D4" w:rsidRPr="00C53932" w:rsidRDefault="00222703" w:rsidP="00FF0C90">
      <w:pPr>
        <w:rPr>
          <w:lang w:val="en-GB"/>
        </w:rPr>
      </w:pPr>
      <w:r w:rsidRPr="00C53932">
        <w:rPr>
          <w:lang w:val="en-GB"/>
        </w:rPr>
        <w:t>Due to the absence of the detailed orientation of this tool, the tool misses various minute data important for the proper execution of any plan. This tool provides a false sense of security on the risk levels and effect</w:t>
      </w:r>
      <w:r w:rsidRPr="00C53932">
        <w:rPr>
          <w:lang w:val="en-GB"/>
        </w:rPr>
        <w:t xml:space="preserve">iveness of the treatment used for these risks. </w:t>
      </w:r>
    </w:p>
    <w:p w14:paraId="7C1EA859" w14:textId="77777777" w:rsidR="009925D4" w:rsidRPr="00BA5FF1" w:rsidRDefault="00222703" w:rsidP="00BA5FF1">
      <w:pPr>
        <w:rPr>
          <w:b/>
          <w:lang w:val="en-GB"/>
        </w:rPr>
      </w:pPr>
      <w:r w:rsidRPr="00BA5FF1">
        <w:rPr>
          <w:b/>
          <w:lang w:val="en-GB"/>
        </w:rPr>
        <w:t>Work Breakdown Structure</w:t>
      </w:r>
    </w:p>
    <w:p w14:paraId="3F2D5FE2" w14:textId="77777777" w:rsidR="009925D4" w:rsidRPr="00C53932" w:rsidRDefault="00222703" w:rsidP="00FF0C90">
      <w:pPr>
        <w:rPr>
          <w:lang w:val="en-GB"/>
        </w:rPr>
      </w:pPr>
      <w:r w:rsidRPr="00C53932">
        <w:rPr>
          <w:lang w:val="en-GB"/>
        </w:rPr>
        <w:t xml:space="preserve">Work breakdown structure (WBS) can be defined as a branch of project management that deals with the execution of a multi-step complex project by dividing it into smaller and </w:t>
      </w:r>
      <w:r w:rsidRPr="00C53932">
        <w:rPr>
          <w:lang w:val="en-GB"/>
        </w:rPr>
        <w:t>simpler activities and allocating them simultaneously to different team members (</w:t>
      </w:r>
      <w:proofErr w:type="spellStart"/>
      <w:r w:rsidRPr="00C53932">
        <w:rPr>
          <w:highlight w:val="white"/>
          <w:lang w:val="en-GB"/>
        </w:rPr>
        <w:t>Sutrisna</w:t>
      </w:r>
      <w:proofErr w:type="spellEnd"/>
      <w:r w:rsidRPr="00C53932">
        <w:rPr>
          <w:highlight w:val="white"/>
          <w:lang w:val="en-GB"/>
        </w:rPr>
        <w:t xml:space="preserve"> </w:t>
      </w:r>
      <w:r w:rsidRPr="00C53932">
        <w:rPr>
          <w:i/>
          <w:highlight w:val="white"/>
          <w:lang w:val="en-GB"/>
        </w:rPr>
        <w:t>et al.</w:t>
      </w:r>
      <w:r w:rsidRPr="00C53932">
        <w:rPr>
          <w:highlight w:val="white"/>
          <w:lang w:val="en-GB"/>
        </w:rPr>
        <w:t xml:space="preserve"> 2018)</w:t>
      </w:r>
      <w:r w:rsidRPr="00C53932">
        <w:rPr>
          <w:lang w:val="en-GB"/>
        </w:rPr>
        <w:t>. This structure is further broken into five parts. These are Initiation, planning, execution, control and closeout.</w:t>
      </w:r>
    </w:p>
    <w:p w14:paraId="4AC43D30" w14:textId="77777777" w:rsidR="009925D4" w:rsidRPr="00C53932" w:rsidRDefault="00222703" w:rsidP="00FF0C90">
      <w:pPr>
        <w:rPr>
          <w:lang w:val="en-GB"/>
        </w:rPr>
      </w:pPr>
      <w:r w:rsidRPr="00C53932">
        <w:rPr>
          <w:lang w:val="en-GB"/>
        </w:rPr>
        <w:t xml:space="preserve">In terms of </w:t>
      </w:r>
      <w:r w:rsidRPr="00C53932">
        <w:rPr>
          <w:i/>
          <w:lang w:val="en-GB"/>
        </w:rPr>
        <w:t>Deloitte</w:t>
      </w:r>
      <w:r w:rsidRPr="00C53932">
        <w:rPr>
          <w:lang w:val="en-GB"/>
        </w:rPr>
        <w:t xml:space="preserve">, the project is </w:t>
      </w:r>
      <w:r w:rsidRPr="00C53932">
        <w:rPr>
          <w:lang w:val="en-GB"/>
        </w:rPr>
        <w:t xml:space="preserve">further categorised and broken down into smaller independent activities and distributed amongst the various branches of their expertise such as; </w:t>
      </w:r>
      <w:r w:rsidRPr="00C53932">
        <w:rPr>
          <w:i/>
          <w:lang w:val="en-GB"/>
        </w:rPr>
        <w:t>audit, financial advisory, risk advisory and tax management</w:t>
      </w:r>
      <w:r w:rsidRPr="00C53932">
        <w:rPr>
          <w:lang w:val="en-GB"/>
        </w:rPr>
        <w:t xml:space="preserve"> departments concerning the job profiles. Once the i</w:t>
      </w:r>
      <w:r w:rsidRPr="00C53932">
        <w:rPr>
          <w:lang w:val="en-GB"/>
        </w:rPr>
        <w:t>ndividual job roles are completed by the respective branches, the project is integrated and organised in order to complete the project (Deloitte, 2021). This ensures proper efficiency and effectiveness of the project handled by the teams. Due to the imposi</w:t>
      </w:r>
      <w:r w:rsidRPr="00C53932">
        <w:rPr>
          <w:lang w:val="en-GB"/>
        </w:rPr>
        <w:t xml:space="preserve">tion of lockdown, </w:t>
      </w:r>
      <w:r w:rsidRPr="00C53932">
        <w:rPr>
          <w:i/>
          <w:lang w:val="en-GB"/>
        </w:rPr>
        <w:t xml:space="preserve">Deloitte </w:t>
      </w:r>
      <w:r w:rsidRPr="00C53932">
        <w:rPr>
          <w:lang w:val="en-GB"/>
        </w:rPr>
        <w:t xml:space="preserve">made several changes in their operation. This resulted in difficulties in the implementation of the </w:t>
      </w:r>
      <w:r w:rsidRPr="00C53932">
        <w:rPr>
          <w:i/>
          <w:lang w:val="en-GB"/>
        </w:rPr>
        <w:t>WBS</w:t>
      </w:r>
      <w:r w:rsidRPr="00C53932">
        <w:rPr>
          <w:lang w:val="en-GB"/>
        </w:rPr>
        <w:t>. The managers of the various branches of expertise need to arrange meetings with the help of video conferencing and breakdown</w:t>
      </w:r>
      <w:r w:rsidRPr="00C53932">
        <w:rPr>
          <w:lang w:val="en-GB"/>
        </w:rPr>
        <w:t xml:space="preserve"> the project and allocate them to their respective teams.</w:t>
      </w:r>
    </w:p>
    <w:p w14:paraId="656C3D57" w14:textId="77777777" w:rsidR="009925D4" w:rsidRPr="00C53932" w:rsidRDefault="009925D4" w:rsidP="00FF0C90">
      <w:pPr>
        <w:rPr>
          <w:lang w:val="en-GB"/>
        </w:rPr>
      </w:pPr>
    </w:p>
    <w:p w14:paraId="047A29D2" w14:textId="77777777" w:rsidR="009925D4" w:rsidRPr="00C53932" w:rsidRDefault="00222703" w:rsidP="00FF0C90">
      <w:pPr>
        <w:jc w:val="center"/>
        <w:rPr>
          <w:lang w:val="en-GB"/>
        </w:rPr>
      </w:pPr>
      <w:r w:rsidRPr="00C53932">
        <w:rPr>
          <w:noProof/>
          <w:lang w:eastAsia="en-US"/>
        </w:rPr>
        <w:lastRenderedPageBreak/>
        <w:drawing>
          <wp:inline distT="114300" distB="114300" distL="114300" distR="114300" wp14:anchorId="37002BE9" wp14:editId="1CA1643C">
            <wp:extent cx="5943600" cy="40005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943600" cy="4000500"/>
                    </a:xfrm>
                    <a:prstGeom prst="rect">
                      <a:avLst/>
                    </a:prstGeom>
                  </pic:spPr>
                </pic:pic>
              </a:graphicData>
            </a:graphic>
          </wp:inline>
        </w:drawing>
      </w:r>
    </w:p>
    <w:p w14:paraId="5DA31064" w14:textId="77777777" w:rsidR="009925D4" w:rsidRPr="00CF1C21" w:rsidRDefault="00222703" w:rsidP="00FF0C90">
      <w:pPr>
        <w:jc w:val="center"/>
        <w:rPr>
          <w:b/>
          <w:lang w:val="en-GB"/>
        </w:rPr>
      </w:pPr>
      <w:r w:rsidRPr="00CF1C21">
        <w:rPr>
          <w:b/>
          <w:lang w:val="en-GB"/>
        </w:rPr>
        <w:t>Figure</w:t>
      </w:r>
      <w:r w:rsidR="00CF1C21">
        <w:rPr>
          <w:b/>
          <w:lang w:val="en-GB"/>
        </w:rPr>
        <w:t xml:space="preserve"> 1</w:t>
      </w:r>
      <w:r w:rsidRPr="00CF1C21">
        <w:rPr>
          <w:b/>
          <w:lang w:val="en-GB"/>
        </w:rPr>
        <w:t>: Work Breakdown Structure</w:t>
      </w:r>
    </w:p>
    <w:p w14:paraId="53B8A185" w14:textId="77777777" w:rsidR="009925D4" w:rsidRPr="00C53932" w:rsidRDefault="00222703" w:rsidP="00FF0C90">
      <w:pPr>
        <w:jc w:val="center"/>
        <w:rPr>
          <w:highlight w:val="white"/>
          <w:lang w:val="en-GB"/>
        </w:rPr>
      </w:pPr>
      <w:r w:rsidRPr="00C53932">
        <w:rPr>
          <w:lang w:val="en-GB"/>
        </w:rPr>
        <w:t xml:space="preserve">(Source:  </w:t>
      </w:r>
      <w:proofErr w:type="spellStart"/>
      <w:r w:rsidRPr="00C53932">
        <w:rPr>
          <w:highlight w:val="white"/>
          <w:lang w:val="en-GB"/>
        </w:rPr>
        <w:t>Sutrisna</w:t>
      </w:r>
      <w:proofErr w:type="spellEnd"/>
      <w:r w:rsidRPr="00C53932">
        <w:rPr>
          <w:highlight w:val="white"/>
          <w:lang w:val="en-GB"/>
        </w:rPr>
        <w:t xml:space="preserve"> </w:t>
      </w:r>
      <w:r w:rsidRPr="00BA5FF1">
        <w:rPr>
          <w:i/>
          <w:highlight w:val="white"/>
          <w:lang w:val="en-GB"/>
        </w:rPr>
        <w:t>et al</w:t>
      </w:r>
      <w:r w:rsidRPr="00C53932">
        <w:rPr>
          <w:highlight w:val="white"/>
          <w:lang w:val="en-GB"/>
        </w:rPr>
        <w:t>. 2018)</w:t>
      </w:r>
    </w:p>
    <w:p w14:paraId="6D19594F" w14:textId="77777777" w:rsidR="009925D4" w:rsidRPr="00CF1C21" w:rsidRDefault="00222703" w:rsidP="00FF0C90">
      <w:pPr>
        <w:rPr>
          <w:b/>
          <w:i/>
          <w:lang w:val="en-GB"/>
        </w:rPr>
      </w:pPr>
      <w:r w:rsidRPr="00CF1C21">
        <w:rPr>
          <w:b/>
          <w:i/>
          <w:lang w:val="en-GB"/>
        </w:rPr>
        <w:t xml:space="preserve">Advantage </w:t>
      </w:r>
    </w:p>
    <w:p w14:paraId="00841E6B" w14:textId="77777777" w:rsidR="009925D4" w:rsidRPr="00C53932" w:rsidRDefault="00222703" w:rsidP="00FF0C90">
      <w:pPr>
        <w:rPr>
          <w:lang w:val="en-GB"/>
        </w:rPr>
      </w:pPr>
      <w:r w:rsidRPr="00C53932">
        <w:rPr>
          <w:lang w:val="en-GB"/>
        </w:rPr>
        <w:t xml:space="preserve">In terms of </w:t>
      </w:r>
      <w:r w:rsidRPr="00C53932">
        <w:rPr>
          <w:i/>
          <w:lang w:val="en-GB"/>
        </w:rPr>
        <w:t>Deloitte</w:t>
      </w:r>
      <w:r w:rsidRPr="00C53932">
        <w:rPr>
          <w:lang w:val="en-GB"/>
        </w:rPr>
        <w:t xml:space="preserve">, </w:t>
      </w:r>
      <w:r w:rsidRPr="00C53932">
        <w:rPr>
          <w:i/>
          <w:lang w:val="en-GB"/>
        </w:rPr>
        <w:t xml:space="preserve">WBS </w:t>
      </w:r>
      <w:r w:rsidRPr="00C53932">
        <w:rPr>
          <w:lang w:val="en-GB"/>
        </w:rPr>
        <w:t>helps to define, assemble and cover the overview of the ongoing project for the establishme</w:t>
      </w:r>
      <w:r w:rsidRPr="00C53932">
        <w:rPr>
          <w:lang w:val="en-GB"/>
        </w:rPr>
        <w:t xml:space="preserve">nt of proper communication channels specifically due to the impact of </w:t>
      </w:r>
      <w:r w:rsidRPr="00C53932">
        <w:rPr>
          <w:i/>
          <w:lang w:val="en-GB"/>
        </w:rPr>
        <w:t>COVID-19.</w:t>
      </w:r>
      <w:r w:rsidRPr="00C53932">
        <w:rPr>
          <w:lang w:val="en-GB"/>
        </w:rPr>
        <w:t xml:space="preserve"> This tool will help them to monitor, assign and allocate responsibilities and resources that are required for maintaining </w:t>
      </w:r>
      <w:r w:rsidRPr="00C53932">
        <w:rPr>
          <w:i/>
          <w:lang w:val="en-GB"/>
        </w:rPr>
        <w:t>COVID-19</w:t>
      </w:r>
      <w:r w:rsidRPr="00C53932">
        <w:rPr>
          <w:lang w:val="en-GB"/>
        </w:rPr>
        <w:t xml:space="preserve"> based protocol. Once the planning is complete</w:t>
      </w:r>
      <w:r w:rsidRPr="00C53932">
        <w:rPr>
          <w:lang w:val="en-GB"/>
        </w:rPr>
        <w:t xml:space="preserve"> this tool is further used by the planner in order to cross-check the entire plan and ensure all the risk factors are accounted for in the proper workplace implementation to ensure proper communication. This rigorous process of continuous and detailed plan</w:t>
      </w:r>
      <w:r w:rsidRPr="00C53932">
        <w:rPr>
          <w:lang w:val="en-GB"/>
        </w:rPr>
        <w:t>ning will boost the efficiency of the project and productivity of the project.</w:t>
      </w:r>
    </w:p>
    <w:p w14:paraId="678FA5F1" w14:textId="77777777" w:rsidR="00CF1C21" w:rsidRPr="00CF1C21" w:rsidRDefault="00222703" w:rsidP="00FF0C90">
      <w:pPr>
        <w:rPr>
          <w:b/>
          <w:i/>
          <w:lang w:val="en-GB"/>
        </w:rPr>
      </w:pPr>
      <w:r w:rsidRPr="00CF1C21">
        <w:rPr>
          <w:b/>
          <w:i/>
          <w:lang w:val="en-GB"/>
        </w:rPr>
        <w:t>Disadvantages</w:t>
      </w:r>
    </w:p>
    <w:p w14:paraId="0CDDFBCD" w14:textId="77777777" w:rsidR="009925D4" w:rsidRPr="00C53932" w:rsidRDefault="00222703" w:rsidP="00FF0C90">
      <w:pPr>
        <w:rPr>
          <w:lang w:val="en-GB"/>
        </w:rPr>
      </w:pPr>
      <w:r w:rsidRPr="00C53932">
        <w:rPr>
          <w:lang w:val="en-GB"/>
        </w:rPr>
        <w:lastRenderedPageBreak/>
        <w:t>Going through the step by ste</w:t>
      </w:r>
      <w:sdt>
        <w:sdtPr>
          <w:rPr>
            <w:lang w:val="en-GB"/>
          </w:rPr>
          <w:tag w:val="goog_rdk_2"/>
          <w:id w:val="38646068"/>
        </w:sdtPr>
        <w:sdtEndPr/>
        <w:sdtContent/>
      </w:sdt>
      <w:r w:rsidRPr="00C53932">
        <w:rPr>
          <w:lang w:val="en-GB"/>
        </w:rPr>
        <w:t xml:space="preserve">p procedure to </w:t>
      </w:r>
      <w:sdt>
        <w:sdtPr>
          <w:rPr>
            <w:lang w:val="en-GB"/>
          </w:rPr>
          <w:tag w:val="goog_rdk_3"/>
          <w:id w:val="38646069"/>
        </w:sdtPr>
        <w:sdtEndPr/>
        <w:sdtContent/>
      </w:sdt>
      <w:r w:rsidRPr="00C53932">
        <w:rPr>
          <w:lang w:val="en-GB"/>
        </w:rPr>
        <w:t xml:space="preserve">make a plan is exhausting and time-consuming. Due to its concentration towards productivity, the team members usually need to perform more tasks resulting in more work pressure. </w:t>
      </w:r>
      <w:r w:rsidRPr="00C53932">
        <w:rPr>
          <w:i/>
          <w:lang w:val="en-GB"/>
        </w:rPr>
        <w:t xml:space="preserve">WBS </w:t>
      </w:r>
      <w:r w:rsidRPr="00C53932">
        <w:rPr>
          <w:lang w:val="en-GB"/>
        </w:rPr>
        <w:t>is needed to be implemented to</w:t>
      </w:r>
      <w:sdt>
        <w:sdtPr>
          <w:rPr>
            <w:lang w:val="en-GB"/>
          </w:rPr>
          <w:tag w:val="goog_rdk_4"/>
          <w:id w:val="38646070"/>
        </w:sdtPr>
        <w:sdtEndPr/>
        <w:sdtContent/>
      </w:sdt>
      <w:r w:rsidRPr="00C53932">
        <w:rPr>
          <w:lang w:val="en-GB"/>
        </w:rPr>
        <w:t xml:space="preserve"> full. Partial implementation of the tools</w:t>
      </w:r>
      <w:r w:rsidRPr="00C53932">
        <w:rPr>
          <w:lang w:val="en-GB"/>
        </w:rPr>
        <w:t xml:space="preserve"> usually is disastrous and brings wrongful conclusions. </w:t>
      </w:r>
    </w:p>
    <w:p w14:paraId="3B119FF8" w14:textId="77777777" w:rsidR="009925D4" w:rsidRPr="00BA5FF1" w:rsidRDefault="00222703" w:rsidP="00BA5FF1">
      <w:pPr>
        <w:rPr>
          <w:b/>
          <w:lang w:val="en-GB"/>
        </w:rPr>
      </w:pPr>
      <w:r w:rsidRPr="00BA5FF1">
        <w:rPr>
          <w:b/>
          <w:lang w:val="en-GB"/>
        </w:rPr>
        <w:t>PERT chart</w:t>
      </w:r>
    </w:p>
    <w:p w14:paraId="2E32C549" w14:textId="77777777" w:rsidR="009925D4" w:rsidRPr="00C53932" w:rsidRDefault="00222703" w:rsidP="00FF0C90">
      <w:pPr>
        <w:rPr>
          <w:lang w:val="en-GB"/>
        </w:rPr>
      </w:pPr>
      <w:r w:rsidRPr="00C53932">
        <w:rPr>
          <w:lang w:val="en-GB"/>
        </w:rPr>
        <w:t xml:space="preserve">A </w:t>
      </w:r>
      <w:r w:rsidRPr="00C53932">
        <w:rPr>
          <w:i/>
          <w:lang w:val="en-GB"/>
        </w:rPr>
        <w:t xml:space="preserve">PERT </w:t>
      </w:r>
      <w:r w:rsidRPr="00C53932">
        <w:rPr>
          <w:lang w:val="en-GB"/>
        </w:rPr>
        <w:t>chart can be defined as a project analysis technique used for the planning and controlling of the project concerning the time and cost needed for each activity (</w:t>
      </w:r>
      <w:proofErr w:type="spellStart"/>
      <w:r w:rsidRPr="00C53932">
        <w:rPr>
          <w:color w:val="222222"/>
          <w:highlight w:val="white"/>
          <w:lang w:val="en-GB"/>
        </w:rPr>
        <w:t>Akpan</w:t>
      </w:r>
      <w:proofErr w:type="spellEnd"/>
      <w:r w:rsidRPr="00C53932">
        <w:rPr>
          <w:color w:val="222222"/>
          <w:highlight w:val="white"/>
          <w:lang w:val="en-GB"/>
        </w:rPr>
        <w:t xml:space="preserve"> and </w:t>
      </w:r>
      <w:proofErr w:type="spellStart"/>
      <w:r w:rsidRPr="00C53932">
        <w:rPr>
          <w:color w:val="222222"/>
          <w:highlight w:val="white"/>
          <w:lang w:val="en-GB"/>
        </w:rPr>
        <w:t>Agadaga</w:t>
      </w:r>
      <w:proofErr w:type="spellEnd"/>
      <w:r w:rsidRPr="00C53932">
        <w:rPr>
          <w:color w:val="222222"/>
          <w:highlight w:val="white"/>
          <w:lang w:val="en-GB"/>
        </w:rPr>
        <w:t>, 2</w:t>
      </w:r>
      <w:r w:rsidRPr="00C53932">
        <w:rPr>
          <w:color w:val="222222"/>
          <w:highlight w:val="white"/>
          <w:lang w:val="en-GB"/>
        </w:rPr>
        <w:t>020</w:t>
      </w:r>
      <w:r w:rsidRPr="00C53932">
        <w:rPr>
          <w:lang w:val="en-GB"/>
        </w:rPr>
        <w:t xml:space="preserve">). </w:t>
      </w:r>
    </w:p>
    <w:p w14:paraId="6CC75357" w14:textId="77777777" w:rsidR="009925D4" w:rsidRPr="00C53932" w:rsidRDefault="00222703" w:rsidP="00FF0C90">
      <w:pPr>
        <w:jc w:val="center"/>
        <w:rPr>
          <w:lang w:val="en-GB"/>
        </w:rPr>
      </w:pPr>
      <w:r w:rsidRPr="00C53932">
        <w:rPr>
          <w:noProof/>
          <w:lang w:eastAsia="en-US"/>
        </w:rPr>
        <w:drawing>
          <wp:inline distT="114300" distB="114300" distL="114300" distR="114300" wp14:anchorId="768F1C6C" wp14:editId="6B425823">
            <wp:extent cx="5038725" cy="22479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0"/>
                    <a:stretch>
                      <a:fillRect/>
                    </a:stretch>
                  </pic:blipFill>
                  <pic:spPr>
                    <a:xfrm>
                      <a:off x="0" y="0"/>
                      <a:ext cx="5038725" cy="2247900"/>
                    </a:xfrm>
                    <a:prstGeom prst="rect">
                      <a:avLst/>
                    </a:prstGeom>
                  </pic:spPr>
                </pic:pic>
              </a:graphicData>
            </a:graphic>
          </wp:inline>
        </w:drawing>
      </w:r>
    </w:p>
    <w:p w14:paraId="35D517EF" w14:textId="77777777" w:rsidR="009925D4" w:rsidRPr="00CF1C21" w:rsidRDefault="00222703" w:rsidP="00FF0C90">
      <w:pPr>
        <w:jc w:val="center"/>
        <w:rPr>
          <w:b/>
          <w:lang w:val="en-GB"/>
        </w:rPr>
      </w:pPr>
      <w:r w:rsidRPr="00CF1C21">
        <w:rPr>
          <w:b/>
          <w:lang w:val="en-GB"/>
        </w:rPr>
        <w:t>Figure</w:t>
      </w:r>
      <w:r w:rsidR="00CF1C21">
        <w:rPr>
          <w:b/>
          <w:lang w:val="en-GB"/>
        </w:rPr>
        <w:t xml:space="preserve"> 2</w:t>
      </w:r>
      <w:r w:rsidRPr="00CF1C21">
        <w:rPr>
          <w:b/>
          <w:lang w:val="en-GB"/>
        </w:rPr>
        <w:t>: PERT Chart</w:t>
      </w:r>
    </w:p>
    <w:p w14:paraId="4B03F1E2" w14:textId="77777777" w:rsidR="009925D4" w:rsidRPr="00C53932" w:rsidRDefault="00222703" w:rsidP="00FF0C90">
      <w:pPr>
        <w:jc w:val="center"/>
        <w:rPr>
          <w:lang w:val="en-GB"/>
        </w:rPr>
      </w:pPr>
      <w:r w:rsidRPr="00C53932">
        <w:rPr>
          <w:lang w:val="en-GB"/>
        </w:rPr>
        <w:t xml:space="preserve">(Source: </w:t>
      </w:r>
      <w:proofErr w:type="spellStart"/>
      <w:r w:rsidRPr="00C53932">
        <w:rPr>
          <w:color w:val="222222"/>
          <w:highlight w:val="white"/>
          <w:lang w:val="en-GB"/>
        </w:rPr>
        <w:t>Akpan</w:t>
      </w:r>
      <w:proofErr w:type="spellEnd"/>
      <w:r w:rsidRPr="00C53932">
        <w:rPr>
          <w:color w:val="222222"/>
          <w:highlight w:val="white"/>
          <w:lang w:val="en-GB"/>
        </w:rPr>
        <w:t xml:space="preserve"> and </w:t>
      </w:r>
      <w:proofErr w:type="spellStart"/>
      <w:r w:rsidRPr="00C53932">
        <w:rPr>
          <w:color w:val="222222"/>
          <w:highlight w:val="white"/>
          <w:lang w:val="en-GB"/>
        </w:rPr>
        <w:t>Agadaga</w:t>
      </w:r>
      <w:proofErr w:type="spellEnd"/>
      <w:r w:rsidRPr="00C53932">
        <w:rPr>
          <w:color w:val="222222"/>
          <w:highlight w:val="white"/>
          <w:lang w:val="en-GB"/>
        </w:rPr>
        <w:t>, 2020)</w:t>
      </w:r>
    </w:p>
    <w:p w14:paraId="71633E92" w14:textId="77777777" w:rsidR="009925D4" w:rsidRPr="00C53932" w:rsidRDefault="00222703" w:rsidP="00FF0C90">
      <w:pPr>
        <w:rPr>
          <w:i/>
          <w:lang w:val="en-GB"/>
        </w:rPr>
      </w:pPr>
      <w:sdt>
        <w:sdtPr>
          <w:rPr>
            <w:lang w:val="en-GB"/>
          </w:rPr>
          <w:tag w:val="goog_rdk_5"/>
          <w:id w:val="38646071"/>
        </w:sdtPr>
        <w:sdtEndPr/>
        <w:sdtContent/>
      </w:sdt>
      <w:r w:rsidR="00B37D6E" w:rsidRPr="00CF1C21">
        <w:rPr>
          <w:b/>
          <w:i/>
          <w:lang w:val="en-GB"/>
        </w:rPr>
        <w:t>Advantages</w:t>
      </w:r>
    </w:p>
    <w:p w14:paraId="07644E38" w14:textId="77777777" w:rsidR="009925D4" w:rsidRPr="00C53932" w:rsidRDefault="00222703" w:rsidP="00FF0C90">
      <w:pPr>
        <w:rPr>
          <w:lang w:val="en-GB"/>
        </w:rPr>
      </w:pPr>
      <w:r w:rsidRPr="00C53932">
        <w:rPr>
          <w:lang w:val="en-GB"/>
        </w:rPr>
        <w:t xml:space="preserve">The </w:t>
      </w:r>
      <w:r w:rsidRPr="00C53932">
        <w:rPr>
          <w:i/>
          <w:lang w:val="en-GB"/>
        </w:rPr>
        <w:t xml:space="preserve">PERT </w:t>
      </w:r>
      <w:r w:rsidRPr="00C53932">
        <w:rPr>
          <w:lang w:val="en-GB"/>
        </w:rPr>
        <w:t xml:space="preserve">chart is very useful in terms of the planning for the current project of implementation of work from home and establishment of communication for </w:t>
      </w:r>
      <w:r w:rsidRPr="00C53932">
        <w:rPr>
          <w:i/>
          <w:lang w:val="en-GB"/>
        </w:rPr>
        <w:t xml:space="preserve">Deloitte’s </w:t>
      </w:r>
      <w:r w:rsidRPr="00C53932">
        <w:rPr>
          <w:lang w:val="en-GB"/>
        </w:rPr>
        <w:t xml:space="preserve">employee for </w:t>
      </w:r>
      <w:r w:rsidRPr="00C53932">
        <w:rPr>
          <w:i/>
          <w:lang w:val="en-GB"/>
        </w:rPr>
        <w:t>COVID-19</w:t>
      </w:r>
      <w:r w:rsidRPr="00C53932">
        <w:rPr>
          <w:lang w:val="en-GB"/>
        </w:rPr>
        <w:t xml:space="preserve">. </w:t>
      </w:r>
      <w:r w:rsidRPr="00C53932">
        <w:rPr>
          <w:i/>
          <w:lang w:val="en-GB"/>
        </w:rPr>
        <w:t xml:space="preserve">Deloitte’s </w:t>
      </w:r>
      <w:r w:rsidRPr="00C53932">
        <w:rPr>
          <w:lang w:val="en-GB"/>
        </w:rPr>
        <w:t>plan for this project is vast and needs proper and critical evalua</w:t>
      </w:r>
      <w:r w:rsidRPr="00C53932">
        <w:rPr>
          <w:lang w:val="en-GB"/>
        </w:rPr>
        <w:t xml:space="preserve">tion of various factors. </w:t>
      </w:r>
      <w:r w:rsidRPr="00C53932">
        <w:rPr>
          <w:i/>
          <w:lang w:val="en-GB"/>
        </w:rPr>
        <w:t xml:space="preserve">PERT </w:t>
      </w:r>
      <w:r w:rsidRPr="00C53932">
        <w:rPr>
          <w:lang w:val="en-GB"/>
        </w:rPr>
        <w:t xml:space="preserve">chart is useful for planning large scale projects. It helps in the analysis of the critical and crucial paths for any project. This tool is fruitful for the analysis of the activities and helps in proper coordination. </w:t>
      </w:r>
    </w:p>
    <w:p w14:paraId="2E197277" w14:textId="77777777" w:rsidR="009925D4" w:rsidRPr="00CF1C21" w:rsidRDefault="00222703" w:rsidP="00FF0C90">
      <w:pPr>
        <w:rPr>
          <w:b/>
          <w:i/>
          <w:lang w:val="en-GB"/>
        </w:rPr>
      </w:pPr>
      <w:r w:rsidRPr="00CF1C21">
        <w:rPr>
          <w:b/>
          <w:i/>
          <w:lang w:val="en-GB"/>
        </w:rPr>
        <w:t>Disadva</w:t>
      </w:r>
      <w:r w:rsidRPr="00CF1C21">
        <w:rPr>
          <w:b/>
          <w:i/>
          <w:lang w:val="en-GB"/>
        </w:rPr>
        <w:t>ntages</w:t>
      </w:r>
    </w:p>
    <w:p w14:paraId="21491AF2" w14:textId="77777777" w:rsidR="009925D4" w:rsidRPr="00C53932" w:rsidRDefault="00222703" w:rsidP="00FF0C90">
      <w:pPr>
        <w:rPr>
          <w:lang w:val="en-GB"/>
        </w:rPr>
      </w:pPr>
      <w:r w:rsidRPr="00C53932">
        <w:rPr>
          <w:lang w:val="en-GB"/>
        </w:rPr>
        <w:lastRenderedPageBreak/>
        <w:t xml:space="preserve">The </w:t>
      </w:r>
      <w:r w:rsidRPr="00C53932">
        <w:rPr>
          <w:i/>
          <w:lang w:val="en-GB"/>
        </w:rPr>
        <w:t>PERT chart</w:t>
      </w:r>
      <w:r w:rsidRPr="00C53932">
        <w:rPr>
          <w:lang w:val="en-GB"/>
        </w:rPr>
        <w:t xml:space="preserve"> has several disadvantages. Some of the disadvantages are </w:t>
      </w:r>
    </w:p>
    <w:p w14:paraId="0C9B75FB" w14:textId="77777777" w:rsidR="009925D4" w:rsidRPr="00CD4D5C" w:rsidRDefault="00222703" w:rsidP="00FF0C90">
      <w:pPr>
        <w:pStyle w:val="ListParagraph"/>
        <w:numPr>
          <w:ilvl w:val="0"/>
          <w:numId w:val="16"/>
        </w:numPr>
        <w:rPr>
          <w:lang w:val="en-GB"/>
        </w:rPr>
      </w:pPr>
      <w:r w:rsidRPr="00CD4D5C">
        <w:rPr>
          <w:lang w:val="en-GB"/>
        </w:rPr>
        <w:t>Focuses mainly on time</w:t>
      </w:r>
    </w:p>
    <w:p w14:paraId="4309DD46" w14:textId="77777777" w:rsidR="009925D4" w:rsidRPr="00CD4D5C" w:rsidRDefault="00222703" w:rsidP="00FF0C90">
      <w:pPr>
        <w:pStyle w:val="ListParagraph"/>
        <w:numPr>
          <w:ilvl w:val="0"/>
          <w:numId w:val="16"/>
        </w:numPr>
        <w:rPr>
          <w:lang w:val="en-GB"/>
        </w:rPr>
      </w:pPr>
      <w:r w:rsidRPr="00CD4D5C">
        <w:rPr>
          <w:lang w:val="en-GB"/>
        </w:rPr>
        <w:t xml:space="preserve">Subjective Analysis only based on available data. </w:t>
      </w:r>
    </w:p>
    <w:p w14:paraId="6C7A9E05" w14:textId="77777777" w:rsidR="009925D4" w:rsidRPr="00CD4D5C" w:rsidRDefault="00222703" w:rsidP="00FF0C90">
      <w:pPr>
        <w:pStyle w:val="ListParagraph"/>
        <w:numPr>
          <w:ilvl w:val="0"/>
          <w:numId w:val="16"/>
        </w:numPr>
        <w:rPr>
          <w:lang w:val="en-GB"/>
        </w:rPr>
      </w:pPr>
      <w:r w:rsidRPr="00CD4D5C">
        <w:rPr>
          <w:lang w:val="en-GB"/>
        </w:rPr>
        <w:t>Inaccuracy due to Prediction</w:t>
      </w:r>
    </w:p>
    <w:p w14:paraId="370D0C9E" w14:textId="77777777" w:rsidR="009925D4" w:rsidRPr="00CD4D5C" w:rsidRDefault="00222703" w:rsidP="00FF0C90">
      <w:pPr>
        <w:pStyle w:val="ListParagraph"/>
        <w:numPr>
          <w:ilvl w:val="0"/>
          <w:numId w:val="16"/>
        </w:numPr>
        <w:rPr>
          <w:lang w:val="en-GB"/>
        </w:rPr>
      </w:pPr>
      <w:r w:rsidRPr="00CD4D5C">
        <w:rPr>
          <w:lang w:val="en-GB"/>
        </w:rPr>
        <w:t>Expensive concerning other tools</w:t>
      </w:r>
    </w:p>
    <w:p w14:paraId="0AA9EB55" w14:textId="77777777" w:rsidR="009925D4" w:rsidRPr="00BA5FF1" w:rsidRDefault="00222703" w:rsidP="00BA5FF1">
      <w:pPr>
        <w:rPr>
          <w:b/>
          <w:lang w:val="en-GB"/>
        </w:rPr>
      </w:pPr>
      <w:r w:rsidRPr="00BA5FF1">
        <w:rPr>
          <w:b/>
          <w:lang w:val="en-GB"/>
        </w:rPr>
        <w:t xml:space="preserve">PMBOK </w:t>
      </w:r>
    </w:p>
    <w:p w14:paraId="33B5DEDE" w14:textId="77777777" w:rsidR="009925D4" w:rsidRPr="00C53932" w:rsidRDefault="00222703" w:rsidP="00FF0C90">
      <w:pPr>
        <w:rPr>
          <w:lang w:val="en-GB"/>
        </w:rPr>
      </w:pPr>
      <w:r w:rsidRPr="00C53932">
        <w:rPr>
          <w:i/>
          <w:lang w:val="en-GB"/>
        </w:rPr>
        <w:t xml:space="preserve">PMBOK </w:t>
      </w:r>
      <w:r w:rsidRPr="00C53932">
        <w:rPr>
          <w:lang w:val="en-GB"/>
        </w:rPr>
        <w:t xml:space="preserve">can be defined as a </w:t>
      </w:r>
      <w:r w:rsidRPr="00C53932">
        <w:rPr>
          <w:lang w:val="en-GB"/>
        </w:rPr>
        <w:t>project management technique used for the collaboration of the knowledge of project planners to identify and documentation of the proper practices (</w:t>
      </w:r>
      <w:proofErr w:type="spellStart"/>
      <w:r w:rsidRPr="00C53932">
        <w:rPr>
          <w:color w:val="222222"/>
          <w:highlight w:val="white"/>
          <w:lang w:val="en-GB"/>
        </w:rPr>
        <w:t>Rosenberger</w:t>
      </w:r>
      <w:proofErr w:type="spellEnd"/>
      <w:r w:rsidRPr="00C53932">
        <w:rPr>
          <w:color w:val="222222"/>
          <w:highlight w:val="white"/>
          <w:lang w:val="en-GB"/>
        </w:rPr>
        <w:t xml:space="preserve"> and Tick, 2018</w:t>
      </w:r>
      <w:r w:rsidRPr="00C53932">
        <w:rPr>
          <w:lang w:val="en-GB"/>
        </w:rPr>
        <w:t xml:space="preserve">). </w:t>
      </w:r>
      <w:r w:rsidRPr="00C53932">
        <w:rPr>
          <w:i/>
          <w:lang w:val="en-GB"/>
        </w:rPr>
        <w:t xml:space="preserve">PMBOK </w:t>
      </w:r>
      <w:r w:rsidRPr="00C53932">
        <w:rPr>
          <w:lang w:val="en-GB"/>
        </w:rPr>
        <w:t>stands for Project Management Body of Knowledge. This methodology is perf</w:t>
      </w:r>
      <w:r w:rsidRPr="00C53932">
        <w:rPr>
          <w:lang w:val="en-GB"/>
        </w:rPr>
        <w:t xml:space="preserve">ormed with the help of 5 steps: </w:t>
      </w:r>
      <w:r w:rsidRPr="00C53932">
        <w:rPr>
          <w:i/>
          <w:lang w:val="en-GB"/>
        </w:rPr>
        <w:t>start, planning, execution, steering &amp; control and fence</w:t>
      </w:r>
      <w:r w:rsidRPr="00C53932">
        <w:rPr>
          <w:lang w:val="en-GB"/>
        </w:rPr>
        <w:t>.</w:t>
      </w:r>
    </w:p>
    <w:p w14:paraId="6333ACF5" w14:textId="77777777" w:rsidR="009925D4" w:rsidRPr="00C53932" w:rsidRDefault="00222703" w:rsidP="00FF0C90">
      <w:pPr>
        <w:jc w:val="center"/>
        <w:rPr>
          <w:lang w:val="en-GB"/>
        </w:rPr>
      </w:pPr>
      <w:r w:rsidRPr="00C53932">
        <w:rPr>
          <w:noProof/>
          <w:lang w:eastAsia="en-US"/>
        </w:rPr>
        <w:drawing>
          <wp:inline distT="114300" distB="114300" distL="114300" distR="114300" wp14:anchorId="6B3C2F1F" wp14:editId="7EE8B490">
            <wp:extent cx="2857500" cy="238125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1"/>
                    <a:stretch>
                      <a:fillRect/>
                    </a:stretch>
                  </pic:blipFill>
                  <pic:spPr>
                    <a:xfrm>
                      <a:off x="0" y="0"/>
                      <a:ext cx="2857500" cy="2381250"/>
                    </a:xfrm>
                    <a:prstGeom prst="rect">
                      <a:avLst/>
                    </a:prstGeom>
                  </pic:spPr>
                </pic:pic>
              </a:graphicData>
            </a:graphic>
          </wp:inline>
        </w:drawing>
      </w:r>
    </w:p>
    <w:p w14:paraId="507F29B1" w14:textId="77777777" w:rsidR="009925D4" w:rsidRPr="00CD4D5C" w:rsidRDefault="00222703" w:rsidP="00FF0C90">
      <w:pPr>
        <w:jc w:val="center"/>
        <w:rPr>
          <w:b/>
          <w:lang w:val="en-GB"/>
        </w:rPr>
      </w:pPr>
      <w:r w:rsidRPr="00CD4D5C">
        <w:rPr>
          <w:b/>
          <w:lang w:val="en-GB"/>
        </w:rPr>
        <w:t>Figure</w:t>
      </w:r>
      <w:r w:rsidR="00CD4D5C" w:rsidRPr="00CD4D5C">
        <w:rPr>
          <w:b/>
          <w:lang w:val="en-GB"/>
        </w:rPr>
        <w:t xml:space="preserve"> 3</w:t>
      </w:r>
      <w:r w:rsidRPr="00CD4D5C">
        <w:rPr>
          <w:b/>
          <w:lang w:val="en-GB"/>
        </w:rPr>
        <w:t>: The five PMBOK steps</w:t>
      </w:r>
    </w:p>
    <w:p w14:paraId="396F3A5A" w14:textId="77777777" w:rsidR="009925D4" w:rsidRPr="00C53932" w:rsidRDefault="00222703" w:rsidP="00FF0C90">
      <w:pPr>
        <w:jc w:val="center"/>
        <w:rPr>
          <w:lang w:val="en-GB"/>
        </w:rPr>
      </w:pPr>
      <w:r w:rsidRPr="00C53932">
        <w:rPr>
          <w:lang w:val="en-GB"/>
        </w:rPr>
        <w:t xml:space="preserve">(Source: </w:t>
      </w:r>
      <w:proofErr w:type="spellStart"/>
      <w:r w:rsidRPr="00C53932">
        <w:rPr>
          <w:lang w:val="en-GB"/>
        </w:rPr>
        <w:t>Rosenberger</w:t>
      </w:r>
      <w:proofErr w:type="spellEnd"/>
      <w:r w:rsidRPr="00C53932">
        <w:rPr>
          <w:lang w:val="en-GB"/>
        </w:rPr>
        <w:t xml:space="preserve"> and Tick, 2018)</w:t>
      </w:r>
    </w:p>
    <w:p w14:paraId="7B1E5A5F" w14:textId="77777777" w:rsidR="009925D4" w:rsidRPr="00CD4D5C" w:rsidRDefault="00222703" w:rsidP="00FF0C90">
      <w:pPr>
        <w:rPr>
          <w:b/>
          <w:i/>
          <w:lang w:val="en-GB"/>
        </w:rPr>
      </w:pPr>
      <w:r w:rsidRPr="00CD4D5C">
        <w:rPr>
          <w:b/>
          <w:i/>
          <w:lang w:val="en-GB"/>
        </w:rPr>
        <w:t xml:space="preserve">Advantage </w:t>
      </w:r>
    </w:p>
    <w:p w14:paraId="567DD9E2" w14:textId="77777777" w:rsidR="009925D4" w:rsidRPr="00C53932" w:rsidRDefault="00222703" w:rsidP="00FF0C90">
      <w:pPr>
        <w:rPr>
          <w:lang w:val="en-GB"/>
        </w:rPr>
      </w:pPr>
      <w:r w:rsidRPr="00C53932">
        <w:rPr>
          <w:lang w:val="en-GB"/>
        </w:rPr>
        <w:t>Due to the</w:t>
      </w:r>
      <w:r w:rsidRPr="00C53932">
        <w:rPr>
          <w:i/>
          <w:lang w:val="en-GB"/>
        </w:rPr>
        <w:t xml:space="preserve"> regular update in the methodology</w:t>
      </w:r>
      <w:r w:rsidRPr="00C53932">
        <w:rPr>
          <w:lang w:val="en-GB"/>
        </w:rPr>
        <w:t>, this technique is very useful in the pl</w:t>
      </w:r>
      <w:r w:rsidRPr="00C53932">
        <w:rPr>
          <w:lang w:val="en-GB"/>
        </w:rPr>
        <w:t xml:space="preserve">anning of the new work from home and communication establishment due to the impact of </w:t>
      </w:r>
      <w:r w:rsidRPr="00C53932">
        <w:rPr>
          <w:i/>
          <w:lang w:val="en-GB"/>
        </w:rPr>
        <w:t>COVID-19</w:t>
      </w:r>
      <w:r w:rsidRPr="00C53932">
        <w:rPr>
          <w:lang w:val="en-GB"/>
        </w:rPr>
        <w:t xml:space="preserve">. This tool helps the company to set up efficient goals. This guide allows companies to </w:t>
      </w:r>
      <w:proofErr w:type="spellStart"/>
      <w:r w:rsidRPr="00C53932">
        <w:rPr>
          <w:lang w:val="en-GB"/>
        </w:rPr>
        <w:t>standardize</w:t>
      </w:r>
      <w:proofErr w:type="spellEnd"/>
      <w:r w:rsidRPr="00C53932">
        <w:rPr>
          <w:lang w:val="en-GB"/>
        </w:rPr>
        <w:t xml:space="preserve"> their practices, which results in each department performing t</w:t>
      </w:r>
      <w:r w:rsidRPr="00C53932">
        <w:rPr>
          <w:lang w:val="en-GB"/>
        </w:rPr>
        <w:t xml:space="preserve">heir job roles uniformly. </w:t>
      </w:r>
    </w:p>
    <w:p w14:paraId="351C982E" w14:textId="77777777" w:rsidR="009925D4" w:rsidRPr="00CD4D5C" w:rsidRDefault="00222703" w:rsidP="00FF0C90">
      <w:pPr>
        <w:rPr>
          <w:b/>
          <w:i/>
          <w:lang w:val="en-GB"/>
        </w:rPr>
      </w:pPr>
      <w:r w:rsidRPr="00CD4D5C">
        <w:rPr>
          <w:b/>
          <w:i/>
          <w:lang w:val="en-GB"/>
        </w:rPr>
        <w:lastRenderedPageBreak/>
        <w:t>Disadvantage</w:t>
      </w:r>
    </w:p>
    <w:p w14:paraId="2506F7D3" w14:textId="77777777" w:rsidR="009925D4" w:rsidRPr="00C53932" w:rsidRDefault="00222703" w:rsidP="00FF0C90">
      <w:pPr>
        <w:rPr>
          <w:lang w:val="en-GB"/>
        </w:rPr>
      </w:pPr>
      <w:r w:rsidRPr="00C53932">
        <w:rPr>
          <w:i/>
          <w:lang w:val="en-GB"/>
        </w:rPr>
        <w:t xml:space="preserve">PMBOK </w:t>
      </w:r>
      <w:r w:rsidRPr="00C53932">
        <w:rPr>
          <w:lang w:val="en-GB"/>
        </w:rPr>
        <w:t xml:space="preserve">methodology does not have any major disadvantages due to its regular updating nature. However, this technique has to be adopted concerning the size and scope of the planned project. </w:t>
      </w:r>
    </w:p>
    <w:p w14:paraId="175E2EB3" w14:textId="77777777" w:rsidR="009925D4" w:rsidRPr="00BA5FF1" w:rsidRDefault="00222703" w:rsidP="00BA5FF1">
      <w:pPr>
        <w:rPr>
          <w:b/>
          <w:lang w:val="en-GB"/>
        </w:rPr>
      </w:pPr>
      <w:r w:rsidRPr="00BA5FF1">
        <w:rPr>
          <w:b/>
          <w:lang w:val="en-GB"/>
        </w:rPr>
        <w:t xml:space="preserve">PRINCE 2 </w:t>
      </w:r>
    </w:p>
    <w:p w14:paraId="133242BA" w14:textId="77777777" w:rsidR="009925D4" w:rsidRPr="00C53932" w:rsidRDefault="00222703" w:rsidP="00FF0C90">
      <w:pPr>
        <w:rPr>
          <w:lang w:val="en-GB"/>
        </w:rPr>
      </w:pPr>
      <w:proofErr w:type="spellStart"/>
      <w:r w:rsidRPr="00C53932">
        <w:rPr>
          <w:i/>
          <w:lang w:val="en-GB"/>
        </w:rPr>
        <w:t>PRojects</w:t>
      </w:r>
      <w:proofErr w:type="spellEnd"/>
      <w:r w:rsidRPr="00C53932">
        <w:rPr>
          <w:i/>
          <w:lang w:val="en-GB"/>
        </w:rPr>
        <w:t xml:space="preserve"> IN a Controlled Environment (PRINCE2) </w:t>
      </w:r>
      <w:r w:rsidRPr="00C53932">
        <w:rPr>
          <w:lang w:val="en-GB"/>
        </w:rPr>
        <w:t>methodology is a</w:t>
      </w:r>
      <w:r w:rsidRPr="00C53932">
        <w:rPr>
          <w:lang w:val="en-GB"/>
        </w:rPr>
        <w:t xml:space="preserve"> process-based project management technique that targets the improvement of the </w:t>
      </w:r>
      <w:proofErr w:type="spellStart"/>
      <w:r w:rsidRPr="00C53932">
        <w:rPr>
          <w:i/>
          <w:lang w:val="en-GB"/>
        </w:rPr>
        <w:t>organization</w:t>
      </w:r>
      <w:proofErr w:type="spellEnd"/>
      <w:r w:rsidRPr="00C53932">
        <w:rPr>
          <w:i/>
          <w:lang w:val="en-GB"/>
        </w:rPr>
        <w:t>, management, and control</w:t>
      </w:r>
      <w:r w:rsidRPr="00C53932">
        <w:rPr>
          <w:lang w:val="en-GB"/>
        </w:rPr>
        <w:t xml:space="preserve"> of the project phases throughout the project period (</w:t>
      </w:r>
      <w:proofErr w:type="spellStart"/>
      <w:r w:rsidRPr="00C53932">
        <w:rPr>
          <w:lang w:val="en-GB"/>
        </w:rPr>
        <w:t>Vaníčková</w:t>
      </w:r>
      <w:proofErr w:type="spellEnd"/>
      <w:r w:rsidRPr="00C53932">
        <w:rPr>
          <w:lang w:val="en-GB"/>
        </w:rPr>
        <w:t xml:space="preserve">, 2017). </w:t>
      </w:r>
    </w:p>
    <w:p w14:paraId="0A3687CE" w14:textId="77777777" w:rsidR="009925D4" w:rsidRPr="00C53932" w:rsidRDefault="00222703" w:rsidP="00FF0C90">
      <w:pPr>
        <w:jc w:val="center"/>
        <w:rPr>
          <w:lang w:val="en-GB"/>
        </w:rPr>
      </w:pPr>
      <w:r w:rsidRPr="00C53932">
        <w:rPr>
          <w:noProof/>
          <w:lang w:eastAsia="en-US"/>
        </w:rPr>
        <w:drawing>
          <wp:inline distT="114300" distB="114300" distL="114300" distR="114300" wp14:anchorId="406405B4" wp14:editId="583B9AF0">
            <wp:extent cx="5943600" cy="35814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2"/>
                    <a:stretch>
                      <a:fillRect/>
                    </a:stretch>
                  </pic:blipFill>
                  <pic:spPr>
                    <a:xfrm>
                      <a:off x="0" y="0"/>
                      <a:ext cx="5943600" cy="3581400"/>
                    </a:xfrm>
                    <a:prstGeom prst="rect">
                      <a:avLst/>
                    </a:prstGeom>
                  </pic:spPr>
                </pic:pic>
              </a:graphicData>
            </a:graphic>
          </wp:inline>
        </w:drawing>
      </w:r>
    </w:p>
    <w:p w14:paraId="6904A015" w14:textId="77777777" w:rsidR="009925D4" w:rsidRPr="00CD4D5C" w:rsidRDefault="00222703" w:rsidP="00FF0C90">
      <w:pPr>
        <w:jc w:val="center"/>
        <w:rPr>
          <w:b/>
          <w:lang w:val="en-GB"/>
        </w:rPr>
      </w:pPr>
      <w:r w:rsidRPr="00CD4D5C">
        <w:rPr>
          <w:b/>
          <w:lang w:val="en-GB"/>
        </w:rPr>
        <w:t>Figure</w:t>
      </w:r>
      <w:r w:rsidR="00CD4D5C" w:rsidRPr="00CD4D5C">
        <w:rPr>
          <w:b/>
          <w:lang w:val="en-GB"/>
        </w:rPr>
        <w:t xml:space="preserve"> 4</w:t>
      </w:r>
      <w:r w:rsidRPr="00CD4D5C">
        <w:rPr>
          <w:b/>
          <w:lang w:val="en-GB"/>
        </w:rPr>
        <w:t>: PRINCE2 methodology</w:t>
      </w:r>
    </w:p>
    <w:p w14:paraId="717E32F2" w14:textId="77777777" w:rsidR="009925D4" w:rsidRPr="00C53932" w:rsidRDefault="00222703" w:rsidP="00FF0C90">
      <w:pPr>
        <w:jc w:val="center"/>
        <w:rPr>
          <w:lang w:val="en-GB"/>
        </w:rPr>
      </w:pPr>
      <w:r w:rsidRPr="00C53932">
        <w:rPr>
          <w:lang w:val="en-GB"/>
        </w:rPr>
        <w:t xml:space="preserve">(Source : </w:t>
      </w:r>
      <w:proofErr w:type="spellStart"/>
      <w:r w:rsidRPr="00C53932">
        <w:rPr>
          <w:lang w:val="en-GB"/>
        </w:rPr>
        <w:t>Vaníčková</w:t>
      </w:r>
      <w:proofErr w:type="spellEnd"/>
      <w:r w:rsidRPr="00C53932">
        <w:rPr>
          <w:lang w:val="en-GB"/>
        </w:rPr>
        <w:t>, R., 2017)</w:t>
      </w:r>
    </w:p>
    <w:p w14:paraId="11756EA5" w14:textId="77777777" w:rsidR="009925D4" w:rsidRPr="00CD4D5C" w:rsidRDefault="00222703" w:rsidP="00FF0C90">
      <w:pPr>
        <w:rPr>
          <w:b/>
          <w:i/>
          <w:lang w:val="en-GB"/>
        </w:rPr>
      </w:pPr>
      <w:r w:rsidRPr="00CD4D5C">
        <w:rPr>
          <w:b/>
          <w:i/>
          <w:lang w:val="en-GB"/>
        </w:rPr>
        <w:t>Adv</w:t>
      </w:r>
      <w:r w:rsidRPr="00CD4D5C">
        <w:rPr>
          <w:b/>
          <w:i/>
          <w:lang w:val="en-GB"/>
        </w:rPr>
        <w:t>antages</w:t>
      </w:r>
    </w:p>
    <w:p w14:paraId="612265D0" w14:textId="77777777" w:rsidR="009925D4" w:rsidRPr="00C53932" w:rsidRDefault="00222703" w:rsidP="00FF0C90">
      <w:pPr>
        <w:rPr>
          <w:lang w:val="en-GB"/>
        </w:rPr>
      </w:pPr>
      <w:r w:rsidRPr="00C53932">
        <w:rPr>
          <w:lang w:val="en-GB"/>
        </w:rPr>
        <w:t xml:space="preserve">Due to the flexibility of this technique, this technique can be incorporated in the planning of the work from home and communication management due to the impact of </w:t>
      </w:r>
      <w:r w:rsidRPr="00C53932">
        <w:rPr>
          <w:i/>
          <w:lang w:val="en-GB"/>
        </w:rPr>
        <w:t>COVID-19</w:t>
      </w:r>
      <w:r w:rsidRPr="00C53932">
        <w:rPr>
          <w:lang w:val="en-GB"/>
        </w:rPr>
        <w:t xml:space="preserve"> in </w:t>
      </w:r>
      <w:r w:rsidRPr="00C53932">
        <w:rPr>
          <w:i/>
          <w:lang w:val="en-GB"/>
        </w:rPr>
        <w:t>Deloitte</w:t>
      </w:r>
      <w:r w:rsidRPr="00C53932">
        <w:rPr>
          <w:lang w:val="en-GB"/>
        </w:rPr>
        <w:t xml:space="preserve">. This project management tool focuses on better communication amongst </w:t>
      </w:r>
      <w:r w:rsidRPr="00C53932">
        <w:rPr>
          <w:lang w:val="en-GB"/>
        </w:rPr>
        <w:t xml:space="preserve">the planners of workplace </w:t>
      </w:r>
      <w:r w:rsidRPr="00C53932">
        <w:rPr>
          <w:lang w:val="en-GB"/>
        </w:rPr>
        <w:lastRenderedPageBreak/>
        <w:t xml:space="preserve">management. Furthermore, this project focuses on continuous improvement in order to yield better project results. </w:t>
      </w:r>
    </w:p>
    <w:p w14:paraId="7FA8CD67" w14:textId="77777777" w:rsidR="009925D4" w:rsidRPr="00CD4D5C" w:rsidRDefault="00222703" w:rsidP="00FF0C90">
      <w:pPr>
        <w:rPr>
          <w:b/>
          <w:i/>
          <w:lang w:val="en-GB"/>
        </w:rPr>
      </w:pPr>
      <w:r w:rsidRPr="00CD4D5C">
        <w:rPr>
          <w:b/>
          <w:i/>
          <w:lang w:val="en-GB"/>
        </w:rPr>
        <w:t>Disadvantages</w:t>
      </w:r>
    </w:p>
    <w:p w14:paraId="09DCD764" w14:textId="77777777" w:rsidR="009925D4" w:rsidRPr="00C53932" w:rsidRDefault="00222703" w:rsidP="00FF0C90">
      <w:pPr>
        <w:rPr>
          <w:lang w:val="en-GB"/>
        </w:rPr>
      </w:pPr>
      <w:r w:rsidRPr="00C53932">
        <w:rPr>
          <w:lang w:val="en-GB"/>
        </w:rPr>
        <w:t xml:space="preserve">The major disadvantages of the </w:t>
      </w:r>
      <w:r w:rsidRPr="00CD4D5C">
        <w:rPr>
          <w:b/>
          <w:i/>
          <w:lang w:val="en-GB"/>
        </w:rPr>
        <w:t>PRINCE2</w:t>
      </w:r>
      <w:r w:rsidRPr="00C53932">
        <w:rPr>
          <w:lang w:val="en-GB"/>
        </w:rPr>
        <w:t xml:space="preserve"> methodology are: </w:t>
      </w:r>
    </w:p>
    <w:p w14:paraId="783FCB40" w14:textId="77777777" w:rsidR="009925D4" w:rsidRPr="00CD4D5C" w:rsidRDefault="00222703" w:rsidP="00FF0C90">
      <w:pPr>
        <w:pStyle w:val="ListParagraph"/>
        <w:numPr>
          <w:ilvl w:val="0"/>
          <w:numId w:val="17"/>
        </w:numPr>
        <w:rPr>
          <w:lang w:val="en-GB"/>
        </w:rPr>
      </w:pPr>
      <w:r w:rsidRPr="00CD4D5C">
        <w:rPr>
          <w:lang w:val="en-GB"/>
        </w:rPr>
        <w:t>This methodology requires details and excess</w:t>
      </w:r>
      <w:r w:rsidRPr="00CD4D5C">
        <w:rPr>
          <w:lang w:val="en-GB"/>
        </w:rPr>
        <w:t xml:space="preserve"> documentation.</w:t>
      </w:r>
    </w:p>
    <w:p w14:paraId="426551BB" w14:textId="77777777" w:rsidR="009925D4" w:rsidRPr="00CD4D5C" w:rsidRDefault="00222703" w:rsidP="00FF0C90">
      <w:pPr>
        <w:pStyle w:val="ListParagraph"/>
        <w:numPr>
          <w:ilvl w:val="0"/>
          <w:numId w:val="17"/>
        </w:numPr>
        <w:rPr>
          <w:lang w:val="en-GB"/>
        </w:rPr>
      </w:pPr>
      <w:r w:rsidRPr="00CD4D5C">
        <w:rPr>
          <w:lang w:val="en-GB"/>
        </w:rPr>
        <w:t>Proper maintenance and arrangement of documents are required through each stage of the project.</w:t>
      </w:r>
    </w:p>
    <w:p w14:paraId="43FD59F6" w14:textId="77777777" w:rsidR="009925D4" w:rsidRPr="00CD4D5C" w:rsidRDefault="00222703" w:rsidP="00FF0C90">
      <w:pPr>
        <w:pStyle w:val="ListParagraph"/>
        <w:numPr>
          <w:ilvl w:val="0"/>
          <w:numId w:val="17"/>
        </w:numPr>
        <w:rPr>
          <w:lang w:val="en-GB"/>
        </w:rPr>
      </w:pPr>
      <w:r w:rsidRPr="00CD4D5C">
        <w:rPr>
          <w:lang w:val="en-GB"/>
        </w:rPr>
        <w:t xml:space="preserve">Requires a lot of involvement and time from the senior management for the execution which results in slowing down the project implementation. </w:t>
      </w:r>
    </w:p>
    <w:p w14:paraId="697102D7" w14:textId="77777777" w:rsidR="009925D4" w:rsidRPr="00BA5FF1" w:rsidRDefault="00222703" w:rsidP="00BA5FF1">
      <w:pPr>
        <w:rPr>
          <w:b/>
          <w:lang w:val="en-GB"/>
        </w:rPr>
      </w:pPr>
      <w:r w:rsidRPr="00BA5FF1">
        <w:rPr>
          <w:b/>
          <w:lang w:val="en-GB"/>
        </w:rPr>
        <w:t>A</w:t>
      </w:r>
      <w:r w:rsidRPr="00BA5FF1">
        <w:rPr>
          <w:b/>
          <w:lang w:val="en-GB"/>
        </w:rPr>
        <w:t>GILE</w:t>
      </w:r>
    </w:p>
    <w:p w14:paraId="2F86CF18" w14:textId="77777777" w:rsidR="009925D4" w:rsidRPr="00C53932" w:rsidRDefault="00222703" w:rsidP="00FF0C90">
      <w:pPr>
        <w:rPr>
          <w:lang w:val="en-GB"/>
        </w:rPr>
      </w:pPr>
      <w:r w:rsidRPr="00C53932">
        <w:rPr>
          <w:lang w:val="en-GB"/>
        </w:rPr>
        <w:t xml:space="preserve">The AGILE project management is a technique that involves an </w:t>
      </w:r>
      <w:r w:rsidRPr="00C53932">
        <w:rPr>
          <w:i/>
          <w:lang w:val="en-GB"/>
        </w:rPr>
        <w:t>iterative approach</w:t>
      </w:r>
      <w:r w:rsidRPr="00C53932">
        <w:rPr>
          <w:lang w:val="en-GB"/>
        </w:rPr>
        <w:t xml:space="preserve"> throughout the life cycle of the project. The AGILE approach needs to reflect central values and behaviours of</w:t>
      </w:r>
      <w:r w:rsidRPr="00C53932">
        <w:rPr>
          <w:i/>
          <w:lang w:val="en-GB"/>
        </w:rPr>
        <w:t xml:space="preserve"> trust, flexibility, empowerment and collaboration </w:t>
      </w:r>
      <w:r w:rsidRPr="00C53932">
        <w:rPr>
          <w:lang w:val="en-GB"/>
        </w:rPr>
        <w:t>(</w:t>
      </w:r>
      <w:proofErr w:type="spellStart"/>
      <w:r w:rsidRPr="00C53932">
        <w:rPr>
          <w:color w:val="222222"/>
          <w:highlight w:val="white"/>
          <w:lang w:val="en-GB"/>
        </w:rPr>
        <w:t>Rasnacis</w:t>
      </w:r>
      <w:proofErr w:type="spellEnd"/>
      <w:r w:rsidRPr="00C53932">
        <w:rPr>
          <w:color w:val="222222"/>
          <w:highlight w:val="white"/>
          <w:lang w:val="en-GB"/>
        </w:rPr>
        <w:t xml:space="preserve"> </w:t>
      </w:r>
      <w:r w:rsidRPr="00C53932">
        <w:rPr>
          <w:color w:val="222222"/>
          <w:highlight w:val="white"/>
          <w:lang w:val="en-GB"/>
        </w:rPr>
        <w:t xml:space="preserve">and </w:t>
      </w:r>
      <w:proofErr w:type="spellStart"/>
      <w:r w:rsidRPr="00C53932">
        <w:rPr>
          <w:color w:val="222222"/>
          <w:highlight w:val="white"/>
          <w:lang w:val="en-GB"/>
        </w:rPr>
        <w:t>Berzisa</w:t>
      </w:r>
      <w:proofErr w:type="spellEnd"/>
      <w:r w:rsidRPr="00C53932">
        <w:rPr>
          <w:color w:val="222222"/>
          <w:highlight w:val="white"/>
          <w:lang w:val="en-GB"/>
        </w:rPr>
        <w:t>, 2017</w:t>
      </w:r>
      <w:r w:rsidRPr="00C53932">
        <w:rPr>
          <w:lang w:val="en-GB"/>
        </w:rPr>
        <w:t>).</w:t>
      </w:r>
    </w:p>
    <w:p w14:paraId="61C38F27" w14:textId="77777777" w:rsidR="009925D4" w:rsidRPr="00C53932" w:rsidRDefault="00222703" w:rsidP="00FF0C90">
      <w:pPr>
        <w:jc w:val="center"/>
        <w:rPr>
          <w:lang w:val="en-GB"/>
        </w:rPr>
      </w:pPr>
      <w:r w:rsidRPr="00C53932">
        <w:rPr>
          <w:noProof/>
          <w:lang w:eastAsia="en-US"/>
        </w:rPr>
        <w:drawing>
          <wp:inline distT="114300" distB="114300" distL="114300" distR="114300" wp14:anchorId="01B3CD25" wp14:editId="69D1C3C1">
            <wp:extent cx="5943600" cy="29337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3"/>
                    <a:stretch>
                      <a:fillRect/>
                    </a:stretch>
                  </pic:blipFill>
                  <pic:spPr>
                    <a:xfrm>
                      <a:off x="0" y="0"/>
                      <a:ext cx="5943600" cy="2933700"/>
                    </a:xfrm>
                    <a:prstGeom prst="rect">
                      <a:avLst/>
                    </a:prstGeom>
                  </pic:spPr>
                </pic:pic>
              </a:graphicData>
            </a:graphic>
          </wp:inline>
        </w:drawing>
      </w:r>
    </w:p>
    <w:p w14:paraId="2657B74B" w14:textId="77777777" w:rsidR="009925D4" w:rsidRPr="00CD4D5C" w:rsidRDefault="00222703" w:rsidP="00FF0C90">
      <w:pPr>
        <w:jc w:val="center"/>
        <w:rPr>
          <w:b/>
          <w:lang w:val="en-GB"/>
        </w:rPr>
      </w:pPr>
      <w:r w:rsidRPr="00CD4D5C">
        <w:rPr>
          <w:b/>
          <w:lang w:val="en-GB"/>
        </w:rPr>
        <w:t>Figure</w:t>
      </w:r>
      <w:r w:rsidR="00CD4D5C" w:rsidRPr="00CD4D5C">
        <w:rPr>
          <w:b/>
          <w:lang w:val="en-GB"/>
        </w:rPr>
        <w:t xml:space="preserve"> 5</w:t>
      </w:r>
      <w:r w:rsidRPr="00CD4D5C">
        <w:rPr>
          <w:b/>
          <w:lang w:val="en-GB"/>
        </w:rPr>
        <w:t>: AGILE project management</w:t>
      </w:r>
    </w:p>
    <w:p w14:paraId="0E1F6FD9" w14:textId="77777777" w:rsidR="009925D4" w:rsidRPr="00C53932" w:rsidRDefault="00222703" w:rsidP="00FF0C90">
      <w:pPr>
        <w:jc w:val="center"/>
        <w:rPr>
          <w:lang w:val="en-GB"/>
        </w:rPr>
      </w:pPr>
      <w:r w:rsidRPr="00C53932">
        <w:rPr>
          <w:lang w:val="en-GB"/>
        </w:rPr>
        <w:t xml:space="preserve">(Source: </w:t>
      </w:r>
      <w:proofErr w:type="spellStart"/>
      <w:r w:rsidRPr="00C53932">
        <w:rPr>
          <w:color w:val="222222"/>
          <w:highlight w:val="white"/>
          <w:lang w:val="en-GB"/>
        </w:rPr>
        <w:t>Rasnacis</w:t>
      </w:r>
      <w:proofErr w:type="spellEnd"/>
      <w:r w:rsidRPr="00C53932">
        <w:rPr>
          <w:color w:val="222222"/>
          <w:highlight w:val="white"/>
          <w:lang w:val="en-GB"/>
        </w:rPr>
        <w:t xml:space="preserve"> and </w:t>
      </w:r>
      <w:proofErr w:type="spellStart"/>
      <w:r w:rsidRPr="00C53932">
        <w:rPr>
          <w:color w:val="222222"/>
          <w:highlight w:val="white"/>
          <w:lang w:val="en-GB"/>
        </w:rPr>
        <w:t>Berzisa</w:t>
      </w:r>
      <w:proofErr w:type="spellEnd"/>
      <w:r w:rsidRPr="00C53932">
        <w:rPr>
          <w:color w:val="222222"/>
          <w:highlight w:val="white"/>
          <w:lang w:val="en-GB"/>
        </w:rPr>
        <w:t>, 2017</w:t>
      </w:r>
      <w:r w:rsidRPr="00C53932">
        <w:rPr>
          <w:lang w:val="en-GB"/>
        </w:rPr>
        <w:t>)</w:t>
      </w:r>
    </w:p>
    <w:p w14:paraId="671282C4" w14:textId="77777777" w:rsidR="009925D4" w:rsidRPr="00CD4D5C" w:rsidRDefault="00222703" w:rsidP="00FF0C90">
      <w:pPr>
        <w:rPr>
          <w:b/>
          <w:i/>
          <w:lang w:val="en-GB"/>
        </w:rPr>
      </w:pPr>
      <w:r w:rsidRPr="00CD4D5C">
        <w:rPr>
          <w:b/>
          <w:i/>
          <w:lang w:val="en-GB"/>
        </w:rPr>
        <w:lastRenderedPageBreak/>
        <w:t>Advantages</w:t>
      </w:r>
    </w:p>
    <w:p w14:paraId="4C2F761D" w14:textId="77777777" w:rsidR="009925D4" w:rsidRPr="00C53932" w:rsidRDefault="00222703" w:rsidP="00FF0C90">
      <w:pPr>
        <w:rPr>
          <w:lang w:val="en-GB"/>
        </w:rPr>
      </w:pPr>
      <w:r w:rsidRPr="00C53932">
        <w:rPr>
          <w:lang w:val="en-GB"/>
        </w:rPr>
        <w:t xml:space="preserve">Due to its iterative approach the AGILE project management is useful for the strategy formation for the work from home and communication management in </w:t>
      </w:r>
      <w:r w:rsidRPr="00C53932">
        <w:rPr>
          <w:i/>
          <w:lang w:val="en-GB"/>
        </w:rPr>
        <w:t xml:space="preserve">Deloitte </w:t>
      </w:r>
      <w:r w:rsidRPr="00C53932">
        <w:rPr>
          <w:lang w:val="en-GB"/>
        </w:rPr>
        <w:t xml:space="preserve">due to the impacts of </w:t>
      </w:r>
      <w:r w:rsidRPr="00C53932">
        <w:rPr>
          <w:i/>
          <w:lang w:val="en-GB"/>
        </w:rPr>
        <w:t>COVID-19</w:t>
      </w:r>
      <w:r w:rsidRPr="00C53932">
        <w:rPr>
          <w:lang w:val="en-GB"/>
        </w:rPr>
        <w:t>. Due to the nature of this approach, it ensures efficient managem</w:t>
      </w:r>
      <w:r w:rsidRPr="00C53932">
        <w:rPr>
          <w:lang w:val="en-GB"/>
        </w:rPr>
        <w:t>ent and allocation of resources. The use of this technique ensures faster fixing of issues and defects in the project. Furthermore, this technique is budget-friendly concerning the other techniques.</w:t>
      </w:r>
    </w:p>
    <w:p w14:paraId="53D3195D" w14:textId="77777777" w:rsidR="009925D4" w:rsidRPr="00CD4D5C" w:rsidRDefault="00222703" w:rsidP="00FF0C90">
      <w:pPr>
        <w:rPr>
          <w:b/>
          <w:i/>
          <w:lang w:val="en-GB"/>
        </w:rPr>
      </w:pPr>
      <w:r w:rsidRPr="00CD4D5C">
        <w:rPr>
          <w:b/>
          <w:i/>
          <w:lang w:val="en-GB"/>
        </w:rPr>
        <w:t>Disadvantages</w:t>
      </w:r>
    </w:p>
    <w:p w14:paraId="6480F507" w14:textId="77777777" w:rsidR="009925D4" w:rsidRPr="00CD4D5C" w:rsidRDefault="00222703" w:rsidP="00FF0C90">
      <w:pPr>
        <w:pStyle w:val="ListParagraph"/>
        <w:numPr>
          <w:ilvl w:val="0"/>
          <w:numId w:val="18"/>
        </w:numPr>
        <w:rPr>
          <w:lang w:val="en-GB"/>
        </w:rPr>
      </w:pPr>
      <w:r w:rsidRPr="00CD4D5C">
        <w:rPr>
          <w:lang w:val="en-GB"/>
        </w:rPr>
        <w:t>Due to the interactive nature, the document</w:t>
      </w:r>
      <w:r w:rsidRPr="00CD4D5C">
        <w:rPr>
          <w:lang w:val="en-GB"/>
        </w:rPr>
        <w:t xml:space="preserve">s in the project get stacked in between the steps. </w:t>
      </w:r>
    </w:p>
    <w:p w14:paraId="4244EB21" w14:textId="77777777" w:rsidR="009925D4" w:rsidRPr="00CD4D5C" w:rsidRDefault="00222703" w:rsidP="00FF0C90">
      <w:pPr>
        <w:pStyle w:val="ListParagraph"/>
        <w:numPr>
          <w:ilvl w:val="0"/>
          <w:numId w:val="18"/>
        </w:numPr>
        <w:rPr>
          <w:lang w:val="en-GB"/>
        </w:rPr>
      </w:pPr>
      <w:r w:rsidRPr="00CD4D5C">
        <w:rPr>
          <w:lang w:val="en-GB"/>
        </w:rPr>
        <w:t xml:space="preserve">Progress analysis is difficult due to the requirement iterative nature of the project. </w:t>
      </w:r>
    </w:p>
    <w:p w14:paraId="68FD25CE" w14:textId="77777777" w:rsidR="009925D4" w:rsidRPr="00CD4D5C" w:rsidRDefault="00222703" w:rsidP="00FF0C90">
      <w:pPr>
        <w:pStyle w:val="ListParagraph"/>
        <w:numPr>
          <w:ilvl w:val="0"/>
          <w:numId w:val="18"/>
        </w:numPr>
        <w:rPr>
          <w:lang w:val="en-GB"/>
        </w:rPr>
      </w:pPr>
      <w:r w:rsidRPr="00CD4D5C">
        <w:rPr>
          <w:lang w:val="en-GB"/>
        </w:rPr>
        <w:t>Time and energy-consuming.</w:t>
      </w:r>
    </w:p>
    <w:p w14:paraId="52A0415A" w14:textId="77777777" w:rsidR="009925D4" w:rsidRPr="00CD4D5C" w:rsidRDefault="00222703" w:rsidP="00FF0C90">
      <w:pPr>
        <w:pStyle w:val="ListParagraph"/>
        <w:numPr>
          <w:ilvl w:val="0"/>
          <w:numId w:val="18"/>
        </w:numPr>
        <w:rPr>
          <w:lang w:val="en-GB"/>
        </w:rPr>
      </w:pPr>
      <w:r w:rsidRPr="00CD4D5C">
        <w:rPr>
          <w:lang w:val="en-GB"/>
        </w:rPr>
        <w:t>Employee efficiency is hampered due to the iterative nature. The employees can not work o</w:t>
      </w:r>
      <w:r w:rsidRPr="00CD4D5C">
        <w:rPr>
          <w:lang w:val="en-GB"/>
        </w:rPr>
        <w:t>n multiple projects while working on an AGILE project.</w:t>
      </w:r>
    </w:p>
    <w:p w14:paraId="68F7FAA6" w14:textId="77777777" w:rsidR="009925D4" w:rsidRPr="00CD4D5C" w:rsidRDefault="00222703" w:rsidP="00FF0C90">
      <w:pPr>
        <w:pStyle w:val="ListParagraph"/>
        <w:numPr>
          <w:ilvl w:val="0"/>
          <w:numId w:val="18"/>
        </w:numPr>
        <w:rPr>
          <w:lang w:val="en-GB"/>
        </w:rPr>
      </w:pPr>
      <w:r w:rsidRPr="00CD4D5C">
        <w:rPr>
          <w:lang w:val="en-GB"/>
        </w:rPr>
        <w:t>No particular end period due to the continuous update.</w:t>
      </w:r>
    </w:p>
    <w:p w14:paraId="0C57B429" w14:textId="77777777" w:rsidR="009925D4" w:rsidRPr="00CD4D5C" w:rsidRDefault="00222703" w:rsidP="00FF0C90">
      <w:pPr>
        <w:pStyle w:val="ListParagraph"/>
        <w:numPr>
          <w:ilvl w:val="0"/>
          <w:numId w:val="18"/>
        </w:numPr>
        <w:rPr>
          <w:lang w:val="en-GB"/>
        </w:rPr>
      </w:pPr>
      <w:r w:rsidRPr="00CD4D5C">
        <w:rPr>
          <w:lang w:val="en-GB"/>
        </w:rPr>
        <w:t>Absence of proper framework/design</w:t>
      </w:r>
    </w:p>
    <w:p w14:paraId="1BA7340E" w14:textId="77777777" w:rsidR="009925D4" w:rsidRPr="00C53932" w:rsidRDefault="00222703" w:rsidP="00FF0C90">
      <w:pPr>
        <w:pStyle w:val="Heading1"/>
        <w:rPr>
          <w:lang w:val="en-GB"/>
        </w:rPr>
      </w:pPr>
      <w:bookmarkStart w:id="4" w:name="_Toc68209500"/>
      <w:r w:rsidRPr="00C53932">
        <w:rPr>
          <w:lang w:val="en-GB"/>
        </w:rPr>
        <w:t>Plan for project implementation</w:t>
      </w:r>
      <w:bookmarkEnd w:id="4"/>
    </w:p>
    <w:p w14:paraId="7884C889" w14:textId="77777777" w:rsidR="009925D4" w:rsidRPr="00C53932" w:rsidRDefault="00222703" w:rsidP="00FF0C90">
      <w:pPr>
        <w:rPr>
          <w:lang w:val="en-GB"/>
        </w:rPr>
      </w:pPr>
      <w:r w:rsidRPr="00C53932">
        <w:rPr>
          <w:lang w:val="en-GB"/>
        </w:rPr>
        <w:t>A project implementation plan can be defined as the process of sequential break</w:t>
      </w:r>
      <w:r w:rsidRPr="00C53932">
        <w:rPr>
          <w:lang w:val="en-GB"/>
        </w:rPr>
        <w:t>ing down a project into individual distinct steps. Each step is then assigned to a respected team with a targeted due date in order to complete the task in a certain period (</w:t>
      </w:r>
      <w:proofErr w:type="spellStart"/>
      <w:r w:rsidRPr="00C53932">
        <w:rPr>
          <w:highlight w:val="white"/>
          <w:lang w:val="en-GB"/>
        </w:rPr>
        <w:t>Denisova</w:t>
      </w:r>
      <w:proofErr w:type="spellEnd"/>
      <w:r w:rsidRPr="00C53932">
        <w:rPr>
          <w:highlight w:val="white"/>
          <w:lang w:val="en-GB"/>
        </w:rPr>
        <w:t>, 2021)</w:t>
      </w:r>
      <w:r w:rsidRPr="00C53932">
        <w:rPr>
          <w:lang w:val="en-GB"/>
        </w:rPr>
        <w:t xml:space="preserve">.  </w:t>
      </w:r>
    </w:p>
    <w:p w14:paraId="190E2C9A" w14:textId="77777777" w:rsidR="009925D4" w:rsidRPr="00C53932" w:rsidRDefault="00222703" w:rsidP="00FF0C90">
      <w:pPr>
        <w:rPr>
          <w:lang w:val="en-GB"/>
        </w:rPr>
      </w:pPr>
      <w:r w:rsidRPr="00C53932">
        <w:rPr>
          <w:lang w:val="en-GB"/>
        </w:rPr>
        <w:t>The key components of an implementation plan are</w:t>
      </w:r>
      <w:r w:rsidRPr="00C53932">
        <w:rPr>
          <w:i/>
          <w:lang w:val="en-GB"/>
        </w:rPr>
        <w:t xml:space="preserve"> setting up</w:t>
      </w:r>
      <w:r w:rsidRPr="00C53932">
        <w:rPr>
          <w:lang w:val="en-GB"/>
        </w:rPr>
        <w:t xml:space="preserve"> </w:t>
      </w:r>
      <w:r w:rsidRPr="00C53932">
        <w:rPr>
          <w:i/>
          <w:lang w:val="en-GB"/>
        </w:rPr>
        <w:t>obj</w:t>
      </w:r>
      <w:r w:rsidRPr="00C53932">
        <w:rPr>
          <w:i/>
          <w:lang w:val="en-GB"/>
        </w:rPr>
        <w:t>ectives, assignment of responsibility, implementation schedule, allocation of resources and defining metrics</w:t>
      </w:r>
      <w:r w:rsidR="00BA5FF1">
        <w:rPr>
          <w:lang w:val="en-GB"/>
        </w:rPr>
        <w:t xml:space="preserve">. Company </w:t>
      </w:r>
      <w:r w:rsidRPr="00C53932">
        <w:rPr>
          <w:lang w:val="en-GB"/>
        </w:rPr>
        <w:t xml:space="preserve">plans for </w:t>
      </w:r>
      <w:r w:rsidR="00BA5FF1">
        <w:rPr>
          <w:lang w:val="en-GB"/>
        </w:rPr>
        <w:t>developing</w:t>
      </w:r>
      <w:r w:rsidRPr="00C53932">
        <w:rPr>
          <w:lang w:val="en-GB"/>
        </w:rPr>
        <w:t xml:space="preserve"> virtual communication during </w:t>
      </w:r>
      <w:r w:rsidRPr="00C53932">
        <w:rPr>
          <w:i/>
          <w:lang w:val="en-GB"/>
        </w:rPr>
        <w:t xml:space="preserve">COVID-19 </w:t>
      </w:r>
      <w:r w:rsidRPr="00C53932">
        <w:rPr>
          <w:lang w:val="en-GB"/>
        </w:rPr>
        <w:t xml:space="preserve">and after that and their coordination concerning pre and post </w:t>
      </w:r>
      <w:r w:rsidRPr="00C53932">
        <w:rPr>
          <w:i/>
          <w:lang w:val="en-GB"/>
        </w:rPr>
        <w:t xml:space="preserve">COVID-19 </w:t>
      </w:r>
      <w:r w:rsidRPr="00C53932">
        <w:rPr>
          <w:lang w:val="en-GB"/>
        </w:rPr>
        <w:t>situation is given below with the help of these points.</w:t>
      </w:r>
    </w:p>
    <w:p w14:paraId="4FD1DB19" w14:textId="77777777" w:rsidR="009925D4" w:rsidRPr="00097832" w:rsidRDefault="00222703" w:rsidP="00097832">
      <w:pPr>
        <w:rPr>
          <w:b/>
          <w:lang w:val="en-GB"/>
        </w:rPr>
      </w:pPr>
      <w:r w:rsidRPr="00097832">
        <w:rPr>
          <w:b/>
          <w:lang w:val="en-GB"/>
        </w:rPr>
        <w:t xml:space="preserve">Setting up objectives: </w:t>
      </w:r>
    </w:p>
    <w:p w14:paraId="40CF2F0A" w14:textId="77777777" w:rsidR="009925D4" w:rsidRPr="00BA5FF1" w:rsidRDefault="00222703" w:rsidP="00BA5FF1">
      <w:pPr>
        <w:pStyle w:val="ListParagraph"/>
        <w:numPr>
          <w:ilvl w:val="0"/>
          <w:numId w:val="19"/>
        </w:numPr>
        <w:rPr>
          <w:lang w:val="en-GB"/>
        </w:rPr>
      </w:pPr>
      <w:r w:rsidRPr="00BA5FF1">
        <w:rPr>
          <w:lang w:val="en-GB"/>
        </w:rPr>
        <w:t xml:space="preserve">To implement proper infrastructure such as proper network connection, hardware and software tools for </w:t>
      </w:r>
      <w:r w:rsidRPr="00BA5FF1">
        <w:rPr>
          <w:lang w:val="en-GB"/>
        </w:rPr>
        <w:t>the work from home implementation.</w:t>
      </w:r>
    </w:p>
    <w:p w14:paraId="674C6E1E" w14:textId="77777777" w:rsidR="009925D4" w:rsidRPr="00BA5FF1" w:rsidRDefault="00222703" w:rsidP="00BA5FF1">
      <w:pPr>
        <w:pStyle w:val="ListParagraph"/>
        <w:numPr>
          <w:ilvl w:val="0"/>
          <w:numId w:val="19"/>
        </w:numPr>
        <w:rPr>
          <w:lang w:val="en-GB"/>
        </w:rPr>
      </w:pPr>
      <w:r w:rsidRPr="00BA5FF1">
        <w:rPr>
          <w:lang w:val="en-GB"/>
        </w:rPr>
        <w:lastRenderedPageBreak/>
        <w:t xml:space="preserve">To train the employees in order to understand the use of remote access tools and communication tools such as </w:t>
      </w:r>
      <w:proofErr w:type="spellStart"/>
      <w:r w:rsidRPr="00BA5FF1">
        <w:rPr>
          <w:i/>
          <w:lang w:val="en-GB"/>
        </w:rPr>
        <w:t>Teamviewer</w:t>
      </w:r>
      <w:proofErr w:type="spellEnd"/>
      <w:r w:rsidRPr="00BA5FF1">
        <w:rPr>
          <w:i/>
          <w:lang w:val="en-GB"/>
        </w:rPr>
        <w:t xml:space="preserve">, Google meets Zoom meeting </w:t>
      </w:r>
      <w:r w:rsidRPr="00BA5FF1">
        <w:rPr>
          <w:lang w:val="en-GB"/>
        </w:rPr>
        <w:t xml:space="preserve">and other company tools. </w:t>
      </w:r>
    </w:p>
    <w:p w14:paraId="7A296CC8" w14:textId="77777777" w:rsidR="009925D4" w:rsidRPr="00BA5FF1" w:rsidRDefault="00222703" w:rsidP="00BA5FF1">
      <w:pPr>
        <w:pStyle w:val="ListParagraph"/>
        <w:numPr>
          <w:ilvl w:val="0"/>
          <w:numId w:val="19"/>
        </w:numPr>
        <w:rPr>
          <w:lang w:val="en-GB"/>
        </w:rPr>
      </w:pPr>
      <w:r w:rsidRPr="00BA5FF1">
        <w:rPr>
          <w:lang w:val="en-GB"/>
        </w:rPr>
        <w:t>To develop a viable virtual communication channe</w:t>
      </w:r>
      <w:r w:rsidRPr="00BA5FF1">
        <w:rPr>
          <w:lang w:val="en-GB"/>
        </w:rPr>
        <w:t xml:space="preserve">l within the organisation to sustain quality even after </w:t>
      </w:r>
      <w:r w:rsidRPr="00BA5FF1">
        <w:rPr>
          <w:i/>
          <w:lang w:val="en-GB"/>
        </w:rPr>
        <w:t>COVID-19</w:t>
      </w:r>
    </w:p>
    <w:p w14:paraId="223F2679" w14:textId="77777777" w:rsidR="009925D4" w:rsidRPr="00C53932" w:rsidRDefault="00222703" w:rsidP="00FF0C90">
      <w:pPr>
        <w:rPr>
          <w:lang w:val="en-GB"/>
        </w:rPr>
      </w:pPr>
      <w:r w:rsidRPr="00C53932">
        <w:rPr>
          <w:i/>
          <w:lang w:val="en-GB"/>
        </w:rPr>
        <w:t xml:space="preserve">Deloitte’s </w:t>
      </w:r>
      <w:r w:rsidRPr="00C53932">
        <w:rPr>
          <w:lang w:val="en-GB"/>
        </w:rPr>
        <w:t>operation and blueprinting team used to plan and set up the objectives with the help of face-to-face meetings and designing blueprinting with respect to the available resources and</w:t>
      </w:r>
      <w:r w:rsidRPr="00C53932">
        <w:rPr>
          <w:lang w:val="en-GB"/>
        </w:rPr>
        <w:t xml:space="preserve"> workforce before the impact of </w:t>
      </w:r>
      <w:r w:rsidRPr="00C53932">
        <w:rPr>
          <w:i/>
          <w:lang w:val="en-GB"/>
        </w:rPr>
        <w:t>COVID-19.</w:t>
      </w:r>
    </w:p>
    <w:p w14:paraId="6BB3C67F" w14:textId="77777777" w:rsidR="009925D4" w:rsidRPr="00C53932" w:rsidRDefault="00222703" w:rsidP="00FF0C90">
      <w:pPr>
        <w:rPr>
          <w:lang w:val="en-GB"/>
        </w:rPr>
      </w:pPr>
      <w:r w:rsidRPr="00C53932">
        <w:rPr>
          <w:lang w:val="en-GB"/>
        </w:rPr>
        <w:t xml:space="preserve">Planning in </w:t>
      </w:r>
      <w:r w:rsidRPr="00C53932">
        <w:rPr>
          <w:i/>
          <w:lang w:val="en-GB"/>
        </w:rPr>
        <w:t>Deloitte</w:t>
      </w:r>
      <w:r w:rsidRPr="00C53932">
        <w:rPr>
          <w:lang w:val="en-GB"/>
        </w:rPr>
        <w:t xml:space="preserve"> needs to be done mainly with the help of </w:t>
      </w:r>
      <w:r w:rsidRPr="00C53932">
        <w:rPr>
          <w:i/>
          <w:lang w:val="en-GB"/>
        </w:rPr>
        <w:t xml:space="preserve">video conferencing. </w:t>
      </w:r>
      <w:r w:rsidRPr="00C53932">
        <w:rPr>
          <w:lang w:val="en-GB"/>
        </w:rPr>
        <w:t xml:space="preserve">Using </w:t>
      </w:r>
      <w:r w:rsidRPr="00C53932">
        <w:rPr>
          <w:i/>
          <w:lang w:val="en-GB"/>
        </w:rPr>
        <w:t>company tools, remote access and video conferencing tools</w:t>
      </w:r>
      <w:r w:rsidRPr="00C53932">
        <w:rPr>
          <w:lang w:val="en-GB"/>
        </w:rPr>
        <w:t xml:space="preserve"> are needed to establish clear communication between the manager and </w:t>
      </w:r>
      <w:r w:rsidRPr="00C53932">
        <w:rPr>
          <w:lang w:val="en-GB"/>
        </w:rPr>
        <w:t xml:space="preserve">their team for the execution of their projects. Furthermore, in order to ensure the confidentiality of the information, </w:t>
      </w:r>
      <w:proofErr w:type="spellStart"/>
      <w:r w:rsidRPr="00C53932">
        <w:rPr>
          <w:lang w:val="en-GB"/>
        </w:rPr>
        <w:t>Deloittes</w:t>
      </w:r>
      <w:proofErr w:type="spellEnd"/>
      <w:r w:rsidRPr="00C53932">
        <w:rPr>
          <w:lang w:val="en-GB"/>
        </w:rPr>
        <w:t xml:space="preserve"> would need to use their internet connections for the employees work from home set up to ensure effective virtual communication</w:t>
      </w:r>
      <w:r w:rsidRPr="00C53932">
        <w:rPr>
          <w:lang w:val="en-GB"/>
        </w:rPr>
        <w:t xml:space="preserve"> amongst the team.</w:t>
      </w:r>
    </w:p>
    <w:p w14:paraId="6AD2EE78" w14:textId="77777777" w:rsidR="009925D4" w:rsidRPr="00C53932" w:rsidRDefault="00222703" w:rsidP="00FF0C90">
      <w:pPr>
        <w:jc w:val="center"/>
        <w:rPr>
          <w:lang w:val="en-GB"/>
        </w:rPr>
      </w:pPr>
      <w:r w:rsidRPr="00C53932">
        <w:rPr>
          <w:noProof/>
          <w:lang w:eastAsia="en-US"/>
        </w:rPr>
        <w:drawing>
          <wp:inline distT="114300" distB="114300" distL="114300" distR="114300" wp14:anchorId="2F4FAF9D" wp14:editId="1F10E51E">
            <wp:extent cx="4295775" cy="208597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4"/>
                    <a:stretch>
                      <a:fillRect/>
                    </a:stretch>
                  </pic:blipFill>
                  <pic:spPr>
                    <a:xfrm>
                      <a:off x="0" y="0"/>
                      <a:ext cx="4295775" cy="2085975"/>
                    </a:xfrm>
                    <a:prstGeom prst="rect">
                      <a:avLst/>
                    </a:prstGeom>
                  </pic:spPr>
                </pic:pic>
              </a:graphicData>
            </a:graphic>
          </wp:inline>
        </w:drawing>
      </w:r>
    </w:p>
    <w:p w14:paraId="39136702" w14:textId="77777777" w:rsidR="009925D4" w:rsidRPr="00CD4D5C" w:rsidRDefault="00222703" w:rsidP="00FF0C90">
      <w:pPr>
        <w:jc w:val="center"/>
        <w:rPr>
          <w:b/>
          <w:lang w:val="en-GB"/>
        </w:rPr>
      </w:pPr>
      <w:r w:rsidRPr="00CD4D5C">
        <w:rPr>
          <w:b/>
          <w:lang w:val="en-GB"/>
        </w:rPr>
        <w:t>Figure</w:t>
      </w:r>
      <w:r w:rsidR="00CD4D5C">
        <w:rPr>
          <w:b/>
          <w:lang w:val="en-GB"/>
        </w:rPr>
        <w:t xml:space="preserve"> 6</w:t>
      </w:r>
      <w:r w:rsidRPr="00CD4D5C">
        <w:rPr>
          <w:b/>
          <w:lang w:val="en-GB"/>
        </w:rPr>
        <w:t>: Tools for Work from home management and virtual communication</w:t>
      </w:r>
    </w:p>
    <w:p w14:paraId="3863837B" w14:textId="77777777" w:rsidR="009925D4" w:rsidRPr="00C53932" w:rsidRDefault="00222703" w:rsidP="00FF0C90">
      <w:pPr>
        <w:jc w:val="center"/>
        <w:rPr>
          <w:lang w:val="en-GB"/>
        </w:rPr>
      </w:pPr>
      <w:r w:rsidRPr="00C53932">
        <w:rPr>
          <w:lang w:val="en-GB"/>
        </w:rPr>
        <w:t>(Source: Deloitte, 2021)</w:t>
      </w:r>
    </w:p>
    <w:p w14:paraId="5CB7D1A9" w14:textId="77777777" w:rsidR="009925D4" w:rsidRPr="00097832" w:rsidRDefault="00222703" w:rsidP="00097832">
      <w:pPr>
        <w:rPr>
          <w:b/>
          <w:lang w:val="en-GB"/>
        </w:rPr>
      </w:pPr>
      <w:r w:rsidRPr="00097832">
        <w:rPr>
          <w:b/>
          <w:lang w:val="en-GB"/>
        </w:rPr>
        <w:t xml:space="preserve">Assignment of responsibility: </w:t>
      </w:r>
    </w:p>
    <w:p w14:paraId="12F32148" w14:textId="77777777" w:rsidR="009925D4" w:rsidRPr="00C53932" w:rsidRDefault="00222703" w:rsidP="00FF0C90">
      <w:pPr>
        <w:rPr>
          <w:lang w:val="en-GB"/>
        </w:rPr>
      </w:pPr>
      <w:r w:rsidRPr="00C53932">
        <w:rPr>
          <w:lang w:val="en-GB"/>
        </w:rPr>
        <w:lastRenderedPageBreak/>
        <w:t>This step deals with the proper allocation and distribution of the job based on the area of expertise of di</w:t>
      </w:r>
      <w:r w:rsidRPr="00C53932">
        <w:rPr>
          <w:lang w:val="en-GB"/>
        </w:rPr>
        <w:t>fferent individuals (</w:t>
      </w:r>
      <w:r w:rsidRPr="00C53932">
        <w:rPr>
          <w:highlight w:val="white"/>
          <w:lang w:val="en-GB"/>
        </w:rPr>
        <w:t>Rogers, 2019</w:t>
      </w:r>
      <w:r w:rsidRPr="00C53932">
        <w:rPr>
          <w:lang w:val="en-GB"/>
        </w:rPr>
        <w:t xml:space="preserve">). The following table shows the people responsible for controlling the </w:t>
      </w:r>
      <w:r w:rsidRPr="00C53932">
        <w:rPr>
          <w:i/>
          <w:lang w:val="en-GB"/>
        </w:rPr>
        <w:t>COVID-19</w:t>
      </w:r>
      <w:r w:rsidRPr="00C53932">
        <w:rPr>
          <w:lang w:val="en-GB"/>
        </w:rPr>
        <w:t xml:space="preserve"> crisis in the organisation. </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98774F" w14:paraId="5CE9F284" w14:textId="77777777" w:rsidTr="00E42165">
        <w:trPr>
          <w:jc w:val="center"/>
        </w:trPr>
        <w:tc>
          <w:tcPr>
            <w:tcW w:w="3120" w:type="dxa"/>
            <w:shd w:val="clear" w:color="auto" w:fill="auto"/>
            <w:tcMar>
              <w:top w:w="100" w:type="dxa"/>
              <w:left w:w="100" w:type="dxa"/>
              <w:bottom w:w="100" w:type="dxa"/>
              <w:right w:w="100" w:type="dxa"/>
            </w:tcMar>
          </w:tcPr>
          <w:p w14:paraId="14507551" w14:textId="77777777" w:rsidR="009925D4" w:rsidRPr="00CD4D5C" w:rsidRDefault="00222703" w:rsidP="00FF0C90">
            <w:pPr>
              <w:rPr>
                <w:b/>
                <w:lang w:val="en-GB"/>
              </w:rPr>
            </w:pPr>
            <w:r w:rsidRPr="00CD4D5C">
              <w:rPr>
                <w:b/>
                <w:lang w:val="en-GB"/>
              </w:rPr>
              <w:t xml:space="preserve">Responsible person </w:t>
            </w:r>
          </w:p>
        </w:tc>
        <w:tc>
          <w:tcPr>
            <w:tcW w:w="3120" w:type="dxa"/>
            <w:shd w:val="clear" w:color="auto" w:fill="auto"/>
            <w:tcMar>
              <w:top w:w="100" w:type="dxa"/>
              <w:left w:w="100" w:type="dxa"/>
              <w:bottom w:w="100" w:type="dxa"/>
              <w:right w:w="100" w:type="dxa"/>
            </w:tcMar>
          </w:tcPr>
          <w:p w14:paraId="6DB153B4" w14:textId="77777777" w:rsidR="009925D4" w:rsidRPr="00CD4D5C" w:rsidRDefault="00222703" w:rsidP="00FF0C90">
            <w:pPr>
              <w:rPr>
                <w:b/>
                <w:lang w:val="en-GB"/>
              </w:rPr>
            </w:pPr>
            <w:r w:rsidRPr="00CD4D5C">
              <w:rPr>
                <w:b/>
                <w:lang w:val="en-GB"/>
              </w:rPr>
              <w:t xml:space="preserve">Role </w:t>
            </w:r>
          </w:p>
        </w:tc>
        <w:tc>
          <w:tcPr>
            <w:tcW w:w="3120" w:type="dxa"/>
            <w:shd w:val="clear" w:color="auto" w:fill="auto"/>
            <w:tcMar>
              <w:top w:w="100" w:type="dxa"/>
              <w:left w:w="100" w:type="dxa"/>
              <w:bottom w:w="100" w:type="dxa"/>
              <w:right w:w="100" w:type="dxa"/>
            </w:tcMar>
          </w:tcPr>
          <w:p w14:paraId="46E511D5" w14:textId="77777777" w:rsidR="009925D4" w:rsidRPr="00CD4D5C" w:rsidRDefault="00222703" w:rsidP="00FF0C90">
            <w:pPr>
              <w:rPr>
                <w:b/>
                <w:lang w:val="en-GB"/>
              </w:rPr>
            </w:pPr>
            <w:r w:rsidRPr="00CD4D5C">
              <w:rPr>
                <w:b/>
                <w:lang w:val="en-GB"/>
              </w:rPr>
              <w:t>Impact</w:t>
            </w:r>
          </w:p>
        </w:tc>
      </w:tr>
      <w:tr w:rsidR="0098774F" w14:paraId="6B1F07B1" w14:textId="77777777" w:rsidTr="00E42165">
        <w:trPr>
          <w:jc w:val="center"/>
        </w:trPr>
        <w:tc>
          <w:tcPr>
            <w:tcW w:w="3120" w:type="dxa"/>
            <w:shd w:val="clear" w:color="auto" w:fill="auto"/>
            <w:tcMar>
              <w:top w:w="100" w:type="dxa"/>
              <w:left w:w="100" w:type="dxa"/>
              <w:bottom w:w="100" w:type="dxa"/>
              <w:right w:w="100" w:type="dxa"/>
            </w:tcMar>
          </w:tcPr>
          <w:p w14:paraId="16099F80" w14:textId="77777777" w:rsidR="009925D4" w:rsidRPr="00C53932" w:rsidRDefault="00222703" w:rsidP="00FF0C90">
            <w:pPr>
              <w:rPr>
                <w:lang w:val="en-GB"/>
              </w:rPr>
            </w:pPr>
            <w:r w:rsidRPr="00C53932">
              <w:rPr>
                <w:lang w:val="en-GB"/>
              </w:rPr>
              <w:t>Manager</w:t>
            </w:r>
          </w:p>
        </w:tc>
        <w:tc>
          <w:tcPr>
            <w:tcW w:w="3120" w:type="dxa"/>
            <w:shd w:val="clear" w:color="auto" w:fill="auto"/>
            <w:tcMar>
              <w:top w:w="100" w:type="dxa"/>
              <w:left w:w="100" w:type="dxa"/>
              <w:bottom w:w="100" w:type="dxa"/>
              <w:right w:w="100" w:type="dxa"/>
            </w:tcMar>
          </w:tcPr>
          <w:p w14:paraId="0A38BA69" w14:textId="77777777" w:rsidR="009925D4" w:rsidRPr="00C53932" w:rsidRDefault="00222703" w:rsidP="00FF0C90">
            <w:pPr>
              <w:rPr>
                <w:lang w:val="en-GB"/>
              </w:rPr>
            </w:pPr>
            <w:r w:rsidRPr="00C53932">
              <w:rPr>
                <w:lang w:val="en-GB"/>
              </w:rPr>
              <w:t xml:space="preserve">Formation of project planning for the proper execution of </w:t>
            </w:r>
            <w:r w:rsidRPr="00C53932">
              <w:rPr>
                <w:lang w:val="en-GB"/>
              </w:rPr>
              <w:t>virtual communication.</w:t>
            </w:r>
          </w:p>
          <w:p w14:paraId="3D53F781" w14:textId="77777777" w:rsidR="009925D4" w:rsidRPr="00C53932" w:rsidRDefault="00222703" w:rsidP="00FF0C90">
            <w:pPr>
              <w:rPr>
                <w:lang w:val="en-GB"/>
              </w:rPr>
            </w:pPr>
            <w:r w:rsidRPr="00C53932">
              <w:rPr>
                <w:lang w:val="en-GB"/>
              </w:rPr>
              <w:t>Allocation and implementation of the project resources and strategies</w:t>
            </w:r>
          </w:p>
          <w:p w14:paraId="594AF3E4" w14:textId="77777777" w:rsidR="009925D4" w:rsidRPr="00C53932" w:rsidRDefault="00222703" w:rsidP="00FF0C90">
            <w:pPr>
              <w:rPr>
                <w:lang w:val="en-GB"/>
              </w:rPr>
            </w:pPr>
            <w:r w:rsidRPr="00C53932">
              <w:rPr>
                <w:lang w:val="en-GB"/>
              </w:rPr>
              <w:t>Tracking the progress of the project</w:t>
            </w:r>
          </w:p>
        </w:tc>
        <w:tc>
          <w:tcPr>
            <w:tcW w:w="3120" w:type="dxa"/>
            <w:shd w:val="clear" w:color="auto" w:fill="auto"/>
            <w:tcMar>
              <w:top w:w="100" w:type="dxa"/>
              <w:left w:w="100" w:type="dxa"/>
              <w:bottom w:w="100" w:type="dxa"/>
              <w:right w:w="100" w:type="dxa"/>
            </w:tcMar>
          </w:tcPr>
          <w:p w14:paraId="2B7B5E7A" w14:textId="77777777" w:rsidR="009925D4" w:rsidRPr="00C53932" w:rsidRDefault="00222703" w:rsidP="00FF0C90">
            <w:pPr>
              <w:rPr>
                <w:lang w:val="en-GB"/>
              </w:rPr>
            </w:pPr>
            <w:r w:rsidRPr="00C53932">
              <w:rPr>
                <w:lang w:val="en-GB"/>
              </w:rPr>
              <w:t>The smooth operation of the organisation in and after the transition process</w:t>
            </w:r>
          </w:p>
          <w:p w14:paraId="36E43055" w14:textId="77777777" w:rsidR="009925D4" w:rsidRPr="00C53932" w:rsidRDefault="00222703" w:rsidP="00FF0C90">
            <w:pPr>
              <w:rPr>
                <w:lang w:val="en-GB"/>
              </w:rPr>
            </w:pPr>
            <w:r w:rsidRPr="00C53932">
              <w:rPr>
                <w:lang w:val="en-GB"/>
              </w:rPr>
              <w:t xml:space="preserve">Resolution of chaos amongst the lower levels. </w:t>
            </w:r>
          </w:p>
        </w:tc>
      </w:tr>
      <w:tr w:rsidR="0098774F" w14:paraId="4B920369" w14:textId="77777777" w:rsidTr="00E42165">
        <w:trPr>
          <w:jc w:val="center"/>
        </w:trPr>
        <w:tc>
          <w:tcPr>
            <w:tcW w:w="3120" w:type="dxa"/>
            <w:shd w:val="clear" w:color="auto" w:fill="auto"/>
            <w:tcMar>
              <w:top w:w="100" w:type="dxa"/>
              <w:left w:w="100" w:type="dxa"/>
              <w:bottom w:w="100" w:type="dxa"/>
              <w:right w:w="100" w:type="dxa"/>
            </w:tcMar>
          </w:tcPr>
          <w:p w14:paraId="2076F0D6" w14:textId="77777777" w:rsidR="009925D4" w:rsidRPr="00C53932" w:rsidRDefault="00222703" w:rsidP="00FF0C90">
            <w:pPr>
              <w:rPr>
                <w:lang w:val="en-GB"/>
              </w:rPr>
            </w:pPr>
            <w:r w:rsidRPr="00C53932">
              <w:rPr>
                <w:lang w:val="en-GB"/>
              </w:rPr>
              <w:t>A</w:t>
            </w:r>
            <w:r w:rsidRPr="00C53932">
              <w:rPr>
                <w:lang w:val="en-GB"/>
              </w:rPr>
              <w:t>ssociates/Subordinates</w:t>
            </w:r>
          </w:p>
        </w:tc>
        <w:tc>
          <w:tcPr>
            <w:tcW w:w="3120" w:type="dxa"/>
            <w:shd w:val="clear" w:color="auto" w:fill="auto"/>
            <w:tcMar>
              <w:top w:w="100" w:type="dxa"/>
              <w:left w:w="100" w:type="dxa"/>
              <w:bottom w:w="100" w:type="dxa"/>
              <w:right w:w="100" w:type="dxa"/>
            </w:tcMar>
          </w:tcPr>
          <w:p w14:paraId="0E020C00" w14:textId="77777777" w:rsidR="009925D4" w:rsidRPr="00C53932" w:rsidRDefault="00222703" w:rsidP="00FF0C90">
            <w:pPr>
              <w:rPr>
                <w:lang w:val="en-GB"/>
              </w:rPr>
            </w:pPr>
            <w:r w:rsidRPr="00C53932">
              <w:rPr>
                <w:lang w:val="en-GB"/>
              </w:rPr>
              <w:t xml:space="preserve">Taking training sessions in order to stay updated about the changes in the organisation due to the impacts of </w:t>
            </w:r>
            <w:r w:rsidRPr="00C53932">
              <w:rPr>
                <w:i/>
                <w:lang w:val="en-GB"/>
              </w:rPr>
              <w:t>COVID-19.</w:t>
            </w:r>
          </w:p>
          <w:p w14:paraId="7F930FB2" w14:textId="77777777" w:rsidR="009925D4" w:rsidRPr="00C53932" w:rsidRDefault="00222703" w:rsidP="00FF0C90">
            <w:pPr>
              <w:rPr>
                <w:lang w:val="en-GB"/>
              </w:rPr>
            </w:pPr>
            <w:r w:rsidRPr="00C53932">
              <w:rPr>
                <w:lang w:val="en-GB"/>
              </w:rPr>
              <w:t>Participating and coordinating for completion of the individual goals of the organisation.</w:t>
            </w:r>
          </w:p>
        </w:tc>
        <w:tc>
          <w:tcPr>
            <w:tcW w:w="3120" w:type="dxa"/>
            <w:shd w:val="clear" w:color="auto" w:fill="auto"/>
            <w:tcMar>
              <w:top w:w="100" w:type="dxa"/>
              <w:left w:w="100" w:type="dxa"/>
              <w:bottom w:w="100" w:type="dxa"/>
              <w:right w:w="100" w:type="dxa"/>
            </w:tcMar>
          </w:tcPr>
          <w:p w14:paraId="47CE2C9B" w14:textId="77777777" w:rsidR="009925D4" w:rsidRPr="00C53932" w:rsidRDefault="00222703" w:rsidP="00FF0C90">
            <w:pPr>
              <w:rPr>
                <w:lang w:val="en-GB"/>
              </w:rPr>
            </w:pPr>
            <w:r w:rsidRPr="00C53932">
              <w:rPr>
                <w:lang w:val="en-GB"/>
              </w:rPr>
              <w:t>Proper execution of in</w:t>
            </w:r>
            <w:r w:rsidRPr="00C53932">
              <w:rPr>
                <w:lang w:val="en-GB"/>
              </w:rPr>
              <w:t>dividual roles in the transition process</w:t>
            </w:r>
          </w:p>
        </w:tc>
      </w:tr>
      <w:tr w:rsidR="0098774F" w14:paraId="2A2BE1B3" w14:textId="77777777" w:rsidTr="00E42165">
        <w:trPr>
          <w:jc w:val="center"/>
        </w:trPr>
        <w:tc>
          <w:tcPr>
            <w:tcW w:w="3120" w:type="dxa"/>
            <w:shd w:val="clear" w:color="auto" w:fill="auto"/>
            <w:tcMar>
              <w:top w:w="100" w:type="dxa"/>
              <w:left w:w="100" w:type="dxa"/>
              <w:bottom w:w="100" w:type="dxa"/>
              <w:right w:w="100" w:type="dxa"/>
            </w:tcMar>
          </w:tcPr>
          <w:p w14:paraId="3B99A976" w14:textId="77777777" w:rsidR="009925D4" w:rsidRPr="00C53932" w:rsidRDefault="00222703" w:rsidP="00FF0C90">
            <w:pPr>
              <w:rPr>
                <w:lang w:val="en-GB"/>
              </w:rPr>
            </w:pPr>
            <w:r w:rsidRPr="00C53932">
              <w:rPr>
                <w:lang w:val="en-GB"/>
              </w:rPr>
              <w:t>HR Manager</w:t>
            </w:r>
          </w:p>
        </w:tc>
        <w:tc>
          <w:tcPr>
            <w:tcW w:w="3120" w:type="dxa"/>
            <w:shd w:val="clear" w:color="auto" w:fill="auto"/>
            <w:tcMar>
              <w:top w:w="100" w:type="dxa"/>
              <w:left w:w="100" w:type="dxa"/>
              <w:bottom w:w="100" w:type="dxa"/>
              <w:right w:w="100" w:type="dxa"/>
            </w:tcMar>
          </w:tcPr>
          <w:p w14:paraId="1106F74D" w14:textId="77777777" w:rsidR="009925D4" w:rsidRPr="00C53932" w:rsidRDefault="00222703" w:rsidP="00FF0C90">
            <w:pPr>
              <w:rPr>
                <w:lang w:val="en-GB"/>
              </w:rPr>
            </w:pPr>
            <w:r w:rsidRPr="00C53932">
              <w:rPr>
                <w:lang w:val="en-GB"/>
              </w:rPr>
              <w:t xml:space="preserve">Ensuring proper training of the associates/subordinates for the execution of virtual </w:t>
            </w:r>
            <w:r w:rsidRPr="00C53932">
              <w:rPr>
                <w:lang w:val="en-GB"/>
              </w:rPr>
              <w:lastRenderedPageBreak/>
              <w:t>communication and work from home.</w:t>
            </w:r>
          </w:p>
          <w:p w14:paraId="5349F9DF" w14:textId="77777777" w:rsidR="009925D4" w:rsidRPr="00C53932" w:rsidRDefault="00222703" w:rsidP="00FF0C90">
            <w:pPr>
              <w:rPr>
                <w:lang w:val="en-GB"/>
              </w:rPr>
            </w:pPr>
            <w:r w:rsidRPr="00C53932">
              <w:rPr>
                <w:lang w:val="en-GB"/>
              </w:rPr>
              <w:t>Tracking the progress of the resource allocation</w:t>
            </w:r>
          </w:p>
        </w:tc>
        <w:tc>
          <w:tcPr>
            <w:tcW w:w="3120" w:type="dxa"/>
            <w:shd w:val="clear" w:color="auto" w:fill="auto"/>
            <w:tcMar>
              <w:top w:w="100" w:type="dxa"/>
              <w:left w:w="100" w:type="dxa"/>
              <w:bottom w:w="100" w:type="dxa"/>
              <w:right w:w="100" w:type="dxa"/>
            </w:tcMar>
          </w:tcPr>
          <w:p w14:paraId="5803C2FE" w14:textId="77777777" w:rsidR="009925D4" w:rsidRPr="00C53932" w:rsidRDefault="00222703" w:rsidP="00FF0C90">
            <w:pPr>
              <w:rPr>
                <w:lang w:val="en-GB"/>
              </w:rPr>
            </w:pPr>
            <w:r w:rsidRPr="00C53932">
              <w:rPr>
                <w:lang w:val="en-GB"/>
              </w:rPr>
              <w:lastRenderedPageBreak/>
              <w:t>Proper knowledge of virtual communi</w:t>
            </w:r>
            <w:r w:rsidRPr="00C53932">
              <w:rPr>
                <w:lang w:val="en-GB"/>
              </w:rPr>
              <w:t>cation.</w:t>
            </w:r>
          </w:p>
          <w:p w14:paraId="235C6217" w14:textId="77777777" w:rsidR="009925D4" w:rsidRPr="00C53932" w:rsidRDefault="00222703" w:rsidP="00FF0C90">
            <w:pPr>
              <w:rPr>
                <w:lang w:val="en-GB"/>
              </w:rPr>
            </w:pPr>
            <w:r w:rsidRPr="00C53932">
              <w:rPr>
                <w:lang w:val="en-GB"/>
              </w:rPr>
              <w:lastRenderedPageBreak/>
              <w:t>Timely and proper allocation of the resources amongst employees.</w:t>
            </w:r>
          </w:p>
        </w:tc>
      </w:tr>
      <w:tr w:rsidR="0098774F" w14:paraId="0F8E6A11" w14:textId="77777777" w:rsidTr="00E42165">
        <w:trPr>
          <w:jc w:val="center"/>
        </w:trPr>
        <w:tc>
          <w:tcPr>
            <w:tcW w:w="3120" w:type="dxa"/>
            <w:shd w:val="clear" w:color="auto" w:fill="auto"/>
            <w:tcMar>
              <w:top w:w="100" w:type="dxa"/>
              <w:left w:w="100" w:type="dxa"/>
              <w:bottom w:w="100" w:type="dxa"/>
              <w:right w:w="100" w:type="dxa"/>
            </w:tcMar>
          </w:tcPr>
          <w:p w14:paraId="707E6598" w14:textId="77777777" w:rsidR="009925D4" w:rsidRPr="00C53932" w:rsidRDefault="00222703" w:rsidP="00FF0C90">
            <w:pPr>
              <w:rPr>
                <w:lang w:val="en-GB"/>
              </w:rPr>
            </w:pPr>
            <w:r w:rsidRPr="00C53932">
              <w:rPr>
                <w:lang w:val="en-GB"/>
              </w:rPr>
              <w:lastRenderedPageBreak/>
              <w:t>Team Leader</w:t>
            </w:r>
          </w:p>
        </w:tc>
        <w:tc>
          <w:tcPr>
            <w:tcW w:w="3120" w:type="dxa"/>
            <w:shd w:val="clear" w:color="auto" w:fill="auto"/>
            <w:tcMar>
              <w:top w:w="100" w:type="dxa"/>
              <w:left w:w="100" w:type="dxa"/>
              <w:bottom w:w="100" w:type="dxa"/>
              <w:right w:w="100" w:type="dxa"/>
            </w:tcMar>
          </w:tcPr>
          <w:p w14:paraId="3C0C62B1" w14:textId="77777777" w:rsidR="009925D4" w:rsidRPr="00C53932" w:rsidRDefault="00222703" w:rsidP="00FF0C90">
            <w:pPr>
              <w:rPr>
                <w:lang w:val="en-GB"/>
              </w:rPr>
            </w:pPr>
            <w:r w:rsidRPr="00C53932">
              <w:rPr>
                <w:lang w:val="en-GB"/>
              </w:rPr>
              <w:t>Collaborating details about the project and making the team aware of the roles in the proper execution of the virtual communication.</w:t>
            </w:r>
          </w:p>
          <w:p w14:paraId="4232FE7C" w14:textId="77777777" w:rsidR="009925D4" w:rsidRPr="00C53932" w:rsidRDefault="00222703" w:rsidP="00FF0C90">
            <w:pPr>
              <w:rPr>
                <w:lang w:val="en-GB"/>
              </w:rPr>
            </w:pPr>
            <w:r w:rsidRPr="00C53932">
              <w:rPr>
                <w:lang w:val="en-GB"/>
              </w:rPr>
              <w:t xml:space="preserve">Collaborating with the manager and </w:t>
            </w:r>
            <w:r w:rsidRPr="00C53932">
              <w:rPr>
                <w:lang w:val="en-GB"/>
              </w:rPr>
              <w:t>informing about the training and execution progress of the subordinates.</w:t>
            </w:r>
          </w:p>
        </w:tc>
        <w:tc>
          <w:tcPr>
            <w:tcW w:w="3120" w:type="dxa"/>
            <w:shd w:val="clear" w:color="auto" w:fill="auto"/>
            <w:tcMar>
              <w:top w:w="100" w:type="dxa"/>
              <w:left w:w="100" w:type="dxa"/>
              <w:bottom w:w="100" w:type="dxa"/>
              <w:right w:w="100" w:type="dxa"/>
            </w:tcMar>
          </w:tcPr>
          <w:p w14:paraId="3959C140" w14:textId="77777777" w:rsidR="009925D4" w:rsidRPr="00C53932" w:rsidRDefault="00222703" w:rsidP="00FF0C90">
            <w:pPr>
              <w:rPr>
                <w:lang w:val="en-GB"/>
              </w:rPr>
            </w:pPr>
            <w:r w:rsidRPr="00C53932">
              <w:rPr>
                <w:lang w:val="en-GB"/>
              </w:rPr>
              <w:t>Uniformity in the job</w:t>
            </w:r>
          </w:p>
          <w:p w14:paraId="435784CC" w14:textId="77777777" w:rsidR="009925D4" w:rsidRPr="00C53932" w:rsidRDefault="00222703" w:rsidP="00FF0C90">
            <w:pPr>
              <w:rPr>
                <w:lang w:val="en-GB"/>
              </w:rPr>
            </w:pPr>
            <w:r w:rsidRPr="00C53932">
              <w:rPr>
                <w:lang w:val="en-GB"/>
              </w:rPr>
              <w:t>Maintenance of proper communication channel</w:t>
            </w:r>
          </w:p>
        </w:tc>
      </w:tr>
    </w:tbl>
    <w:p w14:paraId="6587CD7D" w14:textId="77777777" w:rsidR="009925D4" w:rsidRPr="00C53932" w:rsidRDefault="009925D4" w:rsidP="00FF0C90">
      <w:pPr>
        <w:rPr>
          <w:lang w:val="en-GB"/>
        </w:rPr>
      </w:pPr>
    </w:p>
    <w:p w14:paraId="25E320E9" w14:textId="77777777" w:rsidR="009925D4" w:rsidRPr="00CD4D5C" w:rsidRDefault="00222703" w:rsidP="00FF0C90">
      <w:pPr>
        <w:jc w:val="center"/>
        <w:rPr>
          <w:b/>
          <w:lang w:val="en-GB"/>
        </w:rPr>
      </w:pPr>
      <w:r w:rsidRPr="00CD4D5C">
        <w:rPr>
          <w:b/>
          <w:lang w:val="en-GB"/>
        </w:rPr>
        <w:t>Table</w:t>
      </w:r>
      <w:r w:rsidR="00CD4D5C">
        <w:rPr>
          <w:b/>
          <w:lang w:val="en-GB"/>
        </w:rPr>
        <w:t xml:space="preserve"> 1</w:t>
      </w:r>
      <w:r w:rsidRPr="00CD4D5C">
        <w:rPr>
          <w:b/>
          <w:lang w:val="en-GB"/>
        </w:rPr>
        <w:t>: Roles of the responsible person and their impacts on the company's adaptation to virtual communication.</w:t>
      </w:r>
    </w:p>
    <w:p w14:paraId="15723EB9" w14:textId="77777777" w:rsidR="009925D4" w:rsidRPr="00C53932" w:rsidRDefault="00222703" w:rsidP="00FF0C90">
      <w:pPr>
        <w:jc w:val="center"/>
        <w:rPr>
          <w:lang w:val="en-GB"/>
        </w:rPr>
      </w:pPr>
      <w:r w:rsidRPr="00C53932">
        <w:rPr>
          <w:lang w:val="en-GB"/>
        </w:rPr>
        <w:t>(S</w:t>
      </w:r>
      <w:r w:rsidRPr="00C53932">
        <w:rPr>
          <w:lang w:val="en-GB"/>
        </w:rPr>
        <w:t>ource: Developed by author)</w:t>
      </w:r>
    </w:p>
    <w:p w14:paraId="5ADCFBE6" w14:textId="77777777" w:rsidR="009925D4" w:rsidRPr="00C53932" w:rsidRDefault="00222703" w:rsidP="00FF0C90">
      <w:pPr>
        <w:rPr>
          <w:lang w:val="en-GB"/>
        </w:rPr>
      </w:pPr>
      <w:r w:rsidRPr="00C53932">
        <w:rPr>
          <w:lang w:val="en-GB"/>
        </w:rPr>
        <w:t xml:space="preserve">Managers working for </w:t>
      </w:r>
      <w:r w:rsidRPr="00C53932">
        <w:rPr>
          <w:i/>
          <w:lang w:val="en-GB"/>
        </w:rPr>
        <w:t xml:space="preserve">Deloitte </w:t>
      </w:r>
      <w:r w:rsidR="00BA5FF1">
        <w:rPr>
          <w:lang w:val="en-GB"/>
        </w:rPr>
        <w:t xml:space="preserve">should </w:t>
      </w:r>
      <w:r w:rsidRPr="00C53932">
        <w:rPr>
          <w:lang w:val="en-GB"/>
        </w:rPr>
        <w:t xml:space="preserve">divide the works assigned to the team considering the various </w:t>
      </w:r>
      <w:r w:rsidR="00BA5FF1" w:rsidRPr="00C53932">
        <w:rPr>
          <w:lang w:val="en-GB"/>
        </w:rPr>
        <w:t>expertise</w:t>
      </w:r>
      <w:r w:rsidRPr="00C53932">
        <w:rPr>
          <w:lang w:val="en-GB"/>
        </w:rPr>
        <w:t xml:space="preserve">. Work from home implementation is necessary for the lockdown due to </w:t>
      </w:r>
      <w:r w:rsidRPr="00C53932">
        <w:rPr>
          <w:i/>
          <w:lang w:val="en-GB"/>
        </w:rPr>
        <w:t>COVID-19</w:t>
      </w:r>
      <w:r w:rsidRPr="00C53932">
        <w:rPr>
          <w:lang w:val="en-GB"/>
        </w:rPr>
        <w:t xml:space="preserve">. Job roles for the employees working in </w:t>
      </w:r>
      <w:r w:rsidRPr="00C53932">
        <w:rPr>
          <w:i/>
          <w:lang w:val="en-GB"/>
        </w:rPr>
        <w:t>De</w:t>
      </w:r>
      <w:r w:rsidRPr="00C53932">
        <w:rPr>
          <w:i/>
          <w:lang w:val="en-GB"/>
        </w:rPr>
        <w:t xml:space="preserve">loitte </w:t>
      </w:r>
      <w:r w:rsidRPr="00C53932">
        <w:rPr>
          <w:lang w:val="en-GB"/>
        </w:rPr>
        <w:t xml:space="preserve">are needed to be assigned with the help of email communication. Progress of the subordinates is needed to be coordinated with the help of company tools (such as </w:t>
      </w:r>
      <w:r w:rsidRPr="00C53932">
        <w:rPr>
          <w:i/>
          <w:lang w:val="en-GB"/>
        </w:rPr>
        <w:t>CRM</w:t>
      </w:r>
      <w:r w:rsidRPr="00C53932">
        <w:rPr>
          <w:lang w:val="en-GB"/>
        </w:rPr>
        <w:t xml:space="preserve"> and other </w:t>
      </w:r>
      <w:r w:rsidRPr="00C53932">
        <w:rPr>
          <w:i/>
          <w:lang w:val="en-GB"/>
        </w:rPr>
        <w:t>HRM tools</w:t>
      </w:r>
      <w:r w:rsidRPr="00C53932">
        <w:rPr>
          <w:lang w:val="en-GB"/>
        </w:rPr>
        <w:t xml:space="preserve">), remote accessibility tools (such as </w:t>
      </w:r>
      <w:proofErr w:type="spellStart"/>
      <w:r w:rsidRPr="00C53932">
        <w:rPr>
          <w:i/>
          <w:lang w:val="en-GB"/>
        </w:rPr>
        <w:t>Teamviewer</w:t>
      </w:r>
      <w:proofErr w:type="spellEnd"/>
      <w:r w:rsidRPr="00C53932">
        <w:rPr>
          <w:lang w:val="en-GB"/>
        </w:rPr>
        <w:t>) and video conf</w:t>
      </w:r>
      <w:r w:rsidRPr="00C53932">
        <w:rPr>
          <w:lang w:val="en-GB"/>
        </w:rPr>
        <w:t>erencing tools (such as</w:t>
      </w:r>
      <w:r w:rsidRPr="00C53932">
        <w:rPr>
          <w:i/>
          <w:lang w:val="en-GB"/>
        </w:rPr>
        <w:t xml:space="preserve"> hangout meet, zoom meeting, </w:t>
      </w:r>
      <w:proofErr w:type="spellStart"/>
      <w:r w:rsidRPr="00C53932">
        <w:rPr>
          <w:i/>
          <w:lang w:val="en-GB"/>
        </w:rPr>
        <w:t>skype</w:t>
      </w:r>
      <w:proofErr w:type="spellEnd"/>
      <w:r w:rsidRPr="00C53932">
        <w:rPr>
          <w:i/>
          <w:lang w:val="en-GB"/>
        </w:rPr>
        <w:t xml:space="preserve"> for business</w:t>
      </w:r>
      <w:r w:rsidRPr="00C53932">
        <w:rPr>
          <w:lang w:val="en-GB"/>
        </w:rPr>
        <w:t>).</w:t>
      </w:r>
    </w:p>
    <w:p w14:paraId="6AB88556" w14:textId="77777777" w:rsidR="009925D4" w:rsidRPr="00097832" w:rsidRDefault="00222703" w:rsidP="00097832">
      <w:pPr>
        <w:rPr>
          <w:b/>
          <w:color w:val="FF0000"/>
          <w:lang w:val="en-GB"/>
        </w:rPr>
      </w:pPr>
      <w:r w:rsidRPr="00097832">
        <w:rPr>
          <w:b/>
          <w:lang w:val="en-GB"/>
        </w:rPr>
        <w:t xml:space="preserve">Implementation schedule: </w:t>
      </w:r>
    </w:p>
    <w:p w14:paraId="43E02BD4" w14:textId="77777777" w:rsidR="009925D4" w:rsidRPr="00C53932" w:rsidRDefault="00222703" w:rsidP="00FF0C90">
      <w:pPr>
        <w:rPr>
          <w:lang w:val="en-GB"/>
        </w:rPr>
      </w:pPr>
      <w:r w:rsidRPr="00C53932">
        <w:rPr>
          <w:lang w:val="en-GB"/>
        </w:rPr>
        <w:lastRenderedPageBreak/>
        <w:t xml:space="preserve">Implementation schedules help to track, communicating, and observing the progress of the project, keeping all stakeholders in the loop with the </w:t>
      </w:r>
      <w:r w:rsidRPr="00C53932">
        <w:rPr>
          <w:lang w:val="en-GB"/>
        </w:rPr>
        <w:t>project progress (</w:t>
      </w:r>
      <w:r w:rsidRPr="00C53932">
        <w:rPr>
          <w:highlight w:val="white"/>
          <w:lang w:val="en-GB"/>
        </w:rPr>
        <w:t xml:space="preserve">Ul </w:t>
      </w:r>
      <w:proofErr w:type="spellStart"/>
      <w:r w:rsidRPr="00C53932">
        <w:rPr>
          <w:highlight w:val="white"/>
          <w:lang w:val="en-GB"/>
        </w:rPr>
        <w:t>Musawir</w:t>
      </w:r>
      <w:proofErr w:type="spellEnd"/>
      <w:r w:rsidRPr="00C53932">
        <w:rPr>
          <w:highlight w:val="white"/>
          <w:lang w:val="en-GB"/>
        </w:rPr>
        <w:t>, 2017</w:t>
      </w:r>
      <w:r w:rsidRPr="00C53932">
        <w:rPr>
          <w:lang w:val="en-GB"/>
        </w:rPr>
        <w:t>).</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98774F" w14:paraId="3C783E69" w14:textId="77777777">
        <w:tc>
          <w:tcPr>
            <w:tcW w:w="3120" w:type="dxa"/>
            <w:shd w:val="clear" w:color="auto" w:fill="auto"/>
            <w:tcMar>
              <w:top w:w="100" w:type="dxa"/>
              <w:left w:w="100" w:type="dxa"/>
              <w:bottom w:w="100" w:type="dxa"/>
              <w:right w:w="100" w:type="dxa"/>
            </w:tcMar>
          </w:tcPr>
          <w:p w14:paraId="09FE39F6" w14:textId="77777777" w:rsidR="009925D4" w:rsidRPr="00C53932" w:rsidRDefault="00222703" w:rsidP="00BA5FF1">
            <w:pPr>
              <w:jc w:val="center"/>
              <w:rPr>
                <w:lang w:val="en-GB"/>
              </w:rPr>
            </w:pPr>
            <w:r w:rsidRPr="00C53932">
              <w:rPr>
                <w:lang w:val="en-GB"/>
              </w:rPr>
              <w:t>ACTIVITIES</w:t>
            </w:r>
          </w:p>
        </w:tc>
        <w:tc>
          <w:tcPr>
            <w:tcW w:w="3120" w:type="dxa"/>
            <w:shd w:val="clear" w:color="auto" w:fill="auto"/>
            <w:tcMar>
              <w:top w:w="100" w:type="dxa"/>
              <w:left w:w="100" w:type="dxa"/>
              <w:bottom w:w="100" w:type="dxa"/>
              <w:right w:w="100" w:type="dxa"/>
            </w:tcMar>
          </w:tcPr>
          <w:p w14:paraId="790252F4" w14:textId="77777777" w:rsidR="009925D4" w:rsidRPr="00C53932" w:rsidRDefault="00222703" w:rsidP="00BA5FF1">
            <w:pPr>
              <w:jc w:val="center"/>
              <w:rPr>
                <w:lang w:val="en-GB"/>
              </w:rPr>
            </w:pPr>
            <w:r w:rsidRPr="00C53932">
              <w:rPr>
                <w:lang w:val="en-GB"/>
              </w:rPr>
              <w:t>START DATE</w:t>
            </w:r>
          </w:p>
        </w:tc>
        <w:tc>
          <w:tcPr>
            <w:tcW w:w="3120" w:type="dxa"/>
            <w:shd w:val="clear" w:color="auto" w:fill="auto"/>
            <w:tcMar>
              <w:top w:w="100" w:type="dxa"/>
              <w:left w:w="100" w:type="dxa"/>
              <w:bottom w:w="100" w:type="dxa"/>
              <w:right w:w="100" w:type="dxa"/>
            </w:tcMar>
          </w:tcPr>
          <w:p w14:paraId="69354A82" w14:textId="77777777" w:rsidR="009925D4" w:rsidRPr="00C53932" w:rsidRDefault="00222703" w:rsidP="00BA5FF1">
            <w:pPr>
              <w:jc w:val="center"/>
              <w:rPr>
                <w:lang w:val="en-GB"/>
              </w:rPr>
            </w:pPr>
            <w:r w:rsidRPr="00C53932">
              <w:rPr>
                <w:lang w:val="en-GB"/>
              </w:rPr>
              <w:t>END DATE</w:t>
            </w:r>
          </w:p>
        </w:tc>
      </w:tr>
      <w:tr w:rsidR="0098774F" w14:paraId="68D66C9B" w14:textId="77777777">
        <w:tc>
          <w:tcPr>
            <w:tcW w:w="3120" w:type="dxa"/>
            <w:shd w:val="clear" w:color="auto" w:fill="auto"/>
            <w:tcMar>
              <w:top w:w="100" w:type="dxa"/>
              <w:left w:w="100" w:type="dxa"/>
              <w:bottom w:w="100" w:type="dxa"/>
              <w:right w:w="100" w:type="dxa"/>
            </w:tcMar>
          </w:tcPr>
          <w:p w14:paraId="6BFF0C2C" w14:textId="77777777" w:rsidR="009925D4" w:rsidRPr="00C53932" w:rsidRDefault="00222703" w:rsidP="00FF0C90">
            <w:pPr>
              <w:rPr>
                <w:lang w:val="en-GB"/>
              </w:rPr>
            </w:pPr>
            <w:r w:rsidRPr="00C53932">
              <w:rPr>
                <w:lang w:val="en-GB"/>
              </w:rPr>
              <w:t>Identification of the project requirements</w:t>
            </w:r>
          </w:p>
        </w:tc>
        <w:tc>
          <w:tcPr>
            <w:tcW w:w="3120" w:type="dxa"/>
            <w:shd w:val="clear" w:color="auto" w:fill="auto"/>
            <w:tcMar>
              <w:top w:w="100" w:type="dxa"/>
              <w:left w:w="100" w:type="dxa"/>
              <w:bottom w:w="100" w:type="dxa"/>
              <w:right w:w="100" w:type="dxa"/>
            </w:tcMar>
          </w:tcPr>
          <w:p w14:paraId="3282DF82" w14:textId="77777777" w:rsidR="009925D4" w:rsidRPr="00C53932" w:rsidRDefault="00222703" w:rsidP="00FF0C90">
            <w:pPr>
              <w:rPr>
                <w:lang w:val="en-GB"/>
              </w:rPr>
            </w:pPr>
            <w:r w:rsidRPr="00C53932">
              <w:rPr>
                <w:lang w:val="en-GB"/>
              </w:rPr>
              <w:t>01/09/2020</w:t>
            </w:r>
          </w:p>
        </w:tc>
        <w:tc>
          <w:tcPr>
            <w:tcW w:w="3120" w:type="dxa"/>
            <w:shd w:val="clear" w:color="auto" w:fill="auto"/>
            <w:tcMar>
              <w:top w:w="100" w:type="dxa"/>
              <w:left w:w="100" w:type="dxa"/>
              <w:bottom w:w="100" w:type="dxa"/>
              <w:right w:w="100" w:type="dxa"/>
            </w:tcMar>
          </w:tcPr>
          <w:p w14:paraId="61C54AE0" w14:textId="77777777" w:rsidR="009925D4" w:rsidRPr="00C53932" w:rsidRDefault="00222703" w:rsidP="00FF0C90">
            <w:pPr>
              <w:rPr>
                <w:lang w:val="en-GB"/>
              </w:rPr>
            </w:pPr>
            <w:r w:rsidRPr="00C53932">
              <w:rPr>
                <w:lang w:val="en-GB"/>
              </w:rPr>
              <w:t>05/09/2020</w:t>
            </w:r>
          </w:p>
        </w:tc>
      </w:tr>
      <w:tr w:rsidR="0098774F" w14:paraId="33FAF936" w14:textId="77777777">
        <w:tc>
          <w:tcPr>
            <w:tcW w:w="3120" w:type="dxa"/>
            <w:shd w:val="clear" w:color="auto" w:fill="auto"/>
            <w:tcMar>
              <w:top w:w="100" w:type="dxa"/>
              <w:left w:w="100" w:type="dxa"/>
              <w:bottom w:w="100" w:type="dxa"/>
              <w:right w:w="100" w:type="dxa"/>
            </w:tcMar>
          </w:tcPr>
          <w:p w14:paraId="05117278" w14:textId="77777777" w:rsidR="009925D4" w:rsidRPr="00C53932" w:rsidRDefault="00222703" w:rsidP="00FF0C90">
            <w:pPr>
              <w:rPr>
                <w:lang w:val="en-GB"/>
              </w:rPr>
            </w:pPr>
            <w:r w:rsidRPr="00C53932">
              <w:rPr>
                <w:lang w:val="en-GB"/>
              </w:rPr>
              <w:t>Initiation for the objectives</w:t>
            </w:r>
          </w:p>
        </w:tc>
        <w:tc>
          <w:tcPr>
            <w:tcW w:w="3120" w:type="dxa"/>
            <w:shd w:val="clear" w:color="auto" w:fill="auto"/>
            <w:tcMar>
              <w:top w:w="100" w:type="dxa"/>
              <w:left w:w="100" w:type="dxa"/>
              <w:bottom w:w="100" w:type="dxa"/>
              <w:right w:w="100" w:type="dxa"/>
            </w:tcMar>
          </w:tcPr>
          <w:p w14:paraId="09611840" w14:textId="77777777" w:rsidR="009925D4" w:rsidRPr="00C53932" w:rsidRDefault="00222703" w:rsidP="00FF0C90">
            <w:pPr>
              <w:rPr>
                <w:lang w:val="en-GB"/>
              </w:rPr>
            </w:pPr>
            <w:r w:rsidRPr="00C53932">
              <w:rPr>
                <w:lang w:val="en-GB"/>
              </w:rPr>
              <w:t>07/09/2020</w:t>
            </w:r>
          </w:p>
        </w:tc>
        <w:tc>
          <w:tcPr>
            <w:tcW w:w="3120" w:type="dxa"/>
            <w:shd w:val="clear" w:color="auto" w:fill="auto"/>
            <w:tcMar>
              <w:top w:w="100" w:type="dxa"/>
              <w:left w:w="100" w:type="dxa"/>
              <w:bottom w:w="100" w:type="dxa"/>
              <w:right w:w="100" w:type="dxa"/>
            </w:tcMar>
          </w:tcPr>
          <w:p w14:paraId="6CEBFAA2" w14:textId="77777777" w:rsidR="009925D4" w:rsidRPr="00C53932" w:rsidRDefault="00222703" w:rsidP="00FF0C90">
            <w:pPr>
              <w:rPr>
                <w:lang w:val="en-GB"/>
              </w:rPr>
            </w:pPr>
            <w:r w:rsidRPr="00C53932">
              <w:rPr>
                <w:lang w:val="en-GB"/>
              </w:rPr>
              <w:t>15/09/2020</w:t>
            </w:r>
          </w:p>
        </w:tc>
      </w:tr>
      <w:tr w:rsidR="0098774F" w14:paraId="15BB79CA" w14:textId="77777777">
        <w:trPr>
          <w:trHeight w:val="746"/>
        </w:trPr>
        <w:tc>
          <w:tcPr>
            <w:tcW w:w="3120" w:type="dxa"/>
            <w:shd w:val="clear" w:color="auto" w:fill="auto"/>
            <w:tcMar>
              <w:top w:w="100" w:type="dxa"/>
              <w:left w:w="100" w:type="dxa"/>
              <w:bottom w:w="100" w:type="dxa"/>
              <w:right w:w="100" w:type="dxa"/>
            </w:tcMar>
          </w:tcPr>
          <w:p w14:paraId="3E3756DF" w14:textId="77777777" w:rsidR="009925D4" w:rsidRPr="00C53932" w:rsidRDefault="00222703" w:rsidP="00FF0C90">
            <w:pPr>
              <w:rPr>
                <w:lang w:val="en-GB"/>
              </w:rPr>
            </w:pPr>
            <w:r w:rsidRPr="00C53932">
              <w:rPr>
                <w:lang w:val="en-GB"/>
              </w:rPr>
              <w:t xml:space="preserve">Allocating resources </w:t>
            </w:r>
          </w:p>
        </w:tc>
        <w:tc>
          <w:tcPr>
            <w:tcW w:w="3120" w:type="dxa"/>
            <w:shd w:val="clear" w:color="auto" w:fill="auto"/>
            <w:tcMar>
              <w:top w:w="100" w:type="dxa"/>
              <w:left w:w="100" w:type="dxa"/>
              <w:bottom w:w="100" w:type="dxa"/>
              <w:right w:w="100" w:type="dxa"/>
            </w:tcMar>
          </w:tcPr>
          <w:p w14:paraId="6C0C8313" w14:textId="77777777" w:rsidR="009925D4" w:rsidRPr="00C53932" w:rsidRDefault="00222703" w:rsidP="00FF0C90">
            <w:pPr>
              <w:rPr>
                <w:lang w:val="en-GB"/>
              </w:rPr>
            </w:pPr>
            <w:r w:rsidRPr="00C53932">
              <w:rPr>
                <w:lang w:val="en-GB"/>
              </w:rPr>
              <w:t>16/09/2020</w:t>
            </w:r>
          </w:p>
        </w:tc>
        <w:tc>
          <w:tcPr>
            <w:tcW w:w="3120" w:type="dxa"/>
            <w:shd w:val="clear" w:color="auto" w:fill="auto"/>
            <w:tcMar>
              <w:top w:w="100" w:type="dxa"/>
              <w:left w:w="100" w:type="dxa"/>
              <w:bottom w:w="100" w:type="dxa"/>
              <w:right w:w="100" w:type="dxa"/>
            </w:tcMar>
          </w:tcPr>
          <w:p w14:paraId="370D567B" w14:textId="77777777" w:rsidR="009925D4" w:rsidRPr="00C53932" w:rsidRDefault="00222703" w:rsidP="00FF0C90">
            <w:pPr>
              <w:rPr>
                <w:lang w:val="en-GB"/>
              </w:rPr>
            </w:pPr>
            <w:r w:rsidRPr="00C53932">
              <w:rPr>
                <w:lang w:val="en-GB"/>
              </w:rPr>
              <w:t>18/09/2020</w:t>
            </w:r>
          </w:p>
        </w:tc>
      </w:tr>
      <w:tr w:rsidR="0098774F" w14:paraId="0E7E075F" w14:textId="77777777">
        <w:tc>
          <w:tcPr>
            <w:tcW w:w="3120" w:type="dxa"/>
            <w:shd w:val="clear" w:color="auto" w:fill="auto"/>
            <w:tcMar>
              <w:top w:w="100" w:type="dxa"/>
              <w:left w:w="100" w:type="dxa"/>
              <w:bottom w:w="100" w:type="dxa"/>
              <w:right w:w="100" w:type="dxa"/>
            </w:tcMar>
          </w:tcPr>
          <w:p w14:paraId="543BEA56" w14:textId="77777777" w:rsidR="009925D4" w:rsidRPr="00C53932" w:rsidRDefault="00222703" w:rsidP="00FF0C90">
            <w:pPr>
              <w:rPr>
                <w:lang w:val="en-GB"/>
              </w:rPr>
            </w:pPr>
            <w:r w:rsidRPr="00C53932">
              <w:rPr>
                <w:lang w:val="en-GB"/>
              </w:rPr>
              <w:t>Forming team</w:t>
            </w:r>
          </w:p>
        </w:tc>
        <w:tc>
          <w:tcPr>
            <w:tcW w:w="3120" w:type="dxa"/>
            <w:shd w:val="clear" w:color="auto" w:fill="auto"/>
            <w:tcMar>
              <w:top w:w="100" w:type="dxa"/>
              <w:left w:w="100" w:type="dxa"/>
              <w:bottom w:w="100" w:type="dxa"/>
              <w:right w:w="100" w:type="dxa"/>
            </w:tcMar>
          </w:tcPr>
          <w:p w14:paraId="1999C8AD" w14:textId="77777777" w:rsidR="009925D4" w:rsidRPr="00C53932" w:rsidRDefault="00222703" w:rsidP="00FF0C90">
            <w:pPr>
              <w:rPr>
                <w:lang w:val="en-GB"/>
              </w:rPr>
            </w:pPr>
            <w:r w:rsidRPr="00C53932">
              <w:rPr>
                <w:lang w:val="en-GB"/>
              </w:rPr>
              <w:t>19/09/2020</w:t>
            </w:r>
          </w:p>
        </w:tc>
        <w:tc>
          <w:tcPr>
            <w:tcW w:w="3120" w:type="dxa"/>
            <w:shd w:val="clear" w:color="auto" w:fill="auto"/>
            <w:tcMar>
              <w:top w:w="100" w:type="dxa"/>
              <w:left w:w="100" w:type="dxa"/>
              <w:bottom w:w="100" w:type="dxa"/>
              <w:right w:w="100" w:type="dxa"/>
            </w:tcMar>
          </w:tcPr>
          <w:p w14:paraId="3BB449BF" w14:textId="77777777" w:rsidR="009925D4" w:rsidRPr="00C53932" w:rsidRDefault="00222703" w:rsidP="00FF0C90">
            <w:pPr>
              <w:rPr>
                <w:lang w:val="en-GB"/>
              </w:rPr>
            </w:pPr>
            <w:r w:rsidRPr="00C53932">
              <w:rPr>
                <w:lang w:val="en-GB"/>
              </w:rPr>
              <w:t>19/09/2020</w:t>
            </w:r>
          </w:p>
        </w:tc>
      </w:tr>
      <w:tr w:rsidR="0098774F" w14:paraId="2360D512" w14:textId="77777777">
        <w:tc>
          <w:tcPr>
            <w:tcW w:w="3120" w:type="dxa"/>
            <w:shd w:val="clear" w:color="auto" w:fill="auto"/>
            <w:tcMar>
              <w:top w:w="100" w:type="dxa"/>
              <w:left w:w="100" w:type="dxa"/>
              <w:bottom w:w="100" w:type="dxa"/>
              <w:right w:w="100" w:type="dxa"/>
            </w:tcMar>
          </w:tcPr>
          <w:p w14:paraId="13ED78F8" w14:textId="77777777" w:rsidR="009925D4" w:rsidRPr="00C53932" w:rsidRDefault="00222703" w:rsidP="00FF0C90">
            <w:pPr>
              <w:rPr>
                <w:lang w:val="en-GB"/>
              </w:rPr>
            </w:pPr>
            <w:r w:rsidRPr="00C53932">
              <w:rPr>
                <w:lang w:val="en-GB"/>
              </w:rPr>
              <w:t>Training of the team</w:t>
            </w:r>
          </w:p>
        </w:tc>
        <w:tc>
          <w:tcPr>
            <w:tcW w:w="3120" w:type="dxa"/>
            <w:shd w:val="clear" w:color="auto" w:fill="auto"/>
            <w:tcMar>
              <w:top w:w="100" w:type="dxa"/>
              <w:left w:w="100" w:type="dxa"/>
              <w:bottom w:w="100" w:type="dxa"/>
              <w:right w:w="100" w:type="dxa"/>
            </w:tcMar>
          </w:tcPr>
          <w:p w14:paraId="18467114" w14:textId="77777777" w:rsidR="009925D4" w:rsidRPr="00C53932" w:rsidRDefault="00222703" w:rsidP="00FF0C90">
            <w:pPr>
              <w:rPr>
                <w:lang w:val="en-GB"/>
              </w:rPr>
            </w:pPr>
            <w:r w:rsidRPr="00C53932">
              <w:rPr>
                <w:lang w:val="en-GB"/>
              </w:rPr>
              <w:t>20/09/2020</w:t>
            </w:r>
          </w:p>
        </w:tc>
        <w:tc>
          <w:tcPr>
            <w:tcW w:w="3120" w:type="dxa"/>
            <w:shd w:val="clear" w:color="auto" w:fill="auto"/>
            <w:tcMar>
              <w:top w:w="100" w:type="dxa"/>
              <w:left w:w="100" w:type="dxa"/>
              <w:bottom w:w="100" w:type="dxa"/>
              <w:right w:w="100" w:type="dxa"/>
            </w:tcMar>
          </w:tcPr>
          <w:p w14:paraId="616CBB78" w14:textId="77777777" w:rsidR="009925D4" w:rsidRPr="00C53932" w:rsidRDefault="00222703" w:rsidP="00FF0C90">
            <w:pPr>
              <w:rPr>
                <w:lang w:val="en-GB"/>
              </w:rPr>
            </w:pPr>
            <w:r w:rsidRPr="00C53932">
              <w:rPr>
                <w:lang w:val="en-GB"/>
              </w:rPr>
              <w:t>30/09/2020</w:t>
            </w:r>
          </w:p>
        </w:tc>
      </w:tr>
      <w:tr w:rsidR="0098774F" w14:paraId="5E381A3C" w14:textId="77777777">
        <w:tc>
          <w:tcPr>
            <w:tcW w:w="3120" w:type="dxa"/>
            <w:shd w:val="clear" w:color="auto" w:fill="auto"/>
            <w:tcMar>
              <w:top w:w="100" w:type="dxa"/>
              <w:left w:w="100" w:type="dxa"/>
              <w:bottom w:w="100" w:type="dxa"/>
              <w:right w:w="100" w:type="dxa"/>
            </w:tcMar>
          </w:tcPr>
          <w:p w14:paraId="54DACB49" w14:textId="77777777" w:rsidR="009925D4" w:rsidRPr="00C53932" w:rsidRDefault="00222703" w:rsidP="00FF0C90">
            <w:pPr>
              <w:rPr>
                <w:lang w:val="en-GB"/>
              </w:rPr>
            </w:pPr>
            <w:r w:rsidRPr="00C53932">
              <w:rPr>
                <w:lang w:val="en-GB"/>
              </w:rPr>
              <w:t>Implementation of the plan</w:t>
            </w:r>
          </w:p>
        </w:tc>
        <w:tc>
          <w:tcPr>
            <w:tcW w:w="3120" w:type="dxa"/>
            <w:shd w:val="clear" w:color="auto" w:fill="auto"/>
            <w:tcMar>
              <w:top w:w="100" w:type="dxa"/>
              <w:left w:w="100" w:type="dxa"/>
              <w:bottom w:w="100" w:type="dxa"/>
              <w:right w:w="100" w:type="dxa"/>
            </w:tcMar>
          </w:tcPr>
          <w:p w14:paraId="68B58EC0" w14:textId="77777777" w:rsidR="009925D4" w:rsidRPr="00C53932" w:rsidRDefault="00222703" w:rsidP="00FF0C90">
            <w:pPr>
              <w:rPr>
                <w:lang w:val="en-GB"/>
              </w:rPr>
            </w:pPr>
            <w:r w:rsidRPr="00C53932">
              <w:rPr>
                <w:lang w:val="en-GB"/>
              </w:rPr>
              <w:t>03/10/2020</w:t>
            </w:r>
          </w:p>
        </w:tc>
        <w:tc>
          <w:tcPr>
            <w:tcW w:w="3120" w:type="dxa"/>
            <w:shd w:val="clear" w:color="auto" w:fill="auto"/>
            <w:tcMar>
              <w:top w:w="100" w:type="dxa"/>
              <w:left w:w="100" w:type="dxa"/>
              <w:bottom w:w="100" w:type="dxa"/>
              <w:right w:w="100" w:type="dxa"/>
            </w:tcMar>
          </w:tcPr>
          <w:p w14:paraId="183256C9" w14:textId="77777777" w:rsidR="009925D4" w:rsidRPr="00C53932" w:rsidRDefault="00222703" w:rsidP="00FF0C90">
            <w:pPr>
              <w:rPr>
                <w:lang w:val="en-GB"/>
              </w:rPr>
            </w:pPr>
            <w:r w:rsidRPr="00C53932">
              <w:rPr>
                <w:lang w:val="en-GB"/>
              </w:rPr>
              <w:t>15/10/2020</w:t>
            </w:r>
          </w:p>
        </w:tc>
      </w:tr>
      <w:tr w:rsidR="0098774F" w14:paraId="2FCA3D81" w14:textId="77777777">
        <w:tc>
          <w:tcPr>
            <w:tcW w:w="3120" w:type="dxa"/>
            <w:shd w:val="clear" w:color="auto" w:fill="auto"/>
            <w:tcMar>
              <w:top w:w="100" w:type="dxa"/>
              <w:left w:w="100" w:type="dxa"/>
              <w:bottom w:w="100" w:type="dxa"/>
              <w:right w:w="100" w:type="dxa"/>
            </w:tcMar>
          </w:tcPr>
          <w:p w14:paraId="295358FF" w14:textId="77777777" w:rsidR="009925D4" w:rsidRPr="00C53932" w:rsidRDefault="00222703" w:rsidP="00FF0C90">
            <w:pPr>
              <w:rPr>
                <w:lang w:val="en-GB"/>
              </w:rPr>
            </w:pPr>
            <w:r w:rsidRPr="00C53932">
              <w:rPr>
                <w:lang w:val="en-GB"/>
              </w:rPr>
              <w:t>Monitoring and updating the plan</w:t>
            </w:r>
          </w:p>
        </w:tc>
        <w:tc>
          <w:tcPr>
            <w:tcW w:w="3120" w:type="dxa"/>
            <w:shd w:val="clear" w:color="auto" w:fill="auto"/>
            <w:tcMar>
              <w:top w:w="100" w:type="dxa"/>
              <w:left w:w="100" w:type="dxa"/>
              <w:bottom w:w="100" w:type="dxa"/>
              <w:right w:w="100" w:type="dxa"/>
            </w:tcMar>
          </w:tcPr>
          <w:p w14:paraId="7D8A095F" w14:textId="77777777" w:rsidR="009925D4" w:rsidRPr="00C53932" w:rsidRDefault="00222703" w:rsidP="00FF0C90">
            <w:pPr>
              <w:rPr>
                <w:lang w:val="en-GB"/>
              </w:rPr>
            </w:pPr>
            <w:r w:rsidRPr="00C53932">
              <w:rPr>
                <w:lang w:val="en-GB"/>
              </w:rPr>
              <w:t>16/10/2020</w:t>
            </w:r>
          </w:p>
        </w:tc>
        <w:tc>
          <w:tcPr>
            <w:tcW w:w="3120" w:type="dxa"/>
            <w:shd w:val="clear" w:color="auto" w:fill="auto"/>
            <w:tcMar>
              <w:top w:w="100" w:type="dxa"/>
              <w:left w:w="100" w:type="dxa"/>
              <w:bottom w:w="100" w:type="dxa"/>
              <w:right w:w="100" w:type="dxa"/>
            </w:tcMar>
          </w:tcPr>
          <w:p w14:paraId="33968071" w14:textId="77777777" w:rsidR="009925D4" w:rsidRPr="00C53932" w:rsidRDefault="00222703" w:rsidP="00FF0C90">
            <w:pPr>
              <w:rPr>
                <w:lang w:val="en-GB"/>
              </w:rPr>
            </w:pPr>
            <w:r w:rsidRPr="00C53932">
              <w:rPr>
                <w:lang w:val="en-GB"/>
              </w:rPr>
              <w:t>22/10/2020</w:t>
            </w:r>
          </w:p>
        </w:tc>
      </w:tr>
      <w:tr w:rsidR="0098774F" w14:paraId="06D08CA0" w14:textId="77777777">
        <w:tc>
          <w:tcPr>
            <w:tcW w:w="3120" w:type="dxa"/>
            <w:shd w:val="clear" w:color="auto" w:fill="auto"/>
            <w:tcMar>
              <w:top w:w="100" w:type="dxa"/>
              <w:left w:w="100" w:type="dxa"/>
              <w:bottom w:w="100" w:type="dxa"/>
              <w:right w:w="100" w:type="dxa"/>
            </w:tcMar>
          </w:tcPr>
          <w:p w14:paraId="7CA63827" w14:textId="77777777" w:rsidR="009925D4" w:rsidRPr="00C53932" w:rsidRDefault="00222703" w:rsidP="00FF0C90">
            <w:pPr>
              <w:rPr>
                <w:lang w:val="en-GB"/>
              </w:rPr>
            </w:pPr>
            <w:r w:rsidRPr="00C53932">
              <w:rPr>
                <w:lang w:val="en-GB"/>
              </w:rPr>
              <w:t>Final verification of the plan</w:t>
            </w:r>
          </w:p>
        </w:tc>
        <w:tc>
          <w:tcPr>
            <w:tcW w:w="3120" w:type="dxa"/>
            <w:shd w:val="clear" w:color="auto" w:fill="auto"/>
            <w:tcMar>
              <w:top w:w="100" w:type="dxa"/>
              <w:left w:w="100" w:type="dxa"/>
              <w:bottom w:w="100" w:type="dxa"/>
              <w:right w:w="100" w:type="dxa"/>
            </w:tcMar>
          </w:tcPr>
          <w:p w14:paraId="0FC53C83" w14:textId="77777777" w:rsidR="009925D4" w:rsidRPr="00C53932" w:rsidRDefault="00222703" w:rsidP="00FF0C90">
            <w:pPr>
              <w:rPr>
                <w:lang w:val="en-GB"/>
              </w:rPr>
            </w:pPr>
            <w:r w:rsidRPr="00C53932">
              <w:rPr>
                <w:lang w:val="en-GB"/>
              </w:rPr>
              <w:t>24/10/2020</w:t>
            </w:r>
          </w:p>
        </w:tc>
        <w:tc>
          <w:tcPr>
            <w:tcW w:w="3120" w:type="dxa"/>
            <w:shd w:val="clear" w:color="auto" w:fill="auto"/>
            <w:tcMar>
              <w:top w:w="100" w:type="dxa"/>
              <w:left w:w="100" w:type="dxa"/>
              <w:bottom w:w="100" w:type="dxa"/>
              <w:right w:w="100" w:type="dxa"/>
            </w:tcMar>
          </w:tcPr>
          <w:p w14:paraId="1CAF294F" w14:textId="77777777" w:rsidR="009925D4" w:rsidRPr="00C53932" w:rsidRDefault="00222703" w:rsidP="00FF0C90">
            <w:pPr>
              <w:rPr>
                <w:lang w:val="en-GB"/>
              </w:rPr>
            </w:pPr>
            <w:r w:rsidRPr="00C53932">
              <w:rPr>
                <w:lang w:val="en-GB"/>
              </w:rPr>
              <w:t>30/10/2020</w:t>
            </w:r>
          </w:p>
        </w:tc>
      </w:tr>
      <w:tr w:rsidR="0098774F" w14:paraId="6E44CD73" w14:textId="77777777">
        <w:tc>
          <w:tcPr>
            <w:tcW w:w="3120" w:type="dxa"/>
            <w:shd w:val="clear" w:color="auto" w:fill="auto"/>
            <w:tcMar>
              <w:top w:w="100" w:type="dxa"/>
              <w:left w:w="100" w:type="dxa"/>
              <w:bottom w:w="100" w:type="dxa"/>
              <w:right w:w="100" w:type="dxa"/>
            </w:tcMar>
          </w:tcPr>
          <w:p w14:paraId="09AF9033" w14:textId="77777777" w:rsidR="009925D4" w:rsidRPr="00C53932" w:rsidRDefault="00222703" w:rsidP="00FF0C90">
            <w:pPr>
              <w:rPr>
                <w:lang w:val="en-GB"/>
              </w:rPr>
            </w:pPr>
            <w:r w:rsidRPr="00C53932">
              <w:rPr>
                <w:lang w:val="en-GB"/>
              </w:rPr>
              <w:t>Launching the plan</w:t>
            </w:r>
          </w:p>
        </w:tc>
        <w:tc>
          <w:tcPr>
            <w:tcW w:w="3120" w:type="dxa"/>
            <w:shd w:val="clear" w:color="auto" w:fill="auto"/>
            <w:tcMar>
              <w:top w:w="100" w:type="dxa"/>
              <w:left w:w="100" w:type="dxa"/>
              <w:bottom w:w="100" w:type="dxa"/>
              <w:right w:w="100" w:type="dxa"/>
            </w:tcMar>
          </w:tcPr>
          <w:p w14:paraId="2F3B9F3D" w14:textId="77777777" w:rsidR="009925D4" w:rsidRPr="00C53932" w:rsidRDefault="00222703" w:rsidP="00FF0C90">
            <w:pPr>
              <w:rPr>
                <w:lang w:val="en-GB"/>
              </w:rPr>
            </w:pPr>
            <w:r w:rsidRPr="00C53932">
              <w:rPr>
                <w:lang w:val="en-GB"/>
              </w:rPr>
              <w:t>01/11/2020</w:t>
            </w:r>
          </w:p>
        </w:tc>
        <w:tc>
          <w:tcPr>
            <w:tcW w:w="3120" w:type="dxa"/>
            <w:shd w:val="clear" w:color="auto" w:fill="auto"/>
            <w:tcMar>
              <w:top w:w="100" w:type="dxa"/>
              <w:left w:w="100" w:type="dxa"/>
              <w:bottom w:w="100" w:type="dxa"/>
              <w:right w:w="100" w:type="dxa"/>
            </w:tcMar>
          </w:tcPr>
          <w:p w14:paraId="1D58AF2B" w14:textId="77777777" w:rsidR="009925D4" w:rsidRPr="00C53932" w:rsidRDefault="00222703" w:rsidP="00FF0C90">
            <w:pPr>
              <w:rPr>
                <w:lang w:val="en-GB"/>
              </w:rPr>
            </w:pPr>
            <w:r w:rsidRPr="00C53932">
              <w:rPr>
                <w:lang w:val="en-GB"/>
              </w:rPr>
              <w:t>15/11/2020</w:t>
            </w:r>
          </w:p>
        </w:tc>
      </w:tr>
    </w:tbl>
    <w:p w14:paraId="608AA3E5" w14:textId="77777777" w:rsidR="009925D4" w:rsidRPr="00C53932" w:rsidRDefault="009925D4" w:rsidP="00FF0C90">
      <w:pPr>
        <w:rPr>
          <w:lang w:val="en-GB"/>
        </w:rPr>
      </w:pPr>
    </w:p>
    <w:p w14:paraId="41BE706B" w14:textId="77777777" w:rsidR="009925D4" w:rsidRPr="00596C36" w:rsidRDefault="00222703" w:rsidP="00FF0C90">
      <w:pPr>
        <w:jc w:val="center"/>
        <w:rPr>
          <w:b/>
          <w:lang w:val="en-GB"/>
        </w:rPr>
      </w:pPr>
      <w:r w:rsidRPr="00596C36">
        <w:rPr>
          <w:b/>
          <w:lang w:val="en-GB"/>
        </w:rPr>
        <w:t>Table</w:t>
      </w:r>
      <w:r w:rsidR="00596C36">
        <w:rPr>
          <w:b/>
          <w:lang w:val="en-GB"/>
        </w:rPr>
        <w:t xml:space="preserve"> 2</w:t>
      </w:r>
      <w:r w:rsidRPr="00596C36">
        <w:rPr>
          <w:b/>
          <w:lang w:val="en-GB"/>
        </w:rPr>
        <w:t>: Implementation schedule</w:t>
      </w:r>
    </w:p>
    <w:p w14:paraId="41EB85BF" w14:textId="77777777" w:rsidR="009925D4" w:rsidRPr="00C53932" w:rsidRDefault="00222703" w:rsidP="00FF0C90">
      <w:pPr>
        <w:jc w:val="center"/>
        <w:rPr>
          <w:lang w:val="en-GB"/>
        </w:rPr>
      </w:pPr>
      <w:r w:rsidRPr="00C53932">
        <w:rPr>
          <w:lang w:val="en-GB"/>
        </w:rPr>
        <w:t>(Source: Developed by author)</w:t>
      </w:r>
    </w:p>
    <w:p w14:paraId="0376D82B" w14:textId="77777777" w:rsidR="009925D4" w:rsidRPr="00C53932" w:rsidRDefault="009925D4" w:rsidP="00FF0C90">
      <w:pPr>
        <w:rPr>
          <w:lang w:val="en-GB"/>
        </w:rPr>
      </w:pPr>
    </w:p>
    <w:p w14:paraId="014F8CB1" w14:textId="77777777" w:rsidR="009925D4" w:rsidRPr="00C53932" w:rsidRDefault="00222703" w:rsidP="00FF0C90">
      <w:pPr>
        <w:rPr>
          <w:lang w:val="en-GB"/>
        </w:rPr>
      </w:pPr>
      <w:r w:rsidRPr="00C53932">
        <w:rPr>
          <w:lang w:val="en-GB"/>
        </w:rPr>
        <w:lastRenderedPageBreak/>
        <w:t xml:space="preserve">Managers of </w:t>
      </w:r>
      <w:r w:rsidRPr="00C53932">
        <w:rPr>
          <w:i/>
          <w:lang w:val="en-GB"/>
        </w:rPr>
        <w:t xml:space="preserve">Deloitte </w:t>
      </w:r>
      <w:r w:rsidRPr="00C53932">
        <w:rPr>
          <w:lang w:val="en-GB"/>
        </w:rPr>
        <w:t xml:space="preserve">supervise and apply the operation and communication of the work progress and guide their teams for any queries or problems. The </w:t>
      </w:r>
      <w:r w:rsidRPr="00C53932">
        <w:rPr>
          <w:i/>
          <w:lang w:val="en-GB"/>
        </w:rPr>
        <w:t>online-based work</w:t>
      </w:r>
      <w:r w:rsidRPr="00C53932">
        <w:rPr>
          <w:lang w:val="en-GB"/>
        </w:rPr>
        <w:t xml:space="preserve"> progress savings are needed to be synced in order to maintain the homogeneity of the information available to </w:t>
      </w:r>
      <w:r w:rsidRPr="00C53932">
        <w:rPr>
          <w:lang w:val="en-GB"/>
        </w:rPr>
        <w:t xml:space="preserve">the employees through the virtual medium. The managers will have to use remote communication and monitoring tools (such as </w:t>
      </w:r>
      <w:proofErr w:type="spellStart"/>
      <w:r w:rsidRPr="00C53932">
        <w:rPr>
          <w:i/>
          <w:lang w:val="en-GB"/>
        </w:rPr>
        <w:t>Teamviewer</w:t>
      </w:r>
      <w:proofErr w:type="spellEnd"/>
      <w:r w:rsidRPr="00C53932">
        <w:rPr>
          <w:i/>
          <w:lang w:val="en-GB"/>
        </w:rPr>
        <w:t>, MS teams and others</w:t>
      </w:r>
      <w:r w:rsidRPr="00C53932">
        <w:rPr>
          <w:lang w:val="en-GB"/>
        </w:rPr>
        <w:t xml:space="preserve">) to keep tracks of the work and progress of the employees after the occurrence of </w:t>
      </w:r>
      <w:r w:rsidRPr="00C53932">
        <w:rPr>
          <w:i/>
          <w:lang w:val="en-GB"/>
        </w:rPr>
        <w:t>COVID-19</w:t>
      </w:r>
      <w:r w:rsidRPr="00C53932">
        <w:rPr>
          <w:lang w:val="en-GB"/>
        </w:rPr>
        <w:t>. These too</w:t>
      </w:r>
      <w:r w:rsidRPr="00C53932">
        <w:rPr>
          <w:lang w:val="en-GB"/>
        </w:rPr>
        <w:t xml:space="preserve">ls are useful for proper monitoring. However, the training for proper communication through online platforms such as </w:t>
      </w:r>
      <w:r w:rsidRPr="00C53932">
        <w:rPr>
          <w:i/>
          <w:lang w:val="en-GB"/>
        </w:rPr>
        <w:t>Google Meet</w:t>
      </w:r>
      <w:r w:rsidRPr="00C53932">
        <w:rPr>
          <w:lang w:val="en-GB"/>
        </w:rPr>
        <w:t xml:space="preserve"> is necessary in order to ensure proper coordination and efficiency for the job. The clients need to be updated regularly on the</w:t>
      </w:r>
      <w:r w:rsidRPr="00C53932">
        <w:rPr>
          <w:lang w:val="en-GB"/>
        </w:rPr>
        <w:t xml:space="preserve"> work progress with the help of video conferencing and email communications (</w:t>
      </w:r>
      <w:r w:rsidRPr="00C53932">
        <w:rPr>
          <w:highlight w:val="white"/>
          <w:lang w:val="en-GB"/>
        </w:rPr>
        <w:t xml:space="preserve">Mason and </w:t>
      </w:r>
      <w:proofErr w:type="spellStart"/>
      <w:r w:rsidRPr="00C53932">
        <w:rPr>
          <w:highlight w:val="white"/>
          <w:lang w:val="en-GB"/>
        </w:rPr>
        <w:t>Hruskova</w:t>
      </w:r>
      <w:proofErr w:type="spellEnd"/>
      <w:r w:rsidRPr="00C53932">
        <w:rPr>
          <w:highlight w:val="white"/>
          <w:lang w:val="en-GB"/>
        </w:rPr>
        <w:t>, 2021</w:t>
      </w:r>
      <w:r w:rsidRPr="00C53932">
        <w:rPr>
          <w:lang w:val="en-GB"/>
        </w:rPr>
        <w:t>).</w:t>
      </w:r>
    </w:p>
    <w:p w14:paraId="63D51613" w14:textId="77777777" w:rsidR="009925D4" w:rsidRPr="00097832" w:rsidRDefault="00222703" w:rsidP="00097832">
      <w:pPr>
        <w:rPr>
          <w:b/>
          <w:lang w:val="en-GB"/>
        </w:rPr>
      </w:pPr>
      <w:r w:rsidRPr="00097832">
        <w:rPr>
          <w:b/>
          <w:lang w:val="en-GB"/>
        </w:rPr>
        <w:t>Allocation of resources:</w:t>
      </w:r>
    </w:p>
    <w:p w14:paraId="00BCC474" w14:textId="77777777" w:rsidR="009925D4" w:rsidRPr="00C53932" w:rsidRDefault="00222703" w:rsidP="00FF0C90">
      <w:pPr>
        <w:rPr>
          <w:lang w:val="en-GB"/>
        </w:rPr>
      </w:pPr>
      <w:r w:rsidRPr="00C53932">
        <w:rPr>
          <w:lang w:val="en-GB"/>
        </w:rPr>
        <w:t xml:space="preserve">Allocation of resources deals with providing </w:t>
      </w:r>
      <w:r w:rsidR="00BA5FF1" w:rsidRPr="00C53932">
        <w:rPr>
          <w:lang w:val="en-GB"/>
        </w:rPr>
        <w:t>teams’</w:t>
      </w:r>
      <w:r w:rsidRPr="00C53932">
        <w:rPr>
          <w:lang w:val="en-GB"/>
        </w:rPr>
        <w:t xml:space="preserve"> access to platforms such as</w:t>
      </w:r>
      <w:r w:rsidRPr="00C53932">
        <w:rPr>
          <w:i/>
          <w:lang w:val="en-GB"/>
        </w:rPr>
        <w:t xml:space="preserve"> Google Meet and Zoom</w:t>
      </w:r>
      <w:r w:rsidRPr="00C53932">
        <w:rPr>
          <w:lang w:val="en-GB"/>
        </w:rPr>
        <w:t xml:space="preserve"> in order to execute the pl</w:t>
      </w:r>
      <w:r w:rsidRPr="00C53932">
        <w:rPr>
          <w:lang w:val="en-GB"/>
        </w:rPr>
        <w:t>an effectively (</w:t>
      </w:r>
      <w:r w:rsidRPr="00C53932">
        <w:rPr>
          <w:highlight w:val="white"/>
          <w:lang w:val="en-GB"/>
        </w:rPr>
        <w:t xml:space="preserve">Ul </w:t>
      </w:r>
      <w:proofErr w:type="spellStart"/>
      <w:r w:rsidRPr="00C53932">
        <w:rPr>
          <w:highlight w:val="white"/>
          <w:lang w:val="en-GB"/>
        </w:rPr>
        <w:t>Musawir</w:t>
      </w:r>
      <w:proofErr w:type="spellEnd"/>
      <w:r w:rsidRPr="00C53932">
        <w:rPr>
          <w:highlight w:val="white"/>
          <w:lang w:val="en-GB"/>
        </w:rPr>
        <w:t>, 2017</w:t>
      </w:r>
      <w:r w:rsidRPr="00C53932">
        <w:rPr>
          <w:lang w:val="en-GB"/>
        </w:rPr>
        <w:t>).</w:t>
      </w:r>
    </w:p>
    <w:p w14:paraId="64C94425" w14:textId="77777777" w:rsidR="009925D4" w:rsidRPr="00C53932" w:rsidRDefault="00222703" w:rsidP="00FF0C90">
      <w:pPr>
        <w:rPr>
          <w:lang w:val="en-GB"/>
        </w:rPr>
      </w:pPr>
      <w:r w:rsidRPr="00C53932">
        <w:rPr>
          <w:lang w:val="en-GB"/>
        </w:rPr>
        <w:t xml:space="preserve">Due to the lockdown, the allocation of resources has become harder. Any physical resource (such as </w:t>
      </w:r>
      <w:r w:rsidRPr="00C53932">
        <w:rPr>
          <w:i/>
          <w:lang w:val="en-GB"/>
        </w:rPr>
        <w:t>work capital, execution plan, modelling tools, and guidance</w:t>
      </w:r>
      <w:r w:rsidRPr="00C53932">
        <w:rPr>
          <w:lang w:val="en-GB"/>
        </w:rPr>
        <w:t>) needs to be mailed to the employees in order to give them pro</w:t>
      </w:r>
      <w:r w:rsidRPr="00C53932">
        <w:rPr>
          <w:lang w:val="en-GB"/>
        </w:rPr>
        <w:t xml:space="preserve">per access (Deloitte, 2021). Teams responsible for the allocation of the resources to the employees of </w:t>
      </w:r>
      <w:r w:rsidRPr="00C53932">
        <w:rPr>
          <w:i/>
          <w:lang w:val="en-GB"/>
        </w:rPr>
        <w:t xml:space="preserve">Deloitte </w:t>
      </w:r>
      <w:r w:rsidRPr="00C53932">
        <w:rPr>
          <w:lang w:val="en-GB"/>
        </w:rPr>
        <w:t xml:space="preserve">are needed to be trained to follow all the </w:t>
      </w:r>
      <w:r w:rsidRPr="00C53932">
        <w:rPr>
          <w:i/>
          <w:lang w:val="en-GB"/>
        </w:rPr>
        <w:t>COVID-19</w:t>
      </w:r>
      <w:r w:rsidRPr="00C53932">
        <w:rPr>
          <w:lang w:val="en-GB"/>
        </w:rPr>
        <w:t xml:space="preserve"> guidelines in order to </w:t>
      </w:r>
      <w:proofErr w:type="spellStart"/>
      <w:r w:rsidRPr="00C53932">
        <w:rPr>
          <w:lang w:val="en-GB"/>
        </w:rPr>
        <w:t>minimize</w:t>
      </w:r>
      <w:proofErr w:type="spellEnd"/>
      <w:r w:rsidRPr="00C53932">
        <w:rPr>
          <w:lang w:val="en-GB"/>
        </w:rPr>
        <w:t xml:space="preserve"> any risk of exposure to the virus. </w:t>
      </w:r>
      <w:r w:rsidR="00BA5FF1">
        <w:rPr>
          <w:lang w:val="en-GB"/>
        </w:rPr>
        <w:t xml:space="preserve">Also, financial resources should have to arrange by the </w:t>
      </w:r>
      <w:r w:rsidR="00097832">
        <w:rPr>
          <w:lang w:val="en-GB"/>
        </w:rPr>
        <w:t>manager in order to provide technical support to the team.</w:t>
      </w:r>
    </w:p>
    <w:p w14:paraId="18482D84" w14:textId="77777777" w:rsidR="009925D4" w:rsidRPr="00097832" w:rsidRDefault="00222703" w:rsidP="00097832">
      <w:pPr>
        <w:rPr>
          <w:b/>
          <w:lang w:val="en-GB"/>
        </w:rPr>
      </w:pPr>
      <w:r w:rsidRPr="00097832">
        <w:rPr>
          <w:b/>
          <w:lang w:val="en-GB"/>
        </w:rPr>
        <w:t>Defining metrics:</w:t>
      </w:r>
    </w:p>
    <w:p w14:paraId="2406D960" w14:textId="77777777" w:rsidR="009925D4" w:rsidRPr="00C53932" w:rsidRDefault="00222703" w:rsidP="00FF0C90">
      <w:pPr>
        <w:rPr>
          <w:lang w:val="en-GB"/>
        </w:rPr>
      </w:pPr>
      <w:r w:rsidRPr="00C53932">
        <w:rPr>
          <w:lang w:val="en-GB"/>
        </w:rPr>
        <w:t xml:space="preserve">Every implementation plan must identify </w:t>
      </w:r>
      <w:r w:rsidRPr="00C53932">
        <w:rPr>
          <w:i/>
          <w:lang w:val="en-GB"/>
        </w:rPr>
        <w:t>KPIs (Key Performance Indicators)</w:t>
      </w:r>
      <w:r w:rsidRPr="00C53932">
        <w:rPr>
          <w:lang w:val="en-GB"/>
        </w:rPr>
        <w:t xml:space="preserve"> in order to measure the success and failure of the project such as </w:t>
      </w:r>
      <w:r w:rsidRPr="00C53932">
        <w:rPr>
          <w:i/>
          <w:lang w:val="en-GB"/>
        </w:rPr>
        <w:t>Revenue</w:t>
      </w:r>
      <w:r w:rsidRPr="00C53932">
        <w:rPr>
          <w:i/>
          <w:lang w:val="en-GB"/>
        </w:rPr>
        <w:t xml:space="preserve"> per client/member (RPC), Average Class Attendance (ACA) Client Retention Rate (CRR), Profit Margin (PM), Average Daily Attendance (ADA)</w:t>
      </w:r>
      <w:r w:rsidRPr="00C53932">
        <w:rPr>
          <w:lang w:val="en-GB"/>
        </w:rPr>
        <w:t>. This also allows people to measure progress and celebrate milestones to keep the team excited.</w:t>
      </w:r>
    </w:p>
    <w:p w14:paraId="35CE0919" w14:textId="77777777" w:rsidR="009925D4" w:rsidRPr="00C53932" w:rsidRDefault="00222703" w:rsidP="00FF0C90">
      <w:pPr>
        <w:rPr>
          <w:sz w:val="26"/>
          <w:szCs w:val="26"/>
          <w:lang w:val="en-GB"/>
        </w:rPr>
      </w:pPr>
      <w:r>
        <w:rPr>
          <w:lang w:val="en-GB"/>
        </w:rPr>
        <w:t>During</w:t>
      </w:r>
      <w:r w:rsidR="00E33A71" w:rsidRPr="00C53932">
        <w:rPr>
          <w:lang w:val="en-GB"/>
        </w:rPr>
        <w:t xml:space="preserve"> the lockdown, the managers would need to analyse the </w:t>
      </w:r>
      <w:r w:rsidR="00E33A71" w:rsidRPr="00C53932">
        <w:rPr>
          <w:i/>
          <w:lang w:val="en-GB"/>
        </w:rPr>
        <w:t xml:space="preserve">KPIs </w:t>
      </w:r>
      <w:r w:rsidR="00E33A71" w:rsidRPr="00C53932">
        <w:rPr>
          <w:lang w:val="en-GB"/>
        </w:rPr>
        <w:t xml:space="preserve">for the training programs and execution of the plans that are aligned with </w:t>
      </w:r>
      <w:r w:rsidR="00E33A71" w:rsidRPr="00C53932">
        <w:rPr>
          <w:i/>
          <w:lang w:val="en-GB"/>
        </w:rPr>
        <w:t>COVID 19.</w:t>
      </w:r>
      <w:r w:rsidR="00E33A71" w:rsidRPr="00C53932">
        <w:rPr>
          <w:lang w:val="en-GB"/>
        </w:rPr>
        <w:t xml:space="preserve"> The availability of </w:t>
      </w:r>
      <w:r w:rsidR="00E33A71" w:rsidRPr="00C53932">
        <w:rPr>
          <w:i/>
          <w:lang w:val="en-GB"/>
        </w:rPr>
        <w:t xml:space="preserve">real-time data and </w:t>
      </w:r>
      <w:r w:rsidR="00E33A71" w:rsidRPr="00C53932">
        <w:rPr>
          <w:i/>
          <w:lang w:val="en-GB"/>
        </w:rPr>
        <w:lastRenderedPageBreak/>
        <w:t>transparency</w:t>
      </w:r>
      <w:r w:rsidR="00E33A71" w:rsidRPr="00C53932">
        <w:rPr>
          <w:lang w:val="en-GB"/>
        </w:rPr>
        <w:t xml:space="preserve"> is considerably less due to the work from home initiation (Deloitte, 2021). The managers would need to consider these factors while analysing the </w:t>
      </w:r>
      <w:r w:rsidR="00E33A71" w:rsidRPr="00C53932">
        <w:rPr>
          <w:i/>
          <w:lang w:val="en-GB"/>
        </w:rPr>
        <w:t xml:space="preserve">KPIs </w:t>
      </w:r>
      <w:r w:rsidR="00E33A71" w:rsidRPr="00C53932">
        <w:rPr>
          <w:lang w:val="en-GB"/>
        </w:rPr>
        <w:t xml:space="preserve">of any project. </w:t>
      </w:r>
    </w:p>
    <w:p w14:paraId="3C3FDA06" w14:textId="77777777" w:rsidR="009925D4" w:rsidRPr="00C53932" w:rsidRDefault="00222703" w:rsidP="00FF0C90">
      <w:pPr>
        <w:pStyle w:val="Heading1"/>
        <w:rPr>
          <w:lang w:val="en-GB"/>
        </w:rPr>
      </w:pPr>
      <w:bookmarkStart w:id="5" w:name="_Toc68209501"/>
      <w:r>
        <w:rPr>
          <w:lang w:val="en-GB"/>
        </w:rPr>
        <w:t>Steps of project implementation</w:t>
      </w:r>
      <w:bookmarkEnd w:id="5"/>
    </w:p>
    <w:p w14:paraId="789BFF21" w14:textId="77777777" w:rsidR="009925D4" w:rsidRPr="00C53932" w:rsidRDefault="00222703" w:rsidP="00FF0C90">
      <w:pPr>
        <w:rPr>
          <w:lang w:val="en-GB"/>
        </w:rPr>
      </w:pPr>
      <w:r w:rsidRPr="00C53932">
        <w:rPr>
          <w:lang w:val="en-GB"/>
        </w:rPr>
        <w:t xml:space="preserve">The steps for the project implementation is based on 3 </w:t>
      </w:r>
      <w:r w:rsidRPr="00C53932">
        <w:rPr>
          <w:lang w:val="en-GB"/>
        </w:rPr>
        <w:t xml:space="preserve">factors responsible for the </w:t>
      </w:r>
    </w:p>
    <w:p w14:paraId="139784DC" w14:textId="77777777" w:rsidR="009925D4" w:rsidRPr="00097832" w:rsidRDefault="00222703" w:rsidP="00097832">
      <w:pPr>
        <w:rPr>
          <w:b/>
          <w:lang w:val="en-GB"/>
        </w:rPr>
      </w:pPr>
      <w:r w:rsidRPr="00097832">
        <w:rPr>
          <w:b/>
          <w:lang w:val="en-GB"/>
        </w:rPr>
        <w:t>Risk Identification</w:t>
      </w:r>
    </w:p>
    <w:p w14:paraId="36D0A6BE" w14:textId="77777777" w:rsidR="009925D4" w:rsidRPr="00C53932" w:rsidRDefault="00222703" w:rsidP="00FF0C90">
      <w:pPr>
        <w:rPr>
          <w:lang w:val="en-GB"/>
        </w:rPr>
      </w:pPr>
      <w:r w:rsidRPr="00C53932">
        <w:rPr>
          <w:lang w:val="en-GB"/>
        </w:rPr>
        <w:t xml:space="preserve">This involves the identification of risk with the help of </w:t>
      </w:r>
      <w:r w:rsidRPr="00C53932">
        <w:rPr>
          <w:i/>
          <w:lang w:val="en-GB"/>
        </w:rPr>
        <w:t xml:space="preserve">documentation review, information gathering, brainstorming, interviewing, root cause analysis </w:t>
      </w:r>
      <w:r w:rsidRPr="00C53932">
        <w:rPr>
          <w:lang w:val="en-GB"/>
        </w:rPr>
        <w:t>and various other tools.</w:t>
      </w:r>
      <w:r w:rsidR="00097832">
        <w:rPr>
          <w:lang w:val="en-GB"/>
        </w:rPr>
        <w:t xml:space="preserve"> Here the main risk would be the communication channel because during lockdown arranging the virtual meeting and train the employees is not an easy job. </w:t>
      </w:r>
    </w:p>
    <w:p w14:paraId="7D99910D" w14:textId="77777777" w:rsidR="009925D4" w:rsidRPr="00097832" w:rsidRDefault="00222703" w:rsidP="00097832">
      <w:pPr>
        <w:rPr>
          <w:b/>
          <w:lang w:val="en-GB"/>
        </w:rPr>
      </w:pPr>
      <w:r w:rsidRPr="00097832">
        <w:rPr>
          <w:b/>
          <w:lang w:val="en-GB"/>
        </w:rPr>
        <w:t>Risk impact assessment</w:t>
      </w:r>
    </w:p>
    <w:p w14:paraId="075E8B40" w14:textId="77777777" w:rsidR="009925D4" w:rsidRPr="00C53932" w:rsidRDefault="00222703" w:rsidP="00FF0C90">
      <w:pPr>
        <w:rPr>
          <w:lang w:val="en-GB"/>
        </w:rPr>
      </w:pPr>
      <w:r w:rsidRPr="00C53932">
        <w:rPr>
          <w:lang w:val="en-GB"/>
        </w:rPr>
        <w:t>This involves the</w:t>
      </w:r>
      <w:r w:rsidRPr="00C53932">
        <w:rPr>
          <w:i/>
          <w:lang w:val="en-GB"/>
        </w:rPr>
        <w:t xml:space="preserve"> hazard identification, determination of the area of harm</w:t>
      </w:r>
      <w:r w:rsidRPr="00C53932">
        <w:rPr>
          <w:lang w:val="en-GB"/>
        </w:rPr>
        <w:t xml:space="preserve"> and its causes.</w:t>
      </w:r>
    </w:p>
    <w:p w14:paraId="5110BC8A" w14:textId="77777777" w:rsidR="009925D4" w:rsidRPr="00097832" w:rsidRDefault="00222703" w:rsidP="00097832">
      <w:pPr>
        <w:rPr>
          <w:b/>
          <w:lang w:val="en-GB"/>
        </w:rPr>
      </w:pPr>
      <w:r w:rsidRPr="00097832">
        <w:rPr>
          <w:b/>
          <w:lang w:val="en-GB"/>
        </w:rPr>
        <w:t>Risk intensity</w:t>
      </w:r>
    </w:p>
    <w:p w14:paraId="0A1DCD02" w14:textId="77777777" w:rsidR="009925D4" w:rsidRPr="00C53932" w:rsidRDefault="00222703" w:rsidP="00FF0C90">
      <w:pPr>
        <w:rPr>
          <w:lang w:val="en-GB"/>
        </w:rPr>
      </w:pPr>
      <w:r w:rsidRPr="00C53932">
        <w:rPr>
          <w:lang w:val="en-GB"/>
        </w:rPr>
        <w:t>This</w:t>
      </w:r>
      <w:r w:rsidRPr="00C53932">
        <w:rPr>
          <w:lang w:val="en-GB"/>
        </w:rPr>
        <w:t xml:space="preserve"> involves the analysis of the level of the risk based on its effect on the organisation. Risk is calculated with the help of the following formula:</w:t>
      </w:r>
    </w:p>
    <w:p w14:paraId="344E7528" w14:textId="77777777" w:rsidR="009925D4" w:rsidRPr="00596C36" w:rsidRDefault="00222703" w:rsidP="00FF0C90">
      <w:pPr>
        <w:jc w:val="center"/>
        <w:rPr>
          <w:b/>
          <w:lang w:val="en-GB"/>
        </w:rPr>
      </w:pPr>
      <w:r w:rsidRPr="00596C36">
        <w:rPr>
          <w:b/>
          <w:lang w:val="en-GB"/>
        </w:rPr>
        <w:t>Risk = Likelihood x Severity</w:t>
      </w:r>
    </w:p>
    <w:p w14:paraId="40F1588C" w14:textId="77777777" w:rsidR="009925D4" w:rsidRPr="00C53932" w:rsidRDefault="00222703" w:rsidP="00FF0C90">
      <w:pPr>
        <w:rPr>
          <w:lang w:val="en-GB"/>
        </w:rPr>
      </w:pPr>
      <w:r w:rsidRPr="00C53932">
        <w:rPr>
          <w:lang w:val="en-GB"/>
        </w:rPr>
        <w:t>There are 6 steps to ensure the proper execution of a project. This part reflec</w:t>
      </w:r>
      <w:r w:rsidRPr="00C53932">
        <w:rPr>
          <w:lang w:val="en-GB"/>
        </w:rPr>
        <w:t xml:space="preserve">ts how Deloitte has adapted these steps concerning the present scenario of the </w:t>
      </w:r>
      <w:r w:rsidRPr="00C53932">
        <w:rPr>
          <w:i/>
          <w:lang w:val="en-GB"/>
        </w:rPr>
        <w:t xml:space="preserve">COVID-19 </w:t>
      </w:r>
      <w:r w:rsidRPr="00C53932">
        <w:rPr>
          <w:lang w:val="en-GB"/>
        </w:rPr>
        <w:t xml:space="preserve">pandemic. </w:t>
      </w:r>
    </w:p>
    <w:p w14:paraId="05DEC49C" w14:textId="77777777" w:rsidR="009925D4" w:rsidRPr="00097832" w:rsidRDefault="00222703" w:rsidP="00097832">
      <w:pPr>
        <w:rPr>
          <w:b/>
          <w:lang w:val="en-GB"/>
        </w:rPr>
      </w:pPr>
      <w:r w:rsidRPr="00097832">
        <w:rPr>
          <w:b/>
          <w:lang w:val="en-GB"/>
        </w:rPr>
        <w:t>Determine the key environmental change</w:t>
      </w:r>
    </w:p>
    <w:p w14:paraId="4E294EAA" w14:textId="77777777" w:rsidR="009925D4" w:rsidRPr="00C53932" w:rsidRDefault="00222703" w:rsidP="00FF0C90">
      <w:pPr>
        <w:rPr>
          <w:lang w:val="en-GB"/>
        </w:rPr>
      </w:pPr>
      <w:r w:rsidRPr="00C53932">
        <w:rPr>
          <w:lang w:val="en-GB"/>
        </w:rPr>
        <w:t>Deloitte has examined the environmental changes in terms of social, economic, political and other factors that are res</w:t>
      </w:r>
      <w:r w:rsidRPr="00C53932">
        <w:rPr>
          <w:lang w:val="en-GB"/>
        </w:rPr>
        <w:t>ponsible for hampering the operation of the organisation</w:t>
      </w:r>
      <w:r w:rsidR="00CF1C21">
        <w:rPr>
          <w:lang w:val="en-GB"/>
        </w:rPr>
        <w:t xml:space="preserve"> (Deloitte, 2021)</w:t>
      </w:r>
      <w:r w:rsidRPr="00C53932">
        <w:rPr>
          <w:lang w:val="en-GB"/>
        </w:rPr>
        <w:t xml:space="preserve">. </w:t>
      </w:r>
      <w:r w:rsidR="00CF1C21" w:rsidRPr="00C53932">
        <w:rPr>
          <w:lang w:val="en-GB"/>
        </w:rPr>
        <w:t>They</w:t>
      </w:r>
      <w:r w:rsidRPr="00C53932">
        <w:rPr>
          <w:lang w:val="en-GB"/>
        </w:rPr>
        <w:t xml:space="preserve"> have found the key factors to be the collapse of the economy, rapid adaptation to virtual </w:t>
      </w:r>
    </w:p>
    <w:p w14:paraId="21BBC03A" w14:textId="77777777" w:rsidR="009925D4" w:rsidRPr="00097832" w:rsidRDefault="00222703" w:rsidP="00097832">
      <w:pPr>
        <w:rPr>
          <w:b/>
          <w:lang w:val="en-GB"/>
        </w:rPr>
      </w:pPr>
      <w:r w:rsidRPr="00097832">
        <w:rPr>
          <w:b/>
          <w:lang w:val="en-GB"/>
        </w:rPr>
        <w:t>Targeted sector</w:t>
      </w:r>
    </w:p>
    <w:p w14:paraId="3ACA3D33" w14:textId="77777777" w:rsidR="009925D4" w:rsidRPr="00C53932" w:rsidRDefault="00222703" w:rsidP="00FF0C90">
      <w:pPr>
        <w:rPr>
          <w:lang w:val="en-GB"/>
        </w:rPr>
      </w:pPr>
      <w:r w:rsidRPr="00C53932">
        <w:rPr>
          <w:lang w:val="en-GB"/>
        </w:rPr>
        <w:lastRenderedPageBreak/>
        <w:t>The targeted sector for this virtual communication project is the emp</w:t>
      </w:r>
      <w:r w:rsidRPr="00C53932">
        <w:rPr>
          <w:lang w:val="en-GB"/>
        </w:rPr>
        <w:t>loyees of the organisation. In order to understand the current requirements and importance of remote communication, there are some tools and applications that are used. The employees were made aware of these tools and their application in order to adapt to</w:t>
      </w:r>
      <w:r w:rsidRPr="00C53932">
        <w:rPr>
          <w:lang w:val="en-GB"/>
        </w:rPr>
        <w:t xml:space="preserve"> the organisational requirement. </w:t>
      </w:r>
    </w:p>
    <w:p w14:paraId="7B9A95FB" w14:textId="77777777" w:rsidR="009925D4" w:rsidRPr="00097832" w:rsidRDefault="00222703" w:rsidP="00097832">
      <w:pPr>
        <w:rPr>
          <w:b/>
          <w:lang w:val="en-GB"/>
        </w:rPr>
      </w:pPr>
      <w:r w:rsidRPr="00097832">
        <w:rPr>
          <w:b/>
          <w:lang w:val="en-GB"/>
        </w:rPr>
        <w:t>Set measurable goal</w:t>
      </w:r>
    </w:p>
    <w:p w14:paraId="7478B0D2" w14:textId="77777777" w:rsidR="009925D4" w:rsidRPr="00C53932" w:rsidRDefault="00222703" w:rsidP="00FF0C90">
      <w:pPr>
        <w:rPr>
          <w:lang w:val="en-GB"/>
        </w:rPr>
      </w:pPr>
      <w:r w:rsidRPr="00C53932">
        <w:rPr>
          <w:lang w:val="en-GB"/>
        </w:rPr>
        <w:t xml:space="preserve">The project for virtual communication initiated by </w:t>
      </w:r>
      <w:r w:rsidRPr="00C53932">
        <w:rPr>
          <w:i/>
          <w:lang w:val="en-GB"/>
        </w:rPr>
        <w:t xml:space="preserve">Deloitte </w:t>
      </w:r>
      <w:r w:rsidRPr="00C53932">
        <w:rPr>
          <w:lang w:val="en-GB"/>
        </w:rPr>
        <w:t>has been conducted in various steps in order to ensure proper efficiency and accountability of the project</w:t>
      </w:r>
      <w:r w:rsidR="00CF1C21">
        <w:rPr>
          <w:lang w:val="en-GB"/>
        </w:rPr>
        <w:t xml:space="preserve"> (Deloitte, 2021)</w:t>
      </w:r>
      <w:r w:rsidRPr="00C53932">
        <w:rPr>
          <w:lang w:val="en-GB"/>
        </w:rPr>
        <w:t>. The managers have</w:t>
      </w:r>
      <w:r w:rsidRPr="00C53932">
        <w:rPr>
          <w:lang w:val="en-GB"/>
        </w:rPr>
        <w:t xml:space="preserve"> set up a common goal and then divided it into small individual job roles in order to keep track of the progress in the project.</w:t>
      </w:r>
    </w:p>
    <w:p w14:paraId="55246532" w14:textId="77777777" w:rsidR="009925D4" w:rsidRPr="00097832" w:rsidRDefault="00222703" w:rsidP="00097832">
      <w:pPr>
        <w:rPr>
          <w:b/>
          <w:lang w:val="en-GB"/>
        </w:rPr>
      </w:pPr>
      <w:r w:rsidRPr="00097832">
        <w:rPr>
          <w:b/>
          <w:lang w:val="en-GB"/>
        </w:rPr>
        <w:t>Select tools</w:t>
      </w:r>
    </w:p>
    <w:p w14:paraId="704B0135" w14:textId="77777777" w:rsidR="009925D4" w:rsidRPr="00C53932" w:rsidRDefault="00222703" w:rsidP="00FF0C90">
      <w:pPr>
        <w:rPr>
          <w:lang w:val="en-GB"/>
        </w:rPr>
      </w:pPr>
      <w:r w:rsidRPr="00C53932">
        <w:rPr>
          <w:lang w:val="en-GB"/>
        </w:rPr>
        <w:t xml:space="preserve">Different software tools are used for the training program in order to communicate, assist and analyse the proper </w:t>
      </w:r>
      <w:r w:rsidRPr="00C53932">
        <w:rPr>
          <w:lang w:val="en-GB"/>
        </w:rPr>
        <w:t xml:space="preserve">implementation of virtual communication. </w:t>
      </w:r>
      <w:r w:rsidRPr="00C53932">
        <w:rPr>
          <w:i/>
          <w:lang w:val="en-GB"/>
        </w:rPr>
        <w:t xml:space="preserve">Deloitte </w:t>
      </w:r>
      <w:r w:rsidRPr="00C53932">
        <w:rPr>
          <w:lang w:val="en-GB"/>
        </w:rPr>
        <w:t xml:space="preserve">used the company monitoring and analysis tools in collaboration with video conferencing (such as </w:t>
      </w:r>
      <w:r w:rsidRPr="00C53932">
        <w:rPr>
          <w:i/>
          <w:lang w:val="en-GB"/>
        </w:rPr>
        <w:t xml:space="preserve">google meet, </w:t>
      </w:r>
      <w:proofErr w:type="spellStart"/>
      <w:r w:rsidRPr="00C53932">
        <w:rPr>
          <w:i/>
          <w:lang w:val="en-GB"/>
        </w:rPr>
        <w:t>skype</w:t>
      </w:r>
      <w:proofErr w:type="spellEnd"/>
      <w:r w:rsidRPr="00C53932">
        <w:rPr>
          <w:i/>
          <w:lang w:val="en-GB"/>
        </w:rPr>
        <w:t xml:space="preserve"> for business</w:t>
      </w:r>
      <w:r w:rsidRPr="00C53932">
        <w:rPr>
          <w:lang w:val="en-GB"/>
        </w:rPr>
        <w:t xml:space="preserve">) and remote access (such as; </w:t>
      </w:r>
      <w:proofErr w:type="spellStart"/>
      <w:r w:rsidRPr="00C53932">
        <w:rPr>
          <w:i/>
          <w:lang w:val="en-GB"/>
        </w:rPr>
        <w:t>Teamviewer</w:t>
      </w:r>
      <w:proofErr w:type="spellEnd"/>
      <w:r w:rsidRPr="00C53932">
        <w:rPr>
          <w:lang w:val="en-GB"/>
        </w:rPr>
        <w:t xml:space="preserve">). </w:t>
      </w:r>
    </w:p>
    <w:p w14:paraId="087A4A7D" w14:textId="77777777" w:rsidR="009925D4" w:rsidRPr="00097832" w:rsidRDefault="00222703" w:rsidP="00097832">
      <w:pPr>
        <w:rPr>
          <w:b/>
          <w:lang w:val="en-GB"/>
        </w:rPr>
      </w:pPr>
      <w:r w:rsidRPr="00097832">
        <w:rPr>
          <w:b/>
          <w:lang w:val="en-GB"/>
        </w:rPr>
        <w:t>Implementation</w:t>
      </w:r>
    </w:p>
    <w:p w14:paraId="5688572E" w14:textId="77777777" w:rsidR="009925D4" w:rsidRPr="00C53932" w:rsidRDefault="00222703" w:rsidP="00FF0C90">
      <w:pPr>
        <w:rPr>
          <w:lang w:val="en-GB"/>
        </w:rPr>
      </w:pPr>
      <w:r w:rsidRPr="00C53932">
        <w:rPr>
          <w:lang w:val="en-GB"/>
        </w:rPr>
        <w:t xml:space="preserve">Implementation and proper collaboration of these tools are very necessary at this time for </w:t>
      </w:r>
      <w:r w:rsidRPr="00C53932">
        <w:rPr>
          <w:i/>
          <w:lang w:val="en-GB"/>
        </w:rPr>
        <w:t xml:space="preserve">the COVID-19 </w:t>
      </w:r>
      <w:r w:rsidRPr="00C53932">
        <w:rPr>
          <w:lang w:val="en-GB"/>
        </w:rPr>
        <w:t xml:space="preserve">crisis. In order to ensure the proper operation of </w:t>
      </w:r>
      <w:r w:rsidRPr="00C53932">
        <w:rPr>
          <w:i/>
          <w:lang w:val="en-GB"/>
        </w:rPr>
        <w:t>Deloitte</w:t>
      </w:r>
      <w:r w:rsidRPr="00C53932">
        <w:rPr>
          <w:lang w:val="en-GB"/>
        </w:rPr>
        <w:t>, the managers will have to check for the step-by-step implementation of these tools in the w</w:t>
      </w:r>
      <w:r w:rsidRPr="00C53932">
        <w:rPr>
          <w:lang w:val="en-GB"/>
        </w:rPr>
        <w:t xml:space="preserve">ork from home culture to ensure maintenance of proper virtual communication amongst the team. </w:t>
      </w:r>
    </w:p>
    <w:p w14:paraId="47855B46" w14:textId="77777777" w:rsidR="009925D4" w:rsidRPr="00097832" w:rsidRDefault="00222703" w:rsidP="00097832">
      <w:pPr>
        <w:rPr>
          <w:b/>
          <w:lang w:val="en-GB"/>
        </w:rPr>
      </w:pPr>
      <w:r w:rsidRPr="00097832">
        <w:rPr>
          <w:b/>
          <w:lang w:val="en-GB"/>
        </w:rPr>
        <w:t>Monitor metrics</w:t>
      </w:r>
    </w:p>
    <w:p w14:paraId="620B64EB" w14:textId="77777777" w:rsidR="009925D4" w:rsidRPr="00C53932" w:rsidRDefault="00222703" w:rsidP="00FF0C90">
      <w:pPr>
        <w:rPr>
          <w:lang w:val="en-GB"/>
        </w:rPr>
      </w:pPr>
      <w:r w:rsidRPr="00C53932">
        <w:rPr>
          <w:lang w:val="en-GB"/>
        </w:rPr>
        <w:t>The manager will need to keep track of the progress and manage the risks occasionally in order to monitor the implementation of the project for v</w:t>
      </w:r>
      <w:r w:rsidRPr="00C53932">
        <w:rPr>
          <w:lang w:val="en-GB"/>
        </w:rPr>
        <w:t xml:space="preserve">irtual communication due to the work from the home culture in </w:t>
      </w:r>
      <w:r w:rsidRPr="00C53932">
        <w:rPr>
          <w:i/>
          <w:lang w:val="en-GB"/>
        </w:rPr>
        <w:t>Deloitte</w:t>
      </w:r>
      <w:r w:rsidRPr="00C53932">
        <w:rPr>
          <w:lang w:val="en-GB"/>
        </w:rPr>
        <w:t>.</w:t>
      </w:r>
    </w:p>
    <w:p w14:paraId="6A2B7910" w14:textId="77777777" w:rsidR="009925D4" w:rsidRPr="00097832" w:rsidRDefault="00222703" w:rsidP="00097832">
      <w:pPr>
        <w:rPr>
          <w:b/>
          <w:lang w:val="en-GB"/>
        </w:rPr>
      </w:pPr>
      <w:r w:rsidRPr="00097832">
        <w:rPr>
          <w:b/>
          <w:lang w:val="en-GB"/>
        </w:rPr>
        <w:t>Communication role on project management</w:t>
      </w:r>
    </w:p>
    <w:p w14:paraId="20D05805" w14:textId="77777777" w:rsidR="009925D4" w:rsidRPr="00C53932" w:rsidRDefault="00222703" w:rsidP="00FF0C90">
      <w:pPr>
        <w:rPr>
          <w:lang w:val="en-GB"/>
        </w:rPr>
      </w:pPr>
      <w:r w:rsidRPr="00C53932">
        <w:rPr>
          <w:lang w:val="en-GB"/>
        </w:rPr>
        <w:t xml:space="preserve">Project management refers to the process of leading activities of the team to achieve the goals and objectives of the </w:t>
      </w:r>
      <w:proofErr w:type="spellStart"/>
      <w:r w:rsidRPr="00C53932">
        <w:rPr>
          <w:lang w:val="en-GB"/>
        </w:rPr>
        <w:t>organization</w:t>
      </w:r>
      <w:proofErr w:type="spellEnd"/>
      <w:r w:rsidRPr="00C53932">
        <w:rPr>
          <w:lang w:val="en-GB"/>
        </w:rPr>
        <w:t xml:space="preserve">. In project </w:t>
      </w:r>
      <w:r w:rsidRPr="00C53932">
        <w:rPr>
          <w:lang w:val="en-GB"/>
        </w:rPr>
        <w:t xml:space="preserve">management, communication plays a significant role to </w:t>
      </w:r>
      <w:r w:rsidRPr="00C53932">
        <w:rPr>
          <w:lang w:val="en-GB"/>
        </w:rPr>
        <w:lastRenderedPageBreak/>
        <w:t xml:space="preserve">accomplish the project activities properly. As mentioned by </w:t>
      </w:r>
      <w:proofErr w:type="spellStart"/>
      <w:r w:rsidRPr="00C53932">
        <w:rPr>
          <w:highlight w:val="white"/>
          <w:lang w:val="en-GB"/>
        </w:rPr>
        <w:t>Pirju</w:t>
      </w:r>
      <w:proofErr w:type="spellEnd"/>
      <w:r w:rsidRPr="00C53932">
        <w:rPr>
          <w:highlight w:val="white"/>
          <w:lang w:val="en-GB"/>
        </w:rPr>
        <w:t xml:space="preserve"> (2018</w:t>
      </w:r>
      <w:r w:rsidRPr="00C53932">
        <w:rPr>
          <w:lang w:val="en-GB"/>
        </w:rPr>
        <w:t xml:space="preserve">), communication in a project helps to maintain the communication among the stakeholders in the project and enables them to </w:t>
      </w:r>
      <w:proofErr w:type="spellStart"/>
      <w:r w:rsidRPr="00C53932">
        <w:rPr>
          <w:lang w:val="en-GB"/>
        </w:rPr>
        <w:t>maximiz</w:t>
      </w:r>
      <w:r w:rsidRPr="00C53932">
        <w:rPr>
          <w:lang w:val="en-GB"/>
        </w:rPr>
        <w:t>e</w:t>
      </w:r>
      <w:proofErr w:type="spellEnd"/>
      <w:r w:rsidRPr="00C53932">
        <w:rPr>
          <w:lang w:val="en-GB"/>
        </w:rPr>
        <w:t xml:space="preserve"> the project outcome. However, in order to manage the projects of Deloitte in the pandemic situation of </w:t>
      </w:r>
      <w:r w:rsidRPr="00C53932">
        <w:rPr>
          <w:i/>
          <w:lang w:val="en-GB"/>
        </w:rPr>
        <w:t>COVID-19</w:t>
      </w:r>
      <w:r w:rsidRPr="00C53932">
        <w:rPr>
          <w:lang w:val="en-GB"/>
        </w:rPr>
        <w:t>, communication needs to be maintained properly. Below, these are discussed in details:</w:t>
      </w:r>
    </w:p>
    <w:p w14:paraId="73CD7F4C" w14:textId="77777777" w:rsidR="009925D4" w:rsidRPr="00097832" w:rsidRDefault="00222703" w:rsidP="00097832">
      <w:pPr>
        <w:rPr>
          <w:b/>
          <w:lang w:val="en-GB"/>
        </w:rPr>
      </w:pPr>
      <w:r w:rsidRPr="00097832">
        <w:rPr>
          <w:b/>
          <w:lang w:val="en-GB"/>
        </w:rPr>
        <w:t>Maintaining the co-ordination in the project activity</w:t>
      </w:r>
    </w:p>
    <w:p w14:paraId="2D996B64" w14:textId="77777777" w:rsidR="009925D4" w:rsidRPr="00C53932" w:rsidRDefault="00222703" w:rsidP="00FF0C90">
      <w:pPr>
        <w:rPr>
          <w:lang w:val="en-GB"/>
        </w:rPr>
      </w:pPr>
      <w:r w:rsidRPr="00C53932">
        <w:rPr>
          <w:lang w:val="en-GB"/>
        </w:rPr>
        <w:t>A</w:t>
      </w:r>
      <w:r w:rsidRPr="00C53932">
        <w:rPr>
          <w:lang w:val="en-GB"/>
        </w:rPr>
        <w:t xml:space="preserve">ccording to the view of </w:t>
      </w:r>
      <w:proofErr w:type="spellStart"/>
      <w:r w:rsidRPr="00C53932">
        <w:rPr>
          <w:highlight w:val="white"/>
          <w:lang w:val="en-GB"/>
        </w:rPr>
        <w:t>Paik</w:t>
      </w:r>
      <w:proofErr w:type="spellEnd"/>
      <w:r w:rsidRPr="00C53932">
        <w:rPr>
          <w:highlight w:val="white"/>
          <w:lang w:val="en-GB"/>
        </w:rPr>
        <w:t xml:space="preserve"> et al. (2020</w:t>
      </w:r>
      <w:r w:rsidRPr="00C53932">
        <w:rPr>
          <w:lang w:val="en-GB"/>
        </w:rPr>
        <w:t>), through maintaining proper communication in a project, it is possible to coordinate among different activities and to maintain the activities in a defined way. Communication is generated among the different stake</w:t>
      </w:r>
      <w:r w:rsidRPr="00C53932">
        <w:rPr>
          <w:lang w:val="en-GB"/>
        </w:rPr>
        <w:t xml:space="preserve">holders of the project, therefore, it is possible to involve each stakeholder to </w:t>
      </w:r>
      <w:proofErr w:type="spellStart"/>
      <w:r w:rsidRPr="00C53932">
        <w:rPr>
          <w:lang w:val="en-GB"/>
        </w:rPr>
        <w:t>maximize</w:t>
      </w:r>
      <w:proofErr w:type="spellEnd"/>
      <w:r w:rsidRPr="00C53932">
        <w:rPr>
          <w:lang w:val="en-GB"/>
        </w:rPr>
        <w:t xml:space="preserve"> the outcome. As Deloitte is a professional service network company, therefore, the company needs to involve stakeholders from different backgrounds to provide effecti</w:t>
      </w:r>
      <w:r w:rsidRPr="00C53932">
        <w:rPr>
          <w:lang w:val="en-GB"/>
        </w:rPr>
        <w:t xml:space="preserve">ve services to the customer in risk advisory, financial advisory, audit, tax, legal and other matters. In such cases, effective communication will be helpful to provide proper advice to the customer by maintaining coordination among the stakeholders. </w:t>
      </w:r>
    </w:p>
    <w:p w14:paraId="71B99AA4" w14:textId="77777777" w:rsidR="009925D4" w:rsidRPr="00097832" w:rsidRDefault="00222703" w:rsidP="00097832">
      <w:pPr>
        <w:rPr>
          <w:b/>
          <w:lang w:val="en-GB"/>
        </w:rPr>
      </w:pPr>
      <w:proofErr w:type="spellStart"/>
      <w:r w:rsidRPr="00097832">
        <w:rPr>
          <w:b/>
          <w:lang w:val="en-GB"/>
        </w:rPr>
        <w:t>Mini</w:t>
      </w:r>
      <w:r w:rsidRPr="00097832">
        <w:rPr>
          <w:b/>
          <w:lang w:val="en-GB"/>
        </w:rPr>
        <w:t>mizes</w:t>
      </w:r>
      <w:proofErr w:type="spellEnd"/>
      <w:r w:rsidRPr="00097832">
        <w:rPr>
          <w:b/>
          <w:lang w:val="en-GB"/>
        </w:rPr>
        <w:t xml:space="preserve"> the potential risk</w:t>
      </w:r>
    </w:p>
    <w:p w14:paraId="786E7212" w14:textId="77777777" w:rsidR="009925D4" w:rsidRPr="00C53932" w:rsidRDefault="00222703" w:rsidP="00FF0C90">
      <w:pPr>
        <w:rPr>
          <w:lang w:val="en-GB"/>
        </w:rPr>
      </w:pPr>
      <w:r w:rsidRPr="00C53932">
        <w:rPr>
          <w:lang w:val="en-GB"/>
        </w:rPr>
        <w:t xml:space="preserve">On the other hand, communication is massively effective to </w:t>
      </w:r>
      <w:proofErr w:type="spellStart"/>
      <w:r w:rsidRPr="00C53932">
        <w:rPr>
          <w:lang w:val="en-GB"/>
        </w:rPr>
        <w:t>minimize</w:t>
      </w:r>
      <w:proofErr w:type="spellEnd"/>
      <w:r w:rsidRPr="00C53932">
        <w:rPr>
          <w:lang w:val="en-GB"/>
        </w:rPr>
        <w:t xml:space="preserve"> the potential risk in the project.  By involving all the stakeholders in a project, it is possible to make everyone aware of each stage of the project. Therefore, </w:t>
      </w:r>
      <w:r w:rsidRPr="00C53932">
        <w:rPr>
          <w:lang w:val="en-GB"/>
        </w:rPr>
        <w:t xml:space="preserve">in this way, it is possible to assess the risk of a project on a prior basis. For example, Deloitte can face several issues to deliver projects in the </w:t>
      </w:r>
      <w:r w:rsidRPr="00C53932">
        <w:rPr>
          <w:i/>
          <w:lang w:val="en-GB"/>
        </w:rPr>
        <w:t xml:space="preserve">COVID-19 </w:t>
      </w:r>
      <w:r w:rsidRPr="00C53932">
        <w:rPr>
          <w:lang w:val="en-GB"/>
        </w:rPr>
        <w:t>situation in terms of collecting proper data for risk or legal advisory, timely delivery of proj</w:t>
      </w:r>
      <w:r w:rsidRPr="00C53932">
        <w:rPr>
          <w:lang w:val="en-GB"/>
        </w:rPr>
        <w:t xml:space="preserve">ects and others. In this way, generating communication in the project management activities can be effective to </w:t>
      </w:r>
      <w:proofErr w:type="spellStart"/>
      <w:r w:rsidRPr="00C53932">
        <w:rPr>
          <w:lang w:val="en-GB"/>
        </w:rPr>
        <w:t>minimize</w:t>
      </w:r>
      <w:proofErr w:type="spellEnd"/>
      <w:r w:rsidRPr="00C53932">
        <w:rPr>
          <w:lang w:val="en-GB"/>
        </w:rPr>
        <w:t xml:space="preserve"> the potential risk in business. </w:t>
      </w:r>
    </w:p>
    <w:p w14:paraId="401B1D57" w14:textId="77777777" w:rsidR="009925D4" w:rsidRPr="00097832" w:rsidRDefault="00222703" w:rsidP="00097832">
      <w:pPr>
        <w:rPr>
          <w:b/>
          <w:lang w:val="en-GB"/>
        </w:rPr>
      </w:pPr>
      <w:r w:rsidRPr="00097832">
        <w:rPr>
          <w:b/>
          <w:lang w:val="en-GB"/>
        </w:rPr>
        <w:t>Timely delivery of the project</w:t>
      </w:r>
    </w:p>
    <w:p w14:paraId="6B4175BC" w14:textId="77777777" w:rsidR="009925D4" w:rsidRPr="00C53932" w:rsidRDefault="00222703" w:rsidP="00FF0C90">
      <w:pPr>
        <w:rPr>
          <w:lang w:val="en-GB"/>
        </w:rPr>
      </w:pPr>
      <w:r w:rsidRPr="00C53932">
        <w:rPr>
          <w:lang w:val="en-GB"/>
        </w:rPr>
        <w:t>Establishing control in the project helps to deliver projects on time a</w:t>
      </w:r>
      <w:r w:rsidRPr="00C53932">
        <w:rPr>
          <w:lang w:val="en-GB"/>
        </w:rPr>
        <w:t>nd timely execution of the project activities. In order to increase success in project management, it is needed to consider this area pr</w:t>
      </w:r>
      <w:r w:rsidR="00C53932">
        <w:rPr>
          <w:lang w:val="en-GB"/>
        </w:rPr>
        <w:t>operly. In the case of Deloitte</w:t>
      </w:r>
      <w:r w:rsidRPr="00C53932">
        <w:rPr>
          <w:lang w:val="en-GB"/>
        </w:rPr>
        <w:t>, it is observed that the company possessed numerous competitors in the market. Some of t</w:t>
      </w:r>
      <w:r w:rsidRPr="00C53932">
        <w:rPr>
          <w:lang w:val="en-GB"/>
        </w:rPr>
        <w:t>he major competitors of Deloit</w:t>
      </w:r>
      <w:r w:rsidR="00C53932">
        <w:rPr>
          <w:lang w:val="en-GB"/>
        </w:rPr>
        <w:t>te are RSM US, Publicist Group</w:t>
      </w:r>
      <w:r w:rsidRPr="00C53932">
        <w:rPr>
          <w:lang w:val="en-GB"/>
        </w:rPr>
        <w:t>, EPAM Systems, Accenture and others (</w:t>
      </w:r>
      <w:r w:rsidRPr="00C53932">
        <w:rPr>
          <w:highlight w:val="white"/>
          <w:lang w:val="en-GB"/>
        </w:rPr>
        <w:t>Craft, 2021</w:t>
      </w:r>
      <w:r w:rsidRPr="00C53932">
        <w:rPr>
          <w:lang w:val="en-GB"/>
        </w:rPr>
        <w:t xml:space="preserve">). Therefore, amidst the intense </w:t>
      </w:r>
      <w:r w:rsidRPr="00C53932">
        <w:rPr>
          <w:lang w:val="en-GB"/>
        </w:rPr>
        <w:lastRenderedPageBreak/>
        <w:t xml:space="preserve">competition in the market, Deloitte needs to deliver their projects on time to sustain the competitive advantage. </w:t>
      </w:r>
      <w:r w:rsidRPr="00C53932">
        <w:rPr>
          <w:lang w:val="en-GB"/>
        </w:rPr>
        <w:t xml:space="preserve">Hence, in this case, communication plays an effective role to maintain the interaction among the different stakeholders and in the timely delivery of the project. </w:t>
      </w:r>
    </w:p>
    <w:p w14:paraId="494E930D" w14:textId="77777777" w:rsidR="009925D4" w:rsidRPr="00C53932" w:rsidRDefault="00222703" w:rsidP="00FF0C90">
      <w:pPr>
        <w:rPr>
          <w:lang w:val="en-GB"/>
        </w:rPr>
      </w:pPr>
      <w:r w:rsidRPr="00C53932">
        <w:rPr>
          <w:lang w:val="en-GB"/>
        </w:rPr>
        <w:t xml:space="preserve">Thus, it can be stated that in project management, communication needs to be </w:t>
      </w:r>
      <w:proofErr w:type="spellStart"/>
      <w:r w:rsidRPr="00C53932">
        <w:rPr>
          <w:lang w:val="en-GB"/>
        </w:rPr>
        <w:t>prioritized</w:t>
      </w:r>
      <w:proofErr w:type="spellEnd"/>
      <w:r w:rsidRPr="00C53932">
        <w:rPr>
          <w:lang w:val="en-GB"/>
        </w:rPr>
        <w:t xml:space="preserve"> to </w:t>
      </w:r>
      <w:r w:rsidRPr="00C53932">
        <w:rPr>
          <w:lang w:val="en-GB"/>
        </w:rPr>
        <w:t xml:space="preserve">achieve maximum success from projects. Therefore, in order to manage the projects in the </w:t>
      </w:r>
      <w:r w:rsidRPr="00C53932">
        <w:rPr>
          <w:i/>
          <w:lang w:val="en-GB"/>
        </w:rPr>
        <w:t xml:space="preserve">COVID-19 </w:t>
      </w:r>
      <w:r w:rsidR="00C53932">
        <w:rPr>
          <w:lang w:val="en-GB"/>
        </w:rPr>
        <w:t>situation, Deloitte</w:t>
      </w:r>
      <w:r w:rsidRPr="00C53932">
        <w:rPr>
          <w:lang w:val="en-GB"/>
        </w:rPr>
        <w:t xml:space="preserve"> needs to focus on this area significantly. </w:t>
      </w:r>
    </w:p>
    <w:p w14:paraId="666C26F9" w14:textId="77777777" w:rsidR="009925D4" w:rsidRPr="00C53932" w:rsidRDefault="00222703" w:rsidP="00FF0C90">
      <w:pPr>
        <w:pStyle w:val="Heading1"/>
        <w:rPr>
          <w:lang w:val="en-GB"/>
        </w:rPr>
      </w:pPr>
      <w:bookmarkStart w:id="6" w:name="_Toc68209502"/>
      <w:r w:rsidRPr="00C53932">
        <w:rPr>
          <w:lang w:val="en-GB"/>
        </w:rPr>
        <w:t>Identification of stakeholders</w:t>
      </w:r>
      <w:bookmarkEnd w:id="6"/>
    </w:p>
    <w:p w14:paraId="5E2002B6" w14:textId="77777777" w:rsidR="009925D4" w:rsidRPr="00C53932" w:rsidRDefault="00222703" w:rsidP="00FF0C90">
      <w:pPr>
        <w:rPr>
          <w:lang w:val="en-GB"/>
        </w:rPr>
      </w:pPr>
      <w:r w:rsidRPr="00C53932">
        <w:rPr>
          <w:lang w:val="en-GB"/>
        </w:rPr>
        <w:t xml:space="preserve">In the view of </w:t>
      </w:r>
      <w:proofErr w:type="spellStart"/>
      <w:r w:rsidRPr="00C53932">
        <w:rPr>
          <w:highlight w:val="white"/>
          <w:lang w:val="en-GB"/>
        </w:rPr>
        <w:t>Benevides</w:t>
      </w:r>
      <w:proofErr w:type="spellEnd"/>
      <w:r w:rsidRPr="00C53932">
        <w:rPr>
          <w:highlight w:val="white"/>
          <w:lang w:val="en-GB"/>
        </w:rPr>
        <w:t xml:space="preserve"> et al. (2020</w:t>
      </w:r>
      <w:r w:rsidRPr="00C53932">
        <w:rPr>
          <w:lang w:val="en-GB"/>
        </w:rPr>
        <w:t xml:space="preserve">), stakeholders </w:t>
      </w:r>
      <w:r w:rsidR="00C53932">
        <w:rPr>
          <w:lang w:val="en-GB"/>
        </w:rPr>
        <w:t>fulfil</w:t>
      </w:r>
      <w:r w:rsidRPr="00C53932">
        <w:rPr>
          <w:lang w:val="en-GB"/>
        </w:rPr>
        <w:t xml:space="preserve"> the</w:t>
      </w:r>
      <w:r w:rsidRPr="00C53932">
        <w:rPr>
          <w:lang w:val="en-GB"/>
        </w:rPr>
        <w:t xml:space="preserve"> requirements of the project by providing constraint-based information. In this way, stakeholders are one of the core elements of a project. The following section is going to identify the stakehold</w:t>
      </w:r>
      <w:r w:rsidR="00C53932">
        <w:rPr>
          <w:lang w:val="en-GB"/>
        </w:rPr>
        <w:t>ers of the projects of Deloitte</w:t>
      </w:r>
      <w:r w:rsidRPr="00C53932">
        <w:rPr>
          <w:lang w:val="en-GB"/>
        </w:rPr>
        <w:t>. For this purpose, the stak</w:t>
      </w:r>
      <w:r w:rsidRPr="00C53932">
        <w:rPr>
          <w:lang w:val="en-GB"/>
        </w:rPr>
        <w:t xml:space="preserve">eholder matrix will be taken into consideration for the proper identification of the stakeholders. </w:t>
      </w:r>
    </w:p>
    <w:p w14:paraId="0D14DB4F" w14:textId="77777777" w:rsidR="009925D4" w:rsidRPr="00C53932" w:rsidRDefault="00222703" w:rsidP="00FF0C90">
      <w:pPr>
        <w:rPr>
          <w:lang w:val="en-GB"/>
        </w:rPr>
      </w:pPr>
      <w:r w:rsidRPr="00C53932">
        <w:rPr>
          <w:lang w:val="en-GB"/>
        </w:rPr>
        <w:t xml:space="preserve">As stated by </w:t>
      </w:r>
      <w:r w:rsidRPr="00C53932">
        <w:rPr>
          <w:highlight w:val="white"/>
          <w:lang w:val="en-GB"/>
        </w:rPr>
        <w:t xml:space="preserve">Kuzmin and </w:t>
      </w:r>
      <w:proofErr w:type="spellStart"/>
      <w:r w:rsidRPr="00C53932">
        <w:rPr>
          <w:highlight w:val="white"/>
          <w:lang w:val="en-GB"/>
        </w:rPr>
        <w:t>Khilukha</w:t>
      </w:r>
      <w:proofErr w:type="spellEnd"/>
      <w:r w:rsidRPr="00C53932">
        <w:rPr>
          <w:highlight w:val="white"/>
          <w:lang w:val="en-GB"/>
        </w:rPr>
        <w:t xml:space="preserve"> (2016</w:t>
      </w:r>
      <w:r w:rsidRPr="00C53932">
        <w:rPr>
          <w:lang w:val="en-GB"/>
        </w:rPr>
        <w:t>), the stakeholder matrix refers to the method of assessing the potential changes which are related to the interest of</w:t>
      </w:r>
      <w:r w:rsidRPr="00C53932">
        <w:rPr>
          <w:lang w:val="en-GB"/>
        </w:rPr>
        <w:t xml:space="preserve"> the parties. The stakeholder matrix is majorly used to map out the stakeholders in a project and their influences on the project. There are four elements in the stakeholder matrix which is used to identify the potential stakeholder of the project (shown i</w:t>
      </w:r>
      <w:r w:rsidRPr="00C53932">
        <w:rPr>
          <w:lang w:val="en-GB"/>
        </w:rPr>
        <w:t xml:space="preserve">n figure 1). </w:t>
      </w:r>
    </w:p>
    <w:p w14:paraId="742E1B58" w14:textId="77777777" w:rsidR="009925D4" w:rsidRPr="00C53932" w:rsidRDefault="00222703" w:rsidP="00FF0C90">
      <w:pPr>
        <w:jc w:val="center"/>
        <w:rPr>
          <w:lang w:val="en-GB"/>
        </w:rPr>
      </w:pPr>
      <w:r w:rsidRPr="00C53932">
        <w:rPr>
          <w:noProof/>
          <w:lang w:eastAsia="en-US"/>
        </w:rPr>
        <w:lastRenderedPageBreak/>
        <w:drawing>
          <wp:inline distT="114300" distB="114300" distL="114300" distR="114300" wp14:anchorId="66326386" wp14:editId="3620EB4A">
            <wp:extent cx="4095750" cy="3654425"/>
            <wp:effectExtent l="1905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5"/>
                    <a:stretch>
                      <a:fillRect/>
                    </a:stretch>
                  </pic:blipFill>
                  <pic:spPr>
                    <a:xfrm>
                      <a:off x="0" y="0"/>
                      <a:ext cx="4095750" cy="3654425"/>
                    </a:xfrm>
                    <a:prstGeom prst="rect">
                      <a:avLst/>
                    </a:prstGeom>
                  </pic:spPr>
                </pic:pic>
              </a:graphicData>
            </a:graphic>
          </wp:inline>
        </w:drawing>
      </w:r>
    </w:p>
    <w:p w14:paraId="27DC0145" w14:textId="77777777" w:rsidR="009925D4" w:rsidRPr="00596C36" w:rsidRDefault="00222703" w:rsidP="00FF0C90">
      <w:pPr>
        <w:jc w:val="center"/>
        <w:rPr>
          <w:b/>
          <w:lang w:val="en-GB"/>
        </w:rPr>
      </w:pPr>
      <w:r w:rsidRPr="00596C36">
        <w:rPr>
          <w:b/>
          <w:lang w:val="en-GB"/>
        </w:rPr>
        <w:t xml:space="preserve">Figure </w:t>
      </w:r>
      <w:r w:rsidR="00596C36">
        <w:rPr>
          <w:b/>
          <w:lang w:val="en-GB"/>
        </w:rPr>
        <w:t>7</w:t>
      </w:r>
      <w:r w:rsidRPr="00596C36">
        <w:rPr>
          <w:b/>
          <w:lang w:val="en-GB"/>
        </w:rPr>
        <w:t>: Stakeholder matrix</w:t>
      </w:r>
    </w:p>
    <w:p w14:paraId="3E29891C" w14:textId="77777777" w:rsidR="009925D4" w:rsidRPr="00C53932" w:rsidRDefault="00222703" w:rsidP="00FF0C90">
      <w:pPr>
        <w:jc w:val="center"/>
        <w:rPr>
          <w:i/>
          <w:lang w:val="en-GB"/>
        </w:rPr>
      </w:pPr>
      <w:r w:rsidRPr="00C53932">
        <w:rPr>
          <w:i/>
          <w:lang w:val="en-GB"/>
        </w:rPr>
        <w:t xml:space="preserve">(Source: </w:t>
      </w:r>
      <w:proofErr w:type="spellStart"/>
      <w:r w:rsidRPr="00C53932">
        <w:rPr>
          <w:i/>
          <w:lang w:val="en-GB"/>
        </w:rPr>
        <w:t>Mindtools</w:t>
      </w:r>
      <w:proofErr w:type="spellEnd"/>
      <w:r w:rsidRPr="00C53932">
        <w:rPr>
          <w:i/>
          <w:lang w:val="en-GB"/>
        </w:rPr>
        <w:t>, 2021 )</w:t>
      </w:r>
    </w:p>
    <w:p w14:paraId="5A7DD73B" w14:textId="77777777" w:rsidR="009925D4" w:rsidRPr="00C53932" w:rsidRDefault="00222703" w:rsidP="00FF0C90">
      <w:pPr>
        <w:rPr>
          <w:lang w:val="en-GB"/>
        </w:rPr>
      </w:pPr>
      <w:r w:rsidRPr="00C53932">
        <w:rPr>
          <w:lang w:val="en-GB"/>
        </w:rPr>
        <w:t>Below, it is discussed in the context of the stakeholders of the projects of Deloitte in table manner:</w:t>
      </w:r>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8774F" w14:paraId="6123A97D" w14:textId="77777777" w:rsidTr="00596C36">
        <w:trPr>
          <w:jc w:val="center"/>
        </w:trPr>
        <w:tc>
          <w:tcPr>
            <w:tcW w:w="4680" w:type="dxa"/>
            <w:shd w:val="clear" w:color="auto" w:fill="auto"/>
            <w:tcMar>
              <w:top w:w="100" w:type="dxa"/>
              <w:left w:w="100" w:type="dxa"/>
              <w:bottom w:w="100" w:type="dxa"/>
              <w:right w:w="100" w:type="dxa"/>
            </w:tcMar>
          </w:tcPr>
          <w:p w14:paraId="28B6C708" w14:textId="77777777" w:rsidR="009925D4" w:rsidRPr="00C53932" w:rsidRDefault="00222703" w:rsidP="00FF0C90">
            <w:pPr>
              <w:rPr>
                <w:i/>
                <w:lang w:val="en-GB"/>
              </w:rPr>
            </w:pPr>
            <w:r w:rsidRPr="00C53932">
              <w:rPr>
                <w:i/>
                <w:lang w:val="en-GB"/>
              </w:rPr>
              <w:t>Keep satisfied</w:t>
            </w:r>
          </w:p>
        </w:tc>
        <w:tc>
          <w:tcPr>
            <w:tcW w:w="4680" w:type="dxa"/>
            <w:shd w:val="clear" w:color="auto" w:fill="auto"/>
            <w:tcMar>
              <w:top w:w="100" w:type="dxa"/>
              <w:left w:w="100" w:type="dxa"/>
              <w:bottom w:w="100" w:type="dxa"/>
              <w:right w:w="100" w:type="dxa"/>
            </w:tcMar>
          </w:tcPr>
          <w:p w14:paraId="06FE3428" w14:textId="77777777" w:rsidR="009925D4" w:rsidRPr="00C53932" w:rsidRDefault="00222703" w:rsidP="00FF0C90">
            <w:pPr>
              <w:rPr>
                <w:i/>
                <w:lang w:val="en-GB"/>
              </w:rPr>
            </w:pPr>
            <w:r w:rsidRPr="00C53932">
              <w:rPr>
                <w:i/>
                <w:lang w:val="en-GB"/>
              </w:rPr>
              <w:t>Manage closely</w:t>
            </w:r>
          </w:p>
        </w:tc>
      </w:tr>
      <w:tr w:rsidR="0098774F" w14:paraId="6CAF4087" w14:textId="77777777" w:rsidTr="00596C36">
        <w:trPr>
          <w:jc w:val="center"/>
        </w:trPr>
        <w:tc>
          <w:tcPr>
            <w:tcW w:w="4680" w:type="dxa"/>
            <w:shd w:val="clear" w:color="auto" w:fill="auto"/>
            <w:tcMar>
              <w:top w:w="100" w:type="dxa"/>
              <w:left w:w="100" w:type="dxa"/>
              <w:bottom w:w="100" w:type="dxa"/>
              <w:right w:w="100" w:type="dxa"/>
            </w:tcMar>
          </w:tcPr>
          <w:p w14:paraId="3029FAC6" w14:textId="77777777" w:rsidR="009925D4" w:rsidRPr="00C53932" w:rsidRDefault="00222703" w:rsidP="00FF0C90">
            <w:pPr>
              <w:rPr>
                <w:lang w:val="en-GB"/>
              </w:rPr>
            </w:pPr>
            <w:r w:rsidRPr="00C53932">
              <w:rPr>
                <w:lang w:val="en-GB"/>
              </w:rPr>
              <w:t xml:space="preserve">Customers </w:t>
            </w:r>
          </w:p>
          <w:p w14:paraId="55865A04" w14:textId="77777777" w:rsidR="009925D4" w:rsidRPr="00C53932" w:rsidRDefault="00222703" w:rsidP="00FF0C90">
            <w:pPr>
              <w:rPr>
                <w:lang w:val="en-GB"/>
              </w:rPr>
            </w:pPr>
            <w:r w:rsidRPr="00C53932">
              <w:rPr>
                <w:lang w:val="en-GB"/>
              </w:rPr>
              <w:t>Directors</w:t>
            </w:r>
          </w:p>
        </w:tc>
        <w:tc>
          <w:tcPr>
            <w:tcW w:w="4680" w:type="dxa"/>
            <w:shd w:val="clear" w:color="auto" w:fill="auto"/>
            <w:tcMar>
              <w:top w:w="100" w:type="dxa"/>
              <w:left w:w="100" w:type="dxa"/>
              <w:bottom w:w="100" w:type="dxa"/>
              <w:right w:w="100" w:type="dxa"/>
            </w:tcMar>
          </w:tcPr>
          <w:p w14:paraId="1E382E5C" w14:textId="77777777" w:rsidR="009925D4" w:rsidRPr="00C53932" w:rsidRDefault="00222703" w:rsidP="00FF0C90">
            <w:pPr>
              <w:rPr>
                <w:lang w:val="en-GB"/>
              </w:rPr>
            </w:pPr>
            <w:r w:rsidRPr="00C53932">
              <w:rPr>
                <w:lang w:val="en-GB"/>
              </w:rPr>
              <w:t>Employees</w:t>
            </w:r>
          </w:p>
          <w:p w14:paraId="6C575044" w14:textId="77777777" w:rsidR="009925D4" w:rsidRPr="00C53932" w:rsidRDefault="00222703" w:rsidP="00FF0C90">
            <w:pPr>
              <w:rPr>
                <w:lang w:val="en-GB"/>
              </w:rPr>
            </w:pPr>
            <w:r w:rsidRPr="00C53932">
              <w:rPr>
                <w:lang w:val="en-GB"/>
              </w:rPr>
              <w:t xml:space="preserve">Suppliers </w:t>
            </w:r>
          </w:p>
        </w:tc>
      </w:tr>
      <w:tr w:rsidR="0098774F" w14:paraId="0B98E2C6" w14:textId="77777777" w:rsidTr="00596C36">
        <w:trPr>
          <w:jc w:val="center"/>
        </w:trPr>
        <w:tc>
          <w:tcPr>
            <w:tcW w:w="4680" w:type="dxa"/>
            <w:shd w:val="clear" w:color="auto" w:fill="auto"/>
            <w:tcMar>
              <w:top w:w="100" w:type="dxa"/>
              <w:left w:w="100" w:type="dxa"/>
              <w:bottom w:w="100" w:type="dxa"/>
              <w:right w:w="100" w:type="dxa"/>
            </w:tcMar>
          </w:tcPr>
          <w:p w14:paraId="1A4B76C1" w14:textId="77777777" w:rsidR="009925D4" w:rsidRPr="00C53932" w:rsidRDefault="00222703" w:rsidP="00FF0C90">
            <w:pPr>
              <w:rPr>
                <w:i/>
                <w:lang w:val="en-GB"/>
              </w:rPr>
            </w:pPr>
            <w:r w:rsidRPr="00C53932">
              <w:rPr>
                <w:i/>
                <w:lang w:val="en-GB"/>
              </w:rPr>
              <w:t>Monitor</w:t>
            </w:r>
          </w:p>
        </w:tc>
        <w:tc>
          <w:tcPr>
            <w:tcW w:w="4680" w:type="dxa"/>
            <w:shd w:val="clear" w:color="auto" w:fill="auto"/>
            <w:tcMar>
              <w:top w:w="100" w:type="dxa"/>
              <w:left w:w="100" w:type="dxa"/>
              <w:bottom w:w="100" w:type="dxa"/>
              <w:right w:w="100" w:type="dxa"/>
            </w:tcMar>
          </w:tcPr>
          <w:p w14:paraId="5C177964" w14:textId="77777777" w:rsidR="009925D4" w:rsidRPr="00C53932" w:rsidRDefault="00222703" w:rsidP="00FF0C90">
            <w:pPr>
              <w:rPr>
                <w:i/>
                <w:lang w:val="en-GB"/>
              </w:rPr>
            </w:pPr>
            <w:r w:rsidRPr="00C53932">
              <w:rPr>
                <w:i/>
                <w:lang w:val="en-GB"/>
              </w:rPr>
              <w:t>Keep informed</w:t>
            </w:r>
          </w:p>
        </w:tc>
      </w:tr>
      <w:tr w:rsidR="0098774F" w14:paraId="3C99920A" w14:textId="77777777" w:rsidTr="00596C36">
        <w:trPr>
          <w:jc w:val="center"/>
        </w:trPr>
        <w:tc>
          <w:tcPr>
            <w:tcW w:w="4680" w:type="dxa"/>
            <w:shd w:val="clear" w:color="auto" w:fill="auto"/>
            <w:tcMar>
              <w:top w:w="100" w:type="dxa"/>
              <w:left w:w="100" w:type="dxa"/>
              <w:bottom w:w="100" w:type="dxa"/>
              <w:right w:w="100" w:type="dxa"/>
            </w:tcMar>
          </w:tcPr>
          <w:p w14:paraId="0340798F" w14:textId="77777777" w:rsidR="009925D4" w:rsidRPr="00C53932" w:rsidRDefault="00222703" w:rsidP="00FF0C90">
            <w:pPr>
              <w:jc w:val="center"/>
              <w:rPr>
                <w:lang w:val="en-GB"/>
              </w:rPr>
            </w:pPr>
            <w:r w:rsidRPr="00C53932">
              <w:rPr>
                <w:lang w:val="en-GB"/>
              </w:rPr>
              <w:t>Community</w:t>
            </w:r>
          </w:p>
          <w:p w14:paraId="5B841C31" w14:textId="77777777" w:rsidR="009925D4" w:rsidRPr="00C53932" w:rsidRDefault="00222703" w:rsidP="00FF0C90">
            <w:pPr>
              <w:jc w:val="center"/>
              <w:rPr>
                <w:lang w:val="en-GB"/>
              </w:rPr>
            </w:pPr>
            <w:r w:rsidRPr="00C53932">
              <w:rPr>
                <w:lang w:val="en-GB"/>
              </w:rPr>
              <w:t>Government</w:t>
            </w:r>
          </w:p>
        </w:tc>
        <w:tc>
          <w:tcPr>
            <w:tcW w:w="4680" w:type="dxa"/>
            <w:shd w:val="clear" w:color="auto" w:fill="auto"/>
            <w:tcMar>
              <w:top w:w="100" w:type="dxa"/>
              <w:left w:w="100" w:type="dxa"/>
              <w:bottom w:w="100" w:type="dxa"/>
              <w:right w:w="100" w:type="dxa"/>
            </w:tcMar>
          </w:tcPr>
          <w:p w14:paraId="763A7B50" w14:textId="77777777" w:rsidR="009925D4" w:rsidRPr="00C53932" w:rsidRDefault="00222703" w:rsidP="00FF0C90">
            <w:pPr>
              <w:jc w:val="center"/>
              <w:rPr>
                <w:lang w:val="en-GB"/>
              </w:rPr>
            </w:pPr>
            <w:r w:rsidRPr="00C53932">
              <w:rPr>
                <w:lang w:val="en-GB"/>
              </w:rPr>
              <w:t>Owner</w:t>
            </w:r>
          </w:p>
        </w:tc>
      </w:tr>
    </w:tbl>
    <w:p w14:paraId="6A846BB6" w14:textId="77777777" w:rsidR="009925D4" w:rsidRPr="00596C36" w:rsidRDefault="00222703" w:rsidP="00FF0C90">
      <w:pPr>
        <w:jc w:val="center"/>
        <w:rPr>
          <w:b/>
          <w:lang w:val="en-GB"/>
        </w:rPr>
      </w:pPr>
      <w:r w:rsidRPr="00596C36">
        <w:rPr>
          <w:b/>
          <w:lang w:val="en-GB"/>
        </w:rPr>
        <w:lastRenderedPageBreak/>
        <w:t xml:space="preserve">Table </w:t>
      </w:r>
      <w:r w:rsidR="00596C36" w:rsidRPr="00596C36">
        <w:rPr>
          <w:b/>
          <w:lang w:val="en-GB"/>
        </w:rPr>
        <w:t>3</w:t>
      </w:r>
      <w:r w:rsidRPr="00596C36">
        <w:rPr>
          <w:b/>
          <w:lang w:val="en-GB"/>
        </w:rPr>
        <w:t>: Stakeholders of Deloitte</w:t>
      </w:r>
    </w:p>
    <w:p w14:paraId="75251C66" w14:textId="77777777" w:rsidR="009925D4" w:rsidRPr="00C53932" w:rsidRDefault="00222703" w:rsidP="00FF0C90">
      <w:pPr>
        <w:jc w:val="center"/>
        <w:rPr>
          <w:i/>
          <w:lang w:val="en-GB"/>
        </w:rPr>
      </w:pPr>
      <w:r w:rsidRPr="00C53932">
        <w:rPr>
          <w:i/>
          <w:lang w:val="en-GB"/>
        </w:rPr>
        <w:t>(Source: Developed by author)</w:t>
      </w:r>
    </w:p>
    <w:p w14:paraId="2BBF7BDA" w14:textId="77777777" w:rsidR="009925D4" w:rsidRPr="00097832" w:rsidRDefault="00222703" w:rsidP="00097832">
      <w:pPr>
        <w:rPr>
          <w:b/>
          <w:lang w:val="en-GB"/>
        </w:rPr>
      </w:pPr>
      <w:r w:rsidRPr="00097832">
        <w:rPr>
          <w:b/>
          <w:lang w:val="en-GB"/>
        </w:rPr>
        <w:t>Keep satisfied</w:t>
      </w:r>
    </w:p>
    <w:p w14:paraId="6BFF2B57" w14:textId="77777777" w:rsidR="009925D4" w:rsidRPr="00C53932" w:rsidRDefault="00222703" w:rsidP="00FF0C90">
      <w:pPr>
        <w:rPr>
          <w:lang w:val="en-GB"/>
        </w:rPr>
      </w:pPr>
      <w:r w:rsidRPr="00C53932">
        <w:rPr>
          <w:lang w:val="en-GB"/>
        </w:rPr>
        <w:t xml:space="preserve">In the stakeholder matrix, the keep satisfied quadrant refers to the people who have high power and less </w:t>
      </w:r>
      <w:r w:rsidRPr="00C53932">
        <w:rPr>
          <w:lang w:val="en-GB"/>
        </w:rPr>
        <w:t xml:space="preserve">interest in the project. From the above table, it is noticed that customers and directors have high power in the projects of Deloitte and less interest. This is because the profitability of Deloitte depends on the customers' involvement in the projects of </w:t>
      </w:r>
      <w:r w:rsidRPr="00C53932">
        <w:rPr>
          <w:lang w:val="en-GB"/>
        </w:rPr>
        <w:t>Deloitte. Although</w:t>
      </w:r>
      <w:r w:rsidR="00CF1C21">
        <w:rPr>
          <w:lang w:val="en-GB"/>
        </w:rPr>
        <w:t>,</w:t>
      </w:r>
      <w:r w:rsidRPr="00C53932">
        <w:rPr>
          <w:lang w:val="en-GB"/>
        </w:rPr>
        <w:t xml:space="preserve"> they have less interest in the business of the company. Similarly, directors have high power to make effective decisions about the projects of the company, but less interest in the business. </w:t>
      </w:r>
    </w:p>
    <w:p w14:paraId="372E9DF2" w14:textId="77777777" w:rsidR="009925D4" w:rsidRPr="00097832" w:rsidRDefault="00222703" w:rsidP="00097832">
      <w:pPr>
        <w:rPr>
          <w:b/>
          <w:lang w:val="en-GB"/>
        </w:rPr>
      </w:pPr>
      <w:r w:rsidRPr="00097832">
        <w:rPr>
          <w:b/>
          <w:lang w:val="en-GB"/>
        </w:rPr>
        <w:t>Manage closely</w:t>
      </w:r>
    </w:p>
    <w:p w14:paraId="126E11C7" w14:textId="77777777" w:rsidR="009925D4" w:rsidRPr="00C53932" w:rsidRDefault="00222703" w:rsidP="00FF0C90">
      <w:pPr>
        <w:rPr>
          <w:lang w:val="en-GB"/>
        </w:rPr>
      </w:pPr>
      <w:r w:rsidRPr="00C53932">
        <w:rPr>
          <w:lang w:val="en-GB"/>
        </w:rPr>
        <w:t>Manage closely in the stakeho</w:t>
      </w:r>
      <w:r w:rsidRPr="00C53932">
        <w:rPr>
          <w:lang w:val="en-GB"/>
        </w:rPr>
        <w:t>lder matrix defines the stakeholders who have high interest and high power in the business or projects. It is observed that in the case of Deloitte's projects, employees and suppliers hold this position. Both the employees and suppliers have a high interes</w:t>
      </w:r>
      <w:r w:rsidRPr="00C53932">
        <w:rPr>
          <w:lang w:val="en-GB"/>
        </w:rPr>
        <w:t>t in the project. Also, they have high power because effective execution of the project activities depends on the proper performance of the employees and the supply of the project materials by the suppliers.</w:t>
      </w:r>
    </w:p>
    <w:p w14:paraId="23ACB000" w14:textId="77777777" w:rsidR="009925D4" w:rsidRPr="00097832" w:rsidRDefault="00222703" w:rsidP="00097832">
      <w:pPr>
        <w:rPr>
          <w:b/>
          <w:lang w:val="en-GB"/>
        </w:rPr>
      </w:pPr>
      <w:r w:rsidRPr="00097832">
        <w:rPr>
          <w:b/>
          <w:lang w:val="en-GB"/>
        </w:rPr>
        <w:t>Monitor</w:t>
      </w:r>
    </w:p>
    <w:p w14:paraId="32E8A606" w14:textId="77777777" w:rsidR="009925D4" w:rsidRPr="00C53932" w:rsidRDefault="00222703" w:rsidP="00FF0C90">
      <w:pPr>
        <w:rPr>
          <w:lang w:val="en-GB"/>
        </w:rPr>
      </w:pPr>
      <w:r w:rsidRPr="00C53932">
        <w:rPr>
          <w:lang w:val="en-GB"/>
        </w:rPr>
        <w:t>Monitor or minimal effort defines the st</w:t>
      </w:r>
      <w:r w:rsidRPr="00C53932">
        <w:rPr>
          <w:lang w:val="en-GB"/>
        </w:rPr>
        <w:t>akeholders who have less interest and power in the project outcome. In the case of Deloitte, the community and government belong to this area. The business operations of Deloitte are maintained in the community of the UK, therefore, it impacts on this area</w:t>
      </w:r>
      <w:r w:rsidRPr="00C53932">
        <w:rPr>
          <w:lang w:val="en-GB"/>
        </w:rPr>
        <w:t xml:space="preserve"> particularly. Although the community has less interest and power in the projects. Similarly, Deloitte has to follow the rules and regulations of the UK government to manage their projects. Although, they have less interest and power in the project activit</w:t>
      </w:r>
      <w:r w:rsidRPr="00C53932">
        <w:rPr>
          <w:lang w:val="en-GB"/>
        </w:rPr>
        <w:t xml:space="preserve">ies. </w:t>
      </w:r>
    </w:p>
    <w:p w14:paraId="22360C99" w14:textId="77777777" w:rsidR="009925D4" w:rsidRPr="00097832" w:rsidRDefault="00222703" w:rsidP="00FF0C90">
      <w:pPr>
        <w:rPr>
          <w:b/>
          <w:i/>
          <w:lang w:val="en-GB"/>
        </w:rPr>
      </w:pPr>
      <w:r w:rsidRPr="00097832">
        <w:rPr>
          <w:b/>
          <w:i/>
          <w:lang w:val="en-GB"/>
        </w:rPr>
        <w:t>Keep informed</w:t>
      </w:r>
    </w:p>
    <w:p w14:paraId="0E8E09F3" w14:textId="77777777" w:rsidR="009925D4" w:rsidRPr="00C53932" w:rsidRDefault="00222703" w:rsidP="00FF0C90">
      <w:pPr>
        <w:rPr>
          <w:lang w:val="en-GB"/>
        </w:rPr>
      </w:pPr>
      <w:r w:rsidRPr="00C53932">
        <w:rPr>
          <w:lang w:val="en-GB"/>
        </w:rPr>
        <w:t xml:space="preserve">The last quadrant helps to find out the people who have low power and high interest in the project activities. It has been identified that the owner of the company belongs to this category. The owners </w:t>
      </w:r>
      <w:r w:rsidRPr="00C53932">
        <w:rPr>
          <w:lang w:val="en-GB"/>
        </w:rPr>
        <w:lastRenderedPageBreak/>
        <w:t>of Deloitte have low power in the project activities bu</w:t>
      </w:r>
      <w:r w:rsidRPr="00C53932">
        <w:rPr>
          <w:lang w:val="en-GB"/>
        </w:rPr>
        <w:t xml:space="preserve">t possess high power as the profitability of the projects depends on the successful completion of the project activities. </w:t>
      </w:r>
    </w:p>
    <w:p w14:paraId="7A2063E0" w14:textId="77777777" w:rsidR="009925D4" w:rsidRPr="00C53932" w:rsidRDefault="00222703" w:rsidP="00FF0C90">
      <w:pPr>
        <w:pStyle w:val="Heading1"/>
        <w:rPr>
          <w:lang w:val="en-GB"/>
        </w:rPr>
      </w:pPr>
      <w:bookmarkStart w:id="7" w:name="_Toc68209503"/>
      <w:r w:rsidRPr="00C53932">
        <w:rPr>
          <w:lang w:val="en-GB"/>
        </w:rPr>
        <w:t>Critical evaluation of the ability to manage any project during COVID-19 situations</w:t>
      </w:r>
      <w:bookmarkEnd w:id="7"/>
      <w:r w:rsidRPr="00C53932">
        <w:rPr>
          <w:lang w:val="en-GB"/>
        </w:rPr>
        <w:t xml:space="preserve"> </w:t>
      </w:r>
    </w:p>
    <w:p w14:paraId="47A475D8" w14:textId="77777777" w:rsidR="009925D4" w:rsidRPr="00C53932" w:rsidRDefault="00222703" w:rsidP="00FF0C90">
      <w:pPr>
        <w:rPr>
          <w:lang w:val="en-GB"/>
        </w:rPr>
      </w:pPr>
      <w:r w:rsidRPr="00C53932">
        <w:rPr>
          <w:i/>
          <w:lang w:val="en-GB"/>
        </w:rPr>
        <w:t xml:space="preserve">Deloitte </w:t>
      </w:r>
      <w:r w:rsidRPr="00C53932">
        <w:rPr>
          <w:lang w:val="en-GB"/>
        </w:rPr>
        <w:t>faced difficulties while managing their</w:t>
      </w:r>
      <w:r w:rsidRPr="00C53932">
        <w:rPr>
          <w:lang w:val="en-GB"/>
        </w:rPr>
        <w:t xml:space="preserve"> ongoing projects during </w:t>
      </w:r>
      <w:r w:rsidRPr="00C53932">
        <w:rPr>
          <w:i/>
          <w:lang w:val="en-GB"/>
        </w:rPr>
        <w:t>COVID-19</w:t>
      </w:r>
      <w:r w:rsidRPr="00C53932">
        <w:rPr>
          <w:lang w:val="en-GB"/>
        </w:rPr>
        <w:t>, the project managers did not have a backup plan for the sudden pandemic situation (</w:t>
      </w:r>
      <w:r w:rsidRPr="00C53932">
        <w:rPr>
          <w:highlight w:val="white"/>
          <w:lang w:val="en-GB"/>
        </w:rPr>
        <w:t>Deloitte, 2021)</w:t>
      </w:r>
      <w:r w:rsidRPr="00C53932">
        <w:rPr>
          <w:lang w:val="en-GB"/>
        </w:rPr>
        <w:t xml:space="preserve">. After the </w:t>
      </w:r>
      <w:r w:rsidRPr="00C53932">
        <w:rPr>
          <w:i/>
          <w:lang w:val="en-GB"/>
        </w:rPr>
        <w:t xml:space="preserve">COVID-19 </w:t>
      </w:r>
      <w:r w:rsidRPr="00C53932">
        <w:rPr>
          <w:lang w:val="en-GB"/>
        </w:rPr>
        <w:t xml:space="preserve">impact, all the ongoing projects get stopped in every </w:t>
      </w:r>
      <w:proofErr w:type="spellStart"/>
      <w:r w:rsidRPr="00C53932">
        <w:rPr>
          <w:lang w:val="en-GB"/>
        </w:rPr>
        <w:t>organization</w:t>
      </w:r>
      <w:proofErr w:type="spellEnd"/>
      <w:r w:rsidRPr="00C53932">
        <w:rPr>
          <w:lang w:val="en-GB"/>
        </w:rPr>
        <w:t xml:space="preserve"> and the project </w:t>
      </w:r>
      <w:r w:rsidR="00596C36" w:rsidRPr="00C53932">
        <w:rPr>
          <w:lang w:val="en-GB"/>
        </w:rPr>
        <w:t>manager’s</w:t>
      </w:r>
      <w:r w:rsidRPr="00C53932">
        <w:rPr>
          <w:lang w:val="en-GB"/>
        </w:rPr>
        <w:t xml:space="preserve"> prepared </w:t>
      </w:r>
      <w:r w:rsidRPr="00C53932">
        <w:rPr>
          <w:i/>
          <w:lang w:val="en-GB"/>
        </w:rPr>
        <w:t xml:space="preserve">contingency plans </w:t>
      </w:r>
      <w:r w:rsidRPr="00C53932">
        <w:rPr>
          <w:lang w:val="en-GB"/>
        </w:rPr>
        <w:t>to make effective and informed decisions to continue the projects for the long run in this crisis period as well (</w:t>
      </w:r>
      <w:proofErr w:type="spellStart"/>
      <w:r w:rsidRPr="00C53932">
        <w:rPr>
          <w:highlight w:val="white"/>
          <w:lang w:val="en-GB"/>
        </w:rPr>
        <w:t>Emeraldgrouppublishing</w:t>
      </w:r>
      <w:proofErr w:type="spellEnd"/>
      <w:r w:rsidRPr="00C53932">
        <w:rPr>
          <w:highlight w:val="white"/>
          <w:lang w:val="en-GB"/>
        </w:rPr>
        <w:t>, 2020)</w:t>
      </w:r>
      <w:r w:rsidRPr="00C53932">
        <w:rPr>
          <w:lang w:val="en-GB"/>
        </w:rPr>
        <w:t xml:space="preserve">. The </w:t>
      </w:r>
      <w:proofErr w:type="spellStart"/>
      <w:r w:rsidRPr="00C53932">
        <w:rPr>
          <w:lang w:val="en-GB"/>
        </w:rPr>
        <w:t>organization</w:t>
      </w:r>
      <w:proofErr w:type="spellEnd"/>
      <w:r w:rsidRPr="00C53932">
        <w:rPr>
          <w:lang w:val="en-GB"/>
        </w:rPr>
        <w:t xml:space="preserve"> identified skilled persons such as</w:t>
      </w:r>
      <w:r w:rsidRPr="00C53932">
        <w:rPr>
          <w:i/>
          <w:lang w:val="en-GB"/>
        </w:rPr>
        <w:t xml:space="preserve"> educator, technologist or writer</w:t>
      </w:r>
      <w:r w:rsidRPr="00C53932">
        <w:rPr>
          <w:lang w:val="en-GB"/>
        </w:rPr>
        <w:t xml:space="preserve"> within t</w:t>
      </w:r>
      <w:r w:rsidRPr="00C53932">
        <w:rPr>
          <w:lang w:val="en-GB"/>
        </w:rPr>
        <w:t>he project management team who can be beneficial for the project in this crisis and provide creativity while continuing it. For example, the person who knew the usage of technological software helped in the project by implementing different virtual communi</w:t>
      </w:r>
      <w:r w:rsidRPr="00C53932">
        <w:rPr>
          <w:lang w:val="en-GB"/>
        </w:rPr>
        <w:t>cation tools. The skilled person gave suggestions to use those tools such as</w:t>
      </w:r>
      <w:r w:rsidRPr="00C53932">
        <w:rPr>
          <w:i/>
          <w:lang w:val="en-GB"/>
        </w:rPr>
        <w:t xml:space="preserve"> ZOOM, Google Meet </w:t>
      </w:r>
      <w:r w:rsidRPr="00C53932">
        <w:rPr>
          <w:lang w:val="en-GB"/>
        </w:rPr>
        <w:t xml:space="preserve">to discuss the project or work collaboratively from their location. As per the view of </w:t>
      </w:r>
      <w:r w:rsidRPr="00C53932">
        <w:rPr>
          <w:highlight w:val="white"/>
          <w:lang w:val="en-GB"/>
        </w:rPr>
        <w:t xml:space="preserve">Bryant </w:t>
      </w:r>
      <w:r w:rsidRPr="00C53932">
        <w:rPr>
          <w:i/>
          <w:highlight w:val="white"/>
          <w:lang w:val="en-GB"/>
        </w:rPr>
        <w:t>et al</w:t>
      </w:r>
      <w:r w:rsidRPr="00C53932">
        <w:rPr>
          <w:highlight w:val="white"/>
          <w:lang w:val="en-GB"/>
        </w:rPr>
        <w:t xml:space="preserve">. (2019), </w:t>
      </w:r>
      <w:r w:rsidRPr="00C53932">
        <w:rPr>
          <w:i/>
          <w:lang w:val="en-GB"/>
        </w:rPr>
        <w:t>Virtual communication tools</w:t>
      </w:r>
      <w:r w:rsidRPr="00C53932">
        <w:rPr>
          <w:lang w:val="en-GB"/>
        </w:rPr>
        <w:t xml:space="preserve"> help to communicate with</w:t>
      </w:r>
      <w:r w:rsidRPr="00C53932">
        <w:rPr>
          <w:lang w:val="en-GB"/>
        </w:rPr>
        <w:t xml:space="preserve"> other team members from their convenient location. </w:t>
      </w:r>
    </w:p>
    <w:p w14:paraId="0B49C7D9" w14:textId="77777777" w:rsidR="009925D4" w:rsidRPr="00C53932" w:rsidRDefault="00222703" w:rsidP="00FF0C90">
      <w:pPr>
        <w:rPr>
          <w:lang w:val="en-GB"/>
        </w:rPr>
      </w:pPr>
      <w:r w:rsidRPr="00C53932">
        <w:rPr>
          <w:lang w:val="en-GB"/>
        </w:rPr>
        <w:t>The project managers used this crisis period as an advantage for their promotional purpose. They started to promote their financial consultation through online media and also suggested getting tied up wi</w:t>
      </w:r>
      <w:r w:rsidRPr="00C53932">
        <w:rPr>
          <w:lang w:val="en-GB"/>
        </w:rPr>
        <w:t xml:space="preserve">th their company on various </w:t>
      </w:r>
      <w:r w:rsidRPr="00C53932">
        <w:rPr>
          <w:i/>
          <w:lang w:val="en-GB"/>
        </w:rPr>
        <w:t>Social me</w:t>
      </w:r>
      <w:sdt>
        <w:sdtPr>
          <w:rPr>
            <w:lang w:val="en-GB"/>
          </w:rPr>
          <w:tag w:val="goog_rdk_6"/>
          <w:id w:val="38646072"/>
        </w:sdtPr>
        <w:sdtEndPr/>
        <w:sdtContent/>
      </w:sdt>
      <w:r w:rsidRPr="00C53932">
        <w:rPr>
          <w:i/>
          <w:lang w:val="en-GB"/>
        </w:rPr>
        <w:t xml:space="preserve">dia pages </w:t>
      </w:r>
      <w:r w:rsidRPr="00C53932">
        <w:rPr>
          <w:lang w:val="en-GB"/>
        </w:rPr>
        <w:t xml:space="preserve">(such as Facebook, </w:t>
      </w:r>
      <w:proofErr w:type="spellStart"/>
      <w:r w:rsidRPr="00C53932">
        <w:rPr>
          <w:lang w:val="en-GB"/>
        </w:rPr>
        <w:t>Linkedin</w:t>
      </w:r>
      <w:proofErr w:type="spellEnd"/>
      <w:r w:rsidRPr="00C53932">
        <w:rPr>
          <w:lang w:val="en-GB"/>
        </w:rPr>
        <w:t>, Twitter and others)</w:t>
      </w:r>
      <w:r w:rsidRPr="00C53932">
        <w:rPr>
          <w:i/>
          <w:lang w:val="en-GB"/>
        </w:rPr>
        <w:t xml:space="preserve">. </w:t>
      </w:r>
      <w:r w:rsidRPr="00C53932">
        <w:rPr>
          <w:lang w:val="en-GB"/>
        </w:rPr>
        <w:t xml:space="preserve">As per the view of </w:t>
      </w:r>
      <w:proofErr w:type="spellStart"/>
      <w:r w:rsidRPr="00C53932">
        <w:rPr>
          <w:highlight w:val="white"/>
          <w:lang w:val="en-GB"/>
        </w:rPr>
        <w:t>Thoma</w:t>
      </w:r>
      <w:proofErr w:type="spellEnd"/>
      <w:r w:rsidRPr="00C53932">
        <w:rPr>
          <w:highlight w:val="white"/>
          <w:lang w:val="en-GB"/>
        </w:rPr>
        <w:t xml:space="preserve"> </w:t>
      </w:r>
      <w:r w:rsidRPr="00C53932">
        <w:rPr>
          <w:i/>
          <w:highlight w:val="white"/>
          <w:lang w:val="en-GB"/>
        </w:rPr>
        <w:t>et al</w:t>
      </w:r>
      <w:r w:rsidRPr="00C53932">
        <w:rPr>
          <w:highlight w:val="white"/>
          <w:lang w:val="en-GB"/>
        </w:rPr>
        <w:t xml:space="preserve">. (2018), </w:t>
      </w:r>
      <w:r w:rsidRPr="00C53932">
        <w:rPr>
          <w:lang w:val="en-GB"/>
        </w:rPr>
        <w:t>Social media pages helped to develop the brands in more effective ways and it was a creative way that helps to promot</w:t>
      </w:r>
      <w:r w:rsidRPr="00C53932">
        <w:rPr>
          <w:lang w:val="en-GB"/>
        </w:rPr>
        <w:t xml:space="preserve">e the business in this </w:t>
      </w:r>
      <w:r w:rsidRPr="00C53932">
        <w:rPr>
          <w:i/>
          <w:lang w:val="en-GB"/>
        </w:rPr>
        <w:t xml:space="preserve">COVID-19 </w:t>
      </w:r>
      <w:r w:rsidRPr="00C53932">
        <w:rPr>
          <w:lang w:val="en-GB"/>
        </w:rPr>
        <w:t xml:space="preserve">situation.  They also divided their work such as </w:t>
      </w:r>
      <w:r w:rsidRPr="00C53932">
        <w:rPr>
          <w:i/>
          <w:lang w:val="en-GB"/>
        </w:rPr>
        <w:t>training plans, policies</w:t>
      </w:r>
      <w:r w:rsidRPr="00C53932">
        <w:rPr>
          <w:lang w:val="en-GB"/>
        </w:rPr>
        <w:t xml:space="preserve"> through different virtual groups and also used</w:t>
      </w:r>
      <w:r w:rsidRPr="00C53932">
        <w:rPr>
          <w:i/>
          <w:lang w:val="en-GB"/>
        </w:rPr>
        <w:t xml:space="preserve"> </w:t>
      </w:r>
      <w:sdt>
        <w:sdtPr>
          <w:rPr>
            <w:lang w:val="en-GB"/>
          </w:rPr>
          <w:tag w:val="goog_rdk_7"/>
          <w:id w:val="38646073"/>
        </w:sdtPr>
        <w:sdtEndPr/>
        <w:sdtContent/>
      </w:sdt>
      <w:r w:rsidRPr="00C53932">
        <w:rPr>
          <w:i/>
          <w:lang w:val="en-GB"/>
        </w:rPr>
        <w:t xml:space="preserve">Tracking tools </w:t>
      </w:r>
      <w:r w:rsidRPr="00C53932">
        <w:rPr>
          <w:lang w:val="en-GB"/>
        </w:rPr>
        <w:t>(such as CRM and other HR tools). for the visual representation of the work (</w:t>
      </w:r>
      <w:r w:rsidRPr="00C53932">
        <w:rPr>
          <w:highlight w:val="white"/>
          <w:lang w:val="en-GB"/>
        </w:rPr>
        <w:t>Deloitte,</w:t>
      </w:r>
      <w:r w:rsidRPr="00C53932">
        <w:rPr>
          <w:highlight w:val="white"/>
          <w:lang w:val="en-GB"/>
        </w:rPr>
        <w:t xml:space="preserve"> 2021)</w:t>
      </w:r>
      <w:r w:rsidRPr="00C53932">
        <w:rPr>
          <w:lang w:val="en-GB"/>
        </w:rPr>
        <w:t>. The project managers and director recorded meetings through</w:t>
      </w:r>
      <w:r w:rsidRPr="00C53932">
        <w:rPr>
          <w:i/>
          <w:lang w:val="en-GB"/>
        </w:rPr>
        <w:t xml:space="preserve"> V</w:t>
      </w:r>
      <w:sdt>
        <w:sdtPr>
          <w:rPr>
            <w:lang w:val="en-GB"/>
          </w:rPr>
          <w:tag w:val="goog_rdk_8"/>
          <w:id w:val="38646074"/>
        </w:sdtPr>
        <w:sdtEndPr/>
        <w:sdtContent/>
      </w:sdt>
      <w:r w:rsidRPr="00C53932">
        <w:rPr>
          <w:i/>
          <w:lang w:val="en-GB"/>
        </w:rPr>
        <w:t xml:space="preserve">irtual tools </w:t>
      </w:r>
      <w:r w:rsidRPr="00C53932">
        <w:rPr>
          <w:lang w:val="en-GB"/>
        </w:rPr>
        <w:t xml:space="preserve">(Such as google meet, zoom meeting and </w:t>
      </w:r>
      <w:proofErr w:type="spellStart"/>
      <w:r w:rsidRPr="00C53932">
        <w:rPr>
          <w:lang w:val="en-GB"/>
        </w:rPr>
        <w:t>skype</w:t>
      </w:r>
      <w:proofErr w:type="spellEnd"/>
      <w:r w:rsidRPr="00C53932">
        <w:rPr>
          <w:lang w:val="en-GB"/>
        </w:rPr>
        <w:t>) for business</w:t>
      </w:r>
      <w:r w:rsidRPr="00C53932">
        <w:rPr>
          <w:i/>
          <w:lang w:val="en-GB"/>
        </w:rPr>
        <w:t xml:space="preserve"> </w:t>
      </w:r>
      <w:r w:rsidRPr="00C53932">
        <w:rPr>
          <w:lang w:val="en-GB"/>
        </w:rPr>
        <w:t>which can be accessed at any time, this was an effective process that was beneficial for the employees to get the</w:t>
      </w:r>
      <w:r w:rsidRPr="00C53932">
        <w:rPr>
          <w:lang w:val="en-GB"/>
        </w:rPr>
        <w:t xml:space="preserve"> information regarding the project (</w:t>
      </w:r>
      <w:r w:rsidRPr="00C53932">
        <w:rPr>
          <w:highlight w:val="white"/>
          <w:lang w:val="en-GB"/>
        </w:rPr>
        <w:t>Deloitte, 2021)</w:t>
      </w:r>
      <w:r w:rsidRPr="00C53932">
        <w:rPr>
          <w:lang w:val="en-GB"/>
        </w:rPr>
        <w:t>.</w:t>
      </w:r>
    </w:p>
    <w:p w14:paraId="28848449" w14:textId="77777777" w:rsidR="009925D4" w:rsidRPr="00C53932" w:rsidRDefault="00222703" w:rsidP="00FF0C90">
      <w:pPr>
        <w:rPr>
          <w:i/>
          <w:lang w:val="en-GB"/>
        </w:rPr>
      </w:pPr>
      <w:r w:rsidRPr="00C53932">
        <w:rPr>
          <w:lang w:val="en-GB"/>
        </w:rPr>
        <w:lastRenderedPageBreak/>
        <w:t xml:space="preserve">Deloitte provided support to their clients by re-paper the contracts of working procedure, updating their internal system for smooth communication during </w:t>
      </w:r>
      <w:r w:rsidRPr="00C53932">
        <w:rPr>
          <w:i/>
          <w:lang w:val="en-GB"/>
        </w:rPr>
        <w:t>COVID-19</w:t>
      </w:r>
      <w:r w:rsidRPr="00C53932">
        <w:rPr>
          <w:lang w:val="en-GB"/>
        </w:rPr>
        <w:t>. The project team supported their client</w:t>
      </w:r>
      <w:r w:rsidRPr="00C53932">
        <w:rPr>
          <w:lang w:val="en-GB"/>
        </w:rPr>
        <w:t xml:space="preserve"> by providing </w:t>
      </w:r>
      <w:r w:rsidRPr="00C53932">
        <w:rPr>
          <w:i/>
          <w:lang w:val="en-GB"/>
        </w:rPr>
        <w:t>additional data integrity projects</w:t>
      </w:r>
      <w:r w:rsidRPr="00C53932">
        <w:rPr>
          <w:lang w:val="en-GB"/>
        </w:rPr>
        <w:t xml:space="preserve"> for ensuring the quality of work (</w:t>
      </w:r>
      <w:r w:rsidRPr="00C53932">
        <w:rPr>
          <w:highlight w:val="white"/>
          <w:lang w:val="en-GB"/>
        </w:rPr>
        <w:t>Deloitte, 2021)</w:t>
      </w:r>
      <w:r w:rsidRPr="00C53932">
        <w:rPr>
          <w:lang w:val="en-GB"/>
        </w:rPr>
        <w:t>. The project manager reviewed the existing plan and also implemented a new achievable timeline by checking weekly catch up with individual work leads for upd</w:t>
      </w:r>
      <w:sdt>
        <w:sdtPr>
          <w:rPr>
            <w:lang w:val="en-GB"/>
          </w:rPr>
          <w:tag w:val="goog_rdk_9"/>
          <w:id w:val="38646075"/>
        </w:sdtPr>
        <w:sdtEndPr/>
        <w:sdtContent/>
      </w:sdt>
      <w:r w:rsidRPr="00C53932">
        <w:rPr>
          <w:lang w:val="en-GB"/>
        </w:rPr>
        <w:t xml:space="preserve">ating </w:t>
      </w:r>
      <w:r w:rsidRPr="00C53932">
        <w:rPr>
          <w:i/>
          <w:lang w:val="en-GB"/>
        </w:rPr>
        <w:t xml:space="preserve">plans and logs. </w:t>
      </w:r>
    </w:p>
    <w:p w14:paraId="7ED39DB0" w14:textId="77777777" w:rsidR="009925D4" w:rsidRPr="00C53932" w:rsidRDefault="00222703" w:rsidP="00FF0C90">
      <w:pPr>
        <w:rPr>
          <w:lang w:val="en-GB"/>
        </w:rPr>
      </w:pPr>
      <w:r w:rsidRPr="00C53932">
        <w:rPr>
          <w:lang w:val="en-GB"/>
        </w:rPr>
        <w:t>To provide notification regarding the project, the project managers sent</w:t>
      </w:r>
      <w:r w:rsidRPr="00C53932">
        <w:rPr>
          <w:i/>
          <w:lang w:val="en-GB"/>
        </w:rPr>
        <w:t xml:space="preserve"> emails</w:t>
      </w:r>
      <w:r w:rsidRPr="00C53932">
        <w:rPr>
          <w:lang w:val="en-GB"/>
        </w:rPr>
        <w:t xml:space="preserve"> to team members, building the connectivity among the team as well (</w:t>
      </w:r>
      <w:r w:rsidRPr="00C53932">
        <w:rPr>
          <w:highlight w:val="white"/>
          <w:lang w:val="en-GB"/>
        </w:rPr>
        <w:t>Deloitte, 2021)</w:t>
      </w:r>
      <w:r w:rsidRPr="00C53932">
        <w:rPr>
          <w:lang w:val="en-GB"/>
        </w:rPr>
        <w:t xml:space="preserve">. Team members used different </w:t>
      </w:r>
      <w:r w:rsidRPr="00C53932">
        <w:rPr>
          <w:i/>
          <w:lang w:val="en-GB"/>
        </w:rPr>
        <w:t>chatbots</w:t>
      </w:r>
      <w:r w:rsidRPr="00C53932">
        <w:rPr>
          <w:lang w:val="en-GB"/>
        </w:rPr>
        <w:t xml:space="preserve"> and made </w:t>
      </w:r>
      <w:r w:rsidRPr="00C53932">
        <w:rPr>
          <w:i/>
          <w:lang w:val="en-GB"/>
        </w:rPr>
        <w:t xml:space="preserve">phone calls </w:t>
      </w:r>
      <w:r w:rsidRPr="00C53932">
        <w:rPr>
          <w:lang w:val="en-GB"/>
        </w:rPr>
        <w:t>for urgent response. While conducting the conference the team members used</w:t>
      </w:r>
      <w:r w:rsidRPr="00C53932">
        <w:rPr>
          <w:i/>
          <w:lang w:val="en-GB"/>
        </w:rPr>
        <w:t xml:space="preserve"> Skype </w:t>
      </w:r>
      <w:r w:rsidRPr="00C53932">
        <w:rPr>
          <w:lang w:val="en-GB"/>
        </w:rPr>
        <w:t xml:space="preserve">for easy access during the </w:t>
      </w:r>
      <w:r w:rsidRPr="00C53932">
        <w:rPr>
          <w:i/>
          <w:lang w:val="en-GB"/>
        </w:rPr>
        <w:t>COVID-19</w:t>
      </w:r>
      <w:r w:rsidRPr="00C53932">
        <w:rPr>
          <w:lang w:val="en-GB"/>
        </w:rPr>
        <w:t>. Constant communication helps the project manager to identify the issues and solve them (</w:t>
      </w:r>
      <w:r w:rsidRPr="00C53932">
        <w:rPr>
          <w:highlight w:val="white"/>
          <w:lang w:val="en-GB"/>
        </w:rPr>
        <w:t xml:space="preserve">Shastri </w:t>
      </w:r>
      <w:r w:rsidRPr="00C53932">
        <w:rPr>
          <w:i/>
          <w:highlight w:val="white"/>
          <w:lang w:val="en-GB"/>
        </w:rPr>
        <w:t xml:space="preserve">et al. </w:t>
      </w:r>
      <w:r w:rsidRPr="00C53932">
        <w:rPr>
          <w:highlight w:val="white"/>
          <w:lang w:val="en-GB"/>
        </w:rPr>
        <w:t>2021)</w:t>
      </w:r>
      <w:r w:rsidRPr="00C53932">
        <w:rPr>
          <w:lang w:val="en-GB"/>
        </w:rPr>
        <w:t xml:space="preserve">. </w:t>
      </w:r>
      <w:r w:rsidRPr="00C53932">
        <w:rPr>
          <w:i/>
          <w:lang w:val="en-GB"/>
        </w:rPr>
        <w:t xml:space="preserve">The project and </w:t>
      </w:r>
      <w:r w:rsidRPr="00C53932">
        <w:rPr>
          <w:i/>
          <w:lang w:val="en-GB"/>
        </w:rPr>
        <w:t>portfolio management tool</w:t>
      </w:r>
      <w:r w:rsidRPr="00C53932">
        <w:rPr>
          <w:lang w:val="en-GB"/>
        </w:rPr>
        <w:t xml:space="preserve"> was used by the project manager to track the progress of every project and also ensure an effective plan. The team members also used collaboration tools such as</w:t>
      </w:r>
      <w:r w:rsidRPr="00C53932">
        <w:rPr>
          <w:i/>
          <w:lang w:val="en-GB"/>
        </w:rPr>
        <w:t xml:space="preserve"> Google Drive </w:t>
      </w:r>
      <w:r w:rsidRPr="00C53932">
        <w:rPr>
          <w:lang w:val="en-GB"/>
        </w:rPr>
        <w:t xml:space="preserve">for adapting the </w:t>
      </w:r>
      <w:proofErr w:type="spellStart"/>
      <w:r w:rsidRPr="00C53932">
        <w:rPr>
          <w:lang w:val="en-GB"/>
        </w:rPr>
        <w:t>organizational</w:t>
      </w:r>
      <w:proofErr w:type="spellEnd"/>
      <w:r w:rsidRPr="00C53932">
        <w:rPr>
          <w:lang w:val="en-GB"/>
        </w:rPr>
        <w:t xml:space="preserve"> process (</w:t>
      </w:r>
      <w:r w:rsidRPr="00C53932">
        <w:rPr>
          <w:highlight w:val="white"/>
          <w:lang w:val="en-GB"/>
        </w:rPr>
        <w:t>Deloitte, 2021)</w:t>
      </w:r>
      <w:r w:rsidRPr="00C53932">
        <w:rPr>
          <w:lang w:val="en-GB"/>
        </w:rPr>
        <w:t>. The company conducted</w:t>
      </w:r>
      <w:r w:rsidRPr="00C53932">
        <w:rPr>
          <w:i/>
          <w:lang w:val="en-GB"/>
        </w:rPr>
        <w:t xml:space="preserve"> virtual events</w:t>
      </w:r>
      <w:r w:rsidRPr="00C53932">
        <w:rPr>
          <w:lang w:val="en-GB"/>
        </w:rPr>
        <w:t xml:space="preserve"> such as</w:t>
      </w:r>
      <w:r w:rsidRPr="00C53932">
        <w:rPr>
          <w:i/>
          <w:lang w:val="en-GB"/>
        </w:rPr>
        <w:t xml:space="preserve"> PMXPO</w:t>
      </w:r>
      <w:r w:rsidRPr="00C53932">
        <w:rPr>
          <w:lang w:val="en-GB"/>
        </w:rPr>
        <w:t xml:space="preserve"> for tracking any records. </w:t>
      </w:r>
    </w:p>
    <w:bookmarkStart w:id="8" w:name="_Toc68209504"/>
    <w:p w14:paraId="1755597C" w14:textId="77777777" w:rsidR="009925D4" w:rsidRPr="00C53932" w:rsidRDefault="00222703" w:rsidP="00FF0C90">
      <w:pPr>
        <w:pStyle w:val="Heading1"/>
        <w:rPr>
          <w:color w:val="FF0000"/>
          <w:lang w:val="en-GB"/>
        </w:rPr>
      </w:pPr>
      <w:sdt>
        <w:sdtPr>
          <w:rPr>
            <w:lang w:val="en-GB"/>
          </w:rPr>
          <w:tag w:val="goog_rdk_10"/>
          <w:id w:val="38646076"/>
        </w:sdtPr>
        <w:sdtEndPr/>
        <w:sdtContent/>
      </w:sdt>
      <w:r w:rsidR="00B37D6E" w:rsidRPr="00C53932">
        <w:rPr>
          <w:lang w:val="en-GB"/>
        </w:rPr>
        <w:t>Self-reflection</w:t>
      </w:r>
      <w:bookmarkEnd w:id="8"/>
      <w:r w:rsidR="00B37D6E" w:rsidRPr="00C53932">
        <w:rPr>
          <w:lang w:val="en-GB"/>
        </w:rPr>
        <w:t xml:space="preserve"> </w:t>
      </w:r>
    </w:p>
    <w:p w14:paraId="405696EE" w14:textId="77777777" w:rsidR="009925D4" w:rsidRPr="00C53932" w:rsidRDefault="00222703" w:rsidP="00FF0C90">
      <w:pPr>
        <w:rPr>
          <w:i/>
          <w:lang w:val="en-GB"/>
        </w:rPr>
      </w:pPr>
      <w:r w:rsidRPr="00C53932">
        <w:rPr>
          <w:lang w:val="en-GB"/>
        </w:rPr>
        <w:t xml:space="preserve">During the </w:t>
      </w:r>
      <w:r w:rsidRPr="00C53932">
        <w:rPr>
          <w:i/>
          <w:lang w:val="en-GB"/>
        </w:rPr>
        <w:t xml:space="preserve">COVID-19 </w:t>
      </w:r>
      <w:r w:rsidRPr="00C53932">
        <w:rPr>
          <w:lang w:val="en-GB"/>
        </w:rPr>
        <w:t>situation, project managers faced difficulties while running the projects in Deloitte. I have identified that different effective methods</w:t>
      </w:r>
      <w:r w:rsidRPr="00C53932">
        <w:rPr>
          <w:lang w:val="en-GB"/>
        </w:rPr>
        <w:t xml:space="preserve"> have been implemented to connect with the team members and project managers. Several </w:t>
      </w:r>
      <w:r w:rsidRPr="00C53932">
        <w:rPr>
          <w:i/>
          <w:lang w:val="en-GB"/>
        </w:rPr>
        <w:t>virtual communication tools</w:t>
      </w:r>
      <w:r w:rsidRPr="00C53932">
        <w:rPr>
          <w:lang w:val="en-GB"/>
        </w:rPr>
        <w:t xml:space="preserve"> such as </w:t>
      </w:r>
      <w:r w:rsidRPr="00C53932">
        <w:rPr>
          <w:i/>
          <w:lang w:val="en-GB"/>
        </w:rPr>
        <w:t xml:space="preserve">ZOOM, Google Meet </w:t>
      </w:r>
      <w:r w:rsidRPr="00C53932">
        <w:rPr>
          <w:lang w:val="en-GB"/>
        </w:rPr>
        <w:t xml:space="preserve">used for conducting conferences and meetings. </w:t>
      </w:r>
      <w:r w:rsidRPr="00C53932">
        <w:rPr>
          <w:i/>
          <w:lang w:val="en-GB"/>
        </w:rPr>
        <w:t xml:space="preserve">Chatbots and phone calls </w:t>
      </w:r>
      <w:r w:rsidRPr="00C53932">
        <w:rPr>
          <w:lang w:val="en-GB"/>
        </w:rPr>
        <w:t xml:space="preserve">are used for accessing any information on an </w:t>
      </w:r>
      <w:r w:rsidRPr="00C53932">
        <w:rPr>
          <w:lang w:val="en-GB"/>
        </w:rPr>
        <w:t xml:space="preserve">urgent basis. According to the viewpoint of </w:t>
      </w:r>
      <w:proofErr w:type="spellStart"/>
      <w:r w:rsidRPr="00C53932">
        <w:rPr>
          <w:lang w:val="en-GB"/>
        </w:rPr>
        <w:t>Fukuda</w:t>
      </w:r>
      <w:proofErr w:type="spellEnd"/>
      <w:r w:rsidRPr="00C53932">
        <w:rPr>
          <w:lang w:val="en-GB"/>
        </w:rPr>
        <w:t xml:space="preserve"> (2018), </w:t>
      </w:r>
      <w:proofErr w:type="spellStart"/>
      <w:r w:rsidRPr="00C53932">
        <w:rPr>
          <w:lang w:val="en-GB"/>
        </w:rPr>
        <w:t>organizations</w:t>
      </w:r>
      <w:proofErr w:type="spellEnd"/>
      <w:r w:rsidRPr="00C53932">
        <w:rPr>
          <w:lang w:val="en-GB"/>
        </w:rPr>
        <w:t xml:space="preserve"> use different project management tools such as </w:t>
      </w:r>
      <w:r w:rsidRPr="00C53932">
        <w:rPr>
          <w:i/>
          <w:lang w:val="en-GB"/>
        </w:rPr>
        <w:t xml:space="preserve">Risk Map and WBS </w:t>
      </w:r>
      <w:r w:rsidRPr="00C53932">
        <w:rPr>
          <w:lang w:val="en-GB"/>
        </w:rPr>
        <w:t xml:space="preserve">and project management techniques such as </w:t>
      </w:r>
      <w:r w:rsidRPr="00C53932">
        <w:rPr>
          <w:i/>
          <w:lang w:val="en-GB"/>
        </w:rPr>
        <w:t xml:space="preserve">PERT chart and PMBOK. </w:t>
      </w:r>
    </w:p>
    <w:p w14:paraId="54E8FABB" w14:textId="77777777" w:rsidR="009925D4" w:rsidRPr="00C53932" w:rsidRDefault="00222703" w:rsidP="00FF0C90">
      <w:pPr>
        <w:rPr>
          <w:lang w:val="en-GB"/>
        </w:rPr>
      </w:pPr>
      <w:r w:rsidRPr="00C53932">
        <w:rPr>
          <w:lang w:val="en-GB"/>
        </w:rPr>
        <w:t>I have analysed the effective ways which were implemen</w:t>
      </w:r>
      <w:r w:rsidRPr="00C53932">
        <w:rPr>
          <w:lang w:val="en-GB"/>
        </w:rPr>
        <w:t xml:space="preserve">ted by the project managers during </w:t>
      </w:r>
      <w:r w:rsidRPr="00C53932">
        <w:rPr>
          <w:i/>
          <w:lang w:val="en-GB"/>
        </w:rPr>
        <w:t xml:space="preserve">COVID-19 </w:t>
      </w:r>
      <w:r w:rsidRPr="00C53932">
        <w:rPr>
          <w:lang w:val="en-GB"/>
        </w:rPr>
        <w:t xml:space="preserve">and also measured the effectiveness of those implementations in the project. </w:t>
      </w:r>
      <w:r w:rsidRPr="00C53932">
        <w:rPr>
          <w:i/>
          <w:lang w:val="en-GB"/>
        </w:rPr>
        <w:t xml:space="preserve">COVID-19 </w:t>
      </w:r>
      <w:r w:rsidRPr="00C53932">
        <w:rPr>
          <w:lang w:val="en-GB"/>
        </w:rPr>
        <w:t xml:space="preserve">is a crisis period for every </w:t>
      </w:r>
      <w:proofErr w:type="spellStart"/>
      <w:r w:rsidRPr="00C53932">
        <w:rPr>
          <w:lang w:val="en-GB"/>
        </w:rPr>
        <w:t>organization</w:t>
      </w:r>
      <w:proofErr w:type="spellEnd"/>
      <w:r w:rsidRPr="00C53932">
        <w:rPr>
          <w:lang w:val="en-GB"/>
        </w:rPr>
        <w:t xml:space="preserve"> and to deal with this situation there requires some strategies as well. I gathered k</w:t>
      </w:r>
      <w:r w:rsidRPr="00C53932">
        <w:rPr>
          <w:lang w:val="en-GB"/>
        </w:rPr>
        <w:t>nowledge on various project managemen</w:t>
      </w:r>
      <w:r w:rsidRPr="00C53932">
        <w:rPr>
          <w:i/>
          <w:lang w:val="en-GB"/>
        </w:rPr>
        <w:t xml:space="preserve">t tools and techniques </w:t>
      </w:r>
      <w:r w:rsidRPr="00C53932">
        <w:rPr>
          <w:lang w:val="en-GB"/>
        </w:rPr>
        <w:t xml:space="preserve">to evaluate the effectiveness of the project. As per the view of </w:t>
      </w:r>
      <w:r w:rsidRPr="00C53932">
        <w:rPr>
          <w:highlight w:val="white"/>
          <w:lang w:val="en-GB"/>
        </w:rPr>
        <w:t>Cook (2017),</w:t>
      </w:r>
      <w:r w:rsidRPr="00C53932">
        <w:rPr>
          <w:lang w:val="en-GB"/>
        </w:rPr>
        <w:t xml:space="preserve"> </w:t>
      </w:r>
      <w:r w:rsidRPr="00C53932">
        <w:rPr>
          <w:i/>
          <w:lang w:val="en-GB"/>
        </w:rPr>
        <w:t xml:space="preserve">Tracking tools </w:t>
      </w:r>
      <w:r w:rsidRPr="00C53932">
        <w:rPr>
          <w:lang w:val="en-GB"/>
        </w:rPr>
        <w:t xml:space="preserve">help the </w:t>
      </w:r>
      <w:r w:rsidRPr="00C53932">
        <w:rPr>
          <w:lang w:val="en-GB"/>
        </w:rPr>
        <w:lastRenderedPageBreak/>
        <w:t xml:space="preserve">project managers to track the performance of the employees and project managers take the help </w:t>
      </w:r>
      <w:r w:rsidRPr="00C53932">
        <w:rPr>
          <w:lang w:val="en-GB"/>
        </w:rPr>
        <w:t xml:space="preserve">of this tool to evaluate the overall productivity. I also learnt the usage of project management and portfolio management tools for tracking the progress of the project. </w:t>
      </w:r>
    </w:p>
    <w:p w14:paraId="08E7C2B6" w14:textId="77777777" w:rsidR="009925D4" w:rsidRPr="00C53932" w:rsidRDefault="00222703" w:rsidP="00FF0C90">
      <w:pPr>
        <w:pStyle w:val="Heading1"/>
        <w:rPr>
          <w:lang w:val="en-GB"/>
        </w:rPr>
      </w:pPr>
      <w:bookmarkStart w:id="9" w:name="_Toc68209505"/>
      <w:r w:rsidRPr="00C53932">
        <w:rPr>
          <w:lang w:val="en-GB"/>
        </w:rPr>
        <w:t>Identification of Strength and weakness</w:t>
      </w:r>
      <w:bookmarkEnd w:id="9"/>
      <w:r w:rsidRPr="00C53932">
        <w:rPr>
          <w:lang w:val="en-GB"/>
        </w:rPr>
        <w:t xml:space="preserve"> </w:t>
      </w:r>
    </w:p>
    <w:p w14:paraId="3E256D60" w14:textId="77777777" w:rsidR="009925D4" w:rsidRPr="00C53932" w:rsidRDefault="00222703" w:rsidP="00FF0C90">
      <w:pPr>
        <w:pStyle w:val="Heading2"/>
        <w:rPr>
          <w:lang w:val="en-GB"/>
        </w:rPr>
      </w:pPr>
      <w:bookmarkStart w:id="10" w:name="_Toc68209506"/>
      <w:r w:rsidRPr="00C53932">
        <w:rPr>
          <w:lang w:val="en-GB"/>
        </w:rPr>
        <w:t>Strength</w:t>
      </w:r>
      <w:bookmarkEnd w:id="10"/>
      <w:r w:rsidRPr="00C53932">
        <w:rPr>
          <w:lang w:val="en-GB"/>
        </w:rPr>
        <w:t xml:space="preserve"> </w:t>
      </w:r>
    </w:p>
    <w:p w14:paraId="3CE1CAA0" w14:textId="77777777" w:rsidR="009925D4" w:rsidRPr="00C53932" w:rsidRDefault="00222703" w:rsidP="00FF0C90">
      <w:pPr>
        <w:rPr>
          <w:lang w:val="en-GB"/>
        </w:rPr>
      </w:pPr>
      <w:r w:rsidRPr="00C53932">
        <w:rPr>
          <w:lang w:val="en-GB"/>
        </w:rPr>
        <w:t xml:space="preserve">I have good </w:t>
      </w:r>
      <w:r w:rsidRPr="00C53932">
        <w:rPr>
          <w:i/>
          <w:lang w:val="en-GB"/>
        </w:rPr>
        <w:t xml:space="preserve">judgemental and </w:t>
      </w:r>
      <w:proofErr w:type="spellStart"/>
      <w:r w:rsidRPr="00C53932">
        <w:rPr>
          <w:i/>
          <w:lang w:val="en-GB"/>
        </w:rPr>
        <w:t>priori</w:t>
      </w:r>
      <w:r w:rsidRPr="00C53932">
        <w:rPr>
          <w:i/>
          <w:lang w:val="en-GB"/>
        </w:rPr>
        <w:t>tization</w:t>
      </w:r>
      <w:proofErr w:type="spellEnd"/>
      <w:r w:rsidRPr="00C53932">
        <w:rPr>
          <w:i/>
          <w:lang w:val="en-GB"/>
        </w:rPr>
        <w:t xml:space="preserve"> ability</w:t>
      </w:r>
      <w:r w:rsidRPr="00C53932">
        <w:rPr>
          <w:lang w:val="en-GB"/>
        </w:rPr>
        <w:t xml:space="preserve"> that helps to make decisions for the project. As per the view of </w:t>
      </w:r>
      <w:proofErr w:type="spellStart"/>
      <w:r w:rsidRPr="00C53932">
        <w:rPr>
          <w:highlight w:val="white"/>
          <w:lang w:val="en-GB"/>
        </w:rPr>
        <w:t>Khayatzadeh-Mahani</w:t>
      </w:r>
      <w:proofErr w:type="spellEnd"/>
      <w:r w:rsidRPr="00C53932">
        <w:rPr>
          <w:highlight w:val="white"/>
          <w:lang w:val="en-GB"/>
        </w:rPr>
        <w:t xml:space="preserve"> </w:t>
      </w:r>
      <w:r w:rsidRPr="00C53932">
        <w:rPr>
          <w:i/>
          <w:highlight w:val="white"/>
          <w:lang w:val="en-GB"/>
        </w:rPr>
        <w:t xml:space="preserve">et al. </w:t>
      </w:r>
      <w:r w:rsidRPr="00C53932">
        <w:rPr>
          <w:highlight w:val="white"/>
          <w:lang w:val="en-GB"/>
        </w:rPr>
        <w:t xml:space="preserve">(2020), </w:t>
      </w:r>
      <w:proofErr w:type="spellStart"/>
      <w:r w:rsidRPr="00C53932">
        <w:rPr>
          <w:lang w:val="en-GB"/>
        </w:rPr>
        <w:t>prioritization</w:t>
      </w:r>
      <w:proofErr w:type="spellEnd"/>
      <w:r w:rsidRPr="00C53932">
        <w:rPr>
          <w:lang w:val="en-GB"/>
        </w:rPr>
        <w:t xml:space="preserve"> ability helps to decide which needs to give priority in the project and which not. An effective project manager should have the capabilities to make decisions for the project at any moment and also uses the experience from the past. </w:t>
      </w:r>
    </w:p>
    <w:p w14:paraId="3D27324B" w14:textId="77777777" w:rsidR="009925D4" w:rsidRPr="00C53932" w:rsidRDefault="00222703" w:rsidP="00FF0C90">
      <w:pPr>
        <w:rPr>
          <w:lang w:val="en-GB"/>
        </w:rPr>
      </w:pPr>
      <w:r w:rsidRPr="00C53932">
        <w:rPr>
          <w:lang w:val="en-GB"/>
        </w:rPr>
        <w:t xml:space="preserve">I have </w:t>
      </w:r>
      <w:r w:rsidRPr="00C53932">
        <w:rPr>
          <w:lang w:val="en-GB"/>
        </w:rPr>
        <w:t xml:space="preserve">an effective </w:t>
      </w:r>
      <w:r w:rsidRPr="00C53932">
        <w:rPr>
          <w:i/>
          <w:lang w:val="en-GB"/>
        </w:rPr>
        <w:t xml:space="preserve">communication skill </w:t>
      </w:r>
      <w:r w:rsidRPr="00C53932">
        <w:rPr>
          <w:lang w:val="en-GB"/>
        </w:rPr>
        <w:t xml:space="preserve">which helps to communicate with my team members and build relationships with them. According to the viewing angle of the idea given by </w:t>
      </w:r>
      <w:proofErr w:type="spellStart"/>
      <w:r w:rsidRPr="00C53932">
        <w:rPr>
          <w:highlight w:val="white"/>
          <w:lang w:val="en-GB"/>
        </w:rPr>
        <w:t>Hardjati</w:t>
      </w:r>
      <w:proofErr w:type="spellEnd"/>
      <w:r w:rsidRPr="00C53932">
        <w:rPr>
          <w:highlight w:val="white"/>
          <w:lang w:val="en-GB"/>
        </w:rPr>
        <w:t xml:space="preserve"> and </w:t>
      </w:r>
      <w:proofErr w:type="spellStart"/>
      <w:r w:rsidRPr="00C53932">
        <w:rPr>
          <w:highlight w:val="white"/>
          <w:lang w:val="en-GB"/>
        </w:rPr>
        <w:t>Febrianita</w:t>
      </w:r>
      <w:proofErr w:type="spellEnd"/>
      <w:r w:rsidRPr="00C53932">
        <w:rPr>
          <w:highlight w:val="white"/>
          <w:lang w:val="en-GB"/>
        </w:rPr>
        <w:t xml:space="preserve"> (2019), </w:t>
      </w:r>
      <w:r w:rsidRPr="00C53932">
        <w:rPr>
          <w:lang w:val="en-GB"/>
        </w:rPr>
        <w:t>this skill also helped me to represent my thoughts in fr</w:t>
      </w:r>
      <w:r w:rsidRPr="00C53932">
        <w:rPr>
          <w:lang w:val="en-GB"/>
        </w:rPr>
        <w:t xml:space="preserve">ont of the team members. Communication skill is an effective skill that needs to be possessed by every project manager to run the project for the long run. </w:t>
      </w:r>
    </w:p>
    <w:p w14:paraId="23C13CBE" w14:textId="77777777" w:rsidR="009925D4" w:rsidRPr="00C53932" w:rsidRDefault="00222703" w:rsidP="00FF0C90">
      <w:pPr>
        <w:rPr>
          <w:lang w:val="en-GB"/>
        </w:rPr>
      </w:pPr>
      <w:r w:rsidRPr="00C53932">
        <w:rPr>
          <w:lang w:val="en-GB"/>
        </w:rPr>
        <w:t xml:space="preserve">I can </w:t>
      </w:r>
      <w:proofErr w:type="spellStart"/>
      <w:r w:rsidRPr="00C53932">
        <w:rPr>
          <w:i/>
          <w:lang w:val="en-GB"/>
        </w:rPr>
        <w:t>strategize</w:t>
      </w:r>
      <w:proofErr w:type="spellEnd"/>
      <w:r w:rsidRPr="00C53932">
        <w:rPr>
          <w:i/>
          <w:lang w:val="en-GB"/>
        </w:rPr>
        <w:t xml:space="preserve"> </w:t>
      </w:r>
      <w:r w:rsidRPr="00C53932">
        <w:rPr>
          <w:lang w:val="en-GB"/>
        </w:rPr>
        <w:t xml:space="preserve">which implements in the project for developing it. As per the view of </w:t>
      </w:r>
      <w:proofErr w:type="spellStart"/>
      <w:r w:rsidRPr="00C53932">
        <w:rPr>
          <w:highlight w:val="white"/>
          <w:lang w:val="en-GB"/>
        </w:rPr>
        <w:t>Bjorvatn</w:t>
      </w:r>
      <w:proofErr w:type="spellEnd"/>
      <w:r w:rsidRPr="00C53932">
        <w:rPr>
          <w:highlight w:val="white"/>
          <w:lang w:val="en-GB"/>
        </w:rPr>
        <w:t xml:space="preserve"> and</w:t>
      </w:r>
      <w:r w:rsidRPr="00C53932">
        <w:rPr>
          <w:highlight w:val="white"/>
          <w:lang w:val="en-GB"/>
        </w:rPr>
        <w:t xml:space="preserve"> </w:t>
      </w:r>
      <w:proofErr w:type="spellStart"/>
      <w:r w:rsidRPr="00C53932">
        <w:rPr>
          <w:highlight w:val="white"/>
          <w:lang w:val="en-GB"/>
        </w:rPr>
        <w:t>Wald</w:t>
      </w:r>
      <w:proofErr w:type="spellEnd"/>
      <w:r w:rsidRPr="00C53932">
        <w:rPr>
          <w:highlight w:val="white"/>
          <w:lang w:val="en-GB"/>
        </w:rPr>
        <w:t xml:space="preserve"> (2018), the </w:t>
      </w:r>
      <w:r w:rsidRPr="00C53932">
        <w:rPr>
          <w:lang w:val="en-GB"/>
        </w:rPr>
        <w:t xml:space="preserve">effective strategy helps to develop the project technically and provide plans to enhance the working procedures. </w:t>
      </w:r>
    </w:p>
    <w:p w14:paraId="4744022A" w14:textId="77777777" w:rsidR="009925D4" w:rsidRPr="00C53932" w:rsidRDefault="00222703" w:rsidP="00FF0C90">
      <w:pPr>
        <w:pStyle w:val="Heading2"/>
        <w:rPr>
          <w:lang w:val="en-GB"/>
        </w:rPr>
      </w:pPr>
      <w:bookmarkStart w:id="11" w:name="_Toc68209507"/>
      <w:r w:rsidRPr="00C53932">
        <w:rPr>
          <w:lang w:val="en-GB"/>
        </w:rPr>
        <w:t>Weakness</w:t>
      </w:r>
      <w:bookmarkEnd w:id="11"/>
    </w:p>
    <w:p w14:paraId="1713E77E" w14:textId="77777777" w:rsidR="009925D4" w:rsidRPr="00C53932" w:rsidRDefault="00222703" w:rsidP="00FF0C90">
      <w:pPr>
        <w:rPr>
          <w:lang w:val="en-GB"/>
        </w:rPr>
      </w:pPr>
      <w:r w:rsidRPr="00C53932">
        <w:rPr>
          <w:lang w:val="en-GB"/>
        </w:rPr>
        <w:t xml:space="preserve">I have weakness while </w:t>
      </w:r>
      <w:r w:rsidRPr="00C53932">
        <w:rPr>
          <w:i/>
          <w:lang w:val="en-GB"/>
        </w:rPr>
        <w:t>managing any risk</w:t>
      </w:r>
      <w:r w:rsidRPr="00C53932">
        <w:rPr>
          <w:lang w:val="en-GB"/>
        </w:rPr>
        <w:t xml:space="preserve"> incurred in the project. During the </w:t>
      </w:r>
      <w:r w:rsidRPr="00C53932">
        <w:rPr>
          <w:i/>
          <w:lang w:val="en-GB"/>
        </w:rPr>
        <w:t xml:space="preserve">COVID-19 </w:t>
      </w:r>
      <w:r w:rsidRPr="00C53932">
        <w:rPr>
          <w:lang w:val="en-GB"/>
        </w:rPr>
        <w:t>I faced difficulties to cope w</w:t>
      </w:r>
      <w:r w:rsidRPr="00C53932">
        <w:rPr>
          <w:lang w:val="en-GB"/>
        </w:rPr>
        <w:t xml:space="preserve">ith the situation and learnt how to deal with it. As per the view of </w:t>
      </w:r>
      <w:proofErr w:type="spellStart"/>
      <w:r w:rsidRPr="00C53932">
        <w:rPr>
          <w:highlight w:val="white"/>
          <w:lang w:val="en-GB"/>
        </w:rPr>
        <w:t>Bjorvatn</w:t>
      </w:r>
      <w:proofErr w:type="spellEnd"/>
      <w:r w:rsidRPr="00C53932">
        <w:rPr>
          <w:highlight w:val="white"/>
          <w:lang w:val="en-GB"/>
        </w:rPr>
        <w:t xml:space="preserve"> and </w:t>
      </w:r>
      <w:proofErr w:type="spellStart"/>
      <w:r w:rsidRPr="00C53932">
        <w:rPr>
          <w:highlight w:val="white"/>
          <w:lang w:val="en-GB"/>
        </w:rPr>
        <w:t>Wald</w:t>
      </w:r>
      <w:proofErr w:type="spellEnd"/>
      <w:r w:rsidRPr="00C53932">
        <w:rPr>
          <w:highlight w:val="white"/>
          <w:lang w:val="en-GB"/>
        </w:rPr>
        <w:t xml:space="preserve"> (2018), r</w:t>
      </w:r>
      <w:r w:rsidRPr="00C53932">
        <w:rPr>
          <w:lang w:val="en-GB"/>
        </w:rPr>
        <w:t xml:space="preserve">isk management ability should be possessed by any project manager which helps to cope up with any crisis period. </w:t>
      </w:r>
    </w:p>
    <w:p w14:paraId="71A48544" w14:textId="77777777" w:rsidR="009925D4" w:rsidRPr="00C53932" w:rsidRDefault="00222703" w:rsidP="00FF0C90">
      <w:pPr>
        <w:rPr>
          <w:lang w:val="en-GB"/>
        </w:rPr>
      </w:pPr>
      <w:r w:rsidRPr="00C53932">
        <w:rPr>
          <w:lang w:val="en-GB"/>
        </w:rPr>
        <w:t xml:space="preserve">I have a weakness in </w:t>
      </w:r>
      <w:r w:rsidRPr="00C53932">
        <w:rPr>
          <w:i/>
          <w:lang w:val="en-GB"/>
        </w:rPr>
        <w:t xml:space="preserve">time management </w:t>
      </w:r>
      <w:r w:rsidRPr="00C53932">
        <w:rPr>
          <w:lang w:val="en-GB"/>
        </w:rPr>
        <w:t>as I some</w:t>
      </w:r>
      <w:r w:rsidRPr="00C53932">
        <w:rPr>
          <w:lang w:val="en-GB"/>
        </w:rPr>
        <w:t xml:space="preserve">times cannot complete the whole project before the deadline and lack time. According to the viewpoint of </w:t>
      </w:r>
      <w:proofErr w:type="spellStart"/>
      <w:r w:rsidRPr="00C53932">
        <w:rPr>
          <w:highlight w:val="white"/>
          <w:lang w:val="en-GB"/>
        </w:rPr>
        <w:t>Khayatzadeh-Mahani</w:t>
      </w:r>
      <w:proofErr w:type="spellEnd"/>
      <w:r w:rsidRPr="00C53932">
        <w:rPr>
          <w:highlight w:val="white"/>
          <w:lang w:val="en-GB"/>
        </w:rPr>
        <w:t xml:space="preserve"> </w:t>
      </w:r>
      <w:r w:rsidRPr="00C53932">
        <w:rPr>
          <w:i/>
          <w:highlight w:val="white"/>
          <w:lang w:val="en-GB"/>
        </w:rPr>
        <w:t xml:space="preserve">et al. </w:t>
      </w:r>
      <w:r w:rsidRPr="00C53932">
        <w:rPr>
          <w:highlight w:val="white"/>
          <w:lang w:val="en-GB"/>
        </w:rPr>
        <w:t>(2020),</w:t>
      </w:r>
      <w:r w:rsidRPr="00C53932">
        <w:rPr>
          <w:lang w:val="en-GB"/>
        </w:rPr>
        <w:t xml:space="preserve"> time </w:t>
      </w:r>
      <w:r w:rsidRPr="00C53932">
        <w:rPr>
          <w:lang w:val="en-GB"/>
        </w:rPr>
        <w:lastRenderedPageBreak/>
        <w:t>management skill is one of the important skills which need to be there and it can help in completing the work be</w:t>
      </w:r>
      <w:r w:rsidRPr="00C53932">
        <w:rPr>
          <w:lang w:val="en-GB"/>
        </w:rPr>
        <w:t xml:space="preserve">fore the deadline. </w:t>
      </w:r>
    </w:p>
    <w:p w14:paraId="4F998042" w14:textId="77777777" w:rsidR="009925D4" w:rsidRPr="00C53932" w:rsidRDefault="00222703" w:rsidP="00FF0C90">
      <w:pPr>
        <w:rPr>
          <w:lang w:val="en-GB"/>
        </w:rPr>
      </w:pPr>
      <w:r w:rsidRPr="00C53932">
        <w:rPr>
          <w:lang w:val="en-GB"/>
        </w:rPr>
        <w:t xml:space="preserve">I have a disability while accessing </w:t>
      </w:r>
      <w:r w:rsidRPr="00C53932">
        <w:rPr>
          <w:i/>
          <w:lang w:val="en-GB"/>
        </w:rPr>
        <w:t>technological</w:t>
      </w:r>
      <w:r w:rsidRPr="00C53932">
        <w:rPr>
          <w:lang w:val="en-GB"/>
        </w:rPr>
        <w:t xml:space="preserve"> software such as for running any project from my location. I need to use virtual communication tools such as </w:t>
      </w:r>
      <w:r w:rsidRPr="00C53932">
        <w:rPr>
          <w:i/>
          <w:lang w:val="en-GB"/>
        </w:rPr>
        <w:t>Google Meet, Skype</w:t>
      </w:r>
      <w:r w:rsidRPr="00C53932">
        <w:rPr>
          <w:lang w:val="en-GB"/>
        </w:rPr>
        <w:t xml:space="preserve">. Firstly I did not recognise how to use those tools and I </w:t>
      </w:r>
      <w:r w:rsidRPr="00C53932">
        <w:rPr>
          <w:lang w:val="en-GB"/>
        </w:rPr>
        <w:t xml:space="preserve">still face difficulties if any unavoidable circumstances happen during an online meeting. </w:t>
      </w:r>
    </w:p>
    <w:p w14:paraId="4EDA35DF" w14:textId="77777777" w:rsidR="009925D4" w:rsidRPr="00C53932" w:rsidRDefault="00222703" w:rsidP="00FF0C90">
      <w:pPr>
        <w:pStyle w:val="Heading1"/>
        <w:rPr>
          <w:lang w:val="en-GB"/>
        </w:rPr>
      </w:pPr>
      <w:bookmarkStart w:id="12" w:name="_Toc68209508"/>
      <w:r w:rsidRPr="00C53932">
        <w:rPr>
          <w:lang w:val="en-GB"/>
        </w:rPr>
        <w:t>Conclusion</w:t>
      </w:r>
      <w:bookmarkEnd w:id="12"/>
      <w:r w:rsidRPr="00C53932">
        <w:rPr>
          <w:lang w:val="en-GB"/>
        </w:rPr>
        <w:t xml:space="preserve"> </w:t>
      </w:r>
    </w:p>
    <w:p w14:paraId="24519A4F" w14:textId="77777777" w:rsidR="009925D4" w:rsidRPr="00C53932" w:rsidRDefault="00222703" w:rsidP="00FF0C90">
      <w:pPr>
        <w:rPr>
          <w:rFonts w:ascii="Arial" w:eastAsia="Arial" w:hAnsi="Arial" w:cs="Arial"/>
          <w:lang w:val="en-GB"/>
        </w:rPr>
      </w:pPr>
      <w:r w:rsidRPr="00C53932">
        <w:rPr>
          <w:lang w:val="en-GB"/>
        </w:rPr>
        <w:t xml:space="preserve">In this situation of global crisis due to the COVID-19 pandemic, there is a crucial need for maintenance of virtual communication for the organisations. </w:t>
      </w:r>
      <w:r w:rsidRPr="00C53932">
        <w:rPr>
          <w:lang w:val="en-GB"/>
        </w:rPr>
        <w:t xml:space="preserve">Deloitte, being one of the most prominent firms in the UK, needs to adapt their work culture with respect to the changing environment of the job. In conclusion, virtual communication is an essential part of the changing era of work from home culture. </w:t>
      </w:r>
    </w:p>
    <w:p w14:paraId="69998A8F" w14:textId="77777777" w:rsidR="009925D4" w:rsidRPr="00C53932" w:rsidRDefault="009925D4" w:rsidP="00FF0C90">
      <w:pPr>
        <w:rPr>
          <w:rFonts w:ascii="Arial" w:eastAsia="Arial" w:hAnsi="Arial" w:cs="Arial"/>
          <w:lang w:val="en-GB"/>
        </w:rPr>
      </w:pPr>
    </w:p>
    <w:p w14:paraId="42658330" w14:textId="77777777" w:rsidR="001C071F" w:rsidRPr="00E42165" w:rsidRDefault="00222703" w:rsidP="00E42165">
      <w:pPr>
        <w:pStyle w:val="Heading1"/>
        <w:rPr>
          <w:lang w:val="en-GB"/>
        </w:rPr>
      </w:pPr>
      <w:r>
        <w:rPr>
          <w:lang w:val="en-GB"/>
        </w:rPr>
        <w:br w:type="page"/>
      </w:r>
      <w:bookmarkStart w:id="13" w:name="_Toc68209509"/>
      <w:r w:rsidR="00E33A71" w:rsidRPr="00C53932">
        <w:rPr>
          <w:lang w:val="en-GB"/>
        </w:rPr>
        <w:lastRenderedPageBreak/>
        <w:t>Reference:</w:t>
      </w:r>
      <w:bookmarkEnd w:id="13"/>
    </w:p>
    <w:p w14:paraId="4B66B036" w14:textId="77777777" w:rsidR="001C071F" w:rsidRPr="00C53932" w:rsidRDefault="00222703" w:rsidP="00FF0C90">
      <w:pPr>
        <w:rPr>
          <w:color w:val="222222"/>
          <w:highlight w:val="white"/>
          <w:lang w:val="en-GB"/>
        </w:rPr>
      </w:pPr>
      <w:proofErr w:type="spellStart"/>
      <w:r w:rsidRPr="00C53932">
        <w:rPr>
          <w:color w:val="222222"/>
          <w:highlight w:val="white"/>
          <w:lang w:val="en-GB"/>
        </w:rPr>
        <w:t>Akpan</w:t>
      </w:r>
      <w:proofErr w:type="spellEnd"/>
      <w:r w:rsidRPr="00C53932">
        <w:rPr>
          <w:color w:val="222222"/>
          <w:highlight w:val="white"/>
          <w:lang w:val="en-GB"/>
        </w:rPr>
        <w:t xml:space="preserve">, N.P. and </w:t>
      </w:r>
      <w:proofErr w:type="spellStart"/>
      <w:r w:rsidRPr="00C53932">
        <w:rPr>
          <w:color w:val="222222"/>
          <w:highlight w:val="white"/>
          <w:lang w:val="en-GB"/>
        </w:rPr>
        <w:t>Agadaga</w:t>
      </w:r>
      <w:proofErr w:type="spellEnd"/>
      <w:r w:rsidRPr="00C53932">
        <w:rPr>
          <w:color w:val="222222"/>
          <w:highlight w:val="white"/>
          <w:lang w:val="en-GB"/>
        </w:rPr>
        <w:t xml:space="preserve">, G.O., 2020. Modelling Building Renovation Using PERT. </w:t>
      </w:r>
      <w:r w:rsidRPr="00C53932">
        <w:rPr>
          <w:i/>
          <w:color w:val="222222"/>
          <w:highlight w:val="white"/>
          <w:lang w:val="en-GB"/>
        </w:rPr>
        <w:t>Asian Research Journal of Mathematics</w:t>
      </w:r>
      <w:r w:rsidRPr="00C53932">
        <w:rPr>
          <w:color w:val="222222"/>
          <w:highlight w:val="white"/>
          <w:lang w:val="en-GB"/>
        </w:rPr>
        <w:t>, pp.25-38.</w:t>
      </w:r>
    </w:p>
    <w:p w14:paraId="3D82F769" w14:textId="77777777" w:rsidR="001C071F" w:rsidRPr="00C53932" w:rsidRDefault="00222703" w:rsidP="00FF0C90">
      <w:pPr>
        <w:rPr>
          <w:highlight w:val="white"/>
          <w:lang w:val="en-GB"/>
        </w:rPr>
      </w:pPr>
      <w:proofErr w:type="spellStart"/>
      <w:r w:rsidRPr="00C53932">
        <w:rPr>
          <w:highlight w:val="white"/>
          <w:lang w:val="en-GB"/>
        </w:rPr>
        <w:t>Benevides</w:t>
      </w:r>
      <w:proofErr w:type="spellEnd"/>
      <w:r w:rsidRPr="00C53932">
        <w:rPr>
          <w:highlight w:val="white"/>
          <w:lang w:val="en-GB"/>
        </w:rPr>
        <w:t xml:space="preserve">, T.W., Shore, S.M., Palmer, K., Duncan, P., Plank, A., </w:t>
      </w:r>
      <w:proofErr w:type="spellStart"/>
      <w:r w:rsidRPr="00C53932">
        <w:rPr>
          <w:highlight w:val="white"/>
          <w:lang w:val="en-GB"/>
        </w:rPr>
        <w:t>Andresen</w:t>
      </w:r>
      <w:proofErr w:type="spellEnd"/>
      <w:r w:rsidRPr="00C53932">
        <w:rPr>
          <w:highlight w:val="white"/>
          <w:lang w:val="en-GB"/>
        </w:rPr>
        <w:t xml:space="preserve">, M.L., Caplan, R., Cook, B., </w:t>
      </w:r>
      <w:proofErr w:type="spellStart"/>
      <w:r w:rsidRPr="00C53932">
        <w:rPr>
          <w:highlight w:val="white"/>
          <w:lang w:val="en-GB"/>
        </w:rPr>
        <w:t>Gassner</w:t>
      </w:r>
      <w:proofErr w:type="spellEnd"/>
      <w:r w:rsidRPr="00C53932">
        <w:rPr>
          <w:highlight w:val="white"/>
          <w:lang w:val="en-GB"/>
        </w:rPr>
        <w:t>, D., Hector, B.L. and Morgan, L., 2020. Listening to the autistic voice: Mental health priorities to guide research and practice in autism from a</w:t>
      </w:r>
      <w:r w:rsidRPr="00C53932">
        <w:rPr>
          <w:highlight w:val="white"/>
          <w:lang w:val="en-GB"/>
        </w:rPr>
        <w:t xml:space="preserve"> stakeholder-driven project. </w:t>
      </w:r>
      <w:r w:rsidRPr="00C53932">
        <w:rPr>
          <w:i/>
          <w:highlight w:val="white"/>
          <w:lang w:val="en-GB"/>
        </w:rPr>
        <w:t>Autism</w:t>
      </w:r>
      <w:r w:rsidRPr="00C53932">
        <w:rPr>
          <w:highlight w:val="white"/>
          <w:lang w:val="en-GB"/>
        </w:rPr>
        <w:t xml:space="preserve">, </w:t>
      </w:r>
      <w:r w:rsidRPr="00C53932">
        <w:rPr>
          <w:i/>
          <w:highlight w:val="white"/>
          <w:lang w:val="en-GB"/>
        </w:rPr>
        <w:t>24</w:t>
      </w:r>
      <w:r w:rsidRPr="00C53932">
        <w:rPr>
          <w:highlight w:val="white"/>
          <w:lang w:val="en-GB"/>
        </w:rPr>
        <w:t>(4), pp.822-833.</w:t>
      </w:r>
    </w:p>
    <w:p w14:paraId="645A5148" w14:textId="77777777" w:rsidR="001C071F" w:rsidRPr="00CF1C21" w:rsidRDefault="00222703" w:rsidP="00FF0C90">
      <w:pPr>
        <w:rPr>
          <w:highlight w:val="white"/>
          <w:lang w:val="en-GB"/>
        </w:rPr>
      </w:pPr>
      <w:proofErr w:type="spellStart"/>
      <w:r w:rsidRPr="00CF1C21">
        <w:rPr>
          <w:highlight w:val="white"/>
          <w:lang w:val="en-GB"/>
        </w:rPr>
        <w:t>Bjorvatn</w:t>
      </w:r>
      <w:proofErr w:type="spellEnd"/>
      <w:r w:rsidRPr="00CF1C21">
        <w:rPr>
          <w:highlight w:val="white"/>
          <w:lang w:val="en-GB"/>
        </w:rPr>
        <w:t xml:space="preserve">, T. and </w:t>
      </w:r>
      <w:proofErr w:type="spellStart"/>
      <w:r w:rsidRPr="00CF1C21">
        <w:rPr>
          <w:highlight w:val="white"/>
          <w:lang w:val="en-GB"/>
        </w:rPr>
        <w:t>Wald</w:t>
      </w:r>
      <w:proofErr w:type="spellEnd"/>
      <w:r w:rsidRPr="00CF1C21">
        <w:rPr>
          <w:highlight w:val="white"/>
          <w:lang w:val="en-GB"/>
        </w:rPr>
        <w:t xml:space="preserve">, A., 2018. Project complexity and team-level absorptive capacity as drivers of project management performance. </w:t>
      </w:r>
      <w:r w:rsidRPr="00CF1C21">
        <w:rPr>
          <w:i/>
          <w:highlight w:val="white"/>
          <w:lang w:val="en-GB"/>
        </w:rPr>
        <w:t>International Journal of Project Management</w:t>
      </w:r>
      <w:r w:rsidRPr="00CF1C21">
        <w:rPr>
          <w:highlight w:val="white"/>
          <w:lang w:val="en-GB"/>
        </w:rPr>
        <w:t xml:space="preserve">, </w:t>
      </w:r>
      <w:r w:rsidRPr="00CF1C21">
        <w:rPr>
          <w:i/>
          <w:highlight w:val="white"/>
          <w:lang w:val="en-GB"/>
        </w:rPr>
        <w:t>36</w:t>
      </w:r>
      <w:r w:rsidRPr="00CF1C21">
        <w:rPr>
          <w:highlight w:val="white"/>
          <w:lang w:val="en-GB"/>
        </w:rPr>
        <w:t>(6), pp.876-888.</w:t>
      </w:r>
    </w:p>
    <w:p w14:paraId="77ED24B3" w14:textId="77777777" w:rsidR="001C071F" w:rsidRPr="00CF1C21" w:rsidRDefault="00222703" w:rsidP="00FF0C90">
      <w:pPr>
        <w:rPr>
          <w:highlight w:val="white"/>
          <w:lang w:val="en-GB"/>
        </w:rPr>
      </w:pPr>
      <w:r w:rsidRPr="00CF1C21">
        <w:rPr>
          <w:highlight w:val="white"/>
          <w:lang w:val="en-GB"/>
        </w:rPr>
        <w:t>Bry</w:t>
      </w:r>
      <w:r w:rsidRPr="00CF1C21">
        <w:rPr>
          <w:highlight w:val="white"/>
          <w:lang w:val="en-GB"/>
        </w:rPr>
        <w:t xml:space="preserve">ant, L., Brunner, M. and </w:t>
      </w:r>
      <w:proofErr w:type="spellStart"/>
      <w:r w:rsidRPr="00CF1C21">
        <w:rPr>
          <w:highlight w:val="white"/>
          <w:lang w:val="en-GB"/>
        </w:rPr>
        <w:t>Hemsley</w:t>
      </w:r>
      <w:proofErr w:type="spellEnd"/>
      <w:r w:rsidRPr="00CF1C21">
        <w:rPr>
          <w:highlight w:val="white"/>
          <w:lang w:val="en-GB"/>
        </w:rPr>
        <w:t xml:space="preserve">, B., 2020. A review of virtual reality technologies in the field of communication disability: implications for practice and research. </w:t>
      </w:r>
      <w:r w:rsidRPr="00CF1C21">
        <w:rPr>
          <w:i/>
          <w:highlight w:val="white"/>
          <w:lang w:val="en-GB"/>
        </w:rPr>
        <w:t>Disability and Rehabilitation: Assistive Technology</w:t>
      </w:r>
      <w:r w:rsidRPr="00CF1C21">
        <w:rPr>
          <w:highlight w:val="white"/>
          <w:lang w:val="en-GB"/>
        </w:rPr>
        <w:t xml:space="preserve">, </w:t>
      </w:r>
      <w:r w:rsidRPr="00CF1C21">
        <w:rPr>
          <w:i/>
          <w:highlight w:val="white"/>
          <w:lang w:val="en-GB"/>
        </w:rPr>
        <w:t>15</w:t>
      </w:r>
      <w:r w:rsidRPr="00CF1C21">
        <w:rPr>
          <w:highlight w:val="white"/>
          <w:lang w:val="en-GB"/>
        </w:rPr>
        <w:t>(4), pp.365-372.</w:t>
      </w:r>
    </w:p>
    <w:p w14:paraId="5FA5D64B" w14:textId="77777777" w:rsidR="001C071F" w:rsidRPr="00C53932" w:rsidRDefault="00222703" w:rsidP="00FF0C90">
      <w:pPr>
        <w:rPr>
          <w:highlight w:val="white"/>
          <w:lang w:val="en-GB"/>
        </w:rPr>
      </w:pPr>
      <w:r w:rsidRPr="00C53932">
        <w:rPr>
          <w:highlight w:val="white"/>
          <w:lang w:val="en-GB"/>
        </w:rPr>
        <w:t>Carroll, R.L., AR</w:t>
      </w:r>
      <w:r w:rsidRPr="00C53932">
        <w:rPr>
          <w:highlight w:val="white"/>
          <w:lang w:val="en-GB"/>
        </w:rPr>
        <w:t xml:space="preserve">M, M., CPHRM, H., </w:t>
      </w:r>
      <w:proofErr w:type="spellStart"/>
      <w:r w:rsidRPr="00C53932">
        <w:rPr>
          <w:highlight w:val="white"/>
          <w:lang w:val="en-GB"/>
        </w:rPr>
        <w:t>Charney</w:t>
      </w:r>
      <w:proofErr w:type="spellEnd"/>
      <w:r w:rsidRPr="00C53932">
        <w:rPr>
          <w:highlight w:val="white"/>
          <w:lang w:val="en-GB"/>
        </w:rPr>
        <w:t xml:space="preserve">, F.J., CPSO, C., CPHRM, D., Jeffrey Driver, J.D., </w:t>
      </w:r>
      <w:proofErr w:type="spellStart"/>
      <w:r w:rsidRPr="00C53932">
        <w:rPr>
          <w:highlight w:val="white"/>
          <w:lang w:val="en-GB"/>
        </w:rPr>
        <w:t>Hoppes</w:t>
      </w:r>
      <w:proofErr w:type="spellEnd"/>
      <w:r w:rsidRPr="00C53932">
        <w:rPr>
          <w:highlight w:val="white"/>
          <w:lang w:val="en-GB"/>
        </w:rPr>
        <w:t xml:space="preserve">, M., AHRMQR, D., Teresa </w:t>
      </w:r>
      <w:proofErr w:type="spellStart"/>
      <w:r w:rsidRPr="00C53932">
        <w:rPr>
          <w:highlight w:val="white"/>
          <w:lang w:val="en-GB"/>
        </w:rPr>
        <w:t>Kielhorn</w:t>
      </w:r>
      <w:proofErr w:type="spellEnd"/>
      <w:r w:rsidRPr="00C53932">
        <w:rPr>
          <w:highlight w:val="white"/>
          <w:lang w:val="en-GB"/>
        </w:rPr>
        <w:t>, J.D. and McCarthy, L.B.A., 2020. ENTERPRISE RISK MANAGEMENT: Implementing ERM.</w:t>
      </w:r>
    </w:p>
    <w:p w14:paraId="781AF168" w14:textId="77777777" w:rsidR="001C071F" w:rsidRPr="00CF1C21" w:rsidRDefault="00222703" w:rsidP="00FF0C90">
      <w:pPr>
        <w:rPr>
          <w:highlight w:val="white"/>
          <w:lang w:val="en-GB"/>
        </w:rPr>
      </w:pPr>
      <w:r w:rsidRPr="00CF1C21">
        <w:rPr>
          <w:highlight w:val="white"/>
          <w:lang w:val="en-GB"/>
        </w:rPr>
        <w:t>Cook, C., 2017. The entrepreneurial project manager. CRC Pre</w:t>
      </w:r>
      <w:r w:rsidRPr="00CF1C21">
        <w:rPr>
          <w:highlight w:val="white"/>
          <w:lang w:val="en-GB"/>
        </w:rPr>
        <w:t>ss.</w:t>
      </w:r>
    </w:p>
    <w:p w14:paraId="3CAC0DC8" w14:textId="77777777" w:rsidR="001C071F" w:rsidRPr="00C53932" w:rsidRDefault="00222703" w:rsidP="00FF0C90">
      <w:pPr>
        <w:rPr>
          <w:highlight w:val="white"/>
          <w:lang w:val="en-GB"/>
        </w:rPr>
      </w:pPr>
      <w:r w:rsidRPr="00C53932">
        <w:rPr>
          <w:highlight w:val="white"/>
          <w:lang w:val="en-GB"/>
        </w:rPr>
        <w:t>Craft. 2021. Top competitors of Deloitte. [online] Available at: &lt;https://craft.co/</w:t>
      </w:r>
      <w:proofErr w:type="spellStart"/>
      <w:r w:rsidRPr="00C53932">
        <w:rPr>
          <w:highlight w:val="white"/>
          <w:lang w:val="en-GB"/>
        </w:rPr>
        <w:t>deloitte</w:t>
      </w:r>
      <w:proofErr w:type="spellEnd"/>
      <w:r w:rsidRPr="00C53932">
        <w:rPr>
          <w:highlight w:val="white"/>
          <w:lang w:val="en-GB"/>
        </w:rPr>
        <w:t>/competitors&gt; [Accessed 31 March 2021].</w:t>
      </w:r>
    </w:p>
    <w:p w14:paraId="2F9973D2" w14:textId="77777777" w:rsidR="001C071F" w:rsidRPr="00C53932" w:rsidRDefault="00222703" w:rsidP="00FF0C90">
      <w:pPr>
        <w:rPr>
          <w:highlight w:val="white"/>
          <w:lang w:val="en-GB"/>
        </w:rPr>
      </w:pPr>
      <w:r w:rsidRPr="00C53932">
        <w:rPr>
          <w:highlight w:val="white"/>
          <w:lang w:val="en-GB"/>
        </w:rPr>
        <w:t xml:space="preserve">Deloitte, 2021. </w:t>
      </w:r>
      <w:r w:rsidRPr="00C53932">
        <w:rPr>
          <w:i/>
          <w:highlight w:val="white"/>
          <w:lang w:val="en-GB"/>
        </w:rPr>
        <w:t xml:space="preserve">US FSI becomes a risk intelligent </w:t>
      </w:r>
      <w:proofErr w:type="spellStart"/>
      <w:r w:rsidRPr="00C53932">
        <w:rPr>
          <w:i/>
          <w:highlight w:val="white"/>
          <w:lang w:val="en-GB"/>
        </w:rPr>
        <w:t>organization</w:t>
      </w:r>
      <w:proofErr w:type="spellEnd"/>
      <w:r w:rsidRPr="00C53932">
        <w:rPr>
          <w:i/>
          <w:highlight w:val="white"/>
          <w:lang w:val="en-GB"/>
        </w:rPr>
        <w:t xml:space="preserve"> in execution</w:t>
      </w:r>
      <w:r w:rsidRPr="00C53932">
        <w:rPr>
          <w:highlight w:val="white"/>
          <w:lang w:val="en-GB"/>
        </w:rPr>
        <w:t>. [online] Www2.deloitte.com. Available at: &lt;h</w:t>
      </w:r>
      <w:r w:rsidRPr="00C53932">
        <w:rPr>
          <w:highlight w:val="white"/>
          <w:lang w:val="en-GB"/>
        </w:rPr>
        <w:t>ttps://www2.deloitte.com/content/dam/Deloitte/us/Documents/financial-services/us-fsi-become-a-risk-intelligent-organization-in-execution.pdf&gt; [Accessed 31 March 2021].</w:t>
      </w:r>
    </w:p>
    <w:p w14:paraId="2CFD01AD" w14:textId="77777777" w:rsidR="001C071F" w:rsidRPr="00C53932" w:rsidRDefault="00222703" w:rsidP="00FF0C90">
      <w:pPr>
        <w:rPr>
          <w:highlight w:val="white"/>
          <w:lang w:val="en-GB"/>
        </w:rPr>
      </w:pPr>
      <w:proofErr w:type="spellStart"/>
      <w:r w:rsidRPr="00C53932">
        <w:rPr>
          <w:highlight w:val="white"/>
          <w:lang w:val="en-GB"/>
        </w:rPr>
        <w:t>Denisova</w:t>
      </w:r>
      <w:proofErr w:type="spellEnd"/>
      <w:r w:rsidRPr="00C53932">
        <w:rPr>
          <w:highlight w:val="white"/>
          <w:lang w:val="en-GB"/>
        </w:rPr>
        <w:t xml:space="preserve">, A.I., 2021, March. Assessment of Options for Substantiating an Infrastructure </w:t>
      </w:r>
      <w:r w:rsidRPr="00C53932">
        <w:rPr>
          <w:highlight w:val="white"/>
          <w:lang w:val="en-GB"/>
        </w:rPr>
        <w:t xml:space="preserve">Project Implementation Plan in the Presence of Associated Risks. In </w:t>
      </w:r>
      <w:r w:rsidRPr="00C53932">
        <w:rPr>
          <w:i/>
          <w:highlight w:val="white"/>
          <w:lang w:val="en-GB"/>
        </w:rPr>
        <w:t>IOP Conference Series: Earth and Environmental Science</w:t>
      </w:r>
      <w:r w:rsidRPr="00C53932">
        <w:rPr>
          <w:highlight w:val="white"/>
          <w:lang w:val="en-GB"/>
        </w:rPr>
        <w:t xml:space="preserve"> (Vol. 666, No. 6, p. 062075). IOP Publishing.</w:t>
      </w:r>
    </w:p>
    <w:p w14:paraId="01362125" w14:textId="77777777" w:rsidR="001C071F" w:rsidRPr="00CF1C21" w:rsidRDefault="00222703" w:rsidP="00FF0C90">
      <w:pPr>
        <w:rPr>
          <w:highlight w:val="white"/>
          <w:lang w:val="en-GB"/>
        </w:rPr>
      </w:pPr>
      <w:proofErr w:type="spellStart"/>
      <w:r w:rsidRPr="00CF1C21">
        <w:rPr>
          <w:highlight w:val="white"/>
          <w:lang w:val="en-GB"/>
        </w:rPr>
        <w:lastRenderedPageBreak/>
        <w:t>Emeraldgrouppublishing</w:t>
      </w:r>
      <w:proofErr w:type="spellEnd"/>
      <w:r w:rsidRPr="00CF1C21">
        <w:rPr>
          <w:highlight w:val="white"/>
          <w:lang w:val="en-GB"/>
        </w:rPr>
        <w:t xml:space="preserve">, 2020. </w:t>
      </w:r>
      <w:r w:rsidRPr="00CF1C21">
        <w:rPr>
          <w:i/>
          <w:highlight w:val="white"/>
          <w:lang w:val="en-GB"/>
        </w:rPr>
        <w:t>Keeping your project on track during a crisis | Emerald P</w:t>
      </w:r>
      <w:r w:rsidRPr="00CF1C21">
        <w:rPr>
          <w:i/>
          <w:highlight w:val="white"/>
          <w:lang w:val="en-GB"/>
        </w:rPr>
        <w:t>ublishing</w:t>
      </w:r>
      <w:r w:rsidRPr="00CF1C21">
        <w:rPr>
          <w:highlight w:val="white"/>
          <w:lang w:val="en-GB"/>
        </w:rPr>
        <w:t>. [online] Emeraldgrouppublishing.com. Available at: &lt;https://www.emeraldgrouppublishing.com/opinion-and-blog/keeping-your-project-track-during-a-crisis&gt; [Accessed 1 April 2021].</w:t>
      </w:r>
    </w:p>
    <w:p w14:paraId="14A22D02" w14:textId="77777777" w:rsidR="001C071F" w:rsidRPr="00C53932" w:rsidRDefault="00222703" w:rsidP="00FF0C90">
      <w:pPr>
        <w:rPr>
          <w:lang w:val="en-GB"/>
        </w:rPr>
      </w:pPr>
      <w:r w:rsidRPr="00C53932">
        <w:rPr>
          <w:lang w:val="en-GB"/>
        </w:rPr>
        <w:t xml:space="preserve">Ey.com (2020), </w:t>
      </w:r>
      <w:r w:rsidRPr="00C53932">
        <w:rPr>
          <w:i/>
          <w:lang w:val="en-GB"/>
        </w:rPr>
        <w:t xml:space="preserve">COVID-19 and pandemic planning: How companies should </w:t>
      </w:r>
      <w:r w:rsidRPr="00C53932">
        <w:rPr>
          <w:i/>
          <w:lang w:val="en-GB"/>
        </w:rPr>
        <w:t>respond</w:t>
      </w:r>
      <w:r w:rsidRPr="00C53932">
        <w:rPr>
          <w:lang w:val="en-GB"/>
        </w:rPr>
        <w:t xml:space="preserve"> [Available from </w:t>
      </w:r>
      <w:hyperlink r:id="rId16" w:history="1">
        <w:r w:rsidRPr="00C53932">
          <w:rPr>
            <w:u w:val="single"/>
            <w:lang w:val="en-GB"/>
          </w:rPr>
          <w:t>https://www.ey.com/en_in/covid-19/covid-19-and-pandemic-planning--how-companies-should-respond</w:t>
        </w:r>
      </w:hyperlink>
      <w:r w:rsidRPr="00C53932">
        <w:rPr>
          <w:lang w:val="en-GB"/>
        </w:rPr>
        <w:t>, on 15.03.21]</w:t>
      </w:r>
    </w:p>
    <w:p w14:paraId="2CA571C8" w14:textId="77777777" w:rsidR="001C071F" w:rsidRPr="00CF1C21" w:rsidRDefault="00222703" w:rsidP="00FF0C90">
      <w:pPr>
        <w:rPr>
          <w:rFonts w:ascii="Arial" w:eastAsia="Arial" w:hAnsi="Arial" w:cs="Arial"/>
          <w:sz w:val="20"/>
          <w:szCs w:val="20"/>
          <w:highlight w:val="white"/>
          <w:lang w:val="en-GB"/>
        </w:rPr>
      </w:pPr>
      <w:proofErr w:type="spellStart"/>
      <w:r w:rsidRPr="00CF1C21">
        <w:rPr>
          <w:highlight w:val="white"/>
          <w:lang w:val="en-GB"/>
        </w:rPr>
        <w:t>Fukuda</w:t>
      </w:r>
      <w:proofErr w:type="spellEnd"/>
      <w:r w:rsidRPr="00CF1C21">
        <w:rPr>
          <w:highlight w:val="white"/>
          <w:lang w:val="en-GB"/>
        </w:rPr>
        <w:t xml:space="preserve">, R., </w:t>
      </w:r>
      <w:r w:rsidRPr="00CF1C21">
        <w:rPr>
          <w:highlight w:val="white"/>
          <w:lang w:val="en-GB"/>
        </w:rPr>
        <w:t xml:space="preserve">2018. CEDAC: A tool for continuous systematic improvement. </w:t>
      </w:r>
      <w:proofErr w:type="spellStart"/>
      <w:r w:rsidRPr="00CF1C21">
        <w:rPr>
          <w:highlight w:val="white"/>
          <w:lang w:val="en-GB"/>
        </w:rPr>
        <w:t>Routledge</w:t>
      </w:r>
      <w:proofErr w:type="spellEnd"/>
      <w:r w:rsidRPr="00CF1C21">
        <w:rPr>
          <w:rFonts w:ascii="Arial" w:eastAsia="Arial" w:hAnsi="Arial" w:cs="Arial"/>
          <w:sz w:val="20"/>
          <w:szCs w:val="20"/>
          <w:highlight w:val="white"/>
          <w:lang w:val="en-GB"/>
        </w:rPr>
        <w:t>.</w:t>
      </w:r>
    </w:p>
    <w:p w14:paraId="620AD2A5" w14:textId="77777777" w:rsidR="001C071F" w:rsidRPr="00CF1C21" w:rsidRDefault="00222703" w:rsidP="00FF0C90">
      <w:pPr>
        <w:rPr>
          <w:highlight w:val="white"/>
          <w:lang w:val="en-GB"/>
        </w:rPr>
      </w:pPr>
      <w:proofErr w:type="spellStart"/>
      <w:r w:rsidRPr="00CF1C21">
        <w:rPr>
          <w:highlight w:val="white"/>
          <w:lang w:val="en-GB"/>
        </w:rPr>
        <w:t>Hardjati</w:t>
      </w:r>
      <w:proofErr w:type="spellEnd"/>
      <w:r w:rsidRPr="00CF1C21">
        <w:rPr>
          <w:highlight w:val="white"/>
          <w:lang w:val="en-GB"/>
        </w:rPr>
        <w:t xml:space="preserve">, S. and </w:t>
      </w:r>
      <w:proofErr w:type="spellStart"/>
      <w:r w:rsidRPr="00CF1C21">
        <w:rPr>
          <w:highlight w:val="white"/>
          <w:lang w:val="en-GB"/>
        </w:rPr>
        <w:t>Febrianita</w:t>
      </w:r>
      <w:proofErr w:type="spellEnd"/>
      <w:r w:rsidRPr="00CF1C21">
        <w:rPr>
          <w:highlight w:val="white"/>
          <w:lang w:val="en-GB"/>
        </w:rPr>
        <w:t xml:space="preserve">, R., 2019. The power of interpersonal communication skill in enhancing service provision. </w:t>
      </w:r>
      <w:r w:rsidRPr="00CF1C21">
        <w:rPr>
          <w:i/>
          <w:highlight w:val="white"/>
          <w:lang w:val="en-GB"/>
        </w:rPr>
        <w:t>Journal of Social Science Research</w:t>
      </w:r>
      <w:r w:rsidRPr="00CF1C21">
        <w:rPr>
          <w:highlight w:val="white"/>
          <w:lang w:val="en-GB"/>
        </w:rPr>
        <w:t xml:space="preserve">, </w:t>
      </w:r>
      <w:r w:rsidRPr="00CF1C21">
        <w:rPr>
          <w:i/>
          <w:highlight w:val="white"/>
          <w:lang w:val="en-GB"/>
        </w:rPr>
        <w:t>14</w:t>
      </w:r>
      <w:r w:rsidRPr="00CF1C21">
        <w:rPr>
          <w:highlight w:val="white"/>
          <w:lang w:val="en-GB"/>
        </w:rPr>
        <w:t>, pp.3192-3199.</w:t>
      </w:r>
    </w:p>
    <w:p w14:paraId="543FE2FD" w14:textId="77777777" w:rsidR="001C071F" w:rsidRPr="00CF1C21" w:rsidRDefault="00222703" w:rsidP="00FF0C90">
      <w:pPr>
        <w:rPr>
          <w:highlight w:val="white"/>
          <w:lang w:val="en-GB"/>
        </w:rPr>
      </w:pPr>
      <w:proofErr w:type="spellStart"/>
      <w:r w:rsidRPr="00CF1C21">
        <w:rPr>
          <w:highlight w:val="white"/>
          <w:lang w:val="en-GB"/>
        </w:rPr>
        <w:t>Khayatzadeh-Mahani</w:t>
      </w:r>
      <w:proofErr w:type="spellEnd"/>
      <w:r w:rsidRPr="00CF1C21">
        <w:rPr>
          <w:highlight w:val="white"/>
          <w:lang w:val="en-GB"/>
        </w:rPr>
        <w:t xml:space="preserve">, A., </w:t>
      </w:r>
      <w:proofErr w:type="spellStart"/>
      <w:r w:rsidRPr="00CF1C21">
        <w:rPr>
          <w:highlight w:val="white"/>
          <w:lang w:val="en-GB"/>
        </w:rPr>
        <w:t>Wittevrongel</w:t>
      </w:r>
      <w:proofErr w:type="spellEnd"/>
      <w:r w:rsidRPr="00CF1C21">
        <w:rPr>
          <w:highlight w:val="white"/>
          <w:lang w:val="en-GB"/>
        </w:rPr>
        <w:t xml:space="preserve">, K., Nicholas, D.B. and </w:t>
      </w:r>
      <w:proofErr w:type="spellStart"/>
      <w:r w:rsidRPr="00CF1C21">
        <w:rPr>
          <w:highlight w:val="white"/>
          <w:lang w:val="en-GB"/>
        </w:rPr>
        <w:t>Zwicker</w:t>
      </w:r>
      <w:proofErr w:type="spellEnd"/>
      <w:r w:rsidRPr="00CF1C21">
        <w:rPr>
          <w:highlight w:val="white"/>
          <w:lang w:val="en-GB"/>
        </w:rPr>
        <w:t xml:space="preserve">, J.D., 2020. </w:t>
      </w:r>
      <w:proofErr w:type="spellStart"/>
      <w:r w:rsidRPr="00CF1C21">
        <w:rPr>
          <w:highlight w:val="white"/>
          <w:lang w:val="en-GB"/>
        </w:rPr>
        <w:t>Pr</w:t>
      </w:r>
      <w:r w:rsidRPr="00CF1C21">
        <w:rPr>
          <w:highlight w:val="white"/>
          <w:lang w:val="en-GB"/>
        </w:rPr>
        <w:t>ioritizing</w:t>
      </w:r>
      <w:proofErr w:type="spellEnd"/>
      <w:r w:rsidRPr="00CF1C21">
        <w:rPr>
          <w:highlight w:val="white"/>
          <w:lang w:val="en-GB"/>
        </w:rPr>
        <w:t xml:space="preserve"> barriers and solutions to improve employment for persons with developmental disabilities. </w:t>
      </w:r>
      <w:r w:rsidRPr="00CF1C21">
        <w:rPr>
          <w:i/>
          <w:highlight w:val="white"/>
          <w:lang w:val="en-GB"/>
        </w:rPr>
        <w:t>Disability and Rehabilitation</w:t>
      </w:r>
      <w:r w:rsidRPr="00CF1C21">
        <w:rPr>
          <w:highlight w:val="white"/>
          <w:lang w:val="en-GB"/>
        </w:rPr>
        <w:t xml:space="preserve">, </w:t>
      </w:r>
      <w:r w:rsidRPr="00CF1C21">
        <w:rPr>
          <w:i/>
          <w:highlight w:val="white"/>
          <w:lang w:val="en-GB"/>
        </w:rPr>
        <w:t>42</w:t>
      </w:r>
      <w:r w:rsidRPr="00CF1C21">
        <w:rPr>
          <w:highlight w:val="white"/>
          <w:lang w:val="en-GB"/>
        </w:rPr>
        <w:t>(19), pp.2696-2706.</w:t>
      </w:r>
    </w:p>
    <w:p w14:paraId="31F3DA61" w14:textId="77777777" w:rsidR="001C071F" w:rsidRPr="00C53932" w:rsidRDefault="00222703" w:rsidP="00FF0C90">
      <w:pPr>
        <w:rPr>
          <w:highlight w:val="white"/>
          <w:lang w:val="en-GB"/>
        </w:rPr>
      </w:pPr>
      <w:r w:rsidRPr="00C53932">
        <w:rPr>
          <w:highlight w:val="white"/>
          <w:lang w:val="en-GB"/>
        </w:rPr>
        <w:t xml:space="preserve">Kuzmin, O. and </w:t>
      </w:r>
      <w:proofErr w:type="spellStart"/>
      <w:r w:rsidRPr="00C53932">
        <w:rPr>
          <w:highlight w:val="white"/>
          <w:lang w:val="en-GB"/>
        </w:rPr>
        <w:t>Khilukha</w:t>
      </w:r>
      <w:proofErr w:type="spellEnd"/>
      <w:r w:rsidRPr="00C53932">
        <w:rPr>
          <w:highlight w:val="white"/>
          <w:lang w:val="en-GB"/>
        </w:rPr>
        <w:t>, O., 2016. Regulation of stakeholders' interests in corporate governance throu</w:t>
      </w:r>
      <w:r w:rsidRPr="00C53932">
        <w:rPr>
          <w:highlight w:val="white"/>
          <w:lang w:val="en-GB"/>
        </w:rPr>
        <w:t xml:space="preserve">gh negotiations. </w:t>
      </w:r>
      <w:r w:rsidRPr="00C53932">
        <w:rPr>
          <w:i/>
          <w:highlight w:val="white"/>
          <w:lang w:val="en-GB"/>
        </w:rPr>
        <w:t>Економічний часопис-ХХІ</w:t>
      </w:r>
      <w:r w:rsidRPr="00C53932">
        <w:rPr>
          <w:highlight w:val="white"/>
          <w:lang w:val="en-GB"/>
        </w:rPr>
        <w:t>, (161), pp.56-60.</w:t>
      </w:r>
    </w:p>
    <w:p w14:paraId="730D863D" w14:textId="77777777" w:rsidR="001C071F" w:rsidRPr="00C53932" w:rsidRDefault="00222703" w:rsidP="00FF0C90">
      <w:pPr>
        <w:rPr>
          <w:highlight w:val="white"/>
          <w:lang w:val="en-GB"/>
        </w:rPr>
      </w:pPr>
      <w:r w:rsidRPr="00C53932">
        <w:rPr>
          <w:highlight w:val="white"/>
          <w:lang w:val="en-GB"/>
        </w:rPr>
        <w:t xml:space="preserve">Mason, C. and </w:t>
      </w:r>
      <w:proofErr w:type="spellStart"/>
      <w:r w:rsidRPr="00C53932">
        <w:rPr>
          <w:highlight w:val="white"/>
          <w:lang w:val="en-GB"/>
        </w:rPr>
        <w:t>Hruskova</w:t>
      </w:r>
      <w:proofErr w:type="spellEnd"/>
      <w:r w:rsidRPr="00C53932">
        <w:rPr>
          <w:highlight w:val="white"/>
          <w:lang w:val="en-GB"/>
        </w:rPr>
        <w:t xml:space="preserve">, M., 2021. The impact of COVID-19 on entrepreneurial ecosystems. In </w:t>
      </w:r>
      <w:r w:rsidRPr="00C53932">
        <w:rPr>
          <w:i/>
          <w:highlight w:val="white"/>
          <w:lang w:val="en-GB"/>
        </w:rPr>
        <w:t>Productivity and the Pandemic</w:t>
      </w:r>
      <w:r w:rsidRPr="00C53932">
        <w:rPr>
          <w:highlight w:val="white"/>
          <w:lang w:val="en-GB"/>
        </w:rPr>
        <w:t>. Edward Elgar Publishing.</w:t>
      </w:r>
    </w:p>
    <w:p w14:paraId="68E3CB8B" w14:textId="77777777" w:rsidR="001C071F" w:rsidRPr="00C53932" w:rsidRDefault="00222703" w:rsidP="00FF0C90">
      <w:pPr>
        <w:rPr>
          <w:highlight w:val="white"/>
          <w:lang w:val="en-GB"/>
        </w:rPr>
      </w:pPr>
      <w:proofErr w:type="spellStart"/>
      <w:r w:rsidRPr="00C53932">
        <w:rPr>
          <w:highlight w:val="white"/>
          <w:lang w:val="en-GB"/>
        </w:rPr>
        <w:t>Mindtools</w:t>
      </w:r>
      <w:proofErr w:type="spellEnd"/>
      <w:r w:rsidRPr="00C53932">
        <w:rPr>
          <w:highlight w:val="white"/>
          <w:lang w:val="en-GB"/>
        </w:rPr>
        <w:t xml:space="preserve">. 2021. </w:t>
      </w:r>
      <w:r w:rsidRPr="00C53932">
        <w:rPr>
          <w:i/>
          <w:highlight w:val="white"/>
          <w:lang w:val="en-GB"/>
        </w:rPr>
        <w:t>Stakeholder Analysis: Winning Sup</w:t>
      </w:r>
      <w:r w:rsidRPr="00C53932">
        <w:rPr>
          <w:i/>
          <w:highlight w:val="white"/>
          <w:lang w:val="en-GB"/>
        </w:rPr>
        <w:t>port for Your Projects</w:t>
      </w:r>
      <w:r w:rsidRPr="00C53932">
        <w:rPr>
          <w:highlight w:val="white"/>
          <w:lang w:val="en-GB"/>
        </w:rPr>
        <w:t>. [online] Available at: &lt;https://www.mindtools.com/pages/article/newPPM_07.htm&gt; [Accessed 31 March 2021].</w:t>
      </w:r>
    </w:p>
    <w:p w14:paraId="0604773B" w14:textId="77777777" w:rsidR="001C071F" w:rsidRPr="00C53932" w:rsidRDefault="00222703" w:rsidP="00FF0C90">
      <w:pPr>
        <w:rPr>
          <w:highlight w:val="white"/>
          <w:lang w:val="en-GB"/>
        </w:rPr>
      </w:pPr>
      <w:proofErr w:type="spellStart"/>
      <w:r w:rsidRPr="00C53932">
        <w:rPr>
          <w:highlight w:val="white"/>
          <w:lang w:val="en-GB"/>
        </w:rPr>
        <w:t>Paik</w:t>
      </w:r>
      <w:proofErr w:type="spellEnd"/>
      <w:r w:rsidRPr="00C53932">
        <w:rPr>
          <w:highlight w:val="white"/>
          <w:lang w:val="en-GB"/>
        </w:rPr>
        <w:t xml:space="preserve">, S.M., </w:t>
      </w:r>
      <w:proofErr w:type="spellStart"/>
      <w:r w:rsidRPr="00C53932">
        <w:rPr>
          <w:highlight w:val="white"/>
          <w:lang w:val="en-GB"/>
        </w:rPr>
        <w:t>Leviakangas</w:t>
      </w:r>
      <w:proofErr w:type="spellEnd"/>
      <w:r w:rsidRPr="00C53932">
        <w:rPr>
          <w:highlight w:val="white"/>
          <w:lang w:val="en-GB"/>
        </w:rPr>
        <w:t>, P. and Choi, J., 2020. Making most of BIM in design: analysis of the importance of design coordination</w:t>
      </w:r>
      <w:r w:rsidRPr="00C53932">
        <w:rPr>
          <w:highlight w:val="white"/>
          <w:lang w:val="en-GB"/>
        </w:rPr>
        <w:t>. International Journal of Construction Management, pp.1-9.</w:t>
      </w:r>
    </w:p>
    <w:p w14:paraId="745EBCD7" w14:textId="77777777" w:rsidR="001C071F" w:rsidRPr="00C53932" w:rsidRDefault="00222703" w:rsidP="00FF0C90">
      <w:pPr>
        <w:rPr>
          <w:highlight w:val="white"/>
          <w:lang w:val="en-GB"/>
        </w:rPr>
      </w:pPr>
      <w:proofErr w:type="spellStart"/>
      <w:r w:rsidRPr="00C53932">
        <w:rPr>
          <w:highlight w:val="white"/>
          <w:lang w:val="en-GB"/>
        </w:rPr>
        <w:t>Pirju</w:t>
      </w:r>
      <w:proofErr w:type="spellEnd"/>
      <w:r w:rsidRPr="00C53932">
        <w:rPr>
          <w:highlight w:val="white"/>
          <w:lang w:val="en-GB"/>
        </w:rPr>
        <w:t xml:space="preserve">, I.S., 2018. The Importance on Communication in Project Management Strategy. </w:t>
      </w:r>
      <w:proofErr w:type="spellStart"/>
      <w:r w:rsidRPr="00C53932">
        <w:rPr>
          <w:i/>
          <w:highlight w:val="white"/>
          <w:lang w:val="en-GB"/>
        </w:rPr>
        <w:t>Acta</w:t>
      </w:r>
      <w:proofErr w:type="spellEnd"/>
      <w:r w:rsidRPr="00C53932">
        <w:rPr>
          <w:i/>
          <w:highlight w:val="white"/>
          <w:lang w:val="en-GB"/>
        </w:rPr>
        <w:t xml:space="preserve"> </w:t>
      </w:r>
      <w:proofErr w:type="spellStart"/>
      <w:r w:rsidRPr="00C53932">
        <w:rPr>
          <w:i/>
          <w:highlight w:val="white"/>
          <w:lang w:val="en-GB"/>
        </w:rPr>
        <w:t>Universitatis</w:t>
      </w:r>
      <w:proofErr w:type="spellEnd"/>
      <w:r w:rsidRPr="00C53932">
        <w:rPr>
          <w:i/>
          <w:highlight w:val="white"/>
          <w:lang w:val="en-GB"/>
        </w:rPr>
        <w:t xml:space="preserve"> </w:t>
      </w:r>
      <w:proofErr w:type="spellStart"/>
      <w:r w:rsidRPr="00C53932">
        <w:rPr>
          <w:i/>
          <w:highlight w:val="white"/>
          <w:lang w:val="en-GB"/>
        </w:rPr>
        <w:t>Danubius</w:t>
      </w:r>
      <w:proofErr w:type="spellEnd"/>
      <w:r w:rsidRPr="00C53932">
        <w:rPr>
          <w:i/>
          <w:highlight w:val="white"/>
          <w:lang w:val="en-GB"/>
        </w:rPr>
        <w:t xml:space="preserve">. </w:t>
      </w:r>
      <w:proofErr w:type="spellStart"/>
      <w:r w:rsidRPr="00C53932">
        <w:rPr>
          <w:i/>
          <w:highlight w:val="white"/>
          <w:lang w:val="en-GB"/>
        </w:rPr>
        <w:t>Communicatio</w:t>
      </w:r>
      <w:proofErr w:type="spellEnd"/>
      <w:r w:rsidRPr="00C53932">
        <w:rPr>
          <w:highlight w:val="white"/>
          <w:lang w:val="en-GB"/>
        </w:rPr>
        <w:t xml:space="preserve">, </w:t>
      </w:r>
      <w:r w:rsidRPr="00C53932">
        <w:rPr>
          <w:i/>
          <w:highlight w:val="white"/>
          <w:lang w:val="en-GB"/>
        </w:rPr>
        <w:t>12</w:t>
      </w:r>
      <w:r w:rsidRPr="00C53932">
        <w:rPr>
          <w:highlight w:val="white"/>
          <w:lang w:val="en-GB"/>
        </w:rPr>
        <w:t>(2), pp.152-161.</w:t>
      </w:r>
    </w:p>
    <w:p w14:paraId="717F7CF6" w14:textId="77777777" w:rsidR="001C071F" w:rsidRPr="00C53932" w:rsidRDefault="00222703" w:rsidP="00FF0C90">
      <w:pPr>
        <w:rPr>
          <w:highlight w:val="white"/>
          <w:lang w:val="en-GB"/>
        </w:rPr>
      </w:pPr>
      <w:proofErr w:type="spellStart"/>
      <w:r w:rsidRPr="00C53932">
        <w:rPr>
          <w:highlight w:val="white"/>
          <w:lang w:val="en-GB"/>
        </w:rPr>
        <w:t>Qazi</w:t>
      </w:r>
      <w:proofErr w:type="spellEnd"/>
      <w:r w:rsidRPr="00C53932">
        <w:rPr>
          <w:highlight w:val="white"/>
          <w:lang w:val="en-GB"/>
        </w:rPr>
        <w:t xml:space="preserve">, A. and </w:t>
      </w:r>
      <w:proofErr w:type="spellStart"/>
      <w:r w:rsidRPr="00C53932">
        <w:rPr>
          <w:highlight w:val="white"/>
          <w:lang w:val="en-GB"/>
        </w:rPr>
        <w:t>Akhtar</w:t>
      </w:r>
      <w:proofErr w:type="spellEnd"/>
      <w:r w:rsidRPr="00C53932">
        <w:rPr>
          <w:highlight w:val="white"/>
          <w:lang w:val="en-GB"/>
        </w:rPr>
        <w:t>, P., 2020. Risk matrix is drive</w:t>
      </w:r>
      <w:r w:rsidRPr="00C53932">
        <w:rPr>
          <w:highlight w:val="white"/>
          <w:lang w:val="en-GB"/>
        </w:rPr>
        <w:t xml:space="preserve">n supply chain risk management: Adapting risk matrix based tools to modelling interdependent risks and risk appetite. </w:t>
      </w:r>
      <w:r w:rsidRPr="00C53932">
        <w:rPr>
          <w:i/>
          <w:highlight w:val="white"/>
          <w:lang w:val="en-GB"/>
        </w:rPr>
        <w:t>Computers &amp; Industrial Engineering</w:t>
      </w:r>
      <w:r w:rsidRPr="00C53932">
        <w:rPr>
          <w:highlight w:val="white"/>
          <w:lang w:val="en-GB"/>
        </w:rPr>
        <w:t xml:space="preserve">, </w:t>
      </w:r>
      <w:r w:rsidRPr="00C53932">
        <w:rPr>
          <w:i/>
          <w:highlight w:val="white"/>
          <w:lang w:val="en-GB"/>
        </w:rPr>
        <w:t>139</w:t>
      </w:r>
      <w:r w:rsidRPr="00C53932">
        <w:rPr>
          <w:highlight w:val="white"/>
          <w:lang w:val="en-GB"/>
        </w:rPr>
        <w:t>, p.105351.</w:t>
      </w:r>
    </w:p>
    <w:p w14:paraId="42E9E91F" w14:textId="77777777" w:rsidR="001C071F" w:rsidRPr="00C53932" w:rsidRDefault="00222703" w:rsidP="00FF0C90">
      <w:pPr>
        <w:rPr>
          <w:color w:val="222222"/>
          <w:highlight w:val="white"/>
          <w:lang w:val="en-GB"/>
        </w:rPr>
      </w:pPr>
      <w:proofErr w:type="spellStart"/>
      <w:r w:rsidRPr="00C53932">
        <w:rPr>
          <w:color w:val="222222"/>
          <w:highlight w:val="white"/>
          <w:lang w:val="en-GB"/>
        </w:rPr>
        <w:lastRenderedPageBreak/>
        <w:t>Rasnacis</w:t>
      </w:r>
      <w:proofErr w:type="spellEnd"/>
      <w:r w:rsidRPr="00C53932">
        <w:rPr>
          <w:color w:val="222222"/>
          <w:highlight w:val="white"/>
          <w:lang w:val="en-GB"/>
        </w:rPr>
        <w:t xml:space="preserve">, A. and </w:t>
      </w:r>
      <w:proofErr w:type="spellStart"/>
      <w:r w:rsidRPr="00C53932">
        <w:rPr>
          <w:color w:val="222222"/>
          <w:highlight w:val="white"/>
          <w:lang w:val="en-GB"/>
        </w:rPr>
        <w:t>Berzisa</w:t>
      </w:r>
      <w:proofErr w:type="spellEnd"/>
      <w:r w:rsidRPr="00C53932">
        <w:rPr>
          <w:color w:val="222222"/>
          <w:highlight w:val="white"/>
          <w:lang w:val="en-GB"/>
        </w:rPr>
        <w:t>, S., 2017. Method for adaptation and implementation of agile p</w:t>
      </w:r>
      <w:r w:rsidRPr="00C53932">
        <w:rPr>
          <w:color w:val="222222"/>
          <w:highlight w:val="white"/>
          <w:lang w:val="en-GB"/>
        </w:rPr>
        <w:t xml:space="preserve">roject management methodology. </w:t>
      </w:r>
      <w:proofErr w:type="spellStart"/>
      <w:r w:rsidRPr="00C53932">
        <w:rPr>
          <w:i/>
          <w:color w:val="222222"/>
          <w:highlight w:val="white"/>
          <w:lang w:val="en-GB"/>
        </w:rPr>
        <w:t>Procedia</w:t>
      </w:r>
      <w:proofErr w:type="spellEnd"/>
      <w:r w:rsidRPr="00C53932">
        <w:rPr>
          <w:i/>
          <w:color w:val="222222"/>
          <w:highlight w:val="white"/>
          <w:lang w:val="en-GB"/>
        </w:rPr>
        <w:t xml:space="preserve"> Computer Science</w:t>
      </w:r>
      <w:r w:rsidRPr="00C53932">
        <w:rPr>
          <w:color w:val="222222"/>
          <w:highlight w:val="white"/>
          <w:lang w:val="en-GB"/>
        </w:rPr>
        <w:t xml:space="preserve">, </w:t>
      </w:r>
      <w:r w:rsidRPr="00C53932">
        <w:rPr>
          <w:i/>
          <w:color w:val="222222"/>
          <w:highlight w:val="white"/>
          <w:lang w:val="en-GB"/>
        </w:rPr>
        <w:t>104</w:t>
      </w:r>
      <w:r w:rsidRPr="00C53932">
        <w:rPr>
          <w:color w:val="222222"/>
          <w:highlight w:val="white"/>
          <w:lang w:val="en-GB"/>
        </w:rPr>
        <w:t>, pp.43-50.</w:t>
      </w:r>
    </w:p>
    <w:p w14:paraId="22A11890" w14:textId="77777777" w:rsidR="001C071F" w:rsidRPr="00C53932" w:rsidRDefault="00222703" w:rsidP="00FF0C90">
      <w:pPr>
        <w:rPr>
          <w:lang w:val="en-GB"/>
        </w:rPr>
      </w:pPr>
      <w:r w:rsidRPr="00C53932">
        <w:rPr>
          <w:highlight w:val="white"/>
          <w:lang w:val="en-GB"/>
        </w:rPr>
        <w:t xml:space="preserve">Rogers, T., 2019. Project success and project team individuals. </w:t>
      </w:r>
      <w:r w:rsidRPr="00C53932">
        <w:rPr>
          <w:i/>
          <w:highlight w:val="white"/>
          <w:lang w:val="en-GB"/>
        </w:rPr>
        <w:t>European Project Management Journal</w:t>
      </w:r>
      <w:r w:rsidRPr="00C53932">
        <w:rPr>
          <w:highlight w:val="white"/>
          <w:lang w:val="en-GB"/>
        </w:rPr>
        <w:t xml:space="preserve">, </w:t>
      </w:r>
      <w:r w:rsidRPr="00C53932">
        <w:rPr>
          <w:i/>
          <w:highlight w:val="white"/>
          <w:lang w:val="en-GB"/>
        </w:rPr>
        <w:t>9</w:t>
      </w:r>
      <w:r w:rsidRPr="00C53932">
        <w:rPr>
          <w:highlight w:val="white"/>
          <w:lang w:val="en-GB"/>
        </w:rPr>
        <w:t>(1), pp.27-33.</w:t>
      </w:r>
    </w:p>
    <w:p w14:paraId="19381F09" w14:textId="77777777" w:rsidR="001C071F" w:rsidRPr="00C53932" w:rsidRDefault="00222703" w:rsidP="00FF0C90">
      <w:pPr>
        <w:rPr>
          <w:color w:val="222222"/>
          <w:highlight w:val="white"/>
          <w:lang w:val="en-GB"/>
        </w:rPr>
      </w:pPr>
      <w:proofErr w:type="spellStart"/>
      <w:r w:rsidRPr="00C53932">
        <w:rPr>
          <w:color w:val="222222"/>
          <w:highlight w:val="white"/>
          <w:lang w:val="en-GB"/>
        </w:rPr>
        <w:t>Rosenberger</w:t>
      </w:r>
      <w:proofErr w:type="spellEnd"/>
      <w:r w:rsidRPr="00C53932">
        <w:rPr>
          <w:color w:val="222222"/>
          <w:highlight w:val="white"/>
          <w:lang w:val="en-GB"/>
        </w:rPr>
        <w:t xml:space="preserve">, P. and Tick, J., 2018, November. Suitability of PMBOK 6 </w:t>
      </w:r>
      <w:proofErr w:type="spellStart"/>
      <w:r w:rsidRPr="00C53932">
        <w:rPr>
          <w:color w:val="222222"/>
          <w:highlight w:val="white"/>
          <w:lang w:val="en-GB"/>
        </w:rPr>
        <w:t>th</w:t>
      </w:r>
      <w:proofErr w:type="spellEnd"/>
      <w:r w:rsidRPr="00C53932">
        <w:rPr>
          <w:color w:val="222222"/>
          <w:highlight w:val="white"/>
          <w:lang w:val="en-GB"/>
        </w:rPr>
        <w:t xml:space="preserve"> edition for agile-developed IT Projects. In </w:t>
      </w:r>
      <w:r w:rsidRPr="00C53932">
        <w:rPr>
          <w:i/>
          <w:color w:val="222222"/>
          <w:highlight w:val="white"/>
          <w:lang w:val="en-GB"/>
        </w:rPr>
        <w:t>2018 IEEE 18th International Symposium on Computational Intelligence and Informatics (CINTI)</w:t>
      </w:r>
      <w:r w:rsidRPr="00C53932">
        <w:rPr>
          <w:color w:val="222222"/>
          <w:highlight w:val="white"/>
          <w:lang w:val="en-GB"/>
        </w:rPr>
        <w:t xml:space="preserve"> (pp. 000241-000246). IEEE.</w:t>
      </w:r>
    </w:p>
    <w:p w14:paraId="190B6421" w14:textId="77777777" w:rsidR="001C071F" w:rsidRPr="00CF1C21" w:rsidRDefault="00222703" w:rsidP="00FF0C90">
      <w:pPr>
        <w:rPr>
          <w:highlight w:val="white"/>
          <w:lang w:val="en-GB"/>
        </w:rPr>
      </w:pPr>
      <w:r w:rsidRPr="00CF1C21">
        <w:rPr>
          <w:highlight w:val="white"/>
          <w:lang w:val="en-GB"/>
        </w:rPr>
        <w:t xml:space="preserve">Shastri, Y., </w:t>
      </w:r>
      <w:proofErr w:type="spellStart"/>
      <w:r w:rsidRPr="00CF1C21">
        <w:rPr>
          <w:highlight w:val="white"/>
          <w:lang w:val="en-GB"/>
        </w:rPr>
        <w:t>Hoda</w:t>
      </w:r>
      <w:proofErr w:type="spellEnd"/>
      <w:r w:rsidRPr="00CF1C21">
        <w:rPr>
          <w:highlight w:val="white"/>
          <w:lang w:val="en-GB"/>
        </w:rPr>
        <w:t>, R</w:t>
      </w:r>
      <w:r w:rsidRPr="00CF1C21">
        <w:rPr>
          <w:highlight w:val="white"/>
          <w:lang w:val="en-GB"/>
        </w:rPr>
        <w:t xml:space="preserve">. and Amor, R., 2021. The role of the project manager in agile software development projects. </w:t>
      </w:r>
      <w:r w:rsidRPr="00CF1C21">
        <w:rPr>
          <w:i/>
          <w:highlight w:val="white"/>
          <w:lang w:val="en-GB"/>
        </w:rPr>
        <w:t>Journal of Systems and Software</w:t>
      </w:r>
      <w:r w:rsidRPr="00CF1C21">
        <w:rPr>
          <w:highlight w:val="white"/>
          <w:lang w:val="en-GB"/>
        </w:rPr>
        <w:t xml:space="preserve">, </w:t>
      </w:r>
      <w:r w:rsidRPr="00CF1C21">
        <w:rPr>
          <w:i/>
          <w:highlight w:val="white"/>
          <w:lang w:val="en-GB"/>
        </w:rPr>
        <w:t>173</w:t>
      </w:r>
      <w:r w:rsidRPr="00CF1C21">
        <w:rPr>
          <w:highlight w:val="white"/>
          <w:lang w:val="en-GB"/>
        </w:rPr>
        <w:t>, p.110871.</w:t>
      </w:r>
    </w:p>
    <w:p w14:paraId="650D00E1" w14:textId="77777777" w:rsidR="001C071F" w:rsidRPr="00C53932" w:rsidRDefault="00222703" w:rsidP="00FF0C90">
      <w:pPr>
        <w:rPr>
          <w:highlight w:val="white"/>
          <w:lang w:val="en-GB"/>
        </w:rPr>
      </w:pPr>
      <w:proofErr w:type="spellStart"/>
      <w:r w:rsidRPr="00C53932">
        <w:rPr>
          <w:highlight w:val="white"/>
          <w:lang w:val="en-GB"/>
        </w:rPr>
        <w:t>Sutrisna</w:t>
      </w:r>
      <w:proofErr w:type="spellEnd"/>
      <w:r w:rsidRPr="00C53932">
        <w:rPr>
          <w:highlight w:val="white"/>
          <w:lang w:val="en-GB"/>
        </w:rPr>
        <w:t xml:space="preserve">, M., </w:t>
      </w:r>
      <w:proofErr w:type="spellStart"/>
      <w:r w:rsidRPr="00C53932">
        <w:rPr>
          <w:highlight w:val="white"/>
          <w:lang w:val="en-GB"/>
        </w:rPr>
        <w:t>Ramanayaka</w:t>
      </w:r>
      <w:proofErr w:type="spellEnd"/>
      <w:r w:rsidRPr="00C53932">
        <w:rPr>
          <w:highlight w:val="white"/>
          <w:lang w:val="en-GB"/>
        </w:rPr>
        <w:t>, C.D. and Goulding, J.S., 2018. Developing work breakdown structure matrix for managing o</w:t>
      </w:r>
      <w:r w:rsidRPr="00C53932">
        <w:rPr>
          <w:highlight w:val="white"/>
          <w:lang w:val="en-GB"/>
        </w:rPr>
        <w:t xml:space="preserve">ffsite construction projects. </w:t>
      </w:r>
      <w:r w:rsidRPr="00C53932">
        <w:rPr>
          <w:i/>
          <w:highlight w:val="white"/>
          <w:lang w:val="en-GB"/>
        </w:rPr>
        <w:t>Architectural engineering and design management</w:t>
      </w:r>
      <w:r w:rsidRPr="00C53932">
        <w:rPr>
          <w:highlight w:val="white"/>
          <w:lang w:val="en-GB"/>
        </w:rPr>
        <w:t xml:space="preserve">, </w:t>
      </w:r>
      <w:r w:rsidRPr="00C53932">
        <w:rPr>
          <w:i/>
          <w:highlight w:val="white"/>
          <w:lang w:val="en-GB"/>
        </w:rPr>
        <w:t>14</w:t>
      </w:r>
      <w:r w:rsidRPr="00C53932">
        <w:rPr>
          <w:highlight w:val="white"/>
          <w:lang w:val="en-GB"/>
        </w:rPr>
        <w:t>(5), pp.381-397.</w:t>
      </w:r>
    </w:p>
    <w:p w14:paraId="3EE7AF19" w14:textId="77777777" w:rsidR="001C071F" w:rsidRPr="00CF1C21" w:rsidRDefault="00222703" w:rsidP="00FF0C90">
      <w:pPr>
        <w:rPr>
          <w:highlight w:val="white"/>
          <w:lang w:val="en-GB"/>
        </w:rPr>
      </w:pPr>
      <w:proofErr w:type="spellStart"/>
      <w:r w:rsidRPr="00CF1C21">
        <w:rPr>
          <w:highlight w:val="white"/>
          <w:lang w:val="en-GB"/>
        </w:rPr>
        <w:t>Thoma</w:t>
      </w:r>
      <w:proofErr w:type="spellEnd"/>
      <w:r w:rsidRPr="00CF1C21">
        <w:rPr>
          <w:highlight w:val="white"/>
          <w:lang w:val="en-GB"/>
        </w:rPr>
        <w:t xml:space="preserve">, B., Murray, H., Huang, S.Y.M., Milne, W.K., Martin, L.J., Bond, C.M., </w:t>
      </w:r>
      <w:proofErr w:type="spellStart"/>
      <w:r w:rsidRPr="00CF1C21">
        <w:rPr>
          <w:highlight w:val="white"/>
          <w:lang w:val="en-GB"/>
        </w:rPr>
        <w:t>Mohindra</w:t>
      </w:r>
      <w:proofErr w:type="spellEnd"/>
      <w:r w:rsidRPr="00CF1C21">
        <w:rPr>
          <w:highlight w:val="white"/>
          <w:lang w:val="en-GB"/>
        </w:rPr>
        <w:t>, R., Chin, A., Yeh, C.H., Sanderson, W.B. and Chan, T.M., 2018. The impa</w:t>
      </w:r>
      <w:r w:rsidRPr="00CF1C21">
        <w:rPr>
          <w:highlight w:val="white"/>
          <w:lang w:val="en-GB"/>
        </w:rPr>
        <w:t xml:space="preserve">ct of social media promotion with infographics and podcasts on research dissemination and readership. </w:t>
      </w:r>
      <w:r w:rsidRPr="00CF1C21">
        <w:rPr>
          <w:i/>
          <w:highlight w:val="white"/>
          <w:lang w:val="en-GB"/>
        </w:rPr>
        <w:t>Canadian Journal of Emergency Medicine</w:t>
      </w:r>
      <w:r w:rsidRPr="00CF1C21">
        <w:rPr>
          <w:highlight w:val="white"/>
          <w:lang w:val="en-GB"/>
        </w:rPr>
        <w:t xml:space="preserve">, </w:t>
      </w:r>
      <w:r w:rsidRPr="00CF1C21">
        <w:rPr>
          <w:i/>
          <w:highlight w:val="white"/>
          <w:lang w:val="en-GB"/>
        </w:rPr>
        <w:t>20</w:t>
      </w:r>
      <w:r w:rsidRPr="00CF1C21">
        <w:rPr>
          <w:highlight w:val="white"/>
          <w:lang w:val="en-GB"/>
        </w:rPr>
        <w:t>(2), pp.300-306.</w:t>
      </w:r>
    </w:p>
    <w:p w14:paraId="5935397B" w14:textId="77777777" w:rsidR="001C071F" w:rsidRPr="00C53932" w:rsidRDefault="00222703" w:rsidP="00FF0C90">
      <w:pPr>
        <w:rPr>
          <w:highlight w:val="white"/>
          <w:lang w:val="en-GB"/>
        </w:rPr>
      </w:pPr>
      <w:r w:rsidRPr="00C53932">
        <w:rPr>
          <w:highlight w:val="white"/>
          <w:lang w:val="en-GB"/>
        </w:rPr>
        <w:t xml:space="preserve">Ul </w:t>
      </w:r>
      <w:proofErr w:type="spellStart"/>
      <w:r w:rsidRPr="00C53932">
        <w:rPr>
          <w:highlight w:val="white"/>
          <w:lang w:val="en-GB"/>
        </w:rPr>
        <w:t>Musawir</w:t>
      </w:r>
      <w:proofErr w:type="spellEnd"/>
      <w:r w:rsidRPr="00C53932">
        <w:rPr>
          <w:highlight w:val="white"/>
          <w:lang w:val="en-GB"/>
        </w:rPr>
        <w:t xml:space="preserve">, A., Serra, C.E.M., </w:t>
      </w:r>
      <w:proofErr w:type="spellStart"/>
      <w:r w:rsidRPr="00C53932">
        <w:rPr>
          <w:highlight w:val="white"/>
          <w:lang w:val="en-GB"/>
        </w:rPr>
        <w:t>Zwikael</w:t>
      </w:r>
      <w:proofErr w:type="spellEnd"/>
      <w:r w:rsidRPr="00C53932">
        <w:rPr>
          <w:highlight w:val="white"/>
          <w:lang w:val="en-GB"/>
        </w:rPr>
        <w:t xml:space="preserve">, O. and Ali, I., 2017. Project governance, benefit management, and project success: Towards a framework for supporting </w:t>
      </w:r>
      <w:proofErr w:type="spellStart"/>
      <w:r w:rsidRPr="00C53932">
        <w:rPr>
          <w:highlight w:val="white"/>
          <w:lang w:val="en-GB"/>
        </w:rPr>
        <w:t>organizational</w:t>
      </w:r>
      <w:proofErr w:type="spellEnd"/>
      <w:r w:rsidRPr="00C53932">
        <w:rPr>
          <w:highlight w:val="white"/>
          <w:lang w:val="en-GB"/>
        </w:rPr>
        <w:t xml:space="preserve"> strategy implementation. </w:t>
      </w:r>
      <w:r w:rsidRPr="00C53932">
        <w:rPr>
          <w:i/>
          <w:highlight w:val="white"/>
          <w:lang w:val="en-GB"/>
        </w:rPr>
        <w:t>International Journal of Project Management</w:t>
      </w:r>
      <w:r w:rsidRPr="00C53932">
        <w:rPr>
          <w:highlight w:val="white"/>
          <w:lang w:val="en-GB"/>
        </w:rPr>
        <w:t xml:space="preserve">, </w:t>
      </w:r>
      <w:r w:rsidRPr="00C53932">
        <w:rPr>
          <w:i/>
          <w:highlight w:val="white"/>
          <w:lang w:val="en-GB"/>
        </w:rPr>
        <w:t>35</w:t>
      </w:r>
      <w:r w:rsidRPr="00C53932">
        <w:rPr>
          <w:highlight w:val="white"/>
          <w:lang w:val="en-GB"/>
        </w:rPr>
        <w:t>(8), pp.165</w:t>
      </w:r>
      <w:r w:rsidRPr="00C53932">
        <w:rPr>
          <w:highlight w:val="white"/>
          <w:lang w:val="en-GB"/>
        </w:rPr>
        <w:t>8-1672.</w:t>
      </w:r>
    </w:p>
    <w:p w14:paraId="69EB16FF" w14:textId="77777777" w:rsidR="001C071F" w:rsidRPr="00C53932" w:rsidRDefault="00222703" w:rsidP="00FF0C90">
      <w:pPr>
        <w:rPr>
          <w:color w:val="222222"/>
          <w:sz w:val="28"/>
          <w:szCs w:val="28"/>
          <w:highlight w:val="white"/>
          <w:lang w:val="en-GB"/>
        </w:rPr>
      </w:pPr>
      <w:proofErr w:type="spellStart"/>
      <w:r w:rsidRPr="00C53932">
        <w:rPr>
          <w:color w:val="222222"/>
          <w:highlight w:val="white"/>
          <w:lang w:val="en-GB"/>
        </w:rPr>
        <w:t>Vaníčková</w:t>
      </w:r>
      <w:proofErr w:type="spellEnd"/>
      <w:r w:rsidRPr="00C53932">
        <w:rPr>
          <w:color w:val="222222"/>
          <w:highlight w:val="white"/>
          <w:lang w:val="en-GB"/>
        </w:rPr>
        <w:t xml:space="preserve">, R., 2017. Application of PRINCE2 project management methodology. </w:t>
      </w:r>
      <w:proofErr w:type="spellStart"/>
      <w:r w:rsidRPr="00C53932">
        <w:rPr>
          <w:i/>
          <w:color w:val="222222"/>
          <w:highlight w:val="white"/>
          <w:lang w:val="en-GB"/>
        </w:rPr>
        <w:t>Studia</w:t>
      </w:r>
      <w:proofErr w:type="spellEnd"/>
      <w:r w:rsidRPr="00C53932">
        <w:rPr>
          <w:i/>
          <w:color w:val="222222"/>
          <w:highlight w:val="white"/>
          <w:lang w:val="en-GB"/>
        </w:rPr>
        <w:t xml:space="preserve"> </w:t>
      </w:r>
      <w:proofErr w:type="spellStart"/>
      <w:r w:rsidRPr="00C53932">
        <w:rPr>
          <w:i/>
          <w:color w:val="222222"/>
          <w:highlight w:val="white"/>
          <w:lang w:val="en-GB"/>
        </w:rPr>
        <w:t>Commercialia</w:t>
      </w:r>
      <w:proofErr w:type="spellEnd"/>
      <w:r w:rsidRPr="00C53932">
        <w:rPr>
          <w:i/>
          <w:color w:val="222222"/>
          <w:highlight w:val="white"/>
          <w:lang w:val="en-GB"/>
        </w:rPr>
        <w:t xml:space="preserve"> </w:t>
      </w:r>
      <w:proofErr w:type="spellStart"/>
      <w:r w:rsidRPr="00C53932">
        <w:rPr>
          <w:i/>
          <w:color w:val="222222"/>
          <w:highlight w:val="white"/>
          <w:lang w:val="en-GB"/>
        </w:rPr>
        <w:t>Bratislavensia</w:t>
      </w:r>
      <w:proofErr w:type="spellEnd"/>
      <w:r w:rsidRPr="00C53932">
        <w:rPr>
          <w:color w:val="222222"/>
          <w:highlight w:val="white"/>
          <w:lang w:val="en-GB"/>
        </w:rPr>
        <w:t xml:space="preserve">, </w:t>
      </w:r>
      <w:r w:rsidRPr="00C53932">
        <w:rPr>
          <w:i/>
          <w:color w:val="222222"/>
          <w:highlight w:val="white"/>
          <w:lang w:val="en-GB"/>
        </w:rPr>
        <w:t>10</w:t>
      </w:r>
      <w:r w:rsidRPr="00C53932">
        <w:rPr>
          <w:color w:val="222222"/>
          <w:highlight w:val="white"/>
          <w:lang w:val="en-GB"/>
        </w:rPr>
        <w:t>(38), p.227.</w:t>
      </w:r>
    </w:p>
    <w:p w14:paraId="7ADE2361" w14:textId="77777777" w:rsidR="009925D4" w:rsidRPr="00C53932" w:rsidRDefault="009925D4" w:rsidP="00FF0C90">
      <w:pPr>
        <w:rPr>
          <w:lang w:val="en-GB"/>
        </w:rPr>
      </w:pPr>
    </w:p>
    <w:sectPr w:rsidR="009925D4" w:rsidRPr="00C53932" w:rsidSect="001C071F">
      <w:footerReference w:type="default" r:id="rId1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4B1E01" w14:textId="77777777" w:rsidR="00222703" w:rsidRDefault="00222703">
      <w:pPr>
        <w:spacing w:after="0" w:line="240" w:lineRule="auto"/>
      </w:pPr>
      <w:r>
        <w:separator/>
      </w:r>
    </w:p>
  </w:endnote>
  <w:endnote w:type="continuationSeparator" w:id="0">
    <w:p w14:paraId="43984576" w14:textId="77777777" w:rsidR="00222703" w:rsidRDefault="00222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051818"/>
      <w:docPartObj>
        <w:docPartGallery w:val="Page Numbers (Bottom of Page)"/>
        <w:docPartUnique/>
      </w:docPartObj>
    </w:sdtPr>
    <w:sdtEndPr/>
    <w:sdtContent>
      <w:p w14:paraId="51961E03" w14:textId="77777777" w:rsidR="001C071F" w:rsidRDefault="00222703" w:rsidP="001C071F">
        <w:pPr>
          <w:pStyle w:val="Footer"/>
          <w:spacing w:line="360" w:lineRule="auto"/>
          <w:jc w:val="right"/>
        </w:pPr>
        <w:r>
          <w:fldChar w:fldCharType="begin"/>
        </w:r>
        <w:r>
          <w:instrText xml:space="preserve"> PAGE   \* MERGEFORMAT </w:instrText>
        </w:r>
        <w:r>
          <w:fldChar w:fldCharType="separate"/>
        </w:r>
        <w:r w:rsidR="00097832">
          <w:rPr>
            <w:noProof/>
          </w:rPr>
          <w:t>28</w:t>
        </w:r>
        <w:r>
          <w:rPr>
            <w:noProof/>
          </w:rPr>
          <w:fldChar w:fldCharType="end"/>
        </w:r>
      </w:p>
    </w:sdtContent>
  </w:sdt>
  <w:p w14:paraId="070A2752" w14:textId="77777777" w:rsidR="009925D4" w:rsidRDefault="009925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D02852" w14:textId="77777777" w:rsidR="00222703" w:rsidRDefault="00222703">
      <w:pPr>
        <w:spacing w:after="0" w:line="240" w:lineRule="auto"/>
      </w:pPr>
      <w:r>
        <w:separator/>
      </w:r>
    </w:p>
  </w:footnote>
  <w:footnote w:type="continuationSeparator" w:id="0">
    <w:p w14:paraId="5E92BB1E" w14:textId="77777777" w:rsidR="00222703" w:rsidRDefault="002227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F1308"/>
    <w:multiLevelType w:val="multilevel"/>
    <w:tmpl w:val="AC26A3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8A74E8"/>
    <w:multiLevelType w:val="multilevel"/>
    <w:tmpl w:val="9586C2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4C0FB9"/>
    <w:multiLevelType w:val="hybridMultilevel"/>
    <w:tmpl w:val="C77423DA"/>
    <w:lvl w:ilvl="0" w:tplc="2CF8AFA0">
      <w:start w:val="1"/>
      <w:numFmt w:val="bullet"/>
      <w:lvlText w:val=""/>
      <w:lvlJc w:val="left"/>
      <w:pPr>
        <w:ind w:left="720" w:hanging="360"/>
      </w:pPr>
      <w:rPr>
        <w:rFonts w:ascii="Symbol" w:hAnsi="Symbol" w:hint="default"/>
      </w:rPr>
    </w:lvl>
    <w:lvl w:ilvl="1" w:tplc="1A5EEE14" w:tentative="1">
      <w:start w:val="1"/>
      <w:numFmt w:val="bullet"/>
      <w:lvlText w:val="o"/>
      <w:lvlJc w:val="left"/>
      <w:pPr>
        <w:ind w:left="1440" w:hanging="360"/>
      </w:pPr>
      <w:rPr>
        <w:rFonts w:ascii="Courier New" w:hAnsi="Courier New" w:cs="Courier New" w:hint="default"/>
      </w:rPr>
    </w:lvl>
    <w:lvl w:ilvl="2" w:tplc="34504642" w:tentative="1">
      <w:start w:val="1"/>
      <w:numFmt w:val="bullet"/>
      <w:lvlText w:val=""/>
      <w:lvlJc w:val="left"/>
      <w:pPr>
        <w:ind w:left="2160" w:hanging="360"/>
      </w:pPr>
      <w:rPr>
        <w:rFonts w:ascii="Wingdings" w:hAnsi="Wingdings" w:hint="default"/>
      </w:rPr>
    </w:lvl>
    <w:lvl w:ilvl="3" w:tplc="A188607E" w:tentative="1">
      <w:start w:val="1"/>
      <w:numFmt w:val="bullet"/>
      <w:lvlText w:val=""/>
      <w:lvlJc w:val="left"/>
      <w:pPr>
        <w:ind w:left="2880" w:hanging="360"/>
      </w:pPr>
      <w:rPr>
        <w:rFonts w:ascii="Symbol" w:hAnsi="Symbol" w:hint="default"/>
      </w:rPr>
    </w:lvl>
    <w:lvl w:ilvl="4" w:tplc="1D245D42" w:tentative="1">
      <w:start w:val="1"/>
      <w:numFmt w:val="bullet"/>
      <w:lvlText w:val="o"/>
      <w:lvlJc w:val="left"/>
      <w:pPr>
        <w:ind w:left="3600" w:hanging="360"/>
      </w:pPr>
      <w:rPr>
        <w:rFonts w:ascii="Courier New" w:hAnsi="Courier New" w:cs="Courier New" w:hint="default"/>
      </w:rPr>
    </w:lvl>
    <w:lvl w:ilvl="5" w:tplc="2C6EDB64" w:tentative="1">
      <w:start w:val="1"/>
      <w:numFmt w:val="bullet"/>
      <w:lvlText w:val=""/>
      <w:lvlJc w:val="left"/>
      <w:pPr>
        <w:ind w:left="4320" w:hanging="360"/>
      </w:pPr>
      <w:rPr>
        <w:rFonts w:ascii="Wingdings" w:hAnsi="Wingdings" w:hint="default"/>
      </w:rPr>
    </w:lvl>
    <w:lvl w:ilvl="6" w:tplc="3C063EFC" w:tentative="1">
      <w:start w:val="1"/>
      <w:numFmt w:val="bullet"/>
      <w:lvlText w:val=""/>
      <w:lvlJc w:val="left"/>
      <w:pPr>
        <w:ind w:left="5040" w:hanging="360"/>
      </w:pPr>
      <w:rPr>
        <w:rFonts w:ascii="Symbol" w:hAnsi="Symbol" w:hint="default"/>
      </w:rPr>
    </w:lvl>
    <w:lvl w:ilvl="7" w:tplc="A3AA1D12" w:tentative="1">
      <w:start w:val="1"/>
      <w:numFmt w:val="bullet"/>
      <w:lvlText w:val="o"/>
      <w:lvlJc w:val="left"/>
      <w:pPr>
        <w:ind w:left="5760" w:hanging="360"/>
      </w:pPr>
      <w:rPr>
        <w:rFonts w:ascii="Courier New" w:hAnsi="Courier New" w:cs="Courier New" w:hint="default"/>
      </w:rPr>
    </w:lvl>
    <w:lvl w:ilvl="8" w:tplc="7F708AF4" w:tentative="1">
      <w:start w:val="1"/>
      <w:numFmt w:val="bullet"/>
      <w:lvlText w:val=""/>
      <w:lvlJc w:val="left"/>
      <w:pPr>
        <w:ind w:left="6480" w:hanging="360"/>
      </w:pPr>
      <w:rPr>
        <w:rFonts w:ascii="Wingdings" w:hAnsi="Wingdings" w:hint="default"/>
      </w:rPr>
    </w:lvl>
  </w:abstractNum>
  <w:abstractNum w:abstractNumId="3" w15:restartNumberingAfterBreak="0">
    <w:nsid w:val="1AF155EC"/>
    <w:multiLevelType w:val="multilevel"/>
    <w:tmpl w:val="1A5E0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7271DC"/>
    <w:multiLevelType w:val="multilevel"/>
    <w:tmpl w:val="D0529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C8A59FF"/>
    <w:multiLevelType w:val="hybridMultilevel"/>
    <w:tmpl w:val="C994A95C"/>
    <w:lvl w:ilvl="0" w:tplc="5CEAF658">
      <w:start w:val="1"/>
      <w:numFmt w:val="bullet"/>
      <w:lvlText w:val=""/>
      <w:lvlJc w:val="left"/>
      <w:pPr>
        <w:ind w:left="720" w:hanging="360"/>
      </w:pPr>
      <w:rPr>
        <w:rFonts w:ascii="Symbol" w:hAnsi="Symbol" w:hint="default"/>
      </w:rPr>
    </w:lvl>
    <w:lvl w:ilvl="1" w:tplc="4490CF78" w:tentative="1">
      <w:start w:val="1"/>
      <w:numFmt w:val="bullet"/>
      <w:lvlText w:val="o"/>
      <w:lvlJc w:val="left"/>
      <w:pPr>
        <w:ind w:left="1440" w:hanging="360"/>
      </w:pPr>
      <w:rPr>
        <w:rFonts w:ascii="Courier New" w:hAnsi="Courier New" w:cs="Courier New" w:hint="default"/>
      </w:rPr>
    </w:lvl>
    <w:lvl w:ilvl="2" w:tplc="C23E5EE4" w:tentative="1">
      <w:start w:val="1"/>
      <w:numFmt w:val="bullet"/>
      <w:lvlText w:val=""/>
      <w:lvlJc w:val="left"/>
      <w:pPr>
        <w:ind w:left="2160" w:hanging="360"/>
      </w:pPr>
      <w:rPr>
        <w:rFonts w:ascii="Wingdings" w:hAnsi="Wingdings" w:hint="default"/>
      </w:rPr>
    </w:lvl>
    <w:lvl w:ilvl="3" w:tplc="CD12CA0C" w:tentative="1">
      <w:start w:val="1"/>
      <w:numFmt w:val="bullet"/>
      <w:lvlText w:val=""/>
      <w:lvlJc w:val="left"/>
      <w:pPr>
        <w:ind w:left="2880" w:hanging="360"/>
      </w:pPr>
      <w:rPr>
        <w:rFonts w:ascii="Symbol" w:hAnsi="Symbol" w:hint="default"/>
      </w:rPr>
    </w:lvl>
    <w:lvl w:ilvl="4" w:tplc="E348C876" w:tentative="1">
      <w:start w:val="1"/>
      <w:numFmt w:val="bullet"/>
      <w:lvlText w:val="o"/>
      <w:lvlJc w:val="left"/>
      <w:pPr>
        <w:ind w:left="3600" w:hanging="360"/>
      </w:pPr>
      <w:rPr>
        <w:rFonts w:ascii="Courier New" w:hAnsi="Courier New" w:cs="Courier New" w:hint="default"/>
      </w:rPr>
    </w:lvl>
    <w:lvl w:ilvl="5" w:tplc="CC92A160" w:tentative="1">
      <w:start w:val="1"/>
      <w:numFmt w:val="bullet"/>
      <w:lvlText w:val=""/>
      <w:lvlJc w:val="left"/>
      <w:pPr>
        <w:ind w:left="4320" w:hanging="360"/>
      </w:pPr>
      <w:rPr>
        <w:rFonts w:ascii="Wingdings" w:hAnsi="Wingdings" w:hint="default"/>
      </w:rPr>
    </w:lvl>
    <w:lvl w:ilvl="6" w:tplc="8D466064" w:tentative="1">
      <w:start w:val="1"/>
      <w:numFmt w:val="bullet"/>
      <w:lvlText w:val=""/>
      <w:lvlJc w:val="left"/>
      <w:pPr>
        <w:ind w:left="5040" w:hanging="360"/>
      </w:pPr>
      <w:rPr>
        <w:rFonts w:ascii="Symbol" w:hAnsi="Symbol" w:hint="default"/>
      </w:rPr>
    </w:lvl>
    <w:lvl w:ilvl="7" w:tplc="3D3EBDE4" w:tentative="1">
      <w:start w:val="1"/>
      <w:numFmt w:val="bullet"/>
      <w:lvlText w:val="o"/>
      <w:lvlJc w:val="left"/>
      <w:pPr>
        <w:ind w:left="5760" w:hanging="360"/>
      </w:pPr>
      <w:rPr>
        <w:rFonts w:ascii="Courier New" w:hAnsi="Courier New" w:cs="Courier New" w:hint="default"/>
      </w:rPr>
    </w:lvl>
    <w:lvl w:ilvl="8" w:tplc="5302D8C6" w:tentative="1">
      <w:start w:val="1"/>
      <w:numFmt w:val="bullet"/>
      <w:lvlText w:val=""/>
      <w:lvlJc w:val="left"/>
      <w:pPr>
        <w:ind w:left="6480" w:hanging="360"/>
      </w:pPr>
      <w:rPr>
        <w:rFonts w:ascii="Wingdings" w:hAnsi="Wingdings" w:hint="default"/>
      </w:rPr>
    </w:lvl>
  </w:abstractNum>
  <w:abstractNum w:abstractNumId="6" w15:restartNumberingAfterBreak="0">
    <w:nsid w:val="2D961D3D"/>
    <w:multiLevelType w:val="multilevel"/>
    <w:tmpl w:val="D44E3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A30364"/>
    <w:multiLevelType w:val="multilevel"/>
    <w:tmpl w:val="8E9675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BB4662"/>
    <w:multiLevelType w:val="multilevel"/>
    <w:tmpl w:val="BE124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75226A"/>
    <w:multiLevelType w:val="multilevel"/>
    <w:tmpl w:val="0D6C2A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B114B24"/>
    <w:multiLevelType w:val="multilevel"/>
    <w:tmpl w:val="DAF68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562A37"/>
    <w:multiLevelType w:val="hybridMultilevel"/>
    <w:tmpl w:val="64B01CD4"/>
    <w:lvl w:ilvl="0" w:tplc="D4820044">
      <w:start w:val="1"/>
      <w:numFmt w:val="bullet"/>
      <w:lvlText w:val=""/>
      <w:lvlJc w:val="left"/>
      <w:pPr>
        <w:ind w:left="720" w:hanging="360"/>
      </w:pPr>
      <w:rPr>
        <w:rFonts w:ascii="Symbol" w:hAnsi="Symbol" w:hint="default"/>
      </w:rPr>
    </w:lvl>
    <w:lvl w:ilvl="1" w:tplc="79E48A96" w:tentative="1">
      <w:start w:val="1"/>
      <w:numFmt w:val="bullet"/>
      <w:lvlText w:val="o"/>
      <w:lvlJc w:val="left"/>
      <w:pPr>
        <w:ind w:left="1440" w:hanging="360"/>
      </w:pPr>
      <w:rPr>
        <w:rFonts w:ascii="Courier New" w:hAnsi="Courier New" w:cs="Courier New" w:hint="default"/>
      </w:rPr>
    </w:lvl>
    <w:lvl w:ilvl="2" w:tplc="080CFE42" w:tentative="1">
      <w:start w:val="1"/>
      <w:numFmt w:val="bullet"/>
      <w:lvlText w:val=""/>
      <w:lvlJc w:val="left"/>
      <w:pPr>
        <w:ind w:left="2160" w:hanging="360"/>
      </w:pPr>
      <w:rPr>
        <w:rFonts w:ascii="Wingdings" w:hAnsi="Wingdings" w:hint="default"/>
      </w:rPr>
    </w:lvl>
    <w:lvl w:ilvl="3" w:tplc="D5A47AEC" w:tentative="1">
      <w:start w:val="1"/>
      <w:numFmt w:val="bullet"/>
      <w:lvlText w:val=""/>
      <w:lvlJc w:val="left"/>
      <w:pPr>
        <w:ind w:left="2880" w:hanging="360"/>
      </w:pPr>
      <w:rPr>
        <w:rFonts w:ascii="Symbol" w:hAnsi="Symbol" w:hint="default"/>
      </w:rPr>
    </w:lvl>
    <w:lvl w:ilvl="4" w:tplc="51A235EC" w:tentative="1">
      <w:start w:val="1"/>
      <w:numFmt w:val="bullet"/>
      <w:lvlText w:val="o"/>
      <w:lvlJc w:val="left"/>
      <w:pPr>
        <w:ind w:left="3600" w:hanging="360"/>
      </w:pPr>
      <w:rPr>
        <w:rFonts w:ascii="Courier New" w:hAnsi="Courier New" w:cs="Courier New" w:hint="default"/>
      </w:rPr>
    </w:lvl>
    <w:lvl w:ilvl="5" w:tplc="04709FF0" w:tentative="1">
      <w:start w:val="1"/>
      <w:numFmt w:val="bullet"/>
      <w:lvlText w:val=""/>
      <w:lvlJc w:val="left"/>
      <w:pPr>
        <w:ind w:left="4320" w:hanging="360"/>
      </w:pPr>
      <w:rPr>
        <w:rFonts w:ascii="Wingdings" w:hAnsi="Wingdings" w:hint="default"/>
      </w:rPr>
    </w:lvl>
    <w:lvl w:ilvl="6" w:tplc="3216F754" w:tentative="1">
      <w:start w:val="1"/>
      <w:numFmt w:val="bullet"/>
      <w:lvlText w:val=""/>
      <w:lvlJc w:val="left"/>
      <w:pPr>
        <w:ind w:left="5040" w:hanging="360"/>
      </w:pPr>
      <w:rPr>
        <w:rFonts w:ascii="Symbol" w:hAnsi="Symbol" w:hint="default"/>
      </w:rPr>
    </w:lvl>
    <w:lvl w:ilvl="7" w:tplc="E1F61CD8" w:tentative="1">
      <w:start w:val="1"/>
      <w:numFmt w:val="bullet"/>
      <w:lvlText w:val="o"/>
      <w:lvlJc w:val="left"/>
      <w:pPr>
        <w:ind w:left="5760" w:hanging="360"/>
      </w:pPr>
      <w:rPr>
        <w:rFonts w:ascii="Courier New" w:hAnsi="Courier New" w:cs="Courier New" w:hint="default"/>
      </w:rPr>
    </w:lvl>
    <w:lvl w:ilvl="8" w:tplc="028AB52A" w:tentative="1">
      <w:start w:val="1"/>
      <w:numFmt w:val="bullet"/>
      <w:lvlText w:val=""/>
      <w:lvlJc w:val="left"/>
      <w:pPr>
        <w:ind w:left="6480" w:hanging="360"/>
      </w:pPr>
      <w:rPr>
        <w:rFonts w:ascii="Wingdings" w:hAnsi="Wingdings" w:hint="default"/>
      </w:rPr>
    </w:lvl>
  </w:abstractNum>
  <w:abstractNum w:abstractNumId="12" w15:restartNumberingAfterBreak="0">
    <w:nsid w:val="61775D2A"/>
    <w:multiLevelType w:val="multilevel"/>
    <w:tmpl w:val="AF1665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29F42C5"/>
    <w:multiLevelType w:val="multilevel"/>
    <w:tmpl w:val="875C51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45A2C1F"/>
    <w:multiLevelType w:val="multilevel"/>
    <w:tmpl w:val="A844E2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5292900"/>
    <w:multiLevelType w:val="multilevel"/>
    <w:tmpl w:val="536239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9814735"/>
    <w:multiLevelType w:val="multilevel"/>
    <w:tmpl w:val="DF509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08C68F5"/>
    <w:multiLevelType w:val="hybridMultilevel"/>
    <w:tmpl w:val="78CEFE7C"/>
    <w:lvl w:ilvl="0" w:tplc="7F28AA04">
      <w:start w:val="1"/>
      <w:numFmt w:val="bullet"/>
      <w:lvlText w:val=""/>
      <w:lvlJc w:val="left"/>
      <w:pPr>
        <w:ind w:left="720" w:hanging="360"/>
      </w:pPr>
      <w:rPr>
        <w:rFonts w:ascii="Symbol" w:hAnsi="Symbol" w:hint="default"/>
      </w:rPr>
    </w:lvl>
    <w:lvl w:ilvl="1" w:tplc="D36EE018" w:tentative="1">
      <w:start w:val="1"/>
      <w:numFmt w:val="bullet"/>
      <w:lvlText w:val="o"/>
      <w:lvlJc w:val="left"/>
      <w:pPr>
        <w:ind w:left="1440" w:hanging="360"/>
      </w:pPr>
      <w:rPr>
        <w:rFonts w:ascii="Courier New" w:hAnsi="Courier New" w:cs="Courier New" w:hint="default"/>
      </w:rPr>
    </w:lvl>
    <w:lvl w:ilvl="2" w:tplc="BD54D9A6" w:tentative="1">
      <w:start w:val="1"/>
      <w:numFmt w:val="bullet"/>
      <w:lvlText w:val=""/>
      <w:lvlJc w:val="left"/>
      <w:pPr>
        <w:ind w:left="2160" w:hanging="360"/>
      </w:pPr>
      <w:rPr>
        <w:rFonts w:ascii="Wingdings" w:hAnsi="Wingdings" w:hint="default"/>
      </w:rPr>
    </w:lvl>
    <w:lvl w:ilvl="3" w:tplc="406003BC" w:tentative="1">
      <w:start w:val="1"/>
      <w:numFmt w:val="bullet"/>
      <w:lvlText w:val=""/>
      <w:lvlJc w:val="left"/>
      <w:pPr>
        <w:ind w:left="2880" w:hanging="360"/>
      </w:pPr>
      <w:rPr>
        <w:rFonts w:ascii="Symbol" w:hAnsi="Symbol" w:hint="default"/>
      </w:rPr>
    </w:lvl>
    <w:lvl w:ilvl="4" w:tplc="BAB89618" w:tentative="1">
      <w:start w:val="1"/>
      <w:numFmt w:val="bullet"/>
      <w:lvlText w:val="o"/>
      <w:lvlJc w:val="left"/>
      <w:pPr>
        <w:ind w:left="3600" w:hanging="360"/>
      </w:pPr>
      <w:rPr>
        <w:rFonts w:ascii="Courier New" w:hAnsi="Courier New" w:cs="Courier New" w:hint="default"/>
      </w:rPr>
    </w:lvl>
    <w:lvl w:ilvl="5" w:tplc="8ED2B432" w:tentative="1">
      <w:start w:val="1"/>
      <w:numFmt w:val="bullet"/>
      <w:lvlText w:val=""/>
      <w:lvlJc w:val="left"/>
      <w:pPr>
        <w:ind w:left="4320" w:hanging="360"/>
      </w:pPr>
      <w:rPr>
        <w:rFonts w:ascii="Wingdings" w:hAnsi="Wingdings" w:hint="default"/>
      </w:rPr>
    </w:lvl>
    <w:lvl w:ilvl="6" w:tplc="5C7C82A6" w:tentative="1">
      <w:start w:val="1"/>
      <w:numFmt w:val="bullet"/>
      <w:lvlText w:val=""/>
      <w:lvlJc w:val="left"/>
      <w:pPr>
        <w:ind w:left="5040" w:hanging="360"/>
      </w:pPr>
      <w:rPr>
        <w:rFonts w:ascii="Symbol" w:hAnsi="Symbol" w:hint="default"/>
      </w:rPr>
    </w:lvl>
    <w:lvl w:ilvl="7" w:tplc="B216674C" w:tentative="1">
      <w:start w:val="1"/>
      <w:numFmt w:val="bullet"/>
      <w:lvlText w:val="o"/>
      <w:lvlJc w:val="left"/>
      <w:pPr>
        <w:ind w:left="5760" w:hanging="360"/>
      </w:pPr>
      <w:rPr>
        <w:rFonts w:ascii="Courier New" w:hAnsi="Courier New" w:cs="Courier New" w:hint="default"/>
      </w:rPr>
    </w:lvl>
    <w:lvl w:ilvl="8" w:tplc="37762CF6" w:tentative="1">
      <w:start w:val="1"/>
      <w:numFmt w:val="bullet"/>
      <w:lvlText w:val=""/>
      <w:lvlJc w:val="left"/>
      <w:pPr>
        <w:ind w:left="6480" w:hanging="360"/>
      </w:pPr>
      <w:rPr>
        <w:rFonts w:ascii="Wingdings" w:hAnsi="Wingdings" w:hint="default"/>
      </w:rPr>
    </w:lvl>
  </w:abstractNum>
  <w:abstractNum w:abstractNumId="18" w15:restartNumberingAfterBreak="0">
    <w:nsid w:val="72784541"/>
    <w:multiLevelType w:val="multilevel"/>
    <w:tmpl w:val="0C8CC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5"/>
  </w:num>
  <w:num w:numId="3">
    <w:abstractNumId w:val="6"/>
  </w:num>
  <w:num w:numId="4">
    <w:abstractNumId w:val="9"/>
  </w:num>
  <w:num w:numId="5">
    <w:abstractNumId w:val="14"/>
  </w:num>
  <w:num w:numId="6">
    <w:abstractNumId w:val="18"/>
  </w:num>
  <w:num w:numId="7">
    <w:abstractNumId w:val="4"/>
  </w:num>
  <w:num w:numId="8">
    <w:abstractNumId w:val="8"/>
  </w:num>
  <w:num w:numId="9">
    <w:abstractNumId w:val="12"/>
  </w:num>
  <w:num w:numId="10">
    <w:abstractNumId w:val="16"/>
  </w:num>
  <w:num w:numId="11">
    <w:abstractNumId w:val="3"/>
  </w:num>
  <w:num w:numId="12">
    <w:abstractNumId w:val="7"/>
  </w:num>
  <w:num w:numId="13">
    <w:abstractNumId w:val="13"/>
  </w:num>
  <w:num w:numId="14">
    <w:abstractNumId w:val="1"/>
  </w:num>
  <w:num w:numId="15">
    <w:abstractNumId w:val="10"/>
  </w:num>
  <w:num w:numId="16">
    <w:abstractNumId w:val="2"/>
  </w:num>
  <w:num w:numId="17">
    <w:abstractNumId w:val="5"/>
  </w:num>
  <w:num w:numId="18">
    <w:abstractNumId w:val="11"/>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5D4"/>
    <w:rsid w:val="00097832"/>
    <w:rsid w:val="001C071F"/>
    <w:rsid w:val="00222703"/>
    <w:rsid w:val="00326C2D"/>
    <w:rsid w:val="004B2273"/>
    <w:rsid w:val="00596C36"/>
    <w:rsid w:val="00931D04"/>
    <w:rsid w:val="0098774F"/>
    <w:rsid w:val="009925D4"/>
    <w:rsid w:val="00B37D6E"/>
    <w:rsid w:val="00BA5FF1"/>
    <w:rsid w:val="00C53932"/>
    <w:rsid w:val="00CD4D5C"/>
    <w:rsid w:val="00CE5A87"/>
    <w:rsid w:val="00CF1C21"/>
    <w:rsid w:val="00D27545"/>
    <w:rsid w:val="00E33A71"/>
    <w:rsid w:val="00E42165"/>
    <w:rsid w:val="00EC2101"/>
    <w:rsid w:val="00FF0C90"/>
    <w:rsid w:val="00FF3C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B833ED0"/>
  <w15:docId w15:val="{70320703-8658-4896-8CC8-EE0E04EE0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C21"/>
    <w:pPr>
      <w:spacing w:line="360" w:lineRule="auto"/>
      <w:jc w:val="both"/>
    </w:pPr>
    <w:rPr>
      <w:rFonts w:ascii="Times New Roman" w:hAnsi="Times New Roman"/>
      <w:sz w:val="24"/>
    </w:rPr>
  </w:style>
  <w:style w:type="paragraph" w:styleId="Heading1">
    <w:name w:val="heading 1"/>
    <w:basedOn w:val="normal0"/>
    <w:next w:val="normal0"/>
    <w:rsid w:val="00CF1C21"/>
    <w:pPr>
      <w:keepNext/>
      <w:keepLines/>
      <w:spacing w:before="480" w:after="120" w:line="360" w:lineRule="auto"/>
      <w:jc w:val="both"/>
      <w:outlineLvl w:val="0"/>
    </w:pPr>
    <w:rPr>
      <w:rFonts w:ascii="Times New Roman" w:hAnsi="Times New Roman"/>
      <w:b/>
      <w:sz w:val="28"/>
      <w:szCs w:val="48"/>
    </w:rPr>
  </w:style>
  <w:style w:type="paragraph" w:styleId="Heading2">
    <w:name w:val="heading 2"/>
    <w:basedOn w:val="normal0"/>
    <w:next w:val="normal0"/>
    <w:rsid w:val="00CF1C21"/>
    <w:pPr>
      <w:keepNext/>
      <w:keepLines/>
      <w:spacing w:before="360" w:after="80" w:line="360" w:lineRule="auto"/>
      <w:jc w:val="both"/>
      <w:outlineLvl w:val="1"/>
    </w:pPr>
    <w:rPr>
      <w:rFonts w:ascii="Times New Roman" w:hAnsi="Times New Roman"/>
      <w:b/>
      <w:sz w:val="24"/>
      <w:szCs w:val="36"/>
    </w:rPr>
  </w:style>
  <w:style w:type="paragraph" w:styleId="Heading3">
    <w:name w:val="heading 3"/>
    <w:basedOn w:val="normal0"/>
    <w:next w:val="normal0"/>
    <w:rsid w:val="009925D4"/>
    <w:pPr>
      <w:keepNext/>
      <w:keepLines/>
      <w:spacing w:before="280" w:after="80"/>
      <w:outlineLvl w:val="2"/>
    </w:pPr>
    <w:rPr>
      <w:b/>
      <w:sz w:val="28"/>
      <w:szCs w:val="28"/>
    </w:rPr>
  </w:style>
  <w:style w:type="paragraph" w:styleId="Heading4">
    <w:name w:val="heading 4"/>
    <w:basedOn w:val="normal0"/>
    <w:next w:val="normal0"/>
    <w:rsid w:val="009925D4"/>
    <w:pPr>
      <w:keepNext/>
      <w:keepLines/>
      <w:spacing w:before="240" w:after="40"/>
      <w:outlineLvl w:val="3"/>
    </w:pPr>
    <w:rPr>
      <w:b/>
      <w:sz w:val="24"/>
      <w:szCs w:val="24"/>
    </w:rPr>
  </w:style>
  <w:style w:type="paragraph" w:styleId="Heading5">
    <w:name w:val="heading 5"/>
    <w:basedOn w:val="normal0"/>
    <w:next w:val="normal0"/>
    <w:rsid w:val="009925D4"/>
    <w:pPr>
      <w:keepNext/>
      <w:keepLines/>
      <w:spacing w:before="220" w:after="40"/>
      <w:outlineLvl w:val="4"/>
    </w:pPr>
    <w:rPr>
      <w:b/>
    </w:rPr>
  </w:style>
  <w:style w:type="paragraph" w:styleId="Heading6">
    <w:name w:val="heading 6"/>
    <w:basedOn w:val="normal0"/>
    <w:next w:val="normal0"/>
    <w:rsid w:val="009925D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925D4"/>
  </w:style>
  <w:style w:type="paragraph" w:styleId="Title">
    <w:name w:val="Title"/>
    <w:basedOn w:val="normal0"/>
    <w:next w:val="normal0"/>
    <w:rsid w:val="009925D4"/>
    <w:pPr>
      <w:keepNext/>
      <w:keepLines/>
      <w:spacing w:before="480" w:after="120"/>
    </w:pPr>
    <w:rPr>
      <w:b/>
      <w:sz w:val="72"/>
      <w:szCs w:val="72"/>
    </w:rPr>
  </w:style>
  <w:style w:type="paragraph" w:customStyle="1" w:styleId="normal0">
    <w:name w:val="normal_0"/>
    <w:rsid w:val="009925D4"/>
  </w:style>
  <w:style w:type="character" w:styleId="Hyperlink">
    <w:name w:val="Hyperlink"/>
    <w:basedOn w:val="DefaultParagraphFont"/>
    <w:uiPriority w:val="99"/>
    <w:unhideWhenUsed/>
    <w:rsid w:val="00827CEB"/>
    <w:rPr>
      <w:color w:val="0000FF" w:themeColor="hyperlink"/>
      <w:u w:val="single"/>
    </w:rPr>
  </w:style>
  <w:style w:type="paragraph" w:styleId="Subtitle">
    <w:name w:val="Subtitle"/>
    <w:basedOn w:val="Normal"/>
    <w:next w:val="Normal"/>
    <w:rsid w:val="009925D4"/>
    <w:pPr>
      <w:keepNext/>
      <w:keepLines/>
      <w:spacing w:before="360" w:after="80"/>
    </w:pPr>
    <w:rPr>
      <w:rFonts w:ascii="Georgia" w:eastAsia="Georgia" w:hAnsi="Georgia" w:cs="Georgia"/>
      <w:i/>
      <w:color w:val="666666"/>
      <w:sz w:val="48"/>
      <w:szCs w:val="48"/>
    </w:rPr>
  </w:style>
  <w:style w:type="table" w:customStyle="1" w:styleId="a">
    <w:name w:val="a"/>
    <w:basedOn w:val="TableNormal"/>
    <w:rsid w:val="009925D4"/>
    <w:tblPr>
      <w:tblStyleRowBandSize w:val="1"/>
      <w:tblStyleColBandSize w:val="1"/>
      <w:tblCellMar>
        <w:top w:w="100" w:type="dxa"/>
        <w:left w:w="100" w:type="dxa"/>
        <w:bottom w:w="100" w:type="dxa"/>
        <w:right w:w="100" w:type="dxa"/>
      </w:tblCellMar>
    </w:tblPr>
  </w:style>
  <w:style w:type="table" w:customStyle="1" w:styleId="a0">
    <w:name w:val="a0"/>
    <w:basedOn w:val="TableNormal"/>
    <w:rsid w:val="009925D4"/>
    <w:tblPr>
      <w:tblStyleRowBandSize w:val="1"/>
      <w:tblStyleColBandSize w:val="1"/>
      <w:tblCellMar>
        <w:top w:w="100" w:type="dxa"/>
        <w:left w:w="100" w:type="dxa"/>
        <w:bottom w:w="100" w:type="dxa"/>
        <w:right w:w="100" w:type="dxa"/>
      </w:tblCellMar>
    </w:tblPr>
  </w:style>
  <w:style w:type="table" w:customStyle="1" w:styleId="a1">
    <w:name w:val="a1"/>
    <w:basedOn w:val="TableNormal"/>
    <w:rsid w:val="009925D4"/>
    <w:tblPr>
      <w:tblStyleRowBandSize w:val="1"/>
      <w:tblStyleColBandSize w:val="1"/>
      <w:tblCellMar>
        <w:top w:w="100" w:type="dxa"/>
        <w:left w:w="100" w:type="dxa"/>
        <w:bottom w:w="100" w:type="dxa"/>
        <w:right w:w="100" w:type="dxa"/>
      </w:tblCellMar>
    </w:tblPr>
  </w:style>
  <w:style w:type="table" w:customStyle="1" w:styleId="a2">
    <w:name w:val="a2"/>
    <w:basedOn w:val="TableNormal"/>
    <w:rsid w:val="009925D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925D4"/>
    <w:pPr>
      <w:spacing w:line="240" w:lineRule="auto"/>
    </w:pPr>
    <w:rPr>
      <w:sz w:val="20"/>
      <w:szCs w:val="20"/>
    </w:rPr>
  </w:style>
  <w:style w:type="character" w:customStyle="1" w:styleId="CommentTextChar">
    <w:name w:val="Comment Text Char"/>
    <w:basedOn w:val="DefaultParagraphFont"/>
    <w:link w:val="CommentText"/>
    <w:uiPriority w:val="99"/>
    <w:semiHidden/>
    <w:rsid w:val="009925D4"/>
    <w:rPr>
      <w:sz w:val="20"/>
      <w:szCs w:val="20"/>
    </w:rPr>
  </w:style>
  <w:style w:type="character" w:styleId="CommentReference">
    <w:name w:val="annotation reference"/>
    <w:basedOn w:val="DefaultParagraphFont"/>
    <w:uiPriority w:val="99"/>
    <w:semiHidden/>
    <w:unhideWhenUsed/>
    <w:rsid w:val="009925D4"/>
    <w:rPr>
      <w:sz w:val="16"/>
      <w:szCs w:val="16"/>
    </w:rPr>
  </w:style>
  <w:style w:type="paragraph" w:styleId="BalloonText">
    <w:name w:val="Balloon Text"/>
    <w:basedOn w:val="Normal"/>
    <w:link w:val="BalloonTextChar"/>
    <w:uiPriority w:val="99"/>
    <w:semiHidden/>
    <w:unhideWhenUsed/>
    <w:rsid w:val="00C539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3932"/>
    <w:rPr>
      <w:rFonts w:ascii="Tahoma" w:hAnsi="Tahoma" w:cs="Tahoma"/>
      <w:sz w:val="16"/>
      <w:szCs w:val="16"/>
    </w:rPr>
  </w:style>
  <w:style w:type="paragraph" w:styleId="ListParagraph">
    <w:name w:val="List Paragraph"/>
    <w:basedOn w:val="Normal"/>
    <w:uiPriority w:val="34"/>
    <w:qFormat/>
    <w:rsid w:val="00CD4D5C"/>
    <w:pPr>
      <w:ind w:left="720"/>
      <w:contextualSpacing/>
    </w:pPr>
  </w:style>
  <w:style w:type="paragraph" w:styleId="Header">
    <w:name w:val="header"/>
    <w:basedOn w:val="Normal"/>
    <w:link w:val="HeaderChar"/>
    <w:uiPriority w:val="99"/>
    <w:semiHidden/>
    <w:unhideWhenUsed/>
    <w:rsid w:val="001C071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C071F"/>
    <w:rPr>
      <w:rFonts w:ascii="Times New Roman" w:hAnsi="Times New Roman"/>
      <w:sz w:val="24"/>
    </w:rPr>
  </w:style>
  <w:style w:type="paragraph" w:styleId="Footer">
    <w:name w:val="footer"/>
    <w:basedOn w:val="Normal"/>
    <w:link w:val="FooterChar"/>
    <w:uiPriority w:val="99"/>
    <w:unhideWhenUsed/>
    <w:rsid w:val="001C0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71F"/>
    <w:rPr>
      <w:rFonts w:ascii="Times New Roman" w:hAnsi="Times New Roman"/>
      <w:sz w:val="24"/>
    </w:rPr>
  </w:style>
  <w:style w:type="paragraph" w:styleId="TOCHeading">
    <w:name w:val="TOC Heading"/>
    <w:basedOn w:val="Heading1"/>
    <w:next w:val="Normal"/>
    <w:uiPriority w:val="39"/>
    <w:semiHidden/>
    <w:unhideWhenUsed/>
    <w:qFormat/>
    <w:rsid w:val="00E42165"/>
    <w:pPr>
      <w:spacing w:after="0" w:line="276" w:lineRule="auto"/>
      <w:jc w:val="left"/>
      <w:outlineLvl w:val="9"/>
    </w:pPr>
    <w:rPr>
      <w:rFonts w:asciiTheme="majorHAnsi" w:eastAsiaTheme="majorEastAsia" w:hAnsiTheme="majorHAnsi" w:cstheme="majorBidi"/>
      <w:bCs/>
      <w:color w:val="365F91" w:themeColor="accent1" w:themeShade="BF"/>
      <w:szCs w:val="28"/>
      <w:lang w:eastAsia="en-US"/>
    </w:rPr>
  </w:style>
  <w:style w:type="paragraph" w:styleId="TOC1">
    <w:name w:val="toc 1"/>
    <w:basedOn w:val="Normal"/>
    <w:next w:val="Normal"/>
    <w:autoRedefine/>
    <w:uiPriority w:val="39"/>
    <w:unhideWhenUsed/>
    <w:rsid w:val="00E42165"/>
    <w:pPr>
      <w:spacing w:after="100"/>
    </w:pPr>
  </w:style>
  <w:style w:type="paragraph" w:styleId="TOC2">
    <w:name w:val="toc 2"/>
    <w:basedOn w:val="Normal"/>
    <w:next w:val="Normal"/>
    <w:autoRedefine/>
    <w:uiPriority w:val="39"/>
    <w:unhideWhenUsed/>
    <w:rsid w:val="00E4216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y.com/en_in/covid-19/covid-19-and-pandemic-planning--how-companies-should-respon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VFeZ4KRm0ypyYO7WE9NTwo7CMQ==">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</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6A75CFAE-5073-4649-9185-10C6CDDD60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6120</Words>
  <Characters>34887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Luca</cp:lastModifiedBy>
  <cp:revision>5</cp:revision>
  <dcterms:created xsi:type="dcterms:W3CDTF">2021-04-27T08:21:00Z</dcterms:created>
  <dcterms:modified xsi:type="dcterms:W3CDTF">2021-04-27T08:23:00Z</dcterms:modified>
</cp:coreProperties>
</file>