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E6C02B"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5B34EF">
              <w:rPr>
                <w:b/>
                <w:color w:val="auto"/>
                <w:sz w:val="32"/>
              </w:rPr>
              <w:t>Jayden Thoirs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FAA5F6C" w:rsidR="005A1BA3" w:rsidRDefault="00527684" w:rsidP="00340E9A">
            <w:pPr>
              <w:overflowPunct/>
              <w:autoSpaceDE/>
              <w:autoSpaceDN/>
              <w:adjustRightInd/>
              <w:ind w:right="237"/>
              <w:textAlignment w:val="auto"/>
              <w:rPr>
                <w:b/>
                <w:color w:val="auto"/>
                <w:sz w:val="32"/>
              </w:rPr>
            </w:pPr>
            <w:r>
              <w:rPr>
                <w:b/>
                <w:color w:val="auto"/>
                <w:sz w:val="32"/>
              </w:rPr>
              <w:t>2222952</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07B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07B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07B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07BA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07BA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961AC06" w14:textId="77777777" w:rsidR="00630195" w:rsidRDefault="00630195" w:rsidP="00630195"/>
    <w:p w14:paraId="1DD51F52" w14:textId="60E6A14D" w:rsidR="007C1D94" w:rsidRPr="00270EEB" w:rsidRDefault="00E83F91" w:rsidP="0077695A">
      <w:pPr>
        <w:ind w:right="237"/>
        <w:jc w:val="center"/>
        <w:rPr>
          <w:b/>
          <w:sz w:val="24"/>
          <w:szCs w:val="24"/>
        </w:rPr>
      </w:pPr>
      <w:r w:rsidRPr="0077695A">
        <w:rPr>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46E1D659" w14:textId="7D24E605" w:rsidR="003F7CEF" w:rsidRPr="00F332DA" w:rsidRDefault="00694D30" w:rsidP="00340E9A">
      <w:pPr>
        <w:ind w:right="237"/>
        <w:jc w:val="both"/>
        <w:rPr>
          <w:sz w:val="24"/>
          <w:szCs w:val="24"/>
        </w:rPr>
      </w:pPr>
      <w:r w:rsidRPr="00F332DA">
        <w:rPr>
          <w:sz w:val="24"/>
          <w:szCs w:val="24"/>
        </w:rPr>
        <w:t>Throughout this essay</w:t>
      </w:r>
      <w:r w:rsidR="003F7CEF" w:rsidRPr="00F332DA">
        <w:rPr>
          <w:sz w:val="24"/>
          <w:szCs w:val="24"/>
        </w:rPr>
        <w:t>,</w:t>
      </w:r>
      <w:r w:rsidRPr="00F332DA">
        <w:rPr>
          <w:sz w:val="24"/>
          <w:szCs w:val="24"/>
        </w:rPr>
        <w:t xml:space="preserve"> I will be discussing the impact organisational culture has had on my </w:t>
      </w:r>
      <w:r w:rsidR="003F7CEF" w:rsidRPr="00F332DA">
        <w:rPr>
          <w:sz w:val="24"/>
          <w:szCs w:val="24"/>
        </w:rPr>
        <w:t xml:space="preserve">personal </w:t>
      </w:r>
      <w:r w:rsidRPr="00F332DA">
        <w:rPr>
          <w:sz w:val="24"/>
          <w:szCs w:val="24"/>
        </w:rPr>
        <w:t>wellbeing and resilience since achieving independent patrol status</w:t>
      </w:r>
      <w:r w:rsidR="003F7CEF" w:rsidRPr="00F332DA">
        <w:rPr>
          <w:sz w:val="24"/>
          <w:szCs w:val="24"/>
        </w:rPr>
        <w:t xml:space="preserve"> in the police service. </w:t>
      </w:r>
    </w:p>
    <w:p w14:paraId="15811A2C" w14:textId="4C44F5DF" w:rsidR="00EA70C8" w:rsidRPr="00F332DA" w:rsidRDefault="003F7CEF" w:rsidP="00340E9A">
      <w:pPr>
        <w:ind w:right="237"/>
        <w:jc w:val="both"/>
        <w:rPr>
          <w:sz w:val="24"/>
          <w:szCs w:val="24"/>
        </w:rPr>
      </w:pPr>
      <w:r w:rsidRPr="00F332DA">
        <w:rPr>
          <w:sz w:val="24"/>
          <w:szCs w:val="24"/>
        </w:rPr>
        <w:t xml:space="preserve">As this is a reflective written task, I will be using Driscoll’s model of reflection as a tool to structure my answer </w:t>
      </w:r>
      <w:sdt>
        <w:sdtPr>
          <w:rPr>
            <w:sz w:val="24"/>
            <w:szCs w:val="24"/>
          </w:rPr>
          <w:id w:val="2100817949"/>
          <w:citation/>
        </w:sdtPr>
        <w:sdtContent>
          <w:r w:rsidR="00BA512E" w:rsidRPr="00F332DA">
            <w:rPr>
              <w:sz w:val="24"/>
              <w:szCs w:val="24"/>
            </w:rPr>
            <w:fldChar w:fldCharType="begin"/>
          </w:r>
          <w:r w:rsidR="00BA512E" w:rsidRPr="00F332DA">
            <w:rPr>
              <w:sz w:val="24"/>
              <w:szCs w:val="24"/>
            </w:rPr>
            <w:instrText xml:space="preserve">CITATION Dri07 \l 2057 </w:instrText>
          </w:r>
          <w:r w:rsidR="00BA512E" w:rsidRPr="00F332DA">
            <w:rPr>
              <w:sz w:val="24"/>
              <w:szCs w:val="24"/>
            </w:rPr>
            <w:fldChar w:fldCharType="separate"/>
          </w:r>
          <w:r w:rsidR="00A06CB8" w:rsidRPr="00A06CB8">
            <w:rPr>
              <w:noProof/>
              <w:sz w:val="24"/>
              <w:szCs w:val="24"/>
            </w:rPr>
            <w:t>(Driscoll, 2007)</w:t>
          </w:r>
          <w:r w:rsidR="00BA512E" w:rsidRPr="00F332DA">
            <w:rPr>
              <w:sz w:val="24"/>
              <w:szCs w:val="24"/>
            </w:rPr>
            <w:fldChar w:fldCharType="end"/>
          </w:r>
        </w:sdtContent>
      </w:sdt>
      <w:r w:rsidR="00BA512E" w:rsidRPr="00F332DA">
        <w:rPr>
          <w:sz w:val="24"/>
          <w:szCs w:val="24"/>
        </w:rPr>
        <w:t>. The model works in three steps. To begin, “what</w:t>
      </w:r>
      <w:r w:rsidR="00EA70C8" w:rsidRPr="00F332DA">
        <w:rPr>
          <w:sz w:val="24"/>
          <w:szCs w:val="24"/>
        </w:rPr>
        <w:t>?</w:t>
      </w:r>
      <w:r w:rsidR="00BA512E" w:rsidRPr="00F332DA">
        <w:rPr>
          <w:sz w:val="24"/>
          <w:szCs w:val="24"/>
        </w:rPr>
        <w:t xml:space="preserve">”,  I will be discussing the </w:t>
      </w:r>
      <w:r w:rsidR="00EA70C8" w:rsidRPr="00F332DA">
        <w:rPr>
          <w:sz w:val="24"/>
          <w:szCs w:val="24"/>
        </w:rPr>
        <w:t xml:space="preserve">key factors. Namely, what organisational culture is and what specific organisational culture affects police officers in particular. </w:t>
      </w:r>
    </w:p>
    <w:p w14:paraId="6AA93D4F" w14:textId="5E88CAE4" w:rsidR="00EA70C8" w:rsidRPr="00F332DA" w:rsidRDefault="00EA70C8" w:rsidP="00340E9A">
      <w:pPr>
        <w:ind w:right="237"/>
        <w:jc w:val="both"/>
        <w:rPr>
          <w:sz w:val="24"/>
          <w:szCs w:val="24"/>
        </w:rPr>
      </w:pPr>
      <w:r w:rsidRPr="00F332DA">
        <w:rPr>
          <w:sz w:val="24"/>
          <w:szCs w:val="24"/>
        </w:rPr>
        <w:t xml:space="preserve">Secondly, “so what?”, in this section I will be focusing on how these specific forms of organisational culture effects police officers on a personal and professional level. </w:t>
      </w:r>
    </w:p>
    <w:p w14:paraId="23EEDE3F" w14:textId="2671C95D" w:rsidR="00EA70C8" w:rsidRPr="00F332DA" w:rsidRDefault="00EA70C8" w:rsidP="00340E9A">
      <w:pPr>
        <w:ind w:right="237"/>
        <w:jc w:val="both"/>
        <w:rPr>
          <w:sz w:val="24"/>
          <w:szCs w:val="24"/>
        </w:rPr>
      </w:pPr>
      <w:r w:rsidRPr="00F332DA">
        <w:rPr>
          <w:sz w:val="24"/>
          <w:szCs w:val="24"/>
        </w:rPr>
        <w:t xml:space="preserve">Finally, “now what?”, I will be focusing on the strategies I use to maintain my wellbeing and resilience. </w:t>
      </w:r>
    </w:p>
    <w:p w14:paraId="14C5298F" w14:textId="77777777" w:rsidR="00EA70C8" w:rsidRPr="00F332DA" w:rsidRDefault="00EA70C8" w:rsidP="00340E9A">
      <w:pPr>
        <w:ind w:right="237"/>
        <w:jc w:val="both"/>
        <w:rPr>
          <w:sz w:val="24"/>
          <w:szCs w:val="24"/>
        </w:rPr>
      </w:pPr>
    </w:p>
    <w:p w14:paraId="358831BE" w14:textId="26ED8311" w:rsidR="00BF3A6E" w:rsidRPr="00F332DA" w:rsidRDefault="00697C5F" w:rsidP="00340E9A">
      <w:pPr>
        <w:ind w:right="237"/>
        <w:jc w:val="both"/>
        <w:rPr>
          <w:sz w:val="24"/>
          <w:szCs w:val="24"/>
        </w:rPr>
      </w:pPr>
      <w:r w:rsidRPr="00F332DA">
        <w:rPr>
          <w:sz w:val="24"/>
          <w:szCs w:val="24"/>
        </w:rPr>
        <w:t>To begin ‘What?’, or</w:t>
      </w:r>
      <w:r w:rsidR="0038069F" w:rsidRPr="00F332DA">
        <w:rPr>
          <w:sz w:val="24"/>
          <w:szCs w:val="24"/>
        </w:rPr>
        <w:t xml:space="preserve">ganisational culture can be defined as the common way of behaving and thinking among a group of coordinated individuals with shared expectations. It is formed, learnt, and altered over time, giving every organisation a certain degree of predictability </w:t>
      </w:r>
      <w:sdt>
        <w:sdtPr>
          <w:rPr>
            <w:sz w:val="24"/>
            <w:szCs w:val="24"/>
          </w:rPr>
          <w:id w:val="1119492940"/>
          <w:citation/>
        </w:sdtPr>
        <w:sdtContent>
          <w:r w:rsidR="0038069F" w:rsidRPr="00F332DA">
            <w:rPr>
              <w:sz w:val="24"/>
              <w:szCs w:val="24"/>
            </w:rPr>
            <w:fldChar w:fldCharType="begin"/>
          </w:r>
          <w:r w:rsidR="00BF3A6E" w:rsidRPr="00F332DA">
            <w:rPr>
              <w:sz w:val="24"/>
              <w:szCs w:val="24"/>
            </w:rPr>
            <w:instrText xml:space="preserve">CITATION Dep16 \l 2057 </w:instrText>
          </w:r>
          <w:r w:rsidR="0038069F" w:rsidRPr="00F332DA">
            <w:rPr>
              <w:sz w:val="24"/>
              <w:szCs w:val="24"/>
            </w:rPr>
            <w:fldChar w:fldCharType="separate"/>
          </w:r>
          <w:r w:rsidR="00A06CB8" w:rsidRPr="00A06CB8">
            <w:rPr>
              <w:noProof/>
              <w:sz w:val="24"/>
              <w:szCs w:val="24"/>
            </w:rPr>
            <w:t>(Department of Educational Sciences, 2016)</w:t>
          </w:r>
          <w:r w:rsidR="0038069F" w:rsidRPr="00F332DA">
            <w:rPr>
              <w:sz w:val="24"/>
              <w:szCs w:val="24"/>
            </w:rPr>
            <w:fldChar w:fldCharType="end"/>
          </w:r>
        </w:sdtContent>
      </w:sdt>
      <w:r w:rsidR="0038069F" w:rsidRPr="00F332DA">
        <w:rPr>
          <w:sz w:val="24"/>
          <w:szCs w:val="24"/>
        </w:rPr>
        <w:t>.</w:t>
      </w:r>
      <w:r w:rsidR="00C83062" w:rsidRPr="00F332DA">
        <w:rPr>
          <w:sz w:val="24"/>
          <w:szCs w:val="24"/>
        </w:rPr>
        <w:t xml:space="preserve"> Organisation culture within the police takes many different forms. For example, </w:t>
      </w:r>
      <w:r w:rsidR="0052277F" w:rsidRPr="00F332DA">
        <w:rPr>
          <w:sz w:val="24"/>
          <w:szCs w:val="24"/>
        </w:rPr>
        <w:t xml:space="preserve">shift patterns. Emergency services including the Police have the additional requirement to provide a professional </w:t>
      </w:r>
      <w:r w:rsidR="00387D4B" w:rsidRPr="00F332DA">
        <w:rPr>
          <w:sz w:val="24"/>
          <w:szCs w:val="24"/>
        </w:rPr>
        <w:t xml:space="preserve">24-hour service, inevitably this means that a Police Officer will work interchanging shift patterns, including night shifts </w:t>
      </w:r>
      <w:sdt>
        <w:sdtPr>
          <w:rPr>
            <w:sz w:val="24"/>
            <w:szCs w:val="24"/>
          </w:rPr>
          <w:id w:val="-924105615"/>
          <w:citation/>
        </w:sdtPr>
        <w:sdtContent>
          <w:r w:rsidR="0052277F" w:rsidRPr="00F332DA">
            <w:rPr>
              <w:sz w:val="24"/>
              <w:szCs w:val="24"/>
            </w:rPr>
            <w:fldChar w:fldCharType="begin"/>
          </w:r>
          <w:r w:rsidR="0052277F" w:rsidRPr="00F332DA">
            <w:rPr>
              <w:sz w:val="24"/>
              <w:szCs w:val="24"/>
            </w:rPr>
            <w:instrText xml:space="preserve"> CITATION Knu16 \l 2057 </w:instrText>
          </w:r>
          <w:r w:rsidR="0052277F" w:rsidRPr="00F332DA">
            <w:rPr>
              <w:sz w:val="24"/>
              <w:szCs w:val="24"/>
            </w:rPr>
            <w:fldChar w:fldCharType="separate"/>
          </w:r>
          <w:r w:rsidR="00A06CB8" w:rsidRPr="00A06CB8">
            <w:rPr>
              <w:noProof/>
              <w:sz w:val="24"/>
              <w:szCs w:val="24"/>
            </w:rPr>
            <w:t>(Knutsson, 2016)</w:t>
          </w:r>
          <w:r w:rsidR="0052277F" w:rsidRPr="00F332DA">
            <w:rPr>
              <w:sz w:val="24"/>
              <w:szCs w:val="24"/>
            </w:rPr>
            <w:fldChar w:fldCharType="end"/>
          </w:r>
        </w:sdtContent>
      </w:sdt>
      <w:r w:rsidR="00387D4B" w:rsidRPr="00F332DA">
        <w:rPr>
          <w:sz w:val="24"/>
          <w:szCs w:val="24"/>
        </w:rPr>
        <w:t>.</w:t>
      </w:r>
      <w:r w:rsidR="00C51B35" w:rsidRPr="00F332DA">
        <w:rPr>
          <w:sz w:val="24"/>
          <w:szCs w:val="24"/>
        </w:rPr>
        <w:t xml:space="preserve"> Police Officers are highly likely to be exposed to traumatic events each and every shif</w:t>
      </w:r>
      <w:r w:rsidR="00BF3A6E" w:rsidRPr="00F332DA">
        <w:rPr>
          <w:sz w:val="24"/>
          <w:szCs w:val="24"/>
        </w:rPr>
        <w:t>t.</w:t>
      </w:r>
      <w:r w:rsidR="00C51B35" w:rsidRPr="00F332DA">
        <w:rPr>
          <w:sz w:val="24"/>
          <w:szCs w:val="24"/>
        </w:rPr>
        <w:t xml:space="preserve"> Due to this fact, another organisational culture of the police service is forming a close relationship with colleagues</w:t>
      </w:r>
      <w:r w:rsidR="001A1163" w:rsidRPr="00F332DA">
        <w:rPr>
          <w:sz w:val="24"/>
          <w:szCs w:val="24"/>
        </w:rPr>
        <w:t xml:space="preserve"> </w:t>
      </w:r>
      <w:sdt>
        <w:sdtPr>
          <w:rPr>
            <w:sz w:val="24"/>
            <w:szCs w:val="24"/>
          </w:rPr>
          <w:id w:val="-327281320"/>
          <w:citation/>
        </w:sdtPr>
        <w:sdtContent>
          <w:r w:rsidR="00BF3A6E" w:rsidRPr="00F332DA">
            <w:rPr>
              <w:sz w:val="24"/>
              <w:szCs w:val="24"/>
            </w:rPr>
            <w:fldChar w:fldCharType="begin"/>
          </w:r>
          <w:r w:rsidR="00BF3A6E" w:rsidRPr="00F332DA">
            <w:rPr>
              <w:sz w:val="24"/>
              <w:szCs w:val="24"/>
            </w:rPr>
            <w:instrText xml:space="preserve"> CITATION Bro17 \l 2057 </w:instrText>
          </w:r>
          <w:r w:rsidR="00BF3A6E" w:rsidRPr="00F332DA">
            <w:rPr>
              <w:sz w:val="24"/>
              <w:szCs w:val="24"/>
            </w:rPr>
            <w:fldChar w:fldCharType="separate"/>
          </w:r>
          <w:r w:rsidR="00A06CB8" w:rsidRPr="00A06CB8">
            <w:rPr>
              <w:noProof/>
              <w:sz w:val="24"/>
              <w:szCs w:val="24"/>
            </w:rPr>
            <w:t>(Brown , 2017)</w:t>
          </w:r>
          <w:r w:rsidR="00BF3A6E" w:rsidRPr="00F332DA">
            <w:rPr>
              <w:sz w:val="24"/>
              <w:szCs w:val="24"/>
            </w:rPr>
            <w:fldChar w:fldCharType="end"/>
          </w:r>
        </w:sdtContent>
      </w:sdt>
      <w:r w:rsidR="00BF3A6E" w:rsidRPr="00F332DA">
        <w:rPr>
          <w:sz w:val="24"/>
          <w:szCs w:val="24"/>
        </w:rPr>
        <w:t>.</w:t>
      </w:r>
    </w:p>
    <w:p w14:paraId="3B0CEA60" w14:textId="77777777" w:rsidR="00BF3A6E" w:rsidRPr="00F332DA" w:rsidRDefault="00BF3A6E" w:rsidP="00340E9A">
      <w:pPr>
        <w:ind w:right="237"/>
        <w:jc w:val="both"/>
        <w:rPr>
          <w:sz w:val="24"/>
          <w:szCs w:val="24"/>
        </w:rPr>
      </w:pPr>
    </w:p>
    <w:p w14:paraId="6B85E6F7" w14:textId="77777777" w:rsidR="00796BB6" w:rsidRDefault="00697C5F" w:rsidP="004F51CE">
      <w:pPr>
        <w:ind w:right="237"/>
        <w:jc w:val="both"/>
        <w:rPr>
          <w:sz w:val="24"/>
          <w:szCs w:val="24"/>
        </w:rPr>
      </w:pPr>
      <w:r w:rsidRPr="00F332DA">
        <w:rPr>
          <w:sz w:val="24"/>
          <w:szCs w:val="24"/>
        </w:rPr>
        <w:t>In relation to the above paragraph,</w:t>
      </w:r>
      <w:r w:rsidR="00C24838">
        <w:rPr>
          <w:sz w:val="24"/>
          <w:szCs w:val="24"/>
        </w:rPr>
        <w:t xml:space="preserve"> </w:t>
      </w:r>
      <w:r w:rsidRPr="00F332DA">
        <w:rPr>
          <w:sz w:val="24"/>
          <w:szCs w:val="24"/>
        </w:rPr>
        <w:t>the ‘So what?’ section</w:t>
      </w:r>
      <w:r w:rsidR="00C24838">
        <w:rPr>
          <w:sz w:val="24"/>
          <w:szCs w:val="24"/>
        </w:rPr>
        <w:t>. This is where I will be discussing how these examples of organisational culture effect Police Officer’s wellbeing and resilience as well as my own. I will also be discussing how these organisational examples can put an officer at risk both personally and professionally.</w:t>
      </w:r>
      <w:r w:rsidR="00796BB6">
        <w:rPr>
          <w:sz w:val="24"/>
          <w:szCs w:val="24"/>
        </w:rPr>
        <w:t xml:space="preserve"> </w:t>
      </w:r>
    </w:p>
    <w:p w14:paraId="299653EC" w14:textId="08DFB705" w:rsidR="000F6299" w:rsidRDefault="001A1163" w:rsidP="004F51CE">
      <w:pPr>
        <w:ind w:right="237"/>
        <w:jc w:val="both"/>
        <w:rPr>
          <w:color w:val="auto"/>
          <w:sz w:val="24"/>
          <w:szCs w:val="24"/>
        </w:rPr>
      </w:pPr>
      <w:r w:rsidRPr="00F332DA">
        <w:rPr>
          <w:sz w:val="24"/>
          <w:szCs w:val="24"/>
        </w:rPr>
        <w:t>Consistent alternating shift patterns can have an adverse effect on the</w:t>
      </w:r>
      <w:r w:rsidR="00796BB6">
        <w:rPr>
          <w:sz w:val="24"/>
          <w:szCs w:val="24"/>
        </w:rPr>
        <w:t xml:space="preserve"> </w:t>
      </w:r>
      <w:r w:rsidRPr="00F332DA">
        <w:rPr>
          <w:sz w:val="24"/>
          <w:szCs w:val="24"/>
        </w:rPr>
        <w:t>wellbeing and overall health of police officers.</w:t>
      </w:r>
      <w:r w:rsidR="00796BB6">
        <w:rPr>
          <w:sz w:val="24"/>
          <w:szCs w:val="24"/>
        </w:rPr>
        <w:t xml:space="preserve"> </w:t>
      </w:r>
      <w:r w:rsidR="00C675B4">
        <w:rPr>
          <w:color w:val="auto"/>
          <w:sz w:val="24"/>
          <w:szCs w:val="24"/>
        </w:rPr>
        <w:t xml:space="preserve">Police officers are more susceptible to developing numerous chronic diseases due to working a demanding shift pattern. There have been studies linking shift work to the increased likelihood of </w:t>
      </w:r>
      <w:r w:rsidR="0039042A">
        <w:rPr>
          <w:color w:val="auto"/>
          <w:sz w:val="24"/>
          <w:szCs w:val="24"/>
        </w:rPr>
        <w:t xml:space="preserve">diabetes </w:t>
      </w:r>
      <w:r w:rsidR="0039042A">
        <w:rPr>
          <w:color w:val="auto"/>
          <w:sz w:val="24"/>
          <w:szCs w:val="24"/>
        </w:rPr>
        <w:lastRenderedPageBreak/>
        <w:t>and heart attack.</w:t>
      </w:r>
      <w:r w:rsidR="00796BB6">
        <w:rPr>
          <w:color w:val="auto"/>
          <w:sz w:val="24"/>
          <w:szCs w:val="24"/>
        </w:rPr>
        <w:t xml:space="preserve"> </w:t>
      </w:r>
      <w:r w:rsidR="00796BB6">
        <w:rPr>
          <w:color w:val="auto"/>
          <w:sz w:val="24"/>
          <w:szCs w:val="24"/>
        </w:rPr>
        <w:t xml:space="preserve">Sleep deprivation can also lead cardiovascular diseases and obesity due to its connection with increasing blood pressure. </w:t>
      </w:r>
      <w:r w:rsidR="006801E4" w:rsidRPr="00F53DDA">
        <w:rPr>
          <w:color w:val="auto"/>
          <w:sz w:val="24"/>
          <w:szCs w:val="24"/>
        </w:rPr>
        <w:t>The main reason this happens is due to the disruption in the inherent diurnal cycle</w:t>
      </w:r>
      <w:r w:rsidR="00F53DDA" w:rsidRPr="00F53DDA">
        <w:rPr>
          <w:color w:val="auto"/>
          <w:sz w:val="24"/>
          <w:szCs w:val="24"/>
        </w:rPr>
        <w:t xml:space="preserve"> or otherwise known as the circadian rhythm</w:t>
      </w:r>
      <w:r w:rsidR="006801E4" w:rsidRPr="00F53DDA">
        <w:rPr>
          <w:color w:val="auto"/>
          <w:sz w:val="24"/>
          <w:szCs w:val="24"/>
        </w:rPr>
        <w:t xml:space="preserve">, this means that humans by nature are active during the day and sleep during the night. Humans are hard-wired to be at their most productive and alert during the daylight hours. If this cycle is disrupted, the body undertakes </w:t>
      </w:r>
      <w:r w:rsidR="00D46C27" w:rsidRPr="00F53DDA">
        <w:rPr>
          <w:color w:val="auto"/>
          <w:sz w:val="24"/>
          <w:szCs w:val="24"/>
        </w:rPr>
        <w:t xml:space="preserve">profound </w:t>
      </w:r>
      <w:r w:rsidR="006801E4" w:rsidRPr="00F53DDA">
        <w:rPr>
          <w:color w:val="auto"/>
          <w:sz w:val="24"/>
          <w:szCs w:val="24"/>
        </w:rPr>
        <w:t xml:space="preserve">negative </w:t>
      </w:r>
      <w:r w:rsidR="00D46C27" w:rsidRPr="00F53DDA">
        <w:rPr>
          <w:color w:val="auto"/>
          <w:sz w:val="24"/>
          <w:szCs w:val="24"/>
        </w:rPr>
        <w:t xml:space="preserve">anatomical </w:t>
      </w:r>
      <w:r w:rsidR="006801E4" w:rsidRPr="00F53DDA">
        <w:rPr>
          <w:color w:val="auto"/>
          <w:sz w:val="24"/>
          <w:szCs w:val="24"/>
        </w:rPr>
        <w:t>effects, notably that sleeping</w:t>
      </w:r>
      <w:r w:rsidR="00D37765" w:rsidRPr="00F53DDA">
        <w:rPr>
          <w:color w:val="auto"/>
          <w:sz w:val="24"/>
          <w:szCs w:val="24"/>
        </w:rPr>
        <w:t xml:space="preserve"> </w:t>
      </w:r>
      <w:r w:rsidR="006801E4" w:rsidRPr="00F53DDA">
        <w:rPr>
          <w:color w:val="auto"/>
          <w:sz w:val="24"/>
          <w:szCs w:val="24"/>
        </w:rPr>
        <w:t>now becomes an extremely difficult task</w:t>
      </w:r>
      <w:r w:rsidR="00D45761" w:rsidRPr="00F53DDA">
        <w:rPr>
          <w:color w:val="auto"/>
          <w:sz w:val="24"/>
          <w:szCs w:val="24"/>
        </w:rPr>
        <w:t xml:space="preserve"> </w:t>
      </w:r>
      <w:sdt>
        <w:sdtPr>
          <w:rPr>
            <w:color w:val="auto"/>
            <w:sz w:val="24"/>
            <w:szCs w:val="24"/>
          </w:rPr>
          <w:id w:val="-1647971021"/>
          <w:citation/>
        </w:sdtPr>
        <w:sdtContent>
          <w:r w:rsidR="00F53DDA" w:rsidRPr="00F53DDA">
            <w:rPr>
              <w:color w:val="auto"/>
              <w:sz w:val="24"/>
              <w:szCs w:val="24"/>
            </w:rPr>
            <w:fldChar w:fldCharType="begin"/>
          </w:r>
          <w:r w:rsidR="00F53DDA" w:rsidRPr="00F53DDA">
            <w:rPr>
              <w:color w:val="auto"/>
              <w:sz w:val="24"/>
              <w:szCs w:val="24"/>
            </w:rPr>
            <w:instrText xml:space="preserve"> CITATION Ben22 \l 2057 </w:instrText>
          </w:r>
          <w:r w:rsidR="00F53DDA" w:rsidRPr="00F53DDA">
            <w:rPr>
              <w:color w:val="auto"/>
              <w:sz w:val="24"/>
              <w:szCs w:val="24"/>
            </w:rPr>
            <w:fldChar w:fldCharType="separate"/>
          </w:r>
          <w:r w:rsidR="00A06CB8" w:rsidRPr="00A06CB8">
            <w:rPr>
              <w:noProof/>
              <w:color w:val="auto"/>
              <w:sz w:val="24"/>
              <w:szCs w:val="24"/>
            </w:rPr>
            <w:t>(Bennett, 2022)</w:t>
          </w:r>
          <w:r w:rsidR="00F53DDA" w:rsidRPr="00F53DDA">
            <w:rPr>
              <w:color w:val="auto"/>
              <w:sz w:val="24"/>
              <w:szCs w:val="24"/>
            </w:rPr>
            <w:fldChar w:fldCharType="end"/>
          </w:r>
        </w:sdtContent>
      </w:sdt>
      <w:r w:rsidR="00F53DDA" w:rsidRPr="00F53DDA">
        <w:rPr>
          <w:color w:val="auto"/>
          <w:sz w:val="24"/>
          <w:szCs w:val="24"/>
        </w:rPr>
        <w:t>.</w:t>
      </w:r>
      <w:r w:rsidR="00796BB6">
        <w:rPr>
          <w:color w:val="auto"/>
          <w:sz w:val="24"/>
          <w:szCs w:val="24"/>
        </w:rPr>
        <w:t xml:space="preserve"> </w:t>
      </w:r>
    </w:p>
    <w:p w14:paraId="4AC16864" w14:textId="0F04EC25" w:rsidR="000F6299" w:rsidRPr="00C2775A" w:rsidRDefault="00796BB6" w:rsidP="004F51CE">
      <w:pPr>
        <w:ind w:right="237"/>
        <w:jc w:val="both"/>
        <w:rPr>
          <w:color w:val="auto"/>
          <w:sz w:val="24"/>
          <w:szCs w:val="24"/>
        </w:rPr>
      </w:pPr>
      <w:r>
        <w:rPr>
          <w:color w:val="auto"/>
          <w:sz w:val="24"/>
          <w:szCs w:val="24"/>
        </w:rPr>
        <w:t xml:space="preserve">Sleep deprivation can also effect officer’s brain function. It causes </w:t>
      </w:r>
      <w:r w:rsidR="003D7AEC">
        <w:rPr>
          <w:color w:val="auto"/>
          <w:sz w:val="24"/>
          <w:szCs w:val="24"/>
        </w:rPr>
        <w:t>individuals</w:t>
      </w:r>
      <w:r>
        <w:rPr>
          <w:color w:val="auto"/>
          <w:sz w:val="24"/>
          <w:szCs w:val="24"/>
        </w:rPr>
        <w:t xml:space="preserve"> to become fatigued</w:t>
      </w:r>
      <w:r w:rsidR="003D7AEC">
        <w:rPr>
          <w:color w:val="auto"/>
          <w:sz w:val="24"/>
          <w:szCs w:val="24"/>
        </w:rPr>
        <w:t xml:space="preserve">, have a reduced reaction time, causes lapses in attention and results in the gradual diminishing of the </w:t>
      </w:r>
      <w:r w:rsidR="00FB3E16">
        <w:rPr>
          <w:color w:val="auto"/>
          <w:sz w:val="24"/>
          <w:szCs w:val="24"/>
        </w:rPr>
        <w:t>short-term</w:t>
      </w:r>
      <w:r w:rsidR="003D7AEC">
        <w:rPr>
          <w:color w:val="auto"/>
          <w:sz w:val="24"/>
          <w:szCs w:val="24"/>
        </w:rPr>
        <w:t xml:space="preserve"> memory </w:t>
      </w:r>
      <w:sdt>
        <w:sdtPr>
          <w:rPr>
            <w:color w:val="auto"/>
            <w:sz w:val="24"/>
            <w:szCs w:val="24"/>
          </w:rPr>
          <w:id w:val="-1158602424"/>
          <w:citation/>
        </w:sdtPr>
        <w:sdtContent>
          <w:r w:rsidR="003D7AEC">
            <w:rPr>
              <w:color w:val="auto"/>
              <w:sz w:val="24"/>
              <w:szCs w:val="24"/>
            </w:rPr>
            <w:fldChar w:fldCharType="begin"/>
          </w:r>
          <w:r w:rsidR="003D7AEC">
            <w:rPr>
              <w:color w:val="auto"/>
              <w:sz w:val="24"/>
              <w:szCs w:val="24"/>
            </w:rPr>
            <w:instrText xml:space="preserve"> CITATION Gra19 \l 2057 </w:instrText>
          </w:r>
          <w:r w:rsidR="003D7AEC">
            <w:rPr>
              <w:color w:val="auto"/>
              <w:sz w:val="24"/>
              <w:szCs w:val="24"/>
            </w:rPr>
            <w:fldChar w:fldCharType="separate"/>
          </w:r>
          <w:r w:rsidR="00A06CB8" w:rsidRPr="00A06CB8">
            <w:rPr>
              <w:noProof/>
              <w:color w:val="auto"/>
              <w:sz w:val="24"/>
              <w:szCs w:val="24"/>
            </w:rPr>
            <w:t>(Grandner , 2019)</w:t>
          </w:r>
          <w:r w:rsidR="003D7AEC">
            <w:rPr>
              <w:color w:val="auto"/>
              <w:sz w:val="24"/>
              <w:szCs w:val="24"/>
            </w:rPr>
            <w:fldChar w:fldCharType="end"/>
          </w:r>
        </w:sdtContent>
      </w:sdt>
      <w:r w:rsidR="003D7AEC">
        <w:rPr>
          <w:color w:val="auto"/>
          <w:sz w:val="24"/>
          <w:szCs w:val="24"/>
        </w:rPr>
        <w:t>. This brings me onto sleep deprivation’s effect on officer’s mental wellbeing.</w:t>
      </w:r>
      <w:r w:rsidR="00A75195">
        <w:rPr>
          <w:color w:val="auto"/>
          <w:sz w:val="24"/>
          <w:szCs w:val="24"/>
        </w:rPr>
        <w:t xml:space="preserve"> </w:t>
      </w:r>
      <w:r w:rsidR="001A7BE4" w:rsidRPr="000F6299">
        <w:rPr>
          <w:color w:val="auto"/>
          <w:sz w:val="24"/>
          <w:szCs w:val="24"/>
        </w:rPr>
        <w:t>T</w:t>
      </w:r>
      <w:r w:rsidR="004F51CE" w:rsidRPr="000F6299">
        <w:rPr>
          <w:color w:val="auto"/>
          <w:sz w:val="24"/>
          <w:szCs w:val="24"/>
        </w:rPr>
        <w:t>here is a clear link between the lack of sleep caused by shift patterns and issues relating to mental health. This is evidenced in</w:t>
      </w:r>
      <w:r w:rsidR="003F53C9" w:rsidRPr="000F6299">
        <w:rPr>
          <w:color w:val="auto"/>
          <w:sz w:val="24"/>
          <w:szCs w:val="24"/>
        </w:rPr>
        <w:t xml:space="preserve"> </w:t>
      </w:r>
      <w:r w:rsidR="004F51CE" w:rsidRPr="000F6299">
        <w:rPr>
          <w:color w:val="auto"/>
          <w:sz w:val="24"/>
          <w:szCs w:val="24"/>
        </w:rPr>
        <w:t xml:space="preserve">research of sleep </w:t>
      </w:r>
      <w:r w:rsidR="003F53C9" w:rsidRPr="000F6299">
        <w:rPr>
          <w:color w:val="auto"/>
          <w:sz w:val="24"/>
          <w:szCs w:val="24"/>
        </w:rPr>
        <w:t>disturbances</w:t>
      </w:r>
      <w:r w:rsidR="004F51CE" w:rsidRPr="000F6299">
        <w:rPr>
          <w:color w:val="auto"/>
          <w:sz w:val="24"/>
          <w:szCs w:val="24"/>
        </w:rPr>
        <w:t xml:space="preserve"> and psychiatric </w:t>
      </w:r>
      <w:r w:rsidR="003F53C9" w:rsidRPr="000F6299">
        <w:rPr>
          <w:color w:val="auto"/>
          <w:sz w:val="24"/>
          <w:szCs w:val="24"/>
        </w:rPr>
        <w:t xml:space="preserve">disorders; it suggests that there is a strong connection between bad sleep and the development of depression. It also states that individuals suffering with insomnia are susceptible to developing chronic depression </w:t>
      </w:r>
      <w:sdt>
        <w:sdtPr>
          <w:rPr>
            <w:color w:val="auto"/>
            <w:sz w:val="24"/>
            <w:szCs w:val="24"/>
          </w:rPr>
          <w:id w:val="-187141186"/>
          <w:citation/>
        </w:sdtPr>
        <w:sdtContent>
          <w:r w:rsidR="000F6299" w:rsidRPr="000F6299">
            <w:rPr>
              <w:color w:val="auto"/>
              <w:sz w:val="24"/>
              <w:szCs w:val="24"/>
            </w:rPr>
            <w:fldChar w:fldCharType="begin"/>
          </w:r>
          <w:r w:rsidR="000F6299" w:rsidRPr="000F6299">
            <w:rPr>
              <w:color w:val="auto"/>
              <w:sz w:val="24"/>
              <w:szCs w:val="24"/>
            </w:rPr>
            <w:instrText xml:space="preserve"> CITATION Wil17 \l 2057 </w:instrText>
          </w:r>
          <w:r w:rsidR="000F6299" w:rsidRPr="000F6299">
            <w:rPr>
              <w:color w:val="auto"/>
              <w:sz w:val="24"/>
              <w:szCs w:val="24"/>
            </w:rPr>
            <w:fldChar w:fldCharType="separate"/>
          </w:r>
          <w:r w:rsidR="00A06CB8" w:rsidRPr="00A06CB8">
            <w:rPr>
              <w:noProof/>
              <w:color w:val="auto"/>
              <w:sz w:val="24"/>
              <w:szCs w:val="24"/>
            </w:rPr>
            <w:t>(Williams , 2017)</w:t>
          </w:r>
          <w:r w:rsidR="000F6299" w:rsidRPr="000F6299">
            <w:rPr>
              <w:color w:val="auto"/>
              <w:sz w:val="24"/>
              <w:szCs w:val="24"/>
            </w:rPr>
            <w:fldChar w:fldCharType="end"/>
          </w:r>
        </w:sdtContent>
      </w:sdt>
    </w:p>
    <w:p w14:paraId="081C9784" w14:textId="0B559CE9" w:rsidR="00D85FDB" w:rsidRDefault="001E2BA9" w:rsidP="004F51CE">
      <w:pPr>
        <w:ind w:right="237"/>
        <w:jc w:val="both"/>
        <w:rPr>
          <w:color w:val="auto"/>
          <w:sz w:val="24"/>
          <w:szCs w:val="24"/>
        </w:rPr>
      </w:pPr>
      <w:r w:rsidRPr="00F332DA">
        <w:rPr>
          <w:color w:val="auto"/>
          <w:sz w:val="24"/>
          <w:szCs w:val="24"/>
        </w:rPr>
        <w:t xml:space="preserve">My personal experience mirrors what is said above, I have worked a demanding shift pattern since I started working at 18 years old. From being in the military and transferring into the police I have had my fair share of stressful night shifts that have resulted in the difficulty to get any sleep. This has a profound </w:t>
      </w:r>
      <w:r w:rsidR="00BB2CBB" w:rsidRPr="00F332DA">
        <w:rPr>
          <w:color w:val="auto"/>
          <w:sz w:val="24"/>
          <w:szCs w:val="24"/>
        </w:rPr>
        <w:t>effect</w:t>
      </w:r>
      <w:r w:rsidRPr="00F332DA">
        <w:rPr>
          <w:color w:val="auto"/>
          <w:sz w:val="24"/>
          <w:szCs w:val="24"/>
        </w:rPr>
        <w:t xml:space="preserve"> on my mood and my ability to complete even the most basic tasks the next day. </w:t>
      </w:r>
    </w:p>
    <w:p w14:paraId="57CEA1E7" w14:textId="77777777" w:rsidR="00E2488D" w:rsidRPr="00F332DA" w:rsidRDefault="00E2488D" w:rsidP="004F51CE">
      <w:pPr>
        <w:ind w:right="237"/>
        <w:jc w:val="both"/>
        <w:rPr>
          <w:color w:val="FF0000"/>
          <w:sz w:val="24"/>
          <w:szCs w:val="24"/>
        </w:rPr>
      </w:pPr>
    </w:p>
    <w:p w14:paraId="38D2C751" w14:textId="60F0235E" w:rsidR="00FA6737" w:rsidRDefault="00E2488D" w:rsidP="00B03A78">
      <w:pPr>
        <w:ind w:right="237"/>
        <w:jc w:val="both"/>
        <w:rPr>
          <w:color w:val="auto"/>
          <w:sz w:val="24"/>
          <w:szCs w:val="24"/>
        </w:rPr>
      </w:pPr>
      <w:r w:rsidRPr="00F332DA">
        <w:rPr>
          <w:color w:val="auto"/>
          <w:sz w:val="24"/>
          <w:szCs w:val="24"/>
        </w:rPr>
        <w:t>As mentioned above, police officers are exposed to an increased frequency of traumatic events than the general public, therefore building a close bond with colleagues.</w:t>
      </w:r>
      <w:r w:rsidR="001776F0" w:rsidRPr="00F332DA">
        <w:rPr>
          <w:color w:val="auto"/>
          <w:sz w:val="24"/>
          <w:szCs w:val="24"/>
        </w:rPr>
        <w:t xml:space="preserve"> I myself have built a close bond to the team and would consider them close friends both inside and outside of the work environment. </w:t>
      </w:r>
      <w:r w:rsidR="00F332DA" w:rsidRPr="00A75195">
        <w:rPr>
          <w:color w:val="auto"/>
          <w:sz w:val="24"/>
          <w:szCs w:val="24"/>
        </w:rPr>
        <w:t>T</w:t>
      </w:r>
      <w:r w:rsidRPr="00A75195">
        <w:rPr>
          <w:color w:val="auto"/>
          <w:sz w:val="24"/>
          <w:szCs w:val="24"/>
        </w:rPr>
        <w:t xml:space="preserve">here is always an element of danger when serving the community within the police service. The dangers </w:t>
      </w:r>
      <w:r w:rsidR="009C74A0" w:rsidRPr="00A75195">
        <w:rPr>
          <w:color w:val="auto"/>
          <w:sz w:val="24"/>
          <w:szCs w:val="24"/>
        </w:rPr>
        <w:t>police are confronted are often unpredictable.</w:t>
      </w:r>
      <w:r w:rsidR="00FA6737">
        <w:rPr>
          <w:color w:val="auto"/>
          <w:sz w:val="24"/>
          <w:szCs w:val="24"/>
        </w:rPr>
        <w:t xml:space="preserve"> </w:t>
      </w:r>
      <w:r w:rsidR="00A75195">
        <w:rPr>
          <w:color w:val="auto"/>
          <w:sz w:val="24"/>
          <w:szCs w:val="24"/>
        </w:rPr>
        <w:t>D</w:t>
      </w:r>
      <w:r w:rsidR="00067849">
        <w:rPr>
          <w:color w:val="auto"/>
          <w:sz w:val="24"/>
          <w:szCs w:val="24"/>
        </w:rPr>
        <w:t>ue to this, d</w:t>
      </w:r>
      <w:r w:rsidR="00A75195">
        <w:rPr>
          <w:color w:val="auto"/>
          <w:sz w:val="24"/>
          <w:szCs w:val="24"/>
        </w:rPr>
        <w:t xml:space="preserve">escribes a systemic problem amongst the police service that is </w:t>
      </w:r>
      <w:r w:rsidR="00067849">
        <w:rPr>
          <w:color w:val="auto"/>
          <w:sz w:val="24"/>
          <w:szCs w:val="24"/>
        </w:rPr>
        <w:t>identified</w:t>
      </w:r>
      <w:r w:rsidR="00A75195">
        <w:rPr>
          <w:color w:val="auto"/>
          <w:sz w:val="24"/>
          <w:szCs w:val="24"/>
        </w:rPr>
        <w:t xml:space="preserve"> as a the ‘Blue Wall of Silence’. This is fundamentally a mechanism that allows Police officers to protect other police officers </w:t>
      </w:r>
      <w:r w:rsidR="00067849">
        <w:rPr>
          <w:color w:val="auto"/>
          <w:sz w:val="24"/>
          <w:szCs w:val="24"/>
        </w:rPr>
        <w:t xml:space="preserve">when there is any misconduct or wrongdoing. It is described as a strong form of peer pressure that is engrained into recruits at the very beginning of their training. Officers will seek approvement and acceptance from their more experienced counterparts in order to be supported by them when they need it. </w:t>
      </w:r>
      <w:r w:rsidR="001A7BE4" w:rsidRPr="00067849">
        <w:rPr>
          <w:color w:val="auto"/>
          <w:sz w:val="24"/>
          <w:szCs w:val="24"/>
        </w:rPr>
        <w:t>I found this to be true when I first got introduced to my team</w:t>
      </w:r>
      <w:r w:rsidR="00367D8C" w:rsidRPr="00067849">
        <w:rPr>
          <w:color w:val="auto"/>
          <w:sz w:val="24"/>
          <w:szCs w:val="24"/>
        </w:rPr>
        <w:t>. In order to receive this approvement and trust, they feel obligated to participate in the code of silence and to avoid reporting any police misconduct they may witness</w:t>
      </w:r>
      <w:r w:rsidR="00067849" w:rsidRPr="00067849">
        <w:rPr>
          <w:color w:val="auto"/>
          <w:sz w:val="24"/>
          <w:szCs w:val="24"/>
        </w:rPr>
        <w:t xml:space="preserve">. </w:t>
      </w:r>
      <w:r w:rsidR="00067849">
        <w:rPr>
          <w:color w:val="auto"/>
          <w:sz w:val="24"/>
          <w:szCs w:val="24"/>
        </w:rPr>
        <w:t xml:space="preserve">There is a development of loyalty between police officers as they work on the same team day in-day out, this encourages officers to conceal corruption to protect their own </w:t>
      </w:r>
      <w:sdt>
        <w:sdtPr>
          <w:rPr>
            <w:color w:val="auto"/>
            <w:sz w:val="24"/>
            <w:szCs w:val="24"/>
          </w:rPr>
          <w:id w:val="1570309801"/>
          <w:citation/>
        </w:sdtPr>
        <w:sdtContent>
          <w:r w:rsidR="00067849">
            <w:rPr>
              <w:color w:val="auto"/>
              <w:sz w:val="24"/>
              <w:szCs w:val="24"/>
            </w:rPr>
            <w:fldChar w:fldCharType="begin"/>
          </w:r>
          <w:r w:rsidR="00067849">
            <w:rPr>
              <w:color w:val="auto"/>
              <w:sz w:val="24"/>
              <w:szCs w:val="24"/>
            </w:rPr>
            <w:instrText xml:space="preserve"> CITATION Tur17 \l 2057 </w:instrText>
          </w:r>
          <w:r w:rsidR="00067849">
            <w:rPr>
              <w:color w:val="auto"/>
              <w:sz w:val="24"/>
              <w:szCs w:val="24"/>
            </w:rPr>
            <w:fldChar w:fldCharType="separate"/>
          </w:r>
          <w:r w:rsidR="00A06CB8" w:rsidRPr="00A06CB8">
            <w:rPr>
              <w:noProof/>
              <w:color w:val="auto"/>
              <w:sz w:val="24"/>
              <w:szCs w:val="24"/>
            </w:rPr>
            <w:t>(Turvey, et al., 2017)</w:t>
          </w:r>
          <w:r w:rsidR="00067849">
            <w:rPr>
              <w:color w:val="auto"/>
              <w:sz w:val="24"/>
              <w:szCs w:val="24"/>
            </w:rPr>
            <w:fldChar w:fldCharType="end"/>
          </w:r>
        </w:sdtContent>
      </w:sdt>
      <w:r w:rsidR="006D20C5">
        <w:rPr>
          <w:color w:val="auto"/>
          <w:sz w:val="24"/>
          <w:szCs w:val="24"/>
        </w:rPr>
        <w:t xml:space="preserve">. </w:t>
      </w:r>
    </w:p>
    <w:p w14:paraId="5DBA5802" w14:textId="77777777" w:rsidR="00FA6737" w:rsidRDefault="00FA6737" w:rsidP="00B03A78">
      <w:pPr>
        <w:ind w:right="237"/>
        <w:jc w:val="both"/>
        <w:rPr>
          <w:color w:val="auto"/>
          <w:sz w:val="24"/>
          <w:szCs w:val="24"/>
        </w:rPr>
      </w:pPr>
    </w:p>
    <w:p w14:paraId="518AAFD9" w14:textId="7953C9B6" w:rsidR="00B03A78" w:rsidRPr="00F53DDA" w:rsidRDefault="001776F0" w:rsidP="00B03A78">
      <w:pPr>
        <w:ind w:right="237"/>
        <w:jc w:val="both"/>
        <w:rPr>
          <w:color w:val="auto"/>
          <w:sz w:val="24"/>
          <w:szCs w:val="24"/>
        </w:rPr>
      </w:pPr>
      <w:r w:rsidRPr="00F53DDA">
        <w:rPr>
          <w:color w:val="auto"/>
          <w:sz w:val="24"/>
          <w:szCs w:val="24"/>
        </w:rPr>
        <w:t xml:space="preserve">The danger of conforming to this organisational culture is that by doing so, police officers are putting themselves at risk of committing police misconduct themselves by not reporting misconduct </w:t>
      </w:r>
      <w:r w:rsidR="00180BF9" w:rsidRPr="00F53DDA">
        <w:rPr>
          <w:color w:val="auto"/>
          <w:sz w:val="24"/>
          <w:szCs w:val="24"/>
        </w:rPr>
        <w:t>committed</w:t>
      </w:r>
      <w:r w:rsidRPr="00F53DDA">
        <w:rPr>
          <w:color w:val="auto"/>
          <w:sz w:val="24"/>
          <w:szCs w:val="24"/>
        </w:rPr>
        <w:t xml:space="preserve"> by their colleagues. It states in the code of ethics that </w:t>
      </w:r>
      <w:r w:rsidR="00180BF9" w:rsidRPr="00F53DDA">
        <w:rPr>
          <w:color w:val="auto"/>
          <w:sz w:val="24"/>
          <w:szCs w:val="24"/>
        </w:rPr>
        <w:t xml:space="preserve">all officers have a lawful duty to challenge any improper behaviour demonstrated by colleagues irrespective of their rank, lengths of service or their role. It states that depending on the severity of the misconduct, officers should first challenge the colleague responsible but if </w:t>
      </w:r>
      <w:r w:rsidR="00B03A78" w:rsidRPr="00F53DDA">
        <w:rPr>
          <w:color w:val="auto"/>
          <w:sz w:val="24"/>
          <w:szCs w:val="24"/>
        </w:rPr>
        <w:t xml:space="preserve">they feel they are unable or the severity of miscount requires a supervisor or manger to overlook, then officers should raise it up their chain of command. Failure to report such misconduct would be a breach </w:t>
      </w:r>
      <w:r w:rsidR="00B03A78" w:rsidRPr="00F53DDA">
        <w:rPr>
          <w:color w:val="auto"/>
          <w:sz w:val="24"/>
          <w:szCs w:val="24"/>
        </w:rPr>
        <w:lastRenderedPageBreak/>
        <w:t xml:space="preserve">of the standards of professional behaviour which could lead to disciplinary action </w:t>
      </w:r>
      <w:sdt>
        <w:sdtPr>
          <w:rPr>
            <w:color w:val="auto"/>
            <w:sz w:val="24"/>
            <w:szCs w:val="24"/>
          </w:rPr>
          <w:id w:val="-147980083"/>
          <w:citation/>
        </w:sdtPr>
        <w:sdtContent>
          <w:r w:rsidR="00B03A78" w:rsidRPr="00F53DDA">
            <w:rPr>
              <w:color w:val="auto"/>
              <w:sz w:val="24"/>
              <w:szCs w:val="24"/>
            </w:rPr>
            <w:fldChar w:fldCharType="begin"/>
          </w:r>
          <w:r w:rsidR="00833733" w:rsidRPr="00F53DDA">
            <w:rPr>
              <w:color w:val="auto"/>
              <w:sz w:val="24"/>
              <w:szCs w:val="24"/>
            </w:rPr>
            <w:instrText xml:space="preserve">CITATION Col24 \l 2057 </w:instrText>
          </w:r>
          <w:r w:rsidR="00B03A78" w:rsidRPr="00F53DDA">
            <w:rPr>
              <w:color w:val="auto"/>
              <w:sz w:val="24"/>
              <w:szCs w:val="24"/>
            </w:rPr>
            <w:fldChar w:fldCharType="separate"/>
          </w:r>
          <w:r w:rsidR="00A06CB8" w:rsidRPr="00A06CB8">
            <w:rPr>
              <w:noProof/>
              <w:color w:val="auto"/>
              <w:sz w:val="24"/>
              <w:szCs w:val="24"/>
            </w:rPr>
            <w:t>(College of Polcing, 2024)</w:t>
          </w:r>
          <w:r w:rsidR="00B03A78" w:rsidRPr="00F53DDA">
            <w:rPr>
              <w:color w:val="auto"/>
              <w:sz w:val="24"/>
              <w:szCs w:val="24"/>
            </w:rPr>
            <w:fldChar w:fldCharType="end"/>
          </w:r>
        </w:sdtContent>
      </w:sdt>
      <w:r w:rsidR="00B03A78" w:rsidRPr="00F53DDA">
        <w:rPr>
          <w:color w:val="auto"/>
          <w:sz w:val="24"/>
          <w:szCs w:val="24"/>
        </w:rPr>
        <w:t xml:space="preserve">. </w:t>
      </w:r>
      <w:r w:rsidR="00CF3746" w:rsidRPr="00F53DDA">
        <w:rPr>
          <w:color w:val="auto"/>
          <w:sz w:val="24"/>
          <w:szCs w:val="24"/>
        </w:rPr>
        <w:t xml:space="preserve">A </w:t>
      </w:r>
      <w:r w:rsidR="003368DD" w:rsidRPr="00F53DDA">
        <w:rPr>
          <w:color w:val="auto"/>
          <w:sz w:val="24"/>
          <w:szCs w:val="24"/>
        </w:rPr>
        <w:t>questionnaire</w:t>
      </w:r>
      <w:r w:rsidR="00CF3746" w:rsidRPr="00F53DDA">
        <w:rPr>
          <w:color w:val="auto"/>
          <w:sz w:val="24"/>
          <w:szCs w:val="24"/>
        </w:rPr>
        <w:t xml:space="preserve"> was </w:t>
      </w:r>
      <w:r w:rsidR="003368DD" w:rsidRPr="00F53DDA">
        <w:rPr>
          <w:color w:val="auto"/>
          <w:sz w:val="24"/>
          <w:szCs w:val="24"/>
        </w:rPr>
        <w:t>completed</w:t>
      </w:r>
      <w:r w:rsidR="00CF3746" w:rsidRPr="00F53DDA">
        <w:rPr>
          <w:color w:val="auto"/>
          <w:sz w:val="24"/>
          <w:szCs w:val="24"/>
        </w:rPr>
        <w:t xml:space="preserve"> </w:t>
      </w:r>
      <w:r w:rsidR="003368DD" w:rsidRPr="00F53DDA">
        <w:rPr>
          <w:color w:val="auto"/>
          <w:sz w:val="24"/>
          <w:szCs w:val="24"/>
        </w:rPr>
        <w:t>by</w:t>
      </w:r>
      <w:r w:rsidR="00CF3746" w:rsidRPr="00F53DDA">
        <w:rPr>
          <w:color w:val="auto"/>
          <w:sz w:val="24"/>
          <w:szCs w:val="24"/>
        </w:rPr>
        <w:t xml:space="preserve"> 10 country’s police forces gauging the topic of police </w:t>
      </w:r>
      <w:r w:rsidR="003368DD" w:rsidRPr="00F53DDA">
        <w:rPr>
          <w:color w:val="auto"/>
          <w:sz w:val="24"/>
          <w:szCs w:val="24"/>
        </w:rPr>
        <w:t>integrity</w:t>
      </w:r>
      <w:r w:rsidR="00CF3746" w:rsidRPr="00F53DDA">
        <w:rPr>
          <w:color w:val="auto"/>
          <w:sz w:val="24"/>
          <w:szCs w:val="24"/>
        </w:rPr>
        <w:t xml:space="preserve"> across the world</w:t>
      </w:r>
      <w:r w:rsidR="00281186" w:rsidRPr="00F53DDA">
        <w:rPr>
          <w:color w:val="auto"/>
          <w:sz w:val="24"/>
          <w:szCs w:val="24"/>
        </w:rPr>
        <w:t xml:space="preserve"> </w:t>
      </w:r>
      <w:sdt>
        <w:sdtPr>
          <w:rPr>
            <w:color w:val="auto"/>
            <w:sz w:val="24"/>
            <w:szCs w:val="24"/>
          </w:rPr>
          <w:id w:val="-931351703"/>
          <w:citation/>
        </w:sdtPr>
        <w:sdtContent>
          <w:r w:rsidR="00281186" w:rsidRPr="00F53DDA">
            <w:rPr>
              <w:color w:val="auto"/>
              <w:sz w:val="24"/>
              <w:szCs w:val="24"/>
            </w:rPr>
            <w:fldChar w:fldCharType="begin"/>
          </w:r>
          <w:r w:rsidR="00281186" w:rsidRPr="00F53DDA">
            <w:rPr>
              <w:color w:val="auto"/>
              <w:sz w:val="24"/>
              <w:szCs w:val="24"/>
            </w:rPr>
            <w:instrText xml:space="preserve">CITATION Kut15 \l 2057 </w:instrText>
          </w:r>
          <w:r w:rsidR="00281186" w:rsidRPr="00F53DDA">
            <w:rPr>
              <w:color w:val="auto"/>
              <w:sz w:val="24"/>
              <w:szCs w:val="24"/>
            </w:rPr>
            <w:fldChar w:fldCharType="separate"/>
          </w:r>
          <w:r w:rsidR="00A06CB8" w:rsidRPr="00A06CB8">
            <w:rPr>
              <w:noProof/>
              <w:color w:val="auto"/>
              <w:sz w:val="24"/>
              <w:szCs w:val="24"/>
            </w:rPr>
            <w:t>(Kutnjak &amp; Haberfeld, 2015)</w:t>
          </w:r>
          <w:r w:rsidR="00281186" w:rsidRPr="00F53DDA">
            <w:rPr>
              <w:color w:val="auto"/>
              <w:sz w:val="24"/>
              <w:szCs w:val="24"/>
            </w:rPr>
            <w:fldChar w:fldCharType="end"/>
          </w:r>
        </w:sdtContent>
      </w:sdt>
      <w:r w:rsidR="00CF3746" w:rsidRPr="00F53DDA">
        <w:rPr>
          <w:color w:val="auto"/>
          <w:sz w:val="24"/>
          <w:szCs w:val="24"/>
        </w:rPr>
        <w:t xml:space="preserve">. </w:t>
      </w:r>
      <w:r w:rsidR="003368DD" w:rsidRPr="00F53DDA">
        <w:rPr>
          <w:color w:val="auto"/>
          <w:sz w:val="24"/>
          <w:szCs w:val="24"/>
        </w:rPr>
        <w:t xml:space="preserve">The result provides further evidence that the code of silence exists across the world for the matter of police corruption and also many forms of police misconduct such as excessive use of force, defiance of organisational procedures and interpersonal deviance. It was discovered that at minimum, 20 percent of police officers protect their colleagues after committing police miscounted by remaining silent and failing to report their actions. This demonstrates that the code of silence is more than just present within the global police forces, </w:t>
      </w:r>
      <w:r w:rsidR="0035406F" w:rsidRPr="00F53DDA">
        <w:rPr>
          <w:color w:val="auto"/>
          <w:sz w:val="24"/>
          <w:szCs w:val="24"/>
        </w:rPr>
        <w:t xml:space="preserve">20 percent represents a large number of officers when discussing entire global police forces. This looks especially </w:t>
      </w:r>
      <w:r w:rsidR="00742304" w:rsidRPr="00F53DDA">
        <w:rPr>
          <w:color w:val="auto"/>
          <w:sz w:val="24"/>
          <w:szCs w:val="24"/>
        </w:rPr>
        <w:t>harmful</w:t>
      </w:r>
      <w:r w:rsidR="0035406F" w:rsidRPr="00F53DDA">
        <w:rPr>
          <w:color w:val="auto"/>
          <w:sz w:val="24"/>
          <w:szCs w:val="24"/>
        </w:rPr>
        <w:t xml:space="preserve"> when a single case </w:t>
      </w:r>
      <w:r w:rsidR="00742304" w:rsidRPr="00F53DDA">
        <w:rPr>
          <w:color w:val="auto"/>
          <w:sz w:val="24"/>
          <w:szCs w:val="24"/>
        </w:rPr>
        <w:t>of misconduct could hypothetically be in connection with unlawful use of deadly force for example, this questions the legitimacy of the police and would diminish all public confidence in the police if made public</w:t>
      </w:r>
      <w:r w:rsidR="00281186" w:rsidRPr="00F53DDA">
        <w:rPr>
          <w:color w:val="auto"/>
          <w:sz w:val="24"/>
          <w:szCs w:val="24"/>
        </w:rPr>
        <w:t xml:space="preserve"> </w:t>
      </w:r>
      <w:sdt>
        <w:sdtPr>
          <w:rPr>
            <w:color w:val="auto"/>
            <w:sz w:val="24"/>
            <w:szCs w:val="24"/>
          </w:rPr>
          <w:id w:val="-487707643"/>
          <w:citation/>
        </w:sdtPr>
        <w:sdtContent>
          <w:r w:rsidR="00281186" w:rsidRPr="00F53DDA">
            <w:rPr>
              <w:color w:val="auto"/>
              <w:sz w:val="24"/>
              <w:szCs w:val="24"/>
            </w:rPr>
            <w:fldChar w:fldCharType="begin"/>
          </w:r>
          <w:r w:rsidR="00281186" w:rsidRPr="00F53DDA">
            <w:rPr>
              <w:color w:val="auto"/>
              <w:sz w:val="24"/>
              <w:szCs w:val="24"/>
            </w:rPr>
            <w:instrText xml:space="preserve"> CITATION Che15 \l 2057 </w:instrText>
          </w:r>
          <w:r w:rsidR="00281186" w:rsidRPr="00F53DDA">
            <w:rPr>
              <w:color w:val="auto"/>
              <w:sz w:val="24"/>
              <w:szCs w:val="24"/>
            </w:rPr>
            <w:fldChar w:fldCharType="separate"/>
          </w:r>
          <w:r w:rsidR="00A06CB8" w:rsidRPr="00A06CB8">
            <w:rPr>
              <w:noProof/>
              <w:color w:val="auto"/>
              <w:sz w:val="24"/>
              <w:szCs w:val="24"/>
            </w:rPr>
            <w:t>(Cheloukhine, et al., 2015)</w:t>
          </w:r>
          <w:r w:rsidR="00281186" w:rsidRPr="00F53DDA">
            <w:rPr>
              <w:color w:val="auto"/>
              <w:sz w:val="24"/>
              <w:szCs w:val="24"/>
            </w:rPr>
            <w:fldChar w:fldCharType="end"/>
          </w:r>
        </w:sdtContent>
      </w:sdt>
      <w:r w:rsidR="00281186" w:rsidRPr="00F53DDA">
        <w:rPr>
          <w:color w:val="auto"/>
          <w:sz w:val="24"/>
          <w:szCs w:val="24"/>
        </w:rPr>
        <w:t>.</w:t>
      </w:r>
    </w:p>
    <w:p w14:paraId="2C505AFA" w14:textId="77777777" w:rsidR="00FB2214" w:rsidRPr="00F332DA" w:rsidRDefault="00FB2214" w:rsidP="00B03A78">
      <w:pPr>
        <w:ind w:right="237"/>
        <w:jc w:val="both"/>
        <w:rPr>
          <w:color w:val="auto"/>
          <w:sz w:val="24"/>
          <w:szCs w:val="24"/>
        </w:rPr>
      </w:pPr>
    </w:p>
    <w:p w14:paraId="371DE758" w14:textId="66BD9796" w:rsidR="00FB2214" w:rsidRPr="00C2775A" w:rsidRDefault="001A7BE4" w:rsidP="00B03A78">
      <w:pPr>
        <w:ind w:right="237"/>
        <w:jc w:val="both"/>
        <w:rPr>
          <w:color w:val="auto"/>
          <w:sz w:val="24"/>
          <w:szCs w:val="24"/>
        </w:rPr>
      </w:pPr>
      <w:r w:rsidRPr="00C2775A">
        <w:rPr>
          <w:color w:val="auto"/>
          <w:sz w:val="24"/>
          <w:szCs w:val="24"/>
        </w:rPr>
        <w:t>To conclude,</w:t>
      </w:r>
      <w:r w:rsidR="006D20C5">
        <w:rPr>
          <w:color w:val="auto"/>
          <w:sz w:val="24"/>
          <w:szCs w:val="24"/>
        </w:rPr>
        <w:t xml:space="preserve"> I will be focussing on the ‘Now what?’.</w:t>
      </w:r>
      <w:r w:rsidRPr="00C2775A">
        <w:rPr>
          <w:color w:val="auto"/>
          <w:sz w:val="24"/>
          <w:szCs w:val="24"/>
        </w:rPr>
        <w:t xml:space="preserve"> </w:t>
      </w:r>
      <w:r w:rsidR="006D20C5">
        <w:rPr>
          <w:color w:val="auto"/>
          <w:sz w:val="24"/>
          <w:szCs w:val="24"/>
        </w:rPr>
        <w:t>S</w:t>
      </w:r>
      <w:r w:rsidR="00FB2214" w:rsidRPr="00C2775A">
        <w:rPr>
          <w:color w:val="auto"/>
          <w:sz w:val="24"/>
          <w:szCs w:val="24"/>
        </w:rPr>
        <w:t xml:space="preserve">ince </w:t>
      </w:r>
      <w:r w:rsidR="003B0FA5" w:rsidRPr="00C2775A">
        <w:rPr>
          <w:color w:val="auto"/>
          <w:sz w:val="24"/>
          <w:szCs w:val="24"/>
        </w:rPr>
        <w:t xml:space="preserve">achieving independent patrol status, I have maintained my wellbeing and resilience by training martial arts. Studies show that martial arts training has a significant effect in diminishing the symptoms associated with anxiety and depression. </w:t>
      </w:r>
      <w:r w:rsidR="00C2775A" w:rsidRPr="00C2775A">
        <w:rPr>
          <w:color w:val="auto"/>
          <w:sz w:val="24"/>
          <w:szCs w:val="24"/>
        </w:rPr>
        <w:t xml:space="preserve">It can be used as a form of stress relief by practicing meditation and mindfulness </w:t>
      </w:r>
      <w:sdt>
        <w:sdtPr>
          <w:rPr>
            <w:color w:val="auto"/>
            <w:sz w:val="24"/>
            <w:szCs w:val="24"/>
          </w:rPr>
          <w:id w:val="511573149"/>
          <w:citation/>
        </w:sdtPr>
        <w:sdtContent>
          <w:r w:rsidR="00C2775A" w:rsidRPr="00C2775A">
            <w:rPr>
              <w:color w:val="auto"/>
              <w:sz w:val="24"/>
              <w:szCs w:val="24"/>
            </w:rPr>
            <w:fldChar w:fldCharType="begin"/>
          </w:r>
          <w:r w:rsidR="00C2775A" w:rsidRPr="00C2775A">
            <w:rPr>
              <w:color w:val="auto"/>
              <w:sz w:val="24"/>
              <w:szCs w:val="24"/>
            </w:rPr>
            <w:instrText xml:space="preserve"> CITATION Int18 \l 2057 </w:instrText>
          </w:r>
          <w:r w:rsidR="00C2775A" w:rsidRPr="00C2775A">
            <w:rPr>
              <w:color w:val="auto"/>
              <w:sz w:val="24"/>
              <w:szCs w:val="24"/>
            </w:rPr>
            <w:fldChar w:fldCharType="separate"/>
          </w:r>
          <w:r w:rsidR="00A06CB8" w:rsidRPr="00A06CB8">
            <w:rPr>
              <w:noProof/>
              <w:color w:val="auto"/>
              <w:sz w:val="24"/>
              <w:szCs w:val="24"/>
            </w:rPr>
            <w:t>(IntroBooks, 2018)</w:t>
          </w:r>
          <w:r w:rsidR="00C2775A" w:rsidRPr="00C2775A">
            <w:rPr>
              <w:color w:val="auto"/>
              <w:sz w:val="24"/>
              <w:szCs w:val="24"/>
            </w:rPr>
            <w:fldChar w:fldCharType="end"/>
          </w:r>
        </w:sdtContent>
      </w:sdt>
      <w:r w:rsidR="00C2775A" w:rsidRPr="00C2775A">
        <w:rPr>
          <w:color w:val="auto"/>
          <w:sz w:val="24"/>
          <w:szCs w:val="24"/>
        </w:rPr>
        <w:t>. T</w:t>
      </w:r>
      <w:r w:rsidR="003B0FA5" w:rsidRPr="00C2775A">
        <w:rPr>
          <w:color w:val="auto"/>
          <w:sz w:val="24"/>
          <w:szCs w:val="24"/>
        </w:rPr>
        <w:t xml:space="preserve">hose who train taekwondo </w:t>
      </w:r>
      <w:r w:rsidR="009E43CC" w:rsidRPr="00C2775A">
        <w:rPr>
          <w:color w:val="auto"/>
          <w:sz w:val="24"/>
          <w:szCs w:val="24"/>
        </w:rPr>
        <w:t xml:space="preserve">and tai-chi showed significantly reduced anxiety levels in comparison to before they started </w:t>
      </w:r>
      <w:sdt>
        <w:sdtPr>
          <w:rPr>
            <w:color w:val="auto"/>
            <w:sz w:val="24"/>
            <w:szCs w:val="24"/>
          </w:rPr>
          <w:id w:val="1456683352"/>
          <w:citation/>
        </w:sdtPr>
        <w:sdtContent>
          <w:r w:rsidR="009E43CC" w:rsidRPr="00C2775A">
            <w:rPr>
              <w:color w:val="auto"/>
              <w:sz w:val="24"/>
              <w:szCs w:val="24"/>
            </w:rPr>
            <w:fldChar w:fldCharType="begin"/>
          </w:r>
          <w:r w:rsidR="009E43CC" w:rsidRPr="00C2775A">
            <w:rPr>
              <w:color w:val="auto"/>
              <w:sz w:val="24"/>
              <w:szCs w:val="24"/>
            </w:rPr>
            <w:instrText xml:space="preserve"> CITATION LiF04 \l 2057 </w:instrText>
          </w:r>
          <w:r w:rsidR="009E43CC" w:rsidRPr="00C2775A">
            <w:rPr>
              <w:color w:val="auto"/>
              <w:sz w:val="24"/>
              <w:szCs w:val="24"/>
            </w:rPr>
            <w:fldChar w:fldCharType="separate"/>
          </w:r>
          <w:r w:rsidR="00A06CB8" w:rsidRPr="00A06CB8">
            <w:rPr>
              <w:noProof/>
              <w:color w:val="auto"/>
              <w:sz w:val="24"/>
              <w:szCs w:val="24"/>
            </w:rPr>
            <w:t>(Li, et al., 2004)</w:t>
          </w:r>
          <w:r w:rsidR="009E43CC" w:rsidRPr="00C2775A">
            <w:rPr>
              <w:color w:val="auto"/>
              <w:sz w:val="24"/>
              <w:szCs w:val="24"/>
            </w:rPr>
            <w:fldChar w:fldCharType="end"/>
          </w:r>
        </w:sdtContent>
      </w:sdt>
      <w:r w:rsidR="00C2775A" w:rsidRPr="00C2775A">
        <w:rPr>
          <w:color w:val="auto"/>
          <w:sz w:val="24"/>
          <w:szCs w:val="24"/>
        </w:rPr>
        <w:t xml:space="preserve">. </w:t>
      </w:r>
      <w:r w:rsidR="009E43CC" w:rsidRPr="00C2775A">
        <w:rPr>
          <w:color w:val="auto"/>
          <w:sz w:val="24"/>
          <w:szCs w:val="24"/>
        </w:rPr>
        <w:t xml:space="preserve">Students of karate are less susceptible to depression than individuals who don’t do it </w:t>
      </w:r>
      <w:sdt>
        <w:sdtPr>
          <w:rPr>
            <w:color w:val="auto"/>
            <w:sz w:val="24"/>
            <w:szCs w:val="24"/>
          </w:rPr>
          <w:id w:val="-1531565757"/>
          <w:citation/>
        </w:sdtPr>
        <w:sdtContent>
          <w:r w:rsidR="009E43CC" w:rsidRPr="00C2775A">
            <w:rPr>
              <w:color w:val="auto"/>
              <w:sz w:val="24"/>
              <w:szCs w:val="24"/>
            </w:rPr>
            <w:fldChar w:fldCharType="begin"/>
          </w:r>
          <w:r w:rsidR="009136E4" w:rsidRPr="00C2775A">
            <w:rPr>
              <w:color w:val="auto"/>
              <w:sz w:val="24"/>
              <w:szCs w:val="24"/>
            </w:rPr>
            <w:instrText xml:space="preserve">CITATION Tru86 \l 2057 </w:instrText>
          </w:r>
          <w:r w:rsidR="009E43CC" w:rsidRPr="00C2775A">
            <w:rPr>
              <w:color w:val="auto"/>
              <w:sz w:val="24"/>
              <w:szCs w:val="24"/>
            </w:rPr>
            <w:fldChar w:fldCharType="separate"/>
          </w:r>
          <w:r w:rsidR="00A06CB8" w:rsidRPr="00A06CB8">
            <w:rPr>
              <w:noProof/>
              <w:color w:val="auto"/>
              <w:sz w:val="24"/>
              <w:szCs w:val="24"/>
            </w:rPr>
            <w:t>(Trulson, 1986)</w:t>
          </w:r>
          <w:r w:rsidR="009E43CC" w:rsidRPr="00C2775A">
            <w:rPr>
              <w:color w:val="auto"/>
              <w:sz w:val="24"/>
              <w:szCs w:val="24"/>
            </w:rPr>
            <w:fldChar w:fldCharType="end"/>
          </w:r>
        </w:sdtContent>
      </w:sdt>
      <w:r w:rsidR="009E43CC" w:rsidRPr="00C2775A">
        <w:rPr>
          <w:color w:val="auto"/>
          <w:sz w:val="24"/>
          <w:szCs w:val="24"/>
        </w:rPr>
        <w:t>.</w:t>
      </w:r>
    </w:p>
    <w:p w14:paraId="19C585DB" w14:textId="77777777" w:rsidR="007769B5" w:rsidRDefault="007769B5" w:rsidP="00340E9A">
      <w:pPr>
        <w:ind w:right="237"/>
        <w:jc w:val="both"/>
        <w:rPr>
          <w:sz w:val="24"/>
          <w:szCs w:val="24"/>
        </w:rPr>
      </w:pPr>
    </w:p>
    <w:p w14:paraId="067C4A5E" w14:textId="19E10E89" w:rsidR="007769B5" w:rsidRDefault="00E5480E" w:rsidP="00340E9A">
      <w:pPr>
        <w:ind w:right="237"/>
        <w:jc w:val="both"/>
        <w:rPr>
          <w:sz w:val="24"/>
          <w:szCs w:val="24"/>
        </w:rPr>
      </w:pPr>
      <w:r>
        <w:rPr>
          <w:sz w:val="24"/>
          <w:szCs w:val="24"/>
        </w:rPr>
        <w:t>Word count – 1</w:t>
      </w:r>
      <w:r w:rsidR="006D20C5">
        <w:rPr>
          <w:sz w:val="24"/>
          <w:szCs w:val="24"/>
        </w:rPr>
        <w:t>271</w:t>
      </w:r>
    </w:p>
    <w:p w14:paraId="08A4D0CA" w14:textId="77777777" w:rsidR="00C304EB" w:rsidRPr="00C304EB" w:rsidRDefault="00C304EB" w:rsidP="00C304EB">
      <w:pPr>
        <w:jc w:val="both"/>
        <w:rPr>
          <w:b/>
          <w:bCs/>
          <w:sz w:val="24"/>
          <w:szCs w:val="24"/>
        </w:rPr>
      </w:pPr>
    </w:p>
    <w:p w14:paraId="640BEFEF" w14:textId="77777777" w:rsidR="00C304EB" w:rsidRPr="00270EEB" w:rsidRDefault="00C304EB"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6A73DBDF" w14:textId="77777777" w:rsidR="00AA666E" w:rsidRDefault="00AA666E" w:rsidP="00340E9A">
      <w:pPr>
        <w:ind w:right="237"/>
        <w:jc w:val="both"/>
        <w:rPr>
          <w:sz w:val="24"/>
          <w:szCs w:val="24"/>
        </w:rPr>
      </w:pPr>
    </w:p>
    <w:p w14:paraId="35C26F16" w14:textId="158EDADD" w:rsidR="0015674D" w:rsidRDefault="0015674D" w:rsidP="0015674D">
      <w:pPr>
        <w:ind w:right="237"/>
        <w:jc w:val="both"/>
        <w:rPr>
          <w:sz w:val="24"/>
          <w:szCs w:val="24"/>
        </w:rPr>
      </w:pPr>
      <w:r>
        <w:rPr>
          <w:sz w:val="24"/>
          <w:szCs w:val="24"/>
        </w:rPr>
        <w:t>Throughout this essay, I will be discussing a domestic incident that I attended with a colleague of mine. I will be outlining the brief circumstances of the incident</w:t>
      </w:r>
      <w:r w:rsidR="00A86859">
        <w:rPr>
          <w:sz w:val="24"/>
          <w:szCs w:val="24"/>
        </w:rPr>
        <w:t>, explaining how I made decisions based on the unpredictable and complex circumstances I was presented with.</w:t>
      </w:r>
      <w:r w:rsidR="0083678B">
        <w:rPr>
          <w:sz w:val="24"/>
          <w:szCs w:val="24"/>
        </w:rPr>
        <w:t xml:space="preserve"> As this is a reflective task, I will be using the National Decision Model to structure my answer</w:t>
      </w:r>
      <w:r w:rsidR="004D0097">
        <w:rPr>
          <w:sz w:val="24"/>
          <w:szCs w:val="24"/>
        </w:rPr>
        <w:t xml:space="preserve"> </w:t>
      </w:r>
      <w:sdt>
        <w:sdtPr>
          <w:rPr>
            <w:sz w:val="24"/>
            <w:szCs w:val="24"/>
          </w:rPr>
          <w:id w:val="1458449652"/>
          <w:citation/>
        </w:sdtPr>
        <w:sdtContent>
          <w:r w:rsidR="004D0097">
            <w:rPr>
              <w:sz w:val="24"/>
              <w:szCs w:val="24"/>
            </w:rPr>
            <w:fldChar w:fldCharType="begin"/>
          </w:r>
          <w:r w:rsidR="004D0097">
            <w:rPr>
              <w:sz w:val="24"/>
              <w:szCs w:val="24"/>
            </w:rPr>
            <w:instrText xml:space="preserve"> CITATION Col13 \l 2057 </w:instrText>
          </w:r>
          <w:r w:rsidR="004D0097">
            <w:rPr>
              <w:sz w:val="24"/>
              <w:szCs w:val="24"/>
            </w:rPr>
            <w:fldChar w:fldCharType="separate"/>
          </w:r>
          <w:r w:rsidR="00A06CB8" w:rsidRPr="00A06CB8">
            <w:rPr>
              <w:noProof/>
              <w:sz w:val="24"/>
              <w:szCs w:val="24"/>
            </w:rPr>
            <w:t>(College of Policing, 2013)</w:t>
          </w:r>
          <w:r w:rsidR="004D0097">
            <w:rPr>
              <w:sz w:val="24"/>
              <w:szCs w:val="24"/>
            </w:rPr>
            <w:fldChar w:fldCharType="end"/>
          </w:r>
        </w:sdtContent>
      </w:sdt>
      <w:r w:rsidR="0083678B">
        <w:rPr>
          <w:sz w:val="24"/>
          <w:szCs w:val="24"/>
        </w:rPr>
        <w:t xml:space="preserve">. </w:t>
      </w:r>
    </w:p>
    <w:p w14:paraId="7F985418" w14:textId="77777777" w:rsidR="0083678B" w:rsidRDefault="0083678B" w:rsidP="0083678B">
      <w:pPr>
        <w:ind w:right="237"/>
        <w:jc w:val="both"/>
        <w:rPr>
          <w:sz w:val="24"/>
          <w:szCs w:val="24"/>
        </w:rPr>
      </w:pPr>
    </w:p>
    <w:p w14:paraId="42EE8706" w14:textId="17A3FAD4" w:rsidR="0083678B" w:rsidRDefault="0083678B" w:rsidP="0015674D">
      <w:pPr>
        <w:ind w:right="237"/>
        <w:jc w:val="both"/>
        <w:rPr>
          <w:sz w:val="24"/>
          <w:szCs w:val="24"/>
        </w:rPr>
      </w:pPr>
      <w:r>
        <w:rPr>
          <w:sz w:val="24"/>
          <w:szCs w:val="24"/>
        </w:rPr>
        <w:t>The National Decision Model gives police officers a clear framework in which they can open up the options they have available given the information provided and their legal limitations. Throughout every incident that police officers attend, there is often a necessity to make quick decisions based on the limited information that is placed in front of them. Sometimes the information provided can make the decision making a complex task as there are often lots of factors to take under consideration. The National Decision Model has six key element</w:t>
      </w:r>
      <w:r>
        <w:rPr>
          <w:sz w:val="24"/>
          <w:szCs w:val="24"/>
        </w:rPr>
        <w:t xml:space="preserve"> which assist in making these decisions,</w:t>
      </w:r>
      <w:r>
        <w:rPr>
          <w:sz w:val="24"/>
          <w:szCs w:val="24"/>
        </w:rPr>
        <w:t xml:space="preserve"> the first being the Code of Ethics. The Code of Ethics is at the centre of the entirety of the national decision model and should be considered at each stage to ensure the decision making is justified, proportionate, legal, accountable, necessary, and ethical. The second is to gather information and intelligence, this is where police officers should take their opportunity to obtain as much information as possible in order to make the best decision. The next stage is to assess the threat and risk and develop a working strategy. The next step is to weigh up what information has been relayed and then to consider what powers and policies are available going forward, ensuring that decisions made are within our legal policing powers. The next step is to identify options and contingencies for if the original plan fails or circumstances change. Finally, take action and review what happened. The final stage is all part of a learning experience and helps police officers reflect on </w:t>
      </w:r>
      <w:r>
        <w:rPr>
          <w:sz w:val="24"/>
          <w:szCs w:val="24"/>
        </w:rPr>
        <w:lastRenderedPageBreak/>
        <w:t xml:space="preserve">what went well and what could be improved should they go to a similar call in the future </w:t>
      </w:r>
      <w:sdt>
        <w:sdtPr>
          <w:rPr>
            <w:sz w:val="24"/>
            <w:szCs w:val="24"/>
          </w:rPr>
          <w:id w:val="2073071598"/>
          <w:citation/>
        </w:sdtPr>
        <w:sdtContent>
          <w:r>
            <w:rPr>
              <w:sz w:val="24"/>
              <w:szCs w:val="24"/>
            </w:rPr>
            <w:fldChar w:fldCharType="begin"/>
          </w:r>
          <w:r>
            <w:rPr>
              <w:sz w:val="24"/>
              <w:szCs w:val="24"/>
            </w:rPr>
            <w:instrText xml:space="preserve">CITATION Col13 \l 2057 </w:instrText>
          </w:r>
          <w:r>
            <w:rPr>
              <w:sz w:val="24"/>
              <w:szCs w:val="24"/>
            </w:rPr>
            <w:fldChar w:fldCharType="separate"/>
          </w:r>
          <w:r w:rsidR="00A06CB8" w:rsidRPr="00A06CB8">
            <w:rPr>
              <w:noProof/>
              <w:sz w:val="24"/>
              <w:szCs w:val="24"/>
            </w:rPr>
            <w:t>(College of Policing, 2013)</w:t>
          </w:r>
          <w:r>
            <w:rPr>
              <w:sz w:val="24"/>
              <w:szCs w:val="24"/>
            </w:rPr>
            <w:fldChar w:fldCharType="end"/>
          </w:r>
        </w:sdtContent>
      </w:sdt>
      <w:r>
        <w:rPr>
          <w:sz w:val="24"/>
          <w:szCs w:val="24"/>
        </w:rPr>
        <w:t xml:space="preserve">. </w:t>
      </w:r>
    </w:p>
    <w:p w14:paraId="75251859" w14:textId="77777777" w:rsidR="009945BB" w:rsidRDefault="009945BB" w:rsidP="0015674D">
      <w:pPr>
        <w:ind w:right="237"/>
        <w:jc w:val="both"/>
        <w:rPr>
          <w:sz w:val="24"/>
          <w:szCs w:val="24"/>
        </w:rPr>
      </w:pPr>
    </w:p>
    <w:p w14:paraId="2148AFC7" w14:textId="03E78748" w:rsidR="009945BB" w:rsidRDefault="00DB6138" w:rsidP="0015674D">
      <w:pPr>
        <w:ind w:right="237"/>
        <w:jc w:val="both"/>
        <w:rPr>
          <w:sz w:val="24"/>
          <w:szCs w:val="24"/>
        </w:rPr>
      </w:pPr>
      <w:r>
        <w:rPr>
          <w:sz w:val="24"/>
          <w:szCs w:val="24"/>
        </w:rPr>
        <w:t xml:space="preserve">I will also be using Bettari’s box as a method of reflecting </w:t>
      </w:r>
      <w:r w:rsidR="00BA7AB6">
        <w:rPr>
          <w:sz w:val="24"/>
          <w:szCs w:val="24"/>
        </w:rPr>
        <w:t xml:space="preserve">how my behaviour influenced other party’s behaviour within these circumstances. Bettari’s box is a concept that aims to demonstrate that the way in which an individual behaves or the attitude they possess has a direct mutually exclusive effect on the attitude and behaviour of others. </w:t>
      </w:r>
      <w:r w:rsidR="005C79C9">
        <w:rPr>
          <w:sz w:val="24"/>
          <w:szCs w:val="24"/>
        </w:rPr>
        <w:t xml:space="preserve">I will be referring to Bettari’s box through the incident, detailing changes in attitude and behaviour and subsequently what effect this had on other’s attitude and behaviour </w:t>
      </w:r>
      <w:sdt>
        <w:sdtPr>
          <w:rPr>
            <w:sz w:val="24"/>
            <w:szCs w:val="24"/>
          </w:rPr>
          <w:id w:val="1377352044"/>
          <w:citation/>
        </w:sdtPr>
        <w:sdtContent>
          <w:r w:rsidR="005C79C9">
            <w:rPr>
              <w:sz w:val="24"/>
              <w:szCs w:val="24"/>
            </w:rPr>
            <w:fldChar w:fldCharType="begin"/>
          </w:r>
          <w:r w:rsidR="009136E4">
            <w:rPr>
              <w:sz w:val="24"/>
              <w:szCs w:val="24"/>
            </w:rPr>
            <w:instrText xml:space="preserve">CITATION Min24 \l 2057 </w:instrText>
          </w:r>
          <w:r w:rsidR="005C79C9">
            <w:rPr>
              <w:sz w:val="24"/>
              <w:szCs w:val="24"/>
            </w:rPr>
            <w:fldChar w:fldCharType="separate"/>
          </w:r>
          <w:r w:rsidR="00A06CB8" w:rsidRPr="00A06CB8">
            <w:rPr>
              <w:noProof/>
              <w:sz w:val="24"/>
              <w:szCs w:val="24"/>
            </w:rPr>
            <w:t>(Mind Tools Ltd, 2024)</w:t>
          </w:r>
          <w:r w:rsidR="005C79C9">
            <w:rPr>
              <w:sz w:val="24"/>
              <w:szCs w:val="24"/>
            </w:rPr>
            <w:fldChar w:fldCharType="end"/>
          </w:r>
        </w:sdtContent>
      </w:sdt>
      <w:r w:rsidR="005C79C9">
        <w:rPr>
          <w:sz w:val="24"/>
          <w:szCs w:val="24"/>
        </w:rPr>
        <w:t xml:space="preserve">. </w:t>
      </w:r>
    </w:p>
    <w:p w14:paraId="27D555C3" w14:textId="77777777" w:rsidR="009945BB" w:rsidRDefault="009945BB" w:rsidP="0015674D">
      <w:pPr>
        <w:ind w:right="237"/>
        <w:jc w:val="both"/>
        <w:rPr>
          <w:sz w:val="24"/>
          <w:szCs w:val="24"/>
        </w:rPr>
      </w:pPr>
    </w:p>
    <w:p w14:paraId="6DD82B52" w14:textId="77777777" w:rsidR="00862103" w:rsidRDefault="00952609" w:rsidP="00970327">
      <w:pPr>
        <w:ind w:right="237"/>
        <w:jc w:val="both"/>
        <w:rPr>
          <w:sz w:val="24"/>
          <w:szCs w:val="24"/>
        </w:rPr>
      </w:pPr>
      <w:r>
        <w:rPr>
          <w:sz w:val="24"/>
          <w:szCs w:val="24"/>
        </w:rPr>
        <w:t>The incident I have selected to discuss was an emergency graded call</w:t>
      </w:r>
      <w:r w:rsidR="00225D05">
        <w:rPr>
          <w:sz w:val="24"/>
          <w:szCs w:val="24"/>
        </w:rPr>
        <w:t>,</w:t>
      </w:r>
      <w:r>
        <w:rPr>
          <w:sz w:val="24"/>
          <w:szCs w:val="24"/>
        </w:rPr>
        <w:t xml:space="preserve"> in relation to an ongoing domestic altercation ongoing between husband and wife at roughly 0100hrs. </w:t>
      </w:r>
      <w:r w:rsidR="001B10A1">
        <w:rPr>
          <w:sz w:val="24"/>
          <w:szCs w:val="24"/>
        </w:rPr>
        <w:t>The reporting person</w:t>
      </w:r>
      <w:r>
        <w:rPr>
          <w:sz w:val="24"/>
          <w:szCs w:val="24"/>
        </w:rPr>
        <w:t xml:space="preserve"> stated that she had just came off the phone to her mother who was very upset and stated that she could hear her father screaming in the </w:t>
      </w:r>
      <w:r w:rsidR="009949F0">
        <w:rPr>
          <w:sz w:val="24"/>
          <w:szCs w:val="24"/>
        </w:rPr>
        <w:t>background.</w:t>
      </w:r>
      <w:r>
        <w:rPr>
          <w:sz w:val="24"/>
          <w:szCs w:val="24"/>
        </w:rPr>
        <w:t xml:space="preserve"> </w:t>
      </w:r>
    </w:p>
    <w:p w14:paraId="5CEF428D" w14:textId="1DF9EFFA" w:rsidR="00E6648F" w:rsidRDefault="009945BB" w:rsidP="00970327">
      <w:pPr>
        <w:ind w:right="237"/>
        <w:jc w:val="both"/>
        <w:rPr>
          <w:sz w:val="24"/>
          <w:szCs w:val="24"/>
        </w:rPr>
      </w:pPr>
      <w:r>
        <w:rPr>
          <w:sz w:val="24"/>
          <w:szCs w:val="24"/>
        </w:rPr>
        <w:t xml:space="preserve">As the emergency call was passed, I initially took this opportunity to </w:t>
      </w:r>
      <w:r w:rsidR="00FA321C">
        <w:rPr>
          <w:sz w:val="24"/>
          <w:szCs w:val="24"/>
        </w:rPr>
        <w:t xml:space="preserve">gather information and intelligence by requesting the warning markers and previous incidents </w:t>
      </w:r>
      <w:r w:rsidR="00586CEC">
        <w:rPr>
          <w:sz w:val="24"/>
          <w:szCs w:val="24"/>
        </w:rPr>
        <w:t xml:space="preserve">at the address from the control room. On doing this, control room informed me that there was a flag for domestic violence at the address </w:t>
      </w:r>
      <w:r w:rsidR="00E6648F">
        <w:rPr>
          <w:sz w:val="24"/>
          <w:szCs w:val="24"/>
        </w:rPr>
        <w:t xml:space="preserve">whereby the husband was a serial domestic violence aggressor against the wife. The husband also had a warning marker for violence. </w:t>
      </w:r>
      <w:r w:rsidR="00B14B06">
        <w:rPr>
          <w:sz w:val="24"/>
          <w:szCs w:val="24"/>
        </w:rPr>
        <w:t>On my arrival</w:t>
      </w:r>
      <w:r w:rsidR="001B10A1">
        <w:rPr>
          <w:sz w:val="24"/>
          <w:szCs w:val="24"/>
        </w:rPr>
        <w:t xml:space="preserve">, </w:t>
      </w:r>
      <w:r w:rsidR="00F51792">
        <w:rPr>
          <w:sz w:val="24"/>
          <w:szCs w:val="24"/>
        </w:rPr>
        <w:t xml:space="preserve">I knocked the door to </w:t>
      </w:r>
      <w:r w:rsidR="00C31D1F">
        <w:rPr>
          <w:sz w:val="24"/>
          <w:szCs w:val="24"/>
        </w:rPr>
        <w:t xml:space="preserve">the incident address to </w:t>
      </w:r>
      <w:r w:rsidR="00F51792">
        <w:rPr>
          <w:sz w:val="24"/>
          <w:szCs w:val="24"/>
        </w:rPr>
        <w:t xml:space="preserve">which </w:t>
      </w:r>
      <w:r w:rsidR="001B10A1">
        <w:rPr>
          <w:sz w:val="24"/>
          <w:szCs w:val="24"/>
        </w:rPr>
        <w:t xml:space="preserve">a male </w:t>
      </w:r>
      <w:r w:rsidR="00F51792">
        <w:rPr>
          <w:sz w:val="24"/>
          <w:szCs w:val="24"/>
        </w:rPr>
        <w:t xml:space="preserve">answered. He appeared to be intoxicated as he was </w:t>
      </w:r>
      <w:r w:rsidR="00353EFB">
        <w:rPr>
          <w:sz w:val="24"/>
          <w:szCs w:val="24"/>
        </w:rPr>
        <w:t xml:space="preserve">slurring his words, his eyes were </w:t>
      </w:r>
      <w:r w:rsidR="00225D05">
        <w:rPr>
          <w:sz w:val="24"/>
          <w:szCs w:val="24"/>
        </w:rPr>
        <w:t>glazed,</w:t>
      </w:r>
      <w:r w:rsidR="00353EFB">
        <w:rPr>
          <w:sz w:val="24"/>
          <w:szCs w:val="24"/>
        </w:rPr>
        <w:t xml:space="preserve"> and he was unsteady on his feet. </w:t>
      </w:r>
      <w:r w:rsidR="001B10A1">
        <w:rPr>
          <w:sz w:val="24"/>
          <w:szCs w:val="24"/>
        </w:rPr>
        <w:t xml:space="preserve">He </w:t>
      </w:r>
      <w:r w:rsidR="00353EFB">
        <w:rPr>
          <w:sz w:val="24"/>
          <w:szCs w:val="24"/>
        </w:rPr>
        <w:t>allowed me to enter the address</w:t>
      </w:r>
      <w:r w:rsidR="00EB2C10">
        <w:rPr>
          <w:sz w:val="24"/>
          <w:szCs w:val="24"/>
        </w:rPr>
        <w:t xml:space="preserve"> where I saw </w:t>
      </w:r>
      <w:r w:rsidR="001B10A1">
        <w:rPr>
          <w:sz w:val="24"/>
          <w:szCs w:val="24"/>
        </w:rPr>
        <w:t xml:space="preserve">a female </w:t>
      </w:r>
      <w:r w:rsidR="00EB2C10">
        <w:rPr>
          <w:sz w:val="24"/>
          <w:szCs w:val="24"/>
        </w:rPr>
        <w:t xml:space="preserve">stood in the kitchen, she was visibly upset and was holding her face with both hands. </w:t>
      </w:r>
    </w:p>
    <w:p w14:paraId="13CF5621" w14:textId="073B9EA2" w:rsidR="00862103" w:rsidRDefault="00E6648F" w:rsidP="00970327">
      <w:pPr>
        <w:ind w:right="237"/>
        <w:jc w:val="both"/>
        <w:rPr>
          <w:sz w:val="24"/>
          <w:szCs w:val="24"/>
        </w:rPr>
      </w:pPr>
      <w:r>
        <w:rPr>
          <w:sz w:val="24"/>
          <w:szCs w:val="24"/>
        </w:rPr>
        <w:t xml:space="preserve">I used this stage to assess the threat and risk to develop a working strategy. </w:t>
      </w:r>
      <w:r w:rsidR="00EB2C10">
        <w:rPr>
          <w:sz w:val="24"/>
          <w:szCs w:val="24"/>
        </w:rPr>
        <w:t xml:space="preserve">As I was the only officer in the address, I asked the </w:t>
      </w:r>
      <w:r w:rsidR="001B10A1">
        <w:rPr>
          <w:sz w:val="24"/>
          <w:szCs w:val="24"/>
        </w:rPr>
        <w:t>male</w:t>
      </w:r>
      <w:r w:rsidR="00EB2C10">
        <w:rPr>
          <w:sz w:val="24"/>
          <w:szCs w:val="24"/>
        </w:rPr>
        <w:t xml:space="preserve"> to leave the room</w:t>
      </w:r>
      <w:r>
        <w:rPr>
          <w:sz w:val="24"/>
          <w:szCs w:val="24"/>
        </w:rPr>
        <w:t xml:space="preserve"> due to his previous domestic violence incidents with his wife and his violence warning markers. I asked him to leave the room in an attempt to de-escalate the situation and to decrease the risk to the wife and to myself as the male was heavily intoxicated.</w:t>
      </w:r>
      <w:r w:rsidR="00862103">
        <w:rPr>
          <w:sz w:val="24"/>
          <w:szCs w:val="24"/>
        </w:rPr>
        <w:t xml:space="preserve"> This would also allow me to get an account from the wife in a safer environment without being in the hearing range of her husband.</w:t>
      </w:r>
    </w:p>
    <w:p w14:paraId="0A2D1044" w14:textId="77777777" w:rsidR="00862103" w:rsidRDefault="00E6648F" w:rsidP="00970327">
      <w:pPr>
        <w:ind w:right="237"/>
        <w:jc w:val="both"/>
        <w:rPr>
          <w:sz w:val="24"/>
          <w:szCs w:val="24"/>
        </w:rPr>
      </w:pPr>
      <w:r>
        <w:rPr>
          <w:sz w:val="24"/>
          <w:szCs w:val="24"/>
        </w:rPr>
        <w:t>The husband</w:t>
      </w:r>
      <w:r w:rsidR="00EB2C10">
        <w:rPr>
          <w:sz w:val="24"/>
          <w:szCs w:val="24"/>
        </w:rPr>
        <w:t xml:space="preserve"> initially obliged</w:t>
      </w:r>
      <w:r>
        <w:rPr>
          <w:sz w:val="24"/>
          <w:szCs w:val="24"/>
        </w:rPr>
        <w:t xml:space="preserve"> with my request  and left</w:t>
      </w:r>
      <w:r w:rsidR="00EB2C10">
        <w:rPr>
          <w:sz w:val="24"/>
          <w:szCs w:val="24"/>
        </w:rPr>
        <w:t xml:space="preserve">. However, he wandered back into the room right after and tried to talk to </w:t>
      </w:r>
      <w:r w:rsidR="001B10A1">
        <w:rPr>
          <w:sz w:val="24"/>
          <w:szCs w:val="24"/>
        </w:rPr>
        <w:t>the female</w:t>
      </w:r>
      <w:r w:rsidR="00EB2C10">
        <w:rPr>
          <w:sz w:val="24"/>
          <w:szCs w:val="24"/>
        </w:rPr>
        <w:t xml:space="preserve">. </w:t>
      </w:r>
      <w:r w:rsidR="00DA5C2D">
        <w:rPr>
          <w:sz w:val="24"/>
          <w:szCs w:val="24"/>
        </w:rPr>
        <w:t xml:space="preserve">I asked him to </w:t>
      </w:r>
      <w:r w:rsidR="00CC699D">
        <w:rPr>
          <w:sz w:val="24"/>
          <w:szCs w:val="24"/>
        </w:rPr>
        <w:t>leave again</w:t>
      </w:r>
      <w:r w:rsidR="00DA5C2D">
        <w:rPr>
          <w:sz w:val="24"/>
          <w:szCs w:val="24"/>
        </w:rPr>
        <w:t xml:space="preserve"> </w:t>
      </w:r>
      <w:r w:rsidR="00CC699D">
        <w:rPr>
          <w:sz w:val="24"/>
          <w:szCs w:val="24"/>
        </w:rPr>
        <w:t xml:space="preserve">but </w:t>
      </w:r>
      <w:r w:rsidR="00DA5C2D">
        <w:rPr>
          <w:sz w:val="24"/>
          <w:szCs w:val="24"/>
        </w:rPr>
        <w:t xml:space="preserve">this time he refused. The </w:t>
      </w:r>
      <w:r w:rsidR="001B10A1">
        <w:rPr>
          <w:sz w:val="24"/>
          <w:szCs w:val="24"/>
        </w:rPr>
        <w:t xml:space="preserve">female </w:t>
      </w:r>
      <w:r w:rsidR="00DA5C2D">
        <w:rPr>
          <w:sz w:val="24"/>
          <w:szCs w:val="24"/>
        </w:rPr>
        <w:t>bec</w:t>
      </w:r>
      <w:r w:rsidR="00C31D1F">
        <w:rPr>
          <w:sz w:val="24"/>
          <w:szCs w:val="24"/>
        </w:rPr>
        <w:t>a</w:t>
      </w:r>
      <w:r w:rsidR="00DA5C2D">
        <w:rPr>
          <w:sz w:val="24"/>
          <w:szCs w:val="24"/>
        </w:rPr>
        <w:t>me more upset and began crying</w:t>
      </w:r>
      <w:r w:rsidR="002D18EA">
        <w:rPr>
          <w:sz w:val="24"/>
          <w:szCs w:val="24"/>
        </w:rPr>
        <w:t>,</w:t>
      </w:r>
      <w:r w:rsidR="00C31D1F">
        <w:rPr>
          <w:sz w:val="24"/>
          <w:szCs w:val="24"/>
        </w:rPr>
        <w:t xml:space="preserve"> </w:t>
      </w:r>
      <w:r w:rsidR="00DA5C2D">
        <w:rPr>
          <w:sz w:val="24"/>
          <w:szCs w:val="24"/>
        </w:rPr>
        <w:t xml:space="preserve">shouting “I just want him to leave”. I approached hm and asked him once more, he then grabbed onto the door frame and refused. He started shouting over </w:t>
      </w:r>
      <w:r w:rsidR="00C31D1F">
        <w:rPr>
          <w:sz w:val="24"/>
          <w:szCs w:val="24"/>
        </w:rPr>
        <w:t xml:space="preserve">me, so </w:t>
      </w:r>
      <w:r w:rsidR="00DA5C2D">
        <w:rPr>
          <w:sz w:val="24"/>
          <w:szCs w:val="24"/>
        </w:rPr>
        <w:t xml:space="preserve">I sternly told him to leave to which he ignored me and </w:t>
      </w:r>
      <w:r w:rsidR="00CC699D">
        <w:rPr>
          <w:sz w:val="24"/>
          <w:szCs w:val="24"/>
        </w:rPr>
        <w:t xml:space="preserve">continued </w:t>
      </w:r>
      <w:r w:rsidR="00DA5C2D">
        <w:rPr>
          <w:sz w:val="24"/>
          <w:szCs w:val="24"/>
        </w:rPr>
        <w:t xml:space="preserve">shouting. I asked one last time and the same outcome happened. </w:t>
      </w:r>
    </w:p>
    <w:p w14:paraId="7E0A3757" w14:textId="2D3A857A" w:rsidR="00DA626C" w:rsidRDefault="00862103" w:rsidP="00970327">
      <w:pPr>
        <w:ind w:right="237"/>
        <w:jc w:val="both"/>
        <w:rPr>
          <w:sz w:val="24"/>
          <w:szCs w:val="24"/>
        </w:rPr>
      </w:pPr>
      <w:r>
        <w:rPr>
          <w:sz w:val="24"/>
          <w:szCs w:val="24"/>
        </w:rPr>
        <w:t xml:space="preserve">I took this moment to consider my powers and policies. At this stage I was unable to obtain an account from the wife so was unsure if any criminal offences had taken place. It was clear that the husband was becoming increasingly aggressive and became very obstructive. It was clear that at this moment that I would be unable to speak to the wife and if I were to leave the address that </w:t>
      </w:r>
      <w:r w:rsidR="00DA626C">
        <w:rPr>
          <w:sz w:val="24"/>
          <w:szCs w:val="24"/>
        </w:rPr>
        <w:t xml:space="preserve">there would be an inevitable breach of the peace at the address. </w:t>
      </w:r>
      <w:r w:rsidR="007945B0">
        <w:rPr>
          <w:sz w:val="24"/>
          <w:szCs w:val="24"/>
        </w:rPr>
        <w:t>So,</w:t>
      </w:r>
      <w:r w:rsidR="00DA626C">
        <w:rPr>
          <w:sz w:val="24"/>
          <w:szCs w:val="24"/>
        </w:rPr>
        <w:t xml:space="preserve"> the only power and policy available to me at this moment would be to arrest him for breach of the peace if he continued to disregard my orders. </w:t>
      </w:r>
    </w:p>
    <w:p w14:paraId="62B65ED6" w14:textId="09306F32" w:rsidR="004143C8" w:rsidRDefault="00DA626C" w:rsidP="00970327">
      <w:pPr>
        <w:ind w:right="237"/>
        <w:jc w:val="both"/>
        <w:rPr>
          <w:sz w:val="24"/>
          <w:szCs w:val="24"/>
        </w:rPr>
      </w:pPr>
      <w:r>
        <w:rPr>
          <w:sz w:val="24"/>
          <w:szCs w:val="24"/>
        </w:rPr>
        <w:lastRenderedPageBreak/>
        <w:t xml:space="preserve">I then went on to consider my options and contingencies for if the situation were to get out of control. </w:t>
      </w:r>
      <w:r w:rsidR="007945B0">
        <w:rPr>
          <w:sz w:val="24"/>
          <w:szCs w:val="24"/>
        </w:rPr>
        <w:t>So,</w:t>
      </w:r>
      <w:r w:rsidR="004143C8">
        <w:rPr>
          <w:sz w:val="24"/>
          <w:szCs w:val="24"/>
        </w:rPr>
        <w:t xml:space="preserve"> I contacted a colleague who was in the area to remain in the area for a little while longer just in case the husband was to become violent. </w:t>
      </w:r>
    </w:p>
    <w:p w14:paraId="0789D386" w14:textId="3FC1DF9F" w:rsidR="004143C8" w:rsidRDefault="004143C8" w:rsidP="00970327">
      <w:pPr>
        <w:ind w:right="237"/>
        <w:jc w:val="both"/>
        <w:rPr>
          <w:sz w:val="24"/>
          <w:szCs w:val="24"/>
        </w:rPr>
      </w:pPr>
      <w:r>
        <w:rPr>
          <w:sz w:val="24"/>
          <w:szCs w:val="24"/>
        </w:rPr>
        <w:t xml:space="preserve">The final stage of the National Decision Model is to take action and to review what happened. </w:t>
      </w:r>
      <w:r w:rsidR="007945B0">
        <w:rPr>
          <w:sz w:val="24"/>
          <w:szCs w:val="24"/>
        </w:rPr>
        <w:t>So,</w:t>
      </w:r>
      <w:r>
        <w:rPr>
          <w:sz w:val="24"/>
          <w:szCs w:val="24"/>
        </w:rPr>
        <w:t xml:space="preserve"> </w:t>
      </w:r>
      <w:r w:rsidR="00DA5C2D">
        <w:rPr>
          <w:sz w:val="24"/>
          <w:szCs w:val="24"/>
        </w:rPr>
        <w:t xml:space="preserve">I grabbed his hand and pushed it off the door frame and </w:t>
      </w:r>
      <w:r w:rsidR="00CC699D">
        <w:rPr>
          <w:sz w:val="24"/>
          <w:szCs w:val="24"/>
        </w:rPr>
        <w:t>said,</w:t>
      </w:r>
      <w:r w:rsidR="00DA5C2D">
        <w:rPr>
          <w:sz w:val="24"/>
          <w:szCs w:val="24"/>
        </w:rPr>
        <w:t xml:space="preserve"> “Leave or I will arrest you for breach of the peace”, he then grunted at me and tried pushing himself into the kitchen and towards his wife. </w:t>
      </w:r>
      <w:r>
        <w:rPr>
          <w:sz w:val="24"/>
          <w:szCs w:val="24"/>
        </w:rPr>
        <w:t>It was at this point I contacted my colleague to come into the address because the situation had escalated.</w:t>
      </w:r>
    </w:p>
    <w:p w14:paraId="51C8B5D4" w14:textId="7AC3C909" w:rsidR="001B10A1" w:rsidRDefault="00DA5C2D" w:rsidP="00970327">
      <w:pPr>
        <w:ind w:right="237"/>
        <w:jc w:val="both"/>
        <w:rPr>
          <w:sz w:val="24"/>
          <w:szCs w:val="24"/>
        </w:rPr>
      </w:pPr>
      <w:r>
        <w:rPr>
          <w:sz w:val="24"/>
          <w:szCs w:val="24"/>
        </w:rPr>
        <w:t>I</w:t>
      </w:r>
      <w:r w:rsidR="00C31D1F">
        <w:rPr>
          <w:sz w:val="24"/>
          <w:szCs w:val="24"/>
        </w:rPr>
        <w:t xml:space="preserve"> </w:t>
      </w:r>
      <w:r>
        <w:rPr>
          <w:sz w:val="24"/>
          <w:szCs w:val="24"/>
        </w:rPr>
        <w:t xml:space="preserve">used home office approved arm restraints to try and control </w:t>
      </w:r>
      <w:r w:rsidR="002D18EA">
        <w:rPr>
          <w:sz w:val="24"/>
          <w:szCs w:val="24"/>
        </w:rPr>
        <w:t xml:space="preserve">of </w:t>
      </w:r>
      <w:r>
        <w:rPr>
          <w:sz w:val="24"/>
          <w:szCs w:val="24"/>
        </w:rPr>
        <w:t xml:space="preserve">the </w:t>
      </w:r>
      <w:r w:rsidR="001B10A1">
        <w:rPr>
          <w:sz w:val="24"/>
          <w:szCs w:val="24"/>
        </w:rPr>
        <w:t>male</w:t>
      </w:r>
      <w:r w:rsidR="004143C8">
        <w:rPr>
          <w:sz w:val="24"/>
          <w:szCs w:val="24"/>
        </w:rPr>
        <w:t xml:space="preserve"> under section 117 of the Police and Criminal Evidence Act 1984 </w:t>
      </w:r>
      <w:sdt>
        <w:sdtPr>
          <w:rPr>
            <w:sz w:val="24"/>
            <w:szCs w:val="24"/>
          </w:rPr>
          <w:id w:val="1919740187"/>
          <w:citation/>
        </w:sdtPr>
        <w:sdtContent>
          <w:r w:rsidR="004143C8">
            <w:rPr>
              <w:sz w:val="24"/>
              <w:szCs w:val="24"/>
            </w:rPr>
            <w:fldChar w:fldCharType="begin"/>
          </w:r>
          <w:r w:rsidR="004143C8">
            <w:rPr>
              <w:sz w:val="24"/>
              <w:szCs w:val="24"/>
            </w:rPr>
            <w:instrText xml:space="preserve"> CITATION Leg17 \l 2057 </w:instrText>
          </w:r>
          <w:r w:rsidR="004143C8">
            <w:rPr>
              <w:sz w:val="24"/>
              <w:szCs w:val="24"/>
            </w:rPr>
            <w:fldChar w:fldCharType="separate"/>
          </w:r>
          <w:r w:rsidR="00A06CB8" w:rsidRPr="00A06CB8">
            <w:rPr>
              <w:noProof/>
              <w:sz w:val="24"/>
              <w:szCs w:val="24"/>
            </w:rPr>
            <w:t>(Legislation.gov.uk, 2017)</w:t>
          </w:r>
          <w:r w:rsidR="004143C8">
            <w:rPr>
              <w:sz w:val="24"/>
              <w:szCs w:val="24"/>
            </w:rPr>
            <w:fldChar w:fldCharType="end"/>
          </w:r>
        </w:sdtContent>
      </w:sdt>
      <w:r>
        <w:rPr>
          <w:sz w:val="24"/>
          <w:szCs w:val="24"/>
        </w:rPr>
        <w:t>. However, he began using active resistance trying to push me</w:t>
      </w:r>
      <w:r w:rsidR="001B10A1">
        <w:rPr>
          <w:sz w:val="24"/>
          <w:szCs w:val="24"/>
        </w:rPr>
        <w:t xml:space="preserve"> and had several impact factors making the restraint more difficult, such as being a large physical male who was heavily under the influence of alcohol</w:t>
      </w:r>
      <w:r>
        <w:rPr>
          <w:sz w:val="24"/>
          <w:szCs w:val="24"/>
        </w:rPr>
        <w:t xml:space="preserve">. I then </w:t>
      </w:r>
      <w:r w:rsidR="00CC699D">
        <w:rPr>
          <w:sz w:val="24"/>
          <w:szCs w:val="24"/>
        </w:rPr>
        <w:t xml:space="preserve">used a home office approved take down so that he was in the prone position, I then arrested the </w:t>
      </w:r>
      <w:r w:rsidR="001B10A1">
        <w:rPr>
          <w:sz w:val="24"/>
          <w:szCs w:val="24"/>
        </w:rPr>
        <w:t>male</w:t>
      </w:r>
      <w:r w:rsidR="00CC699D">
        <w:rPr>
          <w:sz w:val="24"/>
          <w:szCs w:val="24"/>
        </w:rPr>
        <w:t xml:space="preserve"> for breach of the peace, placed handcuffs on him in the rear stack position</w:t>
      </w:r>
      <w:r w:rsidR="00AF2889">
        <w:rPr>
          <w:sz w:val="24"/>
          <w:szCs w:val="24"/>
        </w:rPr>
        <w:t xml:space="preserve"> I also did this under section 117 of the Police and Criminal Evidence Act 1984 </w:t>
      </w:r>
      <w:sdt>
        <w:sdtPr>
          <w:rPr>
            <w:sz w:val="24"/>
            <w:szCs w:val="24"/>
          </w:rPr>
          <w:id w:val="1530057099"/>
          <w:citation/>
        </w:sdtPr>
        <w:sdtContent>
          <w:r w:rsidR="00AF2889">
            <w:rPr>
              <w:sz w:val="24"/>
              <w:szCs w:val="24"/>
            </w:rPr>
            <w:fldChar w:fldCharType="begin"/>
          </w:r>
          <w:r w:rsidR="00AF2889">
            <w:rPr>
              <w:sz w:val="24"/>
              <w:szCs w:val="24"/>
            </w:rPr>
            <w:instrText xml:space="preserve"> CITATION Leg17 \l 2057 </w:instrText>
          </w:r>
          <w:r w:rsidR="00AF2889">
            <w:rPr>
              <w:sz w:val="24"/>
              <w:szCs w:val="24"/>
            </w:rPr>
            <w:fldChar w:fldCharType="separate"/>
          </w:r>
          <w:r w:rsidR="00A06CB8" w:rsidRPr="00A06CB8">
            <w:rPr>
              <w:noProof/>
              <w:sz w:val="24"/>
              <w:szCs w:val="24"/>
            </w:rPr>
            <w:t>(Legislation.gov.uk, 2017)</w:t>
          </w:r>
          <w:r w:rsidR="00AF2889">
            <w:rPr>
              <w:sz w:val="24"/>
              <w:szCs w:val="24"/>
            </w:rPr>
            <w:fldChar w:fldCharType="end"/>
          </w:r>
        </w:sdtContent>
      </w:sdt>
      <w:r w:rsidR="00CC699D">
        <w:rPr>
          <w:sz w:val="24"/>
          <w:szCs w:val="24"/>
        </w:rPr>
        <w:t>.</w:t>
      </w:r>
      <w:r w:rsidR="00AF2889">
        <w:rPr>
          <w:sz w:val="24"/>
          <w:szCs w:val="24"/>
        </w:rPr>
        <w:t xml:space="preserve"> I placed him in handcuffs to decrease the risk of him assaulting myself of his wife and to also to decrease the risk when transporting him to the custody detention unit.</w:t>
      </w:r>
      <w:r w:rsidR="00D7484D">
        <w:rPr>
          <w:sz w:val="24"/>
          <w:szCs w:val="24"/>
        </w:rPr>
        <w:t xml:space="preserve"> Breach of the Peace is not a chargeable offence and is arrestable under common law </w:t>
      </w:r>
      <w:sdt>
        <w:sdtPr>
          <w:rPr>
            <w:sz w:val="24"/>
            <w:szCs w:val="24"/>
          </w:rPr>
          <w:id w:val="-818034494"/>
          <w:citation/>
        </w:sdtPr>
        <w:sdtContent>
          <w:r w:rsidR="00D7484D">
            <w:rPr>
              <w:sz w:val="24"/>
              <w:szCs w:val="24"/>
            </w:rPr>
            <w:fldChar w:fldCharType="begin"/>
          </w:r>
          <w:r w:rsidR="00D7484D">
            <w:rPr>
              <w:sz w:val="24"/>
              <w:szCs w:val="24"/>
            </w:rPr>
            <w:instrText xml:space="preserve">CITATION Gol17 \l 2057 </w:instrText>
          </w:r>
          <w:r w:rsidR="00D7484D">
            <w:rPr>
              <w:sz w:val="24"/>
              <w:szCs w:val="24"/>
            </w:rPr>
            <w:fldChar w:fldCharType="separate"/>
          </w:r>
          <w:r w:rsidR="00A06CB8" w:rsidRPr="00A06CB8">
            <w:rPr>
              <w:noProof/>
              <w:sz w:val="24"/>
              <w:szCs w:val="24"/>
            </w:rPr>
            <w:t>(Gold, 2017)</w:t>
          </w:r>
          <w:r w:rsidR="00D7484D">
            <w:rPr>
              <w:sz w:val="24"/>
              <w:szCs w:val="24"/>
            </w:rPr>
            <w:fldChar w:fldCharType="end"/>
          </w:r>
        </w:sdtContent>
      </w:sdt>
      <w:r w:rsidR="00D7484D">
        <w:rPr>
          <w:sz w:val="24"/>
          <w:szCs w:val="24"/>
        </w:rPr>
        <w:t xml:space="preserve">. </w:t>
      </w:r>
      <w:r w:rsidR="00CC699D">
        <w:rPr>
          <w:sz w:val="24"/>
          <w:szCs w:val="24"/>
        </w:rPr>
        <w:t xml:space="preserve">I then lifted him to his feet and </w:t>
      </w:r>
      <w:r w:rsidR="001B10A1">
        <w:rPr>
          <w:sz w:val="24"/>
          <w:szCs w:val="24"/>
        </w:rPr>
        <w:t>escorted</w:t>
      </w:r>
      <w:r w:rsidR="00CC699D">
        <w:rPr>
          <w:sz w:val="24"/>
          <w:szCs w:val="24"/>
        </w:rPr>
        <w:t xml:space="preserve"> him out of the front door</w:t>
      </w:r>
      <w:r w:rsidR="001B10A1">
        <w:rPr>
          <w:sz w:val="24"/>
          <w:szCs w:val="24"/>
        </w:rPr>
        <w:t xml:space="preserve"> in the escort position</w:t>
      </w:r>
      <w:r w:rsidR="00CC699D">
        <w:rPr>
          <w:sz w:val="24"/>
          <w:szCs w:val="24"/>
        </w:rPr>
        <w:t xml:space="preserve">. </w:t>
      </w:r>
      <w:r w:rsidR="00702288">
        <w:rPr>
          <w:sz w:val="24"/>
          <w:szCs w:val="24"/>
        </w:rPr>
        <w:t>My colleague then took over and watched the male as I re-attended the address.</w:t>
      </w:r>
      <w:r w:rsidR="00BB2CBB">
        <w:rPr>
          <w:sz w:val="24"/>
          <w:szCs w:val="24"/>
        </w:rPr>
        <w:t xml:space="preserve"> </w:t>
      </w:r>
      <w:r w:rsidR="00CC699D">
        <w:rPr>
          <w:sz w:val="24"/>
          <w:szCs w:val="24"/>
        </w:rPr>
        <w:t xml:space="preserve">On speaking to the </w:t>
      </w:r>
      <w:r w:rsidR="00702288">
        <w:rPr>
          <w:sz w:val="24"/>
          <w:szCs w:val="24"/>
        </w:rPr>
        <w:t>female</w:t>
      </w:r>
      <w:r w:rsidR="00CC699D">
        <w:rPr>
          <w:sz w:val="24"/>
          <w:szCs w:val="24"/>
        </w:rPr>
        <w:t xml:space="preserve">, she stated </w:t>
      </w:r>
      <w:r w:rsidR="00702288">
        <w:rPr>
          <w:sz w:val="24"/>
          <w:szCs w:val="24"/>
        </w:rPr>
        <w:t xml:space="preserve">the male </w:t>
      </w:r>
      <w:r w:rsidR="00CC699D">
        <w:rPr>
          <w:sz w:val="24"/>
          <w:szCs w:val="24"/>
        </w:rPr>
        <w:t xml:space="preserve">had become angry because she wanted her grandson to stay the </w:t>
      </w:r>
      <w:r w:rsidR="00225D05">
        <w:rPr>
          <w:sz w:val="24"/>
          <w:szCs w:val="24"/>
        </w:rPr>
        <w:t>night but</w:t>
      </w:r>
      <w:r w:rsidR="00CC699D">
        <w:rPr>
          <w:sz w:val="24"/>
          <w:szCs w:val="24"/>
        </w:rPr>
        <w:t xml:space="preserve"> didn’t ask his opinion. I asked her if he had assaulted her because she was still covering her face. She then disclosed that he had punched her to the eye</w:t>
      </w:r>
      <w:r w:rsidR="002D18EA">
        <w:rPr>
          <w:sz w:val="24"/>
          <w:szCs w:val="24"/>
        </w:rPr>
        <w:t xml:space="preserve"> </w:t>
      </w:r>
      <w:r w:rsidR="00CC699D">
        <w:rPr>
          <w:sz w:val="24"/>
          <w:szCs w:val="24"/>
        </w:rPr>
        <w:t xml:space="preserve">and had attempted to strangle </w:t>
      </w:r>
      <w:r w:rsidR="00C31D1F">
        <w:rPr>
          <w:sz w:val="24"/>
          <w:szCs w:val="24"/>
        </w:rPr>
        <w:t>her,</w:t>
      </w:r>
      <w:r w:rsidR="00225D05">
        <w:rPr>
          <w:sz w:val="24"/>
          <w:szCs w:val="24"/>
        </w:rPr>
        <w:t xml:space="preserve"> but it wasn’t enough pressure to stop her breathing</w:t>
      </w:r>
      <w:r w:rsidR="002D18EA">
        <w:rPr>
          <w:sz w:val="24"/>
          <w:szCs w:val="24"/>
        </w:rPr>
        <w:t>, this left no vis</w:t>
      </w:r>
      <w:r w:rsidR="00C31D1F">
        <w:rPr>
          <w:sz w:val="24"/>
          <w:szCs w:val="24"/>
        </w:rPr>
        <w:t xml:space="preserve">ible </w:t>
      </w:r>
      <w:r w:rsidR="002D18EA">
        <w:rPr>
          <w:sz w:val="24"/>
          <w:szCs w:val="24"/>
        </w:rPr>
        <w:t>injury</w:t>
      </w:r>
      <w:r w:rsidR="00225D05">
        <w:rPr>
          <w:sz w:val="24"/>
          <w:szCs w:val="24"/>
        </w:rPr>
        <w:t xml:space="preserve">. She stated that she didn’t want to make a formal complaint or </w:t>
      </w:r>
      <w:r w:rsidR="00C31D1F">
        <w:rPr>
          <w:sz w:val="24"/>
          <w:szCs w:val="24"/>
        </w:rPr>
        <w:t xml:space="preserve">for </w:t>
      </w:r>
      <w:r w:rsidR="00225D05">
        <w:rPr>
          <w:sz w:val="24"/>
          <w:szCs w:val="24"/>
        </w:rPr>
        <w:t xml:space="preserve">him to be arrested, she just wanted him to leave the address. I informed her that he was going to be arrested and taken to custody. I asked her </w:t>
      </w:r>
      <w:r w:rsidR="00C31D1F">
        <w:rPr>
          <w:sz w:val="24"/>
          <w:szCs w:val="24"/>
        </w:rPr>
        <w:t xml:space="preserve">if she wanted </w:t>
      </w:r>
      <w:r w:rsidR="00225D05">
        <w:rPr>
          <w:sz w:val="24"/>
          <w:szCs w:val="24"/>
        </w:rPr>
        <w:t>to complete a Domestic Violence Stalking and Harassment (DASH) form to which she refused. I also asked if she would like to consider a Domestic Violence Protection Notice</w:t>
      </w:r>
      <w:r w:rsidR="001B10A1">
        <w:rPr>
          <w:sz w:val="24"/>
          <w:szCs w:val="24"/>
        </w:rPr>
        <w:t xml:space="preserve"> as there was not a lot of evidence to suggest the criminal offence had been committed</w:t>
      </w:r>
      <w:r w:rsidR="00225D05">
        <w:rPr>
          <w:sz w:val="24"/>
          <w:szCs w:val="24"/>
        </w:rPr>
        <w:t>, she also declined this.</w:t>
      </w:r>
      <w:r w:rsidR="001B10A1">
        <w:rPr>
          <w:sz w:val="24"/>
          <w:szCs w:val="24"/>
        </w:rPr>
        <w:t xml:space="preserve"> </w:t>
      </w:r>
    </w:p>
    <w:p w14:paraId="3DE1F9F5" w14:textId="213F1222" w:rsidR="00702288" w:rsidRDefault="001B10A1" w:rsidP="00340E9A">
      <w:pPr>
        <w:ind w:right="237"/>
        <w:jc w:val="both"/>
        <w:rPr>
          <w:sz w:val="24"/>
          <w:szCs w:val="24"/>
        </w:rPr>
      </w:pPr>
      <w:r>
        <w:rPr>
          <w:sz w:val="24"/>
          <w:szCs w:val="24"/>
        </w:rPr>
        <w:t>After this, s</w:t>
      </w:r>
      <w:r w:rsidR="00225D05">
        <w:rPr>
          <w:sz w:val="24"/>
          <w:szCs w:val="24"/>
        </w:rPr>
        <w:t xml:space="preserve">he stated that this was the end of their relationship, and she didn’t want it to come to this. I took a detailed account of the incident, took details of the children so that I could complete a </w:t>
      </w:r>
      <w:r w:rsidR="002D18EA">
        <w:rPr>
          <w:sz w:val="24"/>
          <w:szCs w:val="24"/>
        </w:rPr>
        <w:t>comprehensive</w:t>
      </w:r>
      <w:r w:rsidR="00225D05">
        <w:rPr>
          <w:sz w:val="24"/>
          <w:szCs w:val="24"/>
        </w:rPr>
        <w:t xml:space="preserve"> Police Protection Notice (PPN) referral and provided her with relevant safeguarding advice before leaving. </w:t>
      </w:r>
    </w:p>
    <w:p w14:paraId="02B2B878" w14:textId="2D1B76E1" w:rsidR="00D7484D" w:rsidRDefault="00225D05" w:rsidP="00340E9A">
      <w:pPr>
        <w:ind w:right="237"/>
        <w:jc w:val="both"/>
        <w:rPr>
          <w:sz w:val="24"/>
          <w:szCs w:val="24"/>
        </w:rPr>
      </w:pPr>
      <w:r>
        <w:rPr>
          <w:sz w:val="24"/>
          <w:szCs w:val="24"/>
        </w:rPr>
        <w:t>I then</w:t>
      </w:r>
      <w:r w:rsidR="002D18EA">
        <w:rPr>
          <w:sz w:val="24"/>
          <w:szCs w:val="24"/>
        </w:rPr>
        <w:t xml:space="preserve"> exited the address, approached the </w:t>
      </w:r>
      <w:r w:rsidR="00702288">
        <w:rPr>
          <w:sz w:val="24"/>
          <w:szCs w:val="24"/>
        </w:rPr>
        <w:t>male</w:t>
      </w:r>
      <w:r w:rsidR="002D18EA">
        <w:rPr>
          <w:sz w:val="24"/>
          <w:szCs w:val="24"/>
        </w:rPr>
        <w:t xml:space="preserve"> who was sat in the back of the marked police vehicle and arrested him for common assault and non-fatal strangulation. I did this under Section 24(2) of the Police and Criminal Evidence Act 1984, I did this as I had reasonable grounds to suspect that a criminal offence had been committed and also had reasonable grounds to suspect that he was </w:t>
      </w:r>
      <w:r w:rsidR="00123AE3">
        <w:rPr>
          <w:sz w:val="24"/>
          <w:szCs w:val="24"/>
        </w:rPr>
        <w:t>responsible</w:t>
      </w:r>
      <w:r w:rsidR="002D18EA">
        <w:rPr>
          <w:sz w:val="24"/>
          <w:szCs w:val="24"/>
        </w:rPr>
        <w:t xml:space="preserve"> for committing the alleged offences. </w:t>
      </w:r>
      <w:r w:rsidR="006553C7">
        <w:rPr>
          <w:sz w:val="24"/>
          <w:szCs w:val="24"/>
        </w:rPr>
        <w:t xml:space="preserve">My necessities for arresting him was to allow a prompt and effective investigation by obtaining further evidence from the scene and obtaining his account by questioning. The other necessity was to prevent further injury to wife, who is a repeat victim by the hands of the detained </w:t>
      </w:r>
      <w:r w:rsidR="00264D74">
        <w:rPr>
          <w:sz w:val="24"/>
          <w:szCs w:val="24"/>
        </w:rPr>
        <w:t>person.</w:t>
      </w:r>
      <w:r w:rsidR="00264D74" w:rsidRPr="00264D74">
        <w:rPr>
          <w:sz w:val="24"/>
          <w:szCs w:val="24"/>
        </w:rPr>
        <w:t xml:space="preserve"> The necessities for arrest are essential as I am taking away the male’s right to liberty and security, as per article 5 Human Rights Act 1998</w:t>
      </w:r>
      <w:r w:rsidR="00264D74">
        <w:rPr>
          <w:sz w:val="24"/>
          <w:szCs w:val="24"/>
        </w:rPr>
        <w:t>.</w:t>
      </w:r>
      <w:r w:rsidR="00BB2CBB">
        <w:rPr>
          <w:sz w:val="24"/>
          <w:szCs w:val="24"/>
        </w:rPr>
        <w:t xml:space="preserve"> </w:t>
      </w:r>
      <w:r w:rsidR="00123AE3">
        <w:rPr>
          <w:sz w:val="24"/>
          <w:szCs w:val="24"/>
        </w:rPr>
        <w:t xml:space="preserve">I then searched the </w:t>
      </w:r>
      <w:r w:rsidR="00702288">
        <w:rPr>
          <w:sz w:val="24"/>
          <w:szCs w:val="24"/>
        </w:rPr>
        <w:t>male</w:t>
      </w:r>
      <w:r w:rsidR="00123AE3">
        <w:rPr>
          <w:sz w:val="24"/>
          <w:szCs w:val="24"/>
        </w:rPr>
        <w:t xml:space="preserve"> under Section 32(1) of the Police and Criminal Evidence Act 1984 as I had reasonable grounds to believe that the male may possess an article that will allow </w:t>
      </w:r>
      <w:r w:rsidR="00123AE3">
        <w:rPr>
          <w:sz w:val="24"/>
          <w:szCs w:val="24"/>
        </w:rPr>
        <w:lastRenderedPageBreak/>
        <w:t>him to present a danger to himself or others or an article to implement his escape</w:t>
      </w:r>
      <w:r w:rsidR="00264D74">
        <w:rPr>
          <w:sz w:val="24"/>
          <w:szCs w:val="24"/>
        </w:rPr>
        <w:t xml:space="preserve">. </w:t>
      </w:r>
      <w:r w:rsidR="00264D74" w:rsidRPr="00264D74">
        <w:rPr>
          <w:sz w:val="24"/>
          <w:szCs w:val="24"/>
        </w:rPr>
        <w:t>, I did this to ensure my own personal safety as well as the male’s own safety due to h</w:t>
      </w:r>
      <w:r w:rsidR="00264D74">
        <w:rPr>
          <w:sz w:val="24"/>
          <w:szCs w:val="24"/>
        </w:rPr>
        <w:t xml:space="preserve">im initially resisting </w:t>
      </w:r>
      <w:r w:rsidR="00264D74" w:rsidRPr="00264D74">
        <w:rPr>
          <w:sz w:val="24"/>
          <w:szCs w:val="24"/>
        </w:rPr>
        <w:t>but also for his comfort whilst travelling</w:t>
      </w:r>
      <w:r w:rsidR="00123AE3">
        <w:rPr>
          <w:sz w:val="24"/>
          <w:szCs w:val="24"/>
        </w:rPr>
        <w:t xml:space="preserve">. </w:t>
      </w:r>
    </w:p>
    <w:p w14:paraId="2BBB65DB" w14:textId="77777777" w:rsidR="00D7484D" w:rsidRDefault="00D7484D" w:rsidP="00340E9A">
      <w:pPr>
        <w:ind w:right="237"/>
        <w:jc w:val="both"/>
        <w:rPr>
          <w:sz w:val="24"/>
          <w:szCs w:val="24"/>
        </w:rPr>
      </w:pPr>
    </w:p>
    <w:p w14:paraId="799F441D" w14:textId="31E3AA1D" w:rsidR="00D7484D" w:rsidRDefault="00622FE1" w:rsidP="00702288">
      <w:pPr>
        <w:jc w:val="both"/>
        <w:rPr>
          <w:sz w:val="24"/>
          <w:szCs w:val="24"/>
        </w:rPr>
      </w:pPr>
      <w:bookmarkStart w:id="0" w:name="_Hlk136102435"/>
      <w:r>
        <w:rPr>
          <w:sz w:val="24"/>
          <w:szCs w:val="24"/>
        </w:rPr>
        <w:t xml:space="preserve">On </w:t>
      </w:r>
      <w:r w:rsidR="00D7484D">
        <w:rPr>
          <w:sz w:val="24"/>
          <w:szCs w:val="24"/>
        </w:rPr>
        <w:t>review of the incident</w:t>
      </w:r>
      <w:r>
        <w:rPr>
          <w:sz w:val="24"/>
          <w:szCs w:val="24"/>
        </w:rPr>
        <w:t xml:space="preserve">, I believe my involvement with the male was effective and ultimately ended in success. However, I believe that there were small parts of the incident that could have been improved, for example I believe I could have used more force and used force more quickly to assert more control over the situation. I could have used the 5-step appeal to conform more to professional policing stands when confronted with a standoff.  </w:t>
      </w:r>
      <w:bookmarkEnd w:id="0"/>
    </w:p>
    <w:p w14:paraId="68E70C40" w14:textId="77777777" w:rsidR="001B0093" w:rsidRDefault="001B0093" w:rsidP="00702288">
      <w:pPr>
        <w:jc w:val="both"/>
        <w:rPr>
          <w:sz w:val="24"/>
          <w:szCs w:val="24"/>
        </w:rPr>
      </w:pPr>
    </w:p>
    <w:p w14:paraId="3C6A64D6" w14:textId="7638D69B" w:rsidR="004037AC" w:rsidRDefault="004037AC" w:rsidP="00622FE1">
      <w:pPr>
        <w:jc w:val="both"/>
        <w:rPr>
          <w:sz w:val="24"/>
          <w:szCs w:val="24"/>
        </w:rPr>
      </w:pPr>
      <w:r>
        <w:rPr>
          <w:sz w:val="24"/>
          <w:szCs w:val="24"/>
        </w:rPr>
        <w:t>To conclude, as a result of this incident I have learned that tactical communications isn’t always going to work but it does limit the need for further physical restraint, it ultimately resulted in a more positive process than it could have been. I have also learned to act more quickly to best safeguard a victim when dealing with a subject who is heavily intoxicated.</w:t>
      </w:r>
    </w:p>
    <w:p w14:paraId="618DB491" w14:textId="77777777" w:rsidR="00622FE1" w:rsidRDefault="00622FE1" w:rsidP="00702288">
      <w:pPr>
        <w:jc w:val="both"/>
        <w:rPr>
          <w:sz w:val="24"/>
          <w:szCs w:val="24"/>
        </w:rPr>
      </w:pPr>
    </w:p>
    <w:p w14:paraId="452E40A6" w14:textId="0202D74A" w:rsidR="008B28E7" w:rsidRDefault="008B28E7" w:rsidP="00340E9A">
      <w:pPr>
        <w:ind w:right="237"/>
        <w:jc w:val="both"/>
        <w:rPr>
          <w:sz w:val="24"/>
          <w:szCs w:val="24"/>
        </w:rPr>
      </w:pPr>
    </w:p>
    <w:p w14:paraId="1C1C81ED" w14:textId="15D2F80E" w:rsidR="00702288" w:rsidRDefault="00AA5D30" w:rsidP="00340E9A">
      <w:pPr>
        <w:ind w:right="237"/>
        <w:jc w:val="both"/>
        <w:rPr>
          <w:sz w:val="24"/>
          <w:szCs w:val="24"/>
        </w:rPr>
      </w:pPr>
      <w:r>
        <w:rPr>
          <w:sz w:val="24"/>
          <w:szCs w:val="24"/>
        </w:rPr>
        <w:t>Word count - 1</w:t>
      </w:r>
      <w:r w:rsidR="005307A3">
        <w:rPr>
          <w:sz w:val="24"/>
          <w:szCs w:val="24"/>
        </w:rPr>
        <w:t>848</w:t>
      </w:r>
    </w:p>
    <w:p w14:paraId="02ED405E" w14:textId="77777777" w:rsidR="00702288" w:rsidRDefault="00702288" w:rsidP="00340E9A">
      <w:pPr>
        <w:ind w:right="237"/>
        <w:jc w:val="both"/>
        <w:rPr>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3250C47" w14:textId="00932A83" w:rsidR="00595FDA" w:rsidRDefault="00711A70" w:rsidP="00340E9A">
      <w:pPr>
        <w:ind w:right="237"/>
        <w:jc w:val="both"/>
        <w:rPr>
          <w:b/>
          <w:sz w:val="24"/>
          <w:szCs w:val="24"/>
        </w:rPr>
      </w:pPr>
      <w:r w:rsidRPr="00450C83">
        <w:rPr>
          <w:b/>
          <w:sz w:val="24"/>
          <w:szCs w:val="24"/>
        </w:rPr>
        <w:t>ANSWER:</w:t>
      </w:r>
    </w:p>
    <w:p w14:paraId="2DF8EA7E" w14:textId="77777777" w:rsidR="00595FDA" w:rsidRPr="00450C83" w:rsidRDefault="00595FDA" w:rsidP="00340E9A">
      <w:pPr>
        <w:ind w:right="237"/>
        <w:jc w:val="both"/>
        <w:rPr>
          <w:b/>
          <w:sz w:val="24"/>
          <w:szCs w:val="24"/>
        </w:rPr>
      </w:pPr>
    </w:p>
    <w:p w14:paraId="004C04D5" w14:textId="7C5A7482" w:rsidR="00F33C97" w:rsidRPr="0070421B" w:rsidRDefault="009949F0" w:rsidP="009949F0">
      <w:pPr>
        <w:ind w:right="237"/>
        <w:jc w:val="both"/>
        <w:rPr>
          <w:sz w:val="24"/>
          <w:szCs w:val="24"/>
        </w:rPr>
      </w:pPr>
      <w:r w:rsidRPr="0070421B">
        <w:rPr>
          <w:sz w:val="24"/>
          <w:szCs w:val="24"/>
        </w:rPr>
        <w:t xml:space="preserve">Throughout this essay, I will be </w:t>
      </w:r>
      <w:r w:rsidR="00A86178">
        <w:rPr>
          <w:sz w:val="24"/>
          <w:szCs w:val="24"/>
        </w:rPr>
        <w:t>evaluating</w:t>
      </w:r>
      <w:r w:rsidRPr="0070421B">
        <w:rPr>
          <w:sz w:val="24"/>
          <w:szCs w:val="24"/>
        </w:rPr>
        <w:t xml:space="preserve"> </w:t>
      </w:r>
      <w:r w:rsidR="00F33C97" w:rsidRPr="0070421B">
        <w:rPr>
          <w:sz w:val="24"/>
          <w:szCs w:val="24"/>
        </w:rPr>
        <w:t xml:space="preserve">team cohesion and why inter-personal conflict can occur within a team,  how team dynamics can result in failing to comply with the professional standards of poling and the means of developing team cohesion. </w:t>
      </w:r>
    </w:p>
    <w:p w14:paraId="7A1FEAFE" w14:textId="1FA7B9BF" w:rsidR="009949F0" w:rsidRPr="0070421B" w:rsidRDefault="009949F0" w:rsidP="009949F0">
      <w:pPr>
        <w:ind w:right="237"/>
        <w:jc w:val="both"/>
        <w:rPr>
          <w:sz w:val="24"/>
          <w:szCs w:val="24"/>
        </w:rPr>
      </w:pPr>
      <w:r w:rsidRPr="0070421B">
        <w:rPr>
          <w:sz w:val="24"/>
          <w:szCs w:val="24"/>
        </w:rPr>
        <w:t xml:space="preserve">I will be discussing the key factors. Namely, </w:t>
      </w:r>
      <w:r w:rsidR="009B78E0" w:rsidRPr="0070421B">
        <w:rPr>
          <w:sz w:val="24"/>
          <w:szCs w:val="24"/>
        </w:rPr>
        <w:t xml:space="preserve">what team cohesion is, why it is important to have team cohesion and </w:t>
      </w:r>
      <w:r w:rsidRPr="0070421B">
        <w:rPr>
          <w:sz w:val="24"/>
          <w:szCs w:val="24"/>
        </w:rPr>
        <w:t>why inter-personal conflict can occur within a team environment and my personal experiences with it</w:t>
      </w:r>
      <w:r w:rsidR="00D435FA" w:rsidRPr="0070421B">
        <w:rPr>
          <w:sz w:val="24"/>
          <w:szCs w:val="24"/>
        </w:rPr>
        <w:t xml:space="preserve"> and theories of team dynamics.</w:t>
      </w:r>
      <w:r w:rsidR="00BB2CBB">
        <w:rPr>
          <w:sz w:val="24"/>
          <w:szCs w:val="24"/>
        </w:rPr>
        <w:t xml:space="preserve"> </w:t>
      </w:r>
      <w:r w:rsidR="00A2098C" w:rsidRPr="0070421B">
        <w:rPr>
          <w:sz w:val="24"/>
          <w:szCs w:val="24"/>
        </w:rPr>
        <w:t>Secondly,</w:t>
      </w:r>
      <w:r w:rsidRPr="0070421B">
        <w:rPr>
          <w:sz w:val="24"/>
          <w:szCs w:val="24"/>
        </w:rPr>
        <w:t xml:space="preserve"> I will be focusing on how these inter-personal conflicts can result in police officers failing to comply with the professional standards of policing.</w:t>
      </w:r>
      <w:r w:rsidR="00BB2CBB">
        <w:rPr>
          <w:sz w:val="24"/>
          <w:szCs w:val="24"/>
        </w:rPr>
        <w:t xml:space="preserve"> </w:t>
      </w:r>
      <w:r w:rsidR="00A2098C" w:rsidRPr="0070421B">
        <w:rPr>
          <w:sz w:val="24"/>
          <w:szCs w:val="24"/>
        </w:rPr>
        <w:t>Finally,</w:t>
      </w:r>
      <w:r w:rsidR="00A2098C">
        <w:rPr>
          <w:sz w:val="24"/>
          <w:szCs w:val="24"/>
        </w:rPr>
        <w:t xml:space="preserve"> </w:t>
      </w:r>
      <w:r w:rsidRPr="0070421B">
        <w:rPr>
          <w:sz w:val="24"/>
          <w:szCs w:val="24"/>
        </w:rPr>
        <w:t xml:space="preserve">I will be focusing on the means for developing team cohesion, to prevent inter-personal conflict from reoccurring.  </w:t>
      </w:r>
    </w:p>
    <w:p w14:paraId="11BBFE54" w14:textId="77777777" w:rsidR="005E3CFD" w:rsidRPr="0070421B" w:rsidRDefault="005E3CFD" w:rsidP="00340E9A">
      <w:pPr>
        <w:ind w:right="237"/>
        <w:jc w:val="both"/>
        <w:rPr>
          <w:sz w:val="24"/>
          <w:szCs w:val="24"/>
        </w:rPr>
      </w:pPr>
    </w:p>
    <w:p w14:paraId="451D2253" w14:textId="03FC829B" w:rsidR="000967B2" w:rsidRDefault="009949F0" w:rsidP="00340E9A">
      <w:pPr>
        <w:ind w:right="237"/>
        <w:jc w:val="both"/>
        <w:rPr>
          <w:sz w:val="24"/>
          <w:szCs w:val="24"/>
        </w:rPr>
      </w:pPr>
      <w:r w:rsidRPr="0070421B">
        <w:rPr>
          <w:sz w:val="24"/>
          <w:szCs w:val="24"/>
        </w:rPr>
        <w:t>To begin,</w:t>
      </w:r>
      <w:r w:rsidR="00052260" w:rsidRPr="0070421B">
        <w:rPr>
          <w:sz w:val="24"/>
          <w:szCs w:val="24"/>
        </w:rPr>
        <w:t xml:space="preserve"> </w:t>
      </w:r>
      <w:r w:rsidR="00F95FFD" w:rsidRPr="0070421B">
        <w:rPr>
          <w:sz w:val="24"/>
          <w:szCs w:val="24"/>
        </w:rPr>
        <w:t xml:space="preserve">team </w:t>
      </w:r>
      <w:r w:rsidRPr="0070421B">
        <w:rPr>
          <w:sz w:val="24"/>
          <w:szCs w:val="24"/>
        </w:rPr>
        <w:t xml:space="preserve">cohesion is defined as </w:t>
      </w:r>
      <w:r w:rsidR="009B78E0" w:rsidRPr="0070421B">
        <w:rPr>
          <w:sz w:val="24"/>
          <w:szCs w:val="24"/>
        </w:rPr>
        <w:t>““a dynamic process that is reflected in the tendency for a group to stick together and remain united in the pursuit of its instrumental objectives and/or for the satisfaction of member affective needs”</w:t>
      </w:r>
      <w:r w:rsidR="00A2098C">
        <w:rPr>
          <w:sz w:val="24"/>
          <w:szCs w:val="24"/>
        </w:rPr>
        <w:t xml:space="preserve"> </w:t>
      </w:r>
      <w:sdt>
        <w:sdtPr>
          <w:rPr>
            <w:sz w:val="24"/>
            <w:szCs w:val="24"/>
          </w:rPr>
          <w:id w:val="-984150505"/>
          <w:citation/>
        </w:sdtPr>
        <w:sdtContent>
          <w:r w:rsidR="00A2098C">
            <w:rPr>
              <w:sz w:val="24"/>
              <w:szCs w:val="24"/>
            </w:rPr>
            <w:fldChar w:fldCharType="begin"/>
          </w:r>
          <w:r w:rsidR="00A2098C">
            <w:rPr>
              <w:sz w:val="24"/>
              <w:szCs w:val="24"/>
            </w:rPr>
            <w:instrText xml:space="preserve"> CITATION Gil17 \l 2057 </w:instrText>
          </w:r>
          <w:r w:rsidR="00A2098C">
            <w:rPr>
              <w:sz w:val="24"/>
              <w:szCs w:val="24"/>
            </w:rPr>
            <w:fldChar w:fldCharType="separate"/>
          </w:r>
          <w:r w:rsidR="00A06CB8" w:rsidRPr="00A06CB8">
            <w:rPr>
              <w:noProof/>
              <w:sz w:val="24"/>
              <w:szCs w:val="24"/>
            </w:rPr>
            <w:t>(Gill, et al., 2017)</w:t>
          </w:r>
          <w:r w:rsidR="00A2098C">
            <w:rPr>
              <w:sz w:val="24"/>
              <w:szCs w:val="24"/>
            </w:rPr>
            <w:fldChar w:fldCharType="end"/>
          </w:r>
        </w:sdtContent>
      </w:sdt>
      <w:r w:rsidR="009B78E0" w:rsidRPr="0070421B">
        <w:rPr>
          <w:sz w:val="24"/>
          <w:szCs w:val="24"/>
        </w:rPr>
        <w:t>.</w:t>
      </w:r>
      <w:r w:rsidR="000967B2">
        <w:rPr>
          <w:sz w:val="24"/>
          <w:szCs w:val="24"/>
        </w:rPr>
        <w:t xml:space="preserve"> </w:t>
      </w:r>
      <w:r w:rsidR="009B78E0" w:rsidRPr="0070421B">
        <w:rPr>
          <w:sz w:val="24"/>
          <w:szCs w:val="24"/>
        </w:rPr>
        <w:t xml:space="preserve">Cohesion is an important factor within </w:t>
      </w:r>
      <w:r w:rsidR="00F95FFD" w:rsidRPr="0070421B">
        <w:rPr>
          <w:sz w:val="24"/>
          <w:szCs w:val="24"/>
        </w:rPr>
        <w:t xml:space="preserve">a team </w:t>
      </w:r>
      <w:r w:rsidR="009B78E0" w:rsidRPr="0070421B">
        <w:rPr>
          <w:sz w:val="24"/>
          <w:szCs w:val="24"/>
        </w:rPr>
        <w:t>as it has been positively linked with having a better performance level than teams that don’t have it</w:t>
      </w:r>
      <w:sdt>
        <w:sdtPr>
          <w:rPr>
            <w:sz w:val="24"/>
            <w:szCs w:val="24"/>
          </w:rPr>
          <w:id w:val="-20399270"/>
          <w:citation/>
        </w:sdtPr>
        <w:sdtContent>
          <w:r w:rsidR="004F5007">
            <w:rPr>
              <w:sz w:val="24"/>
              <w:szCs w:val="24"/>
            </w:rPr>
            <w:fldChar w:fldCharType="begin"/>
          </w:r>
          <w:r w:rsidR="004F5007">
            <w:rPr>
              <w:sz w:val="24"/>
              <w:szCs w:val="24"/>
            </w:rPr>
            <w:instrText xml:space="preserve"> CITATION Jar16 \l 2057 </w:instrText>
          </w:r>
          <w:r w:rsidR="004F5007">
            <w:rPr>
              <w:sz w:val="24"/>
              <w:szCs w:val="24"/>
            </w:rPr>
            <w:fldChar w:fldCharType="separate"/>
          </w:r>
          <w:r w:rsidR="00A06CB8">
            <w:rPr>
              <w:noProof/>
              <w:sz w:val="24"/>
              <w:szCs w:val="24"/>
            </w:rPr>
            <w:t xml:space="preserve"> </w:t>
          </w:r>
          <w:r w:rsidR="00A06CB8" w:rsidRPr="00A06CB8">
            <w:rPr>
              <w:noProof/>
              <w:sz w:val="24"/>
              <w:szCs w:val="24"/>
            </w:rPr>
            <w:t>(Jarvis, et al., 2016)</w:t>
          </w:r>
          <w:r w:rsidR="004F5007">
            <w:rPr>
              <w:sz w:val="24"/>
              <w:szCs w:val="24"/>
            </w:rPr>
            <w:fldChar w:fldCharType="end"/>
          </w:r>
        </w:sdtContent>
      </w:sdt>
      <w:r w:rsidR="009B78E0" w:rsidRPr="0070421B">
        <w:rPr>
          <w:sz w:val="24"/>
          <w:szCs w:val="24"/>
        </w:rPr>
        <w:t>.</w:t>
      </w:r>
      <w:r w:rsidR="000967B2">
        <w:rPr>
          <w:sz w:val="24"/>
          <w:szCs w:val="24"/>
        </w:rPr>
        <w:t xml:space="preserve"> </w:t>
      </w:r>
      <w:r w:rsidR="009B78E0" w:rsidRPr="0070421B">
        <w:rPr>
          <w:sz w:val="24"/>
          <w:szCs w:val="24"/>
        </w:rPr>
        <w:t xml:space="preserve">This in particular </w:t>
      </w:r>
      <w:r w:rsidR="00AF6A53" w:rsidRPr="0070421B">
        <w:rPr>
          <w:sz w:val="24"/>
          <w:szCs w:val="24"/>
        </w:rPr>
        <w:t xml:space="preserve">has a more notable effect within occupations that respond to emergencies or react quickly to incidents with high levels of stress and risk, occupations such as a police officer or a member of the armed forces </w:t>
      </w:r>
      <w:sdt>
        <w:sdtPr>
          <w:rPr>
            <w:sz w:val="24"/>
            <w:szCs w:val="24"/>
          </w:rPr>
          <w:id w:val="808913625"/>
          <w:citation/>
        </w:sdtPr>
        <w:sdtContent>
          <w:r w:rsidR="00AF6A53" w:rsidRPr="0070421B">
            <w:rPr>
              <w:sz w:val="24"/>
              <w:szCs w:val="24"/>
            </w:rPr>
            <w:fldChar w:fldCharType="begin"/>
          </w:r>
          <w:r w:rsidR="009136E4">
            <w:rPr>
              <w:sz w:val="24"/>
              <w:szCs w:val="24"/>
            </w:rPr>
            <w:instrText xml:space="preserve">CITATION Lis06 \l 2057 </w:instrText>
          </w:r>
          <w:r w:rsidR="00AF6A53" w:rsidRPr="0070421B">
            <w:rPr>
              <w:sz w:val="24"/>
              <w:szCs w:val="24"/>
            </w:rPr>
            <w:fldChar w:fldCharType="separate"/>
          </w:r>
          <w:r w:rsidR="00A06CB8" w:rsidRPr="00A06CB8">
            <w:rPr>
              <w:noProof/>
              <w:sz w:val="24"/>
              <w:szCs w:val="24"/>
            </w:rPr>
            <w:t>(Lisbona , et al., 2006)</w:t>
          </w:r>
          <w:r w:rsidR="00AF6A53" w:rsidRPr="0070421B">
            <w:rPr>
              <w:sz w:val="24"/>
              <w:szCs w:val="24"/>
            </w:rPr>
            <w:fldChar w:fldCharType="end"/>
          </w:r>
        </w:sdtContent>
      </w:sdt>
      <w:r w:rsidR="00AF6A53" w:rsidRPr="0070421B">
        <w:rPr>
          <w:sz w:val="24"/>
          <w:szCs w:val="24"/>
        </w:rPr>
        <w:t>.</w:t>
      </w:r>
      <w:r w:rsidR="005E47E4" w:rsidRPr="0070421B">
        <w:rPr>
          <w:sz w:val="24"/>
          <w:szCs w:val="24"/>
        </w:rPr>
        <w:t xml:space="preserve"> </w:t>
      </w:r>
    </w:p>
    <w:p w14:paraId="02CD164F" w14:textId="2B240F35" w:rsidR="00E85E78" w:rsidRPr="0070421B" w:rsidRDefault="00F95FFD" w:rsidP="00340E9A">
      <w:pPr>
        <w:ind w:right="237"/>
        <w:jc w:val="both"/>
        <w:rPr>
          <w:sz w:val="24"/>
          <w:szCs w:val="24"/>
        </w:rPr>
      </w:pPr>
      <w:r w:rsidRPr="0070421B">
        <w:rPr>
          <w:sz w:val="24"/>
          <w:szCs w:val="24"/>
        </w:rPr>
        <w:t>Police officers ha</w:t>
      </w:r>
      <w:r w:rsidR="009B3529" w:rsidRPr="0070421B">
        <w:rPr>
          <w:sz w:val="24"/>
          <w:szCs w:val="24"/>
        </w:rPr>
        <w:t>ve</w:t>
      </w:r>
      <w:r w:rsidRPr="0070421B">
        <w:rPr>
          <w:sz w:val="24"/>
          <w:szCs w:val="24"/>
        </w:rPr>
        <w:t xml:space="preserve"> been identified as </w:t>
      </w:r>
      <w:r w:rsidR="009B3529" w:rsidRPr="0070421B">
        <w:rPr>
          <w:sz w:val="24"/>
          <w:szCs w:val="24"/>
        </w:rPr>
        <w:t>having</w:t>
      </w:r>
      <w:r w:rsidRPr="0070421B">
        <w:rPr>
          <w:sz w:val="24"/>
          <w:szCs w:val="24"/>
        </w:rPr>
        <w:t xml:space="preserve"> one of the most stressful occupations in today’s society, it is one of the limited </w:t>
      </w:r>
      <w:r w:rsidR="009B3529" w:rsidRPr="0070421B">
        <w:rPr>
          <w:sz w:val="24"/>
          <w:szCs w:val="24"/>
        </w:rPr>
        <w:t>occupations</w:t>
      </w:r>
      <w:r w:rsidRPr="0070421B">
        <w:rPr>
          <w:sz w:val="24"/>
          <w:szCs w:val="24"/>
        </w:rPr>
        <w:t xml:space="preserve"> where </w:t>
      </w:r>
      <w:r w:rsidR="009B3529" w:rsidRPr="0070421B">
        <w:rPr>
          <w:sz w:val="24"/>
          <w:szCs w:val="24"/>
        </w:rPr>
        <w:t>individuals</w:t>
      </w:r>
      <w:r w:rsidRPr="0070421B">
        <w:rPr>
          <w:sz w:val="24"/>
          <w:szCs w:val="24"/>
        </w:rPr>
        <w:t xml:space="preserve"> must deal with incidents </w:t>
      </w:r>
      <w:r w:rsidR="009B3529" w:rsidRPr="0070421B">
        <w:rPr>
          <w:sz w:val="24"/>
          <w:szCs w:val="24"/>
        </w:rPr>
        <w:t>that bring upon stress that exceed the usual expected stress levels of civilians</w:t>
      </w:r>
      <w:sdt>
        <w:sdtPr>
          <w:rPr>
            <w:sz w:val="24"/>
            <w:szCs w:val="24"/>
          </w:rPr>
          <w:id w:val="609317881"/>
          <w:citation/>
        </w:sdtPr>
        <w:sdtContent>
          <w:r w:rsidR="00FE6A68">
            <w:rPr>
              <w:sz w:val="24"/>
              <w:szCs w:val="24"/>
            </w:rPr>
            <w:fldChar w:fldCharType="begin"/>
          </w:r>
          <w:r w:rsidR="00FE6A68">
            <w:rPr>
              <w:sz w:val="24"/>
              <w:szCs w:val="24"/>
            </w:rPr>
            <w:instrText xml:space="preserve"> CITATION Byr21 \l 2057 </w:instrText>
          </w:r>
          <w:r w:rsidR="00FE6A68">
            <w:rPr>
              <w:sz w:val="24"/>
              <w:szCs w:val="24"/>
            </w:rPr>
            <w:fldChar w:fldCharType="separate"/>
          </w:r>
          <w:r w:rsidR="00A06CB8">
            <w:rPr>
              <w:noProof/>
              <w:sz w:val="24"/>
              <w:szCs w:val="24"/>
            </w:rPr>
            <w:t xml:space="preserve"> </w:t>
          </w:r>
          <w:r w:rsidR="00A06CB8" w:rsidRPr="00A06CB8">
            <w:rPr>
              <w:noProof/>
              <w:sz w:val="24"/>
              <w:szCs w:val="24"/>
            </w:rPr>
            <w:t>(Byrd-Poller, et al., 2021)</w:t>
          </w:r>
          <w:r w:rsidR="00FE6A68">
            <w:rPr>
              <w:sz w:val="24"/>
              <w:szCs w:val="24"/>
            </w:rPr>
            <w:fldChar w:fldCharType="end"/>
          </w:r>
        </w:sdtContent>
      </w:sdt>
      <w:r w:rsidR="009B3529" w:rsidRPr="0070421B">
        <w:rPr>
          <w:sz w:val="24"/>
          <w:szCs w:val="24"/>
        </w:rPr>
        <w:t xml:space="preserve">, these incidents can have unpredictable circumstances and </w:t>
      </w:r>
      <w:r w:rsidR="00FE6A68">
        <w:rPr>
          <w:sz w:val="24"/>
          <w:szCs w:val="24"/>
        </w:rPr>
        <w:t xml:space="preserve">be </w:t>
      </w:r>
      <w:r w:rsidR="009B3529" w:rsidRPr="0070421B">
        <w:rPr>
          <w:sz w:val="24"/>
          <w:szCs w:val="24"/>
        </w:rPr>
        <w:t xml:space="preserve">potentially dangerous, causing emotional exhaustion and interpersonal stress when exposed to frequently </w:t>
      </w:r>
      <w:sdt>
        <w:sdtPr>
          <w:rPr>
            <w:sz w:val="24"/>
            <w:szCs w:val="24"/>
          </w:rPr>
          <w:id w:val="-2114581516"/>
          <w:citation/>
        </w:sdtPr>
        <w:sdtContent>
          <w:r w:rsidR="009B3529" w:rsidRPr="0070421B">
            <w:rPr>
              <w:sz w:val="24"/>
              <w:szCs w:val="24"/>
            </w:rPr>
            <w:fldChar w:fldCharType="begin"/>
          </w:r>
          <w:r w:rsidR="009136E4">
            <w:rPr>
              <w:sz w:val="24"/>
              <w:szCs w:val="24"/>
            </w:rPr>
            <w:instrText xml:space="preserve">CITATION Atk03 \l 2057 </w:instrText>
          </w:r>
          <w:r w:rsidR="009B3529" w:rsidRPr="0070421B">
            <w:rPr>
              <w:sz w:val="24"/>
              <w:szCs w:val="24"/>
            </w:rPr>
            <w:fldChar w:fldCharType="separate"/>
          </w:r>
          <w:r w:rsidR="00A06CB8" w:rsidRPr="00A06CB8">
            <w:rPr>
              <w:noProof/>
              <w:sz w:val="24"/>
              <w:szCs w:val="24"/>
            </w:rPr>
            <w:t>(Atkinson-Tovar, 2003)</w:t>
          </w:r>
          <w:r w:rsidR="009B3529" w:rsidRPr="0070421B">
            <w:rPr>
              <w:sz w:val="24"/>
              <w:szCs w:val="24"/>
            </w:rPr>
            <w:fldChar w:fldCharType="end"/>
          </w:r>
        </w:sdtContent>
      </w:sdt>
      <w:r w:rsidR="009B3529" w:rsidRPr="0070421B">
        <w:rPr>
          <w:sz w:val="24"/>
          <w:szCs w:val="24"/>
        </w:rPr>
        <w:t xml:space="preserve">. </w:t>
      </w:r>
      <w:r w:rsidR="00F81820" w:rsidRPr="0070421B">
        <w:rPr>
          <w:sz w:val="24"/>
          <w:szCs w:val="24"/>
        </w:rPr>
        <w:t xml:space="preserve">In my </w:t>
      </w:r>
      <w:r w:rsidR="00F81820" w:rsidRPr="0070421B">
        <w:rPr>
          <w:sz w:val="24"/>
          <w:szCs w:val="24"/>
        </w:rPr>
        <w:lastRenderedPageBreak/>
        <w:t xml:space="preserve">personal experience, I have faced many difficult incidents and have felt </w:t>
      </w:r>
      <w:r w:rsidR="00214C2E" w:rsidRPr="0070421B">
        <w:rPr>
          <w:sz w:val="24"/>
          <w:szCs w:val="24"/>
        </w:rPr>
        <w:t>stressed during some of my shifts</w:t>
      </w:r>
      <w:r w:rsidR="00052260" w:rsidRPr="0070421B">
        <w:rPr>
          <w:sz w:val="24"/>
          <w:szCs w:val="24"/>
        </w:rPr>
        <w:t xml:space="preserve">. Generally speaking, my team on shift has been very supportive and we get on very well. However, there have been some shifts where interpersonal conflicts have occurred. </w:t>
      </w:r>
    </w:p>
    <w:p w14:paraId="776F2A38" w14:textId="0BF1B0BA" w:rsidR="00FE6A68" w:rsidRDefault="00052260" w:rsidP="003271C1">
      <w:pPr>
        <w:ind w:right="237"/>
        <w:jc w:val="both"/>
        <w:rPr>
          <w:sz w:val="24"/>
          <w:szCs w:val="24"/>
        </w:rPr>
      </w:pPr>
      <w:r w:rsidRPr="0070421B">
        <w:rPr>
          <w:sz w:val="24"/>
          <w:szCs w:val="24"/>
        </w:rPr>
        <w:t xml:space="preserve">There are many theories regarding team dynamics, namely, </w:t>
      </w:r>
      <w:r w:rsidR="00CC014B" w:rsidRPr="0070421B">
        <w:rPr>
          <w:sz w:val="24"/>
          <w:szCs w:val="24"/>
        </w:rPr>
        <w:t>the GRIP model.</w:t>
      </w:r>
      <w:r w:rsidR="00FE6A68">
        <w:rPr>
          <w:sz w:val="24"/>
          <w:szCs w:val="24"/>
        </w:rPr>
        <w:t xml:space="preserve"> The GRIP model</w:t>
      </w:r>
      <w:r w:rsidR="00CC014B" w:rsidRPr="0070421B">
        <w:rPr>
          <w:sz w:val="24"/>
          <w:szCs w:val="24"/>
        </w:rPr>
        <w:t xml:space="preserve"> shows four components that benefits teamwork. Firstly, ‘Goals’, </w:t>
      </w:r>
      <w:r w:rsidR="00FE6A68">
        <w:rPr>
          <w:sz w:val="24"/>
          <w:szCs w:val="24"/>
        </w:rPr>
        <w:t xml:space="preserve">it </w:t>
      </w:r>
      <w:r w:rsidR="00CC014B" w:rsidRPr="0070421B">
        <w:rPr>
          <w:sz w:val="24"/>
          <w:szCs w:val="24"/>
        </w:rPr>
        <w:t xml:space="preserve">suggests that in order for teamwork to be effective, each member of the team must have an understanding and adhere to the goals of the team. It also suggests that each member’s goals must be connected in order to develop trust and to complete the intended outcome. Secondly, ‘Roles’, He suggests that each member of the team must be allocated a </w:t>
      </w:r>
      <w:r w:rsidR="00DE2A39" w:rsidRPr="0070421B">
        <w:rPr>
          <w:sz w:val="24"/>
          <w:szCs w:val="24"/>
        </w:rPr>
        <w:t xml:space="preserve">set role and they must know and understand what role their role is, what they are expected to do and that they will be responsible and accountable for their actions. Thirdly, ‘Interpersonal’, he elaborates that in order for a team to be effective there needs to be adequate communication and collaboration. They need to be able to trust </w:t>
      </w:r>
      <w:r w:rsidR="00F14E07" w:rsidRPr="0070421B">
        <w:rPr>
          <w:sz w:val="24"/>
          <w:szCs w:val="24"/>
        </w:rPr>
        <w:t>each other</w:t>
      </w:r>
      <w:r w:rsidR="00DE2A39" w:rsidRPr="0070421B">
        <w:rPr>
          <w:sz w:val="24"/>
          <w:szCs w:val="24"/>
        </w:rPr>
        <w:t xml:space="preserve"> and have the flexibility and sensitivity needed to deal with </w:t>
      </w:r>
      <w:r w:rsidR="003271C1" w:rsidRPr="0070421B">
        <w:rPr>
          <w:sz w:val="24"/>
          <w:szCs w:val="24"/>
        </w:rPr>
        <w:t xml:space="preserve">conflicts and continue with progress. Finally, ‘Processes’, </w:t>
      </w:r>
      <w:r w:rsidR="00FE6A68">
        <w:rPr>
          <w:sz w:val="24"/>
          <w:szCs w:val="24"/>
        </w:rPr>
        <w:t xml:space="preserve">it </w:t>
      </w:r>
      <w:r w:rsidR="003271C1" w:rsidRPr="0070421B">
        <w:rPr>
          <w:sz w:val="24"/>
          <w:szCs w:val="24"/>
        </w:rPr>
        <w:t xml:space="preserve">suggests that there needs to be dedicated </w:t>
      </w:r>
      <w:r w:rsidR="00F14E07" w:rsidRPr="0070421B">
        <w:rPr>
          <w:sz w:val="24"/>
          <w:szCs w:val="24"/>
        </w:rPr>
        <w:t>decision-making</w:t>
      </w:r>
      <w:r w:rsidR="003271C1" w:rsidRPr="0070421B">
        <w:rPr>
          <w:sz w:val="24"/>
          <w:szCs w:val="24"/>
        </w:rPr>
        <w:t xml:space="preserve"> processes for dealing with problems and conflict </w:t>
      </w:r>
      <w:sdt>
        <w:sdtPr>
          <w:rPr>
            <w:sz w:val="24"/>
            <w:szCs w:val="24"/>
          </w:rPr>
          <w:id w:val="-290985499"/>
          <w:citation/>
        </w:sdtPr>
        <w:sdtContent>
          <w:r w:rsidR="003271C1" w:rsidRPr="0070421B">
            <w:rPr>
              <w:sz w:val="24"/>
              <w:szCs w:val="24"/>
            </w:rPr>
            <w:fldChar w:fldCharType="begin"/>
          </w:r>
          <w:r w:rsidR="003271C1" w:rsidRPr="0070421B">
            <w:rPr>
              <w:sz w:val="24"/>
              <w:szCs w:val="24"/>
            </w:rPr>
            <w:instrText xml:space="preserve"> CITATION Bec72 \l 2057 </w:instrText>
          </w:r>
          <w:r w:rsidR="003271C1" w:rsidRPr="0070421B">
            <w:rPr>
              <w:sz w:val="24"/>
              <w:szCs w:val="24"/>
            </w:rPr>
            <w:fldChar w:fldCharType="separate"/>
          </w:r>
          <w:r w:rsidR="00A06CB8" w:rsidRPr="00A06CB8">
            <w:rPr>
              <w:noProof/>
              <w:sz w:val="24"/>
              <w:szCs w:val="24"/>
            </w:rPr>
            <w:t>(Beckhard , 1972)</w:t>
          </w:r>
          <w:r w:rsidR="003271C1" w:rsidRPr="0070421B">
            <w:rPr>
              <w:sz w:val="24"/>
              <w:szCs w:val="24"/>
            </w:rPr>
            <w:fldChar w:fldCharType="end"/>
          </w:r>
        </w:sdtContent>
      </w:sdt>
      <w:r w:rsidR="003271C1" w:rsidRPr="0070421B">
        <w:rPr>
          <w:sz w:val="24"/>
          <w:szCs w:val="24"/>
        </w:rPr>
        <w:t>.</w:t>
      </w:r>
      <w:r w:rsidR="005E47E4" w:rsidRPr="0070421B">
        <w:rPr>
          <w:sz w:val="24"/>
          <w:szCs w:val="24"/>
        </w:rPr>
        <w:t xml:space="preserve"> </w:t>
      </w:r>
    </w:p>
    <w:p w14:paraId="20BDD240" w14:textId="5CCECB70" w:rsidR="00FE6A68" w:rsidRDefault="003271C1" w:rsidP="003271C1">
      <w:pPr>
        <w:ind w:right="237"/>
        <w:jc w:val="both"/>
        <w:rPr>
          <w:sz w:val="24"/>
          <w:szCs w:val="24"/>
        </w:rPr>
      </w:pPr>
      <w:r w:rsidRPr="0070421B">
        <w:rPr>
          <w:sz w:val="24"/>
          <w:szCs w:val="24"/>
        </w:rPr>
        <w:t>Another theory of team dynamics is ‘The Tuckman Team Model’,</w:t>
      </w:r>
      <w:r w:rsidR="00FE6A68">
        <w:rPr>
          <w:sz w:val="24"/>
          <w:szCs w:val="24"/>
        </w:rPr>
        <w:t xml:space="preserve"> </w:t>
      </w:r>
      <w:r w:rsidRPr="0070421B">
        <w:rPr>
          <w:sz w:val="24"/>
          <w:szCs w:val="24"/>
        </w:rPr>
        <w:t xml:space="preserve">It </w:t>
      </w:r>
      <w:r w:rsidR="000A6F4E" w:rsidRPr="0070421B">
        <w:rPr>
          <w:sz w:val="24"/>
          <w:szCs w:val="24"/>
        </w:rPr>
        <w:t xml:space="preserve">provides five stages that teams will encounter as they go through time together. The stages appear </w:t>
      </w:r>
      <w:r w:rsidR="00F14E07" w:rsidRPr="0070421B">
        <w:rPr>
          <w:sz w:val="24"/>
          <w:szCs w:val="24"/>
        </w:rPr>
        <w:t>chronological,</w:t>
      </w:r>
      <w:r w:rsidR="000A6F4E" w:rsidRPr="0070421B">
        <w:rPr>
          <w:sz w:val="24"/>
          <w:szCs w:val="24"/>
        </w:rPr>
        <w:t xml:space="preserve"> but </w:t>
      </w:r>
      <w:r w:rsidR="00FE6A68">
        <w:rPr>
          <w:sz w:val="24"/>
          <w:szCs w:val="24"/>
        </w:rPr>
        <w:t xml:space="preserve">it </w:t>
      </w:r>
      <w:r w:rsidR="000A6F4E" w:rsidRPr="0070421B">
        <w:rPr>
          <w:sz w:val="24"/>
          <w:szCs w:val="24"/>
        </w:rPr>
        <w:t xml:space="preserve">suggests that teams may move backwords and forwards throughout. The first stage is the forming stage, this is the stage where individuals are brought together and initially form the start of a team. This is the stage where each member will attempt to break the ice, set a good </w:t>
      </w:r>
      <w:r w:rsidR="00F14E07" w:rsidRPr="0070421B">
        <w:rPr>
          <w:sz w:val="24"/>
          <w:szCs w:val="24"/>
        </w:rPr>
        <w:t>impression,</w:t>
      </w:r>
      <w:r w:rsidR="000A6F4E" w:rsidRPr="0070421B">
        <w:rPr>
          <w:sz w:val="24"/>
          <w:szCs w:val="24"/>
        </w:rPr>
        <w:t xml:space="preserve"> and inform other members of the team of their strengths and </w:t>
      </w:r>
      <w:r w:rsidR="00F14E07" w:rsidRPr="0070421B">
        <w:rPr>
          <w:sz w:val="24"/>
          <w:szCs w:val="24"/>
        </w:rPr>
        <w:t>weaknesses</w:t>
      </w:r>
      <w:r w:rsidR="000A6F4E" w:rsidRPr="0070421B">
        <w:rPr>
          <w:sz w:val="24"/>
          <w:szCs w:val="24"/>
        </w:rPr>
        <w:t xml:space="preserve"> going forward as a form of trust and to best use their skillset effectively within the group’s task. This stage is where expectations and boundaries are set. The second stage is the storming stage, this stage is usually when conflict occurs within a team and the initial boundaries set in the forming stage are challenged. It is where each </w:t>
      </w:r>
      <w:r w:rsidR="00F14E07" w:rsidRPr="0070421B">
        <w:rPr>
          <w:sz w:val="24"/>
          <w:szCs w:val="24"/>
        </w:rPr>
        <w:t xml:space="preserve">member now shares what skillset they have and put ideas forward as to what responsibility they have in the team, hence the brain ‘storming’ stage. The next stage is the norming stage, this is when inter-personal conflicts have been dealt with. By this point, each member understands their role and generally work independently but intermittently checks in with other team members as and when they are needed. The next stage is the performing stage, this stage is when the team have experienced a number of tasks together and have good chemistry in relation to their work. They have developed an effective strategy that allows tasks to now run efficiently and without any hiccups. The final stage is the adjourning stage, this is where teams break off into their own separate paths and separate </w:t>
      </w:r>
      <w:sdt>
        <w:sdtPr>
          <w:rPr>
            <w:sz w:val="24"/>
            <w:szCs w:val="24"/>
          </w:rPr>
          <w:id w:val="-896117736"/>
          <w:citation/>
        </w:sdtPr>
        <w:sdtContent>
          <w:r w:rsidR="00F14E07" w:rsidRPr="0070421B">
            <w:rPr>
              <w:sz w:val="24"/>
              <w:szCs w:val="24"/>
            </w:rPr>
            <w:fldChar w:fldCharType="begin"/>
          </w:r>
          <w:r w:rsidR="009136E4">
            <w:rPr>
              <w:sz w:val="24"/>
              <w:szCs w:val="24"/>
            </w:rPr>
            <w:instrText xml:space="preserve">CITATION Tuced \l 2057 </w:instrText>
          </w:r>
          <w:r w:rsidR="00F14E07" w:rsidRPr="0070421B">
            <w:rPr>
              <w:sz w:val="24"/>
              <w:szCs w:val="24"/>
            </w:rPr>
            <w:fldChar w:fldCharType="separate"/>
          </w:r>
          <w:r w:rsidR="00A06CB8" w:rsidRPr="00A06CB8">
            <w:rPr>
              <w:noProof/>
              <w:sz w:val="24"/>
              <w:szCs w:val="24"/>
            </w:rPr>
            <w:t>(Tuckman, 1965)</w:t>
          </w:r>
          <w:r w:rsidR="00F14E07" w:rsidRPr="0070421B">
            <w:rPr>
              <w:sz w:val="24"/>
              <w:szCs w:val="24"/>
            </w:rPr>
            <w:fldChar w:fldCharType="end"/>
          </w:r>
        </w:sdtContent>
      </w:sdt>
      <w:r w:rsidR="00F14E07" w:rsidRPr="0070421B">
        <w:rPr>
          <w:sz w:val="24"/>
          <w:szCs w:val="24"/>
        </w:rPr>
        <w:t xml:space="preserve">. </w:t>
      </w:r>
    </w:p>
    <w:p w14:paraId="12816626" w14:textId="530A62FF" w:rsidR="00123F1E" w:rsidRDefault="00D435FA" w:rsidP="003271C1">
      <w:pPr>
        <w:ind w:right="237"/>
        <w:jc w:val="both"/>
        <w:rPr>
          <w:sz w:val="24"/>
          <w:szCs w:val="24"/>
        </w:rPr>
      </w:pPr>
      <w:r w:rsidRPr="0070421B">
        <w:rPr>
          <w:sz w:val="24"/>
          <w:szCs w:val="24"/>
        </w:rPr>
        <w:t>There</w:t>
      </w:r>
      <w:r w:rsidR="00EC09D4" w:rsidRPr="0070421B">
        <w:rPr>
          <w:sz w:val="24"/>
          <w:szCs w:val="24"/>
        </w:rPr>
        <w:t xml:space="preserve"> are many reasons why a team may not work</w:t>
      </w:r>
      <w:r w:rsidR="00821291" w:rsidRPr="0070421B">
        <w:rPr>
          <w:sz w:val="24"/>
          <w:szCs w:val="24"/>
        </w:rPr>
        <w:t>,</w:t>
      </w:r>
      <w:r w:rsidR="00EC09D4" w:rsidRPr="0070421B">
        <w:rPr>
          <w:sz w:val="24"/>
          <w:szCs w:val="24"/>
        </w:rPr>
        <w:t xml:space="preserve"> </w:t>
      </w:r>
      <w:r w:rsidR="00821291" w:rsidRPr="0070421B">
        <w:rPr>
          <w:sz w:val="24"/>
          <w:szCs w:val="24"/>
        </w:rPr>
        <w:t>otherwise known as inter-personal conflict. According to</w:t>
      </w:r>
      <w:sdt>
        <w:sdtPr>
          <w:rPr>
            <w:sz w:val="24"/>
            <w:szCs w:val="24"/>
          </w:rPr>
          <w:id w:val="-138268804"/>
          <w:citation/>
        </w:sdtPr>
        <w:sdtContent>
          <w:r w:rsidR="00123F1E">
            <w:rPr>
              <w:sz w:val="24"/>
              <w:szCs w:val="24"/>
            </w:rPr>
            <w:fldChar w:fldCharType="begin"/>
          </w:r>
          <w:r w:rsidR="00123F1E">
            <w:rPr>
              <w:sz w:val="24"/>
              <w:szCs w:val="24"/>
            </w:rPr>
            <w:instrText xml:space="preserve"> CITATION Soł23 \l 2057 </w:instrText>
          </w:r>
          <w:r w:rsidR="00123F1E">
            <w:rPr>
              <w:sz w:val="24"/>
              <w:szCs w:val="24"/>
            </w:rPr>
            <w:fldChar w:fldCharType="separate"/>
          </w:r>
          <w:r w:rsidR="00A06CB8">
            <w:rPr>
              <w:noProof/>
              <w:sz w:val="24"/>
              <w:szCs w:val="24"/>
            </w:rPr>
            <w:t xml:space="preserve"> </w:t>
          </w:r>
          <w:r w:rsidR="00A06CB8" w:rsidRPr="00A06CB8">
            <w:rPr>
              <w:noProof/>
              <w:sz w:val="24"/>
              <w:szCs w:val="24"/>
            </w:rPr>
            <w:t>(Sołoducho-Pelc, et al., 2023)</w:t>
          </w:r>
          <w:r w:rsidR="00123F1E">
            <w:rPr>
              <w:sz w:val="24"/>
              <w:szCs w:val="24"/>
            </w:rPr>
            <w:fldChar w:fldCharType="end"/>
          </w:r>
        </w:sdtContent>
      </w:sdt>
      <w:r w:rsidR="00821291" w:rsidRPr="0070421B">
        <w:rPr>
          <w:sz w:val="24"/>
          <w:szCs w:val="24"/>
        </w:rPr>
        <w:t xml:space="preserve">, inter-personal conflict is when two of more </w:t>
      </w:r>
      <w:r w:rsidR="004A06DD" w:rsidRPr="0070421B">
        <w:rPr>
          <w:sz w:val="24"/>
          <w:szCs w:val="24"/>
        </w:rPr>
        <w:t>individuals</w:t>
      </w:r>
      <w:r w:rsidR="00821291" w:rsidRPr="0070421B">
        <w:rPr>
          <w:sz w:val="24"/>
          <w:szCs w:val="24"/>
        </w:rPr>
        <w:t xml:space="preserve"> within a team</w:t>
      </w:r>
      <w:r w:rsidR="00FE6A68">
        <w:rPr>
          <w:sz w:val="24"/>
          <w:szCs w:val="24"/>
        </w:rPr>
        <w:t xml:space="preserve"> are subjected to </w:t>
      </w:r>
      <w:r w:rsidR="004A06DD" w:rsidRPr="0070421B">
        <w:rPr>
          <w:sz w:val="24"/>
          <w:szCs w:val="24"/>
        </w:rPr>
        <w:t>incidents involving anxiety, hostility amongst peers, open aggression demonstrated amongst peers, resistance, and increased competition. A</w:t>
      </w:r>
      <w:r w:rsidR="00EC09D4" w:rsidRPr="0070421B">
        <w:rPr>
          <w:sz w:val="24"/>
          <w:szCs w:val="24"/>
        </w:rPr>
        <w:t xml:space="preserve">ccording to </w:t>
      </w:r>
      <w:r w:rsidRPr="0070421B">
        <w:rPr>
          <w:sz w:val="24"/>
          <w:szCs w:val="24"/>
        </w:rPr>
        <w:t xml:space="preserve"> </w:t>
      </w:r>
      <w:sdt>
        <w:sdtPr>
          <w:rPr>
            <w:sz w:val="24"/>
            <w:szCs w:val="24"/>
          </w:rPr>
          <w:id w:val="-1767070144"/>
          <w:citation/>
        </w:sdtPr>
        <w:sdtContent>
          <w:r w:rsidR="00EC09D4" w:rsidRPr="0070421B">
            <w:rPr>
              <w:sz w:val="24"/>
              <w:szCs w:val="24"/>
            </w:rPr>
            <w:fldChar w:fldCharType="begin"/>
          </w:r>
          <w:r w:rsidR="00630195">
            <w:rPr>
              <w:sz w:val="24"/>
              <w:szCs w:val="24"/>
            </w:rPr>
            <w:instrText xml:space="preserve">CITATION Aar23 \l 2057 </w:instrText>
          </w:r>
          <w:r w:rsidR="00EC09D4" w:rsidRPr="0070421B">
            <w:rPr>
              <w:sz w:val="24"/>
              <w:szCs w:val="24"/>
            </w:rPr>
            <w:fldChar w:fldCharType="separate"/>
          </w:r>
          <w:r w:rsidR="00A06CB8" w:rsidRPr="00A06CB8">
            <w:rPr>
              <w:noProof/>
              <w:sz w:val="24"/>
              <w:szCs w:val="24"/>
            </w:rPr>
            <w:t>(Hall, 2023)</w:t>
          </w:r>
          <w:r w:rsidR="00EC09D4" w:rsidRPr="0070421B">
            <w:rPr>
              <w:sz w:val="24"/>
              <w:szCs w:val="24"/>
            </w:rPr>
            <w:fldChar w:fldCharType="end"/>
          </w:r>
        </w:sdtContent>
      </w:sdt>
      <w:r w:rsidR="00EC09D4" w:rsidRPr="0070421B">
        <w:rPr>
          <w:sz w:val="24"/>
          <w:szCs w:val="24"/>
        </w:rPr>
        <w:t xml:space="preserve"> </w:t>
      </w:r>
      <w:r w:rsidR="00D94C5B" w:rsidRPr="0070421B">
        <w:rPr>
          <w:sz w:val="24"/>
          <w:szCs w:val="24"/>
        </w:rPr>
        <w:t xml:space="preserve">there are a variety of aspects that lead to team dysfunction. For example, if a team lacks transparent tasks, if they have communication skills that are below par between members, leadership that is inadequate and lacks appropriate guidance and a lack of trust amongst peers. They suggest that these aspects negatively impact performance and subsequently has a negative effect to productivity. </w:t>
      </w:r>
    </w:p>
    <w:p w14:paraId="23ABA7BC" w14:textId="1AAA4359" w:rsidR="007C5E91" w:rsidRDefault="00B4689D" w:rsidP="003271C1">
      <w:pPr>
        <w:ind w:right="237"/>
        <w:jc w:val="both"/>
        <w:rPr>
          <w:sz w:val="24"/>
          <w:szCs w:val="24"/>
        </w:rPr>
      </w:pPr>
      <w:r w:rsidRPr="0070421B">
        <w:rPr>
          <w:sz w:val="24"/>
          <w:szCs w:val="24"/>
        </w:rPr>
        <w:lastRenderedPageBreak/>
        <w:t xml:space="preserve">There is a model called </w:t>
      </w:r>
      <w:r w:rsidR="00902B96" w:rsidRPr="0070421B">
        <w:rPr>
          <w:sz w:val="24"/>
          <w:szCs w:val="24"/>
        </w:rPr>
        <w:t>‘</w:t>
      </w:r>
      <w:r w:rsidRPr="0070421B">
        <w:rPr>
          <w:sz w:val="24"/>
          <w:szCs w:val="24"/>
        </w:rPr>
        <w:t>The</w:t>
      </w:r>
      <w:r w:rsidR="00902B96" w:rsidRPr="0070421B">
        <w:rPr>
          <w:sz w:val="24"/>
          <w:szCs w:val="24"/>
        </w:rPr>
        <w:t xml:space="preserve"> </w:t>
      </w:r>
      <w:r w:rsidRPr="0070421B">
        <w:rPr>
          <w:sz w:val="24"/>
          <w:szCs w:val="24"/>
        </w:rPr>
        <w:t xml:space="preserve">Lencioni Model’, this illustrates five frequent problems teams usually experience that likely </w:t>
      </w:r>
      <w:r w:rsidR="008355AE" w:rsidRPr="0070421B">
        <w:rPr>
          <w:sz w:val="24"/>
          <w:szCs w:val="24"/>
        </w:rPr>
        <w:t xml:space="preserve">transpires into inter-personal conflict and negatively impacts team effectiveness. The first issue is lack of trust, in connection with policing, if officers do not trust each other, they will feel less confident to communicate with </w:t>
      </w:r>
      <w:r w:rsidR="00D96E68" w:rsidRPr="0070421B">
        <w:rPr>
          <w:sz w:val="24"/>
          <w:szCs w:val="24"/>
        </w:rPr>
        <w:t>each other</w:t>
      </w:r>
      <w:r w:rsidR="008355AE" w:rsidRPr="0070421B">
        <w:rPr>
          <w:sz w:val="24"/>
          <w:szCs w:val="24"/>
        </w:rPr>
        <w:t xml:space="preserve"> and will be less likely to request help when the truly need it, this could put officers at risk. The second is fear of conflict, this creates a false sense of security in a team as there are no issues expressed within the team. However, this will create a tension to some members of the team that will be holding back their thoughts. The next issue is lack of commitment, this is where some members of a team are not fully committed to their task and appear to be in limbo when making decisions. The </w:t>
      </w:r>
      <w:r w:rsidR="00D96E68" w:rsidRPr="0070421B">
        <w:rPr>
          <w:sz w:val="24"/>
          <w:szCs w:val="24"/>
        </w:rPr>
        <w:t>next</w:t>
      </w:r>
      <w:r w:rsidR="008355AE" w:rsidRPr="0070421B">
        <w:rPr>
          <w:sz w:val="24"/>
          <w:szCs w:val="24"/>
        </w:rPr>
        <w:t xml:space="preserve"> issue is avoidance in accountability, this is where some members in the team will refuse</w:t>
      </w:r>
      <w:r w:rsidR="00D96E68" w:rsidRPr="0070421B">
        <w:rPr>
          <w:sz w:val="24"/>
          <w:szCs w:val="24"/>
        </w:rPr>
        <w:t xml:space="preserve"> to take responsibility for their actions, even if they have made blatant and obvious mistakes. The final </w:t>
      </w:r>
      <w:r w:rsidR="00902B96" w:rsidRPr="0070421B">
        <w:rPr>
          <w:sz w:val="24"/>
          <w:szCs w:val="24"/>
        </w:rPr>
        <w:t xml:space="preserve">issue is inattention to results, this is when individuals in a team setting focus on their individual goals instead of their </w:t>
      </w:r>
      <w:r w:rsidR="004A06DD" w:rsidRPr="0070421B">
        <w:rPr>
          <w:sz w:val="24"/>
          <w:szCs w:val="24"/>
        </w:rPr>
        <w:t>teams’</w:t>
      </w:r>
      <w:r w:rsidR="00902B96" w:rsidRPr="0070421B">
        <w:rPr>
          <w:sz w:val="24"/>
          <w:szCs w:val="24"/>
        </w:rPr>
        <w:t xml:space="preserve"> overall tasks. This causes friction within the team as it limits the progression of the team and is closely related to the other issues mentioned above </w:t>
      </w:r>
      <w:sdt>
        <w:sdtPr>
          <w:rPr>
            <w:sz w:val="24"/>
            <w:szCs w:val="24"/>
          </w:rPr>
          <w:id w:val="-1966722742"/>
          <w:citation/>
        </w:sdtPr>
        <w:sdtContent>
          <w:r w:rsidR="00902B96" w:rsidRPr="0070421B">
            <w:rPr>
              <w:sz w:val="24"/>
              <w:szCs w:val="24"/>
            </w:rPr>
            <w:fldChar w:fldCharType="begin"/>
          </w:r>
          <w:r w:rsidR="00902B96" w:rsidRPr="0070421B">
            <w:rPr>
              <w:sz w:val="24"/>
              <w:szCs w:val="24"/>
            </w:rPr>
            <w:instrText xml:space="preserve"> CITATION Len02 \l 2057 </w:instrText>
          </w:r>
          <w:r w:rsidR="00902B96" w:rsidRPr="0070421B">
            <w:rPr>
              <w:sz w:val="24"/>
              <w:szCs w:val="24"/>
            </w:rPr>
            <w:fldChar w:fldCharType="separate"/>
          </w:r>
          <w:r w:rsidR="00A06CB8" w:rsidRPr="00A06CB8">
            <w:rPr>
              <w:noProof/>
              <w:sz w:val="24"/>
              <w:szCs w:val="24"/>
            </w:rPr>
            <w:t>(Lencioni, 2002)</w:t>
          </w:r>
          <w:r w:rsidR="00902B96" w:rsidRPr="0070421B">
            <w:rPr>
              <w:sz w:val="24"/>
              <w:szCs w:val="24"/>
            </w:rPr>
            <w:fldChar w:fldCharType="end"/>
          </w:r>
        </w:sdtContent>
      </w:sdt>
      <w:r w:rsidR="00902B96" w:rsidRPr="0070421B">
        <w:rPr>
          <w:sz w:val="24"/>
          <w:szCs w:val="24"/>
        </w:rPr>
        <w:t>.</w:t>
      </w:r>
      <w:r w:rsidR="004A06DD" w:rsidRPr="0070421B">
        <w:rPr>
          <w:sz w:val="24"/>
          <w:szCs w:val="24"/>
        </w:rPr>
        <w:t xml:space="preserve"> Within the police </w:t>
      </w:r>
      <w:r w:rsidR="00034F7F" w:rsidRPr="0070421B">
        <w:rPr>
          <w:sz w:val="24"/>
          <w:szCs w:val="24"/>
        </w:rPr>
        <w:t xml:space="preserve">service, inter-personal may not appear so obvious. It could appear as consistent disagreements between colleagues </w:t>
      </w:r>
      <w:sdt>
        <w:sdtPr>
          <w:rPr>
            <w:sz w:val="24"/>
            <w:szCs w:val="24"/>
          </w:rPr>
          <w:id w:val="1360315472"/>
          <w:citation/>
        </w:sdtPr>
        <w:sdtContent>
          <w:r w:rsidR="00034F7F" w:rsidRPr="0070421B">
            <w:rPr>
              <w:sz w:val="24"/>
              <w:szCs w:val="24"/>
            </w:rPr>
            <w:fldChar w:fldCharType="begin"/>
          </w:r>
          <w:r w:rsidR="009136E4">
            <w:rPr>
              <w:sz w:val="24"/>
              <w:szCs w:val="24"/>
            </w:rPr>
            <w:instrText xml:space="preserve">CITATION Lil11 \l 2057 </w:instrText>
          </w:r>
          <w:r w:rsidR="00034F7F" w:rsidRPr="0070421B">
            <w:rPr>
              <w:sz w:val="24"/>
              <w:szCs w:val="24"/>
            </w:rPr>
            <w:fldChar w:fldCharType="separate"/>
          </w:r>
          <w:r w:rsidR="00A06CB8" w:rsidRPr="00A06CB8">
            <w:rPr>
              <w:noProof/>
              <w:sz w:val="24"/>
              <w:szCs w:val="24"/>
            </w:rPr>
            <w:t>(Liles, et al., 2011)</w:t>
          </w:r>
          <w:r w:rsidR="00034F7F" w:rsidRPr="0070421B">
            <w:rPr>
              <w:sz w:val="24"/>
              <w:szCs w:val="24"/>
            </w:rPr>
            <w:fldChar w:fldCharType="end"/>
          </w:r>
        </w:sdtContent>
      </w:sdt>
      <w:r w:rsidR="00034F7F" w:rsidRPr="0070421B">
        <w:rPr>
          <w:sz w:val="24"/>
          <w:szCs w:val="24"/>
        </w:rPr>
        <w:t>.</w:t>
      </w:r>
      <w:r w:rsidR="00E85E78" w:rsidRPr="0070421B">
        <w:rPr>
          <w:sz w:val="24"/>
          <w:szCs w:val="24"/>
        </w:rPr>
        <w:t xml:space="preserve"> </w:t>
      </w:r>
    </w:p>
    <w:p w14:paraId="71586094" w14:textId="77777777" w:rsidR="00BB2CBB" w:rsidRPr="004D0097" w:rsidRDefault="00BB2CBB" w:rsidP="003271C1">
      <w:pPr>
        <w:ind w:right="237"/>
        <w:jc w:val="both"/>
        <w:rPr>
          <w:sz w:val="24"/>
          <w:szCs w:val="24"/>
        </w:rPr>
      </w:pPr>
    </w:p>
    <w:p w14:paraId="21F3546A" w14:textId="49D03B67" w:rsidR="00FF5D08" w:rsidRPr="004D0097" w:rsidRDefault="007C5E91" w:rsidP="005E47E4">
      <w:pPr>
        <w:ind w:right="237"/>
        <w:jc w:val="both"/>
        <w:rPr>
          <w:sz w:val="24"/>
          <w:szCs w:val="24"/>
          <w:shd w:val="clear" w:color="auto" w:fill="FFFFFF"/>
        </w:rPr>
      </w:pPr>
      <w:r w:rsidRPr="004D0097">
        <w:rPr>
          <w:sz w:val="24"/>
          <w:szCs w:val="24"/>
        </w:rPr>
        <w:t>The professional standards of poli</w:t>
      </w:r>
      <w:r w:rsidR="003F372F" w:rsidRPr="004D0097">
        <w:rPr>
          <w:sz w:val="24"/>
          <w:szCs w:val="24"/>
        </w:rPr>
        <w:t>ci</w:t>
      </w:r>
      <w:r w:rsidRPr="004D0097">
        <w:rPr>
          <w:sz w:val="24"/>
          <w:szCs w:val="24"/>
        </w:rPr>
        <w:t xml:space="preserve">ng outline all of the values and </w:t>
      </w:r>
      <w:r w:rsidR="003F372F" w:rsidRPr="004D0097">
        <w:rPr>
          <w:sz w:val="24"/>
          <w:szCs w:val="24"/>
        </w:rPr>
        <w:t>behaviours</w:t>
      </w:r>
      <w:r w:rsidRPr="004D0097">
        <w:rPr>
          <w:sz w:val="24"/>
          <w:szCs w:val="24"/>
        </w:rPr>
        <w:t xml:space="preserve"> that is expected of a police officer at all times, both on and off duty. It sets out clear expectations </w:t>
      </w:r>
      <w:r w:rsidR="003F372F" w:rsidRPr="004D0097">
        <w:rPr>
          <w:sz w:val="24"/>
          <w:szCs w:val="24"/>
        </w:rPr>
        <w:t>to maintain the standards of police officers</w:t>
      </w:r>
      <w:r w:rsidR="00123F1E" w:rsidRPr="004D0097">
        <w:rPr>
          <w:sz w:val="24"/>
          <w:szCs w:val="24"/>
        </w:rPr>
        <w:t xml:space="preserve"> </w:t>
      </w:r>
      <w:sdt>
        <w:sdtPr>
          <w:rPr>
            <w:sz w:val="24"/>
            <w:szCs w:val="24"/>
          </w:rPr>
          <w:id w:val="483133701"/>
          <w:citation/>
        </w:sdtPr>
        <w:sdtContent>
          <w:r w:rsidR="00123F1E" w:rsidRPr="004D0097">
            <w:rPr>
              <w:sz w:val="24"/>
              <w:szCs w:val="24"/>
            </w:rPr>
            <w:fldChar w:fldCharType="begin"/>
          </w:r>
          <w:r w:rsidR="00123F1E" w:rsidRPr="004D0097">
            <w:rPr>
              <w:sz w:val="24"/>
              <w:szCs w:val="24"/>
            </w:rPr>
            <w:instrText xml:space="preserve"> CITATION Col24 \l 2057 </w:instrText>
          </w:r>
          <w:r w:rsidR="00123F1E" w:rsidRPr="004D0097">
            <w:rPr>
              <w:sz w:val="24"/>
              <w:szCs w:val="24"/>
            </w:rPr>
            <w:fldChar w:fldCharType="separate"/>
          </w:r>
          <w:r w:rsidR="00A06CB8" w:rsidRPr="00A06CB8">
            <w:rPr>
              <w:noProof/>
              <w:sz w:val="24"/>
              <w:szCs w:val="24"/>
            </w:rPr>
            <w:t>(College of Polcing, 2024)</w:t>
          </w:r>
          <w:r w:rsidR="00123F1E" w:rsidRPr="004D0097">
            <w:rPr>
              <w:sz w:val="24"/>
              <w:szCs w:val="24"/>
            </w:rPr>
            <w:fldChar w:fldCharType="end"/>
          </w:r>
        </w:sdtContent>
      </w:sdt>
      <w:r w:rsidR="003F372F" w:rsidRPr="004D0097">
        <w:rPr>
          <w:sz w:val="24"/>
          <w:szCs w:val="24"/>
        </w:rPr>
        <w:t xml:space="preserve">. Inter-personal conflict can result in failing to comply with profession standards due to breaches into several of the values in the professional standards framework. To note, the </w:t>
      </w:r>
      <w:r w:rsidR="00F24D15" w:rsidRPr="004D0097">
        <w:rPr>
          <w:sz w:val="24"/>
          <w:szCs w:val="24"/>
        </w:rPr>
        <w:t>values being breached are impartiality, impartiality is achieved by being fair and unprejudiced, favouring no person over another</w:t>
      </w:r>
      <w:sdt>
        <w:sdtPr>
          <w:rPr>
            <w:sz w:val="24"/>
            <w:szCs w:val="24"/>
          </w:rPr>
          <w:id w:val="-1712343561"/>
          <w:citation/>
        </w:sdtPr>
        <w:sdtContent>
          <w:r w:rsidR="00123F1E" w:rsidRPr="004D0097">
            <w:rPr>
              <w:sz w:val="24"/>
              <w:szCs w:val="24"/>
            </w:rPr>
            <w:fldChar w:fldCharType="begin"/>
          </w:r>
          <w:r w:rsidR="00123F1E" w:rsidRPr="004D0097">
            <w:rPr>
              <w:sz w:val="24"/>
              <w:szCs w:val="24"/>
            </w:rPr>
            <w:instrText xml:space="preserve"> CITATION Col24 \l 2057 </w:instrText>
          </w:r>
          <w:r w:rsidR="00123F1E" w:rsidRPr="004D0097">
            <w:rPr>
              <w:sz w:val="24"/>
              <w:szCs w:val="24"/>
            </w:rPr>
            <w:fldChar w:fldCharType="separate"/>
          </w:r>
          <w:r w:rsidR="00A06CB8">
            <w:rPr>
              <w:noProof/>
              <w:sz w:val="24"/>
              <w:szCs w:val="24"/>
            </w:rPr>
            <w:t xml:space="preserve"> </w:t>
          </w:r>
          <w:r w:rsidR="00A06CB8" w:rsidRPr="00A06CB8">
            <w:rPr>
              <w:noProof/>
              <w:sz w:val="24"/>
              <w:szCs w:val="24"/>
            </w:rPr>
            <w:t>(College of Polcing, 2024)</w:t>
          </w:r>
          <w:r w:rsidR="00123F1E" w:rsidRPr="004D0097">
            <w:rPr>
              <w:sz w:val="24"/>
              <w:szCs w:val="24"/>
            </w:rPr>
            <w:fldChar w:fldCharType="end"/>
          </w:r>
        </w:sdtContent>
      </w:sdt>
      <w:r w:rsidR="00F24D15" w:rsidRPr="004D0097">
        <w:rPr>
          <w:sz w:val="24"/>
          <w:szCs w:val="24"/>
        </w:rPr>
        <w:t xml:space="preserve">. Possible breaches of this from inter-personal conflict would be the breach of always giving people an equal opportunity to express their views and valuing everyone’s views and opinions. Integrity, this value is achieved by recognising the positives and negatives of individual performance in the job. It is used to maintain trust between police officers and the community’s trust in the police. Possible breaches of this value would be challenging colleagues’ misconduct, being open to challenges about choice of actions and words and being respectful of authority via the rank structure. Public service, this value is achieved by being committed to the wider </w:t>
      </w:r>
      <w:r w:rsidR="005E47E4" w:rsidRPr="004D0097">
        <w:rPr>
          <w:sz w:val="24"/>
          <w:szCs w:val="24"/>
        </w:rPr>
        <w:t>organisation</w:t>
      </w:r>
      <w:r w:rsidR="00F24D15" w:rsidRPr="004D0097">
        <w:rPr>
          <w:sz w:val="24"/>
          <w:szCs w:val="24"/>
        </w:rPr>
        <w:t xml:space="preserve"> and selflessly serving the public, being </w:t>
      </w:r>
      <w:r w:rsidR="005E47E4" w:rsidRPr="004D0097">
        <w:rPr>
          <w:sz w:val="24"/>
          <w:szCs w:val="24"/>
        </w:rPr>
        <w:t>accountable</w:t>
      </w:r>
      <w:r w:rsidR="00F24D15" w:rsidRPr="004D0097">
        <w:rPr>
          <w:sz w:val="24"/>
          <w:szCs w:val="24"/>
        </w:rPr>
        <w:t xml:space="preserve"> for the actions we take, building public confidence in policing. The possible breaches in this would be seeking to understand the needs of others</w:t>
      </w:r>
      <w:r w:rsidR="005E47E4" w:rsidRPr="004D0097">
        <w:rPr>
          <w:sz w:val="24"/>
          <w:szCs w:val="24"/>
        </w:rPr>
        <w:t>, acting in their best interest. Tailoring communication to be respectful, keeping in mind how others would like to be treated, treating people with decency and share credit with colleagues when applicable. Finally,</w:t>
      </w:r>
      <w:r w:rsidR="009136E4" w:rsidRPr="004D0097">
        <w:rPr>
          <w:sz w:val="24"/>
          <w:szCs w:val="24"/>
        </w:rPr>
        <w:t xml:space="preserve"> they</w:t>
      </w:r>
      <w:r w:rsidR="005E47E4" w:rsidRPr="004D0097">
        <w:rPr>
          <w:sz w:val="24"/>
          <w:szCs w:val="24"/>
        </w:rPr>
        <w:t xml:space="preserve"> could also be breaches in ‘we take ownership’ due to not always taking tasks with enthusiasm or taking responsibility for their own actions. Inter-personal conflict can always affect officers opening up and taking responsibility for a mistake </w:t>
      </w:r>
      <w:sdt>
        <w:sdtPr>
          <w:rPr>
            <w:sz w:val="24"/>
            <w:szCs w:val="24"/>
            <w:shd w:val="clear" w:color="auto" w:fill="FFFFFF"/>
          </w:rPr>
          <w:id w:val="-1976673009"/>
          <w:citation/>
        </w:sdtPr>
        <w:sdtContent>
          <w:r w:rsidRPr="004D0097">
            <w:rPr>
              <w:sz w:val="24"/>
              <w:szCs w:val="24"/>
              <w:shd w:val="clear" w:color="auto" w:fill="FFFFFF"/>
            </w:rPr>
            <w:fldChar w:fldCharType="begin"/>
          </w:r>
          <w:r w:rsidR="009136E4" w:rsidRPr="004D0097">
            <w:rPr>
              <w:sz w:val="24"/>
              <w:szCs w:val="24"/>
              <w:shd w:val="clear" w:color="auto" w:fill="FFFFFF"/>
            </w:rPr>
            <w:instrText xml:space="preserve">CITATION Col16 \l 2057 </w:instrText>
          </w:r>
          <w:r w:rsidRPr="004D0097">
            <w:rPr>
              <w:sz w:val="24"/>
              <w:szCs w:val="24"/>
              <w:shd w:val="clear" w:color="auto" w:fill="FFFFFF"/>
            </w:rPr>
            <w:fldChar w:fldCharType="separate"/>
          </w:r>
          <w:r w:rsidR="00A06CB8" w:rsidRPr="00A06CB8">
            <w:rPr>
              <w:noProof/>
              <w:sz w:val="24"/>
              <w:szCs w:val="24"/>
              <w:shd w:val="clear" w:color="auto" w:fill="FFFFFF"/>
            </w:rPr>
            <w:t>(College of Policing, 2016)</w:t>
          </w:r>
          <w:r w:rsidRPr="004D0097">
            <w:rPr>
              <w:sz w:val="24"/>
              <w:szCs w:val="24"/>
              <w:shd w:val="clear" w:color="auto" w:fill="FFFFFF"/>
            </w:rPr>
            <w:fldChar w:fldCharType="end"/>
          </w:r>
        </w:sdtContent>
      </w:sdt>
      <w:r w:rsidR="005E47E4" w:rsidRPr="004D0097">
        <w:rPr>
          <w:sz w:val="24"/>
          <w:szCs w:val="24"/>
          <w:shd w:val="clear" w:color="auto" w:fill="FFFFFF"/>
        </w:rPr>
        <w:t>.</w:t>
      </w:r>
    </w:p>
    <w:p w14:paraId="410569DE" w14:textId="77777777" w:rsidR="004D0097" w:rsidRPr="004D0097" w:rsidRDefault="004D0097" w:rsidP="005E47E4">
      <w:pPr>
        <w:ind w:right="237"/>
        <w:jc w:val="both"/>
        <w:rPr>
          <w:b/>
          <w:bCs/>
          <w:sz w:val="24"/>
          <w:szCs w:val="24"/>
          <w:u w:val="single"/>
          <w:shd w:val="clear" w:color="auto" w:fill="FFFFFF"/>
        </w:rPr>
      </w:pPr>
    </w:p>
    <w:p w14:paraId="771E8B74" w14:textId="7E3E36CB" w:rsidR="00391055" w:rsidRDefault="00FF5D08" w:rsidP="00340E9A">
      <w:pPr>
        <w:ind w:right="237"/>
        <w:jc w:val="both"/>
        <w:rPr>
          <w:sz w:val="24"/>
          <w:szCs w:val="24"/>
          <w:shd w:val="clear" w:color="auto" w:fill="FFFFFF"/>
        </w:rPr>
      </w:pPr>
      <w:r w:rsidRPr="0070421B">
        <w:rPr>
          <w:sz w:val="24"/>
          <w:szCs w:val="24"/>
          <w:shd w:val="clear" w:color="auto" w:fill="FFFFFF"/>
        </w:rPr>
        <w:t xml:space="preserve">‘The Thomas-Kilmann Model outlines five strategies to </w:t>
      </w:r>
      <w:r w:rsidR="00862AB8" w:rsidRPr="0070421B">
        <w:rPr>
          <w:sz w:val="24"/>
          <w:szCs w:val="24"/>
          <w:shd w:val="clear" w:color="auto" w:fill="FFFFFF"/>
        </w:rPr>
        <w:t xml:space="preserve">manging conflict within a team setting. Each of the approaches can have </w:t>
      </w:r>
      <w:r w:rsidR="00B104FD" w:rsidRPr="0070421B">
        <w:rPr>
          <w:sz w:val="24"/>
          <w:szCs w:val="24"/>
          <w:shd w:val="clear" w:color="auto" w:fill="FFFFFF"/>
        </w:rPr>
        <w:t>positive</w:t>
      </w:r>
      <w:r w:rsidR="00862AB8" w:rsidRPr="0070421B">
        <w:rPr>
          <w:sz w:val="24"/>
          <w:szCs w:val="24"/>
          <w:shd w:val="clear" w:color="auto" w:fill="FFFFFF"/>
        </w:rPr>
        <w:t xml:space="preserve"> or negative affects depending on </w:t>
      </w:r>
      <w:r w:rsidR="00B104FD" w:rsidRPr="0070421B">
        <w:rPr>
          <w:sz w:val="24"/>
          <w:szCs w:val="24"/>
          <w:shd w:val="clear" w:color="auto" w:fill="FFFFFF"/>
        </w:rPr>
        <w:t>individuals</w:t>
      </w:r>
      <w:r w:rsidR="00862AB8" w:rsidRPr="0070421B">
        <w:rPr>
          <w:sz w:val="24"/>
          <w:szCs w:val="24"/>
          <w:shd w:val="clear" w:color="auto" w:fill="FFFFFF"/>
        </w:rPr>
        <w:t xml:space="preserve"> within the team and the delivery of each strategy. The first strategy is ‘Competing’, this approach includes an individual becoming uncooperative but assertive in nature. This can be effective if the </w:t>
      </w:r>
      <w:r w:rsidR="00B104FD" w:rsidRPr="0070421B">
        <w:rPr>
          <w:sz w:val="24"/>
          <w:szCs w:val="24"/>
          <w:shd w:val="clear" w:color="auto" w:fill="FFFFFF"/>
        </w:rPr>
        <w:t>individual</w:t>
      </w:r>
      <w:r w:rsidR="00862AB8" w:rsidRPr="0070421B">
        <w:rPr>
          <w:sz w:val="24"/>
          <w:szCs w:val="24"/>
          <w:shd w:val="clear" w:color="auto" w:fill="FFFFFF"/>
        </w:rPr>
        <w:t xml:space="preserve"> is able </w:t>
      </w:r>
      <w:r w:rsidR="00862AB8" w:rsidRPr="0070421B">
        <w:rPr>
          <w:sz w:val="24"/>
          <w:szCs w:val="24"/>
          <w:shd w:val="clear" w:color="auto" w:fill="FFFFFF"/>
        </w:rPr>
        <w:lastRenderedPageBreak/>
        <w:t xml:space="preserve">to overpower the opposing members in the team. However, it can result in an increased level of </w:t>
      </w:r>
      <w:r w:rsidR="00B104FD" w:rsidRPr="0070421B">
        <w:rPr>
          <w:sz w:val="24"/>
          <w:szCs w:val="24"/>
          <w:shd w:val="clear" w:color="auto" w:fill="FFFFFF"/>
        </w:rPr>
        <w:t>animosity</w:t>
      </w:r>
      <w:r w:rsidR="00862AB8" w:rsidRPr="0070421B">
        <w:rPr>
          <w:sz w:val="24"/>
          <w:szCs w:val="24"/>
          <w:shd w:val="clear" w:color="auto" w:fill="FFFFFF"/>
        </w:rPr>
        <w:t xml:space="preserve"> between shi</w:t>
      </w:r>
      <w:r w:rsidR="00912948">
        <w:rPr>
          <w:sz w:val="24"/>
          <w:szCs w:val="24"/>
          <w:shd w:val="clear" w:color="auto" w:fill="FFFFFF"/>
        </w:rPr>
        <w:t>f</w:t>
      </w:r>
      <w:r w:rsidR="00862AB8" w:rsidRPr="0070421B">
        <w:rPr>
          <w:sz w:val="24"/>
          <w:szCs w:val="24"/>
          <w:shd w:val="clear" w:color="auto" w:fill="FFFFFF"/>
        </w:rPr>
        <w:t>t members. The next approach is ‘</w:t>
      </w:r>
      <w:r w:rsidR="00B104FD" w:rsidRPr="0070421B">
        <w:rPr>
          <w:sz w:val="24"/>
          <w:szCs w:val="24"/>
          <w:shd w:val="clear" w:color="auto" w:fill="FFFFFF"/>
        </w:rPr>
        <w:t>Accommodating</w:t>
      </w:r>
      <w:r w:rsidR="00862AB8" w:rsidRPr="0070421B">
        <w:rPr>
          <w:sz w:val="24"/>
          <w:szCs w:val="24"/>
          <w:shd w:val="clear" w:color="auto" w:fill="FFFFFF"/>
        </w:rPr>
        <w:t xml:space="preserve">’, this is where </w:t>
      </w:r>
      <w:r w:rsidR="00B104FD" w:rsidRPr="0070421B">
        <w:rPr>
          <w:sz w:val="24"/>
          <w:szCs w:val="24"/>
          <w:shd w:val="clear" w:color="auto" w:fill="FFFFFF"/>
        </w:rPr>
        <w:t>individuals</w:t>
      </w:r>
      <w:r w:rsidR="00862AB8" w:rsidRPr="0070421B">
        <w:rPr>
          <w:sz w:val="24"/>
          <w:szCs w:val="24"/>
          <w:shd w:val="clear" w:color="auto" w:fill="FFFFFF"/>
        </w:rPr>
        <w:t xml:space="preserve"> within a team will avoid conflict at all costs and will become cooperative with their team’s decision. This could result in the </w:t>
      </w:r>
      <w:r w:rsidR="00B104FD" w:rsidRPr="0070421B">
        <w:rPr>
          <w:sz w:val="24"/>
          <w:szCs w:val="24"/>
          <w:shd w:val="clear" w:color="auto" w:fill="FFFFFF"/>
        </w:rPr>
        <w:t>individual</w:t>
      </w:r>
      <w:r w:rsidR="00862AB8" w:rsidRPr="0070421B">
        <w:rPr>
          <w:sz w:val="24"/>
          <w:szCs w:val="24"/>
          <w:shd w:val="clear" w:color="auto" w:fill="FFFFFF"/>
        </w:rPr>
        <w:t xml:space="preserve"> not sharing their good ideas and </w:t>
      </w:r>
      <w:r w:rsidR="00B104FD" w:rsidRPr="0070421B">
        <w:rPr>
          <w:sz w:val="24"/>
          <w:szCs w:val="24"/>
          <w:shd w:val="clear" w:color="auto" w:fill="FFFFFF"/>
        </w:rPr>
        <w:t xml:space="preserve">leaving feelings of resentment. </w:t>
      </w:r>
      <w:r w:rsidR="00862AB8" w:rsidRPr="0070421B">
        <w:rPr>
          <w:sz w:val="24"/>
          <w:szCs w:val="24"/>
          <w:shd w:val="clear" w:color="auto" w:fill="FFFFFF"/>
        </w:rPr>
        <w:t xml:space="preserve">The third approach is ‘compromising’, this includes </w:t>
      </w:r>
      <w:r w:rsidR="00B104FD" w:rsidRPr="0070421B">
        <w:rPr>
          <w:sz w:val="24"/>
          <w:szCs w:val="24"/>
          <w:shd w:val="clear" w:color="auto" w:fill="FFFFFF"/>
        </w:rPr>
        <w:t>individuals</w:t>
      </w:r>
      <w:r w:rsidR="00862AB8" w:rsidRPr="0070421B">
        <w:rPr>
          <w:sz w:val="24"/>
          <w:szCs w:val="24"/>
          <w:shd w:val="clear" w:color="auto" w:fill="FFFFFF"/>
        </w:rPr>
        <w:t xml:space="preserve"> within the team </w:t>
      </w:r>
      <w:r w:rsidR="00B104FD" w:rsidRPr="0070421B">
        <w:rPr>
          <w:sz w:val="24"/>
          <w:szCs w:val="24"/>
          <w:shd w:val="clear" w:color="auto" w:fill="FFFFFF"/>
        </w:rPr>
        <w:t xml:space="preserve">eventually backing down to their colleagues’ debates, this can sometimes be the best solution. The fourth approach is ‘Avoiding’, this is the opposite of the ‘Competing’ approach and results in individuals not being assertive and not being cooperative within the team, this helps relax tensions within the team. The final approach ‘Collaborating’, this outlines an individual becoming very assertive and being extremely cooperative with work problems, finding the best solution with the team. This enhances the productivity of the whole team and in most cases would allow the other members of the team to respect them </w:t>
      </w:r>
      <w:sdt>
        <w:sdtPr>
          <w:rPr>
            <w:sz w:val="24"/>
            <w:szCs w:val="24"/>
            <w:shd w:val="clear" w:color="auto" w:fill="FFFFFF"/>
          </w:rPr>
          <w:id w:val="1267666997"/>
          <w:citation/>
        </w:sdtPr>
        <w:sdtContent>
          <w:r w:rsidR="00B104FD" w:rsidRPr="0070421B">
            <w:rPr>
              <w:sz w:val="24"/>
              <w:szCs w:val="24"/>
              <w:shd w:val="clear" w:color="auto" w:fill="FFFFFF"/>
            </w:rPr>
            <w:fldChar w:fldCharType="begin"/>
          </w:r>
          <w:r w:rsidR="00420FC8" w:rsidRPr="0070421B">
            <w:rPr>
              <w:sz w:val="24"/>
              <w:szCs w:val="24"/>
              <w:shd w:val="clear" w:color="auto" w:fill="FFFFFF"/>
            </w:rPr>
            <w:instrText xml:space="preserve">CITATION Tho74 \l 2057 </w:instrText>
          </w:r>
          <w:r w:rsidR="00B104FD" w:rsidRPr="0070421B">
            <w:rPr>
              <w:sz w:val="24"/>
              <w:szCs w:val="24"/>
              <w:shd w:val="clear" w:color="auto" w:fill="FFFFFF"/>
            </w:rPr>
            <w:fldChar w:fldCharType="separate"/>
          </w:r>
          <w:r w:rsidR="00A06CB8" w:rsidRPr="00A06CB8">
            <w:rPr>
              <w:noProof/>
              <w:sz w:val="24"/>
              <w:szCs w:val="24"/>
              <w:shd w:val="clear" w:color="auto" w:fill="FFFFFF"/>
            </w:rPr>
            <w:t>(Thomas &amp; Kilmann, 1974)</w:t>
          </w:r>
          <w:r w:rsidR="00B104FD" w:rsidRPr="0070421B">
            <w:rPr>
              <w:sz w:val="24"/>
              <w:szCs w:val="24"/>
              <w:shd w:val="clear" w:color="auto" w:fill="FFFFFF"/>
            </w:rPr>
            <w:fldChar w:fldCharType="end"/>
          </w:r>
        </w:sdtContent>
      </w:sdt>
      <w:r w:rsidR="00420FC8" w:rsidRPr="0070421B">
        <w:rPr>
          <w:sz w:val="24"/>
          <w:szCs w:val="24"/>
          <w:shd w:val="clear" w:color="auto" w:fill="FFFFFF"/>
        </w:rPr>
        <w:t xml:space="preserve">. </w:t>
      </w:r>
    </w:p>
    <w:p w14:paraId="3EC5B01A" w14:textId="77777777" w:rsidR="00391055" w:rsidRDefault="00391055" w:rsidP="00340E9A">
      <w:pPr>
        <w:ind w:right="237"/>
        <w:jc w:val="both"/>
        <w:rPr>
          <w:sz w:val="24"/>
          <w:szCs w:val="24"/>
          <w:shd w:val="clear" w:color="auto" w:fill="FFFFFF"/>
        </w:rPr>
      </w:pPr>
    </w:p>
    <w:p w14:paraId="797138BD" w14:textId="7813C6C0" w:rsidR="00F95FFD" w:rsidRPr="0070421B" w:rsidRDefault="00391055" w:rsidP="00340E9A">
      <w:pPr>
        <w:ind w:right="237"/>
        <w:jc w:val="both"/>
        <w:rPr>
          <w:sz w:val="24"/>
          <w:szCs w:val="24"/>
          <w:shd w:val="clear" w:color="auto" w:fill="FFFFFF"/>
        </w:rPr>
      </w:pPr>
      <w:r>
        <w:rPr>
          <w:sz w:val="24"/>
          <w:szCs w:val="24"/>
          <w:shd w:val="clear" w:color="auto" w:fill="FFFFFF"/>
        </w:rPr>
        <w:t xml:space="preserve">In conclusion, within </w:t>
      </w:r>
      <w:r w:rsidR="0070421B">
        <w:rPr>
          <w:sz w:val="24"/>
          <w:szCs w:val="24"/>
          <w:shd w:val="clear" w:color="auto" w:fill="FFFFFF"/>
        </w:rPr>
        <w:t xml:space="preserve">the policing and armed forces community in particular, </w:t>
      </w:r>
      <w:r w:rsidR="008E242C">
        <w:rPr>
          <w:sz w:val="24"/>
          <w:szCs w:val="24"/>
          <w:shd w:val="clear" w:color="auto" w:fill="FFFFFF"/>
        </w:rPr>
        <w:t xml:space="preserve">humour is significant coping mechanism for the high stress levels that they are confronted with as a result of the increased stress and psychologically threatening working conditions </w:t>
      </w:r>
      <w:sdt>
        <w:sdtPr>
          <w:rPr>
            <w:sz w:val="24"/>
            <w:szCs w:val="24"/>
            <w:shd w:val="clear" w:color="auto" w:fill="FFFFFF"/>
          </w:rPr>
          <w:id w:val="-1776087519"/>
          <w:citation/>
        </w:sdtPr>
        <w:sdtContent>
          <w:r w:rsidR="008E242C">
            <w:rPr>
              <w:sz w:val="24"/>
              <w:szCs w:val="24"/>
              <w:shd w:val="clear" w:color="auto" w:fill="FFFFFF"/>
            </w:rPr>
            <w:fldChar w:fldCharType="begin"/>
          </w:r>
          <w:r w:rsidR="009136E4">
            <w:rPr>
              <w:sz w:val="24"/>
              <w:szCs w:val="24"/>
              <w:shd w:val="clear" w:color="auto" w:fill="FFFFFF"/>
            </w:rPr>
            <w:instrText xml:space="preserve">CITATION Viv14 \l 2057 </w:instrText>
          </w:r>
          <w:r w:rsidR="008E242C">
            <w:rPr>
              <w:sz w:val="24"/>
              <w:szCs w:val="24"/>
              <w:shd w:val="clear" w:color="auto" w:fill="FFFFFF"/>
            </w:rPr>
            <w:fldChar w:fldCharType="separate"/>
          </w:r>
          <w:r w:rsidR="00A06CB8" w:rsidRPr="00A06CB8">
            <w:rPr>
              <w:noProof/>
              <w:sz w:val="24"/>
              <w:szCs w:val="24"/>
              <w:shd w:val="clear" w:color="auto" w:fill="FFFFFF"/>
            </w:rPr>
            <w:t>(Vivona , 2014)</w:t>
          </w:r>
          <w:r w:rsidR="008E242C">
            <w:rPr>
              <w:sz w:val="24"/>
              <w:szCs w:val="24"/>
              <w:shd w:val="clear" w:color="auto" w:fill="FFFFFF"/>
            </w:rPr>
            <w:fldChar w:fldCharType="end"/>
          </w:r>
        </w:sdtContent>
      </w:sdt>
      <w:r w:rsidR="008E242C">
        <w:rPr>
          <w:sz w:val="24"/>
          <w:szCs w:val="24"/>
          <w:shd w:val="clear" w:color="auto" w:fill="FFFFFF"/>
        </w:rPr>
        <w:t xml:space="preserve">. I personally use humour as a way of reducing stress and as an approach to build team cohesion. I find that doing this avoids inter-personal conflict with colleagues on shift. </w:t>
      </w:r>
    </w:p>
    <w:p w14:paraId="06DE24C3" w14:textId="23ABDD77" w:rsidR="00391055" w:rsidRDefault="00391055" w:rsidP="00340E9A">
      <w:pPr>
        <w:ind w:right="237"/>
        <w:jc w:val="both"/>
        <w:rPr>
          <w:sz w:val="24"/>
          <w:szCs w:val="24"/>
        </w:rPr>
      </w:pPr>
    </w:p>
    <w:p w14:paraId="5776B1B8" w14:textId="77777777" w:rsidR="00770996" w:rsidRDefault="00770996" w:rsidP="005F0F29">
      <w:pPr>
        <w:ind w:right="237"/>
        <w:rPr>
          <w:sz w:val="24"/>
          <w:szCs w:val="24"/>
        </w:rPr>
      </w:pPr>
    </w:p>
    <w:p w14:paraId="351A33D2" w14:textId="12EC15B3" w:rsidR="008E242C" w:rsidRDefault="00F603E0" w:rsidP="005F0F29">
      <w:pPr>
        <w:ind w:right="237"/>
        <w:rPr>
          <w:sz w:val="24"/>
          <w:szCs w:val="24"/>
        </w:rPr>
      </w:pPr>
      <w:r>
        <w:rPr>
          <w:sz w:val="24"/>
          <w:szCs w:val="24"/>
        </w:rPr>
        <w:t>Word Count - 1</w:t>
      </w:r>
      <w:r w:rsidR="004D0097">
        <w:rPr>
          <w:sz w:val="24"/>
          <w:szCs w:val="24"/>
        </w:rPr>
        <w:t>796</w:t>
      </w:r>
    </w:p>
    <w:p w14:paraId="25E98925" w14:textId="77777777" w:rsidR="008E242C" w:rsidRDefault="008E242C" w:rsidP="005F0F29">
      <w:pPr>
        <w:ind w:right="237"/>
        <w:rPr>
          <w:b/>
          <w:bCs/>
          <w:u w:val="single"/>
        </w:rPr>
      </w:pPr>
    </w:p>
    <w:p w14:paraId="607DE5D0" w14:textId="77777777" w:rsidR="00361EB5" w:rsidRDefault="00361EB5" w:rsidP="005F0F29">
      <w:pPr>
        <w:ind w:right="237"/>
      </w:pPr>
    </w:p>
    <w:p w14:paraId="006664B3" w14:textId="77777777" w:rsidR="0079563E" w:rsidRDefault="0079563E" w:rsidP="005F0F29">
      <w:pPr>
        <w:ind w:right="237"/>
      </w:pPr>
    </w:p>
    <w:p w14:paraId="33D7D80F" w14:textId="77777777" w:rsidR="00FF5D08" w:rsidRDefault="00FF5D08" w:rsidP="00FF5D08">
      <w:pPr>
        <w:ind w:right="237"/>
      </w:pPr>
    </w:p>
    <w:p w14:paraId="76D915D5" w14:textId="632F79FC" w:rsidR="00FF5D08" w:rsidRDefault="00FF5D08" w:rsidP="005F0F29">
      <w:pPr>
        <w:ind w:right="237"/>
      </w:pPr>
    </w:p>
    <w:p w14:paraId="6B9FC0B4" w14:textId="77777777" w:rsidR="003347D0" w:rsidRDefault="003347D0" w:rsidP="00F81820">
      <w:pPr>
        <w:ind w:right="237"/>
        <w:rPr>
          <w:sz w:val="25"/>
          <w:szCs w:val="25"/>
          <w:shd w:val="clear" w:color="auto" w:fill="FFFFFF"/>
        </w:rPr>
      </w:pPr>
    </w:p>
    <w:p w14:paraId="16A410D1" w14:textId="77777777" w:rsidR="00535BB7" w:rsidRDefault="00535BB7" w:rsidP="00F81820">
      <w:pPr>
        <w:ind w:right="237"/>
        <w:rPr>
          <w:sz w:val="25"/>
          <w:szCs w:val="25"/>
          <w:shd w:val="clear" w:color="auto" w:fill="FFFFFF"/>
        </w:rPr>
      </w:pPr>
    </w:p>
    <w:p w14:paraId="588FCC90" w14:textId="77777777" w:rsidR="00535BB7" w:rsidRDefault="00535BB7" w:rsidP="00F81820">
      <w:pPr>
        <w:ind w:right="237"/>
        <w:rPr>
          <w:sz w:val="25"/>
          <w:szCs w:val="25"/>
          <w:shd w:val="clear" w:color="auto" w:fill="FFFFFF"/>
        </w:rPr>
      </w:pPr>
    </w:p>
    <w:p w14:paraId="7D627E2F" w14:textId="77777777" w:rsidR="00535BB7" w:rsidRDefault="00535BB7" w:rsidP="00F81820">
      <w:pPr>
        <w:ind w:right="237"/>
        <w:rPr>
          <w:sz w:val="25"/>
          <w:szCs w:val="25"/>
          <w:shd w:val="clear" w:color="auto" w:fill="FFFFFF"/>
        </w:rPr>
      </w:pPr>
    </w:p>
    <w:p w14:paraId="16C0FE17" w14:textId="77777777" w:rsidR="00535BB7" w:rsidRDefault="00535BB7" w:rsidP="00F81820">
      <w:pPr>
        <w:ind w:right="237"/>
        <w:rPr>
          <w:sz w:val="25"/>
          <w:szCs w:val="25"/>
          <w:shd w:val="clear" w:color="auto" w:fill="FFFFFF"/>
        </w:rPr>
      </w:pPr>
    </w:p>
    <w:p w14:paraId="020F0EC4" w14:textId="77777777" w:rsidR="009136E4" w:rsidRDefault="009136E4" w:rsidP="00F81820">
      <w:pPr>
        <w:ind w:right="237"/>
        <w:rPr>
          <w:sz w:val="25"/>
          <w:szCs w:val="25"/>
          <w:shd w:val="clear" w:color="auto" w:fill="FFFFFF"/>
        </w:rPr>
      </w:pPr>
    </w:p>
    <w:p w14:paraId="640FDAB9" w14:textId="77777777" w:rsidR="009136E4" w:rsidRDefault="009136E4" w:rsidP="00F81820">
      <w:pPr>
        <w:ind w:right="237"/>
        <w:rPr>
          <w:sz w:val="25"/>
          <w:szCs w:val="25"/>
          <w:shd w:val="clear" w:color="auto" w:fill="FFFFFF"/>
        </w:rPr>
      </w:pPr>
    </w:p>
    <w:p w14:paraId="697AE999" w14:textId="77777777" w:rsidR="009136E4" w:rsidRDefault="009136E4" w:rsidP="00F81820">
      <w:pPr>
        <w:ind w:right="237"/>
        <w:rPr>
          <w:sz w:val="25"/>
          <w:szCs w:val="25"/>
          <w:shd w:val="clear" w:color="auto" w:fill="FFFFFF"/>
        </w:rPr>
      </w:pPr>
    </w:p>
    <w:p w14:paraId="2FE99D5A" w14:textId="77777777" w:rsidR="009136E4" w:rsidRDefault="009136E4" w:rsidP="00F81820">
      <w:pPr>
        <w:ind w:right="237"/>
        <w:rPr>
          <w:sz w:val="25"/>
          <w:szCs w:val="25"/>
          <w:shd w:val="clear" w:color="auto" w:fill="FFFFFF"/>
        </w:rPr>
      </w:pPr>
    </w:p>
    <w:p w14:paraId="33FC94DE" w14:textId="77777777" w:rsidR="00535BB7" w:rsidRDefault="00535BB7" w:rsidP="00F81820">
      <w:pPr>
        <w:ind w:right="237"/>
        <w:rPr>
          <w:sz w:val="25"/>
          <w:szCs w:val="25"/>
          <w:shd w:val="clear" w:color="auto" w:fill="FFFFFF"/>
        </w:rPr>
      </w:pPr>
    </w:p>
    <w:p w14:paraId="06AFAC34" w14:textId="77777777" w:rsidR="00535BB7" w:rsidRDefault="00535BB7" w:rsidP="00F81820">
      <w:pPr>
        <w:ind w:right="237"/>
        <w:rPr>
          <w:sz w:val="25"/>
          <w:szCs w:val="25"/>
          <w:shd w:val="clear" w:color="auto" w:fill="FFFFFF"/>
        </w:rPr>
      </w:pPr>
    </w:p>
    <w:p w14:paraId="412245B8" w14:textId="77777777" w:rsidR="00535BB7" w:rsidRDefault="00535BB7" w:rsidP="00F81820">
      <w:pPr>
        <w:ind w:right="237"/>
        <w:rPr>
          <w:sz w:val="25"/>
          <w:szCs w:val="25"/>
          <w:shd w:val="clear" w:color="auto" w:fill="FFFFFF"/>
        </w:rPr>
      </w:pPr>
    </w:p>
    <w:p w14:paraId="63F9BCC8" w14:textId="77777777" w:rsidR="00535BB7" w:rsidRDefault="00535BB7" w:rsidP="00F81820">
      <w:pPr>
        <w:ind w:right="237"/>
        <w:rPr>
          <w:sz w:val="25"/>
          <w:szCs w:val="25"/>
          <w:shd w:val="clear" w:color="auto" w:fill="FFFFFF"/>
        </w:rPr>
      </w:pPr>
    </w:p>
    <w:p w14:paraId="782DBAA2" w14:textId="77777777" w:rsidR="00535BB7" w:rsidRDefault="00535BB7" w:rsidP="00F81820">
      <w:pPr>
        <w:ind w:right="237"/>
        <w:rPr>
          <w:sz w:val="25"/>
          <w:szCs w:val="25"/>
          <w:shd w:val="clear" w:color="auto" w:fill="FFFFFF"/>
        </w:rPr>
      </w:pPr>
    </w:p>
    <w:p w14:paraId="6B9C0CF5" w14:textId="77777777" w:rsidR="007C5E91" w:rsidRDefault="007C5E91" w:rsidP="00F81820">
      <w:pPr>
        <w:ind w:right="237"/>
        <w:rPr>
          <w:sz w:val="25"/>
          <w:szCs w:val="25"/>
          <w:shd w:val="clear" w:color="auto" w:fill="FFFFFF"/>
        </w:rPr>
      </w:pPr>
    </w:p>
    <w:p w14:paraId="00C72B6D" w14:textId="77777777" w:rsidR="007C5E91" w:rsidRDefault="007C5E91" w:rsidP="00F81820">
      <w:pPr>
        <w:ind w:right="237"/>
        <w:rPr>
          <w:sz w:val="25"/>
          <w:szCs w:val="25"/>
          <w:shd w:val="clear" w:color="auto" w:fill="FFFFFF"/>
        </w:rPr>
      </w:pPr>
    </w:p>
    <w:p w14:paraId="7EFADF1E" w14:textId="77777777" w:rsidR="007C5E91" w:rsidRDefault="007C5E91" w:rsidP="00F81820">
      <w:pPr>
        <w:ind w:right="237"/>
        <w:rPr>
          <w:sz w:val="25"/>
          <w:szCs w:val="25"/>
          <w:shd w:val="clear" w:color="auto" w:fill="FFFFFF"/>
        </w:rPr>
      </w:pPr>
    </w:p>
    <w:p w14:paraId="52388455" w14:textId="77777777" w:rsidR="007C5E91" w:rsidRDefault="007C5E91" w:rsidP="00F81820">
      <w:pPr>
        <w:ind w:right="237"/>
        <w:rPr>
          <w:sz w:val="25"/>
          <w:szCs w:val="25"/>
          <w:shd w:val="clear" w:color="auto" w:fill="FFFFFF"/>
        </w:rPr>
      </w:pPr>
    </w:p>
    <w:p w14:paraId="03F301DD" w14:textId="77777777" w:rsidR="007C5E91" w:rsidRDefault="007C5E91" w:rsidP="00F81820">
      <w:pPr>
        <w:ind w:right="237"/>
        <w:rPr>
          <w:sz w:val="25"/>
          <w:szCs w:val="25"/>
          <w:shd w:val="clear" w:color="auto" w:fill="FFFFFF"/>
        </w:rPr>
      </w:pPr>
    </w:p>
    <w:p w14:paraId="090FF87F" w14:textId="77777777" w:rsidR="007C5E91" w:rsidRDefault="007C5E91" w:rsidP="00F81820">
      <w:pPr>
        <w:ind w:right="237"/>
        <w:rPr>
          <w:sz w:val="25"/>
          <w:szCs w:val="25"/>
          <w:shd w:val="clear" w:color="auto" w:fill="FFFFFF"/>
        </w:rPr>
      </w:pPr>
    </w:p>
    <w:p w14:paraId="0905F8A1" w14:textId="77777777" w:rsidR="00F81820" w:rsidRDefault="00F81820" w:rsidP="00F81820">
      <w:pPr>
        <w:ind w:right="237"/>
      </w:pPr>
    </w:p>
    <w:p w14:paraId="08C604A4" w14:textId="77777777" w:rsidR="00BB2CBB" w:rsidRDefault="00BB2CBB" w:rsidP="00F81820">
      <w:pPr>
        <w:ind w:right="237"/>
      </w:pPr>
    </w:p>
    <w:p w14:paraId="10827A68" w14:textId="77777777" w:rsidR="00BB2CBB" w:rsidRDefault="00BB2CBB" w:rsidP="00F81820">
      <w:pPr>
        <w:ind w:right="237"/>
      </w:pPr>
    </w:p>
    <w:p w14:paraId="212AFA62" w14:textId="50193108" w:rsidR="00BB2CBB" w:rsidRDefault="00BB2CBB" w:rsidP="00F81820">
      <w:pPr>
        <w:ind w:right="237"/>
      </w:pPr>
    </w:p>
    <w:p w14:paraId="03327CBD" w14:textId="77777777" w:rsidR="00BB2CBB" w:rsidRPr="000B1E96" w:rsidRDefault="00BB2CBB" w:rsidP="00F81820">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0CA72289" w14:textId="519BB888" w:rsidR="00586D63" w:rsidRDefault="003C458C" w:rsidP="00340E9A">
      <w:pPr>
        <w:ind w:right="237"/>
        <w:jc w:val="both"/>
        <w:rPr>
          <w:b/>
          <w:sz w:val="24"/>
          <w:szCs w:val="24"/>
        </w:rPr>
      </w:pPr>
      <w:r w:rsidRPr="00450C83">
        <w:rPr>
          <w:b/>
          <w:sz w:val="24"/>
          <w:szCs w:val="24"/>
        </w:rPr>
        <w:t>ANSWER:</w:t>
      </w:r>
    </w:p>
    <w:p w14:paraId="498FE841" w14:textId="77777777" w:rsidR="00595FDA" w:rsidRPr="003C5B3E" w:rsidRDefault="00595FDA" w:rsidP="00340E9A">
      <w:pPr>
        <w:ind w:right="237"/>
        <w:jc w:val="both"/>
        <w:rPr>
          <w:b/>
          <w:sz w:val="24"/>
          <w:szCs w:val="24"/>
        </w:rPr>
      </w:pPr>
    </w:p>
    <w:p w14:paraId="0CBA7017" w14:textId="2B1FFBDB" w:rsidR="004613DD" w:rsidRDefault="009F6C90" w:rsidP="00340E9A">
      <w:pPr>
        <w:ind w:right="237"/>
        <w:jc w:val="both"/>
        <w:rPr>
          <w:sz w:val="24"/>
          <w:szCs w:val="24"/>
        </w:rPr>
      </w:pPr>
      <w:r>
        <w:rPr>
          <w:sz w:val="24"/>
          <w:szCs w:val="24"/>
        </w:rPr>
        <w:t>Throughout this essay</w:t>
      </w:r>
      <w:r w:rsidR="004D1CED">
        <w:rPr>
          <w:sz w:val="24"/>
          <w:szCs w:val="24"/>
        </w:rPr>
        <w:t>,</w:t>
      </w:r>
      <w:r w:rsidR="0076307E">
        <w:rPr>
          <w:sz w:val="24"/>
          <w:szCs w:val="24"/>
        </w:rPr>
        <w:t xml:space="preserve"> </w:t>
      </w:r>
      <w:r w:rsidR="009136E4" w:rsidRPr="0070421B">
        <w:rPr>
          <w:sz w:val="24"/>
          <w:szCs w:val="24"/>
        </w:rPr>
        <w:t xml:space="preserve">I will be </w:t>
      </w:r>
      <w:r w:rsidR="009136E4">
        <w:rPr>
          <w:sz w:val="24"/>
          <w:szCs w:val="24"/>
        </w:rPr>
        <w:t>explaining information and intelligence</w:t>
      </w:r>
      <w:r w:rsidR="0076307E">
        <w:rPr>
          <w:sz w:val="24"/>
          <w:szCs w:val="24"/>
        </w:rPr>
        <w:t xml:space="preserve"> and how it can </w:t>
      </w:r>
      <w:r w:rsidR="00F21DB2">
        <w:rPr>
          <w:sz w:val="24"/>
          <w:szCs w:val="24"/>
        </w:rPr>
        <w:t>be used to disrupt prevalent crime activity.</w:t>
      </w:r>
      <w:r w:rsidR="0076307E">
        <w:rPr>
          <w:sz w:val="24"/>
          <w:szCs w:val="24"/>
        </w:rPr>
        <w:t xml:space="preserve"> </w:t>
      </w:r>
      <w:r w:rsidR="009136E4" w:rsidRPr="0070421B">
        <w:rPr>
          <w:sz w:val="24"/>
          <w:szCs w:val="24"/>
        </w:rPr>
        <w:t xml:space="preserve">I will </w:t>
      </w:r>
      <w:r w:rsidR="0076307E">
        <w:rPr>
          <w:sz w:val="24"/>
          <w:szCs w:val="24"/>
        </w:rPr>
        <w:t xml:space="preserve">also </w:t>
      </w:r>
      <w:r w:rsidR="009136E4" w:rsidRPr="0070421B">
        <w:rPr>
          <w:sz w:val="24"/>
          <w:szCs w:val="24"/>
        </w:rPr>
        <w:t xml:space="preserve">be </w:t>
      </w:r>
      <w:r w:rsidR="0076307E">
        <w:rPr>
          <w:sz w:val="24"/>
          <w:szCs w:val="24"/>
        </w:rPr>
        <w:t>outlining</w:t>
      </w:r>
      <w:r w:rsidR="00F21DB2">
        <w:rPr>
          <w:sz w:val="24"/>
          <w:szCs w:val="24"/>
        </w:rPr>
        <w:t xml:space="preserve"> what ANPR is and how it can be used as an investigative resource when disrupting criminal activity. </w:t>
      </w:r>
    </w:p>
    <w:p w14:paraId="5E6FD034" w14:textId="77777777" w:rsidR="004E1C41" w:rsidRDefault="004E1C41" w:rsidP="00340E9A">
      <w:pPr>
        <w:ind w:right="237"/>
        <w:jc w:val="both"/>
        <w:rPr>
          <w:sz w:val="24"/>
          <w:szCs w:val="24"/>
        </w:rPr>
      </w:pPr>
    </w:p>
    <w:p w14:paraId="28068AD7" w14:textId="05252C4C" w:rsidR="00E1313C" w:rsidRDefault="004E1C41" w:rsidP="00340E9A">
      <w:pPr>
        <w:ind w:right="237"/>
        <w:jc w:val="both"/>
        <w:rPr>
          <w:sz w:val="24"/>
          <w:szCs w:val="24"/>
        </w:rPr>
      </w:pPr>
      <w:r>
        <w:rPr>
          <w:sz w:val="24"/>
          <w:szCs w:val="24"/>
        </w:rPr>
        <w:t xml:space="preserve">From a policing perspective, information is simply referring to all information obtained, recorded, or processed for a policing purpose only </w:t>
      </w:r>
      <w:sdt>
        <w:sdtPr>
          <w:rPr>
            <w:sz w:val="24"/>
            <w:szCs w:val="24"/>
          </w:rPr>
          <w:id w:val="1505544977"/>
          <w:citation/>
        </w:sdtPr>
        <w:sdtContent>
          <w:r>
            <w:rPr>
              <w:sz w:val="24"/>
              <w:szCs w:val="24"/>
            </w:rPr>
            <w:fldChar w:fldCharType="begin"/>
          </w:r>
          <w:r>
            <w:rPr>
              <w:sz w:val="24"/>
              <w:szCs w:val="24"/>
            </w:rPr>
            <w:instrText xml:space="preserve"> CITATION Col132 \l 2057 </w:instrText>
          </w:r>
          <w:r>
            <w:rPr>
              <w:sz w:val="24"/>
              <w:szCs w:val="24"/>
            </w:rPr>
            <w:fldChar w:fldCharType="separate"/>
          </w:r>
          <w:r w:rsidR="00A06CB8" w:rsidRPr="00A06CB8">
            <w:rPr>
              <w:noProof/>
              <w:sz w:val="24"/>
              <w:szCs w:val="24"/>
            </w:rPr>
            <w:t>(College of Policing, 2013)</w:t>
          </w:r>
          <w:r>
            <w:rPr>
              <w:sz w:val="24"/>
              <w:szCs w:val="24"/>
            </w:rPr>
            <w:fldChar w:fldCharType="end"/>
          </w:r>
        </w:sdtContent>
      </w:sdt>
      <w:r>
        <w:rPr>
          <w:sz w:val="24"/>
          <w:szCs w:val="24"/>
        </w:rPr>
        <w:t xml:space="preserve">. </w:t>
      </w:r>
      <w:r w:rsidR="007D7911">
        <w:rPr>
          <w:sz w:val="24"/>
          <w:szCs w:val="24"/>
        </w:rPr>
        <w:t>Information which has been sieved through an evaluation proces</w:t>
      </w:r>
      <w:r w:rsidR="007D7911">
        <w:rPr>
          <w:sz w:val="24"/>
          <w:szCs w:val="24"/>
        </w:rPr>
        <w:t xml:space="preserve">s to assess its relevance and reliability is known as intelligence </w:t>
      </w:r>
      <w:sdt>
        <w:sdtPr>
          <w:rPr>
            <w:sz w:val="24"/>
            <w:szCs w:val="24"/>
          </w:rPr>
          <w:id w:val="198213624"/>
          <w:citation/>
        </w:sdtPr>
        <w:sdtContent>
          <w:r w:rsidR="00C73B41">
            <w:rPr>
              <w:sz w:val="24"/>
              <w:szCs w:val="24"/>
            </w:rPr>
            <w:fldChar w:fldCharType="begin"/>
          </w:r>
          <w:r w:rsidR="00C73B41">
            <w:rPr>
              <w:sz w:val="24"/>
              <w:szCs w:val="24"/>
            </w:rPr>
            <w:instrText xml:space="preserve"> CITATION Smi22 \l 2057 </w:instrText>
          </w:r>
          <w:r w:rsidR="00C73B41">
            <w:rPr>
              <w:sz w:val="24"/>
              <w:szCs w:val="24"/>
            </w:rPr>
            <w:fldChar w:fldCharType="separate"/>
          </w:r>
          <w:r w:rsidR="00A06CB8" w:rsidRPr="00A06CB8">
            <w:rPr>
              <w:noProof/>
              <w:sz w:val="24"/>
              <w:szCs w:val="24"/>
            </w:rPr>
            <w:t>(Smith, 2022)</w:t>
          </w:r>
          <w:r w:rsidR="00C73B41">
            <w:rPr>
              <w:sz w:val="24"/>
              <w:szCs w:val="24"/>
            </w:rPr>
            <w:fldChar w:fldCharType="end"/>
          </w:r>
        </w:sdtContent>
      </w:sdt>
      <w:r w:rsidR="00C73B41">
        <w:rPr>
          <w:sz w:val="24"/>
          <w:szCs w:val="24"/>
        </w:rPr>
        <w:t xml:space="preserve">. </w:t>
      </w:r>
    </w:p>
    <w:p w14:paraId="65061CF2" w14:textId="598EDCD5" w:rsidR="00ED78B5" w:rsidRPr="00D90D85" w:rsidRDefault="00E1313C" w:rsidP="00340E9A">
      <w:pPr>
        <w:ind w:right="237"/>
        <w:jc w:val="both"/>
        <w:rPr>
          <w:sz w:val="24"/>
          <w:szCs w:val="24"/>
        </w:rPr>
      </w:pPr>
      <w:r w:rsidRPr="00D53A0A">
        <w:rPr>
          <w:sz w:val="24"/>
          <w:szCs w:val="24"/>
        </w:rPr>
        <w:t>The National Intelligence Model is used to submit and evaluate raw information, which is then disseminated into useable intelligence. The model ensures that the identity of the source is remained anonymous</w:t>
      </w:r>
      <w:r w:rsidR="00D53A0A" w:rsidRPr="00D53A0A">
        <w:rPr>
          <w:sz w:val="24"/>
          <w:szCs w:val="24"/>
        </w:rPr>
        <w:t xml:space="preserve"> </w:t>
      </w:r>
      <w:sdt>
        <w:sdtPr>
          <w:rPr>
            <w:sz w:val="24"/>
            <w:szCs w:val="24"/>
          </w:rPr>
          <w:id w:val="1732572143"/>
          <w:citation/>
        </w:sdtPr>
        <w:sdtContent>
          <w:r w:rsidR="00D53A0A" w:rsidRPr="00D53A0A">
            <w:rPr>
              <w:sz w:val="24"/>
              <w:szCs w:val="24"/>
            </w:rPr>
            <w:fldChar w:fldCharType="begin"/>
          </w:r>
          <w:r w:rsidR="00D53A0A" w:rsidRPr="00D53A0A">
            <w:rPr>
              <w:sz w:val="24"/>
              <w:szCs w:val="24"/>
            </w:rPr>
            <w:instrText xml:space="preserve"> CITATION Col15 \l 2057 </w:instrText>
          </w:r>
          <w:r w:rsidR="00D53A0A" w:rsidRPr="00D53A0A">
            <w:rPr>
              <w:sz w:val="24"/>
              <w:szCs w:val="24"/>
            </w:rPr>
            <w:fldChar w:fldCharType="separate"/>
          </w:r>
          <w:r w:rsidR="00A06CB8" w:rsidRPr="00A06CB8">
            <w:rPr>
              <w:noProof/>
              <w:sz w:val="24"/>
              <w:szCs w:val="24"/>
            </w:rPr>
            <w:t>(College of policing, 2015)</w:t>
          </w:r>
          <w:r w:rsidR="00D53A0A" w:rsidRPr="00D53A0A">
            <w:rPr>
              <w:sz w:val="24"/>
              <w:szCs w:val="24"/>
            </w:rPr>
            <w:fldChar w:fldCharType="end"/>
          </w:r>
        </w:sdtContent>
      </w:sdt>
      <w:r w:rsidRPr="00D53A0A">
        <w:rPr>
          <w:sz w:val="24"/>
          <w:szCs w:val="24"/>
        </w:rPr>
        <w:t xml:space="preserve">. </w:t>
      </w:r>
    </w:p>
    <w:p w14:paraId="35DBE6F9" w14:textId="5D2C147B" w:rsidR="005651BC" w:rsidRDefault="00ED78B5" w:rsidP="00340E9A">
      <w:pPr>
        <w:ind w:right="237"/>
        <w:jc w:val="both"/>
        <w:rPr>
          <w:sz w:val="24"/>
          <w:szCs w:val="24"/>
        </w:rPr>
      </w:pPr>
      <w:r w:rsidRPr="00E1313C">
        <w:rPr>
          <w:sz w:val="24"/>
          <w:szCs w:val="24"/>
        </w:rPr>
        <w:t xml:space="preserve">The National Intelligence Model operates under three levels of engagement which is a guide in assisting grading the urgency and severity of the intelligence provided. Level 1, this usually operates at a local level and is dealt with by the local police force as it is the lowest in </w:t>
      </w:r>
      <w:r w:rsidR="00D976C6" w:rsidRPr="00E1313C">
        <w:rPr>
          <w:sz w:val="24"/>
          <w:szCs w:val="24"/>
        </w:rPr>
        <w:t xml:space="preserve">priority. Level 2 typically operates county to county and is dealt with regionally by multiple appropriate police forces as opposed to the one local police force. Finally, level 3 requires the most urgency. It is typically the most serious in nature and means that the threat has escalated to a national and international level </w:t>
      </w:r>
      <w:sdt>
        <w:sdtPr>
          <w:rPr>
            <w:sz w:val="24"/>
            <w:szCs w:val="24"/>
          </w:rPr>
          <w:id w:val="-1287500010"/>
          <w:citation/>
        </w:sdtPr>
        <w:sdtContent>
          <w:r w:rsidR="00E1313C" w:rsidRPr="00E1313C">
            <w:rPr>
              <w:sz w:val="24"/>
              <w:szCs w:val="24"/>
            </w:rPr>
            <w:fldChar w:fldCharType="begin"/>
          </w:r>
          <w:r w:rsidR="00E1313C" w:rsidRPr="00E1313C">
            <w:rPr>
              <w:sz w:val="24"/>
              <w:szCs w:val="24"/>
            </w:rPr>
            <w:instrText xml:space="preserve"> CITATION Hug23 \l 2057 </w:instrText>
          </w:r>
          <w:r w:rsidR="00E1313C" w:rsidRPr="00E1313C">
            <w:rPr>
              <w:sz w:val="24"/>
              <w:szCs w:val="24"/>
            </w:rPr>
            <w:fldChar w:fldCharType="separate"/>
          </w:r>
          <w:r w:rsidR="00A06CB8" w:rsidRPr="00A06CB8">
            <w:rPr>
              <w:noProof/>
              <w:sz w:val="24"/>
              <w:szCs w:val="24"/>
            </w:rPr>
            <w:t>(Hughes , 2023)</w:t>
          </w:r>
          <w:r w:rsidR="00E1313C" w:rsidRPr="00E1313C">
            <w:rPr>
              <w:sz w:val="24"/>
              <w:szCs w:val="24"/>
            </w:rPr>
            <w:fldChar w:fldCharType="end"/>
          </w:r>
        </w:sdtContent>
      </w:sdt>
      <w:r w:rsidR="00E1313C" w:rsidRPr="00E1313C">
        <w:rPr>
          <w:sz w:val="24"/>
          <w:szCs w:val="24"/>
        </w:rPr>
        <w:t>.</w:t>
      </w:r>
    </w:p>
    <w:p w14:paraId="5A7CD74E" w14:textId="77777777" w:rsidR="004D1CED" w:rsidRPr="00D53A0A" w:rsidRDefault="004D1CED" w:rsidP="001D1CBA">
      <w:pPr>
        <w:ind w:right="237"/>
        <w:jc w:val="both"/>
        <w:rPr>
          <w:b/>
          <w:bCs/>
          <w:sz w:val="24"/>
          <w:szCs w:val="24"/>
        </w:rPr>
      </w:pPr>
    </w:p>
    <w:p w14:paraId="39A0A558" w14:textId="0EF54084" w:rsidR="004D1CED" w:rsidRPr="00D53A0A" w:rsidRDefault="0009602C" w:rsidP="001D1CBA">
      <w:pPr>
        <w:ind w:right="237"/>
        <w:jc w:val="both"/>
        <w:rPr>
          <w:sz w:val="24"/>
          <w:szCs w:val="24"/>
        </w:rPr>
      </w:pPr>
      <w:r w:rsidRPr="00D53A0A">
        <w:rPr>
          <w:sz w:val="24"/>
          <w:szCs w:val="24"/>
        </w:rPr>
        <w:t>Police officers use the ‘3x5x2’ process when submitting intelligence as a way to suitably grade the information received. The responsibility to grade the information coming in is the officer that submits it, this is to ensure the credibility of it</w:t>
      </w:r>
      <w:r w:rsidR="00D53A0A" w:rsidRPr="00D53A0A">
        <w:rPr>
          <w:sz w:val="24"/>
          <w:szCs w:val="24"/>
        </w:rPr>
        <w:t xml:space="preserve"> </w:t>
      </w:r>
      <w:sdt>
        <w:sdtPr>
          <w:rPr>
            <w:sz w:val="24"/>
            <w:szCs w:val="24"/>
          </w:rPr>
          <w:id w:val="1918430707"/>
          <w:citation/>
        </w:sdtPr>
        <w:sdtContent>
          <w:r w:rsidR="00D53A0A">
            <w:rPr>
              <w:sz w:val="24"/>
              <w:szCs w:val="24"/>
            </w:rPr>
            <w:fldChar w:fldCharType="begin"/>
          </w:r>
          <w:r w:rsidR="00D53A0A">
            <w:rPr>
              <w:sz w:val="24"/>
              <w:szCs w:val="24"/>
            </w:rPr>
            <w:instrText xml:space="preserve"> CITATION Bla231 \l 2057 </w:instrText>
          </w:r>
          <w:r w:rsidR="00D53A0A">
            <w:rPr>
              <w:sz w:val="24"/>
              <w:szCs w:val="24"/>
            </w:rPr>
            <w:fldChar w:fldCharType="separate"/>
          </w:r>
          <w:r w:rsidR="00A06CB8" w:rsidRPr="00A06CB8">
            <w:rPr>
              <w:noProof/>
              <w:sz w:val="24"/>
              <w:szCs w:val="24"/>
            </w:rPr>
            <w:t>(Blackstone's, 2023)</w:t>
          </w:r>
          <w:r w:rsidR="00D53A0A">
            <w:rPr>
              <w:sz w:val="24"/>
              <w:szCs w:val="24"/>
            </w:rPr>
            <w:fldChar w:fldCharType="end"/>
          </w:r>
        </w:sdtContent>
      </w:sdt>
    </w:p>
    <w:p w14:paraId="44E9BFE0" w14:textId="77777777" w:rsidR="004D1CED" w:rsidRPr="00D53A0A" w:rsidRDefault="004D1CED" w:rsidP="001D1CBA">
      <w:pPr>
        <w:ind w:right="237"/>
        <w:jc w:val="both"/>
        <w:rPr>
          <w:b/>
          <w:bCs/>
          <w:sz w:val="24"/>
          <w:szCs w:val="24"/>
        </w:rPr>
      </w:pPr>
    </w:p>
    <w:p w14:paraId="1FFF70ED" w14:textId="07653620" w:rsidR="004D1CED" w:rsidRPr="00D53A0A" w:rsidRDefault="0009602C" w:rsidP="001D1CBA">
      <w:pPr>
        <w:ind w:right="237"/>
        <w:jc w:val="both"/>
        <w:rPr>
          <w:sz w:val="24"/>
          <w:szCs w:val="24"/>
        </w:rPr>
      </w:pPr>
      <w:r w:rsidRPr="00D53A0A">
        <w:rPr>
          <w:sz w:val="24"/>
          <w:szCs w:val="24"/>
        </w:rPr>
        <w:lastRenderedPageBreak/>
        <w:t>The ‘3’ is in relation to the credibility the source, the three options here are ‘</w:t>
      </w:r>
      <w:r w:rsidR="00D33F60" w:rsidRPr="00D53A0A">
        <w:rPr>
          <w:sz w:val="24"/>
          <w:szCs w:val="24"/>
        </w:rPr>
        <w:t>reliable</w:t>
      </w:r>
      <w:r w:rsidRPr="00D53A0A">
        <w:rPr>
          <w:sz w:val="24"/>
          <w:szCs w:val="24"/>
        </w:rPr>
        <w:t>’ this is the appropriate grading where the source is believed to be competent</w:t>
      </w:r>
      <w:r w:rsidR="00D33F60" w:rsidRPr="00D53A0A">
        <w:rPr>
          <w:sz w:val="24"/>
          <w:szCs w:val="24"/>
        </w:rPr>
        <w:t xml:space="preserve"> and is believed to be truthful by the officer grading it. This is generally from scientific, </w:t>
      </w:r>
      <w:r w:rsidR="00647572" w:rsidRPr="00D53A0A">
        <w:rPr>
          <w:sz w:val="24"/>
          <w:szCs w:val="24"/>
        </w:rPr>
        <w:t>forensic,</w:t>
      </w:r>
      <w:r w:rsidR="00D33F60" w:rsidRPr="00D53A0A">
        <w:rPr>
          <w:sz w:val="24"/>
          <w:szCs w:val="24"/>
        </w:rPr>
        <w:t xml:space="preserve"> and technical sources where reliability can be tested</w:t>
      </w:r>
      <w:r w:rsidR="00647572" w:rsidRPr="00D53A0A">
        <w:rPr>
          <w:sz w:val="24"/>
          <w:szCs w:val="24"/>
        </w:rPr>
        <w:t xml:space="preserve"> but it can also be from police officers themselves and members of the public. There are two tests of competence and veracity of past intelligence submissions, if the requirement of the test Is not met it brings doubt into the equation. ‘Untested’, this is in connection to a source of information that has not been previously tested. This is not to say that the information received is likely to be unreliable, but it will need to be treated with caution until it has been considered as reliable by the grading officer. The final source credibility is ‘Not reliable’, this suggests that there is reasonable grounds to suspect that the source is not reliable, this could be in relation to the trustworthiness or the competence of the source but also considering if the source has </w:t>
      </w:r>
      <w:r w:rsidR="004D1CED" w:rsidRPr="00D53A0A">
        <w:rPr>
          <w:sz w:val="24"/>
          <w:szCs w:val="24"/>
        </w:rPr>
        <w:t>an</w:t>
      </w:r>
      <w:r w:rsidR="00647572" w:rsidRPr="00D53A0A">
        <w:rPr>
          <w:sz w:val="24"/>
          <w:szCs w:val="24"/>
        </w:rPr>
        <w:t xml:space="preserve"> ulterior motive by providing the information</w:t>
      </w:r>
      <w:r w:rsidR="00D53A0A" w:rsidRPr="00D53A0A">
        <w:rPr>
          <w:sz w:val="24"/>
          <w:szCs w:val="24"/>
        </w:rPr>
        <w:t xml:space="preserve"> </w:t>
      </w:r>
      <w:sdt>
        <w:sdtPr>
          <w:rPr>
            <w:sz w:val="24"/>
            <w:szCs w:val="24"/>
          </w:rPr>
          <w:id w:val="-1455013675"/>
          <w:citation/>
        </w:sdtPr>
        <w:sdtContent>
          <w:r w:rsidR="00D53A0A" w:rsidRPr="00D53A0A">
            <w:rPr>
              <w:sz w:val="24"/>
              <w:szCs w:val="24"/>
            </w:rPr>
            <w:fldChar w:fldCharType="begin"/>
          </w:r>
          <w:r w:rsidR="00D53A0A" w:rsidRPr="00D53A0A">
            <w:rPr>
              <w:sz w:val="24"/>
              <w:szCs w:val="24"/>
            </w:rPr>
            <w:instrText xml:space="preserve"> CITATION Jam16 \l 2057 </w:instrText>
          </w:r>
          <w:r w:rsidR="00D53A0A" w:rsidRPr="00D53A0A">
            <w:rPr>
              <w:sz w:val="24"/>
              <w:szCs w:val="24"/>
            </w:rPr>
            <w:fldChar w:fldCharType="separate"/>
          </w:r>
          <w:r w:rsidR="00A06CB8" w:rsidRPr="00A06CB8">
            <w:rPr>
              <w:noProof/>
              <w:sz w:val="24"/>
              <w:szCs w:val="24"/>
            </w:rPr>
            <w:t>(James , 2016)</w:t>
          </w:r>
          <w:r w:rsidR="00D53A0A" w:rsidRPr="00D53A0A">
            <w:rPr>
              <w:sz w:val="24"/>
              <w:szCs w:val="24"/>
            </w:rPr>
            <w:fldChar w:fldCharType="end"/>
          </w:r>
        </w:sdtContent>
      </w:sdt>
    </w:p>
    <w:p w14:paraId="1AA6ECB1" w14:textId="311EB222" w:rsidR="004D1CED" w:rsidRPr="00E85905" w:rsidRDefault="001D1CBA" w:rsidP="001D1CBA">
      <w:pPr>
        <w:ind w:right="237"/>
        <w:jc w:val="both"/>
        <w:rPr>
          <w:sz w:val="24"/>
          <w:szCs w:val="24"/>
        </w:rPr>
      </w:pPr>
      <w:r w:rsidRPr="00E85905">
        <w:rPr>
          <w:sz w:val="24"/>
          <w:szCs w:val="24"/>
        </w:rPr>
        <w:t xml:space="preserve">The ‘5’ is in relation to how the information was presented to or known by the source. The order goes in descending order from most </w:t>
      </w:r>
      <w:r w:rsidR="001A5F42" w:rsidRPr="00E85905">
        <w:rPr>
          <w:sz w:val="24"/>
          <w:szCs w:val="24"/>
        </w:rPr>
        <w:t>reliable</w:t>
      </w:r>
      <w:r w:rsidRPr="00E85905">
        <w:rPr>
          <w:sz w:val="24"/>
          <w:szCs w:val="24"/>
        </w:rPr>
        <w:t xml:space="preserve"> to least </w:t>
      </w:r>
      <w:r w:rsidR="001A5F42" w:rsidRPr="00E85905">
        <w:rPr>
          <w:sz w:val="24"/>
          <w:szCs w:val="24"/>
        </w:rPr>
        <w:t>reliable</w:t>
      </w:r>
      <w:r w:rsidRPr="00E85905">
        <w:rPr>
          <w:sz w:val="24"/>
          <w:szCs w:val="24"/>
        </w:rPr>
        <w:t xml:space="preserve">. The first being ‘known directly to the source’, this suggests that the information provided is known to the source or has been witnessed by the source themselves. The next is ‘known indirectly to the source but corroborated’, this suggests that the source has not witnessed the information provided </w:t>
      </w:r>
      <w:r w:rsidR="001A5F42" w:rsidRPr="00E85905">
        <w:rPr>
          <w:sz w:val="24"/>
          <w:szCs w:val="24"/>
        </w:rPr>
        <w:t xml:space="preserve">directly but was shared with by another party, this will need to be verified by another party to increase its authenticity. The next is ‘known indirectly to the source’, similarly to the point above, this suggests that the information has been shared to the source by another </w:t>
      </w:r>
      <w:r w:rsidR="003C5B3E" w:rsidRPr="00E85905">
        <w:rPr>
          <w:sz w:val="24"/>
          <w:szCs w:val="24"/>
        </w:rPr>
        <w:t>party,</w:t>
      </w:r>
      <w:r w:rsidR="001A5F42" w:rsidRPr="00E85905">
        <w:rPr>
          <w:sz w:val="24"/>
          <w:szCs w:val="24"/>
        </w:rPr>
        <w:t xml:space="preserve"> but it has not been corroborated. The next is ‘not known’, this suggests that there is no way of determining the authenticity of the information, more commonly provided by an anonymous party who cannot be contacted. The final is ‘suspected to be false’, this suggests that the source appears to be unreliable due to providing incorrect information in the past or that they have a motive to provide false information</w:t>
      </w:r>
      <w:r w:rsidR="00E85905" w:rsidRPr="00E85905">
        <w:rPr>
          <w:sz w:val="24"/>
          <w:szCs w:val="24"/>
        </w:rPr>
        <w:t xml:space="preserve"> </w:t>
      </w:r>
      <w:sdt>
        <w:sdtPr>
          <w:rPr>
            <w:sz w:val="24"/>
            <w:szCs w:val="24"/>
          </w:rPr>
          <w:id w:val="-2097856362"/>
          <w:citation/>
        </w:sdtPr>
        <w:sdtContent>
          <w:r w:rsidR="00E85905" w:rsidRPr="00E85905">
            <w:rPr>
              <w:sz w:val="24"/>
              <w:szCs w:val="24"/>
            </w:rPr>
            <w:fldChar w:fldCharType="begin"/>
          </w:r>
          <w:r w:rsidR="00E85905" w:rsidRPr="00E85905">
            <w:rPr>
              <w:sz w:val="24"/>
              <w:szCs w:val="24"/>
            </w:rPr>
            <w:instrText xml:space="preserve"> CITATION Kir21 \l 2057 </w:instrText>
          </w:r>
          <w:r w:rsidR="00E85905" w:rsidRPr="00E85905">
            <w:rPr>
              <w:sz w:val="24"/>
              <w:szCs w:val="24"/>
            </w:rPr>
            <w:fldChar w:fldCharType="separate"/>
          </w:r>
          <w:r w:rsidR="00A06CB8" w:rsidRPr="00A06CB8">
            <w:rPr>
              <w:noProof/>
              <w:sz w:val="24"/>
              <w:szCs w:val="24"/>
            </w:rPr>
            <w:t>(Kirby &amp; Keay, 2021)</w:t>
          </w:r>
          <w:r w:rsidR="00E85905" w:rsidRPr="00E85905">
            <w:rPr>
              <w:sz w:val="24"/>
              <w:szCs w:val="24"/>
            </w:rPr>
            <w:fldChar w:fldCharType="end"/>
          </w:r>
        </w:sdtContent>
      </w:sdt>
    </w:p>
    <w:p w14:paraId="52FF4A0B" w14:textId="7ACF8B45" w:rsidR="00647572" w:rsidRPr="00D90D85" w:rsidRDefault="00CD0F84" w:rsidP="001D1CBA">
      <w:pPr>
        <w:ind w:right="237"/>
        <w:jc w:val="both"/>
        <w:rPr>
          <w:sz w:val="24"/>
          <w:szCs w:val="24"/>
        </w:rPr>
      </w:pPr>
      <w:r w:rsidRPr="00D90D85">
        <w:rPr>
          <w:sz w:val="24"/>
          <w:szCs w:val="24"/>
        </w:rPr>
        <w:t xml:space="preserve"> Lastly, the ‘2’ is in connection with how the intelligence can be disseminated. They are managed by codes and are decided by the risks of sharing such intelligence and those with higher levels of risk must be shared with conditions. One of the handling codes being ‘P’, this means that there is lawful sharing permitted. However, in order to share such intelligence, it must be solely for a policing purpose, it must be a legitimate necessity to send it and local protocols must be in place. The other handling code is ‘C’, this is lawful sharing permitted but with conditions. This means that the information cannot be disseminated but requires agencies to observe and </w:t>
      </w:r>
      <w:r w:rsidR="00833733" w:rsidRPr="00D90D85">
        <w:rPr>
          <w:sz w:val="24"/>
          <w:szCs w:val="24"/>
        </w:rPr>
        <w:t>abide by</w:t>
      </w:r>
      <w:r w:rsidRPr="00D90D85">
        <w:rPr>
          <w:sz w:val="24"/>
          <w:szCs w:val="24"/>
        </w:rPr>
        <w:t xml:space="preserve"> the conditions as specified by the originator</w:t>
      </w:r>
      <w:r w:rsidR="00833733" w:rsidRPr="00D90D85">
        <w:rPr>
          <w:sz w:val="24"/>
          <w:szCs w:val="24"/>
        </w:rPr>
        <w:t xml:space="preserve"> before receiving the information</w:t>
      </w:r>
      <w:r w:rsidR="00E85905" w:rsidRPr="00D90D85">
        <w:rPr>
          <w:sz w:val="24"/>
          <w:szCs w:val="24"/>
        </w:rPr>
        <w:t xml:space="preserve"> </w:t>
      </w:r>
      <w:sdt>
        <w:sdtPr>
          <w:rPr>
            <w:sz w:val="24"/>
            <w:szCs w:val="24"/>
          </w:rPr>
          <w:id w:val="-44679426"/>
          <w:citation/>
        </w:sdtPr>
        <w:sdtContent>
          <w:r w:rsidR="00D90D85" w:rsidRPr="00D90D85">
            <w:rPr>
              <w:sz w:val="24"/>
              <w:szCs w:val="24"/>
            </w:rPr>
            <w:fldChar w:fldCharType="begin"/>
          </w:r>
          <w:r w:rsidR="00D90D85" w:rsidRPr="00D90D85">
            <w:rPr>
              <w:sz w:val="24"/>
              <w:szCs w:val="24"/>
            </w:rPr>
            <w:instrText xml:space="preserve"> CITATION Col15 \l 2057 </w:instrText>
          </w:r>
          <w:r w:rsidR="00D90D85" w:rsidRPr="00D90D85">
            <w:rPr>
              <w:sz w:val="24"/>
              <w:szCs w:val="24"/>
            </w:rPr>
            <w:fldChar w:fldCharType="separate"/>
          </w:r>
          <w:r w:rsidR="00A06CB8" w:rsidRPr="00A06CB8">
            <w:rPr>
              <w:noProof/>
              <w:sz w:val="24"/>
              <w:szCs w:val="24"/>
            </w:rPr>
            <w:t>(College of policing, 2015)</w:t>
          </w:r>
          <w:r w:rsidR="00D90D85" w:rsidRPr="00D90D85">
            <w:rPr>
              <w:sz w:val="24"/>
              <w:szCs w:val="24"/>
            </w:rPr>
            <w:fldChar w:fldCharType="end"/>
          </w:r>
        </w:sdtContent>
      </w:sdt>
      <w:r w:rsidR="00D90D85">
        <w:rPr>
          <w:sz w:val="24"/>
          <w:szCs w:val="24"/>
        </w:rPr>
        <w:t xml:space="preserve">. </w:t>
      </w:r>
    </w:p>
    <w:p w14:paraId="26A93425" w14:textId="28352893" w:rsidR="009949F0" w:rsidRDefault="009949F0" w:rsidP="00340E9A">
      <w:pPr>
        <w:ind w:right="237"/>
        <w:jc w:val="both"/>
        <w:rPr>
          <w:sz w:val="24"/>
          <w:szCs w:val="24"/>
        </w:rPr>
      </w:pPr>
    </w:p>
    <w:p w14:paraId="2E1451BD" w14:textId="4D5F69C7" w:rsidR="00003E91" w:rsidRDefault="009D6A3F" w:rsidP="00340E9A">
      <w:pPr>
        <w:ind w:right="237"/>
        <w:jc w:val="both"/>
        <w:rPr>
          <w:sz w:val="24"/>
          <w:szCs w:val="24"/>
        </w:rPr>
      </w:pPr>
      <w:r>
        <w:rPr>
          <w:sz w:val="24"/>
          <w:szCs w:val="24"/>
        </w:rPr>
        <w:t>In relation to</w:t>
      </w:r>
      <w:r w:rsidR="00DD5B7A">
        <w:rPr>
          <w:sz w:val="24"/>
          <w:szCs w:val="24"/>
        </w:rPr>
        <w:t xml:space="preserve"> terrorism</w:t>
      </w:r>
      <w:r>
        <w:rPr>
          <w:sz w:val="24"/>
          <w:szCs w:val="24"/>
        </w:rPr>
        <w:t xml:space="preserve">, intelligence led policing aims to disrupt </w:t>
      </w:r>
      <w:r w:rsidR="00DD5B7A">
        <w:rPr>
          <w:sz w:val="24"/>
          <w:szCs w:val="24"/>
        </w:rPr>
        <w:t xml:space="preserve">organised groups by identifying individual or multiple threats within that group and interrupting their plans before they carry them out. As </w:t>
      </w:r>
      <w:r w:rsidR="00612F71">
        <w:rPr>
          <w:sz w:val="24"/>
          <w:szCs w:val="24"/>
        </w:rPr>
        <w:t xml:space="preserve">organised groups typically operate in secrecy, disruption depends entirely on the collection and distribution of intelligence regarding the intention and capability to carry out the operation </w:t>
      </w:r>
      <w:sdt>
        <w:sdtPr>
          <w:rPr>
            <w:sz w:val="24"/>
            <w:szCs w:val="24"/>
          </w:rPr>
          <w:id w:val="1422074758"/>
          <w:citation/>
        </w:sdtPr>
        <w:sdtContent>
          <w:r w:rsidR="00612F71">
            <w:rPr>
              <w:sz w:val="24"/>
              <w:szCs w:val="24"/>
            </w:rPr>
            <w:fldChar w:fldCharType="begin"/>
          </w:r>
          <w:r w:rsidR="00612F71">
            <w:rPr>
              <w:sz w:val="24"/>
              <w:szCs w:val="24"/>
            </w:rPr>
            <w:instrText xml:space="preserve"> CITATION Ros16 \l 2057 </w:instrText>
          </w:r>
          <w:r w:rsidR="00612F71">
            <w:rPr>
              <w:sz w:val="24"/>
              <w:szCs w:val="24"/>
            </w:rPr>
            <w:fldChar w:fldCharType="separate"/>
          </w:r>
          <w:r w:rsidR="00A06CB8" w:rsidRPr="00A06CB8">
            <w:rPr>
              <w:noProof/>
              <w:sz w:val="24"/>
              <w:szCs w:val="24"/>
            </w:rPr>
            <w:t>(Ross &amp; Delpeuch, 2016)</w:t>
          </w:r>
          <w:r w:rsidR="00612F71">
            <w:rPr>
              <w:sz w:val="24"/>
              <w:szCs w:val="24"/>
            </w:rPr>
            <w:fldChar w:fldCharType="end"/>
          </w:r>
        </w:sdtContent>
      </w:sdt>
      <w:r w:rsidR="00612F71">
        <w:rPr>
          <w:sz w:val="24"/>
          <w:szCs w:val="24"/>
        </w:rPr>
        <w:t>.</w:t>
      </w:r>
    </w:p>
    <w:p w14:paraId="67D78D6C" w14:textId="1CF493AF" w:rsidR="00D976C6" w:rsidRPr="00B52D36" w:rsidRDefault="00536062" w:rsidP="00340E9A">
      <w:pPr>
        <w:ind w:right="237"/>
        <w:jc w:val="both"/>
        <w:rPr>
          <w:sz w:val="32"/>
          <w:szCs w:val="32"/>
        </w:rPr>
      </w:pPr>
      <w:r>
        <w:rPr>
          <w:sz w:val="24"/>
          <w:szCs w:val="24"/>
        </w:rPr>
        <w:t xml:space="preserve">There are several forms of intelligence gathering used by Intelligence services and Police that can be used to disrupt criminal activity, such as covert human intelligence sources. </w:t>
      </w:r>
      <w:r w:rsidR="00003E91">
        <w:rPr>
          <w:sz w:val="24"/>
          <w:szCs w:val="24"/>
        </w:rPr>
        <w:t xml:space="preserve">Covert human intelligence sources, other known as ‘CHIS’ are individuals within criminal gangs or undercover police officers who develop relationships with </w:t>
      </w:r>
      <w:r w:rsidR="00003E91">
        <w:rPr>
          <w:sz w:val="24"/>
          <w:szCs w:val="24"/>
        </w:rPr>
        <w:lastRenderedPageBreak/>
        <w:t xml:space="preserve">members of a criminal groups. By doing this they have access to intelligence from within the heart of criminal gangs that other forms of investigation will not discover. Between November 2018 and 2019, CHIS operations within the Metropolitan Police led to 3500 arrests </w:t>
      </w:r>
      <w:sdt>
        <w:sdtPr>
          <w:rPr>
            <w:sz w:val="24"/>
            <w:szCs w:val="24"/>
          </w:rPr>
          <w:id w:val="-1727755138"/>
          <w:citation/>
        </w:sdtPr>
        <w:sdtContent>
          <w:r w:rsidRPr="00003E91">
            <w:rPr>
              <w:sz w:val="24"/>
              <w:szCs w:val="24"/>
            </w:rPr>
            <w:fldChar w:fldCharType="begin"/>
          </w:r>
          <w:r w:rsidRPr="00003E91">
            <w:rPr>
              <w:color w:val="373737"/>
              <w:sz w:val="24"/>
              <w:szCs w:val="24"/>
              <w:shd w:val="clear" w:color="auto" w:fill="FFFFFF"/>
            </w:rPr>
            <w:instrText xml:space="preserve"> CITATION Sab20 \l 2057 </w:instrText>
          </w:r>
          <w:r w:rsidRPr="00003E91">
            <w:rPr>
              <w:sz w:val="24"/>
              <w:szCs w:val="24"/>
            </w:rPr>
            <w:fldChar w:fldCharType="separate"/>
          </w:r>
          <w:r w:rsidR="00A06CB8" w:rsidRPr="00A06CB8">
            <w:rPr>
              <w:noProof/>
              <w:color w:val="373737"/>
              <w:sz w:val="24"/>
              <w:szCs w:val="24"/>
              <w:shd w:val="clear" w:color="auto" w:fill="FFFFFF"/>
            </w:rPr>
            <w:t>(Sabahipour, 2020)</w:t>
          </w:r>
          <w:r w:rsidRPr="00003E91">
            <w:rPr>
              <w:sz w:val="24"/>
              <w:szCs w:val="24"/>
            </w:rPr>
            <w:fldChar w:fldCharType="end"/>
          </w:r>
        </w:sdtContent>
      </w:sdt>
      <w:r w:rsidR="00003E91">
        <w:rPr>
          <w:sz w:val="24"/>
          <w:szCs w:val="24"/>
        </w:rPr>
        <w:t xml:space="preserve">. </w:t>
      </w:r>
      <w:r w:rsidR="009D3E21">
        <w:rPr>
          <w:sz w:val="24"/>
          <w:szCs w:val="24"/>
        </w:rPr>
        <w:t xml:space="preserve">A real-world example of a CHIS being used to disrupt criminal activity was shared by the home office, whereby an undercover police officer posed as a contract hitman and was hired by a woman with the intention of killing her husband. The woman was arrested and convicted of solicitation to murder and was sentenced to six years imprisonment </w:t>
      </w:r>
      <w:sdt>
        <w:sdtPr>
          <w:rPr>
            <w:color w:val="0B0C0C"/>
            <w:sz w:val="24"/>
            <w:szCs w:val="24"/>
          </w:rPr>
          <w:id w:val="-1924102172"/>
          <w:citation/>
        </w:sdtPr>
        <w:sdtContent>
          <w:r w:rsidR="003941C1" w:rsidRPr="009D3E21">
            <w:rPr>
              <w:color w:val="0B0C0C"/>
              <w:sz w:val="24"/>
              <w:szCs w:val="24"/>
            </w:rPr>
            <w:fldChar w:fldCharType="begin"/>
          </w:r>
          <w:r w:rsidR="003941C1" w:rsidRPr="009D3E21">
            <w:rPr>
              <w:color w:val="0B0C0C"/>
              <w:sz w:val="24"/>
              <w:szCs w:val="24"/>
            </w:rPr>
            <w:instrText xml:space="preserve"> CITATION GOV21 \l 2057 </w:instrText>
          </w:r>
          <w:r w:rsidR="003941C1" w:rsidRPr="009D3E21">
            <w:rPr>
              <w:color w:val="0B0C0C"/>
              <w:sz w:val="24"/>
              <w:szCs w:val="24"/>
            </w:rPr>
            <w:fldChar w:fldCharType="separate"/>
          </w:r>
          <w:r w:rsidR="00A06CB8" w:rsidRPr="00A06CB8">
            <w:rPr>
              <w:noProof/>
              <w:color w:val="0B0C0C"/>
              <w:sz w:val="24"/>
              <w:szCs w:val="24"/>
            </w:rPr>
            <w:t>(GOV.UK, 2021)</w:t>
          </w:r>
          <w:r w:rsidR="003941C1" w:rsidRPr="009D3E21">
            <w:rPr>
              <w:color w:val="0B0C0C"/>
              <w:sz w:val="24"/>
              <w:szCs w:val="24"/>
            </w:rPr>
            <w:fldChar w:fldCharType="end"/>
          </w:r>
        </w:sdtContent>
      </w:sdt>
      <w:r w:rsidR="009D3E21">
        <w:rPr>
          <w:color w:val="0B0C0C"/>
          <w:sz w:val="24"/>
          <w:szCs w:val="24"/>
        </w:rPr>
        <w:t>.</w:t>
      </w:r>
    </w:p>
    <w:p w14:paraId="26CB2D11" w14:textId="77777777" w:rsidR="00A4475B" w:rsidRDefault="00A4475B" w:rsidP="00340E9A">
      <w:pPr>
        <w:ind w:right="237"/>
        <w:jc w:val="both"/>
        <w:rPr>
          <w:sz w:val="24"/>
          <w:szCs w:val="24"/>
        </w:rPr>
      </w:pPr>
    </w:p>
    <w:p w14:paraId="420AF3D5" w14:textId="1860F0CF" w:rsidR="004613DD" w:rsidRDefault="00A4475B" w:rsidP="00340E9A">
      <w:pPr>
        <w:ind w:right="237"/>
        <w:jc w:val="both"/>
        <w:rPr>
          <w:sz w:val="24"/>
          <w:szCs w:val="24"/>
        </w:rPr>
      </w:pPr>
      <w:r>
        <w:rPr>
          <w:sz w:val="24"/>
          <w:szCs w:val="24"/>
        </w:rPr>
        <w:t xml:space="preserve">Several types of surveillance can be used to gather intelligence on individuals within a criminal organisation. Directed surveillance is the monitoring of an </w:t>
      </w:r>
      <w:r w:rsidR="008A3A99">
        <w:rPr>
          <w:sz w:val="24"/>
          <w:szCs w:val="24"/>
        </w:rPr>
        <w:t>individual’s</w:t>
      </w:r>
      <w:r>
        <w:rPr>
          <w:sz w:val="24"/>
          <w:szCs w:val="24"/>
        </w:rPr>
        <w:t xml:space="preserve"> movements and conversations that is undertaken by a specially trained surveillance officer within the police or the intelligence service. Another form of surveillance is intrusive surveillance. </w:t>
      </w:r>
      <w:r w:rsidR="008A3A99">
        <w:rPr>
          <w:sz w:val="24"/>
          <w:szCs w:val="24"/>
        </w:rPr>
        <w:t>Intrusive surveillance as the name suggests is a covert and intrusive form of surveillance as there is so much collateral information that comes with it. It can involve the use of an eavesdropping device on a subject’s vehicle or home address which may capture the subject discussing or revealing key intelligence about their operation or those involved. Due to the invasiveness of these surveillance methods, all methods are under strict guidelines from the Regulation of Investigatory Powers Act 2000</w:t>
      </w:r>
      <w:r>
        <w:rPr>
          <w:sz w:val="24"/>
          <w:szCs w:val="24"/>
        </w:rPr>
        <w:t xml:space="preserve">  </w:t>
      </w:r>
      <w:sdt>
        <w:sdtPr>
          <w:rPr>
            <w:sz w:val="24"/>
            <w:szCs w:val="24"/>
          </w:rPr>
          <w:id w:val="-749726829"/>
          <w:citation/>
        </w:sdtPr>
        <w:sdtContent>
          <w:r>
            <w:rPr>
              <w:sz w:val="24"/>
              <w:szCs w:val="24"/>
            </w:rPr>
            <w:fldChar w:fldCharType="begin"/>
          </w:r>
          <w:r>
            <w:rPr>
              <w:sz w:val="24"/>
              <w:szCs w:val="24"/>
            </w:rPr>
            <w:instrText xml:space="preserve"> CITATION Sec24 \l 2057 </w:instrText>
          </w:r>
          <w:r>
            <w:rPr>
              <w:sz w:val="24"/>
              <w:szCs w:val="24"/>
            </w:rPr>
            <w:fldChar w:fldCharType="separate"/>
          </w:r>
          <w:r w:rsidR="00A06CB8" w:rsidRPr="00A06CB8">
            <w:rPr>
              <w:noProof/>
              <w:sz w:val="24"/>
              <w:szCs w:val="24"/>
            </w:rPr>
            <w:t>(Secret Service , 2024)</w:t>
          </w:r>
          <w:r>
            <w:rPr>
              <w:sz w:val="24"/>
              <w:szCs w:val="24"/>
            </w:rPr>
            <w:fldChar w:fldCharType="end"/>
          </w:r>
        </w:sdtContent>
      </w:sdt>
      <w:r w:rsidR="008A3A99">
        <w:rPr>
          <w:sz w:val="24"/>
          <w:szCs w:val="24"/>
        </w:rPr>
        <w:t xml:space="preserve">. </w:t>
      </w:r>
    </w:p>
    <w:p w14:paraId="248635D5" w14:textId="77777777" w:rsidR="00C47C2B" w:rsidRDefault="00C47C2B" w:rsidP="00340E9A">
      <w:pPr>
        <w:ind w:right="237"/>
        <w:jc w:val="both"/>
        <w:rPr>
          <w:sz w:val="24"/>
          <w:szCs w:val="24"/>
        </w:rPr>
      </w:pPr>
    </w:p>
    <w:p w14:paraId="37EC1C0F" w14:textId="1DB9875D" w:rsidR="004613DD" w:rsidRPr="00C47C2B" w:rsidRDefault="008610A9" w:rsidP="00340E9A">
      <w:pPr>
        <w:ind w:right="237"/>
        <w:jc w:val="both"/>
        <w:rPr>
          <w:sz w:val="24"/>
          <w:szCs w:val="24"/>
        </w:rPr>
      </w:pPr>
      <w:r w:rsidRPr="00C47C2B">
        <w:rPr>
          <w:sz w:val="24"/>
          <w:szCs w:val="24"/>
        </w:rPr>
        <w:t xml:space="preserve">Even social media can be used as an intelligence platform, </w:t>
      </w:r>
      <w:sdt>
        <w:sdtPr>
          <w:rPr>
            <w:sz w:val="24"/>
            <w:szCs w:val="24"/>
          </w:rPr>
          <w:id w:val="548186295"/>
          <w:citation/>
        </w:sdtPr>
        <w:sdtContent>
          <w:r w:rsidRPr="00C47C2B">
            <w:rPr>
              <w:sz w:val="24"/>
              <w:szCs w:val="24"/>
            </w:rPr>
            <w:fldChar w:fldCharType="begin"/>
          </w:r>
          <w:r w:rsidRPr="00C47C2B">
            <w:rPr>
              <w:sz w:val="24"/>
              <w:szCs w:val="24"/>
            </w:rPr>
            <w:instrText xml:space="preserve">CITATION Dij \l 2057 </w:instrText>
          </w:r>
          <w:r w:rsidRPr="00C47C2B">
            <w:rPr>
              <w:sz w:val="24"/>
              <w:szCs w:val="24"/>
            </w:rPr>
            <w:fldChar w:fldCharType="separate"/>
          </w:r>
          <w:r w:rsidR="00A06CB8" w:rsidRPr="00A06CB8">
            <w:rPr>
              <w:noProof/>
              <w:sz w:val="24"/>
              <w:szCs w:val="24"/>
            </w:rPr>
            <w:t>(Dijkstra, et al., 2014)</w:t>
          </w:r>
          <w:r w:rsidRPr="00C47C2B">
            <w:rPr>
              <w:sz w:val="24"/>
              <w:szCs w:val="24"/>
            </w:rPr>
            <w:fldChar w:fldCharType="end"/>
          </w:r>
        </w:sdtContent>
      </w:sdt>
      <w:r w:rsidRPr="00C47C2B">
        <w:rPr>
          <w:sz w:val="24"/>
          <w:szCs w:val="24"/>
        </w:rPr>
        <w:t xml:space="preserve"> identified a network of drug users within a large forum on social media by using a web crawler technique and text mining specific drug-related vocabulary. </w:t>
      </w:r>
    </w:p>
    <w:p w14:paraId="4BC50921" w14:textId="77777777" w:rsidR="004613DD" w:rsidRPr="00C47C2B" w:rsidRDefault="004613DD" w:rsidP="00340E9A">
      <w:pPr>
        <w:ind w:right="237"/>
        <w:jc w:val="both"/>
        <w:rPr>
          <w:sz w:val="24"/>
          <w:szCs w:val="24"/>
        </w:rPr>
      </w:pPr>
    </w:p>
    <w:p w14:paraId="090B84A9" w14:textId="0DA4131D" w:rsidR="00FE3D9C" w:rsidRPr="00C47C2B" w:rsidRDefault="008610A9" w:rsidP="00340E9A">
      <w:pPr>
        <w:ind w:right="237"/>
        <w:jc w:val="both"/>
        <w:rPr>
          <w:sz w:val="24"/>
          <w:szCs w:val="24"/>
        </w:rPr>
      </w:pPr>
      <w:r w:rsidRPr="00C47C2B">
        <w:rPr>
          <w:sz w:val="24"/>
          <w:szCs w:val="24"/>
        </w:rPr>
        <w:t xml:space="preserve">According to </w:t>
      </w:r>
      <w:sdt>
        <w:sdtPr>
          <w:rPr>
            <w:sz w:val="24"/>
            <w:szCs w:val="24"/>
          </w:rPr>
          <w:id w:val="1503622528"/>
          <w:citation/>
        </w:sdtPr>
        <w:sdtContent>
          <w:r w:rsidRPr="00C47C2B">
            <w:rPr>
              <w:sz w:val="24"/>
              <w:szCs w:val="24"/>
            </w:rPr>
            <w:fldChar w:fldCharType="begin"/>
          </w:r>
          <w:r w:rsidRPr="00C47C2B">
            <w:rPr>
              <w:sz w:val="24"/>
              <w:szCs w:val="24"/>
            </w:rPr>
            <w:instrText xml:space="preserve"> CITATION Phi98 \l 2057 </w:instrText>
          </w:r>
          <w:r w:rsidRPr="00C47C2B">
            <w:rPr>
              <w:sz w:val="24"/>
              <w:szCs w:val="24"/>
            </w:rPr>
            <w:fldChar w:fldCharType="separate"/>
          </w:r>
          <w:r w:rsidR="00A06CB8" w:rsidRPr="00A06CB8">
            <w:rPr>
              <w:noProof/>
              <w:sz w:val="24"/>
              <w:szCs w:val="24"/>
            </w:rPr>
            <w:t>(Phillips &amp; Brown, 1998)</w:t>
          </w:r>
          <w:r w:rsidRPr="00C47C2B">
            <w:rPr>
              <w:sz w:val="24"/>
              <w:szCs w:val="24"/>
            </w:rPr>
            <w:fldChar w:fldCharType="end"/>
          </w:r>
        </w:sdtContent>
      </w:sdt>
      <w:r w:rsidRPr="00C47C2B">
        <w:rPr>
          <w:sz w:val="24"/>
          <w:szCs w:val="24"/>
        </w:rPr>
        <w:t xml:space="preserve"> </w:t>
      </w:r>
      <w:r w:rsidR="003C5B3E" w:rsidRPr="00C47C2B">
        <w:rPr>
          <w:sz w:val="24"/>
          <w:szCs w:val="24"/>
        </w:rPr>
        <w:t xml:space="preserve">nearly half of police arrests relating to drug offences are as a result of stop searches, this demonstrates that the policing use of information and intelligence is working and is shows clear disruption of prevalent drug related crime. </w:t>
      </w:r>
    </w:p>
    <w:p w14:paraId="1EB34C23" w14:textId="77777777" w:rsidR="009E624B" w:rsidRDefault="009E624B" w:rsidP="00340E9A">
      <w:pPr>
        <w:ind w:right="237"/>
        <w:jc w:val="both"/>
        <w:rPr>
          <w:b/>
          <w:bCs/>
          <w:sz w:val="24"/>
          <w:szCs w:val="24"/>
        </w:rPr>
      </w:pPr>
    </w:p>
    <w:p w14:paraId="7F774FF6" w14:textId="501EDBC4" w:rsidR="00A3697E" w:rsidRDefault="009E624B" w:rsidP="00340E9A">
      <w:pPr>
        <w:ind w:right="237"/>
        <w:jc w:val="both"/>
        <w:rPr>
          <w:sz w:val="24"/>
          <w:szCs w:val="24"/>
        </w:rPr>
      </w:pPr>
      <w:r>
        <w:rPr>
          <w:sz w:val="24"/>
          <w:szCs w:val="24"/>
        </w:rPr>
        <w:t xml:space="preserve">ANPR stands for Automatic Number Plate Recognition, </w:t>
      </w:r>
      <w:r w:rsidR="00964770">
        <w:rPr>
          <w:sz w:val="24"/>
          <w:szCs w:val="24"/>
        </w:rPr>
        <w:t xml:space="preserve">it is a photographic processing technology that recognises vehicle’s number plates </w:t>
      </w:r>
      <w:r w:rsidR="00A3697E">
        <w:rPr>
          <w:sz w:val="24"/>
          <w:szCs w:val="24"/>
        </w:rPr>
        <w:t xml:space="preserve">when an image has been taken. ANPR software uses multiple databases that store information in relation to every vehicle on the road, this can then be utilised by police or intelligence services </w:t>
      </w:r>
      <w:sdt>
        <w:sdtPr>
          <w:rPr>
            <w:sz w:val="24"/>
            <w:szCs w:val="24"/>
          </w:rPr>
          <w:id w:val="-264298514"/>
          <w:citation/>
        </w:sdtPr>
        <w:sdtContent>
          <w:r w:rsidR="00A3697E">
            <w:rPr>
              <w:sz w:val="24"/>
              <w:szCs w:val="24"/>
            </w:rPr>
            <w:fldChar w:fldCharType="begin"/>
          </w:r>
          <w:r w:rsidR="00A3697E">
            <w:rPr>
              <w:sz w:val="24"/>
              <w:szCs w:val="24"/>
            </w:rPr>
            <w:instrText xml:space="preserve"> CITATION ANP21 \l 2057 </w:instrText>
          </w:r>
          <w:r w:rsidR="00A3697E">
            <w:rPr>
              <w:sz w:val="24"/>
              <w:szCs w:val="24"/>
            </w:rPr>
            <w:fldChar w:fldCharType="separate"/>
          </w:r>
          <w:r w:rsidR="00A06CB8" w:rsidRPr="00A06CB8">
            <w:rPr>
              <w:noProof/>
              <w:sz w:val="24"/>
              <w:szCs w:val="24"/>
            </w:rPr>
            <w:t>(ANPR International, 2021)</w:t>
          </w:r>
          <w:r w:rsidR="00A3697E">
            <w:rPr>
              <w:sz w:val="24"/>
              <w:szCs w:val="24"/>
            </w:rPr>
            <w:fldChar w:fldCharType="end"/>
          </w:r>
        </w:sdtContent>
      </w:sdt>
      <w:r w:rsidR="00A3697E">
        <w:rPr>
          <w:sz w:val="24"/>
          <w:szCs w:val="24"/>
        </w:rPr>
        <w:t xml:space="preserve">. </w:t>
      </w:r>
    </w:p>
    <w:p w14:paraId="25EB5096" w14:textId="39C604D5" w:rsidR="00C47C2B" w:rsidRDefault="00C47C2B" w:rsidP="00340E9A">
      <w:pPr>
        <w:ind w:right="237"/>
        <w:jc w:val="both"/>
        <w:rPr>
          <w:sz w:val="24"/>
          <w:szCs w:val="24"/>
        </w:rPr>
      </w:pPr>
      <w:r>
        <w:rPr>
          <w:sz w:val="24"/>
          <w:szCs w:val="24"/>
        </w:rPr>
        <w:t xml:space="preserve">ANPR is </w:t>
      </w:r>
      <w:r w:rsidR="00BE417E">
        <w:rPr>
          <w:sz w:val="24"/>
          <w:szCs w:val="24"/>
        </w:rPr>
        <w:t>utilised</w:t>
      </w:r>
      <w:r>
        <w:rPr>
          <w:sz w:val="24"/>
          <w:szCs w:val="24"/>
        </w:rPr>
        <w:t xml:space="preserve"> by detecting, </w:t>
      </w:r>
      <w:r w:rsidR="007945B0">
        <w:rPr>
          <w:sz w:val="24"/>
          <w:szCs w:val="24"/>
        </w:rPr>
        <w:t>deterring,</w:t>
      </w:r>
      <w:r>
        <w:rPr>
          <w:sz w:val="24"/>
          <w:szCs w:val="24"/>
        </w:rPr>
        <w:t xml:space="preserve"> and disrupting criminal activity at all levels from local to national/international </w:t>
      </w:r>
      <w:r w:rsidR="00BE417E">
        <w:rPr>
          <w:sz w:val="24"/>
          <w:szCs w:val="24"/>
        </w:rPr>
        <w:t xml:space="preserve">requirements. It opens up lines of enquiry that otherwise would not exist without it </w:t>
      </w:r>
      <w:sdt>
        <w:sdtPr>
          <w:rPr>
            <w:sz w:val="24"/>
            <w:szCs w:val="24"/>
          </w:rPr>
          <w:id w:val="372961716"/>
          <w:citation/>
        </w:sdtPr>
        <w:sdtContent>
          <w:r w:rsidR="00BE417E">
            <w:rPr>
              <w:sz w:val="24"/>
              <w:szCs w:val="24"/>
            </w:rPr>
            <w:fldChar w:fldCharType="begin"/>
          </w:r>
          <w:r w:rsidR="00BE417E">
            <w:rPr>
              <w:sz w:val="24"/>
              <w:szCs w:val="24"/>
            </w:rPr>
            <w:instrText xml:space="preserve"> CITATION Hom22 \l 2057 </w:instrText>
          </w:r>
          <w:r w:rsidR="00BE417E">
            <w:rPr>
              <w:sz w:val="24"/>
              <w:szCs w:val="24"/>
            </w:rPr>
            <w:fldChar w:fldCharType="separate"/>
          </w:r>
          <w:r w:rsidR="00A06CB8" w:rsidRPr="00A06CB8">
            <w:rPr>
              <w:noProof/>
              <w:sz w:val="24"/>
              <w:szCs w:val="24"/>
            </w:rPr>
            <w:t>(Home Office , 2022)</w:t>
          </w:r>
          <w:r w:rsidR="00BE417E">
            <w:rPr>
              <w:sz w:val="24"/>
              <w:szCs w:val="24"/>
            </w:rPr>
            <w:fldChar w:fldCharType="end"/>
          </w:r>
        </w:sdtContent>
      </w:sdt>
      <w:r w:rsidR="00BE417E">
        <w:rPr>
          <w:sz w:val="24"/>
          <w:szCs w:val="24"/>
        </w:rPr>
        <w:t>.</w:t>
      </w:r>
    </w:p>
    <w:p w14:paraId="4BB22250" w14:textId="2A8F6A65" w:rsidR="00513EEC" w:rsidRDefault="0060394D" w:rsidP="00340E9A">
      <w:pPr>
        <w:ind w:right="237"/>
        <w:jc w:val="both"/>
        <w:rPr>
          <w:sz w:val="24"/>
          <w:szCs w:val="24"/>
        </w:rPr>
      </w:pPr>
      <w:r>
        <w:rPr>
          <w:sz w:val="24"/>
          <w:szCs w:val="24"/>
        </w:rPr>
        <w:t xml:space="preserve">ANPR is currently being utilised by law enforcement to track the movements organised crime group members, sexual </w:t>
      </w:r>
      <w:r w:rsidR="00A3697E">
        <w:rPr>
          <w:sz w:val="24"/>
          <w:szCs w:val="24"/>
        </w:rPr>
        <w:t>offenders,</w:t>
      </w:r>
      <w:r>
        <w:rPr>
          <w:sz w:val="24"/>
          <w:szCs w:val="24"/>
        </w:rPr>
        <w:t xml:space="preserve"> and drug traffickers</w:t>
      </w:r>
      <w:r w:rsidR="00112C30">
        <w:rPr>
          <w:sz w:val="24"/>
          <w:szCs w:val="24"/>
        </w:rPr>
        <w:t>. It can also be used for enforcing vehicle documentation and traffic offences</w:t>
      </w:r>
      <w:r w:rsidR="00930826">
        <w:rPr>
          <w:sz w:val="24"/>
          <w:szCs w:val="24"/>
        </w:rPr>
        <w:t xml:space="preserve">. </w:t>
      </w:r>
      <w:r w:rsidR="00AB3BEF">
        <w:rPr>
          <w:sz w:val="24"/>
          <w:szCs w:val="24"/>
        </w:rPr>
        <w:t>ANPR allow police surveillance teams to locate and track vehicles of interest</w:t>
      </w:r>
      <w:r w:rsidR="00A3697E">
        <w:rPr>
          <w:sz w:val="24"/>
          <w:szCs w:val="24"/>
        </w:rPr>
        <w:t xml:space="preserve"> as each camera will provide the GPS location of the vehicle</w:t>
      </w:r>
      <w:r w:rsidR="00AB3BEF">
        <w:rPr>
          <w:sz w:val="24"/>
          <w:szCs w:val="24"/>
        </w:rPr>
        <w:t>, reducing the need for vehicle pursuits</w:t>
      </w:r>
      <w:r w:rsidR="00903763">
        <w:rPr>
          <w:sz w:val="24"/>
          <w:szCs w:val="24"/>
        </w:rPr>
        <w:t xml:space="preserve">. This </w:t>
      </w:r>
      <w:r w:rsidR="00AB3BEF">
        <w:rPr>
          <w:sz w:val="24"/>
          <w:szCs w:val="24"/>
        </w:rPr>
        <w:t>reduces the risk of injury</w:t>
      </w:r>
      <w:r w:rsidR="00903763">
        <w:rPr>
          <w:sz w:val="24"/>
          <w:szCs w:val="24"/>
        </w:rPr>
        <w:t xml:space="preserve"> or death</w:t>
      </w:r>
      <w:r w:rsidR="00AB3BEF">
        <w:rPr>
          <w:sz w:val="24"/>
          <w:szCs w:val="24"/>
        </w:rPr>
        <w:t xml:space="preserve"> to officers and the public </w:t>
      </w:r>
      <w:r w:rsidR="00903763">
        <w:rPr>
          <w:sz w:val="24"/>
          <w:szCs w:val="24"/>
        </w:rPr>
        <w:t xml:space="preserve">due to less collisions. It also reduces the collateral damage caused to property </w:t>
      </w:r>
      <w:sdt>
        <w:sdtPr>
          <w:rPr>
            <w:sz w:val="24"/>
            <w:szCs w:val="24"/>
          </w:rPr>
          <w:id w:val="1792479024"/>
          <w:citation/>
        </w:sdtPr>
        <w:sdtContent>
          <w:r>
            <w:rPr>
              <w:sz w:val="24"/>
              <w:szCs w:val="24"/>
            </w:rPr>
            <w:fldChar w:fldCharType="begin"/>
          </w:r>
          <w:r>
            <w:rPr>
              <w:sz w:val="24"/>
              <w:szCs w:val="24"/>
            </w:rPr>
            <w:instrText xml:space="preserve">CITATION Doy13 \l 2057 </w:instrText>
          </w:r>
          <w:r>
            <w:rPr>
              <w:sz w:val="24"/>
              <w:szCs w:val="24"/>
            </w:rPr>
            <w:fldChar w:fldCharType="separate"/>
          </w:r>
          <w:r w:rsidR="00A06CB8" w:rsidRPr="00A06CB8">
            <w:rPr>
              <w:noProof/>
              <w:sz w:val="24"/>
              <w:szCs w:val="24"/>
            </w:rPr>
            <w:t>(Doyle , et al., 2013)</w:t>
          </w:r>
          <w:r>
            <w:rPr>
              <w:sz w:val="24"/>
              <w:szCs w:val="24"/>
            </w:rPr>
            <w:fldChar w:fldCharType="end"/>
          </w:r>
        </w:sdtContent>
      </w:sdt>
      <w:r w:rsidR="00E339DA">
        <w:rPr>
          <w:sz w:val="24"/>
          <w:szCs w:val="24"/>
        </w:rPr>
        <w:t xml:space="preserve">. </w:t>
      </w:r>
    </w:p>
    <w:p w14:paraId="264FBBD5" w14:textId="2E4E457C" w:rsidR="00A3697E" w:rsidRDefault="00A3697E" w:rsidP="00340E9A">
      <w:pPr>
        <w:ind w:right="237"/>
        <w:jc w:val="both"/>
        <w:rPr>
          <w:sz w:val="24"/>
          <w:szCs w:val="24"/>
        </w:rPr>
      </w:pPr>
      <w:r>
        <w:rPr>
          <w:sz w:val="24"/>
          <w:szCs w:val="24"/>
        </w:rPr>
        <w:t xml:space="preserve">ANPR </w:t>
      </w:r>
      <w:r w:rsidR="00E47AC7">
        <w:rPr>
          <w:sz w:val="24"/>
          <w:szCs w:val="24"/>
        </w:rPr>
        <w:t xml:space="preserve">has the capability to estimate the original destination of a vehicle’s journey by following the patterns of the vehicle’s journey and reconstructing its route back to the original location </w:t>
      </w:r>
      <w:sdt>
        <w:sdtPr>
          <w:rPr>
            <w:sz w:val="24"/>
            <w:szCs w:val="24"/>
          </w:rPr>
          <w:id w:val="-2071875749"/>
          <w:citation/>
        </w:sdtPr>
        <w:sdtContent>
          <w:r w:rsidR="00E47AC7">
            <w:rPr>
              <w:sz w:val="24"/>
              <w:szCs w:val="24"/>
            </w:rPr>
            <w:fldChar w:fldCharType="begin"/>
          </w:r>
          <w:r w:rsidR="00E47AC7">
            <w:rPr>
              <w:sz w:val="24"/>
              <w:szCs w:val="24"/>
            </w:rPr>
            <w:instrText xml:space="preserve">CITATION Tan \l 2057 </w:instrText>
          </w:r>
          <w:r w:rsidR="00E47AC7">
            <w:rPr>
              <w:sz w:val="24"/>
              <w:szCs w:val="24"/>
            </w:rPr>
            <w:fldChar w:fldCharType="separate"/>
          </w:r>
          <w:r w:rsidR="00A06CB8" w:rsidRPr="00A06CB8">
            <w:rPr>
              <w:noProof/>
              <w:sz w:val="24"/>
              <w:szCs w:val="24"/>
            </w:rPr>
            <w:t>(Tang, et al., 2021)</w:t>
          </w:r>
          <w:r w:rsidR="00E47AC7">
            <w:rPr>
              <w:sz w:val="24"/>
              <w:szCs w:val="24"/>
            </w:rPr>
            <w:fldChar w:fldCharType="end"/>
          </w:r>
        </w:sdtContent>
      </w:sdt>
      <w:r w:rsidR="00E47AC7">
        <w:rPr>
          <w:sz w:val="24"/>
          <w:szCs w:val="24"/>
        </w:rPr>
        <w:t xml:space="preserve">, this could be an important capability in disrupting criminal organisations as police and intelligence services can potentially </w:t>
      </w:r>
      <w:r w:rsidR="00E47AC7">
        <w:rPr>
          <w:sz w:val="24"/>
          <w:szCs w:val="24"/>
        </w:rPr>
        <w:lastRenderedPageBreak/>
        <w:t xml:space="preserve">identifies the base of operations for the crime group and disrupt them from the source by initiating warrants. </w:t>
      </w:r>
    </w:p>
    <w:p w14:paraId="1987D83B" w14:textId="77777777" w:rsidR="00930F37" w:rsidRDefault="00930F37" w:rsidP="00340E9A">
      <w:pPr>
        <w:ind w:right="237"/>
        <w:jc w:val="both"/>
        <w:rPr>
          <w:sz w:val="24"/>
          <w:szCs w:val="24"/>
        </w:rPr>
      </w:pPr>
    </w:p>
    <w:p w14:paraId="25657660" w14:textId="0D164B4D" w:rsidR="00930F37" w:rsidRDefault="00930F37" w:rsidP="00340E9A">
      <w:pPr>
        <w:ind w:right="237"/>
        <w:jc w:val="both"/>
        <w:rPr>
          <w:sz w:val="24"/>
          <w:szCs w:val="24"/>
        </w:rPr>
      </w:pPr>
      <w:r>
        <w:rPr>
          <w:sz w:val="24"/>
          <w:szCs w:val="24"/>
        </w:rPr>
        <w:t>On the opposite end of the crime spectrum, ANPR cameras have the capability to determine driving behaviour</w:t>
      </w:r>
      <w:r w:rsidR="007A05A4">
        <w:rPr>
          <w:sz w:val="24"/>
          <w:szCs w:val="24"/>
        </w:rPr>
        <w:t xml:space="preserve">, such as speed or dangerous driving. Therefore, ANPR can provide adequate evidence in convicting individuals for both major and minor traffic offences </w:t>
      </w:r>
      <w:sdt>
        <w:sdtPr>
          <w:rPr>
            <w:sz w:val="24"/>
            <w:szCs w:val="24"/>
          </w:rPr>
          <w:id w:val="1364939545"/>
          <w:citation/>
        </w:sdtPr>
        <w:sdtContent>
          <w:r w:rsidR="007A05A4">
            <w:rPr>
              <w:sz w:val="24"/>
              <w:szCs w:val="24"/>
            </w:rPr>
            <w:fldChar w:fldCharType="begin"/>
          </w:r>
          <w:r w:rsidR="007A05A4">
            <w:rPr>
              <w:sz w:val="24"/>
              <w:szCs w:val="24"/>
            </w:rPr>
            <w:instrText xml:space="preserve">CITATION Xie \l 2057 </w:instrText>
          </w:r>
          <w:r w:rsidR="007A05A4">
            <w:rPr>
              <w:sz w:val="24"/>
              <w:szCs w:val="24"/>
            </w:rPr>
            <w:fldChar w:fldCharType="separate"/>
          </w:r>
          <w:r w:rsidR="00A06CB8" w:rsidRPr="00A06CB8">
            <w:rPr>
              <w:noProof/>
              <w:sz w:val="24"/>
              <w:szCs w:val="24"/>
            </w:rPr>
            <w:t>(Xie , et al., 2020)</w:t>
          </w:r>
          <w:r w:rsidR="007A05A4">
            <w:rPr>
              <w:sz w:val="24"/>
              <w:szCs w:val="24"/>
            </w:rPr>
            <w:fldChar w:fldCharType="end"/>
          </w:r>
        </w:sdtContent>
      </w:sdt>
      <w:r w:rsidR="007A05A4">
        <w:rPr>
          <w:sz w:val="24"/>
          <w:szCs w:val="24"/>
        </w:rPr>
        <w:t xml:space="preserve">. The ideology of ANPR alone has had a substantial impact to road user’s behaviour overall. For example, a study was completed in Turkey in relation to use of seatbelts when driving. Despite ANPR not having capability to detect usage of a seatbelt, the comparative seatbelt usage raised from 8% to </w:t>
      </w:r>
      <w:r w:rsidR="00C47C2B">
        <w:rPr>
          <w:sz w:val="24"/>
          <w:szCs w:val="24"/>
        </w:rPr>
        <w:t xml:space="preserve">roughly 78% after the ANPR enforcement began </w:t>
      </w:r>
      <w:sdt>
        <w:sdtPr>
          <w:rPr>
            <w:sz w:val="24"/>
            <w:szCs w:val="24"/>
          </w:rPr>
          <w:id w:val="422462157"/>
          <w:citation/>
        </w:sdtPr>
        <w:sdtContent>
          <w:r w:rsidR="00C47C2B">
            <w:rPr>
              <w:sz w:val="24"/>
              <w:szCs w:val="24"/>
            </w:rPr>
            <w:fldChar w:fldCharType="begin"/>
          </w:r>
          <w:r w:rsidR="00C47C2B">
            <w:rPr>
              <w:sz w:val="24"/>
              <w:szCs w:val="24"/>
            </w:rPr>
            <w:instrText xml:space="preserve"> CITATION Ozb19 \l 2057 </w:instrText>
          </w:r>
          <w:r w:rsidR="00C47C2B">
            <w:rPr>
              <w:sz w:val="24"/>
              <w:szCs w:val="24"/>
            </w:rPr>
            <w:fldChar w:fldCharType="separate"/>
          </w:r>
          <w:r w:rsidR="00A06CB8" w:rsidRPr="00A06CB8">
            <w:rPr>
              <w:noProof/>
              <w:sz w:val="24"/>
              <w:szCs w:val="24"/>
            </w:rPr>
            <w:t>(Ozbaran &amp; Tasgin, 2019)</w:t>
          </w:r>
          <w:r w:rsidR="00C47C2B">
            <w:rPr>
              <w:sz w:val="24"/>
              <w:szCs w:val="24"/>
            </w:rPr>
            <w:fldChar w:fldCharType="end"/>
          </w:r>
        </w:sdtContent>
      </w:sdt>
      <w:r w:rsidR="00C47C2B">
        <w:rPr>
          <w:sz w:val="24"/>
          <w:szCs w:val="24"/>
        </w:rPr>
        <w:t>. This shows that ANPR can be used as a deterrent to criminal activity due to its various applications and thus disrupts their criminal actions.</w:t>
      </w:r>
    </w:p>
    <w:p w14:paraId="39C10443" w14:textId="77777777" w:rsidR="00BE417E" w:rsidRDefault="00BE417E" w:rsidP="00340E9A">
      <w:pPr>
        <w:ind w:right="237"/>
        <w:jc w:val="both"/>
        <w:rPr>
          <w:sz w:val="24"/>
          <w:szCs w:val="24"/>
        </w:rPr>
      </w:pPr>
    </w:p>
    <w:p w14:paraId="549FBDB7" w14:textId="3DA8CC8D" w:rsidR="00E82008" w:rsidRDefault="00E82008" w:rsidP="00E82008">
      <w:pPr>
        <w:ind w:right="237"/>
        <w:jc w:val="both"/>
        <w:rPr>
          <w:sz w:val="24"/>
          <w:szCs w:val="24"/>
        </w:rPr>
      </w:pPr>
      <w:r>
        <w:rPr>
          <w:sz w:val="24"/>
          <w:szCs w:val="24"/>
        </w:rPr>
        <w:t xml:space="preserve">As technology advances it typically becomes smaller and intricate, this is no different with ANPR technology. Existing ANPR technology has already begun integrating itself into modern cars and mobile phones. It has also been discussed to introduce ANPR technology into manned and unmanned aerial vehicles (UAV’s) </w:t>
      </w:r>
      <w:sdt>
        <w:sdtPr>
          <w:rPr>
            <w:sz w:val="24"/>
            <w:szCs w:val="24"/>
          </w:rPr>
          <w:id w:val="-460661941"/>
          <w:citation/>
        </w:sdtPr>
        <w:sdtContent>
          <w:r>
            <w:rPr>
              <w:sz w:val="24"/>
              <w:szCs w:val="24"/>
            </w:rPr>
            <w:fldChar w:fldCharType="begin"/>
          </w:r>
          <w:r>
            <w:rPr>
              <w:sz w:val="24"/>
              <w:szCs w:val="24"/>
            </w:rPr>
            <w:instrText xml:space="preserve">CITATION Das \l 2057 </w:instrText>
          </w:r>
          <w:r>
            <w:rPr>
              <w:sz w:val="24"/>
              <w:szCs w:val="24"/>
            </w:rPr>
            <w:fldChar w:fldCharType="separate"/>
          </w:r>
          <w:r w:rsidR="00A06CB8" w:rsidRPr="00A06CB8">
            <w:rPr>
              <w:noProof/>
              <w:sz w:val="24"/>
              <w:szCs w:val="24"/>
            </w:rPr>
            <w:t>(Dasilva, et al., 2017)</w:t>
          </w:r>
          <w:r>
            <w:rPr>
              <w:sz w:val="24"/>
              <w:szCs w:val="24"/>
            </w:rPr>
            <w:fldChar w:fldCharType="end"/>
          </w:r>
        </w:sdtContent>
      </w:sdt>
      <w:sdt>
        <w:sdtPr>
          <w:rPr>
            <w:sz w:val="24"/>
            <w:szCs w:val="24"/>
          </w:rPr>
          <w:id w:val="1553808216"/>
          <w:citation/>
        </w:sdtPr>
        <w:sdtContent>
          <w:r>
            <w:rPr>
              <w:sz w:val="24"/>
              <w:szCs w:val="24"/>
            </w:rPr>
            <w:fldChar w:fldCharType="begin"/>
          </w:r>
          <w:r>
            <w:rPr>
              <w:sz w:val="24"/>
              <w:szCs w:val="24"/>
            </w:rPr>
            <w:instrText xml:space="preserve"> CITATION Mut13 \l 2057 </w:instrText>
          </w:r>
          <w:r>
            <w:rPr>
              <w:sz w:val="24"/>
              <w:szCs w:val="24"/>
            </w:rPr>
            <w:fldChar w:fldCharType="separate"/>
          </w:r>
          <w:r w:rsidR="00A06CB8">
            <w:rPr>
              <w:noProof/>
              <w:sz w:val="24"/>
              <w:szCs w:val="24"/>
            </w:rPr>
            <w:t xml:space="preserve"> </w:t>
          </w:r>
          <w:r w:rsidR="00A06CB8" w:rsidRPr="00A06CB8">
            <w:rPr>
              <w:noProof/>
              <w:sz w:val="24"/>
              <w:szCs w:val="24"/>
            </w:rPr>
            <w:t>(Mutholib, et al., 2013)</w:t>
          </w:r>
          <w:r>
            <w:rPr>
              <w:sz w:val="24"/>
              <w:szCs w:val="24"/>
            </w:rPr>
            <w:fldChar w:fldCharType="end"/>
          </w:r>
        </w:sdtContent>
      </w:sdt>
      <w:r>
        <w:rPr>
          <w:sz w:val="24"/>
          <w:szCs w:val="24"/>
        </w:rPr>
        <w:t xml:space="preserve">. These technological developments allow law enforcement and intelligence services </w:t>
      </w:r>
      <w:r w:rsidR="00CB204D">
        <w:rPr>
          <w:sz w:val="24"/>
          <w:szCs w:val="24"/>
        </w:rPr>
        <w:t xml:space="preserve">to gain a substantial advantage over criminal gangs. </w:t>
      </w:r>
      <w:r w:rsidR="00F10400">
        <w:rPr>
          <w:sz w:val="24"/>
          <w:szCs w:val="24"/>
        </w:rPr>
        <w:t>UAVs</w:t>
      </w:r>
      <w:r w:rsidR="00CB204D">
        <w:rPr>
          <w:sz w:val="24"/>
          <w:szCs w:val="24"/>
        </w:rPr>
        <w:t xml:space="preserve"> would allow surveillance to become far more mobile and versatile, allowing police to track individuals not only digitally, but visually, all whilst adopting the approach of stealth. This in particular would greatly assist in vehicles that have failed to stop for marked police vehicles and would decrease the risk and cost of pursuits by traffic officers and police helicopters. </w:t>
      </w:r>
    </w:p>
    <w:p w14:paraId="4A4BAFB0" w14:textId="77777777" w:rsidR="00E82008" w:rsidRDefault="00E82008" w:rsidP="00340E9A">
      <w:pPr>
        <w:ind w:right="237"/>
        <w:jc w:val="both"/>
        <w:rPr>
          <w:sz w:val="24"/>
          <w:szCs w:val="24"/>
        </w:rPr>
      </w:pPr>
    </w:p>
    <w:p w14:paraId="0EE77C04" w14:textId="1ED1CBA5" w:rsidR="00E82008" w:rsidRDefault="00CB204D" w:rsidP="00E82008">
      <w:pPr>
        <w:ind w:right="237"/>
        <w:jc w:val="both"/>
        <w:rPr>
          <w:sz w:val="24"/>
          <w:szCs w:val="24"/>
        </w:rPr>
      </w:pPr>
      <w:r>
        <w:rPr>
          <w:sz w:val="24"/>
          <w:szCs w:val="24"/>
        </w:rPr>
        <w:t>Further f</w:t>
      </w:r>
      <w:r w:rsidR="00E82008" w:rsidRPr="00CB204D">
        <w:rPr>
          <w:sz w:val="24"/>
          <w:szCs w:val="24"/>
        </w:rPr>
        <w:t xml:space="preserve">uture developments of ANPR are currently underway and will provide a huge technological advantage when it comes to surveillance and disrupting crime. According to </w:t>
      </w:r>
      <w:sdt>
        <w:sdtPr>
          <w:rPr>
            <w:sz w:val="24"/>
            <w:szCs w:val="24"/>
          </w:rPr>
          <w:id w:val="-989551915"/>
          <w:citation/>
        </w:sdtPr>
        <w:sdtContent>
          <w:r w:rsidR="00E82008" w:rsidRPr="00CB204D">
            <w:rPr>
              <w:sz w:val="24"/>
              <w:szCs w:val="24"/>
            </w:rPr>
            <w:fldChar w:fldCharType="begin"/>
          </w:r>
          <w:r w:rsidR="00E82008" w:rsidRPr="00CB204D">
            <w:rPr>
              <w:sz w:val="24"/>
              <w:szCs w:val="24"/>
            </w:rPr>
            <w:instrText xml:space="preserve"> CITATION IFS23 \l 2057 </w:instrText>
          </w:r>
          <w:r w:rsidR="00E82008" w:rsidRPr="00CB204D">
            <w:rPr>
              <w:sz w:val="24"/>
              <w:szCs w:val="24"/>
            </w:rPr>
            <w:fldChar w:fldCharType="separate"/>
          </w:r>
          <w:r w:rsidR="00A06CB8" w:rsidRPr="00A06CB8">
            <w:rPr>
              <w:noProof/>
              <w:sz w:val="24"/>
              <w:szCs w:val="24"/>
            </w:rPr>
            <w:t>(IFSEC INSIDER , 2023)</w:t>
          </w:r>
          <w:r w:rsidR="00E82008" w:rsidRPr="00CB204D">
            <w:rPr>
              <w:sz w:val="24"/>
              <w:szCs w:val="24"/>
            </w:rPr>
            <w:fldChar w:fldCharType="end"/>
          </w:r>
        </w:sdtContent>
      </w:sdt>
      <w:r w:rsidR="00E82008" w:rsidRPr="00CB204D">
        <w:rPr>
          <w:sz w:val="24"/>
          <w:szCs w:val="24"/>
        </w:rPr>
        <w:t xml:space="preserve"> ANPR will adopt the use of facial recognition software to allow police to identify the movements of suspects, building a  bigger intelligence picture of organised crime gangs.</w:t>
      </w:r>
      <w:r>
        <w:rPr>
          <w:sz w:val="24"/>
          <w:szCs w:val="24"/>
        </w:rPr>
        <w:t xml:space="preserve"> </w:t>
      </w:r>
    </w:p>
    <w:p w14:paraId="7F432A37" w14:textId="77777777" w:rsidR="00CB204D" w:rsidRDefault="00CB204D" w:rsidP="00E82008">
      <w:pPr>
        <w:ind w:right="237"/>
        <w:jc w:val="both"/>
        <w:rPr>
          <w:sz w:val="24"/>
          <w:szCs w:val="24"/>
        </w:rPr>
      </w:pPr>
    </w:p>
    <w:p w14:paraId="5B94185A" w14:textId="380031D2" w:rsidR="00C47C2B" w:rsidRPr="006366EC" w:rsidRDefault="00CB204D" w:rsidP="00340E9A">
      <w:pPr>
        <w:ind w:right="237"/>
        <w:jc w:val="both"/>
        <w:rPr>
          <w:sz w:val="24"/>
          <w:szCs w:val="24"/>
        </w:rPr>
      </w:pPr>
      <w:r>
        <w:rPr>
          <w:sz w:val="24"/>
          <w:szCs w:val="24"/>
        </w:rPr>
        <w:t xml:space="preserve">In conclusion, there are numerous forms of gaining information and intelligence from a variety of sources. ANPR is a vital tool in disrupting the activity of criminal organisations. The continuous development of ANPR technology is quickly making movement of individuals within these criminal groups impossible. ANPR of course comes with its limitations. However, in full working order, ANPR really does </w:t>
      </w:r>
      <w:r w:rsidR="00CE47C3">
        <w:rPr>
          <w:sz w:val="24"/>
          <w:szCs w:val="24"/>
        </w:rPr>
        <w:t>prohibit</w:t>
      </w:r>
      <w:r>
        <w:rPr>
          <w:sz w:val="24"/>
          <w:szCs w:val="24"/>
        </w:rPr>
        <w:t xml:space="preserve"> criminals access from using the roads without being tracked instantly. </w:t>
      </w:r>
    </w:p>
    <w:p w14:paraId="61846482" w14:textId="77777777" w:rsidR="00BD6819" w:rsidRDefault="00BD6819" w:rsidP="00340E9A">
      <w:pPr>
        <w:ind w:right="237"/>
        <w:jc w:val="both"/>
        <w:rPr>
          <w:b/>
          <w:bCs/>
          <w:sz w:val="24"/>
          <w:szCs w:val="24"/>
        </w:rPr>
      </w:pPr>
    </w:p>
    <w:p w14:paraId="78082CF8" w14:textId="77777777" w:rsidR="005B34EF" w:rsidRDefault="005B34EF" w:rsidP="00D739B2">
      <w:pPr>
        <w:ind w:right="237"/>
        <w:jc w:val="both"/>
        <w:rPr>
          <w:sz w:val="24"/>
          <w:szCs w:val="24"/>
        </w:rPr>
      </w:pPr>
    </w:p>
    <w:p w14:paraId="592CAEBA" w14:textId="3E6E25D6" w:rsidR="005B34EF" w:rsidRPr="005B34EF" w:rsidRDefault="005B34EF" w:rsidP="005B34EF">
      <w:pPr>
        <w:ind w:right="237"/>
        <w:jc w:val="both"/>
        <w:rPr>
          <w:sz w:val="24"/>
          <w:szCs w:val="24"/>
        </w:rPr>
        <w:sectPr w:rsidR="005B34EF" w:rsidRPr="005B34EF" w:rsidSect="0022001B">
          <w:pgSz w:w="11906" w:h="16838" w:code="9"/>
          <w:pgMar w:top="1440" w:right="1440" w:bottom="1440" w:left="1440" w:header="720" w:footer="720" w:gutter="0"/>
          <w:cols w:space="720"/>
          <w:docGrid w:linePitch="272"/>
        </w:sectPr>
      </w:pPr>
      <w:r>
        <w:rPr>
          <w:sz w:val="24"/>
          <w:szCs w:val="24"/>
        </w:rPr>
        <w:t>Word count - 1</w:t>
      </w:r>
      <w:r w:rsidR="006366EC">
        <w:rPr>
          <w:sz w:val="24"/>
          <w:szCs w:val="24"/>
        </w:rPr>
        <w:t>866</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40CB96DF"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r w:rsidR="007945B0" w:rsidRPr="00FE5420">
        <w:rPr>
          <w:sz w:val="24"/>
          <w:szCs w:val="24"/>
          <w:lang w:eastAsia="zh-TW"/>
        </w:rPr>
        <w:t>skills,</w:t>
      </w:r>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2CA11B4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514ED">
              <w:rPr>
                <w:sz w:val="22"/>
                <w:szCs w:val="22"/>
                <w:lang w:eastAsia="zh-TW"/>
              </w:rPr>
              <w:t>Traffic Legislation</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3630997"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4AB4E15" w14:textId="77777777" w:rsidR="005514ED" w:rsidRDefault="005514ED" w:rsidP="005514ED">
            <w:pPr>
              <w:rPr>
                <w:sz w:val="22"/>
                <w:szCs w:val="22"/>
                <w:lang w:eastAsia="zh-TW"/>
              </w:rPr>
            </w:pPr>
          </w:p>
          <w:p w14:paraId="65C4A3EB" w14:textId="511676E8" w:rsidR="005514ED" w:rsidRDefault="005514ED" w:rsidP="005514ED">
            <w:pPr>
              <w:rPr>
                <w:sz w:val="22"/>
                <w:szCs w:val="22"/>
                <w:lang w:eastAsia="zh-TW"/>
              </w:rPr>
            </w:pPr>
            <w:r>
              <w:rPr>
                <w:sz w:val="22"/>
                <w:szCs w:val="22"/>
                <w:lang w:eastAsia="zh-TW"/>
              </w:rPr>
              <w:t xml:space="preserve"> 6</w:t>
            </w:r>
          </w:p>
          <w:p w14:paraId="4F4734CC"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6FFBE05"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354C7E9" w14:textId="77777777" w:rsidR="005514ED" w:rsidRDefault="005514ED" w:rsidP="005514ED">
            <w:pPr>
              <w:rPr>
                <w:sz w:val="22"/>
                <w:szCs w:val="22"/>
                <w:lang w:eastAsia="zh-TW"/>
              </w:rPr>
            </w:pPr>
          </w:p>
          <w:p w14:paraId="10E19027" w14:textId="0C00183E" w:rsidR="005514ED" w:rsidRDefault="005514ED" w:rsidP="005514ED">
            <w:pPr>
              <w:rPr>
                <w:sz w:val="22"/>
                <w:szCs w:val="22"/>
                <w:lang w:eastAsia="zh-TW"/>
              </w:rPr>
            </w:pPr>
            <w:r>
              <w:rPr>
                <w:sz w:val="22"/>
                <w:szCs w:val="22"/>
                <w:lang w:eastAsia="zh-TW"/>
              </w:rPr>
              <w:t xml:space="preserve">  3</w:t>
            </w:r>
          </w:p>
          <w:p w14:paraId="34DF0630"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908C168"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5514ED">
              <w:rPr>
                <w:sz w:val="22"/>
                <w:szCs w:val="22"/>
                <w:lang w:eastAsia="zh-TW"/>
              </w:rPr>
              <w:t xml:space="preserve">I need to focus on learning more traffic legislation because I am usually unsure what to do at a traffic call or what the procedure is. </w:t>
            </w:r>
          </w:p>
          <w:p w14:paraId="29A2A56B" w14:textId="671CFF0F" w:rsidR="005514ED" w:rsidRPr="00FE5420" w:rsidRDefault="005514E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Due to my frequent attendance at road traffic </w:t>
            </w:r>
            <w:r w:rsidR="007945B0">
              <w:rPr>
                <w:sz w:val="24"/>
                <w:szCs w:val="24"/>
                <w:lang w:eastAsia="zh-TW"/>
              </w:rPr>
              <w:t>collisions,</w:t>
            </w:r>
            <w:r>
              <w:rPr>
                <w:sz w:val="24"/>
                <w:szCs w:val="24"/>
                <w:lang w:eastAsia="zh-TW"/>
              </w:rPr>
              <w:t xml:space="preserve"> I feel like this needs development to make me a more </w:t>
            </w:r>
            <w:r w:rsidR="007945B0">
              <w:rPr>
                <w:sz w:val="24"/>
                <w:szCs w:val="24"/>
                <w:lang w:eastAsia="zh-TW"/>
              </w:rPr>
              <w:t>well-rounded</w:t>
            </w:r>
            <w:r>
              <w:rPr>
                <w:sz w:val="24"/>
                <w:szCs w:val="24"/>
                <w:lang w:eastAsia="zh-TW"/>
              </w:rPr>
              <w:t xml:space="preserve"> officer.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8AE8DC0" w14:textId="10A50439" w:rsidR="005514ED" w:rsidRPr="00FE5420" w:rsidRDefault="005514ED" w:rsidP="00FE5420">
            <w:pPr>
              <w:overflowPunct/>
              <w:autoSpaceDE/>
              <w:autoSpaceDN/>
              <w:adjustRightInd/>
              <w:rPr>
                <w:b/>
                <w:bCs/>
                <w:sz w:val="22"/>
                <w:szCs w:val="22"/>
                <w:lang w:eastAsia="zh-TW"/>
              </w:rPr>
            </w:pPr>
            <w:r>
              <w:rPr>
                <w:b/>
                <w:bCs/>
                <w:sz w:val="22"/>
                <w:szCs w:val="22"/>
                <w:lang w:eastAsia="zh-TW"/>
              </w:rPr>
              <w:t xml:space="preserve">Tactical Communications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F2B90D2"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6593E6C" w14:textId="77777777" w:rsidR="005514ED" w:rsidRDefault="005514ED" w:rsidP="005514ED">
            <w:pPr>
              <w:rPr>
                <w:sz w:val="22"/>
                <w:szCs w:val="22"/>
                <w:lang w:eastAsia="zh-TW"/>
              </w:rPr>
            </w:pPr>
          </w:p>
          <w:p w14:paraId="61AD6165" w14:textId="29E07D37" w:rsidR="005514ED" w:rsidRDefault="005514ED" w:rsidP="005514ED">
            <w:pPr>
              <w:rPr>
                <w:sz w:val="22"/>
                <w:szCs w:val="22"/>
                <w:lang w:eastAsia="zh-TW"/>
              </w:rPr>
            </w:pPr>
            <w:r>
              <w:rPr>
                <w:sz w:val="22"/>
                <w:szCs w:val="22"/>
                <w:lang w:eastAsia="zh-TW"/>
              </w:rPr>
              <w:t xml:space="preserve">  10</w:t>
            </w:r>
          </w:p>
          <w:p w14:paraId="0C242629"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1B701E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2B3DA31" w14:textId="77777777" w:rsidR="005514ED" w:rsidRDefault="005514ED" w:rsidP="005514ED">
            <w:pPr>
              <w:rPr>
                <w:sz w:val="22"/>
                <w:szCs w:val="22"/>
                <w:lang w:eastAsia="zh-TW"/>
              </w:rPr>
            </w:pPr>
          </w:p>
          <w:p w14:paraId="0BB315BB" w14:textId="24FC0723" w:rsidR="005514ED" w:rsidRDefault="005514ED" w:rsidP="005514ED">
            <w:pPr>
              <w:rPr>
                <w:sz w:val="22"/>
                <w:szCs w:val="22"/>
                <w:lang w:eastAsia="zh-TW"/>
              </w:rPr>
            </w:pPr>
            <w:r>
              <w:rPr>
                <w:sz w:val="22"/>
                <w:szCs w:val="22"/>
                <w:lang w:eastAsia="zh-TW"/>
              </w:rPr>
              <w:t xml:space="preserve">   7</w:t>
            </w:r>
          </w:p>
          <w:p w14:paraId="33334C9E"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2112489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5514ED">
              <w:rPr>
                <w:sz w:val="22"/>
                <w:szCs w:val="22"/>
                <w:lang w:eastAsia="zh-TW"/>
              </w:rPr>
              <w:t xml:space="preserve">I have adequate skills with tactical communications when dealing with an aggressively resisting subject. However, I </w:t>
            </w:r>
            <w:r w:rsidR="005514ED">
              <w:rPr>
                <w:sz w:val="22"/>
                <w:szCs w:val="22"/>
                <w:lang w:eastAsia="zh-TW"/>
              </w:rPr>
              <w:lastRenderedPageBreak/>
              <w:t xml:space="preserve">sometimes lose patience and resort to primary restraint techniques when a little more tactical communications may have benefitted the situation.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3607539C" w:rsidR="00FE5420" w:rsidRPr="00FE5420" w:rsidRDefault="005514ED" w:rsidP="00FE5420">
            <w:pPr>
              <w:overflowPunct/>
              <w:autoSpaceDE/>
              <w:autoSpaceDN/>
              <w:adjustRightInd/>
              <w:rPr>
                <w:b/>
                <w:bCs/>
                <w:sz w:val="22"/>
                <w:szCs w:val="22"/>
                <w:lang w:eastAsia="zh-TW"/>
              </w:rPr>
            </w:pPr>
            <w:r>
              <w:rPr>
                <w:b/>
                <w:bCs/>
                <w:sz w:val="22"/>
                <w:szCs w:val="22"/>
                <w:lang w:eastAsia="zh-TW"/>
              </w:rPr>
              <w:t xml:space="preserve">Building Case Files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9ECC76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8D336E8" w14:textId="77777777" w:rsidR="005514ED" w:rsidRPr="005514ED" w:rsidRDefault="005514ED" w:rsidP="005514ED">
            <w:pPr>
              <w:rPr>
                <w:rFonts w:ascii="Times New Roman" w:hAnsi="Times New Roman" w:cs="Times New Roman"/>
                <w:sz w:val="24"/>
                <w:szCs w:val="24"/>
                <w:lang w:eastAsia="zh-TW"/>
              </w:rPr>
            </w:pPr>
          </w:p>
          <w:p w14:paraId="056B0D15" w14:textId="77777777" w:rsidR="005514ED" w:rsidRDefault="005514ED" w:rsidP="005514ED">
            <w:pPr>
              <w:rPr>
                <w:sz w:val="22"/>
                <w:szCs w:val="22"/>
                <w:lang w:eastAsia="zh-TW"/>
              </w:rPr>
            </w:pPr>
          </w:p>
          <w:p w14:paraId="45BA9279" w14:textId="029D6A19" w:rsidR="005514ED" w:rsidRDefault="005514ED" w:rsidP="005514ED">
            <w:pPr>
              <w:rPr>
                <w:sz w:val="22"/>
                <w:szCs w:val="22"/>
                <w:lang w:eastAsia="zh-TW"/>
              </w:rPr>
            </w:pPr>
            <w:r>
              <w:rPr>
                <w:sz w:val="22"/>
                <w:szCs w:val="22"/>
                <w:lang w:eastAsia="zh-TW"/>
              </w:rPr>
              <w:t xml:space="preserve">    </w:t>
            </w:r>
          </w:p>
          <w:p w14:paraId="5132A9E8"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95840DA"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91C44BD" w14:textId="77777777" w:rsidR="005514ED" w:rsidRDefault="005514ED" w:rsidP="005514ED">
            <w:pPr>
              <w:rPr>
                <w:sz w:val="22"/>
                <w:szCs w:val="22"/>
                <w:lang w:eastAsia="zh-TW"/>
              </w:rPr>
            </w:pPr>
          </w:p>
          <w:p w14:paraId="72F1CEFC" w14:textId="77777777" w:rsidR="005514ED" w:rsidRDefault="005514ED" w:rsidP="005514ED">
            <w:pPr>
              <w:rPr>
                <w:sz w:val="22"/>
                <w:szCs w:val="22"/>
                <w:lang w:eastAsia="zh-TW"/>
              </w:rPr>
            </w:pPr>
          </w:p>
          <w:p w14:paraId="7BC534C5" w14:textId="20363CE5" w:rsidR="005514ED" w:rsidRDefault="005514ED" w:rsidP="005514ED">
            <w:pPr>
              <w:rPr>
                <w:sz w:val="22"/>
                <w:szCs w:val="22"/>
                <w:lang w:eastAsia="zh-TW"/>
              </w:rPr>
            </w:pPr>
            <w:r>
              <w:rPr>
                <w:sz w:val="22"/>
                <w:szCs w:val="22"/>
                <w:lang w:eastAsia="zh-TW"/>
              </w:rPr>
              <w:t xml:space="preserve">   6</w:t>
            </w:r>
          </w:p>
          <w:p w14:paraId="4AA59636"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B9E0ED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AD5C490" w14:textId="77777777" w:rsidR="005514ED" w:rsidRPr="005514ED" w:rsidRDefault="005514ED" w:rsidP="005514ED">
            <w:pPr>
              <w:rPr>
                <w:rFonts w:ascii="Times New Roman" w:hAnsi="Times New Roman" w:cs="Times New Roman"/>
                <w:sz w:val="24"/>
                <w:szCs w:val="24"/>
                <w:lang w:eastAsia="zh-TW"/>
              </w:rPr>
            </w:pPr>
          </w:p>
          <w:p w14:paraId="63E93307" w14:textId="77777777" w:rsidR="005514ED" w:rsidRDefault="005514ED" w:rsidP="005514ED">
            <w:pPr>
              <w:rPr>
                <w:sz w:val="22"/>
                <w:szCs w:val="22"/>
                <w:lang w:eastAsia="zh-TW"/>
              </w:rPr>
            </w:pPr>
          </w:p>
          <w:p w14:paraId="292E98B9" w14:textId="35812222" w:rsidR="005514ED" w:rsidRDefault="005514ED" w:rsidP="005514ED">
            <w:pPr>
              <w:rPr>
                <w:sz w:val="22"/>
                <w:szCs w:val="22"/>
                <w:lang w:eastAsia="zh-TW"/>
              </w:rPr>
            </w:pPr>
            <w:r>
              <w:rPr>
                <w:sz w:val="22"/>
                <w:szCs w:val="22"/>
                <w:lang w:eastAsia="zh-TW"/>
              </w:rPr>
              <w:t xml:space="preserve">  3</w:t>
            </w:r>
          </w:p>
          <w:p w14:paraId="2353E2B2"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8F5413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8F59664" w14:textId="77777777" w:rsidR="005514ED" w:rsidRPr="005514ED" w:rsidRDefault="005514ED" w:rsidP="005514ED">
            <w:pPr>
              <w:rPr>
                <w:rFonts w:ascii="Times New Roman" w:hAnsi="Times New Roman" w:cs="Times New Roman"/>
                <w:sz w:val="24"/>
                <w:szCs w:val="24"/>
                <w:lang w:eastAsia="zh-TW"/>
              </w:rPr>
            </w:pPr>
          </w:p>
          <w:p w14:paraId="39090158" w14:textId="77777777" w:rsidR="005514ED" w:rsidRDefault="005514ED" w:rsidP="005514ED">
            <w:pPr>
              <w:rPr>
                <w:sz w:val="22"/>
                <w:szCs w:val="22"/>
                <w:lang w:eastAsia="zh-TW"/>
              </w:rPr>
            </w:pPr>
          </w:p>
          <w:p w14:paraId="7E0AE1C4" w14:textId="7B11976B" w:rsidR="005514ED" w:rsidRDefault="005514ED" w:rsidP="005514ED">
            <w:pPr>
              <w:rPr>
                <w:sz w:val="22"/>
                <w:szCs w:val="22"/>
                <w:lang w:eastAsia="zh-TW"/>
              </w:rPr>
            </w:pPr>
            <w:r>
              <w:rPr>
                <w:sz w:val="22"/>
                <w:szCs w:val="22"/>
                <w:lang w:eastAsia="zh-TW"/>
              </w:rPr>
              <w:t xml:space="preserve">   </w:t>
            </w:r>
          </w:p>
          <w:p w14:paraId="19ACC4DF" w14:textId="77777777" w:rsidR="005514ED" w:rsidRPr="005514ED" w:rsidRDefault="005514ED" w:rsidP="005514ED">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DC2CF64"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2741F3AF" w14:textId="77777777" w:rsidR="005514ED" w:rsidRDefault="005514ED" w:rsidP="00FE5420">
            <w:pPr>
              <w:overflowPunct/>
              <w:autoSpaceDE/>
              <w:autoSpaceDN/>
              <w:adjustRightInd/>
              <w:rPr>
                <w:sz w:val="24"/>
                <w:szCs w:val="24"/>
                <w:lang w:eastAsia="zh-TW"/>
              </w:rPr>
            </w:pPr>
            <w:r>
              <w:rPr>
                <w:sz w:val="24"/>
                <w:szCs w:val="24"/>
                <w:lang w:eastAsia="zh-TW"/>
              </w:rPr>
              <w:t xml:space="preserve">Although there is a case file team that takes on a bulk of immediate red case </w:t>
            </w:r>
            <w:proofErr w:type="spellStart"/>
            <w:r>
              <w:rPr>
                <w:sz w:val="24"/>
                <w:szCs w:val="24"/>
                <w:lang w:eastAsia="zh-TW"/>
              </w:rPr>
              <w:t>case</w:t>
            </w:r>
            <w:proofErr w:type="spellEnd"/>
            <w:r>
              <w:rPr>
                <w:sz w:val="24"/>
                <w:szCs w:val="24"/>
                <w:lang w:eastAsia="zh-TW"/>
              </w:rPr>
              <w:t xml:space="preserve"> files. There will be times when I will need to compete them by myself. </w:t>
            </w:r>
          </w:p>
          <w:p w14:paraId="4B21BF28" w14:textId="6D936770" w:rsidR="005514ED" w:rsidRPr="00FE5420" w:rsidRDefault="005514ED" w:rsidP="00FE5420">
            <w:pPr>
              <w:overflowPunct/>
              <w:autoSpaceDE/>
              <w:autoSpaceDN/>
              <w:adjustRightInd/>
              <w:rPr>
                <w:rFonts w:ascii="Times New Roman" w:hAnsi="Times New Roman" w:cs="Times New Roman"/>
                <w:sz w:val="24"/>
                <w:szCs w:val="24"/>
                <w:lang w:eastAsia="zh-TW"/>
              </w:rPr>
            </w:pPr>
            <w:r>
              <w:rPr>
                <w:sz w:val="24"/>
                <w:szCs w:val="24"/>
                <w:lang w:eastAsia="zh-TW"/>
              </w:rPr>
              <w:t>Having not completed a case file before, I feel this will become quite daunting, especially if there is time pressure. More exposure needed.</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0B5EBF6E" w:rsidR="00FE5420" w:rsidRPr="00BB2CBB" w:rsidRDefault="00536FA9" w:rsidP="00BB2CBB">
      <w:pPr>
        <w:overflowPunct/>
        <w:autoSpaceDE/>
        <w:autoSpaceDN/>
        <w:adjustRightInd/>
        <w:ind w:right="237"/>
        <w:textAlignment w:val="auto"/>
        <w:rPr>
          <w:b/>
          <w:sz w:val="24"/>
          <w:szCs w:val="24"/>
        </w:rPr>
      </w:pPr>
      <w:r w:rsidRPr="0EB17B2B">
        <w:rPr>
          <w:b/>
          <w:bCs/>
          <w:sz w:val="24"/>
          <w:szCs w:val="24"/>
        </w:rPr>
        <w:br w:type="page"/>
      </w:r>
    </w:p>
    <w:sdt>
      <w:sdtPr>
        <w:rPr>
          <w:b w:val="0"/>
          <w:kern w:val="0"/>
          <w:sz w:val="20"/>
        </w:rPr>
        <w:id w:val="-1579897975"/>
        <w:docPartObj>
          <w:docPartGallery w:val="Bibliographies"/>
          <w:docPartUnique/>
        </w:docPartObj>
      </w:sdtPr>
      <w:sdtContent>
        <w:p w14:paraId="7241FFE3" w14:textId="0592198B" w:rsidR="00D739B2" w:rsidRDefault="00D739B2">
          <w:pPr>
            <w:pStyle w:val="Heading1"/>
          </w:pPr>
          <w:r>
            <w:t>Bibliography</w:t>
          </w:r>
        </w:p>
        <w:sdt>
          <w:sdtPr>
            <w:id w:val="111145805"/>
            <w:bibliography/>
          </w:sdtPr>
          <w:sdtContent>
            <w:p w14:paraId="3BE1C728" w14:textId="77777777" w:rsidR="00A06CB8" w:rsidRDefault="00D739B2" w:rsidP="00A06CB8">
              <w:pPr>
                <w:pStyle w:val="Bibliography"/>
                <w:rPr>
                  <w:noProof/>
                  <w:sz w:val="24"/>
                  <w:szCs w:val="24"/>
                </w:rPr>
              </w:pPr>
              <w:r>
                <w:fldChar w:fldCharType="begin"/>
              </w:r>
              <w:r>
                <w:instrText xml:space="preserve"> BIBLIOGRAPHY </w:instrText>
              </w:r>
              <w:r>
                <w:fldChar w:fldCharType="separate"/>
              </w:r>
              <w:r w:rsidR="00A06CB8">
                <w:rPr>
                  <w:noProof/>
                </w:rPr>
                <w:t xml:space="preserve">Anderson , G. S., Litzenberger, R. &amp; Plecas, D., 2002. Physical evidence of police officer stress.. </w:t>
              </w:r>
              <w:r w:rsidR="00A06CB8">
                <w:rPr>
                  <w:i/>
                  <w:iCs/>
                  <w:noProof/>
                </w:rPr>
                <w:t xml:space="preserve">Policing, </w:t>
              </w:r>
              <w:r w:rsidR="00A06CB8">
                <w:rPr>
                  <w:noProof/>
                </w:rPr>
                <w:t>25(2), pp. 399-420.</w:t>
              </w:r>
            </w:p>
            <w:p w14:paraId="5FA2229F" w14:textId="77777777" w:rsidR="00A06CB8" w:rsidRDefault="00A06CB8" w:rsidP="00A06CB8">
              <w:pPr>
                <w:pStyle w:val="Bibliography"/>
                <w:rPr>
                  <w:noProof/>
                </w:rPr>
              </w:pPr>
              <w:r>
                <w:rPr>
                  <w:noProof/>
                </w:rPr>
                <w:t xml:space="preserve">ANPR International, 2021. </w:t>
              </w:r>
              <w:r>
                <w:rPr>
                  <w:i/>
                  <w:iCs/>
                  <w:noProof/>
                </w:rPr>
                <w:t xml:space="preserve">What is ANPR?. </w:t>
              </w:r>
              <w:r>
                <w:rPr>
                  <w:noProof/>
                </w:rPr>
                <w:t xml:space="preserve">[Online] </w:t>
              </w:r>
              <w:r>
                <w:rPr>
                  <w:noProof/>
                </w:rPr>
                <w:br/>
                <w:t xml:space="preserve">Available at: </w:t>
              </w:r>
              <w:r>
                <w:rPr>
                  <w:noProof/>
                  <w:u w:val="single"/>
                </w:rPr>
                <w:t>http://www.anpr-international.com/What -is-ANPR/.</w:t>
              </w:r>
              <w:r>
                <w:rPr>
                  <w:noProof/>
                </w:rPr>
                <w:br/>
                <w:t>[Accessed 6 May 2024].</w:t>
              </w:r>
            </w:p>
            <w:p w14:paraId="6A170679" w14:textId="77777777" w:rsidR="00A06CB8" w:rsidRDefault="00A06CB8" w:rsidP="00A06CB8">
              <w:pPr>
                <w:pStyle w:val="Bibliography"/>
                <w:rPr>
                  <w:noProof/>
                </w:rPr>
              </w:pPr>
              <w:r>
                <w:rPr>
                  <w:noProof/>
                </w:rPr>
                <w:t xml:space="preserve">Anshel, M., 2000. A conceptual model and implications for coping with stressful events in police work.. </w:t>
              </w:r>
              <w:r>
                <w:rPr>
                  <w:i/>
                  <w:iCs/>
                  <w:noProof/>
                </w:rPr>
                <w:t xml:space="preserve">Criminal Justice and Behaviour., </w:t>
              </w:r>
              <w:r>
                <w:rPr>
                  <w:noProof/>
                </w:rPr>
                <w:t>27(3), pp. 375-400..</w:t>
              </w:r>
            </w:p>
            <w:p w14:paraId="1060528F" w14:textId="77777777" w:rsidR="00A06CB8" w:rsidRDefault="00A06CB8" w:rsidP="00A06CB8">
              <w:pPr>
                <w:pStyle w:val="Bibliography"/>
                <w:rPr>
                  <w:noProof/>
                </w:rPr>
              </w:pPr>
              <w:r>
                <w:rPr>
                  <w:noProof/>
                </w:rPr>
                <w:t xml:space="preserve">Atkinson-Tovar, L., 2003. The impact of repeated exposure to trauma.. </w:t>
              </w:r>
              <w:r>
                <w:rPr>
                  <w:i/>
                  <w:iCs/>
                  <w:noProof/>
                </w:rPr>
                <w:t xml:space="preserve">Law &amp; Order, </w:t>
              </w:r>
              <w:r>
                <w:rPr>
                  <w:noProof/>
                </w:rPr>
                <w:t>51(9), pp. 118-123.</w:t>
              </w:r>
            </w:p>
            <w:p w14:paraId="5A4C026D" w14:textId="77777777" w:rsidR="00A06CB8" w:rsidRDefault="00A06CB8" w:rsidP="00A06CB8">
              <w:pPr>
                <w:pStyle w:val="Bibliography"/>
                <w:rPr>
                  <w:noProof/>
                </w:rPr>
              </w:pPr>
              <w:r>
                <w:rPr>
                  <w:noProof/>
                </w:rPr>
                <w:t xml:space="preserve">Beal, D. J., Cohen, R. R., Burke , M. J. &amp; McLendon, C. J., 2003. Cohesion and performance groups: A meta-analytic clarification of constuct relations.. </w:t>
              </w:r>
              <w:r>
                <w:rPr>
                  <w:i/>
                  <w:iCs/>
                  <w:noProof/>
                </w:rPr>
                <w:t xml:space="preserve">Journal of Applied Psychology, </w:t>
              </w:r>
              <w:r>
                <w:rPr>
                  <w:noProof/>
                </w:rPr>
                <w:t>88(6), pp. 989-1004.</w:t>
              </w:r>
            </w:p>
            <w:p w14:paraId="3105FE91" w14:textId="77777777" w:rsidR="00A06CB8" w:rsidRDefault="00A06CB8" w:rsidP="00A06CB8">
              <w:pPr>
                <w:pStyle w:val="Bibliography"/>
                <w:rPr>
                  <w:noProof/>
                </w:rPr>
              </w:pPr>
              <w:r>
                <w:rPr>
                  <w:noProof/>
                </w:rPr>
                <w:t xml:space="preserve">Beckhard , R., 1972. Optimizing team builiding efforts. </w:t>
              </w:r>
              <w:r>
                <w:rPr>
                  <w:i/>
                  <w:iCs/>
                  <w:noProof/>
                </w:rPr>
                <w:t xml:space="preserve">Journal of Contemporary Business, </w:t>
              </w:r>
              <w:r>
                <w:rPr>
                  <w:noProof/>
                </w:rPr>
                <w:t>pp. 23-27.</w:t>
              </w:r>
            </w:p>
            <w:p w14:paraId="4E03DAE4" w14:textId="77777777" w:rsidR="00A06CB8" w:rsidRDefault="00A06CB8" w:rsidP="00A06CB8">
              <w:pPr>
                <w:pStyle w:val="Bibliography"/>
                <w:rPr>
                  <w:noProof/>
                </w:rPr>
              </w:pPr>
              <w:r>
                <w:rPr>
                  <w:noProof/>
                </w:rPr>
                <w:t xml:space="preserve">Bennett, R., 2022. </w:t>
              </w:r>
              <w:r>
                <w:rPr>
                  <w:i/>
                  <w:iCs/>
                  <w:noProof/>
                </w:rPr>
                <w:t xml:space="preserve">Sleep, Circadian Rhythms and Metabolism. </w:t>
              </w:r>
              <w:r>
                <w:rPr>
                  <w:noProof/>
                </w:rPr>
                <w:t>United States : Murphy &amp; Moore Publishing.</w:t>
              </w:r>
            </w:p>
            <w:p w14:paraId="04F12AFB" w14:textId="77777777" w:rsidR="00A06CB8" w:rsidRDefault="00A06CB8" w:rsidP="00A06CB8">
              <w:pPr>
                <w:pStyle w:val="Bibliography"/>
                <w:rPr>
                  <w:noProof/>
                </w:rPr>
              </w:pPr>
              <w:r>
                <w:rPr>
                  <w:noProof/>
                </w:rPr>
                <w:t xml:space="preserve">Berger, W. &amp; Coutinho, 2012. Rescuers at risk: a systematic review and meta-regression analysis of the worldwide current prevalence and correlates of PTSD in rescue workers.. </w:t>
              </w:r>
              <w:r>
                <w:rPr>
                  <w:i/>
                  <w:iCs/>
                  <w:noProof/>
                </w:rPr>
                <w:t xml:space="preserve">Soc Psychiatry Psychiatr Epidemiol 47, </w:t>
              </w:r>
              <w:r>
                <w:rPr>
                  <w:noProof/>
                </w:rPr>
                <w:t>pp. 1001-1011.</w:t>
              </w:r>
            </w:p>
            <w:p w14:paraId="330AA3F8" w14:textId="77777777" w:rsidR="00A06CB8" w:rsidRDefault="00A06CB8" w:rsidP="00A06CB8">
              <w:pPr>
                <w:pStyle w:val="Bibliography"/>
                <w:rPr>
                  <w:noProof/>
                </w:rPr>
              </w:pPr>
              <w:r>
                <w:rPr>
                  <w:noProof/>
                </w:rPr>
                <w:t xml:space="preserve">Bittner , E., 1971. </w:t>
              </w:r>
              <w:r>
                <w:rPr>
                  <w:i/>
                  <w:iCs/>
                  <w:noProof/>
                </w:rPr>
                <w:t xml:space="preserve">The functions of the police in modern society , </w:t>
              </w:r>
              <w:r>
                <w:rPr>
                  <w:noProof/>
                </w:rPr>
                <w:t>s.l.: U.S Government Printing Office.</w:t>
              </w:r>
            </w:p>
            <w:p w14:paraId="3A413131" w14:textId="77777777" w:rsidR="00A06CB8" w:rsidRDefault="00A06CB8" w:rsidP="00A06CB8">
              <w:pPr>
                <w:pStyle w:val="Bibliography"/>
                <w:rPr>
                  <w:noProof/>
                </w:rPr>
              </w:pPr>
              <w:r>
                <w:rPr>
                  <w:noProof/>
                </w:rPr>
                <w:t xml:space="preserve">Blackstone's, 2023. </w:t>
              </w:r>
              <w:r>
                <w:rPr>
                  <w:i/>
                  <w:iCs/>
                  <w:noProof/>
                </w:rPr>
                <w:t xml:space="preserve">Handbook for Policing Students. </w:t>
              </w:r>
              <w:r>
                <w:rPr>
                  <w:noProof/>
                </w:rPr>
                <w:t>Oxford: Ocford University Press .</w:t>
              </w:r>
            </w:p>
            <w:p w14:paraId="7209054E" w14:textId="77777777" w:rsidR="00A06CB8" w:rsidRDefault="00A06CB8" w:rsidP="00A06CB8">
              <w:pPr>
                <w:pStyle w:val="Bibliography"/>
                <w:rPr>
                  <w:noProof/>
                </w:rPr>
              </w:pPr>
              <w:r>
                <w:rPr>
                  <w:noProof/>
                </w:rPr>
                <w:t xml:space="preserve">Bourdouxhe, M. &amp; Queinnec, Y., 1999. Aging and shiftwork: The effects of 20 years of rotating 12-hour shifts among petroleum refinery operators. </w:t>
              </w:r>
              <w:r>
                <w:rPr>
                  <w:i/>
                  <w:iCs/>
                  <w:noProof/>
                </w:rPr>
                <w:t xml:space="preserve">Experimental Aging Research, </w:t>
              </w:r>
              <w:r>
                <w:rPr>
                  <w:noProof/>
                </w:rPr>
                <w:t>Volume 25, pp. 323-330.</w:t>
              </w:r>
            </w:p>
            <w:p w14:paraId="5F1D7FBD" w14:textId="77777777" w:rsidR="00A06CB8" w:rsidRDefault="00A06CB8" w:rsidP="00A06CB8">
              <w:pPr>
                <w:pStyle w:val="Bibliography"/>
                <w:rPr>
                  <w:noProof/>
                </w:rPr>
              </w:pPr>
              <w:r>
                <w:rPr>
                  <w:noProof/>
                </w:rPr>
                <w:t xml:space="preserve">Brown , A., 2017. </w:t>
              </w:r>
              <w:r>
                <w:rPr>
                  <w:i/>
                  <w:iCs/>
                  <w:noProof/>
                </w:rPr>
                <w:t xml:space="preserve">Post Traumatic Stress Disorder (PTSD) Awareness. </w:t>
              </w:r>
              <w:r>
                <w:rPr>
                  <w:noProof/>
                </w:rPr>
                <w:t>Sadsbury: Page Publishing, Incorporated.</w:t>
              </w:r>
            </w:p>
            <w:p w14:paraId="09BA5FFD" w14:textId="77777777" w:rsidR="00A06CB8" w:rsidRDefault="00A06CB8" w:rsidP="00A06CB8">
              <w:pPr>
                <w:pStyle w:val="Bibliography"/>
                <w:rPr>
                  <w:noProof/>
                </w:rPr>
              </w:pPr>
              <w:r>
                <w:rPr>
                  <w:noProof/>
                </w:rPr>
                <w:t xml:space="preserve">Byrd-Poller, L., Ford, V. &amp; Farmer, J., 2021. </w:t>
              </w:r>
              <w:r>
                <w:rPr>
                  <w:i/>
                  <w:iCs/>
                  <w:noProof/>
                </w:rPr>
                <w:t xml:space="preserve">Role of Leadership in Facilitating Healing and Renewal in Times of Organizational Trauma and Change. </w:t>
              </w:r>
              <w:r>
                <w:rPr>
                  <w:noProof/>
                </w:rPr>
                <w:t>Ebook: Business Science Reference.</w:t>
              </w:r>
            </w:p>
            <w:p w14:paraId="4E0116B8" w14:textId="77777777" w:rsidR="00A06CB8" w:rsidRDefault="00A06CB8" w:rsidP="00A06CB8">
              <w:pPr>
                <w:pStyle w:val="Bibliography"/>
                <w:rPr>
                  <w:noProof/>
                </w:rPr>
              </w:pPr>
              <w:r>
                <w:rPr>
                  <w:noProof/>
                </w:rPr>
                <w:t xml:space="preserve">Carron, A. V., Brawley &amp; Widmeyer, 1998. The measurement of cohesiveness in sports groups. Advances in sport and exercise pshychology measurement.. </w:t>
              </w:r>
              <w:r>
                <w:rPr>
                  <w:i/>
                  <w:iCs/>
                  <w:noProof/>
                </w:rPr>
                <w:t xml:space="preserve">Fitness Information Technology, </w:t>
              </w:r>
              <w:r>
                <w:rPr>
                  <w:noProof/>
                </w:rPr>
                <w:t>pp. 213-226.</w:t>
              </w:r>
            </w:p>
            <w:p w14:paraId="1AD17853" w14:textId="77777777" w:rsidR="00A06CB8" w:rsidRDefault="00A06CB8" w:rsidP="00A06CB8">
              <w:pPr>
                <w:pStyle w:val="Bibliography"/>
                <w:rPr>
                  <w:noProof/>
                </w:rPr>
              </w:pPr>
              <w:r>
                <w:rPr>
                  <w:noProof/>
                </w:rPr>
                <w:t xml:space="preserve">Cheloukhine, S., Kutnjak, S. I., Haq, Q. &amp; Haberfeld, M. R., 2015. </w:t>
              </w:r>
              <w:r>
                <w:rPr>
                  <w:i/>
                  <w:iCs/>
                  <w:noProof/>
                </w:rPr>
                <w:t xml:space="preserve">Police integrity in Russia. , </w:t>
              </w:r>
              <w:r>
                <w:rPr>
                  <w:noProof/>
                </w:rPr>
                <w:t>Springer : Police integrity across the world.</w:t>
              </w:r>
            </w:p>
            <w:p w14:paraId="7101B5B5" w14:textId="77777777" w:rsidR="00A06CB8" w:rsidRDefault="00A06CB8" w:rsidP="00A06CB8">
              <w:pPr>
                <w:pStyle w:val="Bibliography"/>
                <w:rPr>
                  <w:noProof/>
                </w:rPr>
              </w:pPr>
              <w:r>
                <w:rPr>
                  <w:noProof/>
                </w:rPr>
                <w:t xml:space="preserve">Chuang, Y. S. &amp; Tzy-Ning, L., 2003. </w:t>
              </w:r>
              <w:r>
                <w:rPr>
                  <w:i/>
                  <w:iCs/>
                  <w:noProof/>
                </w:rPr>
                <w:t xml:space="preserve">Interpersonal Conflict Styles and Employees Well Being Concern Study, </w:t>
              </w:r>
              <w:r>
                <w:rPr>
                  <w:noProof/>
                </w:rPr>
                <w:t>Ching-Yun: Ching-Yun University.</w:t>
              </w:r>
            </w:p>
            <w:p w14:paraId="69A4CB60" w14:textId="77777777" w:rsidR="00A06CB8" w:rsidRDefault="00A06CB8" w:rsidP="00A06CB8">
              <w:pPr>
                <w:pStyle w:val="Bibliography"/>
                <w:rPr>
                  <w:noProof/>
                </w:rPr>
              </w:pPr>
              <w:r>
                <w:rPr>
                  <w:noProof/>
                </w:rPr>
                <w:t xml:space="preserve">Colleage of Policing, 2013. </w:t>
              </w:r>
              <w:r>
                <w:rPr>
                  <w:i/>
                  <w:iCs/>
                  <w:noProof/>
                </w:rPr>
                <w:t xml:space="preserve">Intelligence Strategy. </w:t>
              </w:r>
              <w:r>
                <w:rPr>
                  <w:noProof/>
                </w:rPr>
                <w:t xml:space="preserve">[Online] </w:t>
              </w:r>
              <w:r>
                <w:rPr>
                  <w:noProof/>
                </w:rPr>
                <w:br/>
                <w:t xml:space="preserve">Available at: </w:t>
              </w:r>
              <w:r>
                <w:rPr>
                  <w:noProof/>
                  <w:u w:val="single"/>
                </w:rPr>
                <w:t>https://www.college.police.uk/app/investigation/investigative-strategies/intelligence-strategy</w:t>
              </w:r>
              <w:r>
                <w:rPr>
                  <w:noProof/>
                </w:rPr>
                <w:br/>
                <w:t>[Accessed 1 April 2024].</w:t>
              </w:r>
            </w:p>
            <w:p w14:paraId="721B0DFE" w14:textId="77777777" w:rsidR="00A06CB8" w:rsidRDefault="00A06CB8" w:rsidP="00A06CB8">
              <w:pPr>
                <w:pStyle w:val="Bibliography"/>
                <w:rPr>
                  <w:noProof/>
                </w:rPr>
              </w:pPr>
              <w:r>
                <w:rPr>
                  <w:noProof/>
                </w:rPr>
                <w:t xml:space="preserve">College of Polcing, 2023. </w:t>
              </w:r>
              <w:r>
                <w:rPr>
                  <w:i/>
                  <w:iCs/>
                  <w:noProof/>
                </w:rPr>
                <w:t xml:space="preserve">Code of Practice for the Police National Computer (PNC) and the Law Enforcement Data Service (LEDS). </w:t>
              </w:r>
              <w:r>
                <w:rPr>
                  <w:noProof/>
                </w:rPr>
                <w:t xml:space="preserve">[Online] </w:t>
              </w:r>
              <w:r>
                <w:rPr>
                  <w:noProof/>
                </w:rPr>
                <w:br/>
                <w:t xml:space="preserve">Available at: </w:t>
              </w:r>
              <w:r>
                <w:rPr>
                  <w:noProof/>
                  <w:u w:val="single"/>
                </w:rPr>
                <w:t>https://www.college.police.uk/guidance/pnc-and-leds/code-of-practice</w:t>
              </w:r>
              <w:r>
                <w:rPr>
                  <w:noProof/>
                </w:rPr>
                <w:br/>
                <w:t>[Accessed 1 April 2024].</w:t>
              </w:r>
            </w:p>
            <w:p w14:paraId="12F4CD9A" w14:textId="77777777" w:rsidR="00A06CB8" w:rsidRDefault="00A06CB8" w:rsidP="00A06CB8">
              <w:pPr>
                <w:pStyle w:val="Bibliography"/>
                <w:rPr>
                  <w:noProof/>
                </w:rPr>
              </w:pPr>
              <w:r>
                <w:rPr>
                  <w:noProof/>
                </w:rPr>
                <w:t xml:space="preserve">College of Polcing, 2024. </w:t>
              </w:r>
              <w:r>
                <w:rPr>
                  <w:i/>
                  <w:iCs/>
                  <w:noProof/>
                </w:rPr>
                <w:t xml:space="preserve">Guidance for ethical and professional behaviour in policing. </w:t>
              </w:r>
              <w:r>
                <w:rPr>
                  <w:noProof/>
                </w:rPr>
                <w:t xml:space="preserve">[Online] </w:t>
              </w:r>
              <w:r>
                <w:rPr>
                  <w:noProof/>
                </w:rPr>
                <w:br/>
                <w:t xml:space="preserve">Available at: </w:t>
              </w:r>
              <w:r>
                <w:rPr>
                  <w:noProof/>
                  <w:u w:val="single"/>
                </w:rPr>
                <w:t>https://www.college.police.uk/ethics/code-of-ethics/guidance</w:t>
              </w:r>
              <w:r>
                <w:rPr>
                  <w:noProof/>
                </w:rPr>
                <w:br/>
                <w:t>[Accessed 30 March 2024].</w:t>
              </w:r>
            </w:p>
            <w:p w14:paraId="54803807" w14:textId="77777777" w:rsidR="00A06CB8" w:rsidRDefault="00A06CB8" w:rsidP="00A06CB8">
              <w:pPr>
                <w:pStyle w:val="Bibliography"/>
                <w:rPr>
                  <w:noProof/>
                </w:rPr>
              </w:pPr>
              <w:r>
                <w:rPr>
                  <w:noProof/>
                </w:rPr>
                <w:t xml:space="preserve">College of Policing, 2013. </w:t>
              </w:r>
              <w:r>
                <w:rPr>
                  <w:i/>
                  <w:iCs/>
                  <w:noProof/>
                </w:rPr>
                <w:t xml:space="preserve">Information Management. </w:t>
              </w:r>
              <w:r>
                <w:rPr>
                  <w:noProof/>
                </w:rPr>
                <w:t xml:space="preserve">[Online] </w:t>
              </w:r>
              <w:r>
                <w:rPr>
                  <w:noProof/>
                </w:rPr>
                <w:br/>
                <w:t xml:space="preserve">Available at: </w:t>
              </w:r>
              <w:r>
                <w:rPr>
                  <w:noProof/>
                  <w:u w:val="single"/>
                </w:rPr>
                <w:t>https://www.college.police.uk/app/information-management</w:t>
              </w:r>
              <w:r>
                <w:rPr>
                  <w:noProof/>
                </w:rPr>
                <w:br/>
                <w:t>[Accessed 5 May 2024].</w:t>
              </w:r>
            </w:p>
            <w:p w14:paraId="55F24F64" w14:textId="77777777" w:rsidR="00A06CB8" w:rsidRDefault="00A06CB8" w:rsidP="00A06CB8">
              <w:pPr>
                <w:pStyle w:val="Bibliography"/>
                <w:rPr>
                  <w:noProof/>
                </w:rPr>
              </w:pPr>
              <w:r>
                <w:rPr>
                  <w:noProof/>
                </w:rPr>
                <w:t xml:space="preserve">College of Policing, 2013.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30 March 2024].</w:t>
              </w:r>
            </w:p>
            <w:p w14:paraId="4BDC89EB" w14:textId="77777777" w:rsidR="00A06CB8" w:rsidRDefault="00A06CB8" w:rsidP="00A06CB8">
              <w:pPr>
                <w:pStyle w:val="Bibliography"/>
                <w:rPr>
                  <w:noProof/>
                </w:rPr>
              </w:pPr>
              <w:r>
                <w:rPr>
                  <w:noProof/>
                </w:rPr>
                <w:t xml:space="preserve">College of policing, 2015. </w:t>
              </w:r>
              <w:r>
                <w:rPr>
                  <w:i/>
                  <w:iCs/>
                  <w:noProof/>
                </w:rPr>
                <w:t xml:space="preserve">Intelligence report. </w:t>
              </w:r>
              <w:r>
                <w:rPr>
                  <w:noProof/>
                </w:rPr>
                <w:t xml:space="preserve">[Online] </w:t>
              </w:r>
              <w:r>
                <w:rPr>
                  <w:noProof/>
                </w:rPr>
                <w:br/>
                <w:t xml:space="preserve">Available at: </w:t>
              </w:r>
              <w:r>
                <w:rPr>
                  <w:noProof/>
                  <w:u w:val="single"/>
                </w:rPr>
                <w:t>https://www.college.police.uk/app/intelligence-management/intelligence-report</w:t>
              </w:r>
              <w:r>
                <w:rPr>
                  <w:noProof/>
                </w:rPr>
                <w:br/>
                <w:t>[Accessed 1 April 2024].</w:t>
              </w:r>
            </w:p>
            <w:p w14:paraId="66A3C6FF" w14:textId="77777777" w:rsidR="00A06CB8" w:rsidRDefault="00A06CB8" w:rsidP="00A06CB8">
              <w:pPr>
                <w:pStyle w:val="Bibliography"/>
                <w:rPr>
                  <w:noProof/>
                </w:rPr>
              </w:pPr>
              <w:r>
                <w:rPr>
                  <w:noProof/>
                </w:rPr>
                <w:t xml:space="preserve">College of Policing, 2016. </w:t>
              </w:r>
              <w:r>
                <w:rPr>
                  <w:i/>
                  <w:iCs/>
                  <w:noProof/>
                </w:rPr>
                <w:t xml:space="preserve">Competency and Values Framework for Polcing. </w:t>
              </w:r>
              <w:r>
                <w:rPr>
                  <w:noProof/>
                </w:rPr>
                <w:t xml:space="preserve">[Online] </w:t>
              </w:r>
              <w:r>
                <w:rPr>
                  <w:noProof/>
                </w:rPr>
                <w:br/>
                <w:t xml:space="preserve">Available at: </w:t>
              </w:r>
              <w:r>
                <w:rPr>
                  <w:noProof/>
                  <w:u w:val="single"/>
                </w:rPr>
                <w:t>28th March, 2024</w:t>
              </w:r>
              <w:r>
                <w:rPr>
                  <w:noProof/>
                </w:rPr>
                <w:br/>
                <w:t>[Accessed 30 March 2024].</w:t>
              </w:r>
            </w:p>
            <w:p w14:paraId="3416218B" w14:textId="77777777" w:rsidR="00A06CB8" w:rsidRDefault="00A06CB8" w:rsidP="00A06CB8">
              <w:pPr>
                <w:pStyle w:val="Bibliography"/>
                <w:rPr>
                  <w:noProof/>
                </w:rPr>
              </w:pPr>
              <w:r>
                <w:rPr>
                  <w:noProof/>
                </w:rPr>
                <w:lastRenderedPageBreak/>
                <w:t xml:space="preserve">Dasilva, J., Jimenez, R., Schiller, R. &amp; Gonzalez, S., 2017. </w:t>
              </w:r>
              <w:r>
                <w:rPr>
                  <w:i/>
                  <w:iCs/>
                  <w:noProof/>
                </w:rPr>
                <w:t xml:space="preserve">Unmanned aerial vehicle based automobile license plate recognition system for institutional parking lots. In In The 21st world multi-conference on systemics, cybernetics and informatics proceedings., </w:t>
              </w:r>
              <w:r>
                <w:rPr>
                  <w:noProof/>
                </w:rPr>
                <w:t>s.l.: WMSCI 2017.</w:t>
              </w:r>
            </w:p>
            <w:p w14:paraId="5011A378" w14:textId="77777777" w:rsidR="00A06CB8" w:rsidRDefault="00A06CB8" w:rsidP="00A06CB8">
              <w:pPr>
                <w:pStyle w:val="Bibliography"/>
                <w:rPr>
                  <w:noProof/>
                </w:rPr>
              </w:pPr>
              <w:r>
                <w:rPr>
                  <w:noProof/>
                </w:rPr>
                <w:t xml:space="preserve">Department of Educational Sciences, 2016. </w:t>
              </w:r>
              <w:r>
                <w:rPr>
                  <w:i/>
                  <w:iCs/>
                  <w:noProof/>
                </w:rPr>
                <w:t xml:space="preserve">An Overview of the Concept of Organisational Culture, </w:t>
              </w:r>
              <w:r>
                <w:rPr>
                  <w:noProof/>
                </w:rPr>
                <w:t>Azores: Medwell Journals.</w:t>
              </w:r>
            </w:p>
            <w:p w14:paraId="4FB9017E" w14:textId="77777777" w:rsidR="00A06CB8" w:rsidRDefault="00A06CB8" w:rsidP="00A06CB8">
              <w:pPr>
                <w:pStyle w:val="Bibliography"/>
                <w:rPr>
                  <w:noProof/>
                </w:rPr>
              </w:pPr>
              <w:r>
                <w:rPr>
                  <w:noProof/>
                </w:rPr>
                <w:t xml:space="preserve">Dijkstra, L. Y. et al., 2014. Inference of the Russian drug community from one of the largest social networks in the Russian Federation.. </w:t>
              </w:r>
              <w:r>
                <w:rPr>
                  <w:i/>
                  <w:iCs/>
                  <w:noProof/>
                </w:rPr>
                <w:t xml:space="preserve">Quality &amp; Quantity, </w:t>
              </w:r>
              <w:r>
                <w:rPr>
                  <w:noProof/>
                </w:rPr>
                <w:t>Volume 48, pp. 2739-2755.</w:t>
              </w:r>
            </w:p>
            <w:p w14:paraId="077B22E2" w14:textId="77777777" w:rsidR="00A06CB8" w:rsidRDefault="00A06CB8" w:rsidP="00A06CB8">
              <w:pPr>
                <w:pStyle w:val="Bibliography"/>
                <w:rPr>
                  <w:noProof/>
                </w:rPr>
              </w:pPr>
              <w:r>
                <w:rPr>
                  <w:noProof/>
                </w:rPr>
                <w:t xml:space="preserve">Doyle , A., Lyon, D. &amp; Lippert, R., 2013. </w:t>
              </w:r>
              <w:r>
                <w:rPr>
                  <w:i/>
                  <w:iCs/>
                  <w:noProof/>
                </w:rPr>
                <w:t xml:space="preserve">Eyes Everywhere. </w:t>
              </w:r>
              <w:r>
                <w:rPr>
                  <w:noProof/>
                </w:rPr>
                <w:t>Ebook: Taylor &amp; Francis.</w:t>
              </w:r>
            </w:p>
            <w:p w14:paraId="19F5DEFE" w14:textId="77777777" w:rsidR="00A06CB8" w:rsidRDefault="00A06CB8" w:rsidP="00A06CB8">
              <w:pPr>
                <w:pStyle w:val="Bibliography"/>
                <w:rPr>
                  <w:noProof/>
                </w:rPr>
              </w:pPr>
              <w:r>
                <w:rPr>
                  <w:noProof/>
                </w:rPr>
                <w:t xml:space="preserve">Driscoll, J., 2007. </w:t>
              </w:r>
              <w:r>
                <w:rPr>
                  <w:i/>
                  <w:iCs/>
                  <w:noProof/>
                </w:rPr>
                <w:t xml:space="preserve">Practicing Clinical Supervision: A Reflective Approach for Healthcare Professionals, </w:t>
              </w:r>
              <w:r>
                <w:rPr>
                  <w:noProof/>
                </w:rPr>
                <w:t>Edinburgh: Elsevier.</w:t>
              </w:r>
            </w:p>
            <w:p w14:paraId="0878742B" w14:textId="77777777" w:rsidR="00A06CB8" w:rsidRDefault="00A06CB8" w:rsidP="00A06CB8">
              <w:pPr>
                <w:pStyle w:val="Bibliography"/>
                <w:rPr>
                  <w:noProof/>
                </w:rPr>
              </w:pPr>
              <w:r>
                <w:rPr>
                  <w:noProof/>
                </w:rPr>
                <w:t xml:space="preserve">Ford , E. D. &amp; Kamerow, B. D., 1989. Epidemologic study of sleep disturbances and psychiatric disorders.. </w:t>
              </w:r>
              <w:r>
                <w:rPr>
                  <w:i/>
                  <w:iCs/>
                  <w:noProof/>
                </w:rPr>
                <w:t xml:space="preserve">Journal of the American Medical Association., </w:t>
              </w:r>
              <w:r>
                <w:rPr>
                  <w:noProof/>
                </w:rPr>
                <w:t>Volume 15, pp. 3-13.</w:t>
              </w:r>
            </w:p>
            <w:p w14:paraId="100D4A73" w14:textId="77777777" w:rsidR="00A06CB8" w:rsidRDefault="00A06CB8" w:rsidP="00A06CB8">
              <w:pPr>
                <w:pStyle w:val="Bibliography"/>
                <w:rPr>
                  <w:noProof/>
                </w:rPr>
              </w:pPr>
              <w:r>
                <w:rPr>
                  <w:noProof/>
                </w:rPr>
                <w:t xml:space="preserve">Gibbs , G., 1998. </w:t>
              </w:r>
              <w:r>
                <w:rPr>
                  <w:i/>
                  <w:iCs/>
                  <w:noProof/>
                </w:rPr>
                <w:t xml:space="preserve">Learning by Doing: A Guide to Teaching and Learning Methods., </w:t>
              </w:r>
              <w:r>
                <w:rPr>
                  <w:noProof/>
                </w:rPr>
                <w:t>Oxford: Oxford: Further Education Unit, Oxford Polytechic..</w:t>
              </w:r>
            </w:p>
            <w:p w14:paraId="68EDD36D" w14:textId="77777777" w:rsidR="00A06CB8" w:rsidRDefault="00A06CB8" w:rsidP="00A06CB8">
              <w:pPr>
                <w:pStyle w:val="Bibliography"/>
                <w:rPr>
                  <w:noProof/>
                </w:rPr>
              </w:pPr>
              <w:r>
                <w:rPr>
                  <w:noProof/>
                </w:rPr>
                <w:t xml:space="preserve">Gill, D., WIlliams, L. &amp; Reifsteck, E., 2017. </w:t>
              </w:r>
              <w:r>
                <w:rPr>
                  <w:i/>
                  <w:iCs/>
                  <w:noProof/>
                </w:rPr>
                <w:t xml:space="preserve">Psychological Dynamics of Sport and Exercise. </w:t>
              </w:r>
              <w:r>
                <w:rPr>
                  <w:noProof/>
                </w:rPr>
                <w:t>Fourth ed. Ebook: Human Kinetics .</w:t>
              </w:r>
            </w:p>
            <w:p w14:paraId="06D4D88A" w14:textId="77777777" w:rsidR="00A06CB8" w:rsidRDefault="00A06CB8" w:rsidP="00A06CB8">
              <w:pPr>
                <w:pStyle w:val="Bibliography"/>
                <w:rPr>
                  <w:noProof/>
                </w:rPr>
              </w:pPr>
              <w:r>
                <w:rPr>
                  <w:noProof/>
                </w:rPr>
                <w:t xml:space="preserve">Gold, E., 2017. </w:t>
              </w:r>
              <w:r>
                <w:rPr>
                  <w:i/>
                  <w:iCs/>
                  <w:noProof/>
                </w:rPr>
                <w:t xml:space="preserve">UK Police Law Blog. </w:t>
              </w:r>
              <w:r>
                <w:rPr>
                  <w:noProof/>
                </w:rPr>
                <w:t xml:space="preserve">[Online] </w:t>
              </w:r>
              <w:r>
                <w:rPr>
                  <w:noProof/>
                </w:rPr>
                <w:br/>
                <w:t xml:space="preserve">Available at: </w:t>
              </w:r>
              <w:r>
                <w:rPr>
                  <w:noProof/>
                  <w:u w:val="single"/>
                </w:rPr>
                <w:t>https://www.ukpolicelawblog.com/arrest-for-breach-of-the-peace/</w:t>
              </w:r>
              <w:r>
                <w:rPr>
                  <w:noProof/>
                </w:rPr>
                <w:br/>
                <w:t>[Accessed 2 May 2024].</w:t>
              </w:r>
            </w:p>
            <w:p w14:paraId="2E83D4BD" w14:textId="77777777" w:rsidR="00A06CB8" w:rsidRDefault="00A06CB8" w:rsidP="00A06CB8">
              <w:pPr>
                <w:pStyle w:val="Bibliography"/>
                <w:rPr>
                  <w:noProof/>
                </w:rPr>
              </w:pPr>
              <w:r>
                <w:rPr>
                  <w:noProof/>
                </w:rPr>
                <w:t xml:space="preserve">GOV.UK, 2021. </w:t>
              </w:r>
              <w:r>
                <w:rPr>
                  <w:i/>
                  <w:iCs/>
                  <w:noProof/>
                </w:rPr>
                <w:t xml:space="preserve">Operational Case Studies (accessible version). </w:t>
              </w:r>
              <w:r>
                <w:rPr>
                  <w:noProof/>
                </w:rPr>
                <w:t xml:space="preserve">[Online] </w:t>
              </w:r>
              <w:r>
                <w:rPr>
                  <w:noProof/>
                </w:rPr>
                <w:br/>
                <w:t xml:space="preserve">Available at: </w:t>
              </w:r>
              <w:r>
                <w:rPr>
                  <w:noProof/>
                  <w:u w:val="single"/>
                </w:rPr>
                <w:t>https://www.gov.uk/government/publications/covert-human-intelligence-sources-draft-code-of-practice/covert-human-intelligence-sources-bill-case-studies-accessible-version</w:t>
              </w:r>
              <w:r>
                <w:rPr>
                  <w:noProof/>
                </w:rPr>
                <w:br/>
                <w:t>[Accessed 6 May 2024].</w:t>
              </w:r>
            </w:p>
            <w:p w14:paraId="12852FC1" w14:textId="77777777" w:rsidR="00A06CB8" w:rsidRDefault="00A06CB8" w:rsidP="00A06CB8">
              <w:pPr>
                <w:pStyle w:val="Bibliography"/>
                <w:rPr>
                  <w:noProof/>
                </w:rPr>
              </w:pPr>
              <w:r>
                <w:rPr>
                  <w:noProof/>
                </w:rPr>
                <w:t xml:space="preserve">Grandner , M., 2019. </w:t>
              </w:r>
              <w:r>
                <w:rPr>
                  <w:i/>
                  <w:iCs/>
                  <w:noProof/>
                </w:rPr>
                <w:t xml:space="preserve">Sleep and Health. </w:t>
              </w:r>
              <w:r>
                <w:rPr>
                  <w:noProof/>
                </w:rPr>
                <w:t>Netherlands: Elsevier Science.</w:t>
              </w:r>
            </w:p>
            <w:p w14:paraId="1A85B178" w14:textId="77777777" w:rsidR="00A06CB8" w:rsidRDefault="00A06CB8" w:rsidP="00A06CB8">
              <w:pPr>
                <w:pStyle w:val="Bibliography"/>
                <w:rPr>
                  <w:noProof/>
                </w:rPr>
              </w:pPr>
              <w:r>
                <w:rPr>
                  <w:noProof/>
                </w:rPr>
                <w:t xml:space="preserve">Guidance Setions 24-33 Crime and Security Act, 2010. </w:t>
              </w:r>
              <w:r>
                <w:rPr>
                  <w:i/>
                  <w:iCs/>
                  <w:noProof/>
                </w:rPr>
                <w:t xml:space="preserve">Domestic Violence Protection Notices (DVPNs) and Domestic Violence Protection Orders (DVPOs)., </w:t>
              </w:r>
              <w:r>
                <w:rPr>
                  <w:noProof/>
                </w:rPr>
                <w:t>https://assets.publishing.service.gov.uk/government/uploads/system/uploads/attachment_data/file/1116141/DVPO_guidance_November_2022.pdf: Guidance Setions 24-33 Crime and Security Act.</w:t>
              </w:r>
            </w:p>
            <w:p w14:paraId="15F5FE78" w14:textId="77777777" w:rsidR="00A06CB8" w:rsidRDefault="00A06CB8" w:rsidP="00A06CB8">
              <w:pPr>
                <w:pStyle w:val="Bibliography"/>
                <w:rPr>
                  <w:noProof/>
                </w:rPr>
              </w:pPr>
              <w:r>
                <w:rPr>
                  <w:noProof/>
                </w:rPr>
                <w:t xml:space="preserve">Hall, A., 2023. </w:t>
              </w:r>
              <w:r>
                <w:rPr>
                  <w:i/>
                  <w:iCs/>
                  <w:noProof/>
                </w:rPr>
                <w:t xml:space="preserve">The Impact of Team Dysfuction on Performance: Strategies for Improvement and Creating a Positive Environment.. </w:t>
              </w:r>
              <w:r>
                <w:rPr>
                  <w:noProof/>
                </w:rPr>
                <w:t xml:space="preserve">[Online] </w:t>
              </w:r>
              <w:r>
                <w:rPr>
                  <w:noProof/>
                </w:rPr>
                <w:br/>
                <w:t xml:space="preserve">Available at: </w:t>
              </w:r>
              <w:r>
                <w:rPr>
                  <w:noProof/>
                  <w:u w:val="single"/>
                </w:rPr>
                <w:t>https://aaronhall.com/insights/the-impact-of-team-dysfunction-on-performance-strategies-for-improvement-and-creating-a-positive-environment/</w:t>
              </w:r>
              <w:r>
                <w:rPr>
                  <w:noProof/>
                </w:rPr>
                <w:br/>
                <w:t>[Accessed 31 March 2024].</w:t>
              </w:r>
            </w:p>
            <w:p w14:paraId="19300C13" w14:textId="77777777" w:rsidR="00A06CB8" w:rsidRDefault="00A06CB8" w:rsidP="00A06CB8">
              <w:pPr>
                <w:pStyle w:val="Bibliography"/>
                <w:rPr>
                  <w:noProof/>
                </w:rPr>
              </w:pPr>
              <w:r>
                <w:rPr>
                  <w:noProof/>
                </w:rPr>
                <w:t xml:space="preserve">Home Office , 2022. </w:t>
              </w:r>
              <w:r>
                <w:rPr>
                  <w:i/>
                  <w:iCs/>
                  <w:noProof/>
                </w:rPr>
                <w:t xml:space="preserve">National ANPR Standards for Policing , </w:t>
              </w:r>
              <w:r>
                <w:rPr>
                  <w:noProof/>
                </w:rPr>
                <w:t>s.l.: Home Office .</w:t>
              </w:r>
            </w:p>
            <w:p w14:paraId="634BFD82" w14:textId="77777777" w:rsidR="00A06CB8" w:rsidRDefault="00A06CB8" w:rsidP="00A06CB8">
              <w:pPr>
                <w:pStyle w:val="Bibliography"/>
                <w:rPr>
                  <w:noProof/>
                </w:rPr>
              </w:pPr>
              <w:r>
                <w:rPr>
                  <w:noProof/>
                </w:rPr>
                <w:t xml:space="preserve">Hughes , C., 2023. </w:t>
              </w:r>
              <w:r>
                <w:rPr>
                  <w:i/>
                  <w:iCs/>
                  <w:noProof/>
                </w:rPr>
                <w:t xml:space="preserve">Intelligence-led Policing. </w:t>
              </w:r>
              <w:r>
                <w:rPr>
                  <w:noProof/>
                </w:rPr>
                <w:t>Derby: Critical Publishing.</w:t>
              </w:r>
            </w:p>
            <w:p w14:paraId="75493E70" w14:textId="77777777" w:rsidR="00A06CB8" w:rsidRDefault="00A06CB8" w:rsidP="00A06CB8">
              <w:pPr>
                <w:pStyle w:val="Bibliography"/>
                <w:rPr>
                  <w:noProof/>
                </w:rPr>
              </w:pPr>
              <w:r>
                <w:rPr>
                  <w:noProof/>
                </w:rPr>
                <w:t xml:space="preserve">IFSEC INSIDER , 2023. </w:t>
              </w:r>
              <w:r>
                <w:rPr>
                  <w:i/>
                  <w:iCs/>
                  <w:noProof/>
                </w:rPr>
                <w:t xml:space="preserve">ANPR capabilities and the future of the Surveillance Camera Code of Practice feature in Surveillance Camera Commissioner’s 2021-22 Annual Report. </w:t>
              </w:r>
              <w:r>
                <w:rPr>
                  <w:noProof/>
                </w:rPr>
                <w:t xml:space="preserve">[Online] </w:t>
              </w:r>
              <w:r>
                <w:rPr>
                  <w:noProof/>
                </w:rPr>
                <w:br/>
                <w:t xml:space="preserve">Available at: </w:t>
              </w:r>
              <w:r>
                <w:rPr>
                  <w:noProof/>
                  <w:u w:val="single"/>
                </w:rPr>
                <w:t>https://www.ifsecglobal.com/video-surveillance/anpr-camera-code-of-practice-surveillance-camera-commissioners-2021-22-annual-report/</w:t>
              </w:r>
              <w:r>
                <w:rPr>
                  <w:noProof/>
                </w:rPr>
                <w:br/>
                <w:t>[Accessed 1 April 2024].</w:t>
              </w:r>
            </w:p>
            <w:p w14:paraId="15ED4334" w14:textId="77777777" w:rsidR="00A06CB8" w:rsidRDefault="00A06CB8" w:rsidP="00A06CB8">
              <w:pPr>
                <w:pStyle w:val="Bibliography"/>
                <w:rPr>
                  <w:noProof/>
                </w:rPr>
              </w:pPr>
              <w:r>
                <w:rPr>
                  <w:noProof/>
                </w:rPr>
                <w:t xml:space="preserve">IntroBooks, 2018. </w:t>
              </w:r>
              <w:r>
                <w:rPr>
                  <w:i/>
                  <w:iCs/>
                  <w:noProof/>
                </w:rPr>
                <w:t xml:space="preserve">Martial Arts Book. </w:t>
              </w:r>
              <w:r>
                <w:rPr>
                  <w:noProof/>
                </w:rPr>
                <w:t>s.l.:IntroBooks .</w:t>
              </w:r>
            </w:p>
            <w:p w14:paraId="4A37E6C0" w14:textId="77777777" w:rsidR="00A06CB8" w:rsidRDefault="00A06CB8" w:rsidP="00A06CB8">
              <w:pPr>
                <w:pStyle w:val="Bibliography"/>
                <w:rPr>
                  <w:noProof/>
                </w:rPr>
              </w:pPr>
              <w:r>
                <w:rPr>
                  <w:noProof/>
                </w:rPr>
                <w:t xml:space="preserve">James , A., 2016. </w:t>
              </w:r>
              <w:r>
                <w:rPr>
                  <w:i/>
                  <w:iCs/>
                  <w:noProof/>
                </w:rPr>
                <w:t xml:space="preserve">Understanding Police Intelligence Work. </w:t>
              </w:r>
              <w:r>
                <w:rPr>
                  <w:noProof/>
                </w:rPr>
                <w:t>Bristol : Policy Press .</w:t>
              </w:r>
            </w:p>
            <w:p w14:paraId="5D9C2AD1" w14:textId="77777777" w:rsidR="00A06CB8" w:rsidRDefault="00A06CB8" w:rsidP="00A06CB8">
              <w:pPr>
                <w:pStyle w:val="Bibliography"/>
                <w:rPr>
                  <w:noProof/>
                </w:rPr>
              </w:pPr>
              <w:r>
                <w:rPr>
                  <w:noProof/>
                </w:rPr>
                <w:t xml:space="preserve">Jarvis, M., Russell, J., Gauntlett, L. &amp; Lintern, F., 2016. </w:t>
              </w:r>
              <w:r>
                <w:rPr>
                  <w:i/>
                  <w:iCs/>
                  <w:noProof/>
                </w:rPr>
                <w:t xml:space="preserve">OCR A Level Psychology: Year 2. </w:t>
              </w:r>
              <w:r>
                <w:rPr>
                  <w:noProof/>
                </w:rPr>
                <w:t>Oxford: OUP Oxford .</w:t>
              </w:r>
            </w:p>
            <w:p w14:paraId="4B237050" w14:textId="77777777" w:rsidR="00A06CB8" w:rsidRDefault="00A06CB8" w:rsidP="00A06CB8">
              <w:pPr>
                <w:pStyle w:val="Bibliography"/>
                <w:rPr>
                  <w:noProof/>
                </w:rPr>
              </w:pPr>
              <w:r>
                <w:rPr>
                  <w:noProof/>
                </w:rPr>
                <w:t xml:space="preserve">Kirby , S. &amp; Keay, S., 2021. </w:t>
              </w:r>
              <w:r>
                <w:rPr>
                  <w:i/>
                  <w:iCs/>
                  <w:noProof/>
                </w:rPr>
                <w:t xml:space="preserve">Improving Intelligence Analysis in Policing. </w:t>
              </w:r>
              <w:r>
                <w:rPr>
                  <w:noProof/>
                </w:rPr>
                <w:t>Ebook: Taylor &amp; Francis.</w:t>
              </w:r>
            </w:p>
            <w:p w14:paraId="2998857B" w14:textId="77777777" w:rsidR="00A06CB8" w:rsidRDefault="00A06CB8" w:rsidP="00A06CB8">
              <w:pPr>
                <w:pStyle w:val="Bibliography"/>
                <w:rPr>
                  <w:noProof/>
                </w:rPr>
              </w:pPr>
              <w:r>
                <w:rPr>
                  <w:noProof/>
                </w:rPr>
                <w:t xml:space="preserve">Kivimaki, M., Virtanen, M. &amp; Elovainio, M., 2001. Does shift work lead to poorer health habits? A comparison between women who had always done shift work with those who had never done shift work.. </w:t>
              </w:r>
              <w:r>
                <w:rPr>
                  <w:i/>
                  <w:iCs/>
                  <w:noProof/>
                </w:rPr>
                <w:t xml:space="preserve">Work and Stress, </w:t>
              </w:r>
              <w:r>
                <w:rPr>
                  <w:noProof/>
                </w:rPr>
                <w:t>Volume 15, pp. 3-13.</w:t>
              </w:r>
            </w:p>
            <w:p w14:paraId="5B45800C" w14:textId="77777777" w:rsidR="00A06CB8" w:rsidRDefault="00A06CB8" w:rsidP="00A06CB8">
              <w:pPr>
                <w:pStyle w:val="Bibliography"/>
                <w:rPr>
                  <w:noProof/>
                </w:rPr>
              </w:pPr>
              <w:r>
                <w:rPr>
                  <w:noProof/>
                </w:rPr>
                <w:t xml:space="preserve">Knutsson, 2016. Characteristics of shift work and their impact on employee performance and wellbeing: A literature review. </w:t>
              </w:r>
              <w:r>
                <w:rPr>
                  <w:i/>
                  <w:iCs/>
                  <w:noProof/>
                </w:rPr>
                <w:t xml:space="preserve">International Journal of Nursing Studies, </w:t>
              </w:r>
              <w:r>
                <w:rPr>
                  <w:noProof/>
                </w:rPr>
                <w:t>pp. Volume 57, Pages 12-27..</w:t>
              </w:r>
            </w:p>
            <w:p w14:paraId="144E2753" w14:textId="77777777" w:rsidR="00A06CB8" w:rsidRDefault="00A06CB8" w:rsidP="00A06CB8">
              <w:pPr>
                <w:pStyle w:val="Bibliography"/>
                <w:rPr>
                  <w:noProof/>
                </w:rPr>
              </w:pPr>
              <w:r>
                <w:rPr>
                  <w:noProof/>
                </w:rPr>
                <w:t xml:space="preserve">Kutnjak , S. I. &amp; Haberfeld, M., 2015. </w:t>
              </w:r>
              <w:r>
                <w:rPr>
                  <w:i/>
                  <w:iCs/>
                  <w:noProof/>
                </w:rPr>
                <w:t xml:space="preserve">A comparative perspective on police integrity., </w:t>
              </w:r>
              <w:r>
                <w:rPr>
                  <w:noProof/>
                </w:rPr>
                <w:t>Springer: Police integrity across the world..</w:t>
              </w:r>
            </w:p>
            <w:p w14:paraId="15476243" w14:textId="77777777" w:rsidR="00A06CB8" w:rsidRDefault="00A06CB8" w:rsidP="00A06CB8">
              <w:pPr>
                <w:pStyle w:val="Bibliography"/>
                <w:rPr>
                  <w:noProof/>
                </w:rPr>
              </w:pPr>
              <w:r>
                <w:rPr>
                  <w:noProof/>
                </w:rPr>
                <w:t xml:space="preserve">Legislation.gov.uk, 2017.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https://www.legislation.gov.uk/ukpga/1984/60/section/117#:~:text=117%20Power%20of%20constable%20to%20use%20reasonable%20force.,if%20necessary%2C%20in%20the%20exercise%20of%20the%20power.</w:t>
              </w:r>
              <w:r>
                <w:rPr>
                  <w:noProof/>
                </w:rPr>
                <w:br/>
                <w:t>[Accessed 2 May 2024].</w:t>
              </w:r>
            </w:p>
            <w:p w14:paraId="6E916646" w14:textId="77777777" w:rsidR="00A06CB8" w:rsidRDefault="00A06CB8" w:rsidP="00A06CB8">
              <w:pPr>
                <w:pStyle w:val="Bibliography"/>
                <w:rPr>
                  <w:noProof/>
                </w:rPr>
              </w:pPr>
              <w:r>
                <w:rPr>
                  <w:noProof/>
                </w:rPr>
                <w:t xml:space="preserve">Lencioni, P., 2002. </w:t>
              </w:r>
              <w:r>
                <w:rPr>
                  <w:i/>
                  <w:iCs/>
                  <w:noProof/>
                </w:rPr>
                <w:t xml:space="preserve">Five Dysfunctions of a Team , </w:t>
              </w:r>
              <w:r>
                <w:rPr>
                  <w:noProof/>
                </w:rPr>
                <w:t>New York City: John Wiley and Sons Inc .</w:t>
              </w:r>
            </w:p>
            <w:p w14:paraId="5B0D85A3" w14:textId="77777777" w:rsidR="00A06CB8" w:rsidRDefault="00A06CB8" w:rsidP="00A06CB8">
              <w:pPr>
                <w:pStyle w:val="Bibliography"/>
                <w:rPr>
                  <w:noProof/>
                </w:rPr>
              </w:pPr>
              <w:r>
                <w:rPr>
                  <w:noProof/>
                </w:rPr>
                <w:lastRenderedPageBreak/>
                <w:t xml:space="preserve">Li, F. et al., 2004. Tai chi and self-rated quality of sleep and daytime sleepiness in older adults: a randomised controlled trial.. </w:t>
              </w:r>
              <w:r>
                <w:rPr>
                  <w:i/>
                  <w:iCs/>
                  <w:noProof/>
                </w:rPr>
                <w:t xml:space="preserve">J Am Ger Soc, </w:t>
              </w:r>
              <w:r>
                <w:rPr>
                  <w:noProof/>
                </w:rPr>
                <w:t>pp. 52, 892-900.</w:t>
              </w:r>
            </w:p>
            <w:p w14:paraId="30CCA1F2" w14:textId="77777777" w:rsidR="00A06CB8" w:rsidRDefault="00A06CB8" w:rsidP="00A06CB8">
              <w:pPr>
                <w:pStyle w:val="Bibliography"/>
                <w:rPr>
                  <w:noProof/>
                </w:rPr>
              </w:pPr>
              <w:r>
                <w:rPr>
                  <w:noProof/>
                </w:rPr>
                <w:t xml:space="preserve">Liles, R., Johnson, M. D., Judge , T. A. &amp; Keeney, J., 2011. A wtihin-induvidual study of interpersonal conflict as a work stressor: Dispositional and situational moderators. </w:t>
              </w:r>
              <w:r>
                <w:rPr>
                  <w:i/>
                  <w:iCs/>
                  <w:noProof/>
                </w:rPr>
                <w:t xml:space="preserve">Journal of Organisational Behaviour, </w:t>
              </w:r>
              <w:r>
                <w:rPr>
                  <w:noProof/>
                </w:rPr>
                <w:t>Volume 32, pp. 44-64.</w:t>
              </w:r>
            </w:p>
            <w:p w14:paraId="356D91B0" w14:textId="77777777" w:rsidR="00A06CB8" w:rsidRDefault="00A06CB8" w:rsidP="00A06CB8">
              <w:pPr>
                <w:pStyle w:val="Bibliography"/>
                <w:rPr>
                  <w:noProof/>
                </w:rPr>
              </w:pPr>
              <w:r>
                <w:rPr>
                  <w:noProof/>
                </w:rPr>
                <w:t xml:space="preserve">Lisbona , A., Morales, J. F. &amp; Palaci, F. J., 2006. Identidad y compromiso en equipos de intervención en emergencias [Identity and commitment in emergency intervention teams].. </w:t>
              </w:r>
              <w:r>
                <w:rPr>
                  <w:i/>
                  <w:iCs/>
                  <w:noProof/>
                </w:rPr>
                <w:t xml:space="preserve">Psicothema, </w:t>
              </w:r>
              <w:r>
                <w:rPr>
                  <w:noProof/>
                </w:rPr>
                <w:t>18(3), pp. 407-412..</w:t>
              </w:r>
            </w:p>
            <w:p w14:paraId="477ADF6F" w14:textId="77777777" w:rsidR="00A06CB8" w:rsidRDefault="00A06CB8" w:rsidP="00A06CB8">
              <w:pPr>
                <w:pStyle w:val="Bibliography"/>
                <w:rPr>
                  <w:noProof/>
                </w:rPr>
              </w:pPr>
              <w:r>
                <w:rPr>
                  <w:noProof/>
                </w:rPr>
                <w:t xml:space="preserve">McGowen , R. &amp; Jordan , C., 1988. Mood states and physical activity.. </w:t>
              </w:r>
              <w:r>
                <w:rPr>
                  <w:i/>
                  <w:iCs/>
                  <w:noProof/>
                </w:rPr>
                <w:t xml:space="preserve">Louis All Health Phys Ed Rec Dan J., </w:t>
              </w:r>
              <w:r>
                <w:rPr>
                  <w:noProof/>
                </w:rPr>
                <w:t>pp. 15(12-13):32.</w:t>
              </w:r>
            </w:p>
            <w:p w14:paraId="4FDA7EA3" w14:textId="77777777" w:rsidR="00A06CB8" w:rsidRDefault="00A06CB8" w:rsidP="00A06CB8">
              <w:pPr>
                <w:pStyle w:val="Bibliography"/>
                <w:rPr>
                  <w:noProof/>
                </w:rPr>
              </w:pPr>
              <w:r>
                <w:rPr>
                  <w:noProof/>
                </w:rPr>
                <w:t xml:space="preserve">Mind Tools Ltd, 2024. </w:t>
              </w:r>
              <w:r>
                <w:rPr>
                  <w:i/>
                  <w:iCs/>
                  <w:noProof/>
                </w:rPr>
                <w:t xml:space="preserve">Bettari's Box. </w:t>
              </w:r>
              <w:r>
                <w:rPr>
                  <w:noProof/>
                </w:rPr>
                <w:t xml:space="preserve">[Online] </w:t>
              </w:r>
              <w:r>
                <w:rPr>
                  <w:noProof/>
                </w:rPr>
                <w:br/>
                <w:t xml:space="preserve">Available at: </w:t>
              </w:r>
              <w:r>
                <w:rPr>
                  <w:noProof/>
                  <w:u w:val="single"/>
                </w:rPr>
                <w:t>https://www.mindtools.com/a1uv9ex/betari-box</w:t>
              </w:r>
              <w:r>
                <w:rPr>
                  <w:noProof/>
                </w:rPr>
                <w:br/>
                <w:t>[Accessed 30 March 2024].</w:t>
              </w:r>
            </w:p>
            <w:p w14:paraId="0C3920D7" w14:textId="77777777" w:rsidR="00A06CB8" w:rsidRDefault="00A06CB8" w:rsidP="00A06CB8">
              <w:pPr>
                <w:pStyle w:val="Bibliography"/>
                <w:rPr>
                  <w:noProof/>
                </w:rPr>
              </w:pPr>
              <w:r>
                <w:rPr>
                  <w:noProof/>
                </w:rPr>
                <w:t xml:space="preserve">Mutholib, A., Gunawan, T., Chebil, J. &amp; Kartiw, M., 2013. </w:t>
              </w:r>
              <w:r>
                <w:rPr>
                  <w:i/>
                  <w:iCs/>
                  <w:noProof/>
                </w:rPr>
                <w:t xml:space="preserve">In Optimization of ANPR algorithm on android mobile phone, </w:t>
              </w:r>
              <w:r>
                <w:rPr>
                  <w:noProof/>
                </w:rPr>
                <w:t>s.l.: IEEE.</w:t>
              </w:r>
            </w:p>
            <w:p w14:paraId="06AD819F" w14:textId="77777777" w:rsidR="00A06CB8" w:rsidRDefault="00A06CB8" w:rsidP="00A06CB8">
              <w:pPr>
                <w:pStyle w:val="Bibliography"/>
                <w:rPr>
                  <w:noProof/>
                </w:rPr>
              </w:pPr>
              <w:r>
                <w:rPr>
                  <w:noProof/>
                </w:rPr>
                <w:t xml:space="preserve">Ottmann, W., Karvonen, M., Knauth, P. &amp; Rutenfranz, J., 1989. Subjective health status of day and shift-working policemen.. </w:t>
              </w:r>
              <w:r>
                <w:rPr>
                  <w:i/>
                  <w:iCs/>
                  <w:noProof/>
                </w:rPr>
                <w:t xml:space="preserve">Ergonomics, </w:t>
              </w:r>
              <w:r>
                <w:rPr>
                  <w:noProof/>
                </w:rPr>
                <w:t>32(7), pp. 847-854.</w:t>
              </w:r>
            </w:p>
            <w:p w14:paraId="49525600" w14:textId="77777777" w:rsidR="00A06CB8" w:rsidRDefault="00A06CB8" w:rsidP="00A06CB8">
              <w:pPr>
                <w:pStyle w:val="Bibliography"/>
                <w:rPr>
                  <w:noProof/>
                </w:rPr>
              </w:pPr>
              <w:r>
                <w:rPr>
                  <w:noProof/>
                </w:rPr>
                <w:t xml:space="preserve">Ozbaran, Y. &amp; Tasgin, S., 2019. Using cameras of Automatic Number Plate Recognition system for seat belt enforcement a case study of Sanliurfa (Turkey).. </w:t>
              </w:r>
              <w:r>
                <w:rPr>
                  <w:i/>
                  <w:iCs/>
                  <w:noProof/>
                </w:rPr>
                <w:t xml:space="preserve">Policing: An International Journal, </w:t>
              </w:r>
              <w:r>
                <w:rPr>
                  <w:noProof/>
                </w:rPr>
                <w:t>Volume 42(4), pp. 688-700.</w:t>
              </w:r>
            </w:p>
            <w:p w14:paraId="76BA2267" w14:textId="77777777" w:rsidR="00A06CB8" w:rsidRDefault="00A06CB8" w:rsidP="00A06CB8">
              <w:pPr>
                <w:pStyle w:val="Bibliography"/>
                <w:rPr>
                  <w:noProof/>
                </w:rPr>
              </w:pPr>
              <w:r>
                <w:rPr>
                  <w:noProof/>
                </w:rPr>
                <w:t xml:space="preserve">Phillips , C. &amp; Brown, D., 1998. </w:t>
              </w:r>
              <w:r>
                <w:rPr>
                  <w:i/>
                  <w:iCs/>
                  <w:noProof/>
                </w:rPr>
                <w:t xml:space="preserve">Entry into the Criminal Justice System: A Survey of Police Arrests and their Outcomes , </w:t>
              </w:r>
              <w:r>
                <w:rPr>
                  <w:noProof/>
                </w:rPr>
                <w:t>London: Home Office.</w:t>
              </w:r>
            </w:p>
            <w:p w14:paraId="5DC6B28A" w14:textId="77777777" w:rsidR="00A06CB8" w:rsidRDefault="00A06CB8" w:rsidP="00A06CB8">
              <w:pPr>
                <w:pStyle w:val="Bibliography"/>
                <w:rPr>
                  <w:noProof/>
                </w:rPr>
              </w:pPr>
              <w:r>
                <w:rPr>
                  <w:noProof/>
                </w:rPr>
                <w:t xml:space="preserve">Police.uk, 2018. </w:t>
              </w:r>
              <w:r>
                <w:rPr>
                  <w:i/>
                  <w:iCs/>
                  <w:noProof/>
                </w:rPr>
                <w:t xml:space="preserve">Automatic Number Plate Recognition (ANPR). </w:t>
              </w:r>
              <w:r>
                <w:rPr>
                  <w:noProof/>
                </w:rPr>
                <w:t xml:space="preserve">[Online] </w:t>
              </w:r>
              <w:r>
                <w:rPr>
                  <w:noProof/>
                </w:rPr>
                <w:br/>
                <w:t xml:space="preserve">Available at: </w:t>
              </w:r>
              <w:r>
                <w:rPr>
                  <w:noProof/>
                  <w:u w:val="single"/>
                </w:rPr>
                <w:t>https://www.police.uk/advice/advice-and-information/rs/road-safety/automatic-number-plate-recognition-anpr/</w:t>
              </w:r>
              <w:r>
                <w:rPr>
                  <w:noProof/>
                </w:rPr>
                <w:br/>
                <w:t>[Accessed 1 April 2024].</w:t>
              </w:r>
            </w:p>
            <w:p w14:paraId="2ABC5258" w14:textId="77777777" w:rsidR="00A06CB8" w:rsidRDefault="00A06CB8" w:rsidP="00A06CB8">
              <w:pPr>
                <w:pStyle w:val="Bibliography"/>
                <w:rPr>
                  <w:noProof/>
                </w:rPr>
              </w:pPr>
              <w:r>
                <w:rPr>
                  <w:noProof/>
                </w:rPr>
                <w:t xml:space="preserve">Ross, J. &amp; Delpeuch, T., 2016. </w:t>
              </w:r>
              <w:r>
                <w:rPr>
                  <w:i/>
                  <w:iCs/>
                  <w:noProof/>
                </w:rPr>
                <w:t xml:space="preserve">Comparing the Democratic Governance of Police Intelligence. </w:t>
              </w:r>
              <w:r>
                <w:rPr>
                  <w:noProof/>
                </w:rPr>
                <w:t>Ebook: Edward Elgar Publishing.</w:t>
              </w:r>
            </w:p>
            <w:p w14:paraId="15AFB743" w14:textId="77777777" w:rsidR="00A06CB8" w:rsidRDefault="00A06CB8" w:rsidP="00A06CB8">
              <w:pPr>
                <w:pStyle w:val="Bibliography"/>
                <w:rPr>
                  <w:noProof/>
                </w:rPr>
              </w:pPr>
              <w:r>
                <w:rPr>
                  <w:noProof/>
                </w:rPr>
                <w:t xml:space="preserve">Sabahipour, L., 2020. </w:t>
              </w:r>
              <w:r>
                <w:rPr>
                  <w:i/>
                  <w:iCs/>
                  <w:noProof/>
                </w:rPr>
                <w:t xml:space="preserve">COVERT HUMAN INTELLIGENCE SOURCES. </w:t>
              </w:r>
              <w:r>
                <w:rPr>
                  <w:noProof/>
                </w:rPr>
                <w:t xml:space="preserve">[Online] </w:t>
              </w:r>
              <w:r>
                <w:rPr>
                  <w:noProof/>
                </w:rPr>
                <w:br/>
                <w:t xml:space="preserve">Available at: </w:t>
              </w:r>
              <w:r>
                <w:rPr>
                  <w:noProof/>
                  <w:u w:val="single"/>
                </w:rPr>
                <w:t>https://www.ebrattridge.com/articles/covert-human-intelligence-sources</w:t>
              </w:r>
              <w:r>
                <w:rPr>
                  <w:noProof/>
                </w:rPr>
                <w:br/>
                <w:t>[Accessed 5 May 2024].</w:t>
              </w:r>
            </w:p>
            <w:p w14:paraId="11164F26" w14:textId="77777777" w:rsidR="00A06CB8" w:rsidRDefault="00A06CB8" w:rsidP="00A06CB8">
              <w:pPr>
                <w:pStyle w:val="Bibliography"/>
                <w:rPr>
                  <w:noProof/>
                </w:rPr>
              </w:pPr>
              <w:r>
                <w:rPr>
                  <w:noProof/>
                </w:rPr>
                <w:t xml:space="preserve">Schultz, D. &amp; Schultz, S., 1994. </w:t>
              </w:r>
              <w:r>
                <w:rPr>
                  <w:i/>
                  <w:iCs/>
                  <w:noProof/>
                </w:rPr>
                <w:t xml:space="preserve">Psychology and work today, </w:t>
              </w:r>
              <w:r>
                <w:rPr>
                  <w:noProof/>
                </w:rPr>
                <w:t>New York : Macmillan.</w:t>
              </w:r>
            </w:p>
            <w:p w14:paraId="1FE71510" w14:textId="77777777" w:rsidR="00A06CB8" w:rsidRDefault="00A06CB8" w:rsidP="00A06CB8">
              <w:pPr>
                <w:pStyle w:val="Bibliography"/>
                <w:rPr>
                  <w:noProof/>
                </w:rPr>
              </w:pPr>
              <w:r>
                <w:rPr>
                  <w:noProof/>
                </w:rPr>
                <w:t xml:space="preserve">Secret Service , 2024. </w:t>
              </w:r>
              <w:r>
                <w:rPr>
                  <w:i/>
                  <w:iCs/>
                  <w:noProof/>
                </w:rPr>
                <w:t xml:space="preserve">Covert Surveillance. </w:t>
              </w:r>
              <w:r>
                <w:rPr>
                  <w:noProof/>
                </w:rPr>
                <w:t xml:space="preserve">[Online] </w:t>
              </w:r>
              <w:r>
                <w:rPr>
                  <w:noProof/>
                </w:rPr>
                <w:br/>
                <w:t xml:space="preserve">Available at: </w:t>
              </w:r>
              <w:r>
                <w:rPr>
                  <w:noProof/>
                  <w:u w:val="single"/>
                </w:rPr>
                <w:t>https://www.mi5.gov.uk/how-we-work/gathering-intelligence/covert-surveillance#:~:text=What%20is%20covert%20surveillance%3F,property%20interference%20code%20of%20practice.</w:t>
              </w:r>
              <w:r>
                <w:rPr>
                  <w:noProof/>
                </w:rPr>
                <w:br/>
                <w:t>[Accessed 6 May 2024].</w:t>
              </w:r>
            </w:p>
            <w:p w14:paraId="7F1FB963" w14:textId="77777777" w:rsidR="00A06CB8" w:rsidRDefault="00A06CB8" w:rsidP="00A06CB8">
              <w:pPr>
                <w:pStyle w:val="Bibliography"/>
                <w:rPr>
                  <w:noProof/>
                </w:rPr>
              </w:pPr>
              <w:r>
                <w:rPr>
                  <w:noProof/>
                </w:rPr>
                <w:t xml:space="preserve">Smith, M., 2022. </w:t>
              </w:r>
              <w:r>
                <w:rPr>
                  <w:i/>
                  <w:iCs/>
                  <w:noProof/>
                </w:rPr>
                <w:t xml:space="preserve">Protest Policing and Human Rights. </w:t>
              </w:r>
              <w:r>
                <w:rPr>
                  <w:noProof/>
                </w:rPr>
                <w:t>Ebook: Taylor &amp; Francis.</w:t>
              </w:r>
            </w:p>
            <w:p w14:paraId="7F17FC1A" w14:textId="77777777" w:rsidR="00A06CB8" w:rsidRDefault="00A06CB8" w:rsidP="00A06CB8">
              <w:pPr>
                <w:pStyle w:val="Bibliography"/>
                <w:rPr>
                  <w:noProof/>
                </w:rPr>
              </w:pPr>
              <w:r>
                <w:rPr>
                  <w:noProof/>
                </w:rPr>
                <w:t xml:space="preserve">Sołoducho-Pelc, L., Radomska, J. &amp; Wite, A., 2023. </w:t>
              </w:r>
              <w:r>
                <w:rPr>
                  <w:i/>
                  <w:iCs/>
                  <w:noProof/>
                </w:rPr>
                <w:t xml:space="preserve">New trends in management. </w:t>
              </w:r>
              <w:r>
                <w:rPr>
                  <w:noProof/>
                </w:rPr>
                <w:t>Ebook: Wydawnictwo Uniwersytetu Ekonomicznego.</w:t>
              </w:r>
            </w:p>
            <w:p w14:paraId="562F7C70" w14:textId="77777777" w:rsidR="00A06CB8" w:rsidRDefault="00A06CB8" w:rsidP="00A06CB8">
              <w:pPr>
                <w:pStyle w:val="Bibliography"/>
                <w:rPr>
                  <w:noProof/>
                </w:rPr>
              </w:pPr>
              <w:r>
                <w:rPr>
                  <w:noProof/>
                </w:rPr>
                <w:t xml:space="preserve">Tang, K. et al., 2021. Dynamic origin-destination flow estimation using automatic vehicle identification data: A 3D convolutional neural network approach.. </w:t>
              </w:r>
              <w:r>
                <w:rPr>
                  <w:i/>
                  <w:iCs/>
                  <w:noProof/>
                </w:rPr>
                <w:t xml:space="preserve">Computer-Aided Civil and Infrastructure Engineering, </w:t>
              </w:r>
              <w:r>
                <w:rPr>
                  <w:noProof/>
                </w:rPr>
                <w:t>Volume 36, pp. 30-46.</w:t>
              </w:r>
            </w:p>
            <w:p w14:paraId="76C5AC6D" w14:textId="77777777" w:rsidR="00A06CB8" w:rsidRDefault="00A06CB8" w:rsidP="00A06CB8">
              <w:pPr>
                <w:pStyle w:val="Bibliography"/>
                <w:rPr>
                  <w:noProof/>
                </w:rPr>
              </w:pPr>
              <w:r>
                <w:rPr>
                  <w:noProof/>
                </w:rPr>
                <w:t xml:space="preserve">Thomas , K. W. &amp; Kilmann, R. H., 1974. </w:t>
              </w:r>
              <w:r>
                <w:rPr>
                  <w:i/>
                  <w:iCs/>
                  <w:noProof/>
                </w:rPr>
                <w:t xml:space="preserve">Thomas-Kilmann Conflict Mode Instrament, </w:t>
              </w:r>
              <w:r>
                <w:rPr>
                  <w:noProof/>
                </w:rPr>
                <w:t>New York: Tuxedo NY: Xicom.</w:t>
              </w:r>
            </w:p>
            <w:p w14:paraId="1874C657" w14:textId="77777777" w:rsidR="00A06CB8" w:rsidRDefault="00A06CB8" w:rsidP="00A06CB8">
              <w:pPr>
                <w:pStyle w:val="Bibliography"/>
                <w:rPr>
                  <w:noProof/>
                </w:rPr>
              </w:pPr>
              <w:r>
                <w:rPr>
                  <w:noProof/>
                </w:rPr>
                <w:t xml:space="preserve">Totterdell, P. et al., 1995. Recovery from work shifts: How long does it take?. </w:t>
              </w:r>
              <w:r>
                <w:rPr>
                  <w:i/>
                  <w:iCs/>
                  <w:noProof/>
                </w:rPr>
                <w:t xml:space="preserve">Journal of Applied Psychology, </w:t>
              </w:r>
              <w:r>
                <w:rPr>
                  <w:noProof/>
                </w:rPr>
                <w:t>80(1), pp. 43-57.</w:t>
              </w:r>
            </w:p>
            <w:p w14:paraId="52E9AB15" w14:textId="77777777" w:rsidR="00A06CB8" w:rsidRDefault="00A06CB8" w:rsidP="00A06CB8">
              <w:pPr>
                <w:pStyle w:val="Bibliography"/>
                <w:rPr>
                  <w:noProof/>
                </w:rPr>
              </w:pPr>
              <w:r>
                <w:rPr>
                  <w:noProof/>
                </w:rPr>
                <w:t xml:space="preserve">Trulson, M., 1986. Martial arts training 'novel' cure for juvenile delinquency. </w:t>
              </w:r>
              <w:r>
                <w:rPr>
                  <w:i/>
                  <w:iCs/>
                  <w:noProof/>
                </w:rPr>
                <w:t xml:space="preserve">Hum Relat, </w:t>
              </w:r>
              <w:r>
                <w:rPr>
                  <w:noProof/>
                </w:rPr>
                <w:t>39(12), pp. 1131-1140.</w:t>
              </w:r>
            </w:p>
            <w:p w14:paraId="6955164C" w14:textId="77777777" w:rsidR="00A06CB8" w:rsidRDefault="00A06CB8" w:rsidP="00A06CB8">
              <w:pPr>
                <w:pStyle w:val="Bibliography"/>
                <w:rPr>
                  <w:noProof/>
                </w:rPr>
              </w:pPr>
              <w:r>
                <w:rPr>
                  <w:noProof/>
                </w:rPr>
                <w:t xml:space="preserve">Tuckman, B., 1965. Developmental sequence in small groups.. </w:t>
              </w:r>
              <w:r>
                <w:rPr>
                  <w:i/>
                  <w:iCs/>
                  <w:noProof/>
                </w:rPr>
                <w:t xml:space="preserve">Psychological Bulletin, </w:t>
              </w:r>
              <w:r>
                <w:rPr>
                  <w:noProof/>
                </w:rPr>
                <w:t>Volume 63, pp. 384-399.</w:t>
              </w:r>
            </w:p>
            <w:p w14:paraId="0045615E" w14:textId="77777777" w:rsidR="00A06CB8" w:rsidRDefault="00A06CB8" w:rsidP="00A06CB8">
              <w:pPr>
                <w:pStyle w:val="Bibliography"/>
                <w:rPr>
                  <w:noProof/>
                </w:rPr>
              </w:pPr>
              <w:r>
                <w:rPr>
                  <w:noProof/>
                </w:rPr>
                <w:t xml:space="preserve">Turner , E., Medina , J. &amp; Brown, G., 2019. Dashing Hopes? The Predictive Accuracy of Domestic Abuse Risk Assessment by Police.. </w:t>
              </w:r>
              <w:r>
                <w:rPr>
                  <w:i/>
                  <w:iCs/>
                  <w:noProof/>
                </w:rPr>
                <w:t xml:space="preserve">The British Journal of Criminology, </w:t>
              </w:r>
              <w:r>
                <w:rPr>
                  <w:noProof/>
                </w:rPr>
                <w:t>Volume 59, pp. 1013-1034.</w:t>
              </w:r>
            </w:p>
            <w:p w14:paraId="00B4FB04" w14:textId="77777777" w:rsidR="00A06CB8" w:rsidRDefault="00A06CB8" w:rsidP="00A06CB8">
              <w:pPr>
                <w:pStyle w:val="Bibliography"/>
                <w:rPr>
                  <w:noProof/>
                </w:rPr>
              </w:pPr>
              <w:r>
                <w:rPr>
                  <w:noProof/>
                </w:rPr>
                <w:t xml:space="preserve">Turvey, B., Baeza, J. &amp; Savino , J., 2017. </w:t>
              </w:r>
              <w:r>
                <w:rPr>
                  <w:i/>
                  <w:iCs/>
                  <w:noProof/>
                </w:rPr>
                <w:t xml:space="preserve">False Allegations: Investigative and Forensic Issues in Fraudulent Reports of Crime.. </w:t>
              </w:r>
              <w:r>
                <w:rPr>
                  <w:noProof/>
                </w:rPr>
                <w:t>United States : Elsevier Science &amp; Technology Books.</w:t>
              </w:r>
            </w:p>
            <w:p w14:paraId="3A0E6DD8" w14:textId="77777777" w:rsidR="00A06CB8" w:rsidRDefault="00A06CB8" w:rsidP="00A06CB8">
              <w:pPr>
                <w:pStyle w:val="Bibliography"/>
                <w:rPr>
                  <w:noProof/>
                </w:rPr>
              </w:pPr>
              <w:r>
                <w:rPr>
                  <w:noProof/>
                </w:rPr>
                <w:t xml:space="preserve">Vivona , B. D., 2014. Humour Functions Within Crime Scene Investigations: Group Dynamics, Stress, and the Negotiation of Emotions. </w:t>
              </w:r>
              <w:r>
                <w:rPr>
                  <w:i/>
                  <w:iCs/>
                  <w:noProof/>
                </w:rPr>
                <w:t xml:space="preserve">Police Quarterly, </w:t>
              </w:r>
              <w:r>
                <w:rPr>
                  <w:noProof/>
                </w:rPr>
                <w:t>17(2), pp. 127-149.</w:t>
              </w:r>
            </w:p>
            <w:p w14:paraId="5698D1D1" w14:textId="77777777" w:rsidR="00A06CB8" w:rsidRDefault="00A06CB8" w:rsidP="00A06CB8">
              <w:pPr>
                <w:pStyle w:val="Bibliography"/>
                <w:rPr>
                  <w:noProof/>
                </w:rPr>
              </w:pPr>
              <w:r>
                <w:rPr>
                  <w:noProof/>
                </w:rPr>
                <w:t xml:space="preserve">Wesley, W., 1970. </w:t>
              </w:r>
              <w:r>
                <w:rPr>
                  <w:i/>
                  <w:iCs/>
                  <w:noProof/>
                </w:rPr>
                <w:t xml:space="preserve">Violence and the police: A sociological study of law, custom and morality, </w:t>
              </w:r>
              <w:r>
                <w:rPr>
                  <w:noProof/>
                </w:rPr>
                <w:t>s.l.: MIT Press.</w:t>
              </w:r>
            </w:p>
            <w:p w14:paraId="3FB635FD" w14:textId="77777777" w:rsidR="00A06CB8" w:rsidRDefault="00A06CB8" w:rsidP="00A06CB8">
              <w:pPr>
                <w:pStyle w:val="Bibliography"/>
                <w:rPr>
                  <w:noProof/>
                </w:rPr>
              </w:pPr>
              <w:r>
                <w:rPr>
                  <w:noProof/>
                </w:rPr>
                <w:lastRenderedPageBreak/>
                <w:t xml:space="preserve">Williams , L., 2017. </w:t>
              </w:r>
              <w:r>
                <w:rPr>
                  <w:i/>
                  <w:iCs/>
                  <w:noProof/>
                </w:rPr>
                <w:t xml:space="preserve">Sleep Deprivation, Global Prevalence, Dangers and Impacts on Cognitive Performance.. </w:t>
              </w:r>
              <w:r>
                <w:rPr>
                  <w:noProof/>
                </w:rPr>
                <w:t>United States : Nova Science Publishers, Incorporated.</w:t>
              </w:r>
            </w:p>
            <w:p w14:paraId="4C41F670" w14:textId="77777777" w:rsidR="00A06CB8" w:rsidRDefault="00A06CB8" w:rsidP="00A06CB8">
              <w:pPr>
                <w:pStyle w:val="Bibliography"/>
                <w:rPr>
                  <w:noProof/>
                </w:rPr>
              </w:pPr>
              <w:r>
                <w:rPr>
                  <w:noProof/>
                </w:rPr>
                <w:t xml:space="preserve">Xie , Y., Zhang, Y., Akkinepally, A. &amp; Ben-Akiva, M., 2020. Personalized choice model for managed lane travel behavior.. </w:t>
              </w:r>
              <w:r>
                <w:rPr>
                  <w:i/>
                  <w:iCs/>
                  <w:noProof/>
                </w:rPr>
                <w:t xml:space="preserve">Transportation Research Record, </w:t>
              </w:r>
              <w:r>
                <w:rPr>
                  <w:noProof/>
                </w:rPr>
                <w:t>Volume 2674, pp. 442-455.</w:t>
              </w:r>
            </w:p>
            <w:p w14:paraId="2660FFCC" w14:textId="6FA15F0C" w:rsidR="00D739B2" w:rsidRPr="00D739B2" w:rsidRDefault="00D739B2" w:rsidP="00A06CB8">
              <w:r>
                <w:rPr>
                  <w:b/>
                  <w:bCs/>
                  <w:noProof/>
                </w:rPr>
                <w:fldChar w:fldCharType="end"/>
              </w:r>
            </w:p>
          </w:sdtContent>
        </w:sdt>
      </w:sdtContent>
    </w:sdt>
    <w:p w14:paraId="5C7A9DD6" w14:textId="248F3E97"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3EE3C5C" w:rsidR="6A1ACC1F" w:rsidRDefault="6A1ACC1F" w:rsidP="00B459FC"/>
    <w:p w14:paraId="77BEC76F" w14:textId="77777777" w:rsidR="00D739B2" w:rsidRDefault="00D739B2" w:rsidP="00B459FC"/>
    <w:sectPr w:rsidR="00D739B2"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086E0" w14:textId="77777777" w:rsidR="00BE5A76" w:rsidRDefault="00BE5A76">
      <w:r>
        <w:separator/>
      </w:r>
    </w:p>
  </w:endnote>
  <w:endnote w:type="continuationSeparator" w:id="0">
    <w:p w14:paraId="6E18978D" w14:textId="77777777" w:rsidR="00BE5A76" w:rsidRDefault="00BE5A76">
      <w:r>
        <w:continuationSeparator/>
      </w:r>
    </w:p>
  </w:endnote>
  <w:endnote w:type="continuationNotice" w:id="1">
    <w:p w14:paraId="44BAA6D1" w14:textId="77777777" w:rsidR="00BE5A76" w:rsidRDefault="00BE5A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F35EE" w14:textId="77777777" w:rsidR="00BE5A76" w:rsidRDefault="00BE5A76">
      <w:r>
        <w:separator/>
      </w:r>
    </w:p>
  </w:footnote>
  <w:footnote w:type="continuationSeparator" w:id="0">
    <w:p w14:paraId="55C7CD7E" w14:textId="77777777" w:rsidR="00BE5A76" w:rsidRDefault="00BE5A76">
      <w:r>
        <w:continuationSeparator/>
      </w:r>
    </w:p>
  </w:footnote>
  <w:footnote w:type="continuationNotice" w:id="1">
    <w:p w14:paraId="7C38AA99" w14:textId="77777777" w:rsidR="00BE5A76" w:rsidRDefault="00BE5A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3" w15:restartNumberingAfterBreak="0">
    <w:nsid w:val="57291635"/>
    <w:multiLevelType w:val="hybridMultilevel"/>
    <w:tmpl w:val="E2F4479E"/>
    <w:lvl w:ilvl="0" w:tplc="603669B6">
      <w:start w:val="17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
  </w:num>
  <w:num w:numId="2" w16cid:durableId="219899197">
    <w:abstractNumId w:val="1"/>
  </w:num>
  <w:num w:numId="3" w16cid:durableId="309943136">
    <w:abstractNumId w:val="0"/>
  </w:num>
  <w:num w:numId="4" w16cid:durableId="416168375">
    <w:abstractNumId w:val="4"/>
  </w:num>
  <w:num w:numId="5" w16cid:durableId="122128583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5A"/>
    <w:rsid w:val="00003990"/>
    <w:rsid w:val="00003E91"/>
    <w:rsid w:val="000045B8"/>
    <w:rsid w:val="0000731E"/>
    <w:rsid w:val="00020EEC"/>
    <w:rsid w:val="00025650"/>
    <w:rsid w:val="00026FAB"/>
    <w:rsid w:val="00027B1F"/>
    <w:rsid w:val="0003088B"/>
    <w:rsid w:val="000325D9"/>
    <w:rsid w:val="00034F7F"/>
    <w:rsid w:val="000372B2"/>
    <w:rsid w:val="0004079F"/>
    <w:rsid w:val="00043CCE"/>
    <w:rsid w:val="00045B87"/>
    <w:rsid w:val="00045C07"/>
    <w:rsid w:val="00052260"/>
    <w:rsid w:val="00055D43"/>
    <w:rsid w:val="00056FAC"/>
    <w:rsid w:val="00057751"/>
    <w:rsid w:val="00062E39"/>
    <w:rsid w:val="000643D7"/>
    <w:rsid w:val="00067849"/>
    <w:rsid w:val="00080E58"/>
    <w:rsid w:val="00083D99"/>
    <w:rsid w:val="00084EA6"/>
    <w:rsid w:val="00085699"/>
    <w:rsid w:val="00087891"/>
    <w:rsid w:val="0009121E"/>
    <w:rsid w:val="00091999"/>
    <w:rsid w:val="00091B29"/>
    <w:rsid w:val="00091F52"/>
    <w:rsid w:val="00092970"/>
    <w:rsid w:val="00092BC7"/>
    <w:rsid w:val="00093720"/>
    <w:rsid w:val="000938E6"/>
    <w:rsid w:val="00093B3C"/>
    <w:rsid w:val="0009488C"/>
    <w:rsid w:val="00095C1B"/>
    <w:rsid w:val="0009602C"/>
    <w:rsid w:val="000967B2"/>
    <w:rsid w:val="00096DEA"/>
    <w:rsid w:val="000A4240"/>
    <w:rsid w:val="000A469A"/>
    <w:rsid w:val="000A6F4E"/>
    <w:rsid w:val="000B1E96"/>
    <w:rsid w:val="000C378F"/>
    <w:rsid w:val="000C6892"/>
    <w:rsid w:val="000C6FFE"/>
    <w:rsid w:val="000D00D9"/>
    <w:rsid w:val="000D0BB6"/>
    <w:rsid w:val="000E041B"/>
    <w:rsid w:val="000E26B0"/>
    <w:rsid w:val="000F0876"/>
    <w:rsid w:val="000F1599"/>
    <w:rsid w:val="000F1769"/>
    <w:rsid w:val="000F6196"/>
    <w:rsid w:val="000F6299"/>
    <w:rsid w:val="000F7ECD"/>
    <w:rsid w:val="00102E64"/>
    <w:rsid w:val="0010312C"/>
    <w:rsid w:val="00106DC7"/>
    <w:rsid w:val="00112390"/>
    <w:rsid w:val="00112391"/>
    <w:rsid w:val="00112C30"/>
    <w:rsid w:val="00112D5C"/>
    <w:rsid w:val="00114F52"/>
    <w:rsid w:val="001150A8"/>
    <w:rsid w:val="0012135C"/>
    <w:rsid w:val="00123AE3"/>
    <w:rsid w:val="00123F1E"/>
    <w:rsid w:val="001347F8"/>
    <w:rsid w:val="00137BB5"/>
    <w:rsid w:val="00137E05"/>
    <w:rsid w:val="001447F6"/>
    <w:rsid w:val="0014510E"/>
    <w:rsid w:val="00147DE3"/>
    <w:rsid w:val="00150794"/>
    <w:rsid w:val="0015674D"/>
    <w:rsid w:val="001608C4"/>
    <w:rsid w:val="00165D19"/>
    <w:rsid w:val="00171418"/>
    <w:rsid w:val="001776F0"/>
    <w:rsid w:val="00180BF9"/>
    <w:rsid w:val="00184ADE"/>
    <w:rsid w:val="00187F2D"/>
    <w:rsid w:val="00190913"/>
    <w:rsid w:val="00193F1E"/>
    <w:rsid w:val="0019437D"/>
    <w:rsid w:val="001961CF"/>
    <w:rsid w:val="001A1163"/>
    <w:rsid w:val="001A59BB"/>
    <w:rsid w:val="001A5F42"/>
    <w:rsid w:val="001A6A51"/>
    <w:rsid w:val="001A79C4"/>
    <w:rsid w:val="001A7BE4"/>
    <w:rsid w:val="001B0093"/>
    <w:rsid w:val="001B10A1"/>
    <w:rsid w:val="001B331A"/>
    <w:rsid w:val="001BC1C4"/>
    <w:rsid w:val="001C0E74"/>
    <w:rsid w:val="001C6CEC"/>
    <w:rsid w:val="001D1CBA"/>
    <w:rsid w:val="001D229F"/>
    <w:rsid w:val="001D6162"/>
    <w:rsid w:val="001E2BA9"/>
    <w:rsid w:val="001E43DD"/>
    <w:rsid w:val="001E7592"/>
    <w:rsid w:val="001F3878"/>
    <w:rsid w:val="001F4552"/>
    <w:rsid w:val="002019EB"/>
    <w:rsid w:val="0020210A"/>
    <w:rsid w:val="002030F2"/>
    <w:rsid w:val="00205051"/>
    <w:rsid w:val="00210F1C"/>
    <w:rsid w:val="00211F65"/>
    <w:rsid w:val="00214C2E"/>
    <w:rsid w:val="0022001B"/>
    <w:rsid w:val="00220D06"/>
    <w:rsid w:val="002219BA"/>
    <w:rsid w:val="002246A0"/>
    <w:rsid w:val="00224AF9"/>
    <w:rsid w:val="00225D05"/>
    <w:rsid w:val="00230439"/>
    <w:rsid w:val="0023052E"/>
    <w:rsid w:val="00235176"/>
    <w:rsid w:val="00236061"/>
    <w:rsid w:val="0024100E"/>
    <w:rsid w:val="00241C1B"/>
    <w:rsid w:val="0024288B"/>
    <w:rsid w:val="00242DD7"/>
    <w:rsid w:val="00253878"/>
    <w:rsid w:val="00255D8E"/>
    <w:rsid w:val="00260CE8"/>
    <w:rsid w:val="00264D74"/>
    <w:rsid w:val="00264E60"/>
    <w:rsid w:val="002657E9"/>
    <w:rsid w:val="0026665E"/>
    <w:rsid w:val="00270EEB"/>
    <w:rsid w:val="0027147E"/>
    <w:rsid w:val="00274DE8"/>
    <w:rsid w:val="002761F4"/>
    <w:rsid w:val="002775E1"/>
    <w:rsid w:val="00277979"/>
    <w:rsid w:val="002808EB"/>
    <w:rsid w:val="0028095D"/>
    <w:rsid w:val="00281186"/>
    <w:rsid w:val="00281705"/>
    <w:rsid w:val="0028401D"/>
    <w:rsid w:val="00291ADD"/>
    <w:rsid w:val="00292395"/>
    <w:rsid w:val="00294868"/>
    <w:rsid w:val="00295CA1"/>
    <w:rsid w:val="002A291A"/>
    <w:rsid w:val="002A5604"/>
    <w:rsid w:val="002A74F5"/>
    <w:rsid w:val="002B1701"/>
    <w:rsid w:val="002B1736"/>
    <w:rsid w:val="002B23C3"/>
    <w:rsid w:val="002B443A"/>
    <w:rsid w:val="002B5B35"/>
    <w:rsid w:val="002C256A"/>
    <w:rsid w:val="002C496D"/>
    <w:rsid w:val="002D05EB"/>
    <w:rsid w:val="002D18EA"/>
    <w:rsid w:val="002D2F29"/>
    <w:rsid w:val="002D2FD3"/>
    <w:rsid w:val="002E7017"/>
    <w:rsid w:val="002F128D"/>
    <w:rsid w:val="002F4F6E"/>
    <w:rsid w:val="002F517C"/>
    <w:rsid w:val="003015C3"/>
    <w:rsid w:val="0030698D"/>
    <w:rsid w:val="0031350A"/>
    <w:rsid w:val="00316815"/>
    <w:rsid w:val="003168CA"/>
    <w:rsid w:val="00321255"/>
    <w:rsid w:val="0032230D"/>
    <w:rsid w:val="00322A0B"/>
    <w:rsid w:val="003271C1"/>
    <w:rsid w:val="0033337C"/>
    <w:rsid w:val="003347D0"/>
    <w:rsid w:val="00335FC5"/>
    <w:rsid w:val="003368DD"/>
    <w:rsid w:val="00340E9A"/>
    <w:rsid w:val="00340F8E"/>
    <w:rsid w:val="003516C0"/>
    <w:rsid w:val="00352E59"/>
    <w:rsid w:val="00353EFB"/>
    <w:rsid w:val="0035406F"/>
    <w:rsid w:val="00354DBE"/>
    <w:rsid w:val="00355210"/>
    <w:rsid w:val="00355DD1"/>
    <w:rsid w:val="0035737E"/>
    <w:rsid w:val="0036065B"/>
    <w:rsid w:val="00361EB5"/>
    <w:rsid w:val="0036271B"/>
    <w:rsid w:val="00363D48"/>
    <w:rsid w:val="00365DF9"/>
    <w:rsid w:val="0036668D"/>
    <w:rsid w:val="00367D8C"/>
    <w:rsid w:val="00372DB4"/>
    <w:rsid w:val="0037490C"/>
    <w:rsid w:val="00375AF5"/>
    <w:rsid w:val="003761BD"/>
    <w:rsid w:val="003769F6"/>
    <w:rsid w:val="0038002F"/>
    <w:rsid w:val="0038069F"/>
    <w:rsid w:val="00385414"/>
    <w:rsid w:val="0038665E"/>
    <w:rsid w:val="00387D4B"/>
    <w:rsid w:val="00390074"/>
    <w:rsid w:val="0039042A"/>
    <w:rsid w:val="00391055"/>
    <w:rsid w:val="003941C1"/>
    <w:rsid w:val="0039762B"/>
    <w:rsid w:val="003A0C37"/>
    <w:rsid w:val="003A1B6B"/>
    <w:rsid w:val="003A2F82"/>
    <w:rsid w:val="003A46C0"/>
    <w:rsid w:val="003A600E"/>
    <w:rsid w:val="003A6513"/>
    <w:rsid w:val="003B0FA5"/>
    <w:rsid w:val="003B16C7"/>
    <w:rsid w:val="003B4E59"/>
    <w:rsid w:val="003C19F1"/>
    <w:rsid w:val="003C4186"/>
    <w:rsid w:val="003C458C"/>
    <w:rsid w:val="003C5B3E"/>
    <w:rsid w:val="003C6185"/>
    <w:rsid w:val="003D0D2D"/>
    <w:rsid w:val="003D4710"/>
    <w:rsid w:val="003D4E06"/>
    <w:rsid w:val="003D7AEC"/>
    <w:rsid w:val="003E16D7"/>
    <w:rsid w:val="003E197E"/>
    <w:rsid w:val="003F372F"/>
    <w:rsid w:val="003F53C9"/>
    <w:rsid w:val="003F5B46"/>
    <w:rsid w:val="003F7CEF"/>
    <w:rsid w:val="004037AC"/>
    <w:rsid w:val="004046F0"/>
    <w:rsid w:val="0040668F"/>
    <w:rsid w:val="00412677"/>
    <w:rsid w:val="004143C8"/>
    <w:rsid w:val="0041496C"/>
    <w:rsid w:val="00417925"/>
    <w:rsid w:val="00420FC8"/>
    <w:rsid w:val="004348AE"/>
    <w:rsid w:val="004376C0"/>
    <w:rsid w:val="00440F7B"/>
    <w:rsid w:val="0044115F"/>
    <w:rsid w:val="0044223A"/>
    <w:rsid w:val="00446792"/>
    <w:rsid w:val="00446F80"/>
    <w:rsid w:val="00450C83"/>
    <w:rsid w:val="00450D26"/>
    <w:rsid w:val="00451851"/>
    <w:rsid w:val="00453343"/>
    <w:rsid w:val="004608B9"/>
    <w:rsid w:val="00460ADB"/>
    <w:rsid w:val="004613DD"/>
    <w:rsid w:val="00465947"/>
    <w:rsid w:val="00470BB1"/>
    <w:rsid w:val="004716C3"/>
    <w:rsid w:val="004718F7"/>
    <w:rsid w:val="00473153"/>
    <w:rsid w:val="004743AF"/>
    <w:rsid w:val="00482C17"/>
    <w:rsid w:val="004911B4"/>
    <w:rsid w:val="0049196A"/>
    <w:rsid w:val="004923DA"/>
    <w:rsid w:val="00493434"/>
    <w:rsid w:val="004962F9"/>
    <w:rsid w:val="004968E2"/>
    <w:rsid w:val="00497B8B"/>
    <w:rsid w:val="004A06DD"/>
    <w:rsid w:val="004A2A49"/>
    <w:rsid w:val="004B0383"/>
    <w:rsid w:val="004B38E7"/>
    <w:rsid w:val="004B600B"/>
    <w:rsid w:val="004B6822"/>
    <w:rsid w:val="004B69F6"/>
    <w:rsid w:val="004C2D3A"/>
    <w:rsid w:val="004D0097"/>
    <w:rsid w:val="004D03C4"/>
    <w:rsid w:val="004D0BF1"/>
    <w:rsid w:val="004D1CED"/>
    <w:rsid w:val="004D24D2"/>
    <w:rsid w:val="004D35A4"/>
    <w:rsid w:val="004D445F"/>
    <w:rsid w:val="004E087B"/>
    <w:rsid w:val="004E1C41"/>
    <w:rsid w:val="004E1FB4"/>
    <w:rsid w:val="004E44A4"/>
    <w:rsid w:val="004E7B8B"/>
    <w:rsid w:val="004E7BDD"/>
    <w:rsid w:val="004F1E21"/>
    <w:rsid w:val="004F5007"/>
    <w:rsid w:val="004F51CE"/>
    <w:rsid w:val="004F536B"/>
    <w:rsid w:val="004F740D"/>
    <w:rsid w:val="004F7B8F"/>
    <w:rsid w:val="00500748"/>
    <w:rsid w:val="005011D6"/>
    <w:rsid w:val="0050167A"/>
    <w:rsid w:val="005042F1"/>
    <w:rsid w:val="00513C7D"/>
    <w:rsid w:val="00513EEC"/>
    <w:rsid w:val="005169D1"/>
    <w:rsid w:val="00521123"/>
    <w:rsid w:val="00521221"/>
    <w:rsid w:val="0052277F"/>
    <w:rsid w:val="00527684"/>
    <w:rsid w:val="005307A3"/>
    <w:rsid w:val="00530CD1"/>
    <w:rsid w:val="00535BB7"/>
    <w:rsid w:val="00536062"/>
    <w:rsid w:val="00536FA9"/>
    <w:rsid w:val="005414F4"/>
    <w:rsid w:val="00546187"/>
    <w:rsid w:val="005463F1"/>
    <w:rsid w:val="005514ED"/>
    <w:rsid w:val="005534F2"/>
    <w:rsid w:val="00557D77"/>
    <w:rsid w:val="00562EAA"/>
    <w:rsid w:val="00563B58"/>
    <w:rsid w:val="005640C4"/>
    <w:rsid w:val="00564C53"/>
    <w:rsid w:val="005651BC"/>
    <w:rsid w:val="0056684C"/>
    <w:rsid w:val="00573979"/>
    <w:rsid w:val="0057432C"/>
    <w:rsid w:val="00574A0C"/>
    <w:rsid w:val="00576E4C"/>
    <w:rsid w:val="0057780F"/>
    <w:rsid w:val="00581E0A"/>
    <w:rsid w:val="00586289"/>
    <w:rsid w:val="00586CEC"/>
    <w:rsid w:val="00586D63"/>
    <w:rsid w:val="00586D89"/>
    <w:rsid w:val="005916B8"/>
    <w:rsid w:val="00593410"/>
    <w:rsid w:val="0059465C"/>
    <w:rsid w:val="00595FDA"/>
    <w:rsid w:val="00596FB0"/>
    <w:rsid w:val="005A1B4C"/>
    <w:rsid w:val="005A1BA3"/>
    <w:rsid w:val="005A545C"/>
    <w:rsid w:val="005A67E5"/>
    <w:rsid w:val="005B1CF8"/>
    <w:rsid w:val="005B34EF"/>
    <w:rsid w:val="005B4260"/>
    <w:rsid w:val="005C12D6"/>
    <w:rsid w:val="005C1567"/>
    <w:rsid w:val="005C6CE5"/>
    <w:rsid w:val="005C79C9"/>
    <w:rsid w:val="005D3F07"/>
    <w:rsid w:val="005D583E"/>
    <w:rsid w:val="005E13EA"/>
    <w:rsid w:val="005E3CFD"/>
    <w:rsid w:val="005E4534"/>
    <w:rsid w:val="005E47E4"/>
    <w:rsid w:val="005E53BD"/>
    <w:rsid w:val="005F0F29"/>
    <w:rsid w:val="0060394D"/>
    <w:rsid w:val="00606E27"/>
    <w:rsid w:val="00610676"/>
    <w:rsid w:val="006108C9"/>
    <w:rsid w:val="00612F71"/>
    <w:rsid w:val="00615C7E"/>
    <w:rsid w:val="0062158D"/>
    <w:rsid w:val="00622FE1"/>
    <w:rsid w:val="00630195"/>
    <w:rsid w:val="00630F39"/>
    <w:rsid w:val="006326D1"/>
    <w:rsid w:val="00632E0A"/>
    <w:rsid w:val="00633165"/>
    <w:rsid w:val="006366EC"/>
    <w:rsid w:val="00636B6C"/>
    <w:rsid w:val="006447DE"/>
    <w:rsid w:val="00647572"/>
    <w:rsid w:val="0065276E"/>
    <w:rsid w:val="00654329"/>
    <w:rsid w:val="00654CEC"/>
    <w:rsid w:val="006553C7"/>
    <w:rsid w:val="00655507"/>
    <w:rsid w:val="00656D91"/>
    <w:rsid w:val="00664C40"/>
    <w:rsid w:val="006712A7"/>
    <w:rsid w:val="006733CC"/>
    <w:rsid w:val="00674FC2"/>
    <w:rsid w:val="006776ED"/>
    <w:rsid w:val="00677E42"/>
    <w:rsid w:val="006801E4"/>
    <w:rsid w:val="00682334"/>
    <w:rsid w:val="00684B16"/>
    <w:rsid w:val="0069472E"/>
    <w:rsid w:val="00694C00"/>
    <w:rsid w:val="00694D30"/>
    <w:rsid w:val="00696F65"/>
    <w:rsid w:val="00697C5F"/>
    <w:rsid w:val="006A6E46"/>
    <w:rsid w:val="006A7A6D"/>
    <w:rsid w:val="006B5E67"/>
    <w:rsid w:val="006C2EB5"/>
    <w:rsid w:val="006C3261"/>
    <w:rsid w:val="006D18A3"/>
    <w:rsid w:val="006D20C5"/>
    <w:rsid w:val="006D5970"/>
    <w:rsid w:val="006E481E"/>
    <w:rsid w:val="006E5721"/>
    <w:rsid w:val="006E795F"/>
    <w:rsid w:val="006EBD1E"/>
    <w:rsid w:val="00700249"/>
    <w:rsid w:val="00702288"/>
    <w:rsid w:val="0070421B"/>
    <w:rsid w:val="0070604C"/>
    <w:rsid w:val="007069CD"/>
    <w:rsid w:val="007110E6"/>
    <w:rsid w:val="00711A70"/>
    <w:rsid w:val="00712E6F"/>
    <w:rsid w:val="00712E90"/>
    <w:rsid w:val="00713B7E"/>
    <w:rsid w:val="007204AE"/>
    <w:rsid w:val="0072678F"/>
    <w:rsid w:val="00727C4C"/>
    <w:rsid w:val="00734809"/>
    <w:rsid w:val="007406E1"/>
    <w:rsid w:val="00742304"/>
    <w:rsid w:val="00743E40"/>
    <w:rsid w:val="00751263"/>
    <w:rsid w:val="0075704F"/>
    <w:rsid w:val="0076307E"/>
    <w:rsid w:val="00763B2D"/>
    <w:rsid w:val="00770996"/>
    <w:rsid w:val="00772924"/>
    <w:rsid w:val="0077695A"/>
    <w:rsid w:val="007769B5"/>
    <w:rsid w:val="00782E47"/>
    <w:rsid w:val="00784EC4"/>
    <w:rsid w:val="007872F2"/>
    <w:rsid w:val="007874BC"/>
    <w:rsid w:val="007908E0"/>
    <w:rsid w:val="00793EB3"/>
    <w:rsid w:val="00794205"/>
    <w:rsid w:val="007945B0"/>
    <w:rsid w:val="0079563E"/>
    <w:rsid w:val="00796390"/>
    <w:rsid w:val="00796BB6"/>
    <w:rsid w:val="00797012"/>
    <w:rsid w:val="007A05A4"/>
    <w:rsid w:val="007A063A"/>
    <w:rsid w:val="007A1F6A"/>
    <w:rsid w:val="007B0DE3"/>
    <w:rsid w:val="007B491F"/>
    <w:rsid w:val="007B5CB2"/>
    <w:rsid w:val="007B7191"/>
    <w:rsid w:val="007C1634"/>
    <w:rsid w:val="007C1D94"/>
    <w:rsid w:val="007C2879"/>
    <w:rsid w:val="007C5E91"/>
    <w:rsid w:val="007C6A87"/>
    <w:rsid w:val="007C705D"/>
    <w:rsid w:val="007D0A07"/>
    <w:rsid w:val="007D0C96"/>
    <w:rsid w:val="007D133D"/>
    <w:rsid w:val="007D3EB4"/>
    <w:rsid w:val="007D3F16"/>
    <w:rsid w:val="007D78CC"/>
    <w:rsid w:val="007D7911"/>
    <w:rsid w:val="007E2846"/>
    <w:rsid w:val="007E4FC2"/>
    <w:rsid w:val="007F3A31"/>
    <w:rsid w:val="007F3F7E"/>
    <w:rsid w:val="007F5497"/>
    <w:rsid w:val="00800E8F"/>
    <w:rsid w:val="00807BA1"/>
    <w:rsid w:val="00813CEC"/>
    <w:rsid w:val="0081534C"/>
    <w:rsid w:val="008171E4"/>
    <w:rsid w:val="008208EA"/>
    <w:rsid w:val="00821291"/>
    <w:rsid w:val="00823C9F"/>
    <w:rsid w:val="00824E67"/>
    <w:rsid w:val="00825A64"/>
    <w:rsid w:val="00826F48"/>
    <w:rsid w:val="008308AE"/>
    <w:rsid w:val="0083166E"/>
    <w:rsid w:val="00831DC3"/>
    <w:rsid w:val="008322C7"/>
    <w:rsid w:val="00833733"/>
    <w:rsid w:val="00834F1D"/>
    <w:rsid w:val="008355AE"/>
    <w:rsid w:val="0083678B"/>
    <w:rsid w:val="00836AE0"/>
    <w:rsid w:val="00836FEC"/>
    <w:rsid w:val="008403FD"/>
    <w:rsid w:val="00841F9D"/>
    <w:rsid w:val="008420E1"/>
    <w:rsid w:val="00843D58"/>
    <w:rsid w:val="00843EBA"/>
    <w:rsid w:val="00844D98"/>
    <w:rsid w:val="00846D84"/>
    <w:rsid w:val="0085230E"/>
    <w:rsid w:val="0085355E"/>
    <w:rsid w:val="008550A1"/>
    <w:rsid w:val="00857BFF"/>
    <w:rsid w:val="00857CAD"/>
    <w:rsid w:val="00861035"/>
    <w:rsid w:val="00861038"/>
    <w:rsid w:val="008610A9"/>
    <w:rsid w:val="00862103"/>
    <w:rsid w:val="00862AB8"/>
    <w:rsid w:val="00864651"/>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3A99"/>
    <w:rsid w:val="008A4576"/>
    <w:rsid w:val="008B07DE"/>
    <w:rsid w:val="008B28E7"/>
    <w:rsid w:val="008C14C7"/>
    <w:rsid w:val="008C2264"/>
    <w:rsid w:val="008C2FFB"/>
    <w:rsid w:val="008C6EEA"/>
    <w:rsid w:val="008C75DC"/>
    <w:rsid w:val="008D2767"/>
    <w:rsid w:val="008D5813"/>
    <w:rsid w:val="008D634E"/>
    <w:rsid w:val="008D778A"/>
    <w:rsid w:val="008E242C"/>
    <w:rsid w:val="008F22BD"/>
    <w:rsid w:val="00902B96"/>
    <w:rsid w:val="00903763"/>
    <w:rsid w:val="00904E1B"/>
    <w:rsid w:val="009079BD"/>
    <w:rsid w:val="00912948"/>
    <w:rsid w:val="00912BD9"/>
    <w:rsid w:val="009136E4"/>
    <w:rsid w:val="00913D62"/>
    <w:rsid w:val="009163DA"/>
    <w:rsid w:val="00920E5B"/>
    <w:rsid w:val="0092539B"/>
    <w:rsid w:val="00926436"/>
    <w:rsid w:val="0093018C"/>
    <w:rsid w:val="00930826"/>
    <w:rsid w:val="00930F37"/>
    <w:rsid w:val="00931BBB"/>
    <w:rsid w:val="00932CCA"/>
    <w:rsid w:val="00952609"/>
    <w:rsid w:val="00953E15"/>
    <w:rsid w:val="009544C0"/>
    <w:rsid w:val="00954FA4"/>
    <w:rsid w:val="00956AE9"/>
    <w:rsid w:val="00964770"/>
    <w:rsid w:val="00964CC6"/>
    <w:rsid w:val="00970327"/>
    <w:rsid w:val="0098138B"/>
    <w:rsid w:val="00991FDA"/>
    <w:rsid w:val="009927A1"/>
    <w:rsid w:val="009945BB"/>
    <w:rsid w:val="009949F0"/>
    <w:rsid w:val="0099774D"/>
    <w:rsid w:val="009A5F3B"/>
    <w:rsid w:val="009B0B61"/>
    <w:rsid w:val="009B28C0"/>
    <w:rsid w:val="009B3529"/>
    <w:rsid w:val="009B7136"/>
    <w:rsid w:val="009B7806"/>
    <w:rsid w:val="009B78E0"/>
    <w:rsid w:val="009C3AC2"/>
    <w:rsid w:val="009C74A0"/>
    <w:rsid w:val="009D3E21"/>
    <w:rsid w:val="009D4365"/>
    <w:rsid w:val="009D4E3B"/>
    <w:rsid w:val="009D6A3F"/>
    <w:rsid w:val="009D7BC9"/>
    <w:rsid w:val="009E0C5A"/>
    <w:rsid w:val="009E1982"/>
    <w:rsid w:val="009E43CC"/>
    <w:rsid w:val="009E4D2C"/>
    <w:rsid w:val="009E624B"/>
    <w:rsid w:val="009F0978"/>
    <w:rsid w:val="009F3AEC"/>
    <w:rsid w:val="009F6C90"/>
    <w:rsid w:val="00A00081"/>
    <w:rsid w:val="00A015F7"/>
    <w:rsid w:val="00A06CB8"/>
    <w:rsid w:val="00A10D56"/>
    <w:rsid w:val="00A12AAE"/>
    <w:rsid w:val="00A16DD1"/>
    <w:rsid w:val="00A2098C"/>
    <w:rsid w:val="00A20F3E"/>
    <w:rsid w:val="00A22441"/>
    <w:rsid w:val="00A2257D"/>
    <w:rsid w:val="00A23F3B"/>
    <w:rsid w:val="00A24406"/>
    <w:rsid w:val="00A25F64"/>
    <w:rsid w:val="00A27CC2"/>
    <w:rsid w:val="00A3221B"/>
    <w:rsid w:val="00A3273B"/>
    <w:rsid w:val="00A3697E"/>
    <w:rsid w:val="00A40ED6"/>
    <w:rsid w:val="00A43C7C"/>
    <w:rsid w:val="00A4475B"/>
    <w:rsid w:val="00A470EE"/>
    <w:rsid w:val="00A47621"/>
    <w:rsid w:val="00A479CD"/>
    <w:rsid w:val="00A50CFC"/>
    <w:rsid w:val="00A54D67"/>
    <w:rsid w:val="00A55A3F"/>
    <w:rsid w:val="00A56BC4"/>
    <w:rsid w:val="00A652F6"/>
    <w:rsid w:val="00A732EA"/>
    <w:rsid w:val="00A7489E"/>
    <w:rsid w:val="00A75195"/>
    <w:rsid w:val="00A8015F"/>
    <w:rsid w:val="00A80BD2"/>
    <w:rsid w:val="00A85039"/>
    <w:rsid w:val="00A851F7"/>
    <w:rsid w:val="00A86178"/>
    <w:rsid w:val="00A86859"/>
    <w:rsid w:val="00A906AA"/>
    <w:rsid w:val="00A93EA4"/>
    <w:rsid w:val="00A94C5E"/>
    <w:rsid w:val="00AA241A"/>
    <w:rsid w:val="00AA252C"/>
    <w:rsid w:val="00AA5CF0"/>
    <w:rsid w:val="00AA5D30"/>
    <w:rsid w:val="00AA666E"/>
    <w:rsid w:val="00AB0DD1"/>
    <w:rsid w:val="00AB3BEF"/>
    <w:rsid w:val="00AB5518"/>
    <w:rsid w:val="00AC01D4"/>
    <w:rsid w:val="00AC4A04"/>
    <w:rsid w:val="00AC7C4F"/>
    <w:rsid w:val="00AD336F"/>
    <w:rsid w:val="00AD3550"/>
    <w:rsid w:val="00AD4DB4"/>
    <w:rsid w:val="00AE2564"/>
    <w:rsid w:val="00AE301F"/>
    <w:rsid w:val="00AE3302"/>
    <w:rsid w:val="00AE3B3A"/>
    <w:rsid w:val="00AE7077"/>
    <w:rsid w:val="00AF2889"/>
    <w:rsid w:val="00AF61C2"/>
    <w:rsid w:val="00AF6A53"/>
    <w:rsid w:val="00AF6CC6"/>
    <w:rsid w:val="00B011CD"/>
    <w:rsid w:val="00B0296A"/>
    <w:rsid w:val="00B03A78"/>
    <w:rsid w:val="00B104FD"/>
    <w:rsid w:val="00B12295"/>
    <w:rsid w:val="00B137BE"/>
    <w:rsid w:val="00B14B06"/>
    <w:rsid w:val="00B17FA0"/>
    <w:rsid w:val="00B24344"/>
    <w:rsid w:val="00B26769"/>
    <w:rsid w:val="00B31C91"/>
    <w:rsid w:val="00B35F93"/>
    <w:rsid w:val="00B3747F"/>
    <w:rsid w:val="00B43194"/>
    <w:rsid w:val="00B459FC"/>
    <w:rsid w:val="00B4689D"/>
    <w:rsid w:val="00B47734"/>
    <w:rsid w:val="00B50FBA"/>
    <w:rsid w:val="00B52D36"/>
    <w:rsid w:val="00B547BF"/>
    <w:rsid w:val="00B558EB"/>
    <w:rsid w:val="00B577D3"/>
    <w:rsid w:val="00B60466"/>
    <w:rsid w:val="00B6548F"/>
    <w:rsid w:val="00B7502A"/>
    <w:rsid w:val="00B77305"/>
    <w:rsid w:val="00B77629"/>
    <w:rsid w:val="00B82CC2"/>
    <w:rsid w:val="00B84A89"/>
    <w:rsid w:val="00B92BEF"/>
    <w:rsid w:val="00B9689A"/>
    <w:rsid w:val="00BA1FFA"/>
    <w:rsid w:val="00BA2742"/>
    <w:rsid w:val="00BA358B"/>
    <w:rsid w:val="00BA4BCA"/>
    <w:rsid w:val="00BA512E"/>
    <w:rsid w:val="00BA7AB6"/>
    <w:rsid w:val="00BA7FF1"/>
    <w:rsid w:val="00BB06CB"/>
    <w:rsid w:val="00BB261F"/>
    <w:rsid w:val="00BB2887"/>
    <w:rsid w:val="00BB2CBB"/>
    <w:rsid w:val="00BB5EAA"/>
    <w:rsid w:val="00BB5F11"/>
    <w:rsid w:val="00BC0401"/>
    <w:rsid w:val="00BC04FA"/>
    <w:rsid w:val="00BC1C22"/>
    <w:rsid w:val="00BC460B"/>
    <w:rsid w:val="00BC5725"/>
    <w:rsid w:val="00BD30B1"/>
    <w:rsid w:val="00BD6819"/>
    <w:rsid w:val="00BE0F7B"/>
    <w:rsid w:val="00BE10C2"/>
    <w:rsid w:val="00BE417E"/>
    <w:rsid w:val="00BE5A76"/>
    <w:rsid w:val="00BF3A6E"/>
    <w:rsid w:val="00BF4685"/>
    <w:rsid w:val="00C01D14"/>
    <w:rsid w:val="00C025B4"/>
    <w:rsid w:val="00C11F61"/>
    <w:rsid w:val="00C161FD"/>
    <w:rsid w:val="00C23F17"/>
    <w:rsid w:val="00C24838"/>
    <w:rsid w:val="00C24BC6"/>
    <w:rsid w:val="00C26D0D"/>
    <w:rsid w:val="00C2775A"/>
    <w:rsid w:val="00C27C95"/>
    <w:rsid w:val="00C300D2"/>
    <w:rsid w:val="00C304EB"/>
    <w:rsid w:val="00C31D1F"/>
    <w:rsid w:val="00C3270F"/>
    <w:rsid w:val="00C3278B"/>
    <w:rsid w:val="00C33375"/>
    <w:rsid w:val="00C34C23"/>
    <w:rsid w:val="00C42005"/>
    <w:rsid w:val="00C44446"/>
    <w:rsid w:val="00C4664D"/>
    <w:rsid w:val="00C472AA"/>
    <w:rsid w:val="00C47C2B"/>
    <w:rsid w:val="00C50A05"/>
    <w:rsid w:val="00C5172B"/>
    <w:rsid w:val="00C51B35"/>
    <w:rsid w:val="00C54AED"/>
    <w:rsid w:val="00C55B2F"/>
    <w:rsid w:val="00C63D00"/>
    <w:rsid w:val="00C6441B"/>
    <w:rsid w:val="00C66196"/>
    <w:rsid w:val="00C675B4"/>
    <w:rsid w:val="00C7108B"/>
    <w:rsid w:val="00C73B41"/>
    <w:rsid w:val="00C8089F"/>
    <w:rsid w:val="00C83062"/>
    <w:rsid w:val="00C836CC"/>
    <w:rsid w:val="00C87A74"/>
    <w:rsid w:val="00C90A71"/>
    <w:rsid w:val="00C91574"/>
    <w:rsid w:val="00C91BC2"/>
    <w:rsid w:val="00C92C71"/>
    <w:rsid w:val="00C93F8F"/>
    <w:rsid w:val="00C960A6"/>
    <w:rsid w:val="00CA2745"/>
    <w:rsid w:val="00CA3593"/>
    <w:rsid w:val="00CA3876"/>
    <w:rsid w:val="00CA7F4F"/>
    <w:rsid w:val="00CB204D"/>
    <w:rsid w:val="00CB258E"/>
    <w:rsid w:val="00CB3C8F"/>
    <w:rsid w:val="00CB75CE"/>
    <w:rsid w:val="00CC014B"/>
    <w:rsid w:val="00CC02F1"/>
    <w:rsid w:val="00CC11A6"/>
    <w:rsid w:val="00CC135E"/>
    <w:rsid w:val="00CC2F8D"/>
    <w:rsid w:val="00CC4DDA"/>
    <w:rsid w:val="00CC699D"/>
    <w:rsid w:val="00CC7232"/>
    <w:rsid w:val="00CD0F84"/>
    <w:rsid w:val="00CD5A57"/>
    <w:rsid w:val="00CD5D3F"/>
    <w:rsid w:val="00CE47C3"/>
    <w:rsid w:val="00CF1E90"/>
    <w:rsid w:val="00CF3746"/>
    <w:rsid w:val="00CF3DB3"/>
    <w:rsid w:val="00D052BC"/>
    <w:rsid w:val="00D07026"/>
    <w:rsid w:val="00D07C37"/>
    <w:rsid w:val="00D11C62"/>
    <w:rsid w:val="00D22C8F"/>
    <w:rsid w:val="00D33491"/>
    <w:rsid w:val="00D33F60"/>
    <w:rsid w:val="00D35B58"/>
    <w:rsid w:val="00D37765"/>
    <w:rsid w:val="00D435FA"/>
    <w:rsid w:val="00D44F8E"/>
    <w:rsid w:val="00D44FD0"/>
    <w:rsid w:val="00D45761"/>
    <w:rsid w:val="00D46C27"/>
    <w:rsid w:val="00D47CAF"/>
    <w:rsid w:val="00D50D6B"/>
    <w:rsid w:val="00D53A0A"/>
    <w:rsid w:val="00D5733C"/>
    <w:rsid w:val="00D600F1"/>
    <w:rsid w:val="00D607EF"/>
    <w:rsid w:val="00D60F88"/>
    <w:rsid w:val="00D625E7"/>
    <w:rsid w:val="00D646BD"/>
    <w:rsid w:val="00D70239"/>
    <w:rsid w:val="00D71201"/>
    <w:rsid w:val="00D720C7"/>
    <w:rsid w:val="00D739B2"/>
    <w:rsid w:val="00D73A26"/>
    <w:rsid w:val="00D7484D"/>
    <w:rsid w:val="00D77A04"/>
    <w:rsid w:val="00D80D79"/>
    <w:rsid w:val="00D81D06"/>
    <w:rsid w:val="00D85FDB"/>
    <w:rsid w:val="00D8652C"/>
    <w:rsid w:val="00D876E6"/>
    <w:rsid w:val="00D90D85"/>
    <w:rsid w:val="00D94C5B"/>
    <w:rsid w:val="00D94D46"/>
    <w:rsid w:val="00D96E68"/>
    <w:rsid w:val="00D976C6"/>
    <w:rsid w:val="00DA1025"/>
    <w:rsid w:val="00DA22EC"/>
    <w:rsid w:val="00DA3471"/>
    <w:rsid w:val="00DA3530"/>
    <w:rsid w:val="00DA5860"/>
    <w:rsid w:val="00DA5905"/>
    <w:rsid w:val="00DA5C2D"/>
    <w:rsid w:val="00DA626C"/>
    <w:rsid w:val="00DB2767"/>
    <w:rsid w:val="00DB6014"/>
    <w:rsid w:val="00DB6138"/>
    <w:rsid w:val="00DC4729"/>
    <w:rsid w:val="00DD5B7A"/>
    <w:rsid w:val="00DE2A39"/>
    <w:rsid w:val="00DE556F"/>
    <w:rsid w:val="00E03B6D"/>
    <w:rsid w:val="00E05982"/>
    <w:rsid w:val="00E1313C"/>
    <w:rsid w:val="00E17160"/>
    <w:rsid w:val="00E2488D"/>
    <w:rsid w:val="00E2764C"/>
    <w:rsid w:val="00E27E98"/>
    <w:rsid w:val="00E326E8"/>
    <w:rsid w:val="00E339DA"/>
    <w:rsid w:val="00E35BEC"/>
    <w:rsid w:val="00E47AC7"/>
    <w:rsid w:val="00E50821"/>
    <w:rsid w:val="00E50EF8"/>
    <w:rsid w:val="00E51F91"/>
    <w:rsid w:val="00E5480E"/>
    <w:rsid w:val="00E6648F"/>
    <w:rsid w:val="00E7086E"/>
    <w:rsid w:val="00E7245B"/>
    <w:rsid w:val="00E7374A"/>
    <w:rsid w:val="00E73C41"/>
    <w:rsid w:val="00E7598F"/>
    <w:rsid w:val="00E76F60"/>
    <w:rsid w:val="00E82008"/>
    <w:rsid w:val="00E83D90"/>
    <w:rsid w:val="00E83F28"/>
    <w:rsid w:val="00E83F91"/>
    <w:rsid w:val="00E85905"/>
    <w:rsid w:val="00E85E78"/>
    <w:rsid w:val="00E9107A"/>
    <w:rsid w:val="00E91F62"/>
    <w:rsid w:val="00E929FD"/>
    <w:rsid w:val="00E93240"/>
    <w:rsid w:val="00E9479B"/>
    <w:rsid w:val="00EA4D48"/>
    <w:rsid w:val="00EA70C8"/>
    <w:rsid w:val="00EB2173"/>
    <w:rsid w:val="00EB28DC"/>
    <w:rsid w:val="00EB2C10"/>
    <w:rsid w:val="00EB3E2F"/>
    <w:rsid w:val="00EB62E6"/>
    <w:rsid w:val="00EC09D4"/>
    <w:rsid w:val="00ED1B30"/>
    <w:rsid w:val="00ED250E"/>
    <w:rsid w:val="00ED6535"/>
    <w:rsid w:val="00ED78B5"/>
    <w:rsid w:val="00EE1AC1"/>
    <w:rsid w:val="00EE39D6"/>
    <w:rsid w:val="00EE413C"/>
    <w:rsid w:val="00EE52AD"/>
    <w:rsid w:val="00F01F92"/>
    <w:rsid w:val="00F10400"/>
    <w:rsid w:val="00F10A08"/>
    <w:rsid w:val="00F139CF"/>
    <w:rsid w:val="00F14E07"/>
    <w:rsid w:val="00F21DB2"/>
    <w:rsid w:val="00F22AC5"/>
    <w:rsid w:val="00F23A74"/>
    <w:rsid w:val="00F24D15"/>
    <w:rsid w:val="00F254D1"/>
    <w:rsid w:val="00F32B82"/>
    <w:rsid w:val="00F332DA"/>
    <w:rsid w:val="00F3335F"/>
    <w:rsid w:val="00F33C97"/>
    <w:rsid w:val="00F4043E"/>
    <w:rsid w:val="00F40CB5"/>
    <w:rsid w:val="00F41BBC"/>
    <w:rsid w:val="00F43B9D"/>
    <w:rsid w:val="00F444F0"/>
    <w:rsid w:val="00F50590"/>
    <w:rsid w:val="00F50847"/>
    <w:rsid w:val="00F51792"/>
    <w:rsid w:val="00F53DDA"/>
    <w:rsid w:val="00F53F27"/>
    <w:rsid w:val="00F546D1"/>
    <w:rsid w:val="00F603E0"/>
    <w:rsid w:val="00F6513F"/>
    <w:rsid w:val="00F66272"/>
    <w:rsid w:val="00F709C0"/>
    <w:rsid w:val="00F81820"/>
    <w:rsid w:val="00F927A1"/>
    <w:rsid w:val="00F92E4D"/>
    <w:rsid w:val="00F95FFD"/>
    <w:rsid w:val="00FA0913"/>
    <w:rsid w:val="00FA321C"/>
    <w:rsid w:val="00FA3764"/>
    <w:rsid w:val="00FA56ED"/>
    <w:rsid w:val="00FA6737"/>
    <w:rsid w:val="00FB2214"/>
    <w:rsid w:val="00FB35E5"/>
    <w:rsid w:val="00FB3E16"/>
    <w:rsid w:val="00FB5FA6"/>
    <w:rsid w:val="00FC1310"/>
    <w:rsid w:val="00FC2FF3"/>
    <w:rsid w:val="00FC3263"/>
    <w:rsid w:val="00FC51F9"/>
    <w:rsid w:val="00FC5B40"/>
    <w:rsid w:val="00FC5FF8"/>
    <w:rsid w:val="00FC702B"/>
    <w:rsid w:val="00FD3D7C"/>
    <w:rsid w:val="00FD4DA6"/>
    <w:rsid w:val="00FD4F8F"/>
    <w:rsid w:val="00FE0C16"/>
    <w:rsid w:val="00FE14AD"/>
    <w:rsid w:val="00FE14B1"/>
    <w:rsid w:val="00FE1F6A"/>
    <w:rsid w:val="00FE3D9C"/>
    <w:rsid w:val="00FE5420"/>
    <w:rsid w:val="00FE6A68"/>
    <w:rsid w:val="00FF0070"/>
    <w:rsid w:val="00FF31EC"/>
    <w:rsid w:val="00FF5D08"/>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586D63"/>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86D6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86D63"/>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anchor-text">
    <w:name w:val="anchor-text"/>
    <w:basedOn w:val="DefaultParagraphFont"/>
    <w:rsid w:val="00D739B2"/>
  </w:style>
  <w:style w:type="character" w:customStyle="1" w:styleId="Heading1Char">
    <w:name w:val="Heading 1 Char"/>
    <w:basedOn w:val="DefaultParagraphFont"/>
    <w:link w:val="Heading1"/>
    <w:uiPriority w:val="9"/>
    <w:rsid w:val="00D739B2"/>
    <w:rPr>
      <w:rFonts w:ascii="Arial" w:hAnsi="Arial" w:cs="Arial"/>
      <w:b/>
      <w:color w:val="000000"/>
      <w:kern w:val="28"/>
      <w:sz w:val="28"/>
      <w:lang w:eastAsia="en-GB"/>
    </w:rPr>
  </w:style>
  <w:style w:type="paragraph" w:styleId="Bibliography">
    <w:name w:val="Bibliography"/>
    <w:basedOn w:val="Normal"/>
    <w:next w:val="Normal"/>
    <w:uiPriority w:val="37"/>
    <w:unhideWhenUsed/>
    <w:rsid w:val="00BA512E"/>
  </w:style>
  <w:style w:type="paragraph" w:styleId="NormalWeb">
    <w:name w:val="Normal (Web)"/>
    <w:basedOn w:val="Normal"/>
    <w:uiPriority w:val="99"/>
    <w:unhideWhenUsed/>
    <w:rsid w:val="0038665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1776F0"/>
    <w:rPr>
      <w:color w:val="605E5C"/>
      <w:shd w:val="clear" w:color="auto" w:fill="E1DFDD"/>
    </w:rPr>
  </w:style>
  <w:style w:type="character" w:styleId="Emphasis">
    <w:name w:val="Emphasis"/>
    <w:basedOn w:val="DefaultParagraphFont"/>
    <w:uiPriority w:val="20"/>
    <w:qFormat/>
    <w:rsid w:val="006553C7"/>
    <w:rPr>
      <w:i/>
      <w:iCs/>
    </w:rPr>
  </w:style>
  <w:style w:type="character" w:styleId="FollowedHyperlink">
    <w:name w:val="FollowedHyperlink"/>
    <w:basedOn w:val="DefaultParagraphFont"/>
    <w:uiPriority w:val="99"/>
    <w:semiHidden/>
    <w:unhideWhenUsed/>
    <w:rsid w:val="00857CAD"/>
    <w:rPr>
      <w:color w:val="954F72" w:themeColor="followedHyperlink"/>
      <w:u w:val="single"/>
    </w:rPr>
  </w:style>
  <w:style w:type="character" w:customStyle="1" w:styleId="personname">
    <w:name w:val="person_name"/>
    <w:basedOn w:val="DefaultParagraphFont"/>
    <w:rsid w:val="00440F7B"/>
  </w:style>
  <w:style w:type="character" w:customStyle="1" w:styleId="authors">
    <w:name w:val="authors"/>
    <w:basedOn w:val="DefaultParagraphFont"/>
    <w:rsid w:val="00440F7B"/>
  </w:style>
  <w:style w:type="character" w:customStyle="1" w:styleId="Heading3Char">
    <w:name w:val="Heading 3 Char"/>
    <w:basedOn w:val="DefaultParagraphFont"/>
    <w:link w:val="Heading3"/>
    <w:uiPriority w:val="9"/>
    <w:semiHidden/>
    <w:rsid w:val="00586D63"/>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586D63"/>
    <w:rPr>
      <w:rFonts w:asciiTheme="majorHAnsi" w:eastAsiaTheme="majorEastAsia" w:hAnsiTheme="majorHAnsi" w:cstheme="majorBidi"/>
      <w:i/>
      <w:iCs/>
      <w:color w:val="2F5496" w:themeColor="accent1" w:themeShade="BF"/>
      <w:lang w:eastAsia="en-GB"/>
    </w:rPr>
  </w:style>
  <w:style w:type="character" w:customStyle="1" w:styleId="Heading5Char">
    <w:name w:val="Heading 5 Char"/>
    <w:basedOn w:val="DefaultParagraphFont"/>
    <w:link w:val="Heading5"/>
    <w:uiPriority w:val="9"/>
    <w:semiHidden/>
    <w:rsid w:val="00586D63"/>
    <w:rPr>
      <w:rFonts w:asciiTheme="majorHAnsi" w:eastAsiaTheme="majorEastAsia" w:hAnsiTheme="majorHAnsi" w:cstheme="majorBidi"/>
      <w:color w:val="2F5496" w:themeColor="accent1" w:themeShade="BF"/>
      <w:lang w:eastAsia="en-GB"/>
    </w:rPr>
  </w:style>
  <w:style w:type="character" w:styleId="Strong">
    <w:name w:val="Strong"/>
    <w:basedOn w:val="DefaultParagraphFont"/>
    <w:uiPriority w:val="22"/>
    <w:qFormat/>
    <w:rsid w:val="00586D63"/>
    <w:rPr>
      <w:b/>
      <w:bCs/>
    </w:rPr>
  </w:style>
  <w:style w:type="paragraph" w:customStyle="1" w:styleId="import-bodytext">
    <w:name w:val="import-bodytext"/>
    <w:basedOn w:val="Normal"/>
    <w:rsid w:val="00E326E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site-title">
    <w:name w:val="site-title"/>
    <w:basedOn w:val="Normal"/>
    <w:rsid w:val="002F128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visually-hidden">
    <w:name w:val="visually-hidden"/>
    <w:basedOn w:val="DefaultParagraphFont"/>
    <w:rsid w:val="00DA35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3172">
      <w:bodyDiv w:val="1"/>
      <w:marLeft w:val="0"/>
      <w:marRight w:val="0"/>
      <w:marTop w:val="0"/>
      <w:marBottom w:val="0"/>
      <w:divBdr>
        <w:top w:val="none" w:sz="0" w:space="0" w:color="auto"/>
        <w:left w:val="none" w:sz="0" w:space="0" w:color="auto"/>
        <w:bottom w:val="none" w:sz="0" w:space="0" w:color="auto"/>
        <w:right w:val="none" w:sz="0" w:space="0" w:color="auto"/>
      </w:divBdr>
    </w:div>
    <w:div w:id="7947646">
      <w:bodyDiv w:val="1"/>
      <w:marLeft w:val="0"/>
      <w:marRight w:val="0"/>
      <w:marTop w:val="0"/>
      <w:marBottom w:val="0"/>
      <w:divBdr>
        <w:top w:val="none" w:sz="0" w:space="0" w:color="auto"/>
        <w:left w:val="none" w:sz="0" w:space="0" w:color="auto"/>
        <w:bottom w:val="none" w:sz="0" w:space="0" w:color="auto"/>
        <w:right w:val="none" w:sz="0" w:space="0" w:color="auto"/>
      </w:divBdr>
    </w:div>
    <w:div w:id="15346886">
      <w:bodyDiv w:val="1"/>
      <w:marLeft w:val="0"/>
      <w:marRight w:val="0"/>
      <w:marTop w:val="0"/>
      <w:marBottom w:val="0"/>
      <w:divBdr>
        <w:top w:val="none" w:sz="0" w:space="0" w:color="auto"/>
        <w:left w:val="none" w:sz="0" w:space="0" w:color="auto"/>
        <w:bottom w:val="none" w:sz="0" w:space="0" w:color="auto"/>
        <w:right w:val="none" w:sz="0" w:space="0" w:color="auto"/>
      </w:divBdr>
    </w:div>
    <w:div w:id="16082837">
      <w:bodyDiv w:val="1"/>
      <w:marLeft w:val="0"/>
      <w:marRight w:val="0"/>
      <w:marTop w:val="0"/>
      <w:marBottom w:val="0"/>
      <w:divBdr>
        <w:top w:val="none" w:sz="0" w:space="0" w:color="auto"/>
        <w:left w:val="none" w:sz="0" w:space="0" w:color="auto"/>
        <w:bottom w:val="none" w:sz="0" w:space="0" w:color="auto"/>
        <w:right w:val="none" w:sz="0" w:space="0" w:color="auto"/>
      </w:divBdr>
    </w:div>
    <w:div w:id="19360276">
      <w:bodyDiv w:val="1"/>
      <w:marLeft w:val="0"/>
      <w:marRight w:val="0"/>
      <w:marTop w:val="0"/>
      <w:marBottom w:val="0"/>
      <w:divBdr>
        <w:top w:val="none" w:sz="0" w:space="0" w:color="auto"/>
        <w:left w:val="none" w:sz="0" w:space="0" w:color="auto"/>
        <w:bottom w:val="none" w:sz="0" w:space="0" w:color="auto"/>
        <w:right w:val="none" w:sz="0" w:space="0" w:color="auto"/>
      </w:divBdr>
    </w:div>
    <w:div w:id="30230594">
      <w:bodyDiv w:val="1"/>
      <w:marLeft w:val="0"/>
      <w:marRight w:val="0"/>
      <w:marTop w:val="0"/>
      <w:marBottom w:val="0"/>
      <w:divBdr>
        <w:top w:val="none" w:sz="0" w:space="0" w:color="auto"/>
        <w:left w:val="none" w:sz="0" w:space="0" w:color="auto"/>
        <w:bottom w:val="none" w:sz="0" w:space="0" w:color="auto"/>
        <w:right w:val="none" w:sz="0" w:space="0" w:color="auto"/>
      </w:divBdr>
    </w:div>
    <w:div w:id="33190847">
      <w:bodyDiv w:val="1"/>
      <w:marLeft w:val="0"/>
      <w:marRight w:val="0"/>
      <w:marTop w:val="0"/>
      <w:marBottom w:val="0"/>
      <w:divBdr>
        <w:top w:val="none" w:sz="0" w:space="0" w:color="auto"/>
        <w:left w:val="none" w:sz="0" w:space="0" w:color="auto"/>
        <w:bottom w:val="none" w:sz="0" w:space="0" w:color="auto"/>
        <w:right w:val="none" w:sz="0" w:space="0" w:color="auto"/>
      </w:divBdr>
    </w:div>
    <w:div w:id="34889136">
      <w:bodyDiv w:val="1"/>
      <w:marLeft w:val="0"/>
      <w:marRight w:val="0"/>
      <w:marTop w:val="0"/>
      <w:marBottom w:val="0"/>
      <w:divBdr>
        <w:top w:val="none" w:sz="0" w:space="0" w:color="auto"/>
        <w:left w:val="none" w:sz="0" w:space="0" w:color="auto"/>
        <w:bottom w:val="none" w:sz="0" w:space="0" w:color="auto"/>
        <w:right w:val="none" w:sz="0" w:space="0" w:color="auto"/>
      </w:divBdr>
    </w:div>
    <w:div w:id="36391485">
      <w:bodyDiv w:val="1"/>
      <w:marLeft w:val="0"/>
      <w:marRight w:val="0"/>
      <w:marTop w:val="0"/>
      <w:marBottom w:val="0"/>
      <w:divBdr>
        <w:top w:val="none" w:sz="0" w:space="0" w:color="auto"/>
        <w:left w:val="none" w:sz="0" w:space="0" w:color="auto"/>
        <w:bottom w:val="none" w:sz="0" w:space="0" w:color="auto"/>
        <w:right w:val="none" w:sz="0" w:space="0" w:color="auto"/>
      </w:divBdr>
    </w:div>
    <w:div w:id="38094019">
      <w:bodyDiv w:val="1"/>
      <w:marLeft w:val="0"/>
      <w:marRight w:val="0"/>
      <w:marTop w:val="0"/>
      <w:marBottom w:val="0"/>
      <w:divBdr>
        <w:top w:val="none" w:sz="0" w:space="0" w:color="auto"/>
        <w:left w:val="none" w:sz="0" w:space="0" w:color="auto"/>
        <w:bottom w:val="none" w:sz="0" w:space="0" w:color="auto"/>
        <w:right w:val="none" w:sz="0" w:space="0" w:color="auto"/>
      </w:divBdr>
    </w:div>
    <w:div w:id="38940232">
      <w:bodyDiv w:val="1"/>
      <w:marLeft w:val="0"/>
      <w:marRight w:val="0"/>
      <w:marTop w:val="0"/>
      <w:marBottom w:val="0"/>
      <w:divBdr>
        <w:top w:val="none" w:sz="0" w:space="0" w:color="auto"/>
        <w:left w:val="none" w:sz="0" w:space="0" w:color="auto"/>
        <w:bottom w:val="none" w:sz="0" w:space="0" w:color="auto"/>
        <w:right w:val="none" w:sz="0" w:space="0" w:color="auto"/>
      </w:divBdr>
    </w:div>
    <w:div w:id="41685219">
      <w:bodyDiv w:val="1"/>
      <w:marLeft w:val="0"/>
      <w:marRight w:val="0"/>
      <w:marTop w:val="0"/>
      <w:marBottom w:val="0"/>
      <w:divBdr>
        <w:top w:val="none" w:sz="0" w:space="0" w:color="auto"/>
        <w:left w:val="none" w:sz="0" w:space="0" w:color="auto"/>
        <w:bottom w:val="none" w:sz="0" w:space="0" w:color="auto"/>
        <w:right w:val="none" w:sz="0" w:space="0" w:color="auto"/>
      </w:divBdr>
    </w:div>
    <w:div w:id="42339837">
      <w:bodyDiv w:val="1"/>
      <w:marLeft w:val="0"/>
      <w:marRight w:val="0"/>
      <w:marTop w:val="0"/>
      <w:marBottom w:val="0"/>
      <w:divBdr>
        <w:top w:val="none" w:sz="0" w:space="0" w:color="auto"/>
        <w:left w:val="none" w:sz="0" w:space="0" w:color="auto"/>
        <w:bottom w:val="none" w:sz="0" w:space="0" w:color="auto"/>
        <w:right w:val="none" w:sz="0" w:space="0" w:color="auto"/>
      </w:divBdr>
    </w:div>
    <w:div w:id="48652895">
      <w:bodyDiv w:val="1"/>
      <w:marLeft w:val="0"/>
      <w:marRight w:val="0"/>
      <w:marTop w:val="0"/>
      <w:marBottom w:val="0"/>
      <w:divBdr>
        <w:top w:val="none" w:sz="0" w:space="0" w:color="auto"/>
        <w:left w:val="none" w:sz="0" w:space="0" w:color="auto"/>
        <w:bottom w:val="none" w:sz="0" w:space="0" w:color="auto"/>
        <w:right w:val="none" w:sz="0" w:space="0" w:color="auto"/>
      </w:divBdr>
    </w:div>
    <w:div w:id="49229137">
      <w:bodyDiv w:val="1"/>
      <w:marLeft w:val="0"/>
      <w:marRight w:val="0"/>
      <w:marTop w:val="0"/>
      <w:marBottom w:val="0"/>
      <w:divBdr>
        <w:top w:val="none" w:sz="0" w:space="0" w:color="auto"/>
        <w:left w:val="none" w:sz="0" w:space="0" w:color="auto"/>
        <w:bottom w:val="none" w:sz="0" w:space="0" w:color="auto"/>
        <w:right w:val="none" w:sz="0" w:space="0" w:color="auto"/>
      </w:divBdr>
    </w:div>
    <w:div w:id="53941882">
      <w:bodyDiv w:val="1"/>
      <w:marLeft w:val="0"/>
      <w:marRight w:val="0"/>
      <w:marTop w:val="0"/>
      <w:marBottom w:val="0"/>
      <w:divBdr>
        <w:top w:val="none" w:sz="0" w:space="0" w:color="auto"/>
        <w:left w:val="none" w:sz="0" w:space="0" w:color="auto"/>
        <w:bottom w:val="none" w:sz="0" w:space="0" w:color="auto"/>
        <w:right w:val="none" w:sz="0" w:space="0" w:color="auto"/>
      </w:divBdr>
    </w:div>
    <w:div w:id="54818222">
      <w:bodyDiv w:val="1"/>
      <w:marLeft w:val="0"/>
      <w:marRight w:val="0"/>
      <w:marTop w:val="0"/>
      <w:marBottom w:val="0"/>
      <w:divBdr>
        <w:top w:val="none" w:sz="0" w:space="0" w:color="auto"/>
        <w:left w:val="none" w:sz="0" w:space="0" w:color="auto"/>
        <w:bottom w:val="none" w:sz="0" w:space="0" w:color="auto"/>
        <w:right w:val="none" w:sz="0" w:space="0" w:color="auto"/>
      </w:divBdr>
    </w:div>
    <w:div w:id="55931660">
      <w:bodyDiv w:val="1"/>
      <w:marLeft w:val="0"/>
      <w:marRight w:val="0"/>
      <w:marTop w:val="0"/>
      <w:marBottom w:val="0"/>
      <w:divBdr>
        <w:top w:val="none" w:sz="0" w:space="0" w:color="auto"/>
        <w:left w:val="none" w:sz="0" w:space="0" w:color="auto"/>
        <w:bottom w:val="none" w:sz="0" w:space="0" w:color="auto"/>
        <w:right w:val="none" w:sz="0" w:space="0" w:color="auto"/>
      </w:divBdr>
    </w:div>
    <w:div w:id="58334903">
      <w:bodyDiv w:val="1"/>
      <w:marLeft w:val="0"/>
      <w:marRight w:val="0"/>
      <w:marTop w:val="0"/>
      <w:marBottom w:val="0"/>
      <w:divBdr>
        <w:top w:val="none" w:sz="0" w:space="0" w:color="auto"/>
        <w:left w:val="none" w:sz="0" w:space="0" w:color="auto"/>
        <w:bottom w:val="none" w:sz="0" w:space="0" w:color="auto"/>
        <w:right w:val="none" w:sz="0" w:space="0" w:color="auto"/>
      </w:divBdr>
    </w:div>
    <w:div w:id="58868660">
      <w:bodyDiv w:val="1"/>
      <w:marLeft w:val="0"/>
      <w:marRight w:val="0"/>
      <w:marTop w:val="0"/>
      <w:marBottom w:val="0"/>
      <w:divBdr>
        <w:top w:val="none" w:sz="0" w:space="0" w:color="auto"/>
        <w:left w:val="none" w:sz="0" w:space="0" w:color="auto"/>
        <w:bottom w:val="none" w:sz="0" w:space="0" w:color="auto"/>
        <w:right w:val="none" w:sz="0" w:space="0" w:color="auto"/>
      </w:divBdr>
    </w:div>
    <w:div w:id="60834211">
      <w:bodyDiv w:val="1"/>
      <w:marLeft w:val="0"/>
      <w:marRight w:val="0"/>
      <w:marTop w:val="0"/>
      <w:marBottom w:val="0"/>
      <w:divBdr>
        <w:top w:val="none" w:sz="0" w:space="0" w:color="auto"/>
        <w:left w:val="none" w:sz="0" w:space="0" w:color="auto"/>
        <w:bottom w:val="none" w:sz="0" w:space="0" w:color="auto"/>
        <w:right w:val="none" w:sz="0" w:space="0" w:color="auto"/>
      </w:divBdr>
    </w:div>
    <w:div w:id="61755069">
      <w:bodyDiv w:val="1"/>
      <w:marLeft w:val="0"/>
      <w:marRight w:val="0"/>
      <w:marTop w:val="0"/>
      <w:marBottom w:val="0"/>
      <w:divBdr>
        <w:top w:val="none" w:sz="0" w:space="0" w:color="auto"/>
        <w:left w:val="none" w:sz="0" w:space="0" w:color="auto"/>
        <w:bottom w:val="none" w:sz="0" w:space="0" w:color="auto"/>
        <w:right w:val="none" w:sz="0" w:space="0" w:color="auto"/>
      </w:divBdr>
    </w:div>
    <w:div w:id="70082450">
      <w:bodyDiv w:val="1"/>
      <w:marLeft w:val="0"/>
      <w:marRight w:val="0"/>
      <w:marTop w:val="0"/>
      <w:marBottom w:val="0"/>
      <w:divBdr>
        <w:top w:val="none" w:sz="0" w:space="0" w:color="auto"/>
        <w:left w:val="none" w:sz="0" w:space="0" w:color="auto"/>
        <w:bottom w:val="none" w:sz="0" w:space="0" w:color="auto"/>
        <w:right w:val="none" w:sz="0" w:space="0" w:color="auto"/>
      </w:divBdr>
    </w:div>
    <w:div w:id="73167249">
      <w:bodyDiv w:val="1"/>
      <w:marLeft w:val="0"/>
      <w:marRight w:val="0"/>
      <w:marTop w:val="0"/>
      <w:marBottom w:val="0"/>
      <w:divBdr>
        <w:top w:val="none" w:sz="0" w:space="0" w:color="auto"/>
        <w:left w:val="none" w:sz="0" w:space="0" w:color="auto"/>
        <w:bottom w:val="none" w:sz="0" w:space="0" w:color="auto"/>
        <w:right w:val="none" w:sz="0" w:space="0" w:color="auto"/>
      </w:divBdr>
    </w:div>
    <w:div w:id="79912849">
      <w:bodyDiv w:val="1"/>
      <w:marLeft w:val="0"/>
      <w:marRight w:val="0"/>
      <w:marTop w:val="0"/>
      <w:marBottom w:val="0"/>
      <w:divBdr>
        <w:top w:val="none" w:sz="0" w:space="0" w:color="auto"/>
        <w:left w:val="none" w:sz="0" w:space="0" w:color="auto"/>
        <w:bottom w:val="none" w:sz="0" w:space="0" w:color="auto"/>
        <w:right w:val="none" w:sz="0" w:space="0" w:color="auto"/>
      </w:divBdr>
    </w:div>
    <w:div w:id="86318444">
      <w:bodyDiv w:val="1"/>
      <w:marLeft w:val="0"/>
      <w:marRight w:val="0"/>
      <w:marTop w:val="0"/>
      <w:marBottom w:val="0"/>
      <w:divBdr>
        <w:top w:val="none" w:sz="0" w:space="0" w:color="auto"/>
        <w:left w:val="none" w:sz="0" w:space="0" w:color="auto"/>
        <w:bottom w:val="none" w:sz="0" w:space="0" w:color="auto"/>
        <w:right w:val="none" w:sz="0" w:space="0" w:color="auto"/>
      </w:divBdr>
    </w:div>
    <w:div w:id="89860887">
      <w:bodyDiv w:val="1"/>
      <w:marLeft w:val="0"/>
      <w:marRight w:val="0"/>
      <w:marTop w:val="0"/>
      <w:marBottom w:val="0"/>
      <w:divBdr>
        <w:top w:val="none" w:sz="0" w:space="0" w:color="auto"/>
        <w:left w:val="none" w:sz="0" w:space="0" w:color="auto"/>
        <w:bottom w:val="none" w:sz="0" w:space="0" w:color="auto"/>
        <w:right w:val="none" w:sz="0" w:space="0" w:color="auto"/>
      </w:divBdr>
    </w:div>
    <w:div w:id="94133234">
      <w:bodyDiv w:val="1"/>
      <w:marLeft w:val="0"/>
      <w:marRight w:val="0"/>
      <w:marTop w:val="0"/>
      <w:marBottom w:val="0"/>
      <w:divBdr>
        <w:top w:val="none" w:sz="0" w:space="0" w:color="auto"/>
        <w:left w:val="none" w:sz="0" w:space="0" w:color="auto"/>
        <w:bottom w:val="none" w:sz="0" w:space="0" w:color="auto"/>
        <w:right w:val="none" w:sz="0" w:space="0" w:color="auto"/>
      </w:divBdr>
    </w:div>
    <w:div w:id="96219917">
      <w:bodyDiv w:val="1"/>
      <w:marLeft w:val="0"/>
      <w:marRight w:val="0"/>
      <w:marTop w:val="0"/>
      <w:marBottom w:val="0"/>
      <w:divBdr>
        <w:top w:val="none" w:sz="0" w:space="0" w:color="auto"/>
        <w:left w:val="none" w:sz="0" w:space="0" w:color="auto"/>
        <w:bottom w:val="none" w:sz="0" w:space="0" w:color="auto"/>
        <w:right w:val="none" w:sz="0" w:space="0" w:color="auto"/>
      </w:divBdr>
    </w:div>
    <w:div w:id="103960088">
      <w:bodyDiv w:val="1"/>
      <w:marLeft w:val="0"/>
      <w:marRight w:val="0"/>
      <w:marTop w:val="0"/>
      <w:marBottom w:val="0"/>
      <w:divBdr>
        <w:top w:val="none" w:sz="0" w:space="0" w:color="auto"/>
        <w:left w:val="none" w:sz="0" w:space="0" w:color="auto"/>
        <w:bottom w:val="none" w:sz="0" w:space="0" w:color="auto"/>
        <w:right w:val="none" w:sz="0" w:space="0" w:color="auto"/>
      </w:divBdr>
    </w:div>
    <w:div w:id="107284203">
      <w:bodyDiv w:val="1"/>
      <w:marLeft w:val="0"/>
      <w:marRight w:val="0"/>
      <w:marTop w:val="0"/>
      <w:marBottom w:val="0"/>
      <w:divBdr>
        <w:top w:val="none" w:sz="0" w:space="0" w:color="auto"/>
        <w:left w:val="none" w:sz="0" w:space="0" w:color="auto"/>
        <w:bottom w:val="none" w:sz="0" w:space="0" w:color="auto"/>
        <w:right w:val="none" w:sz="0" w:space="0" w:color="auto"/>
      </w:divBdr>
    </w:div>
    <w:div w:id="107354205">
      <w:bodyDiv w:val="1"/>
      <w:marLeft w:val="0"/>
      <w:marRight w:val="0"/>
      <w:marTop w:val="0"/>
      <w:marBottom w:val="0"/>
      <w:divBdr>
        <w:top w:val="none" w:sz="0" w:space="0" w:color="auto"/>
        <w:left w:val="none" w:sz="0" w:space="0" w:color="auto"/>
        <w:bottom w:val="none" w:sz="0" w:space="0" w:color="auto"/>
        <w:right w:val="none" w:sz="0" w:space="0" w:color="auto"/>
      </w:divBdr>
    </w:div>
    <w:div w:id="113670583">
      <w:bodyDiv w:val="1"/>
      <w:marLeft w:val="0"/>
      <w:marRight w:val="0"/>
      <w:marTop w:val="0"/>
      <w:marBottom w:val="0"/>
      <w:divBdr>
        <w:top w:val="none" w:sz="0" w:space="0" w:color="auto"/>
        <w:left w:val="none" w:sz="0" w:space="0" w:color="auto"/>
        <w:bottom w:val="none" w:sz="0" w:space="0" w:color="auto"/>
        <w:right w:val="none" w:sz="0" w:space="0" w:color="auto"/>
      </w:divBdr>
    </w:div>
    <w:div w:id="115218522">
      <w:bodyDiv w:val="1"/>
      <w:marLeft w:val="0"/>
      <w:marRight w:val="0"/>
      <w:marTop w:val="0"/>
      <w:marBottom w:val="0"/>
      <w:divBdr>
        <w:top w:val="none" w:sz="0" w:space="0" w:color="auto"/>
        <w:left w:val="none" w:sz="0" w:space="0" w:color="auto"/>
        <w:bottom w:val="none" w:sz="0" w:space="0" w:color="auto"/>
        <w:right w:val="none" w:sz="0" w:space="0" w:color="auto"/>
      </w:divBdr>
    </w:div>
    <w:div w:id="119539914">
      <w:bodyDiv w:val="1"/>
      <w:marLeft w:val="0"/>
      <w:marRight w:val="0"/>
      <w:marTop w:val="0"/>
      <w:marBottom w:val="0"/>
      <w:divBdr>
        <w:top w:val="none" w:sz="0" w:space="0" w:color="auto"/>
        <w:left w:val="none" w:sz="0" w:space="0" w:color="auto"/>
        <w:bottom w:val="none" w:sz="0" w:space="0" w:color="auto"/>
        <w:right w:val="none" w:sz="0" w:space="0" w:color="auto"/>
      </w:divBdr>
    </w:div>
    <w:div w:id="125507856">
      <w:bodyDiv w:val="1"/>
      <w:marLeft w:val="0"/>
      <w:marRight w:val="0"/>
      <w:marTop w:val="0"/>
      <w:marBottom w:val="0"/>
      <w:divBdr>
        <w:top w:val="none" w:sz="0" w:space="0" w:color="auto"/>
        <w:left w:val="none" w:sz="0" w:space="0" w:color="auto"/>
        <w:bottom w:val="none" w:sz="0" w:space="0" w:color="auto"/>
        <w:right w:val="none" w:sz="0" w:space="0" w:color="auto"/>
      </w:divBdr>
    </w:div>
    <w:div w:id="131296189">
      <w:bodyDiv w:val="1"/>
      <w:marLeft w:val="0"/>
      <w:marRight w:val="0"/>
      <w:marTop w:val="0"/>
      <w:marBottom w:val="0"/>
      <w:divBdr>
        <w:top w:val="none" w:sz="0" w:space="0" w:color="auto"/>
        <w:left w:val="none" w:sz="0" w:space="0" w:color="auto"/>
        <w:bottom w:val="none" w:sz="0" w:space="0" w:color="auto"/>
        <w:right w:val="none" w:sz="0" w:space="0" w:color="auto"/>
      </w:divBdr>
    </w:div>
    <w:div w:id="133177596">
      <w:bodyDiv w:val="1"/>
      <w:marLeft w:val="0"/>
      <w:marRight w:val="0"/>
      <w:marTop w:val="0"/>
      <w:marBottom w:val="0"/>
      <w:divBdr>
        <w:top w:val="none" w:sz="0" w:space="0" w:color="auto"/>
        <w:left w:val="none" w:sz="0" w:space="0" w:color="auto"/>
        <w:bottom w:val="none" w:sz="0" w:space="0" w:color="auto"/>
        <w:right w:val="none" w:sz="0" w:space="0" w:color="auto"/>
      </w:divBdr>
    </w:div>
    <w:div w:id="135032772">
      <w:bodyDiv w:val="1"/>
      <w:marLeft w:val="0"/>
      <w:marRight w:val="0"/>
      <w:marTop w:val="0"/>
      <w:marBottom w:val="0"/>
      <w:divBdr>
        <w:top w:val="none" w:sz="0" w:space="0" w:color="auto"/>
        <w:left w:val="none" w:sz="0" w:space="0" w:color="auto"/>
        <w:bottom w:val="none" w:sz="0" w:space="0" w:color="auto"/>
        <w:right w:val="none" w:sz="0" w:space="0" w:color="auto"/>
      </w:divBdr>
    </w:div>
    <w:div w:id="135149535">
      <w:bodyDiv w:val="1"/>
      <w:marLeft w:val="0"/>
      <w:marRight w:val="0"/>
      <w:marTop w:val="0"/>
      <w:marBottom w:val="0"/>
      <w:divBdr>
        <w:top w:val="none" w:sz="0" w:space="0" w:color="auto"/>
        <w:left w:val="none" w:sz="0" w:space="0" w:color="auto"/>
        <w:bottom w:val="none" w:sz="0" w:space="0" w:color="auto"/>
        <w:right w:val="none" w:sz="0" w:space="0" w:color="auto"/>
      </w:divBdr>
    </w:div>
    <w:div w:id="136147833">
      <w:bodyDiv w:val="1"/>
      <w:marLeft w:val="0"/>
      <w:marRight w:val="0"/>
      <w:marTop w:val="0"/>
      <w:marBottom w:val="0"/>
      <w:divBdr>
        <w:top w:val="none" w:sz="0" w:space="0" w:color="auto"/>
        <w:left w:val="none" w:sz="0" w:space="0" w:color="auto"/>
        <w:bottom w:val="none" w:sz="0" w:space="0" w:color="auto"/>
        <w:right w:val="none" w:sz="0" w:space="0" w:color="auto"/>
      </w:divBdr>
    </w:div>
    <w:div w:id="144981448">
      <w:bodyDiv w:val="1"/>
      <w:marLeft w:val="0"/>
      <w:marRight w:val="0"/>
      <w:marTop w:val="0"/>
      <w:marBottom w:val="0"/>
      <w:divBdr>
        <w:top w:val="none" w:sz="0" w:space="0" w:color="auto"/>
        <w:left w:val="none" w:sz="0" w:space="0" w:color="auto"/>
        <w:bottom w:val="none" w:sz="0" w:space="0" w:color="auto"/>
        <w:right w:val="none" w:sz="0" w:space="0" w:color="auto"/>
      </w:divBdr>
    </w:div>
    <w:div w:id="147522185">
      <w:bodyDiv w:val="1"/>
      <w:marLeft w:val="0"/>
      <w:marRight w:val="0"/>
      <w:marTop w:val="0"/>
      <w:marBottom w:val="0"/>
      <w:divBdr>
        <w:top w:val="none" w:sz="0" w:space="0" w:color="auto"/>
        <w:left w:val="none" w:sz="0" w:space="0" w:color="auto"/>
        <w:bottom w:val="none" w:sz="0" w:space="0" w:color="auto"/>
        <w:right w:val="none" w:sz="0" w:space="0" w:color="auto"/>
      </w:divBdr>
    </w:div>
    <w:div w:id="149291078">
      <w:bodyDiv w:val="1"/>
      <w:marLeft w:val="0"/>
      <w:marRight w:val="0"/>
      <w:marTop w:val="0"/>
      <w:marBottom w:val="0"/>
      <w:divBdr>
        <w:top w:val="none" w:sz="0" w:space="0" w:color="auto"/>
        <w:left w:val="none" w:sz="0" w:space="0" w:color="auto"/>
        <w:bottom w:val="none" w:sz="0" w:space="0" w:color="auto"/>
        <w:right w:val="none" w:sz="0" w:space="0" w:color="auto"/>
      </w:divBdr>
    </w:div>
    <w:div w:id="149754975">
      <w:bodyDiv w:val="1"/>
      <w:marLeft w:val="0"/>
      <w:marRight w:val="0"/>
      <w:marTop w:val="0"/>
      <w:marBottom w:val="0"/>
      <w:divBdr>
        <w:top w:val="none" w:sz="0" w:space="0" w:color="auto"/>
        <w:left w:val="none" w:sz="0" w:space="0" w:color="auto"/>
        <w:bottom w:val="none" w:sz="0" w:space="0" w:color="auto"/>
        <w:right w:val="none" w:sz="0" w:space="0" w:color="auto"/>
      </w:divBdr>
    </w:div>
    <w:div w:id="160514877">
      <w:bodyDiv w:val="1"/>
      <w:marLeft w:val="0"/>
      <w:marRight w:val="0"/>
      <w:marTop w:val="0"/>
      <w:marBottom w:val="0"/>
      <w:divBdr>
        <w:top w:val="none" w:sz="0" w:space="0" w:color="auto"/>
        <w:left w:val="none" w:sz="0" w:space="0" w:color="auto"/>
        <w:bottom w:val="none" w:sz="0" w:space="0" w:color="auto"/>
        <w:right w:val="none" w:sz="0" w:space="0" w:color="auto"/>
      </w:divBdr>
    </w:div>
    <w:div w:id="163402906">
      <w:bodyDiv w:val="1"/>
      <w:marLeft w:val="0"/>
      <w:marRight w:val="0"/>
      <w:marTop w:val="0"/>
      <w:marBottom w:val="0"/>
      <w:divBdr>
        <w:top w:val="none" w:sz="0" w:space="0" w:color="auto"/>
        <w:left w:val="none" w:sz="0" w:space="0" w:color="auto"/>
        <w:bottom w:val="none" w:sz="0" w:space="0" w:color="auto"/>
        <w:right w:val="none" w:sz="0" w:space="0" w:color="auto"/>
      </w:divBdr>
    </w:div>
    <w:div w:id="176971527">
      <w:bodyDiv w:val="1"/>
      <w:marLeft w:val="0"/>
      <w:marRight w:val="0"/>
      <w:marTop w:val="0"/>
      <w:marBottom w:val="0"/>
      <w:divBdr>
        <w:top w:val="none" w:sz="0" w:space="0" w:color="auto"/>
        <w:left w:val="none" w:sz="0" w:space="0" w:color="auto"/>
        <w:bottom w:val="none" w:sz="0" w:space="0" w:color="auto"/>
        <w:right w:val="none" w:sz="0" w:space="0" w:color="auto"/>
      </w:divBdr>
    </w:div>
    <w:div w:id="177356244">
      <w:bodyDiv w:val="1"/>
      <w:marLeft w:val="0"/>
      <w:marRight w:val="0"/>
      <w:marTop w:val="0"/>
      <w:marBottom w:val="0"/>
      <w:divBdr>
        <w:top w:val="none" w:sz="0" w:space="0" w:color="auto"/>
        <w:left w:val="none" w:sz="0" w:space="0" w:color="auto"/>
        <w:bottom w:val="none" w:sz="0" w:space="0" w:color="auto"/>
        <w:right w:val="none" w:sz="0" w:space="0" w:color="auto"/>
      </w:divBdr>
    </w:div>
    <w:div w:id="178088780">
      <w:bodyDiv w:val="1"/>
      <w:marLeft w:val="0"/>
      <w:marRight w:val="0"/>
      <w:marTop w:val="0"/>
      <w:marBottom w:val="0"/>
      <w:divBdr>
        <w:top w:val="none" w:sz="0" w:space="0" w:color="auto"/>
        <w:left w:val="none" w:sz="0" w:space="0" w:color="auto"/>
        <w:bottom w:val="none" w:sz="0" w:space="0" w:color="auto"/>
        <w:right w:val="none" w:sz="0" w:space="0" w:color="auto"/>
      </w:divBdr>
    </w:div>
    <w:div w:id="184295090">
      <w:bodyDiv w:val="1"/>
      <w:marLeft w:val="0"/>
      <w:marRight w:val="0"/>
      <w:marTop w:val="0"/>
      <w:marBottom w:val="0"/>
      <w:divBdr>
        <w:top w:val="none" w:sz="0" w:space="0" w:color="auto"/>
        <w:left w:val="none" w:sz="0" w:space="0" w:color="auto"/>
        <w:bottom w:val="none" w:sz="0" w:space="0" w:color="auto"/>
        <w:right w:val="none" w:sz="0" w:space="0" w:color="auto"/>
      </w:divBdr>
    </w:div>
    <w:div w:id="187530499">
      <w:bodyDiv w:val="1"/>
      <w:marLeft w:val="0"/>
      <w:marRight w:val="0"/>
      <w:marTop w:val="0"/>
      <w:marBottom w:val="0"/>
      <w:divBdr>
        <w:top w:val="none" w:sz="0" w:space="0" w:color="auto"/>
        <w:left w:val="none" w:sz="0" w:space="0" w:color="auto"/>
        <w:bottom w:val="none" w:sz="0" w:space="0" w:color="auto"/>
        <w:right w:val="none" w:sz="0" w:space="0" w:color="auto"/>
      </w:divBdr>
    </w:div>
    <w:div w:id="189684884">
      <w:bodyDiv w:val="1"/>
      <w:marLeft w:val="0"/>
      <w:marRight w:val="0"/>
      <w:marTop w:val="0"/>
      <w:marBottom w:val="0"/>
      <w:divBdr>
        <w:top w:val="none" w:sz="0" w:space="0" w:color="auto"/>
        <w:left w:val="none" w:sz="0" w:space="0" w:color="auto"/>
        <w:bottom w:val="none" w:sz="0" w:space="0" w:color="auto"/>
        <w:right w:val="none" w:sz="0" w:space="0" w:color="auto"/>
      </w:divBdr>
    </w:div>
    <w:div w:id="192348553">
      <w:bodyDiv w:val="1"/>
      <w:marLeft w:val="0"/>
      <w:marRight w:val="0"/>
      <w:marTop w:val="0"/>
      <w:marBottom w:val="0"/>
      <w:divBdr>
        <w:top w:val="none" w:sz="0" w:space="0" w:color="auto"/>
        <w:left w:val="none" w:sz="0" w:space="0" w:color="auto"/>
        <w:bottom w:val="none" w:sz="0" w:space="0" w:color="auto"/>
        <w:right w:val="none" w:sz="0" w:space="0" w:color="auto"/>
      </w:divBdr>
    </w:div>
    <w:div w:id="193811380">
      <w:bodyDiv w:val="1"/>
      <w:marLeft w:val="0"/>
      <w:marRight w:val="0"/>
      <w:marTop w:val="0"/>
      <w:marBottom w:val="0"/>
      <w:divBdr>
        <w:top w:val="none" w:sz="0" w:space="0" w:color="auto"/>
        <w:left w:val="none" w:sz="0" w:space="0" w:color="auto"/>
        <w:bottom w:val="none" w:sz="0" w:space="0" w:color="auto"/>
        <w:right w:val="none" w:sz="0" w:space="0" w:color="auto"/>
      </w:divBdr>
    </w:div>
    <w:div w:id="196236871">
      <w:bodyDiv w:val="1"/>
      <w:marLeft w:val="0"/>
      <w:marRight w:val="0"/>
      <w:marTop w:val="0"/>
      <w:marBottom w:val="0"/>
      <w:divBdr>
        <w:top w:val="none" w:sz="0" w:space="0" w:color="auto"/>
        <w:left w:val="none" w:sz="0" w:space="0" w:color="auto"/>
        <w:bottom w:val="none" w:sz="0" w:space="0" w:color="auto"/>
        <w:right w:val="none" w:sz="0" w:space="0" w:color="auto"/>
      </w:divBdr>
    </w:div>
    <w:div w:id="196433779">
      <w:bodyDiv w:val="1"/>
      <w:marLeft w:val="0"/>
      <w:marRight w:val="0"/>
      <w:marTop w:val="0"/>
      <w:marBottom w:val="0"/>
      <w:divBdr>
        <w:top w:val="none" w:sz="0" w:space="0" w:color="auto"/>
        <w:left w:val="none" w:sz="0" w:space="0" w:color="auto"/>
        <w:bottom w:val="none" w:sz="0" w:space="0" w:color="auto"/>
        <w:right w:val="none" w:sz="0" w:space="0" w:color="auto"/>
      </w:divBdr>
    </w:div>
    <w:div w:id="198206831">
      <w:bodyDiv w:val="1"/>
      <w:marLeft w:val="0"/>
      <w:marRight w:val="0"/>
      <w:marTop w:val="0"/>
      <w:marBottom w:val="0"/>
      <w:divBdr>
        <w:top w:val="none" w:sz="0" w:space="0" w:color="auto"/>
        <w:left w:val="none" w:sz="0" w:space="0" w:color="auto"/>
        <w:bottom w:val="none" w:sz="0" w:space="0" w:color="auto"/>
        <w:right w:val="none" w:sz="0" w:space="0" w:color="auto"/>
      </w:divBdr>
    </w:div>
    <w:div w:id="198907140">
      <w:bodyDiv w:val="1"/>
      <w:marLeft w:val="0"/>
      <w:marRight w:val="0"/>
      <w:marTop w:val="0"/>
      <w:marBottom w:val="0"/>
      <w:divBdr>
        <w:top w:val="none" w:sz="0" w:space="0" w:color="auto"/>
        <w:left w:val="none" w:sz="0" w:space="0" w:color="auto"/>
        <w:bottom w:val="none" w:sz="0" w:space="0" w:color="auto"/>
        <w:right w:val="none" w:sz="0" w:space="0" w:color="auto"/>
      </w:divBdr>
    </w:div>
    <w:div w:id="200241899">
      <w:bodyDiv w:val="1"/>
      <w:marLeft w:val="0"/>
      <w:marRight w:val="0"/>
      <w:marTop w:val="0"/>
      <w:marBottom w:val="0"/>
      <w:divBdr>
        <w:top w:val="none" w:sz="0" w:space="0" w:color="auto"/>
        <w:left w:val="none" w:sz="0" w:space="0" w:color="auto"/>
        <w:bottom w:val="none" w:sz="0" w:space="0" w:color="auto"/>
        <w:right w:val="none" w:sz="0" w:space="0" w:color="auto"/>
      </w:divBdr>
    </w:div>
    <w:div w:id="201018411">
      <w:bodyDiv w:val="1"/>
      <w:marLeft w:val="0"/>
      <w:marRight w:val="0"/>
      <w:marTop w:val="0"/>
      <w:marBottom w:val="0"/>
      <w:divBdr>
        <w:top w:val="none" w:sz="0" w:space="0" w:color="auto"/>
        <w:left w:val="none" w:sz="0" w:space="0" w:color="auto"/>
        <w:bottom w:val="none" w:sz="0" w:space="0" w:color="auto"/>
        <w:right w:val="none" w:sz="0" w:space="0" w:color="auto"/>
      </w:divBdr>
    </w:div>
    <w:div w:id="202133628">
      <w:bodyDiv w:val="1"/>
      <w:marLeft w:val="0"/>
      <w:marRight w:val="0"/>
      <w:marTop w:val="0"/>
      <w:marBottom w:val="0"/>
      <w:divBdr>
        <w:top w:val="none" w:sz="0" w:space="0" w:color="auto"/>
        <w:left w:val="none" w:sz="0" w:space="0" w:color="auto"/>
        <w:bottom w:val="none" w:sz="0" w:space="0" w:color="auto"/>
        <w:right w:val="none" w:sz="0" w:space="0" w:color="auto"/>
      </w:divBdr>
    </w:div>
    <w:div w:id="203979120">
      <w:bodyDiv w:val="1"/>
      <w:marLeft w:val="0"/>
      <w:marRight w:val="0"/>
      <w:marTop w:val="0"/>
      <w:marBottom w:val="0"/>
      <w:divBdr>
        <w:top w:val="none" w:sz="0" w:space="0" w:color="auto"/>
        <w:left w:val="none" w:sz="0" w:space="0" w:color="auto"/>
        <w:bottom w:val="none" w:sz="0" w:space="0" w:color="auto"/>
        <w:right w:val="none" w:sz="0" w:space="0" w:color="auto"/>
      </w:divBdr>
    </w:div>
    <w:div w:id="204564596">
      <w:bodyDiv w:val="1"/>
      <w:marLeft w:val="0"/>
      <w:marRight w:val="0"/>
      <w:marTop w:val="0"/>
      <w:marBottom w:val="0"/>
      <w:divBdr>
        <w:top w:val="none" w:sz="0" w:space="0" w:color="auto"/>
        <w:left w:val="none" w:sz="0" w:space="0" w:color="auto"/>
        <w:bottom w:val="none" w:sz="0" w:space="0" w:color="auto"/>
        <w:right w:val="none" w:sz="0" w:space="0" w:color="auto"/>
      </w:divBdr>
    </w:div>
    <w:div w:id="212157367">
      <w:bodyDiv w:val="1"/>
      <w:marLeft w:val="0"/>
      <w:marRight w:val="0"/>
      <w:marTop w:val="0"/>
      <w:marBottom w:val="0"/>
      <w:divBdr>
        <w:top w:val="none" w:sz="0" w:space="0" w:color="auto"/>
        <w:left w:val="none" w:sz="0" w:space="0" w:color="auto"/>
        <w:bottom w:val="none" w:sz="0" w:space="0" w:color="auto"/>
        <w:right w:val="none" w:sz="0" w:space="0" w:color="auto"/>
      </w:divBdr>
    </w:div>
    <w:div w:id="220024153">
      <w:bodyDiv w:val="1"/>
      <w:marLeft w:val="0"/>
      <w:marRight w:val="0"/>
      <w:marTop w:val="0"/>
      <w:marBottom w:val="0"/>
      <w:divBdr>
        <w:top w:val="none" w:sz="0" w:space="0" w:color="auto"/>
        <w:left w:val="none" w:sz="0" w:space="0" w:color="auto"/>
        <w:bottom w:val="none" w:sz="0" w:space="0" w:color="auto"/>
        <w:right w:val="none" w:sz="0" w:space="0" w:color="auto"/>
      </w:divBdr>
    </w:div>
    <w:div w:id="224755542">
      <w:bodyDiv w:val="1"/>
      <w:marLeft w:val="0"/>
      <w:marRight w:val="0"/>
      <w:marTop w:val="0"/>
      <w:marBottom w:val="0"/>
      <w:divBdr>
        <w:top w:val="none" w:sz="0" w:space="0" w:color="auto"/>
        <w:left w:val="none" w:sz="0" w:space="0" w:color="auto"/>
        <w:bottom w:val="none" w:sz="0" w:space="0" w:color="auto"/>
        <w:right w:val="none" w:sz="0" w:space="0" w:color="auto"/>
      </w:divBdr>
    </w:div>
    <w:div w:id="233707228">
      <w:bodyDiv w:val="1"/>
      <w:marLeft w:val="0"/>
      <w:marRight w:val="0"/>
      <w:marTop w:val="0"/>
      <w:marBottom w:val="0"/>
      <w:divBdr>
        <w:top w:val="none" w:sz="0" w:space="0" w:color="auto"/>
        <w:left w:val="none" w:sz="0" w:space="0" w:color="auto"/>
        <w:bottom w:val="none" w:sz="0" w:space="0" w:color="auto"/>
        <w:right w:val="none" w:sz="0" w:space="0" w:color="auto"/>
      </w:divBdr>
    </w:div>
    <w:div w:id="234046470">
      <w:bodyDiv w:val="1"/>
      <w:marLeft w:val="0"/>
      <w:marRight w:val="0"/>
      <w:marTop w:val="0"/>
      <w:marBottom w:val="0"/>
      <w:divBdr>
        <w:top w:val="none" w:sz="0" w:space="0" w:color="auto"/>
        <w:left w:val="none" w:sz="0" w:space="0" w:color="auto"/>
        <w:bottom w:val="none" w:sz="0" w:space="0" w:color="auto"/>
        <w:right w:val="none" w:sz="0" w:space="0" w:color="auto"/>
      </w:divBdr>
    </w:div>
    <w:div w:id="237718137">
      <w:bodyDiv w:val="1"/>
      <w:marLeft w:val="0"/>
      <w:marRight w:val="0"/>
      <w:marTop w:val="0"/>
      <w:marBottom w:val="0"/>
      <w:divBdr>
        <w:top w:val="none" w:sz="0" w:space="0" w:color="auto"/>
        <w:left w:val="none" w:sz="0" w:space="0" w:color="auto"/>
        <w:bottom w:val="none" w:sz="0" w:space="0" w:color="auto"/>
        <w:right w:val="none" w:sz="0" w:space="0" w:color="auto"/>
      </w:divBdr>
    </w:div>
    <w:div w:id="237906630">
      <w:bodyDiv w:val="1"/>
      <w:marLeft w:val="0"/>
      <w:marRight w:val="0"/>
      <w:marTop w:val="0"/>
      <w:marBottom w:val="0"/>
      <w:divBdr>
        <w:top w:val="none" w:sz="0" w:space="0" w:color="auto"/>
        <w:left w:val="none" w:sz="0" w:space="0" w:color="auto"/>
        <w:bottom w:val="none" w:sz="0" w:space="0" w:color="auto"/>
        <w:right w:val="none" w:sz="0" w:space="0" w:color="auto"/>
      </w:divBdr>
    </w:div>
    <w:div w:id="238180158">
      <w:bodyDiv w:val="1"/>
      <w:marLeft w:val="0"/>
      <w:marRight w:val="0"/>
      <w:marTop w:val="0"/>
      <w:marBottom w:val="0"/>
      <w:divBdr>
        <w:top w:val="none" w:sz="0" w:space="0" w:color="auto"/>
        <w:left w:val="none" w:sz="0" w:space="0" w:color="auto"/>
        <w:bottom w:val="none" w:sz="0" w:space="0" w:color="auto"/>
        <w:right w:val="none" w:sz="0" w:space="0" w:color="auto"/>
      </w:divBdr>
    </w:div>
    <w:div w:id="240409101">
      <w:bodyDiv w:val="1"/>
      <w:marLeft w:val="0"/>
      <w:marRight w:val="0"/>
      <w:marTop w:val="0"/>
      <w:marBottom w:val="0"/>
      <w:divBdr>
        <w:top w:val="none" w:sz="0" w:space="0" w:color="auto"/>
        <w:left w:val="none" w:sz="0" w:space="0" w:color="auto"/>
        <w:bottom w:val="none" w:sz="0" w:space="0" w:color="auto"/>
        <w:right w:val="none" w:sz="0" w:space="0" w:color="auto"/>
      </w:divBdr>
    </w:div>
    <w:div w:id="240676065">
      <w:bodyDiv w:val="1"/>
      <w:marLeft w:val="0"/>
      <w:marRight w:val="0"/>
      <w:marTop w:val="0"/>
      <w:marBottom w:val="0"/>
      <w:divBdr>
        <w:top w:val="none" w:sz="0" w:space="0" w:color="auto"/>
        <w:left w:val="none" w:sz="0" w:space="0" w:color="auto"/>
        <w:bottom w:val="none" w:sz="0" w:space="0" w:color="auto"/>
        <w:right w:val="none" w:sz="0" w:space="0" w:color="auto"/>
      </w:divBdr>
    </w:div>
    <w:div w:id="242565178">
      <w:bodyDiv w:val="1"/>
      <w:marLeft w:val="0"/>
      <w:marRight w:val="0"/>
      <w:marTop w:val="0"/>
      <w:marBottom w:val="0"/>
      <w:divBdr>
        <w:top w:val="none" w:sz="0" w:space="0" w:color="auto"/>
        <w:left w:val="none" w:sz="0" w:space="0" w:color="auto"/>
        <w:bottom w:val="none" w:sz="0" w:space="0" w:color="auto"/>
        <w:right w:val="none" w:sz="0" w:space="0" w:color="auto"/>
      </w:divBdr>
    </w:div>
    <w:div w:id="248120995">
      <w:bodyDiv w:val="1"/>
      <w:marLeft w:val="0"/>
      <w:marRight w:val="0"/>
      <w:marTop w:val="0"/>
      <w:marBottom w:val="0"/>
      <w:divBdr>
        <w:top w:val="none" w:sz="0" w:space="0" w:color="auto"/>
        <w:left w:val="none" w:sz="0" w:space="0" w:color="auto"/>
        <w:bottom w:val="none" w:sz="0" w:space="0" w:color="auto"/>
        <w:right w:val="none" w:sz="0" w:space="0" w:color="auto"/>
      </w:divBdr>
    </w:div>
    <w:div w:id="258493026">
      <w:bodyDiv w:val="1"/>
      <w:marLeft w:val="0"/>
      <w:marRight w:val="0"/>
      <w:marTop w:val="0"/>
      <w:marBottom w:val="0"/>
      <w:divBdr>
        <w:top w:val="none" w:sz="0" w:space="0" w:color="auto"/>
        <w:left w:val="none" w:sz="0" w:space="0" w:color="auto"/>
        <w:bottom w:val="none" w:sz="0" w:space="0" w:color="auto"/>
        <w:right w:val="none" w:sz="0" w:space="0" w:color="auto"/>
      </w:divBdr>
    </w:div>
    <w:div w:id="262884297">
      <w:bodyDiv w:val="1"/>
      <w:marLeft w:val="0"/>
      <w:marRight w:val="0"/>
      <w:marTop w:val="0"/>
      <w:marBottom w:val="0"/>
      <w:divBdr>
        <w:top w:val="none" w:sz="0" w:space="0" w:color="auto"/>
        <w:left w:val="none" w:sz="0" w:space="0" w:color="auto"/>
        <w:bottom w:val="none" w:sz="0" w:space="0" w:color="auto"/>
        <w:right w:val="none" w:sz="0" w:space="0" w:color="auto"/>
      </w:divBdr>
    </w:div>
    <w:div w:id="263923861">
      <w:bodyDiv w:val="1"/>
      <w:marLeft w:val="0"/>
      <w:marRight w:val="0"/>
      <w:marTop w:val="0"/>
      <w:marBottom w:val="0"/>
      <w:divBdr>
        <w:top w:val="none" w:sz="0" w:space="0" w:color="auto"/>
        <w:left w:val="none" w:sz="0" w:space="0" w:color="auto"/>
        <w:bottom w:val="none" w:sz="0" w:space="0" w:color="auto"/>
        <w:right w:val="none" w:sz="0" w:space="0" w:color="auto"/>
      </w:divBdr>
    </w:div>
    <w:div w:id="269898037">
      <w:bodyDiv w:val="1"/>
      <w:marLeft w:val="0"/>
      <w:marRight w:val="0"/>
      <w:marTop w:val="0"/>
      <w:marBottom w:val="0"/>
      <w:divBdr>
        <w:top w:val="none" w:sz="0" w:space="0" w:color="auto"/>
        <w:left w:val="none" w:sz="0" w:space="0" w:color="auto"/>
        <w:bottom w:val="none" w:sz="0" w:space="0" w:color="auto"/>
        <w:right w:val="none" w:sz="0" w:space="0" w:color="auto"/>
      </w:divBdr>
    </w:div>
    <w:div w:id="277225459">
      <w:bodyDiv w:val="1"/>
      <w:marLeft w:val="0"/>
      <w:marRight w:val="0"/>
      <w:marTop w:val="0"/>
      <w:marBottom w:val="0"/>
      <w:divBdr>
        <w:top w:val="none" w:sz="0" w:space="0" w:color="auto"/>
        <w:left w:val="none" w:sz="0" w:space="0" w:color="auto"/>
        <w:bottom w:val="none" w:sz="0" w:space="0" w:color="auto"/>
        <w:right w:val="none" w:sz="0" w:space="0" w:color="auto"/>
      </w:divBdr>
    </w:div>
    <w:div w:id="278494684">
      <w:bodyDiv w:val="1"/>
      <w:marLeft w:val="0"/>
      <w:marRight w:val="0"/>
      <w:marTop w:val="0"/>
      <w:marBottom w:val="0"/>
      <w:divBdr>
        <w:top w:val="none" w:sz="0" w:space="0" w:color="auto"/>
        <w:left w:val="none" w:sz="0" w:space="0" w:color="auto"/>
        <w:bottom w:val="none" w:sz="0" w:space="0" w:color="auto"/>
        <w:right w:val="none" w:sz="0" w:space="0" w:color="auto"/>
      </w:divBdr>
    </w:div>
    <w:div w:id="282808987">
      <w:bodyDiv w:val="1"/>
      <w:marLeft w:val="0"/>
      <w:marRight w:val="0"/>
      <w:marTop w:val="0"/>
      <w:marBottom w:val="0"/>
      <w:divBdr>
        <w:top w:val="none" w:sz="0" w:space="0" w:color="auto"/>
        <w:left w:val="none" w:sz="0" w:space="0" w:color="auto"/>
        <w:bottom w:val="none" w:sz="0" w:space="0" w:color="auto"/>
        <w:right w:val="none" w:sz="0" w:space="0" w:color="auto"/>
      </w:divBdr>
    </w:div>
    <w:div w:id="291599366">
      <w:bodyDiv w:val="1"/>
      <w:marLeft w:val="0"/>
      <w:marRight w:val="0"/>
      <w:marTop w:val="0"/>
      <w:marBottom w:val="0"/>
      <w:divBdr>
        <w:top w:val="none" w:sz="0" w:space="0" w:color="auto"/>
        <w:left w:val="none" w:sz="0" w:space="0" w:color="auto"/>
        <w:bottom w:val="none" w:sz="0" w:space="0" w:color="auto"/>
        <w:right w:val="none" w:sz="0" w:space="0" w:color="auto"/>
      </w:divBdr>
    </w:div>
    <w:div w:id="293146671">
      <w:bodyDiv w:val="1"/>
      <w:marLeft w:val="0"/>
      <w:marRight w:val="0"/>
      <w:marTop w:val="0"/>
      <w:marBottom w:val="0"/>
      <w:divBdr>
        <w:top w:val="none" w:sz="0" w:space="0" w:color="auto"/>
        <w:left w:val="none" w:sz="0" w:space="0" w:color="auto"/>
        <w:bottom w:val="none" w:sz="0" w:space="0" w:color="auto"/>
        <w:right w:val="none" w:sz="0" w:space="0" w:color="auto"/>
      </w:divBdr>
    </w:div>
    <w:div w:id="294456939">
      <w:bodyDiv w:val="1"/>
      <w:marLeft w:val="0"/>
      <w:marRight w:val="0"/>
      <w:marTop w:val="0"/>
      <w:marBottom w:val="0"/>
      <w:divBdr>
        <w:top w:val="none" w:sz="0" w:space="0" w:color="auto"/>
        <w:left w:val="none" w:sz="0" w:space="0" w:color="auto"/>
        <w:bottom w:val="none" w:sz="0" w:space="0" w:color="auto"/>
        <w:right w:val="none" w:sz="0" w:space="0" w:color="auto"/>
      </w:divBdr>
    </w:div>
    <w:div w:id="294719556">
      <w:bodyDiv w:val="1"/>
      <w:marLeft w:val="0"/>
      <w:marRight w:val="0"/>
      <w:marTop w:val="0"/>
      <w:marBottom w:val="0"/>
      <w:divBdr>
        <w:top w:val="none" w:sz="0" w:space="0" w:color="auto"/>
        <w:left w:val="none" w:sz="0" w:space="0" w:color="auto"/>
        <w:bottom w:val="none" w:sz="0" w:space="0" w:color="auto"/>
        <w:right w:val="none" w:sz="0" w:space="0" w:color="auto"/>
      </w:divBdr>
    </w:div>
    <w:div w:id="297296171">
      <w:bodyDiv w:val="1"/>
      <w:marLeft w:val="0"/>
      <w:marRight w:val="0"/>
      <w:marTop w:val="0"/>
      <w:marBottom w:val="0"/>
      <w:divBdr>
        <w:top w:val="none" w:sz="0" w:space="0" w:color="auto"/>
        <w:left w:val="none" w:sz="0" w:space="0" w:color="auto"/>
        <w:bottom w:val="none" w:sz="0" w:space="0" w:color="auto"/>
        <w:right w:val="none" w:sz="0" w:space="0" w:color="auto"/>
      </w:divBdr>
    </w:div>
    <w:div w:id="297415416">
      <w:bodyDiv w:val="1"/>
      <w:marLeft w:val="0"/>
      <w:marRight w:val="0"/>
      <w:marTop w:val="0"/>
      <w:marBottom w:val="0"/>
      <w:divBdr>
        <w:top w:val="none" w:sz="0" w:space="0" w:color="auto"/>
        <w:left w:val="none" w:sz="0" w:space="0" w:color="auto"/>
        <w:bottom w:val="none" w:sz="0" w:space="0" w:color="auto"/>
        <w:right w:val="none" w:sz="0" w:space="0" w:color="auto"/>
      </w:divBdr>
    </w:div>
    <w:div w:id="302004144">
      <w:bodyDiv w:val="1"/>
      <w:marLeft w:val="0"/>
      <w:marRight w:val="0"/>
      <w:marTop w:val="0"/>
      <w:marBottom w:val="0"/>
      <w:divBdr>
        <w:top w:val="none" w:sz="0" w:space="0" w:color="auto"/>
        <w:left w:val="none" w:sz="0" w:space="0" w:color="auto"/>
        <w:bottom w:val="none" w:sz="0" w:space="0" w:color="auto"/>
        <w:right w:val="none" w:sz="0" w:space="0" w:color="auto"/>
      </w:divBdr>
    </w:div>
    <w:div w:id="309092943">
      <w:bodyDiv w:val="1"/>
      <w:marLeft w:val="0"/>
      <w:marRight w:val="0"/>
      <w:marTop w:val="0"/>
      <w:marBottom w:val="0"/>
      <w:divBdr>
        <w:top w:val="none" w:sz="0" w:space="0" w:color="auto"/>
        <w:left w:val="none" w:sz="0" w:space="0" w:color="auto"/>
        <w:bottom w:val="none" w:sz="0" w:space="0" w:color="auto"/>
        <w:right w:val="none" w:sz="0" w:space="0" w:color="auto"/>
      </w:divBdr>
    </w:div>
    <w:div w:id="316568259">
      <w:bodyDiv w:val="1"/>
      <w:marLeft w:val="0"/>
      <w:marRight w:val="0"/>
      <w:marTop w:val="0"/>
      <w:marBottom w:val="0"/>
      <w:divBdr>
        <w:top w:val="none" w:sz="0" w:space="0" w:color="auto"/>
        <w:left w:val="none" w:sz="0" w:space="0" w:color="auto"/>
        <w:bottom w:val="none" w:sz="0" w:space="0" w:color="auto"/>
        <w:right w:val="none" w:sz="0" w:space="0" w:color="auto"/>
      </w:divBdr>
    </w:div>
    <w:div w:id="318852841">
      <w:bodyDiv w:val="1"/>
      <w:marLeft w:val="0"/>
      <w:marRight w:val="0"/>
      <w:marTop w:val="0"/>
      <w:marBottom w:val="0"/>
      <w:divBdr>
        <w:top w:val="none" w:sz="0" w:space="0" w:color="auto"/>
        <w:left w:val="none" w:sz="0" w:space="0" w:color="auto"/>
        <w:bottom w:val="none" w:sz="0" w:space="0" w:color="auto"/>
        <w:right w:val="none" w:sz="0" w:space="0" w:color="auto"/>
      </w:divBdr>
    </w:div>
    <w:div w:id="320502771">
      <w:bodyDiv w:val="1"/>
      <w:marLeft w:val="0"/>
      <w:marRight w:val="0"/>
      <w:marTop w:val="0"/>
      <w:marBottom w:val="0"/>
      <w:divBdr>
        <w:top w:val="none" w:sz="0" w:space="0" w:color="auto"/>
        <w:left w:val="none" w:sz="0" w:space="0" w:color="auto"/>
        <w:bottom w:val="none" w:sz="0" w:space="0" w:color="auto"/>
        <w:right w:val="none" w:sz="0" w:space="0" w:color="auto"/>
      </w:divBdr>
    </w:div>
    <w:div w:id="322391747">
      <w:bodyDiv w:val="1"/>
      <w:marLeft w:val="0"/>
      <w:marRight w:val="0"/>
      <w:marTop w:val="0"/>
      <w:marBottom w:val="0"/>
      <w:divBdr>
        <w:top w:val="none" w:sz="0" w:space="0" w:color="auto"/>
        <w:left w:val="none" w:sz="0" w:space="0" w:color="auto"/>
        <w:bottom w:val="none" w:sz="0" w:space="0" w:color="auto"/>
        <w:right w:val="none" w:sz="0" w:space="0" w:color="auto"/>
      </w:divBdr>
    </w:div>
    <w:div w:id="323162670">
      <w:bodyDiv w:val="1"/>
      <w:marLeft w:val="0"/>
      <w:marRight w:val="0"/>
      <w:marTop w:val="0"/>
      <w:marBottom w:val="0"/>
      <w:divBdr>
        <w:top w:val="none" w:sz="0" w:space="0" w:color="auto"/>
        <w:left w:val="none" w:sz="0" w:space="0" w:color="auto"/>
        <w:bottom w:val="none" w:sz="0" w:space="0" w:color="auto"/>
        <w:right w:val="none" w:sz="0" w:space="0" w:color="auto"/>
      </w:divBdr>
    </w:div>
    <w:div w:id="324749448">
      <w:bodyDiv w:val="1"/>
      <w:marLeft w:val="0"/>
      <w:marRight w:val="0"/>
      <w:marTop w:val="0"/>
      <w:marBottom w:val="0"/>
      <w:divBdr>
        <w:top w:val="none" w:sz="0" w:space="0" w:color="auto"/>
        <w:left w:val="none" w:sz="0" w:space="0" w:color="auto"/>
        <w:bottom w:val="none" w:sz="0" w:space="0" w:color="auto"/>
        <w:right w:val="none" w:sz="0" w:space="0" w:color="auto"/>
      </w:divBdr>
    </w:div>
    <w:div w:id="33195394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5499229">
      <w:bodyDiv w:val="1"/>
      <w:marLeft w:val="0"/>
      <w:marRight w:val="0"/>
      <w:marTop w:val="0"/>
      <w:marBottom w:val="0"/>
      <w:divBdr>
        <w:top w:val="none" w:sz="0" w:space="0" w:color="auto"/>
        <w:left w:val="none" w:sz="0" w:space="0" w:color="auto"/>
        <w:bottom w:val="none" w:sz="0" w:space="0" w:color="auto"/>
        <w:right w:val="none" w:sz="0" w:space="0" w:color="auto"/>
      </w:divBdr>
    </w:div>
    <w:div w:id="340861743">
      <w:bodyDiv w:val="1"/>
      <w:marLeft w:val="0"/>
      <w:marRight w:val="0"/>
      <w:marTop w:val="0"/>
      <w:marBottom w:val="0"/>
      <w:divBdr>
        <w:top w:val="none" w:sz="0" w:space="0" w:color="auto"/>
        <w:left w:val="none" w:sz="0" w:space="0" w:color="auto"/>
        <w:bottom w:val="none" w:sz="0" w:space="0" w:color="auto"/>
        <w:right w:val="none" w:sz="0" w:space="0" w:color="auto"/>
      </w:divBdr>
    </w:div>
    <w:div w:id="348487467">
      <w:bodyDiv w:val="1"/>
      <w:marLeft w:val="0"/>
      <w:marRight w:val="0"/>
      <w:marTop w:val="0"/>
      <w:marBottom w:val="0"/>
      <w:divBdr>
        <w:top w:val="none" w:sz="0" w:space="0" w:color="auto"/>
        <w:left w:val="none" w:sz="0" w:space="0" w:color="auto"/>
        <w:bottom w:val="none" w:sz="0" w:space="0" w:color="auto"/>
        <w:right w:val="none" w:sz="0" w:space="0" w:color="auto"/>
      </w:divBdr>
    </w:div>
    <w:div w:id="348607934">
      <w:bodyDiv w:val="1"/>
      <w:marLeft w:val="0"/>
      <w:marRight w:val="0"/>
      <w:marTop w:val="0"/>
      <w:marBottom w:val="0"/>
      <w:divBdr>
        <w:top w:val="none" w:sz="0" w:space="0" w:color="auto"/>
        <w:left w:val="none" w:sz="0" w:space="0" w:color="auto"/>
        <w:bottom w:val="none" w:sz="0" w:space="0" w:color="auto"/>
        <w:right w:val="none" w:sz="0" w:space="0" w:color="auto"/>
      </w:divBdr>
    </w:div>
    <w:div w:id="349722685">
      <w:bodyDiv w:val="1"/>
      <w:marLeft w:val="0"/>
      <w:marRight w:val="0"/>
      <w:marTop w:val="0"/>
      <w:marBottom w:val="0"/>
      <w:divBdr>
        <w:top w:val="none" w:sz="0" w:space="0" w:color="auto"/>
        <w:left w:val="none" w:sz="0" w:space="0" w:color="auto"/>
        <w:bottom w:val="none" w:sz="0" w:space="0" w:color="auto"/>
        <w:right w:val="none" w:sz="0" w:space="0" w:color="auto"/>
      </w:divBdr>
      <w:divsChild>
        <w:div w:id="1339192277">
          <w:marLeft w:val="0"/>
          <w:marRight w:val="0"/>
          <w:marTop w:val="0"/>
          <w:marBottom w:val="0"/>
          <w:divBdr>
            <w:top w:val="none" w:sz="0" w:space="0" w:color="auto"/>
            <w:left w:val="none" w:sz="0" w:space="0" w:color="auto"/>
            <w:bottom w:val="none" w:sz="0" w:space="0" w:color="auto"/>
            <w:right w:val="none" w:sz="0" w:space="0" w:color="auto"/>
          </w:divBdr>
        </w:div>
        <w:div w:id="1853298213">
          <w:marLeft w:val="0"/>
          <w:marRight w:val="0"/>
          <w:marTop w:val="0"/>
          <w:marBottom w:val="0"/>
          <w:divBdr>
            <w:top w:val="none" w:sz="0" w:space="0" w:color="auto"/>
            <w:left w:val="none" w:sz="0" w:space="0" w:color="auto"/>
            <w:bottom w:val="none" w:sz="0" w:space="0" w:color="auto"/>
            <w:right w:val="none" w:sz="0" w:space="0" w:color="auto"/>
          </w:divBdr>
        </w:div>
      </w:divsChild>
    </w:div>
    <w:div w:id="350187433">
      <w:bodyDiv w:val="1"/>
      <w:marLeft w:val="0"/>
      <w:marRight w:val="0"/>
      <w:marTop w:val="0"/>
      <w:marBottom w:val="0"/>
      <w:divBdr>
        <w:top w:val="none" w:sz="0" w:space="0" w:color="auto"/>
        <w:left w:val="none" w:sz="0" w:space="0" w:color="auto"/>
        <w:bottom w:val="none" w:sz="0" w:space="0" w:color="auto"/>
        <w:right w:val="none" w:sz="0" w:space="0" w:color="auto"/>
      </w:divBdr>
    </w:div>
    <w:div w:id="353502389">
      <w:bodyDiv w:val="1"/>
      <w:marLeft w:val="0"/>
      <w:marRight w:val="0"/>
      <w:marTop w:val="0"/>
      <w:marBottom w:val="0"/>
      <w:divBdr>
        <w:top w:val="none" w:sz="0" w:space="0" w:color="auto"/>
        <w:left w:val="none" w:sz="0" w:space="0" w:color="auto"/>
        <w:bottom w:val="none" w:sz="0" w:space="0" w:color="auto"/>
        <w:right w:val="none" w:sz="0" w:space="0" w:color="auto"/>
      </w:divBdr>
    </w:div>
    <w:div w:id="355082761">
      <w:bodyDiv w:val="1"/>
      <w:marLeft w:val="0"/>
      <w:marRight w:val="0"/>
      <w:marTop w:val="0"/>
      <w:marBottom w:val="0"/>
      <w:divBdr>
        <w:top w:val="none" w:sz="0" w:space="0" w:color="auto"/>
        <w:left w:val="none" w:sz="0" w:space="0" w:color="auto"/>
        <w:bottom w:val="none" w:sz="0" w:space="0" w:color="auto"/>
        <w:right w:val="none" w:sz="0" w:space="0" w:color="auto"/>
      </w:divBdr>
    </w:div>
    <w:div w:id="355430304">
      <w:bodyDiv w:val="1"/>
      <w:marLeft w:val="0"/>
      <w:marRight w:val="0"/>
      <w:marTop w:val="0"/>
      <w:marBottom w:val="0"/>
      <w:divBdr>
        <w:top w:val="none" w:sz="0" w:space="0" w:color="auto"/>
        <w:left w:val="none" w:sz="0" w:space="0" w:color="auto"/>
        <w:bottom w:val="none" w:sz="0" w:space="0" w:color="auto"/>
        <w:right w:val="none" w:sz="0" w:space="0" w:color="auto"/>
      </w:divBdr>
    </w:div>
    <w:div w:id="356006219">
      <w:bodyDiv w:val="1"/>
      <w:marLeft w:val="0"/>
      <w:marRight w:val="0"/>
      <w:marTop w:val="0"/>
      <w:marBottom w:val="0"/>
      <w:divBdr>
        <w:top w:val="none" w:sz="0" w:space="0" w:color="auto"/>
        <w:left w:val="none" w:sz="0" w:space="0" w:color="auto"/>
        <w:bottom w:val="none" w:sz="0" w:space="0" w:color="auto"/>
        <w:right w:val="none" w:sz="0" w:space="0" w:color="auto"/>
      </w:divBdr>
    </w:div>
    <w:div w:id="356975878">
      <w:bodyDiv w:val="1"/>
      <w:marLeft w:val="0"/>
      <w:marRight w:val="0"/>
      <w:marTop w:val="0"/>
      <w:marBottom w:val="0"/>
      <w:divBdr>
        <w:top w:val="none" w:sz="0" w:space="0" w:color="auto"/>
        <w:left w:val="none" w:sz="0" w:space="0" w:color="auto"/>
        <w:bottom w:val="none" w:sz="0" w:space="0" w:color="auto"/>
        <w:right w:val="none" w:sz="0" w:space="0" w:color="auto"/>
      </w:divBdr>
    </w:div>
    <w:div w:id="359209923">
      <w:bodyDiv w:val="1"/>
      <w:marLeft w:val="0"/>
      <w:marRight w:val="0"/>
      <w:marTop w:val="0"/>
      <w:marBottom w:val="0"/>
      <w:divBdr>
        <w:top w:val="none" w:sz="0" w:space="0" w:color="auto"/>
        <w:left w:val="none" w:sz="0" w:space="0" w:color="auto"/>
        <w:bottom w:val="none" w:sz="0" w:space="0" w:color="auto"/>
        <w:right w:val="none" w:sz="0" w:space="0" w:color="auto"/>
      </w:divBdr>
    </w:div>
    <w:div w:id="359480590">
      <w:bodyDiv w:val="1"/>
      <w:marLeft w:val="0"/>
      <w:marRight w:val="0"/>
      <w:marTop w:val="0"/>
      <w:marBottom w:val="0"/>
      <w:divBdr>
        <w:top w:val="none" w:sz="0" w:space="0" w:color="auto"/>
        <w:left w:val="none" w:sz="0" w:space="0" w:color="auto"/>
        <w:bottom w:val="none" w:sz="0" w:space="0" w:color="auto"/>
        <w:right w:val="none" w:sz="0" w:space="0" w:color="auto"/>
      </w:divBdr>
    </w:div>
    <w:div w:id="360476411">
      <w:bodyDiv w:val="1"/>
      <w:marLeft w:val="0"/>
      <w:marRight w:val="0"/>
      <w:marTop w:val="0"/>
      <w:marBottom w:val="0"/>
      <w:divBdr>
        <w:top w:val="none" w:sz="0" w:space="0" w:color="auto"/>
        <w:left w:val="none" w:sz="0" w:space="0" w:color="auto"/>
        <w:bottom w:val="none" w:sz="0" w:space="0" w:color="auto"/>
        <w:right w:val="none" w:sz="0" w:space="0" w:color="auto"/>
      </w:divBdr>
    </w:div>
    <w:div w:id="361832826">
      <w:bodyDiv w:val="1"/>
      <w:marLeft w:val="0"/>
      <w:marRight w:val="0"/>
      <w:marTop w:val="0"/>
      <w:marBottom w:val="0"/>
      <w:divBdr>
        <w:top w:val="none" w:sz="0" w:space="0" w:color="auto"/>
        <w:left w:val="none" w:sz="0" w:space="0" w:color="auto"/>
        <w:bottom w:val="none" w:sz="0" w:space="0" w:color="auto"/>
        <w:right w:val="none" w:sz="0" w:space="0" w:color="auto"/>
      </w:divBdr>
    </w:div>
    <w:div w:id="367991466">
      <w:bodyDiv w:val="1"/>
      <w:marLeft w:val="0"/>
      <w:marRight w:val="0"/>
      <w:marTop w:val="0"/>
      <w:marBottom w:val="0"/>
      <w:divBdr>
        <w:top w:val="none" w:sz="0" w:space="0" w:color="auto"/>
        <w:left w:val="none" w:sz="0" w:space="0" w:color="auto"/>
        <w:bottom w:val="none" w:sz="0" w:space="0" w:color="auto"/>
        <w:right w:val="none" w:sz="0" w:space="0" w:color="auto"/>
      </w:divBdr>
    </w:div>
    <w:div w:id="378016435">
      <w:bodyDiv w:val="1"/>
      <w:marLeft w:val="0"/>
      <w:marRight w:val="0"/>
      <w:marTop w:val="0"/>
      <w:marBottom w:val="0"/>
      <w:divBdr>
        <w:top w:val="none" w:sz="0" w:space="0" w:color="auto"/>
        <w:left w:val="none" w:sz="0" w:space="0" w:color="auto"/>
        <w:bottom w:val="none" w:sz="0" w:space="0" w:color="auto"/>
        <w:right w:val="none" w:sz="0" w:space="0" w:color="auto"/>
      </w:divBdr>
    </w:div>
    <w:div w:id="380060583">
      <w:bodyDiv w:val="1"/>
      <w:marLeft w:val="0"/>
      <w:marRight w:val="0"/>
      <w:marTop w:val="0"/>
      <w:marBottom w:val="0"/>
      <w:divBdr>
        <w:top w:val="none" w:sz="0" w:space="0" w:color="auto"/>
        <w:left w:val="none" w:sz="0" w:space="0" w:color="auto"/>
        <w:bottom w:val="none" w:sz="0" w:space="0" w:color="auto"/>
        <w:right w:val="none" w:sz="0" w:space="0" w:color="auto"/>
      </w:divBdr>
    </w:div>
    <w:div w:id="382868025">
      <w:bodyDiv w:val="1"/>
      <w:marLeft w:val="0"/>
      <w:marRight w:val="0"/>
      <w:marTop w:val="0"/>
      <w:marBottom w:val="0"/>
      <w:divBdr>
        <w:top w:val="none" w:sz="0" w:space="0" w:color="auto"/>
        <w:left w:val="none" w:sz="0" w:space="0" w:color="auto"/>
        <w:bottom w:val="none" w:sz="0" w:space="0" w:color="auto"/>
        <w:right w:val="none" w:sz="0" w:space="0" w:color="auto"/>
      </w:divBdr>
    </w:div>
    <w:div w:id="383986869">
      <w:bodyDiv w:val="1"/>
      <w:marLeft w:val="0"/>
      <w:marRight w:val="0"/>
      <w:marTop w:val="0"/>
      <w:marBottom w:val="0"/>
      <w:divBdr>
        <w:top w:val="none" w:sz="0" w:space="0" w:color="auto"/>
        <w:left w:val="none" w:sz="0" w:space="0" w:color="auto"/>
        <w:bottom w:val="none" w:sz="0" w:space="0" w:color="auto"/>
        <w:right w:val="none" w:sz="0" w:space="0" w:color="auto"/>
      </w:divBdr>
    </w:div>
    <w:div w:id="391001956">
      <w:bodyDiv w:val="1"/>
      <w:marLeft w:val="0"/>
      <w:marRight w:val="0"/>
      <w:marTop w:val="0"/>
      <w:marBottom w:val="0"/>
      <w:divBdr>
        <w:top w:val="none" w:sz="0" w:space="0" w:color="auto"/>
        <w:left w:val="none" w:sz="0" w:space="0" w:color="auto"/>
        <w:bottom w:val="none" w:sz="0" w:space="0" w:color="auto"/>
        <w:right w:val="none" w:sz="0" w:space="0" w:color="auto"/>
      </w:divBdr>
    </w:div>
    <w:div w:id="392429835">
      <w:bodyDiv w:val="1"/>
      <w:marLeft w:val="0"/>
      <w:marRight w:val="0"/>
      <w:marTop w:val="0"/>
      <w:marBottom w:val="0"/>
      <w:divBdr>
        <w:top w:val="none" w:sz="0" w:space="0" w:color="auto"/>
        <w:left w:val="none" w:sz="0" w:space="0" w:color="auto"/>
        <w:bottom w:val="none" w:sz="0" w:space="0" w:color="auto"/>
        <w:right w:val="none" w:sz="0" w:space="0" w:color="auto"/>
      </w:divBdr>
    </w:div>
    <w:div w:id="399133173">
      <w:bodyDiv w:val="1"/>
      <w:marLeft w:val="0"/>
      <w:marRight w:val="0"/>
      <w:marTop w:val="0"/>
      <w:marBottom w:val="0"/>
      <w:divBdr>
        <w:top w:val="none" w:sz="0" w:space="0" w:color="auto"/>
        <w:left w:val="none" w:sz="0" w:space="0" w:color="auto"/>
        <w:bottom w:val="none" w:sz="0" w:space="0" w:color="auto"/>
        <w:right w:val="none" w:sz="0" w:space="0" w:color="auto"/>
      </w:divBdr>
    </w:div>
    <w:div w:id="402412935">
      <w:bodyDiv w:val="1"/>
      <w:marLeft w:val="0"/>
      <w:marRight w:val="0"/>
      <w:marTop w:val="0"/>
      <w:marBottom w:val="0"/>
      <w:divBdr>
        <w:top w:val="none" w:sz="0" w:space="0" w:color="auto"/>
        <w:left w:val="none" w:sz="0" w:space="0" w:color="auto"/>
        <w:bottom w:val="none" w:sz="0" w:space="0" w:color="auto"/>
        <w:right w:val="none" w:sz="0" w:space="0" w:color="auto"/>
      </w:divBdr>
    </w:div>
    <w:div w:id="403722009">
      <w:bodyDiv w:val="1"/>
      <w:marLeft w:val="0"/>
      <w:marRight w:val="0"/>
      <w:marTop w:val="0"/>
      <w:marBottom w:val="0"/>
      <w:divBdr>
        <w:top w:val="none" w:sz="0" w:space="0" w:color="auto"/>
        <w:left w:val="none" w:sz="0" w:space="0" w:color="auto"/>
        <w:bottom w:val="none" w:sz="0" w:space="0" w:color="auto"/>
        <w:right w:val="none" w:sz="0" w:space="0" w:color="auto"/>
      </w:divBdr>
    </w:div>
    <w:div w:id="404301443">
      <w:bodyDiv w:val="1"/>
      <w:marLeft w:val="0"/>
      <w:marRight w:val="0"/>
      <w:marTop w:val="0"/>
      <w:marBottom w:val="0"/>
      <w:divBdr>
        <w:top w:val="none" w:sz="0" w:space="0" w:color="auto"/>
        <w:left w:val="none" w:sz="0" w:space="0" w:color="auto"/>
        <w:bottom w:val="none" w:sz="0" w:space="0" w:color="auto"/>
        <w:right w:val="none" w:sz="0" w:space="0" w:color="auto"/>
      </w:divBdr>
    </w:div>
    <w:div w:id="405761323">
      <w:bodyDiv w:val="1"/>
      <w:marLeft w:val="0"/>
      <w:marRight w:val="0"/>
      <w:marTop w:val="0"/>
      <w:marBottom w:val="0"/>
      <w:divBdr>
        <w:top w:val="none" w:sz="0" w:space="0" w:color="auto"/>
        <w:left w:val="none" w:sz="0" w:space="0" w:color="auto"/>
        <w:bottom w:val="none" w:sz="0" w:space="0" w:color="auto"/>
        <w:right w:val="none" w:sz="0" w:space="0" w:color="auto"/>
      </w:divBdr>
    </w:div>
    <w:div w:id="409011016">
      <w:bodyDiv w:val="1"/>
      <w:marLeft w:val="0"/>
      <w:marRight w:val="0"/>
      <w:marTop w:val="0"/>
      <w:marBottom w:val="0"/>
      <w:divBdr>
        <w:top w:val="none" w:sz="0" w:space="0" w:color="auto"/>
        <w:left w:val="none" w:sz="0" w:space="0" w:color="auto"/>
        <w:bottom w:val="none" w:sz="0" w:space="0" w:color="auto"/>
        <w:right w:val="none" w:sz="0" w:space="0" w:color="auto"/>
      </w:divBdr>
    </w:div>
    <w:div w:id="416557396">
      <w:bodyDiv w:val="1"/>
      <w:marLeft w:val="0"/>
      <w:marRight w:val="0"/>
      <w:marTop w:val="0"/>
      <w:marBottom w:val="0"/>
      <w:divBdr>
        <w:top w:val="none" w:sz="0" w:space="0" w:color="auto"/>
        <w:left w:val="none" w:sz="0" w:space="0" w:color="auto"/>
        <w:bottom w:val="none" w:sz="0" w:space="0" w:color="auto"/>
        <w:right w:val="none" w:sz="0" w:space="0" w:color="auto"/>
      </w:divBdr>
    </w:div>
    <w:div w:id="417797138">
      <w:bodyDiv w:val="1"/>
      <w:marLeft w:val="0"/>
      <w:marRight w:val="0"/>
      <w:marTop w:val="0"/>
      <w:marBottom w:val="0"/>
      <w:divBdr>
        <w:top w:val="none" w:sz="0" w:space="0" w:color="auto"/>
        <w:left w:val="none" w:sz="0" w:space="0" w:color="auto"/>
        <w:bottom w:val="none" w:sz="0" w:space="0" w:color="auto"/>
        <w:right w:val="none" w:sz="0" w:space="0" w:color="auto"/>
      </w:divBdr>
    </w:div>
    <w:div w:id="418260315">
      <w:bodyDiv w:val="1"/>
      <w:marLeft w:val="0"/>
      <w:marRight w:val="0"/>
      <w:marTop w:val="0"/>
      <w:marBottom w:val="0"/>
      <w:divBdr>
        <w:top w:val="none" w:sz="0" w:space="0" w:color="auto"/>
        <w:left w:val="none" w:sz="0" w:space="0" w:color="auto"/>
        <w:bottom w:val="none" w:sz="0" w:space="0" w:color="auto"/>
        <w:right w:val="none" w:sz="0" w:space="0" w:color="auto"/>
      </w:divBdr>
    </w:div>
    <w:div w:id="418527431">
      <w:bodyDiv w:val="1"/>
      <w:marLeft w:val="0"/>
      <w:marRight w:val="0"/>
      <w:marTop w:val="0"/>
      <w:marBottom w:val="0"/>
      <w:divBdr>
        <w:top w:val="none" w:sz="0" w:space="0" w:color="auto"/>
        <w:left w:val="none" w:sz="0" w:space="0" w:color="auto"/>
        <w:bottom w:val="none" w:sz="0" w:space="0" w:color="auto"/>
        <w:right w:val="none" w:sz="0" w:space="0" w:color="auto"/>
      </w:divBdr>
    </w:div>
    <w:div w:id="428475822">
      <w:bodyDiv w:val="1"/>
      <w:marLeft w:val="0"/>
      <w:marRight w:val="0"/>
      <w:marTop w:val="0"/>
      <w:marBottom w:val="0"/>
      <w:divBdr>
        <w:top w:val="none" w:sz="0" w:space="0" w:color="auto"/>
        <w:left w:val="none" w:sz="0" w:space="0" w:color="auto"/>
        <w:bottom w:val="none" w:sz="0" w:space="0" w:color="auto"/>
        <w:right w:val="none" w:sz="0" w:space="0" w:color="auto"/>
      </w:divBdr>
    </w:div>
    <w:div w:id="429814505">
      <w:bodyDiv w:val="1"/>
      <w:marLeft w:val="0"/>
      <w:marRight w:val="0"/>
      <w:marTop w:val="0"/>
      <w:marBottom w:val="0"/>
      <w:divBdr>
        <w:top w:val="none" w:sz="0" w:space="0" w:color="auto"/>
        <w:left w:val="none" w:sz="0" w:space="0" w:color="auto"/>
        <w:bottom w:val="none" w:sz="0" w:space="0" w:color="auto"/>
        <w:right w:val="none" w:sz="0" w:space="0" w:color="auto"/>
      </w:divBdr>
    </w:div>
    <w:div w:id="431244809">
      <w:bodyDiv w:val="1"/>
      <w:marLeft w:val="0"/>
      <w:marRight w:val="0"/>
      <w:marTop w:val="0"/>
      <w:marBottom w:val="0"/>
      <w:divBdr>
        <w:top w:val="none" w:sz="0" w:space="0" w:color="auto"/>
        <w:left w:val="none" w:sz="0" w:space="0" w:color="auto"/>
        <w:bottom w:val="none" w:sz="0" w:space="0" w:color="auto"/>
        <w:right w:val="none" w:sz="0" w:space="0" w:color="auto"/>
      </w:divBdr>
    </w:div>
    <w:div w:id="441849155">
      <w:bodyDiv w:val="1"/>
      <w:marLeft w:val="0"/>
      <w:marRight w:val="0"/>
      <w:marTop w:val="0"/>
      <w:marBottom w:val="0"/>
      <w:divBdr>
        <w:top w:val="none" w:sz="0" w:space="0" w:color="auto"/>
        <w:left w:val="none" w:sz="0" w:space="0" w:color="auto"/>
        <w:bottom w:val="none" w:sz="0" w:space="0" w:color="auto"/>
        <w:right w:val="none" w:sz="0" w:space="0" w:color="auto"/>
      </w:divBdr>
    </w:div>
    <w:div w:id="445395576">
      <w:bodyDiv w:val="1"/>
      <w:marLeft w:val="0"/>
      <w:marRight w:val="0"/>
      <w:marTop w:val="0"/>
      <w:marBottom w:val="0"/>
      <w:divBdr>
        <w:top w:val="none" w:sz="0" w:space="0" w:color="auto"/>
        <w:left w:val="none" w:sz="0" w:space="0" w:color="auto"/>
        <w:bottom w:val="none" w:sz="0" w:space="0" w:color="auto"/>
        <w:right w:val="none" w:sz="0" w:space="0" w:color="auto"/>
      </w:divBdr>
    </w:div>
    <w:div w:id="446509769">
      <w:bodyDiv w:val="1"/>
      <w:marLeft w:val="0"/>
      <w:marRight w:val="0"/>
      <w:marTop w:val="0"/>
      <w:marBottom w:val="0"/>
      <w:divBdr>
        <w:top w:val="none" w:sz="0" w:space="0" w:color="auto"/>
        <w:left w:val="none" w:sz="0" w:space="0" w:color="auto"/>
        <w:bottom w:val="none" w:sz="0" w:space="0" w:color="auto"/>
        <w:right w:val="none" w:sz="0" w:space="0" w:color="auto"/>
      </w:divBdr>
    </w:div>
    <w:div w:id="451483944">
      <w:bodyDiv w:val="1"/>
      <w:marLeft w:val="0"/>
      <w:marRight w:val="0"/>
      <w:marTop w:val="0"/>
      <w:marBottom w:val="0"/>
      <w:divBdr>
        <w:top w:val="none" w:sz="0" w:space="0" w:color="auto"/>
        <w:left w:val="none" w:sz="0" w:space="0" w:color="auto"/>
        <w:bottom w:val="none" w:sz="0" w:space="0" w:color="auto"/>
        <w:right w:val="none" w:sz="0" w:space="0" w:color="auto"/>
      </w:divBdr>
    </w:div>
    <w:div w:id="456611030">
      <w:bodyDiv w:val="1"/>
      <w:marLeft w:val="0"/>
      <w:marRight w:val="0"/>
      <w:marTop w:val="0"/>
      <w:marBottom w:val="0"/>
      <w:divBdr>
        <w:top w:val="none" w:sz="0" w:space="0" w:color="auto"/>
        <w:left w:val="none" w:sz="0" w:space="0" w:color="auto"/>
        <w:bottom w:val="none" w:sz="0" w:space="0" w:color="auto"/>
        <w:right w:val="none" w:sz="0" w:space="0" w:color="auto"/>
      </w:divBdr>
    </w:div>
    <w:div w:id="463624118">
      <w:bodyDiv w:val="1"/>
      <w:marLeft w:val="0"/>
      <w:marRight w:val="0"/>
      <w:marTop w:val="0"/>
      <w:marBottom w:val="0"/>
      <w:divBdr>
        <w:top w:val="none" w:sz="0" w:space="0" w:color="auto"/>
        <w:left w:val="none" w:sz="0" w:space="0" w:color="auto"/>
        <w:bottom w:val="none" w:sz="0" w:space="0" w:color="auto"/>
        <w:right w:val="none" w:sz="0" w:space="0" w:color="auto"/>
      </w:divBdr>
    </w:div>
    <w:div w:id="463815416">
      <w:bodyDiv w:val="1"/>
      <w:marLeft w:val="0"/>
      <w:marRight w:val="0"/>
      <w:marTop w:val="0"/>
      <w:marBottom w:val="0"/>
      <w:divBdr>
        <w:top w:val="none" w:sz="0" w:space="0" w:color="auto"/>
        <w:left w:val="none" w:sz="0" w:space="0" w:color="auto"/>
        <w:bottom w:val="none" w:sz="0" w:space="0" w:color="auto"/>
        <w:right w:val="none" w:sz="0" w:space="0" w:color="auto"/>
      </w:divBdr>
    </w:div>
    <w:div w:id="468783869">
      <w:bodyDiv w:val="1"/>
      <w:marLeft w:val="0"/>
      <w:marRight w:val="0"/>
      <w:marTop w:val="0"/>
      <w:marBottom w:val="0"/>
      <w:divBdr>
        <w:top w:val="none" w:sz="0" w:space="0" w:color="auto"/>
        <w:left w:val="none" w:sz="0" w:space="0" w:color="auto"/>
        <w:bottom w:val="none" w:sz="0" w:space="0" w:color="auto"/>
        <w:right w:val="none" w:sz="0" w:space="0" w:color="auto"/>
      </w:divBdr>
    </w:div>
    <w:div w:id="477846473">
      <w:bodyDiv w:val="1"/>
      <w:marLeft w:val="0"/>
      <w:marRight w:val="0"/>
      <w:marTop w:val="0"/>
      <w:marBottom w:val="0"/>
      <w:divBdr>
        <w:top w:val="none" w:sz="0" w:space="0" w:color="auto"/>
        <w:left w:val="none" w:sz="0" w:space="0" w:color="auto"/>
        <w:bottom w:val="none" w:sz="0" w:space="0" w:color="auto"/>
        <w:right w:val="none" w:sz="0" w:space="0" w:color="auto"/>
      </w:divBdr>
    </w:div>
    <w:div w:id="484669609">
      <w:bodyDiv w:val="1"/>
      <w:marLeft w:val="0"/>
      <w:marRight w:val="0"/>
      <w:marTop w:val="0"/>
      <w:marBottom w:val="0"/>
      <w:divBdr>
        <w:top w:val="none" w:sz="0" w:space="0" w:color="auto"/>
        <w:left w:val="none" w:sz="0" w:space="0" w:color="auto"/>
        <w:bottom w:val="none" w:sz="0" w:space="0" w:color="auto"/>
        <w:right w:val="none" w:sz="0" w:space="0" w:color="auto"/>
      </w:divBdr>
    </w:div>
    <w:div w:id="492648563">
      <w:bodyDiv w:val="1"/>
      <w:marLeft w:val="0"/>
      <w:marRight w:val="0"/>
      <w:marTop w:val="0"/>
      <w:marBottom w:val="0"/>
      <w:divBdr>
        <w:top w:val="none" w:sz="0" w:space="0" w:color="auto"/>
        <w:left w:val="none" w:sz="0" w:space="0" w:color="auto"/>
        <w:bottom w:val="none" w:sz="0" w:space="0" w:color="auto"/>
        <w:right w:val="none" w:sz="0" w:space="0" w:color="auto"/>
      </w:divBdr>
    </w:div>
    <w:div w:id="495806167">
      <w:bodyDiv w:val="1"/>
      <w:marLeft w:val="0"/>
      <w:marRight w:val="0"/>
      <w:marTop w:val="0"/>
      <w:marBottom w:val="0"/>
      <w:divBdr>
        <w:top w:val="none" w:sz="0" w:space="0" w:color="auto"/>
        <w:left w:val="none" w:sz="0" w:space="0" w:color="auto"/>
        <w:bottom w:val="none" w:sz="0" w:space="0" w:color="auto"/>
        <w:right w:val="none" w:sz="0" w:space="0" w:color="auto"/>
      </w:divBdr>
    </w:div>
    <w:div w:id="497157931">
      <w:bodyDiv w:val="1"/>
      <w:marLeft w:val="0"/>
      <w:marRight w:val="0"/>
      <w:marTop w:val="0"/>
      <w:marBottom w:val="0"/>
      <w:divBdr>
        <w:top w:val="none" w:sz="0" w:space="0" w:color="auto"/>
        <w:left w:val="none" w:sz="0" w:space="0" w:color="auto"/>
        <w:bottom w:val="none" w:sz="0" w:space="0" w:color="auto"/>
        <w:right w:val="none" w:sz="0" w:space="0" w:color="auto"/>
      </w:divBdr>
    </w:div>
    <w:div w:id="497616855">
      <w:bodyDiv w:val="1"/>
      <w:marLeft w:val="0"/>
      <w:marRight w:val="0"/>
      <w:marTop w:val="0"/>
      <w:marBottom w:val="0"/>
      <w:divBdr>
        <w:top w:val="none" w:sz="0" w:space="0" w:color="auto"/>
        <w:left w:val="none" w:sz="0" w:space="0" w:color="auto"/>
        <w:bottom w:val="none" w:sz="0" w:space="0" w:color="auto"/>
        <w:right w:val="none" w:sz="0" w:space="0" w:color="auto"/>
      </w:divBdr>
    </w:div>
    <w:div w:id="502746064">
      <w:bodyDiv w:val="1"/>
      <w:marLeft w:val="0"/>
      <w:marRight w:val="0"/>
      <w:marTop w:val="0"/>
      <w:marBottom w:val="0"/>
      <w:divBdr>
        <w:top w:val="none" w:sz="0" w:space="0" w:color="auto"/>
        <w:left w:val="none" w:sz="0" w:space="0" w:color="auto"/>
        <w:bottom w:val="none" w:sz="0" w:space="0" w:color="auto"/>
        <w:right w:val="none" w:sz="0" w:space="0" w:color="auto"/>
      </w:divBdr>
    </w:div>
    <w:div w:id="506872985">
      <w:bodyDiv w:val="1"/>
      <w:marLeft w:val="0"/>
      <w:marRight w:val="0"/>
      <w:marTop w:val="0"/>
      <w:marBottom w:val="0"/>
      <w:divBdr>
        <w:top w:val="none" w:sz="0" w:space="0" w:color="auto"/>
        <w:left w:val="none" w:sz="0" w:space="0" w:color="auto"/>
        <w:bottom w:val="none" w:sz="0" w:space="0" w:color="auto"/>
        <w:right w:val="none" w:sz="0" w:space="0" w:color="auto"/>
      </w:divBdr>
    </w:div>
    <w:div w:id="509370036">
      <w:bodyDiv w:val="1"/>
      <w:marLeft w:val="0"/>
      <w:marRight w:val="0"/>
      <w:marTop w:val="0"/>
      <w:marBottom w:val="0"/>
      <w:divBdr>
        <w:top w:val="none" w:sz="0" w:space="0" w:color="auto"/>
        <w:left w:val="none" w:sz="0" w:space="0" w:color="auto"/>
        <w:bottom w:val="none" w:sz="0" w:space="0" w:color="auto"/>
        <w:right w:val="none" w:sz="0" w:space="0" w:color="auto"/>
      </w:divBdr>
    </w:div>
    <w:div w:id="517888521">
      <w:bodyDiv w:val="1"/>
      <w:marLeft w:val="0"/>
      <w:marRight w:val="0"/>
      <w:marTop w:val="0"/>
      <w:marBottom w:val="0"/>
      <w:divBdr>
        <w:top w:val="none" w:sz="0" w:space="0" w:color="auto"/>
        <w:left w:val="none" w:sz="0" w:space="0" w:color="auto"/>
        <w:bottom w:val="none" w:sz="0" w:space="0" w:color="auto"/>
        <w:right w:val="none" w:sz="0" w:space="0" w:color="auto"/>
      </w:divBdr>
    </w:div>
    <w:div w:id="524293749">
      <w:bodyDiv w:val="1"/>
      <w:marLeft w:val="0"/>
      <w:marRight w:val="0"/>
      <w:marTop w:val="0"/>
      <w:marBottom w:val="0"/>
      <w:divBdr>
        <w:top w:val="none" w:sz="0" w:space="0" w:color="auto"/>
        <w:left w:val="none" w:sz="0" w:space="0" w:color="auto"/>
        <w:bottom w:val="none" w:sz="0" w:space="0" w:color="auto"/>
        <w:right w:val="none" w:sz="0" w:space="0" w:color="auto"/>
      </w:divBdr>
    </w:div>
    <w:div w:id="528683665">
      <w:bodyDiv w:val="1"/>
      <w:marLeft w:val="0"/>
      <w:marRight w:val="0"/>
      <w:marTop w:val="0"/>
      <w:marBottom w:val="0"/>
      <w:divBdr>
        <w:top w:val="none" w:sz="0" w:space="0" w:color="auto"/>
        <w:left w:val="none" w:sz="0" w:space="0" w:color="auto"/>
        <w:bottom w:val="none" w:sz="0" w:space="0" w:color="auto"/>
        <w:right w:val="none" w:sz="0" w:space="0" w:color="auto"/>
      </w:divBdr>
    </w:div>
    <w:div w:id="532117843">
      <w:bodyDiv w:val="1"/>
      <w:marLeft w:val="0"/>
      <w:marRight w:val="0"/>
      <w:marTop w:val="0"/>
      <w:marBottom w:val="0"/>
      <w:divBdr>
        <w:top w:val="none" w:sz="0" w:space="0" w:color="auto"/>
        <w:left w:val="none" w:sz="0" w:space="0" w:color="auto"/>
        <w:bottom w:val="none" w:sz="0" w:space="0" w:color="auto"/>
        <w:right w:val="none" w:sz="0" w:space="0" w:color="auto"/>
      </w:divBdr>
    </w:div>
    <w:div w:id="53708422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7375426">
      <w:bodyDiv w:val="1"/>
      <w:marLeft w:val="0"/>
      <w:marRight w:val="0"/>
      <w:marTop w:val="0"/>
      <w:marBottom w:val="0"/>
      <w:divBdr>
        <w:top w:val="none" w:sz="0" w:space="0" w:color="auto"/>
        <w:left w:val="none" w:sz="0" w:space="0" w:color="auto"/>
        <w:bottom w:val="none" w:sz="0" w:space="0" w:color="auto"/>
        <w:right w:val="none" w:sz="0" w:space="0" w:color="auto"/>
      </w:divBdr>
    </w:div>
    <w:div w:id="547883385">
      <w:bodyDiv w:val="1"/>
      <w:marLeft w:val="0"/>
      <w:marRight w:val="0"/>
      <w:marTop w:val="0"/>
      <w:marBottom w:val="0"/>
      <w:divBdr>
        <w:top w:val="none" w:sz="0" w:space="0" w:color="auto"/>
        <w:left w:val="none" w:sz="0" w:space="0" w:color="auto"/>
        <w:bottom w:val="none" w:sz="0" w:space="0" w:color="auto"/>
        <w:right w:val="none" w:sz="0" w:space="0" w:color="auto"/>
      </w:divBdr>
    </w:div>
    <w:div w:id="548346011">
      <w:bodyDiv w:val="1"/>
      <w:marLeft w:val="0"/>
      <w:marRight w:val="0"/>
      <w:marTop w:val="0"/>
      <w:marBottom w:val="0"/>
      <w:divBdr>
        <w:top w:val="none" w:sz="0" w:space="0" w:color="auto"/>
        <w:left w:val="none" w:sz="0" w:space="0" w:color="auto"/>
        <w:bottom w:val="none" w:sz="0" w:space="0" w:color="auto"/>
        <w:right w:val="none" w:sz="0" w:space="0" w:color="auto"/>
      </w:divBdr>
    </w:div>
    <w:div w:id="553083539">
      <w:bodyDiv w:val="1"/>
      <w:marLeft w:val="0"/>
      <w:marRight w:val="0"/>
      <w:marTop w:val="0"/>
      <w:marBottom w:val="0"/>
      <w:divBdr>
        <w:top w:val="none" w:sz="0" w:space="0" w:color="auto"/>
        <w:left w:val="none" w:sz="0" w:space="0" w:color="auto"/>
        <w:bottom w:val="none" w:sz="0" w:space="0" w:color="auto"/>
        <w:right w:val="none" w:sz="0" w:space="0" w:color="auto"/>
      </w:divBdr>
    </w:div>
    <w:div w:id="555581332">
      <w:bodyDiv w:val="1"/>
      <w:marLeft w:val="0"/>
      <w:marRight w:val="0"/>
      <w:marTop w:val="0"/>
      <w:marBottom w:val="0"/>
      <w:divBdr>
        <w:top w:val="none" w:sz="0" w:space="0" w:color="auto"/>
        <w:left w:val="none" w:sz="0" w:space="0" w:color="auto"/>
        <w:bottom w:val="none" w:sz="0" w:space="0" w:color="auto"/>
        <w:right w:val="none" w:sz="0" w:space="0" w:color="auto"/>
      </w:divBdr>
    </w:div>
    <w:div w:id="559219324">
      <w:bodyDiv w:val="1"/>
      <w:marLeft w:val="0"/>
      <w:marRight w:val="0"/>
      <w:marTop w:val="0"/>
      <w:marBottom w:val="0"/>
      <w:divBdr>
        <w:top w:val="none" w:sz="0" w:space="0" w:color="auto"/>
        <w:left w:val="none" w:sz="0" w:space="0" w:color="auto"/>
        <w:bottom w:val="none" w:sz="0" w:space="0" w:color="auto"/>
        <w:right w:val="none" w:sz="0" w:space="0" w:color="auto"/>
      </w:divBdr>
    </w:div>
    <w:div w:id="559561490">
      <w:bodyDiv w:val="1"/>
      <w:marLeft w:val="0"/>
      <w:marRight w:val="0"/>
      <w:marTop w:val="0"/>
      <w:marBottom w:val="0"/>
      <w:divBdr>
        <w:top w:val="none" w:sz="0" w:space="0" w:color="auto"/>
        <w:left w:val="none" w:sz="0" w:space="0" w:color="auto"/>
        <w:bottom w:val="none" w:sz="0" w:space="0" w:color="auto"/>
        <w:right w:val="none" w:sz="0" w:space="0" w:color="auto"/>
      </w:divBdr>
    </w:div>
    <w:div w:id="563487121">
      <w:bodyDiv w:val="1"/>
      <w:marLeft w:val="0"/>
      <w:marRight w:val="0"/>
      <w:marTop w:val="0"/>
      <w:marBottom w:val="0"/>
      <w:divBdr>
        <w:top w:val="none" w:sz="0" w:space="0" w:color="auto"/>
        <w:left w:val="none" w:sz="0" w:space="0" w:color="auto"/>
        <w:bottom w:val="none" w:sz="0" w:space="0" w:color="auto"/>
        <w:right w:val="none" w:sz="0" w:space="0" w:color="auto"/>
      </w:divBdr>
    </w:div>
    <w:div w:id="564997391">
      <w:bodyDiv w:val="1"/>
      <w:marLeft w:val="0"/>
      <w:marRight w:val="0"/>
      <w:marTop w:val="0"/>
      <w:marBottom w:val="0"/>
      <w:divBdr>
        <w:top w:val="none" w:sz="0" w:space="0" w:color="auto"/>
        <w:left w:val="none" w:sz="0" w:space="0" w:color="auto"/>
        <w:bottom w:val="none" w:sz="0" w:space="0" w:color="auto"/>
        <w:right w:val="none" w:sz="0" w:space="0" w:color="auto"/>
      </w:divBdr>
    </w:div>
    <w:div w:id="573323350">
      <w:bodyDiv w:val="1"/>
      <w:marLeft w:val="0"/>
      <w:marRight w:val="0"/>
      <w:marTop w:val="0"/>
      <w:marBottom w:val="0"/>
      <w:divBdr>
        <w:top w:val="none" w:sz="0" w:space="0" w:color="auto"/>
        <w:left w:val="none" w:sz="0" w:space="0" w:color="auto"/>
        <w:bottom w:val="none" w:sz="0" w:space="0" w:color="auto"/>
        <w:right w:val="none" w:sz="0" w:space="0" w:color="auto"/>
      </w:divBdr>
    </w:div>
    <w:div w:id="582498298">
      <w:bodyDiv w:val="1"/>
      <w:marLeft w:val="0"/>
      <w:marRight w:val="0"/>
      <w:marTop w:val="0"/>
      <w:marBottom w:val="0"/>
      <w:divBdr>
        <w:top w:val="none" w:sz="0" w:space="0" w:color="auto"/>
        <w:left w:val="none" w:sz="0" w:space="0" w:color="auto"/>
        <w:bottom w:val="none" w:sz="0" w:space="0" w:color="auto"/>
        <w:right w:val="none" w:sz="0" w:space="0" w:color="auto"/>
      </w:divBdr>
    </w:div>
    <w:div w:id="584997671">
      <w:bodyDiv w:val="1"/>
      <w:marLeft w:val="0"/>
      <w:marRight w:val="0"/>
      <w:marTop w:val="0"/>
      <w:marBottom w:val="0"/>
      <w:divBdr>
        <w:top w:val="none" w:sz="0" w:space="0" w:color="auto"/>
        <w:left w:val="none" w:sz="0" w:space="0" w:color="auto"/>
        <w:bottom w:val="none" w:sz="0" w:space="0" w:color="auto"/>
        <w:right w:val="none" w:sz="0" w:space="0" w:color="auto"/>
      </w:divBdr>
    </w:div>
    <w:div w:id="586037453">
      <w:bodyDiv w:val="1"/>
      <w:marLeft w:val="0"/>
      <w:marRight w:val="0"/>
      <w:marTop w:val="0"/>
      <w:marBottom w:val="0"/>
      <w:divBdr>
        <w:top w:val="none" w:sz="0" w:space="0" w:color="auto"/>
        <w:left w:val="none" w:sz="0" w:space="0" w:color="auto"/>
        <w:bottom w:val="none" w:sz="0" w:space="0" w:color="auto"/>
        <w:right w:val="none" w:sz="0" w:space="0" w:color="auto"/>
      </w:divBdr>
    </w:div>
    <w:div w:id="600379918">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6254517">
      <w:bodyDiv w:val="1"/>
      <w:marLeft w:val="0"/>
      <w:marRight w:val="0"/>
      <w:marTop w:val="0"/>
      <w:marBottom w:val="0"/>
      <w:divBdr>
        <w:top w:val="none" w:sz="0" w:space="0" w:color="auto"/>
        <w:left w:val="none" w:sz="0" w:space="0" w:color="auto"/>
        <w:bottom w:val="none" w:sz="0" w:space="0" w:color="auto"/>
        <w:right w:val="none" w:sz="0" w:space="0" w:color="auto"/>
      </w:divBdr>
    </w:div>
    <w:div w:id="622805699">
      <w:bodyDiv w:val="1"/>
      <w:marLeft w:val="0"/>
      <w:marRight w:val="0"/>
      <w:marTop w:val="0"/>
      <w:marBottom w:val="0"/>
      <w:divBdr>
        <w:top w:val="none" w:sz="0" w:space="0" w:color="auto"/>
        <w:left w:val="none" w:sz="0" w:space="0" w:color="auto"/>
        <w:bottom w:val="none" w:sz="0" w:space="0" w:color="auto"/>
        <w:right w:val="none" w:sz="0" w:space="0" w:color="auto"/>
      </w:divBdr>
    </w:div>
    <w:div w:id="626620483">
      <w:bodyDiv w:val="1"/>
      <w:marLeft w:val="0"/>
      <w:marRight w:val="0"/>
      <w:marTop w:val="0"/>
      <w:marBottom w:val="0"/>
      <w:divBdr>
        <w:top w:val="none" w:sz="0" w:space="0" w:color="auto"/>
        <w:left w:val="none" w:sz="0" w:space="0" w:color="auto"/>
        <w:bottom w:val="none" w:sz="0" w:space="0" w:color="auto"/>
        <w:right w:val="none" w:sz="0" w:space="0" w:color="auto"/>
      </w:divBdr>
    </w:div>
    <w:div w:id="629939044">
      <w:bodyDiv w:val="1"/>
      <w:marLeft w:val="0"/>
      <w:marRight w:val="0"/>
      <w:marTop w:val="0"/>
      <w:marBottom w:val="0"/>
      <w:divBdr>
        <w:top w:val="none" w:sz="0" w:space="0" w:color="auto"/>
        <w:left w:val="none" w:sz="0" w:space="0" w:color="auto"/>
        <w:bottom w:val="none" w:sz="0" w:space="0" w:color="auto"/>
        <w:right w:val="none" w:sz="0" w:space="0" w:color="auto"/>
      </w:divBdr>
    </w:div>
    <w:div w:id="632057849">
      <w:bodyDiv w:val="1"/>
      <w:marLeft w:val="0"/>
      <w:marRight w:val="0"/>
      <w:marTop w:val="0"/>
      <w:marBottom w:val="0"/>
      <w:divBdr>
        <w:top w:val="none" w:sz="0" w:space="0" w:color="auto"/>
        <w:left w:val="none" w:sz="0" w:space="0" w:color="auto"/>
        <w:bottom w:val="none" w:sz="0" w:space="0" w:color="auto"/>
        <w:right w:val="none" w:sz="0" w:space="0" w:color="auto"/>
      </w:divBdr>
    </w:div>
    <w:div w:id="635109906">
      <w:bodyDiv w:val="1"/>
      <w:marLeft w:val="0"/>
      <w:marRight w:val="0"/>
      <w:marTop w:val="0"/>
      <w:marBottom w:val="0"/>
      <w:divBdr>
        <w:top w:val="none" w:sz="0" w:space="0" w:color="auto"/>
        <w:left w:val="none" w:sz="0" w:space="0" w:color="auto"/>
        <w:bottom w:val="none" w:sz="0" w:space="0" w:color="auto"/>
        <w:right w:val="none" w:sz="0" w:space="0" w:color="auto"/>
      </w:divBdr>
    </w:div>
    <w:div w:id="635724142">
      <w:bodyDiv w:val="1"/>
      <w:marLeft w:val="0"/>
      <w:marRight w:val="0"/>
      <w:marTop w:val="0"/>
      <w:marBottom w:val="0"/>
      <w:divBdr>
        <w:top w:val="none" w:sz="0" w:space="0" w:color="auto"/>
        <w:left w:val="none" w:sz="0" w:space="0" w:color="auto"/>
        <w:bottom w:val="none" w:sz="0" w:space="0" w:color="auto"/>
        <w:right w:val="none" w:sz="0" w:space="0" w:color="auto"/>
      </w:divBdr>
    </w:div>
    <w:div w:id="636184685">
      <w:bodyDiv w:val="1"/>
      <w:marLeft w:val="0"/>
      <w:marRight w:val="0"/>
      <w:marTop w:val="0"/>
      <w:marBottom w:val="0"/>
      <w:divBdr>
        <w:top w:val="none" w:sz="0" w:space="0" w:color="auto"/>
        <w:left w:val="none" w:sz="0" w:space="0" w:color="auto"/>
        <w:bottom w:val="none" w:sz="0" w:space="0" w:color="auto"/>
        <w:right w:val="none" w:sz="0" w:space="0" w:color="auto"/>
      </w:divBdr>
    </w:div>
    <w:div w:id="637346489">
      <w:bodyDiv w:val="1"/>
      <w:marLeft w:val="0"/>
      <w:marRight w:val="0"/>
      <w:marTop w:val="0"/>
      <w:marBottom w:val="0"/>
      <w:divBdr>
        <w:top w:val="none" w:sz="0" w:space="0" w:color="auto"/>
        <w:left w:val="none" w:sz="0" w:space="0" w:color="auto"/>
        <w:bottom w:val="none" w:sz="0" w:space="0" w:color="auto"/>
        <w:right w:val="none" w:sz="0" w:space="0" w:color="auto"/>
      </w:divBdr>
    </w:div>
    <w:div w:id="648904671">
      <w:bodyDiv w:val="1"/>
      <w:marLeft w:val="0"/>
      <w:marRight w:val="0"/>
      <w:marTop w:val="0"/>
      <w:marBottom w:val="0"/>
      <w:divBdr>
        <w:top w:val="none" w:sz="0" w:space="0" w:color="auto"/>
        <w:left w:val="none" w:sz="0" w:space="0" w:color="auto"/>
        <w:bottom w:val="none" w:sz="0" w:space="0" w:color="auto"/>
        <w:right w:val="none" w:sz="0" w:space="0" w:color="auto"/>
      </w:divBdr>
    </w:div>
    <w:div w:id="649019969">
      <w:bodyDiv w:val="1"/>
      <w:marLeft w:val="0"/>
      <w:marRight w:val="0"/>
      <w:marTop w:val="0"/>
      <w:marBottom w:val="0"/>
      <w:divBdr>
        <w:top w:val="none" w:sz="0" w:space="0" w:color="auto"/>
        <w:left w:val="none" w:sz="0" w:space="0" w:color="auto"/>
        <w:bottom w:val="none" w:sz="0" w:space="0" w:color="auto"/>
        <w:right w:val="none" w:sz="0" w:space="0" w:color="auto"/>
      </w:divBdr>
    </w:div>
    <w:div w:id="659041526">
      <w:bodyDiv w:val="1"/>
      <w:marLeft w:val="0"/>
      <w:marRight w:val="0"/>
      <w:marTop w:val="0"/>
      <w:marBottom w:val="0"/>
      <w:divBdr>
        <w:top w:val="none" w:sz="0" w:space="0" w:color="auto"/>
        <w:left w:val="none" w:sz="0" w:space="0" w:color="auto"/>
        <w:bottom w:val="none" w:sz="0" w:space="0" w:color="auto"/>
        <w:right w:val="none" w:sz="0" w:space="0" w:color="auto"/>
      </w:divBdr>
    </w:div>
    <w:div w:id="664668753">
      <w:bodyDiv w:val="1"/>
      <w:marLeft w:val="0"/>
      <w:marRight w:val="0"/>
      <w:marTop w:val="0"/>
      <w:marBottom w:val="0"/>
      <w:divBdr>
        <w:top w:val="none" w:sz="0" w:space="0" w:color="auto"/>
        <w:left w:val="none" w:sz="0" w:space="0" w:color="auto"/>
        <w:bottom w:val="none" w:sz="0" w:space="0" w:color="auto"/>
        <w:right w:val="none" w:sz="0" w:space="0" w:color="auto"/>
      </w:divBdr>
    </w:div>
    <w:div w:id="665281685">
      <w:bodyDiv w:val="1"/>
      <w:marLeft w:val="0"/>
      <w:marRight w:val="0"/>
      <w:marTop w:val="0"/>
      <w:marBottom w:val="0"/>
      <w:divBdr>
        <w:top w:val="none" w:sz="0" w:space="0" w:color="auto"/>
        <w:left w:val="none" w:sz="0" w:space="0" w:color="auto"/>
        <w:bottom w:val="none" w:sz="0" w:space="0" w:color="auto"/>
        <w:right w:val="none" w:sz="0" w:space="0" w:color="auto"/>
      </w:divBdr>
    </w:div>
    <w:div w:id="668749783">
      <w:bodyDiv w:val="1"/>
      <w:marLeft w:val="0"/>
      <w:marRight w:val="0"/>
      <w:marTop w:val="0"/>
      <w:marBottom w:val="0"/>
      <w:divBdr>
        <w:top w:val="none" w:sz="0" w:space="0" w:color="auto"/>
        <w:left w:val="none" w:sz="0" w:space="0" w:color="auto"/>
        <w:bottom w:val="none" w:sz="0" w:space="0" w:color="auto"/>
        <w:right w:val="none" w:sz="0" w:space="0" w:color="auto"/>
      </w:divBdr>
    </w:div>
    <w:div w:id="668992369">
      <w:bodyDiv w:val="1"/>
      <w:marLeft w:val="0"/>
      <w:marRight w:val="0"/>
      <w:marTop w:val="0"/>
      <w:marBottom w:val="0"/>
      <w:divBdr>
        <w:top w:val="none" w:sz="0" w:space="0" w:color="auto"/>
        <w:left w:val="none" w:sz="0" w:space="0" w:color="auto"/>
        <w:bottom w:val="none" w:sz="0" w:space="0" w:color="auto"/>
        <w:right w:val="none" w:sz="0" w:space="0" w:color="auto"/>
      </w:divBdr>
    </w:div>
    <w:div w:id="670065450">
      <w:bodyDiv w:val="1"/>
      <w:marLeft w:val="0"/>
      <w:marRight w:val="0"/>
      <w:marTop w:val="0"/>
      <w:marBottom w:val="0"/>
      <w:divBdr>
        <w:top w:val="none" w:sz="0" w:space="0" w:color="auto"/>
        <w:left w:val="none" w:sz="0" w:space="0" w:color="auto"/>
        <w:bottom w:val="none" w:sz="0" w:space="0" w:color="auto"/>
        <w:right w:val="none" w:sz="0" w:space="0" w:color="auto"/>
      </w:divBdr>
    </w:div>
    <w:div w:id="673649600">
      <w:bodyDiv w:val="1"/>
      <w:marLeft w:val="0"/>
      <w:marRight w:val="0"/>
      <w:marTop w:val="0"/>
      <w:marBottom w:val="0"/>
      <w:divBdr>
        <w:top w:val="none" w:sz="0" w:space="0" w:color="auto"/>
        <w:left w:val="none" w:sz="0" w:space="0" w:color="auto"/>
        <w:bottom w:val="none" w:sz="0" w:space="0" w:color="auto"/>
        <w:right w:val="none" w:sz="0" w:space="0" w:color="auto"/>
      </w:divBdr>
    </w:div>
    <w:div w:id="682323250">
      <w:bodyDiv w:val="1"/>
      <w:marLeft w:val="0"/>
      <w:marRight w:val="0"/>
      <w:marTop w:val="0"/>
      <w:marBottom w:val="0"/>
      <w:divBdr>
        <w:top w:val="none" w:sz="0" w:space="0" w:color="auto"/>
        <w:left w:val="none" w:sz="0" w:space="0" w:color="auto"/>
        <w:bottom w:val="none" w:sz="0" w:space="0" w:color="auto"/>
        <w:right w:val="none" w:sz="0" w:space="0" w:color="auto"/>
      </w:divBdr>
    </w:div>
    <w:div w:id="685599021">
      <w:bodyDiv w:val="1"/>
      <w:marLeft w:val="0"/>
      <w:marRight w:val="0"/>
      <w:marTop w:val="0"/>
      <w:marBottom w:val="0"/>
      <w:divBdr>
        <w:top w:val="none" w:sz="0" w:space="0" w:color="auto"/>
        <w:left w:val="none" w:sz="0" w:space="0" w:color="auto"/>
        <w:bottom w:val="none" w:sz="0" w:space="0" w:color="auto"/>
        <w:right w:val="none" w:sz="0" w:space="0" w:color="auto"/>
      </w:divBdr>
    </w:div>
    <w:div w:id="688291703">
      <w:bodyDiv w:val="1"/>
      <w:marLeft w:val="0"/>
      <w:marRight w:val="0"/>
      <w:marTop w:val="0"/>
      <w:marBottom w:val="0"/>
      <w:divBdr>
        <w:top w:val="none" w:sz="0" w:space="0" w:color="auto"/>
        <w:left w:val="none" w:sz="0" w:space="0" w:color="auto"/>
        <w:bottom w:val="none" w:sz="0" w:space="0" w:color="auto"/>
        <w:right w:val="none" w:sz="0" w:space="0" w:color="auto"/>
      </w:divBdr>
    </w:div>
    <w:div w:id="689068824">
      <w:bodyDiv w:val="1"/>
      <w:marLeft w:val="0"/>
      <w:marRight w:val="0"/>
      <w:marTop w:val="0"/>
      <w:marBottom w:val="0"/>
      <w:divBdr>
        <w:top w:val="none" w:sz="0" w:space="0" w:color="auto"/>
        <w:left w:val="none" w:sz="0" w:space="0" w:color="auto"/>
        <w:bottom w:val="none" w:sz="0" w:space="0" w:color="auto"/>
        <w:right w:val="none" w:sz="0" w:space="0" w:color="auto"/>
      </w:divBdr>
    </w:div>
    <w:div w:id="691608129">
      <w:bodyDiv w:val="1"/>
      <w:marLeft w:val="0"/>
      <w:marRight w:val="0"/>
      <w:marTop w:val="0"/>
      <w:marBottom w:val="0"/>
      <w:divBdr>
        <w:top w:val="none" w:sz="0" w:space="0" w:color="auto"/>
        <w:left w:val="none" w:sz="0" w:space="0" w:color="auto"/>
        <w:bottom w:val="none" w:sz="0" w:space="0" w:color="auto"/>
        <w:right w:val="none" w:sz="0" w:space="0" w:color="auto"/>
      </w:divBdr>
    </w:div>
    <w:div w:id="706178990">
      <w:bodyDiv w:val="1"/>
      <w:marLeft w:val="0"/>
      <w:marRight w:val="0"/>
      <w:marTop w:val="0"/>
      <w:marBottom w:val="0"/>
      <w:divBdr>
        <w:top w:val="none" w:sz="0" w:space="0" w:color="auto"/>
        <w:left w:val="none" w:sz="0" w:space="0" w:color="auto"/>
        <w:bottom w:val="none" w:sz="0" w:space="0" w:color="auto"/>
        <w:right w:val="none" w:sz="0" w:space="0" w:color="auto"/>
      </w:divBdr>
    </w:div>
    <w:div w:id="710302950">
      <w:bodyDiv w:val="1"/>
      <w:marLeft w:val="0"/>
      <w:marRight w:val="0"/>
      <w:marTop w:val="0"/>
      <w:marBottom w:val="0"/>
      <w:divBdr>
        <w:top w:val="none" w:sz="0" w:space="0" w:color="auto"/>
        <w:left w:val="none" w:sz="0" w:space="0" w:color="auto"/>
        <w:bottom w:val="none" w:sz="0" w:space="0" w:color="auto"/>
        <w:right w:val="none" w:sz="0" w:space="0" w:color="auto"/>
      </w:divBdr>
    </w:div>
    <w:div w:id="714277902">
      <w:bodyDiv w:val="1"/>
      <w:marLeft w:val="0"/>
      <w:marRight w:val="0"/>
      <w:marTop w:val="0"/>
      <w:marBottom w:val="0"/>
      <w:divBdr>
        <w:top w:val="none" w:sz="0" w:space="0" w:color="auto"/>
        <w:left w:val="none" w:sz="0" w:space="0" w:color="auto"/>
        <w:bottom w:val="none" w:sz="0" w:space="0" w:color="auto"/>
        <w:right w:val="none" w:sz="0" w:space="0" w:color="auto"/>
      </w:divBdr>
    </w:div>
    <w:div w:id="718674566">
      <w:bodyDiv w:val="1"/>
      <w:marLeft w:val="0"/>
      <w:marRight w:val="0"/>
      <w:marTop w:val="0"/>
      <w:marBottom w:val="0"/>
      <w:divBdr>
        <w:top w:val="none" w:sz="0" w:space="0" w:color="auto"/>
        <w:left w:val="none" w:sz="0" w:space="0" w:color="auto"/>
        <w:bottom w:val="none" w:sz="0" w:space="0" w:color="auto"/>
        <w:right w:val="none" w:sz="0" w:space="0" w:color="auto"/>
      </w:divBdr>
    </w:div>
    <w:div w:id="722680478">
      <w:bodyDiv w:val="1"/>
      <w:marLeft w:val="0"/>
      <w:marRight w:val="0"/>
      <w:marTop w:val="0"/>
      <w:marBottom w:val="0"/>
      <w:divBdr>
        <w:top w:val="none" w:sz="0" w:space="0" w:color="auto"/>
        <w:left w:val="none" w:sz="0" w:space="0" w:color="auto"/>
        <w:bottom w:val="none" w:sz="0" w:space="0" w:color="auto"/>
        <w:right w:val="none" w:sz="0" w:space="0" w:color="auto"/>
      </w:divBdr>
    </w:div>
    <w:div w:id="724570615">
      <w:bodyDiv w:val="1"/>
      <w:marLeft w:val="0"/>
      <w:marRight w:val="0"/>
      <w:marTop w:val="0"/>
      <w:marBottom w:val="0"/>
      <w:divBdr>
        <w:top w:val="none" w:sz="0" w:space="0" w:color="auto"/>
        <w:left w:val="none" w:sz="0" w:space="0" w:color="auto"/>
        <w:bottom w:val="none" w:sz="0" w:space="0" w:color="auto"/>
        <w:right w:val="none" w:sz="0" w:space="0" w:color="auto"/>
      </w:divBdr>
    </w:div>
    <w:div w:id="737750693">
      <w:bodyDiv w:val="1"/>
      <w:marLeft w:val="0"/>
      <w:marRight w:val="0"/>
      <w:marTop w:val="0"/>
      <w:marBottom w:val="0"/>
      <w:divBdr>
        <w:top w:val="none" w:sz="0" w:space="0" w:color="auto"/>
        <w:left w:val="none" w:sz="0" w:space="0" w:color="auto"/>
        <w:bottom w:val="none" w:sz="0" w:space="0" w:color="auto"/>
        <w:right w:val="none" w:sz="0" w:space="0" w:color="auto"/>
      </w:divBdr>
    </w:div>
    <w:div w:id="747003013">
      <w:bodyDiv w:val="1"/>
      <w:marLeft w:val="0"/>
      <w:marRight w:val="0"/>
      <w:marTop w:val="0"/>
      <w:marBottom w:val="0"/>
      <w:divBdr>
        <w:top w:val="none" w:sz="0" w:space="0" w:color="auto"/>
        <w:left w:val="none" w:sz="0" w:space="0" w:color="auto"/>
        <w:bottom w:val="none" w:sz="0" w:space="0" w:color="auto"/>
        <w:right w:val="none" w:sz="0" w:space="0" w:color="auto"/>
      </w:divBdr>
    </w:div>
    <w:div w:id="757602067">
      <w:bodyDiv w:val="1"/>
      <w:marLeft w:val="0"/>
      <w:marRight w:val="0"/>
      <w:marTop w:val="0"/>
      <w:marBottom w:val="0"/>
      <w:divBdr>
        <w:top w:val="none" w:sz="0" w:space="0" w:color="auto"/>
        <w:left w:val="none" w:sz="0" w:space="0" w:color="auto"/>
        <w:bottom w:val="none" w:sz="0" w:space="0" w:color="auto"/>
        <w:right w:val="none" w:sz="0" w:space="0" w:color="auto"/>
      </w:divBdr>
    </w:div>
    <w:div w:id="761144115">
      <w:bodyDiv w:val="1"/>
      <w:marLeft w:val="0"/>
      <w:marRight w:val="0"/>
      <w:marTop w:val="0"/>
      <w:marBottom w:val="0"/>
      <w:divBdr>
        <w:top w:val="none" w:sz="0" w:space="0" w:color="auto"/>
        <w:left w:val="none" w:sz="0" w:space="0" w:color="auto"/>
        <w:bottom w:val="none" w:sz="0" w:space="0" w:color="auto"/>
        <w:right w:val="none" w:sz="0" w:space="0" w:color="auto"/>
      </w:divBdr>
    </w:div>
    <w:div w:id="768087744">
      <w:bodyDiv w:val="1"/>
      <w:marLeft w:val="0"/>
      <w:marRight w:val="0"/>
      <w:marTop w:val="0"/>
      <w:marBottom w:val="0"/>
      <w:divBdr>
        <w:top w:val="none" w:sz="0" w:space="0" w:color="auto"/>
        <w:left w:val="none" w:sz="0" w:space="0" w:color="auto"/>
        <w:bottom w:val="none" w:sz="0" w:space="0" w:color="auto"/>
        <w:right w:val="none" w:sz="0" w:space="0" w:color="auto"/>
      </w:divBdr>
    </w:div>
    <w:div w:id="768542848">
      <w:bodyDiv w:val="1"/>
      <w:marLeft w:val="0"/>
      <w:marRight w:val="0"/>
      <w:marTop w:val="0"/>
      <w:marBottom w:val="0"/>
      <w:divBdr>
        <w:top w:val="none" w:sz="0" w:space="0" w:color="auto"/>
        <w:left w:val="none" w:sz="0" w:space="0" w:color="auto"/>
        <w:bottom w:val="none" w:sz="0" w:space="0" w:color="auto"/>
        <w:right w:val="none" w:sz="0" w:space="0" w:color="auto"/>
      </w:divBdr>
    </w:div>
    <w:div w:id="772356853">
      <w:bodyDiv w:val="1"/>
      <w:marLeft w:val="0"/>
      <w:marRight w:val="0"/>
      <w:marTop w:val="0"/>
      <w:marBottom w:val="0"/>
      <w:divBdr>
        <w:top w:val="none" w:sz="0" w:space="0" w:color="auto"/>
        <w:left w:val="none" w:sz="0" w:space="0" w:color="auto"/>
        <w:bottom w:val="none" w:sz="0" w:space="0" w:color="auto"/>
        <w:right w:val="none" w:sz="0" w:space="0" w:color="auto"/>
      </w:divBdr>
    </w:div>
    <w:div w:id="780953299">
      <w:bodyDiv w:val="1"/>
      <w:marLeft w:val="0"/>
      <w:marRight w:val="0"/>
      <w:marTop w:val="0"/>
      <w:marBottom w:val="0"/>
      <w:divBdr>
        <w:top w:val="none" w:sz="0" w:space="0" w:color="auto"/>
        <w:left w:val="none" w:sz="0" w:space="0" w:color="auto"/>
        <w:bottom w:val="none" w:sz="0" w:space="0" w:color="auto"/>
        <w:right w:val="none" w:sz="0" w:space="0" w:color="auto"/>
      </w:divBdr>
    </w:div>
    <w:div w:id="781388460">
      <w:bodyDiv w:val="1"/>
      <w:marLeft w:val="0"/>
      <w:marRight w:val="0"/>
      <w:marTop w:val="0"/>
      <w:marBottom w:val="0"/>
      <w:divBdr>
        <w:top w:val="none" w:sz="0" w:space="0" w:color="auto"/>
        <w:left w:val="none" w:sz="0" w:space="0" w:color="auto"/>
        <w:bottom w:val="none" w:sz="0" w:space="0" w:color="auto"/>
        <w:right w:val="none" w:sz="0" w:space="0" w:color="auto"/>
      </w:divBdr>
    </w:div>
    <w:div w:id="781537824">
      <w:bodyDiv w:val="1"/>
      <w:marLeft w:val="0"/>
      <w:marRight w:val="0"/>
      <w:marTop w:val="0"/>
      <w:marBottom w:val="0"/>
      <w:divBdr>
        <w:top w:val="none" w:sz="0" w:space="0" w:color="auto"/>
        <w:left w:val="none" w:sz="0" w:space="0" w:color="auto"/>
        <w:bottom w:val="none" w:sz="0" w:space="0" w:color="auto"/>
        <w:right w:val="none" w:sz="0" w:space="0" w:color="auto"/>
      </w:divBdr>
    </w:div>
    <w:div w:id="786512040">
      <w:bodyDiv w:val="1"/>
      <w:marLeft w:val="0"/>
      <w:marRight w:val="0"/>
      <w:marTop w:val="0"/>
      <w:marBottom w:val="0"/>
      <w:divBdr>
        <w:top w:val="none" w:sz="0" w:space="0" w:color="auto"/>
        <w:left w:val="none" w:sz="0" w:space="0" w:color="auto"/>
        <w:bottom w:val="none" w:sz="0" w:space="0" w:color="auto"/>
        <w:right w:val="none" w:sz="0" w:space="0" w:color="auto"/>
      </w:divBdr>
    </w:div>
    <w:div w:id="787429243">
      <w:bodyDiv w:val="1"/>
      <w:marLeft w:val="0"/>
      <w:marRight w:val="0"/>
      <w:marTop w:val="0"/>
      <w:marBottom w:val="0"/>
      <w:divBdr>
        <w:top w:val="none" w:sz="0" w:space="0" w:color="auto"/>
        <w:left w:val="none" w:sz="0" w:space="0" w:color="auto"/>
        <w:bottom w:val="none" w:sz="0" w:space="0" w:color="auto"/>
        <w:right w:val="none" w:sz="0" w:space="0" w:color="auto"/>
      </w:divBdr>
    </w:div>
    <w:div w:id="796606251">
      <w:bodyDiv w:val="1"/>
      <w:marLeft w:val="0"/>
      <w:marRight w:val="0"/>
      <w:marTop w:val="0"/>
      <w:marBottom w:val="0"/>
      <w:divBdr>
        <w:top w:val="none" w:sz="0" w:space="0" w:color="auto"/>
        <w:left w:val="none" w:sz="0" w:space="0" w:color="auto"/>
        <w:bottom w:val="none" w:sz="0" w:space="0" w:color="auto"/>
        <w:right w:val="none" w:sz="0" w:space="0" w:color="auto"/>
      </w:divBdr>
    </w:div>
    <w:div w:id="797261051">
      <w:bodyDiv w:val="1"/>
      <w:marLeft w:val="0"/>
      <w:marRight w:val="0"/>
      <w:marTop w:val="0"/>
      <w:marBottom w:val="0"/>
      <w:divBdr>
        <w:top w:val="none" w:sz="0" w:space="0" w:color="auto"/>
        <w:left w:val="none" w:sz="0" w:space="0" w:color="auto"/>
        <w:bottom w:val="none" w:sz="0" w:space="0" w:color="auto"/>
        <w:right w:val="none" w:sz="0" w:space="0" w:color="auto"/>
      </w:divBdr>
    </w:div>
    <w:div w:id="797265291">
      <w:bodyDiv w:val="1"/>
      <w:marLeft w:val="0"/>
      <w:marRight w:val="0"/>
      <w:marTop w:val="0"/>
      <w:marBottom w:val="0"/>
      <w:divBdr>
        <w:top w:val="none" w:sz="0" w:space="0" w:color="auto"/>
        <w:left w:val="none" w:sz="0" w:space="0" w:color="auto"/>
        <w:bottom w:val="none" w:sz="0" w:space="0" w:color="auto"/>
        <w:right w:val="none" w:sz="0" w:space="0" w:color="auto"/>
      </w:divBdr>
    </w:div>
    <w:div w:id="799111281">
      <w:bodyDiv w:val="1"/>
      <w:marLeft w:val="0"/>
      <w:marRight w:val="0"/>
      <w:marTop w:val="0"/>
      <w:marBottom w:val="0"/>
      <w:divBdr>
        <w:top w:val="none" w:sz="0" w:space="0" w:color="auto"/>
        <w:left w:val="none" w:sz="0" w:space="0" w:color="auto"/>
        <w:bottom w:val="none" w:sz="0" w:space="0" w:color="auto"/>
        <w:right w:val="none" w:sz="0" w:space="0" w:color="auto"/>
      </w:divBdr>
    </w:div>
    <w:div w:id="799299611">
      <w:bodyDiv w:val="1"/>
      <w:marLeft w:val="0"/>
      <w:marRight w:val="0"/>
      <w:marTop w:val="0"/>
      <w:marBottom w:val="0"/>
      <w:divBdr>
        <w:top w:val="none" w:sz="0" w:space="0" w:color="auto"/>
        <w:left w:val="none" w:sz="0" w:space="0" w:color="auto"/>
        <w:bottom w:val="none" w:sz="0" w:space="0" w:color="auto"/>
        <w:right w:val="none" w:sz="0" w:space="0" w:color="auto"/>
      </w:divBdr>
      <w:divsChild>
        <w:div w:id="1714697526">
          <w:marLeft w:val="0"/>
          <w:marRight w:val="0"/>
          <w:marTop w:val="15"/>
          <w:marBottom w:val="0"/>
          <w:divBdr>
            <w:top w:val="single" w:sz="48" w:space="0" w:color="auto"/>
            <w:left w:val="single" w:sz="48" w:space="0" w:color="auto"/>
            <w:bottom w:val="single" w:sz="48" w:space="0" w:color="auto"/>
            <w:right w:val="single" w:sz="48" w:space="0" w:color="auto"/>
          </w:divBdr>
          <w:divsChild>
            <w:div w:id="1665207323">
              <w:marLeft w:val="0"/>
              <w:marRight w:val="0"/>
              <w:marTop w:val="0"/>
              <w:marBottom w:val="0"/>
              <w:divBdr>
                <w:top w:val="none" w:sz="0" w:space="0" w:color="auto"/>
                <w:left w:val="none" w:sz="0" w:space="0" w:color="auto"/>
                <w:bottom w:val="none" w:sz="0" w:space="0" w:color="auto"/>
                <w:right w:val="none" w:sz="0" w:space="0" w:color="auto"/>
              </w:divBdr>
            </w:div>
          </w:divsChild>
        </w:div>
        <w:div w:id="414329313">
          <w:marLeft w:val="0"/>
          <w:marRight w:val="0"/>
          <w:marTop w:val="15"/>
          <w:marBottom w:val="0"/>
          <w:divBdr>
            <w:top w:val="single" w:sz="48" w:space="0" w:color="auto"/>
            <w:left w:val="single" w:sz="48" w:space="0" w:color="auto"/>
            <w:bottom w:val="single" w:sz="48" w:space="0" w:color="auto"/>
            <w:right w:val="single" w:sz="48" w:space="0" w:color="auto"/>
          </w:divBdr>
          <w:divsChild>
            <w:div w:id="182985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657561">
      <w:bodyDiv w:val="1"/>
      <w:marLeft w:val="0"/>
      <w:marRight w:val="0"/>
      <w:marTop w:val="0"/>
      <w:marBottom w:val="0"/>
      <w:divBdr>
        <w:top w:val="none" w:sz="0" w:space="0" w:color="auto"/>
        <w:left w:val="none" w:sz="0" w:space="0" w:color="auto"/>
        <w:bottom w:val="none" w:sz="0" w:space="0" w:color="auto"/>
        <w:right w:val="none" w:sz="0" w:space="0" w:color="auto"/>
      </w:divBdr>
    </w:div>
    <w:div w:id="808860725">
      <w:bodyDiv w:val="1"/>
      <w:marLeft w:val="0"/>
      <w:marRight w:val="0"/>
      <w:marTop w:val="0"/>
      <w:marBottom w:val="0"/>
      <w:divBdr>
        <w:top w:val="none" w:sz="0" w:space="0" w:color="auto"/>
        <w:left w:val="none" w:sz="0" w:space="0" w:color="auto"/>
        <w:bottom w:val="none" w:sz="0" w:space="0" w:color="auto"/>
        <w:right w:val="none" w:sz="0" w:space="0" w:color="auto"/>
      </w:divBdr>
    </w:div>
    <w:div w:id="821697458">
      <w:bodyDiv w:val="1"/>
      <w:marLeft w:val="0"/>
      <w:marRight w:val="0"/>
      <w:marTop w:val="0"/>
      <w:marBottom w:val="0"/>
      <w:divBdr>
        <w:top w:val="none" w:sz="0" w:space="0" w:color="auto"/>
        <w:left w:val="none" w:sz="0" w:space="0" w:color="auto"/>
        <w:bottom w:val="none" w:sz="0" w:space="0" w:color="auto"/>
        <w:right w:val="none" w:sz="0" w:space="0" w:color="auto"/>
      </w:divBdr>
    </w:div>
    <w:div w:id="822429588">
      <w:bodyDiv w:val="1"/>
      <w:marLeft w:val="0"/>
      <w:marRight w:val="0"/>
      <w:marTop w:val="0"/>
      <w:marBottom w:val="0"/>
      <w:divBdr>
        <w:top w:val="none" w:sz="0" w:space="0" w:color="auto"/>
        <w:left w:val="none" w:sz="0" w:space="0" w:color="auto"/>
        <w:bottom w:val="none" w:sz="0" w:space="0" w:color="auto"/>
        <w:right w:val="none" w:sz="0" w:space="0" w:color="auto"/>
      </w:divBdr>
    </w:div>
    <w:div w:id="823163203">
      <w:bodyDiv w:val="1"/>
      <w:marLeft w:val="0"/>
      <w:marRight w:val="0"/>
      <w:marTop w:val="0"/>
      <w:marBottom w:val="0"/>
      <w:divBdr>
        <w:top w:val="none" w:sz="0" w:space="0" w:color="auto"/>
        <w:left w:val="none" w:sz="0" w:space="0" w:color="auto"/>
        <w:bottom w:val="none" w:sz="0" w:space="0" w:color="auto"/>
        <w:right w:val="none" w:sz="0" w:space="0" w:color="auto"/>
      </w:divBdr>
    </w:div>
    <w:div w:id="827358498">
      <w:bodyDiv w:val="1"/>
      <w:marLeft w:val="0"/>
      <w:marRight w:val="0"/>
      <w:marTop w:val="0"/>
      <w:marBottom w:val="0"/>
      <w:divBdr>
        <w:top w:val="none" w:sz="0" w:space="0" w:color="auto"/>
        <w:left w:val="none" w:sz="0" w:space="0" w:color="auto"/>
        <w:bottom w:val="none" w:sz="0" w:space="0" w:color="auto"/>
        <w:right w:val="none" w:sz="0" w:space="0" w:color="auto"/>
      </w:divBdr>
    </w:div>
    <w:div w:id="828402324">
      <w:bodyDiv w:val="1"/>
      <w:marLeft w:val="0"/>
      <w:marRight w:val="0"/>
      <w:marTop w:val="0"/>
      <w:marBottom w:val="0"/>
      <w:divBdr>
        <w:top w:val="none" w:sz="0" w:space="0" w:color="auto"/>
        <w:left w:val="none" w:sz="0" w:space="0" w:color="auto"/>
        <w:bottom w:val="none" w:sz="0" w:space="0" w:color="auto"/>
        <w:right w:val="none" w:sz="0" w:space="0" w:color="auto"/>
      </w:divBdr>
    </w:div>
    <w:div w:id="830682254">
      <w:bodyDiv w:val="1"/>
      <w:marLeft w:val="0"/>
      <w:marRight w:val="0"/>
      <w:marTop w:val="0"/>
      <w:marBottom w:val="0"/>
      <w:divBdr>
        <w:top w:val="none" w:sz="0" w:space="0" w:color="auto"/>
        <w:left w:val="none" w:sz="0" w:space="0" w:color="auto"/>
        <w:bottom w:val="none" w:sz="0" w:space="0" w:color="auto"/>
        <w:right w:val="none" w:sz="0" w:space="0" w:color="auto"/>
      </w:divBdr>
    </w:div>
    <w:div w:id="842823509">
      <w:bodyDiv w:val="1"/>
      <w:marLeft w:val="0"/>
      <w:marRight w:val="0"/>
      <w:marTop w:val="0"/>
      <w:marBottom w:val="0"/>
      <w:divBdr>
        <w:top w:val="none" w:sz="0" w:space="0" w:color="auto"/>
        <w:left w:val="none" w:sz="0" w:space="0" w:color="auto"/>
        <w:bottom w:val="none" w:sz="0" w:space="0" w:color="auto"/>
        <w:right w:val="none" w:sz="0" w:space="0" w:color="auto"/>
      </w:divBdr>
    </w:div>
    <w:div w:id="851605167">
      <w:bodyDiv w:val="1"/>
      <w:marLeft w:val="0"/>
      <w:marRight w:val="0"/>
      <w:marTop w:val="0"/>
      <w:marBottom w:val="0"/>
      <w:divBdr>
        <w:top w:val="none" w:sz="0" w:space="0" w:color="auto"/>
        <w:left w:val="none" w:sz="0" w:space="0" w:color="auto"/>
        <w:bottom w:val="none" w:sz="0" w:space="0" w:color="auto"/>
        <w:right w:val="none" w:sz="0" w:space="0" w:color="auto"/>
      </w:divBdr>
    </w:div>
    <w:div w:id="852844045">
      <w:bodyDiv w:val="1"/>
      <w:marLeft w:val="0"/>
      <w:marRight w:val="0"/>
      <w:marTop w:val="0"/>
      <w:marBottom w:val="0"/>
      <w:divBdr>
        <w:top w:val="none" w:sz="0" w:space="0" w:color="auto"/>
        <w:left w:val="none" w:sz="0" w:space="0" w:color="auto"/>
        <w:bottom w:val="none" w:sz="0" w:space="0" w:color="auto"/>
        <w:right w:val="none" w:sz="0" w:space="0" w:color="auto"/>
      </w:divBdr>
    </w:div>
    <w:div w:id="864365999">
      <w:bodyDiv w:val="1"/>
      <w:marLeft w:val="0"/>
      <w:marRight w:val="0"/>
      <w:marTop w:val="0"/>
      <w:marBottom w:val="0"/>
      <w:divBdr>
        <w:top w:val="none" w:sz="0" w:space="0" w:color="auto"/>
        <w:left w:val="none" w:sz="0" w:space="0" w:color="auto"/>
        <w:bottom w:val="none" w:sz="0" w:space="0" w:color="auto"/>
        <w:right w:val="none" w:sz="0" w:space="0" w:color="auto"/>
      </w:divBdr>
    </w:div>
    <w:div w:id="875431676">
      <w:bodyDiv w:val="1"/>
      <w:marLeft w:val="0"/>
      <w:marRight w:val="0"/>
      <w:marTop w:val="0"/>
      <w:marBottom w:val="0"/>
      <w:divBdr>
        <w:top w:val="none" w:sz="0" w:space="0" w:color="auto"/>
        <w:left w:val="none" w:sz="0" w:space="0" w:color="auto"/>
        <w:bottom w:val="none" w:sz="0" w:space="0" w:color="auto"/>
        <w:right w:val="none" w:sz="0" w:space="0" w:color="auto"/>
      </w:divBdr>
    </w:div>
    <w:div w:id="875895645">
      <w:bodyDiv w:val="1"/>
      <w:marLeft w:val="0"/>
      <w:marRight w:val="0"/>
      <w:marTop w:val="0"/>
      <w:marBottom w:val="0"/>
      <w:divBdr>
        <w:top w:val="none" w:sz="0" w:space="0" w:color="auto"/>
        <w:left w:val="none" w:sz="0" w:space="0" w:color="auto"/>
        <w:bottom w:val="none" w:sz="0" w:space="0" w:color="auto"/>
        <w:right w:val="none" w:sz="0" w:space="0" w:color="auto"/>
      </w:divBdr>
    </w:div>
    <w:div w:id="881407022">
      <w:bodyDiv w:val="1"/>
      <w:marLeft w:val="0"/>
      <w:marRight w:val="0"/>
      <w:marTop w:val="0"/>
      <w:marBottom w:val="0"/>
      <w:divBdr>
        <w:top w:val="none" w:sz="0" w:space="0" w:color="auto"/>
        <w:left w:val="none" w:sz="0" w:space="0" w:color="auto"/>
        <w:bottom w:val="none" w:sz="0" w:space="0" w:color="auto"/>
        <w:right w:val="none" w:sz="0" w:space="0" w:color="auto"/>
      </w:divBdr>
    </w:div>
    <w:div w:id="888154689">
      <w:bodyDiv w:val="1"/>
      <w:marLeft w:val="0"/>
      <w:marRight w:val="0"/>
      <w:marTop w:val="0"/>
      <w:marBottom w:val="0"/>
      <w:divBdr>
        <w:top w:val="none" w:sz="0" w:space="0" w:color="auto"/>
        <w:left w:val="none" w:sz="0" w:space="0" w:color="auto"/>
        <w:bottom w:val="none" w:sz="0" w:space="0" w:color="auto"/>
        <w:right w:val="none" w:sz="0" w:space="0" w:color="auto"/>
      </w:divBdr>
    </w:div>
    <w:div w:id="897277792">
      <w:bodyDiv w:val="1"/>
      <w:marLeft w:val="0"/>
      <w:marRight w:val="0"/>
      <w:marTop w:val="0"/>
      <w:marBottom w:val="0"/>
      <w:divBdr>
        <w:top w:val="none" w:sz="0" w:space="0" w:color="auto"/>
        <w:left w:val="none" w:sz="0" w:space="0" w:color="auto"/>
        <w:bottom w:val="none" w:sz="0" w:space="0" w:color="auto"/>
        <w:right w:val="none" w:sz="0" w:space="0" w:color="auto"/>
      </w:divBdr>
    </w:div>
    <w:div w:id="898903921">
      <w:bodyDiv w:val="1"/>
      <w:marLeft w:val="0"/>
      <w:marRight w:val="0"/>
      <w:marTop w:val="0"/>
      <w:marBottom w:val="0"/>
      <w:divBdr>
        <w:top w:val="none" w:sz="0" w:space="0" w:color="auto"/>
        <w:left w:val="none" w:sz="0" w:space="0" w:color="auto"/>
        <w:bottom w:val="none" w:sz="0" w:space="0" w:color="auto"/>
        <w:right w:val="none" w:sz="0" w:space="0" w:color="auto"/>
      </w:divBdr>
    </w:div>
    <w:div w:id="903762888">
      <w:bodyDiv w:val="1"/>
      <w:marLeft w:val="0"/>
      <w:marRight w:val="0"/>
      <w:marTop w:val="0"/>
      <w:marBottom w:val="0"/>
      <w:divBdr>
        <w:top w:val="none" w:sz="0" w:space="0" w:color="auto"/>
        <w:left w:val="none" w:sz="0" w:space="0" w:color="auto"/>
        <w:bottom w:val="none" w:sz="0" w:space="0" w:color="auto"/>
        <w:right w:val="none" w:sz="0" w:space="0" w:color="auto"/>
      </w:divBdr>
    </w:div>
    <w:div w:id="909732352">
      <w:bodyDiv w:val="1"/>
      <w:marLeft w:val="0"/>
      <w:marRight w:val="0"/>
      <w:marTop w:val="0"/>
      <w:marBottom w:val="0"/>
      <w:divBdr>
        <w:top w:val="none" w:sz="0" w:space="0" w:color="auto"/>
        <w:left w:val="none" w:sz="0" w:space="0" w:color="auto"/>
        <w:bottom w:val="none" w:sz="0" w:space="0" w:color="auto"/>
        <w:right w:val="none" w:sz="0" w:space="0" w:color="auto"/>
      </w:divBdr>
    </w:div>
    <w:div w:id="912736939">
      <w:bodyDiv w:val="1"/>
      <w:marLeft w:val="0"/>
      <w:marRight w:val="0"/>
      <w:marTop w:val="0"/>
      <w:marBottom w:val="0"/>
      <w:divBdr>
        <w:top w:val="none" w:sz="0" w:space="0" w:color="auto"/>
        <w:left w:val="none" w:sz="0" w:space="0" w:color="auto"/>
        <w:bottom w:val="none" w:sz="0" w:space="0" w:color="auto"/>
        <w:right w:val="none" w:sz="0" w:space="0" w:color="auto"/>
      </w:divBdr>
    </w:div>
    <w:div w:id="916597079">
      <w:bodyDiv w:val="1"/>
      <w:marLeft w:val="0"/>
      <w:marRight w:val="0"/>
      <w:marTop w:val="0"/>
      <w:marBottom w:val="0"/>
      <w:divBdr>
        <w:top w:val="none" w:sz="0" w:space="0" w:color="auto"/>
        <w:left w:val="none" w:sz="0" w:space="0" w:color="auto"/>
        <w:bottom w:val="none" w:sz="0" w:space="0" w:color="auto"/>
        <w:right w:val="none" w:sz="0" w:space="0" w:color="auto"/>
      </w:divBdr>
    </w:div>
    <w:div w:id="916787123">
      <w:bodyDiv w:val="1"/>
      <w:marLeft w:val="0"/>
      <w:marRight w:val="0"/>
      <w:marTop w:val="0"/>
      <w:marBottom w:val="0"/>
      <w:divBdr>
        <w:top w:val="none" w:sz="0" w:space="0" w:color="auto"/>
        <w:left w:val="none" w:sz="0" w:space="0" w:color="auto"/>
        <w:bottom w:val="none" w:sz="0" w:space="0" w:color="auto"/>
        <w:right w:val="none" w:sz="0" w:space="0" w:color="auto"/>
      </w:divBdr>
      <w:divsChild>
        <w:div w:id="1501889951">
          <w:marLeft w:val="0"/>
          <w:marRight w:val="0"/>
          <w:marTop w:val="0"/>
          <w:marBottom w:val="0"/>
          <w:divBdr>
            <w:top w:val="none" w:sz="0" w:space="0" w:color="auto"/>
            <w:left w:val="none" w:sz="0" w:space="0" w:color="auto"/>
            <w:bottom w:val="none" w:sz="0" w:space="0" w:color="auto"/>
            <w:right w:val="none" w:sz="0" w:space="0" w:color="auto"/>
          </w:divBdr>
        </w:div>
      </w:divsChild>
    </w:div>
    <w:div w:id="920987334">
      <w:bodyDiv w:val="1"/>
      <w:marLeft w:val="0"/>
      <w:marRight w:val="0"/>
      <w:marTop w:val="0"/>
      <w:marBottom w:val="0"/>
      <w:divBdr>
        <w:top w:val="none" w:sz="0" w:space="0" w:color="auto"/>
        <w:left w:val="none" w:sz="0" w:space="0" w:color="auto"/>
        <w:bottom w:val="none" w:sz="0" w:space="0" w:color="auto"/>
        <w:right w:val="none" w:sz="0" w:space="0" w:color="auto"/>
      </w:divBdr>
    </w:div>
    <w:div w:id="928345281">
      <w:bodyDiv w:val="1"/>
      <w:marLeft w:val="0"/>
      <w:marRight w:val="0"/>
      <w:marTop w:val="0"/>
      <w:marBottom w:val="0"/>
      <w:divBdr>
        <w:top w:val="none" w:sz="0" w:space="0" w:color="auto"/>
        <w:left w:val="none" w:sz="0" w:space="0" w:color="auto"/>
        <w:bottom w:val="none" w:sz="0" w:space="0" w:color="auto"/>
        <w:right w:val="none" w:sz="0" w:space="0" w:color="auto"/>
      </w:divBdr>
    </w:div>
    <w:div w:id="930158659">
      <w:bodyDiv w:val="1"/>
      <w:marLeft w:val="0"/>
      <w:marRight w:val="0"/>
      <w:marTop w:val="0"/>
      <w:marBottom w:val="0"/>
      <w:divBdr>
        <w:top w:val="none" w:sz="0" w:space="0" w:color="auto"/>
        <w:left w:val="none" w:sz="0" w:space="0" w:color="auto"/>
        <w:bottom w:val="none" w:sz="0" w:space="0" w:color="auto"/>
        <w:right w:val="none" w:sz="0" w:space="0" w:color="auto"/>
      </w:divBdr>
    </w:div>
    <w:div w:id="931746739">
      <w:bodyDiv w:val="1"/>
      <w:marLeft w:val="0"/>
      <w:marRight w:val="0"/>
      <w:marTop w:val="0"/>
      <w:marBottom w:val="0"/>
      <w:divBdr>
        <w:top w:val="none" w:sz="0" w:space="0" w:color="auto"/>
        <w:left w:val="none" w:sz="0" w:space="0" w:color="auto"/>
        <w:bottom w:val="none" w:sz="0" w:space="0" w:color="auto"/>
        <w:right w:val="none" w:sz="0" w:space="0" w:color="auto"/>
      </w:divBdr>
    </w:div>
    <w:div w:id="937904550">
      <w:bodyDiv w:val="1"/>
      <w:marLeft w:val="0"/>
      <w:marRight w:val="0"/>
      <w:marTop w:val="0"/>
      <w:marBottom w:val="0"/>
      <w:divBdr>
        <w:top w:val="none" w:sz="0" w:space="0" w:color="auto"/>
        <w:left w:val="none" w:sz="0" w:space="0" w:color="auto"/>
        <w:bottom w:val="none" w:sz="0" w:space="0" w:color="auto"/>
        <w:right w:val="none" w:sz="0" w:space="0" w:color="auto"/>
      </w:divBdr>
    </w:div>
    <w:div w:id="941760204">
      <w:bodyDiv w:val="1"/>
      <w:marLeft w:val="0"/>
      <w:marRight w:val="0"/>
      <w:marTop w:val="0"/>
      <w:marBottom w:val="0"/>
      <w:divBdr>
        <w:top w:val="none" w:sz="0" w:space="0" w:color="auto"/>
        <w:left w:val="none" w:sz="0" w:space="0" w:color="auto"/>
        <w:bottom w:val="none" w:sz="0" w:space="0" w:color="auto"/>
        <w:right w:val="none" w:sz="0" w:space="0" w:color="auto"/>
      </w:divBdr>
    </w:div>
    <w:div w:id="953830604">
      <w:bodyDiv w:val="1"/>
      <w:marLeft w:val="0"/>
      <w:marRight w:val="0"/>
      <w:marTop w:val="0"/>
      <w:marBottom w:val="0"/>
      <w:divBdr>
        <w:top w:val="none" w:sz="0" w:space="0" w:color="auto"/>
        <w:left w:val="none" w:sz="0" w:space="0" w:color="auto"/>
        <w:bottom w:val="none" w:sz="0" w:space="0" w:color="auto"/>
        <w:right w:val="none" w:sz="0" w:space="0" w:color="auto"/>
      </w:divBdr>
    </w:div>
    <w:div w:id="957644480">
      <w:bodyDiv w:val="1"/>
      <w:marLeft w:val="0"/>
      <w:marRight w:val="0"/>
      <w:marTop w:val="0"/>
      <w:marBottom w:val="0"/>
      <w:divBdr>
        <w:top w:val="none" w:sz="0" w:space="0" w:color="auto"/>
        <w:left w:val="none" w:sz="0" w:space="0" w:color="auto"/>
        <w:bottom w:val="none" w:sz="0" w:space="0" w:color="auto"/>
        <w:right w:val="none" w:sz="0" w:space="0" w:color="auto"/>
      </w:divBdr>
    </w:div>
    <w:div w:id="961233625">
      <w:bodyDiv w:val="1"/>
      <w:marLeft w:val="0"/>
      <w:marRight w:val="0"/>
      <w:marTop w:val="0"/>
      <w:marBottom w:val="0"/>
      <w:divBdr>
        <w:top w:val="none" w:sz="0" w:space="0" w:color="auto"/>
        <w:left w:val="none" w:sz="0" w:space="0" w:color="auto"/>
        <w:bottom w:val="none" w:sz="0" w:space="0" w:color="auto"/>
        <w:right w:val="none" w:sz="0" w:space="0" w:color="auto"/>
      </w:divBdr>
    </w:div>
    <w:div w:id="962688426">
      <w:bodyDiv w:val="1"/>
      <w:marLeft w:val="0"/>
      <w:marRight w:val="0"/>
      <w:marTop w:val="0"/>
      <w:marBottom w:val="0"/>
      <w:divBdr>
        <w:top w:val="none" w:sz="0" w:space="0" w:color="auto"/>
        <w:left w:val="none" w:sz="0" w:space="0" w:color="auto"/>
        <w:bottom w:val="none" w:sz="0" w:space="0" w:color="auto"/>
        <w:right w:val="none" w:sz="0" w:space="0" w:color="auto"/>
      </w:divBdr>
    </w:div>
    <w:div w:id="962730007">
      <w:bodyDiv w:val="1"/>
      <w:marLeft w:val="0"/>
      <w:marRight w:val="0"/>
      <w:marTop w:val="0"/>
      <w:marBottom w:val="0"/>
      <w:divBdr>
        <w:top w:val="none" w:sz="0" w:space="0" w:color="auto"/>
        <w:left w:val="none" w:sz="0" w:space="0" w:color="auto"/>
        <w:bottom w:val="none" w:sz="0" w:space="0" w:color="auto"/>
        <w:right w:val="none" w:sz="0" w:space="0" w:color="auto"/>
      </w:divBdr>
    </w:div>
    <w:div w:id="963928249">
      <w:bodyDiv w:val="1"/>
      <w:marLeft w:val="0"/>
      <w:marRight w:val="0"/>
      <w:marTop w:val="0"/>
      <w:marBottom w:val="0"/>
      <w:divBdr>
        <w:top w:val="none" w:sz="0" w:space="0" w:color="auto"/>
        <w:left w:val="none" w:sz="0" w:space="0" w:color="auto"/>
        <w:bottom w:val="none" w:sz="0" w:space="0" w:color="auto"/>
        <w:right w:val="none" w:sz="0" w:space="0" w:color="auto"/>
      </w:divBdr>
    </w:div>
    <w:div w:id="969361589">
      <w:bodyDiv w:val="1"/>
      <w:marLeft w:val="0"/>
      <w:marRight w:val="0"/>
      <w:marTop w:val="0"/>
      <w:marBottom w:val="0"/>
      <w:divBdr>
        <w:top w:val="none" w:sz="0" w:space="0" w:color="auto"/>
        <w:left w:val="none" w:sz="0" w:space="0" w:color="auto"/>
        <w:bottom w:val="none" w:sz="0" w:space="0" w:color="auto"/>
        <w:right w:val="none" w:sz="0" w:space="0" w:color="auto"/>
      </w:divBdr>
    </w:div>
    <w:div w:id="969364405">
      <w:bodyDiv w:val="1"/>
      <w:marLeft w:val="0"/>
      <w:marRight w:val="0"/>
      <w:marTop w:val="0"/>
      <w:marBottom w:val="0"/>
      <w:divBdr>
        <w:top w:val="none" w:sz="0" w:space="0" w:color="auto"/>
        <w:left w:val="none" w:sz="0" w:space="0" w:color="auto"/>
        <w:bottom w:val="none" w:sz="0" w:space="0" w:color="auto"/>
        <w:right w:val="none" w:sz="0" w:space="0" w:color="auto"/>
      </w:divBdr>
    </w:div>
    <w:div w:id="974064568">
      <w:bodyDiv w:val="1"/>
      <w:marLeft w:val="0"/>
      <w:marRight w:val="0"/>
      <w:marTop w:val="0"/>
      <w:marBottom w:val="0"/>
      <w:divBdr>
        <w:top w:val="none" w:sz="0" w:space="0" w:color="auto"/>
        <w:left w:val="none" w:sz="0" w:space="0" w:color="auto"/>
        <w:bottom w:val="none" w:sz="0" w:space="0" w:color="auto"/>
        <w:right w:val="none" w:sz="0" w:space="0" w:color="auto"/>
      </w:divBdr>
    </w:div>
    <w:div w:id="983316128">
      <w:bodyDiv w:val="1"/>
      <w:marLeft w:val="0"/>
      <w:marRight w:val="0"/>
      <w:marTop w:val="0"/>
      <w:marBottom w:val="0"/>
      <w:divBdr>
        <w:top w:val="none" w:sz="0" w:space="0" w:color="auto"/>
        <w:left w:val="none" w:sz="0" w:space="0" w:color="auto"/>
        <w:bottom w:val="none" w:sz="0" w:space="0" w:color="auto"/>
        <w:right w:val="none" w:sz="0" w:space="0" w:color="auto"/>
      </w:divBdr>
    </w:div>
    <w:div w:id="985008374">
      <w:bodyDiv w:val="1"/>
      <w:marLeft w:val="0"/>
      <w:marRight w:val="0"/>
      <w:marTop w:val="0"/>
      <w:marBottom w:val="0"/>
      <w:divBdr>
        <w:top w:val="none" w:sz="0" w:space="0" w:color="auto"/>
        <w:left w:val="none" w:sz="0" w:space="0" w:color="auto"/>
        <w:bottom w:val="none" w:sz="0" w:space="0" w:color="auto"/>
        <w:right w:val="none" w:sz="0" w:space="0" w:color="auto"/>
      </w:divBdr>
    </w:div>
    <w:div w:id="990520839">
      <w:bodyDiv w:val="1"/>
      <w:marLeft w:val="0"/>
      <w:marRight w:val="0"/>
      <w:marTop w:val="0"/>
      <w:marBottom w:val="0"/>
      <w:divBdr>
        <w:top w:val="none" w:sz="0" w:space="0" w:color="auto"/>
        <w:left w:val="none" w:sz="0" w:space="0" w:color="auto"/>
        <w:bottom w:val="none" w:sz="0" w:space="0" w:color="auto"/>
        <w:right w:val="none" w:sz="0" w:space="0" w:color="auto"/>
      </w:divBdr>
    </w:div>
    <w:div w:id="991064207">
      <w:bodyDiv w:val="1"/>
      <w:marLeft w:val="0"/>
      <w:marRight w:val="0"/>
      <w:marTop w:val="0"/>
      <w:marBottom w:val="0"/>
      <w:divBdr>
        <w:top w:val="none" w:sz="0" w:space="0" w:color="auto"/>
        <w:left w:val="none" w:sz="0" w:space="0" w:color="auto"/>
        <w:bottom w:val="none" w:sz="0" w:space="0" w:color="auto"/>
        <w:right w:val="none" w:sz="0" w:space="0" w:color="auto"/>
      </w:divBdr>
    </w:div>
    <w:div w:id="994383121">
      <w:bodyDiv w:val="1"/>
      <w:marLeft w:val="0"/>
      <w:marRight w:val="0"/>
      <w:marTop w:val="0"/>
      <w:marBottom w:val="0"/>
      <w:divBdr>
        <w:top w:val="none" w:sz="0" w:space="0" w:color="auto"/>
        <w:left w:val="none" w:sz="0" w:space="0" w:color="auto"/>
        <w:bottom w:val="none" w:sz="0" w:space="0" w:color="auto"/>
        <w:right w:val="none" w:sz="0" w:space="0" w:color="auto"/>
      </w:divBdr>
    </w:div>
    <w:div w:id="996106890">
      <w:bodyDiv w:val="1"/>
      <w:marLeft w:val="0"/>
      <w:marRight w:val="0"/>
      <w:marTop w:val="0"/>
      <w:marBottom w:val="0"/>
      <w:divBdr>
        <w:top w:val="none" w:sz="0" w:space="0" w:color="auto"/>
        <w:left w:val="none" w:sz="0" w:space="0" w:color="auto"/>
        <w:bottom w:val="none" w:sz="0" w:space="0" w:color="auto"/>
        <w:right w:val="none" w:sz="0" w:space="0" w:color="auto"/>
      </w:divBdr>
    </w:div>
    <w:div w:id="996691717">
      <w:bodyDiv w:val="1"/>
      <w:marLeft w:val="0"/>
      <w:marRight w:val="0"/>
      <w:marTop w:val="0"/>
      <w:marBottom w:val="0"/>
      <w:divBdr>
        <w:top w:val="none" w:sz="0" w:space="0" w:color="auto"/>
        <w:left w:val="none" w:sz="0" w:space="0" w:color="auto"/>
        <w:bottom w:val="none" w:sz="0" w:space="0" w:color="auto"/>
        <w:right w:val="none" w:sz="0" w:space="0" w:color="auto"/>
      </w:divBdr>
    </w:div>
    <w:div w:id="999118009">
      <w:bodyDiv w:val="1"/>
      <w:marLeft w:val="0"/>
      <w:marRight w:val="0"/>
      <w:marTop w:val="0"/>
      <w:marBottom w:val="0"/>
      <w:divBdr>
        <w:top w:val="none" w:sz="0" w:space="0" w:color="auto"/>
        <w:left w:val="none" w:sz="0" w:space="0" w:color="auto"/>
        <w:bottom w:val="none" w:sz="0" w:space="0" w:color="auto"/>
        <w:right w:val="none" w:sz="0" w:space="0" w:color="auto"/>
      </w:divBdr>
    </w:div>
    <w:div w:id="1006446202">
      <w:bodyDiv w:val="1"/>
      <w:marLeft w:val="0"/>
      <w:marRight w:val="0"/>
      <w:marTop w:val="0"/>
      <w:marBottom w:val="0"/>
      <w:divBdr>
        <w:top w:val="none" w:sz="0" w:space="0" w:color="auto"/>
        <w:left w:val="none" w:sz="0" w:space="0" w:color="auto"/>
        <w:bottom w:val="none" w:sz="0" w:space="0" w:color="auto"/>
        <w:right w:val="none" w:sz="0" w:space="0" w:color="auto"/>
      </w:divBdr>
    </w:div>
    <w:div w:id="1007320599">
      <w:bodyDiv w:val="1"/>
      <w:marLeft w:val="0"/>
      <w:marRight w:val="0"/>
      <w:marTop w:val="0"/>
      <w:marBottom w:val="0"/>
      <w:divBdr>
        <w:top w:val="none" w:sz="0" w:space="0" w:color="auto"/>
        <w:left w:val="none" w:sz="0" w:space="0" w:color="auto"/>
        <w:bottom w:val="none" w:sz="0" w:space="0" w:color="auto"/>
        <w:right w:val="none" w:sz="0" w:space="0" w:color="auto"/>
      </w:divBdr>
    </w:div>
    <w:div w:id="1012613541">
      <w:bodyDiv w:val="1"/>
      <w:marLeft w:val="0"/>
      <w:marRight w:val="0"/>
      <w:marTop w:val="0"/>
      <w:marBottom w:val="0"/>
      <w:divBdr>
        <w:top w:val="none" w:sz="0" w:space="0" w:color="auto"/>
        <w:left w:val="none" w:sz="0" w:space="0" w:color="auto"/>
        <w:bottom w:val="none" w:sz="0" w:space="0" w:color="auto"/>
        <w:right w:val="none" w:sz="0" w:space="0" w:color="auto"/>
      </w:divBdr>
    </w:div>
    <w:div w:id="1029256326">
      <w:bodyDiv w:val="1"/>
      <w:marLeft w:val="0"/>
      <w:marRight w:val="0"/>
      <w:marTop w:val="0"/>
      <w:marBottom w:val="0"/>
      <w:divBdr>
        <w:top w:val="none" w:sz="0" w:space="0" w:color="auto"/>
        <w:left w:val="none" w:sz="0" w:space="0" w:color="auto"/>
        <w:bottom w:val="none" w:sz="0" w:space="0" w:color="auto"/>
        <w:right w:val="none" w:sz="0" w:space="0" w:color="auto"/>
      </w:divBdr>
    </w:div>
    <w:div w:id="1034111698">
      <w:bodyDiv w:val="1"/>
      <w:marLeft w:val="0"/>
      <w:marRight w:val="0"/>
      <w:marTop w:val="0"/>
      <w:marBottom w:val="0"/>
      <w:divBdr>
        <w:top w:val="none" w:sz="0" w:space="0" w:color="auto"/>
        <w:left w:val="none" w:sz="0" w:space="0" w:color="auto"/>
        <w:bottom w:val="none" w:sz="0" w:space="0" w:color="auto"/>
        <w:right w:val="none" w:sz="0" w:space="0" w:color="auto"/>
      </w:divBdr>
    </w:div>
    <w:div w:id="1034620293">
      <w:bodyDiv w:val="1"/>
      <w:marLeft w:val="0"/>
      <w:marRight w:val="0"/>
      <w:marTop w:val="0"/>
      <w:marBottom w:val="0"/>
      <w:divBdr>
        <w:top w:val="none" w:sz="0" w:space="0" w:color="auto"/>
        <w:left w:val="none" w:sz="0" w:space="0" w:color="auto"/>
        <w:bottom w:val="none" w:sz="0" w:space="0" w:color="auto"/>
        <w:right w:val="none" w:sz="0" w:space="0" w:color="auto"/>
      </w:divBdr>
    </w:div>
    <w:div w:id="1037436294">
      <w:bodyDiv w:val="1"/>
      <w:marLeft w:val="0"/>
      <w:marRight w:val="0"/>
      <w:marTop w:val="0"/>
      <w:marBottom w:val="0"/>
      <w:divBdr>
        <w:top w:val="none" w:sz="0" w:space="0" w:color="auto"/>
        <w:left w:val="none" w:sz="0" w:space="0" w:color="auto"/>
        <w:bottom w:val="none" w:sz="0" w:space="0" w:color="auto"/>
        <w:right w:val="none" w:sz="0" w:space="0" w:color="auto"/>
      </w:divBdr>
    </w:div>
    <w:div w:id="1037703254">
      <w:bodyDiv w:val="1"/>
      <w:marLeft w:val="0"/>
      <w:marRight w:val="0"/>
      <w:marTop w:val="0"/>
      <w:marBottom w:val="0"/>
      <w:divBdr>
        <w:top w:val="none" w:sz="0" w:space="0" w:color="auto"/>
        <w:left w:val="none" w:sz="0" w:space="0" w:color="auto"/>
        <w:bottom w:val="none" w:sz="0" w:space="0" w:color="auto"/>
        <w:right w:val="none" w:sz="0" w:space="0" w:color="auto"/>
      </w:divBdr>
    </w:div>
    <w:div w:id="1039209309">
      <w:bodyDiv w:val="1"/>
      <w:marLeft w:val="0"/>
      <w:marRight w:val="0"/>
      <w:marTop w:val="0"/>
      <w:marBottom w:val="0"/>
      <w:divBdr>
        <w:top w:val="none" w:sz="0" w:space="0" w:color="auto"/>
        <w:left w:val="none" w:sz="0" w:space="0" w:color="auto"/>
        <w:bottom w:val="none" w:sz="0" w:space="0" w:color="auto"/>
        <w:right w:val="none" w:sz="0" w:space="0" w:color="auto"/>
      </w:divBdr>
    </w:div>
    <w:div w:id="1041436217">
      <w:bodyDiv w:val="1"/>
      <w:marLeft w:val="0"/>
      <w:marRight w:val="0"/>
      <w:marTop w:val="0"/>
      <w:marBottom w:val="0"/>
      <w:divBdr>
        <w:top w:val="none" w:sz="0" w:space="0" w:color="auto"/>
        <w:left w:val="none" w:sz="0" w:space="0" w:color="auto"/>
        <w:bottom w:val="none" w:sz="0" w:space="0" w:color="auto"/>
        <w:right w:val="none" w:sz="0" w:space="0" w:color="auto"/>
      </w:divBdr>
    </w:div>
    <w:div w:id="1052726749">
      <w:bodyDiv w:val="1"/>
      <w:marLeft w:val="0"/>
      <w:marRight w:val="0"/>
      <w:marTop w:val="0"/>
      <w:marBottom w:val="0"/>
      <w:divBdr>
        <w:top w:val="none" w:sz="0" w:space="0" w:color="auto"/>
        <w:left w:val="none" w:sz="0" w:space="0" w:color="auto"/>
        <w:bottom w:val="none" w:sz="0" w:space="0" w:color="auto"/>
        <w:right w:val="none" w:sz="0" w:space="0" w:color="auto"/>
      </w:divBdr>
    </w:div>
    <w:div w:id="1055085193">
      <w:bodyDiv w:val="1"/>
      <w:marLeft w:val="0"/>
      <w:marRight w:val="0"/>
      <w:marTop w:val="0"/>
      <w:marBottom w:val="0"/>
      <w:divBdr>
        <w:top w:val="none" w:sz="0" w:space="0" w:color="auto"/>
        <w:left w:val="none" w:sz="0" w:space="0" w:color="auto"/>
        <w:bottom w:val="none" w:sz="0" w:space="0" w:color="auto"/>
        <w:right w:val="none" w:sz="0" w:space="0" w:color="auto"/>
      </w:divBdr>
    </w:div>
    <w:div w:id="1056927335">
      <w:bodyDiv w:val="1"/>
      <w:marLeft w:val="0"/>
      <w:marRight w:val="0"/>
      <w:marTop w:val="0"/>
      <w:marBottom w:val="0"/>
      <w:divBdr>
        <w:top w:val="none" w:sz="0" w:space="0" w:color="auto"/>
        <w:left w:val="none" w:sz="0" w:space="0" w:color="auto"/>
        <w:bottom w:val="none" w:sz="0" w:space="0" w:color="auto"/>
        <w:right w:val="none" w:sz="0" w:space="0" w:color="auto"/>
      </w:divBdr>
    </w:div>
    <w:div w:id="1057049302">
      <w:bodyDiv w:val="1"/>
      <w:marLeft w:val="0"/>
      <w:marRight w:val="0"/>
      <w:marTop w:val="0"/>
      <w:marBottom w:val="0"/>
      <w:divBdr>
        <w:top w:val="none" w:sz="0" w:space="0" w:color="auto"/>
        <w:left w:val="none" w:sz="0" w:space="0" w:color="auto"/>
        <w:bottom w:val="none" w:sz="0" w:space="0" w:color="auto"/>
        <w:right w:val="none" w:sz="0" w:space="0" w:color="auto"/>
      </w:divBdr>
    </w:div>
    <w:div w:id="1059597912">
      <w:bodyDiv w:val="1"/>
      <w:marLeft w:val="0"/>
      <w:marRight w:val="0"/>
      <w:marTop w:val="0"/>
      <w:marBottom w:val="0"/>
      <w:divBdr>
        <w:top w:val="none" w:sz="0" w:space="0" w:color="auto"/>
        <w:left w:val="none" w:sz="0" w:space="0" w:color="auto"/>
        <w:bottom w:val="none" w:sz="0" w:space="0" w:color="auto"/>
        <w:right w:val="none" w:sz="0" w:space="0" w:color="auto"/>
      </w:divBdr>
    </w:div>
    <w:div w:id="1060206479">
      <w:bodyDiv w:val="1"/>
      <w:marLeft w:val="0"/>
      <w:marRight w:val="0"/>
      <w:marTop w:val="0"/>
      <w:marBottom w:val="0"/>
      <w:divBdr>
        <w:top w:val="none" w:sz="0" w:space="0" w:color="auto"/>
        <w:left w:val="none" w:sz="0" w:space="0" w:color="auto"/>
        <w:bottom w:val="none" w:sz="0" w:space="0" w:color="auto"/>
        <w:right w:val="none" w:sz="0" w:space="0" w:color="auto"/>
      </w:divBdr>
    </w:div>
    <w:div w:id="1061097035">
      <w:bodyDiv w:val="1"/>
      <w:marLeft w:val="0"/>
      <w:marRight w:val="0"/>
      <w:marTop w:val="0"/>
      <w:marBottom w:val="0"/>
      <w:divBdr>
        <w:top w:val="none" w:sz="0" w:space="0" w:color="auto"/>
        <w:left w:val="none" w:sz="0" w:space="0" w:color="auto"/>
        <w:bottom w:val="none" w:sz="0" w:space="0" w:color="auto"/>
        <w:right w:val="none" w:sz="0" w:space="0" w:color="auto"/>
      </w:divBdr>
    </w:div>
    <w:div w:id="1070343146">
      <w:bodyDiv w:val="1"/>
      <w:marLeft w:val="0"/>
      <w:marRight w:val="0"/>
      <w:marTop w:val="0"/>
      <w:marBottom w:val="0"/>
      <w:divBdr>
        <w:top w:val="none" w:sz="0" w:space="0" w:color="auto"/>
        <w:left w:val="none" w:sz="0" w:space="0" w:color="auto"/>
        <w:bottom w:val="none" w:sz="0" w:space="0" w:color="auto"/>
        <w:right w:val="none" w:sz="0" w:space="0" w:color="auto"/>
      </w:divBdr>
    </w:div>
    <w:div w:id="1071269801">
      <w:bodyDiv w:val="1"/>
      <w:marLeft w:val="0"/>
      <w:marRight w:val="0"/>
      <w:marTop w:val="0"/>
      <w:marBottom w:val="0"/>
      <w:divBdr>
        <w:top w:val="none" w:sz="0" w:space="0" w:color="auto"/>
        <w:left w:val="none" w:sz="0" w:space="0" w:color="auto"/>
        <w:bottom w:val="none" w:sz="0" w:space="0" w:color="auto"/>
        <w:right w:val="none" w:sz="0" w:space="0" w:color="auto"/>
      </w:divBdr>
    </w:div>
    <w:div w:id="107947456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705239">
      <w:bodyDiv w:val="1"/>
      <w:marLeft w:val="0"/>
      <w:marRight w:val="0"/>
      <w:marTop w:val="0"/>
      <w:marBottom w:val="0"/>
      <w:divBdr>
        <w:top w:val="none" w:sz="0" w:space="0" w:color="auto"/>
        <w:left w:val="none" w:sz="0" w:space="0" w:color="auto"/>
        <w:bottom w:val="none" w:sz="0" w:space="0" w:color="auto"/>
        <w:right w:val="none" w:sz="0" w:space="0" w:color="auto"/>
      </w:divBdr>
    </w:div>
    <w:div w:id="1092551043">
      <w:bodyDiv w:val="1"/>
      <w:marLeft w:val="0"/>
      <w:marRight w:val="0"/>
      <w:marTop w:val="0"/>
      <w:marBottom w:val="0"/>
      <w:divBdr>
        <w:top w:val="none" w:sz="0" w:space="0" w:color="auto"/>
        <w:left w:val="none" w:sz="0" w:space="0" w:color="auto"/>
        <w:bottom w:val="none" w:sz="0" w:space="0" w:color="auto"/>
        <w:right w:val="none" w:sz="0" w:space="0" w:color="auto"/>
      </w:divBdr>
    </w:div>
    <w:div w:id="1096555515">
      <w:bodyDiv w:val="1"/>
      <w:marLeft w:val="0"/>
      <w:marRight w:val="0"/>
      <w:marTop w:val="0"/>
      <w:marBottom w:val="0"/>
      <w:divBdr>
        <w:top w:val="none" w:sz="0" w:space="0" w:color="auto"/>
        <w:left w:val="none" w:sz="0" w:space="0" w:color="auto"/>
        <w:bottom w:val="none" w:sz="0" w:space="0" w:color="auto"/>
        <w:right w:val="none" w:sz="0" w:space="0" w:color="auto"/>
      </w:divBdr>
    </w:div>
    <w:div w:id="1098796156">
      <w:bodyDiv w:val="1"/>
      <w:marLeft w:val="0"/>
      <w:marRight w:val="0"/>
      <w:marTop w:val="0"/>
      <w:marBottom w:val="0"/>
      <w:divBdr>
        <w:top w:val="none" w:sz="0" w:space="0" w:color="auto"/>
        <w:left w:val="none" w:sz="0" w:space="0" w:color="auto"/>
        <w:bottom w:val="none" w:sz="0" w:space="0" w:color="auto"/>
        <w:right w:val="none" w:sz="0" w:space="0" w:color="auto"/>
      </w:divBdr>
    </w:div>
    <w:div w:id="1099910979">
      <w:bodyDiv w:val="1"/>
      <w:marLeft w:val="0"/>
      <w:marRight w:val="0"/>
      <w:marTop w:val="0"/>
      <w:marBottom w:val="0"/>
      <w:divBdr>
        <w:top w:val="none" w:sz="0" w:space="0" w:color="auto"/>
        <w:left w:val="none" w:sz="0" w:space="0" w:color="auto"/>
        <w:bottom w:val="none" w:sz="0" w:space="0" w:color="auto"/>
        <w:right w:val="none" w:sz="0" w:space="0" w:color="auto"/>
      </w:divBdr>
    </w:div>
    <w:div w:id="1102066803">
      <w:bodyDiv w:val="1"/>
      <w:marLeft w:val="0"/>
      <w:marRight w:val="0"/>
      <w:marTop w:val="0"/>
      <w:marBottom w:val="0"/>
      <w:divBdr>
        <w:top w:val="none" w:sz="0" w:space="0" w:color="auto"/>
        <w:left w:val="none" w:sz="0" w:space="0" w:color="auto"/>
        <w:bottom w:val="none" w:sz="0" w:space="0" w:color="auto"/>
        <w:right w:val="none" w:sz="0" w:space="0" w:color="auto"/>
      </w:divBdr>
    </w:div>
    <w:div w:id="1105924688">
      <w:bodyDiv w:val="1"/>
      <w:marLeft w:val="0"/>
      <w:marRight w:val="0"/>
      <w:marTop w:val="0"/>
      <w:marBottom w:val="0"/>
      <w:divBdr>
        <w:top w:val="none" w:sz="0" w:space="0" w:color="auto"/>
        <w:left w:val="none" w:sz="0" w:space="0" w:color="auto"/>
        <w:bottom w:val="none" w:sz="0" w:space="0" w:color="auto"/>
        <w:right w:val="none" w:sz="0" w:space="0" w:color="auto"/>
      </w:divBdr>
    </w:div>
    <w:div w:id="1106148159">
      <w:bodyDiv w:val="1"/>
      <w:marLeft w:val="0"/>
      <w:marRight w:val="0"/>
      <w:marTop w:val="0"/>
      <w:marBottom w:val="0"/>
      <w:divBdr>
        <w:top w:val="none" w:sz="0" w:space="0" w:color="auto"/>
        <w:left w:val="none" w:sz="0" w:space="0" w:color="auto"/>
        <w:bottom w:val="none" w:sz="0" w:space="0" w:color="auto"/>
        <w:right w:val="none" w:sz="0" w:space="0" w:color="auto"/>
      </w:divBdr>
    </w:div>
    <w:div w:id="1106345394">
      <w:bodyDiv w:val="1"/>
      <w:marLeft w:val="0"/>
      <w:marRight w:val="0"/>
      <w:marTop w:val="0"/>
      <w:marBottom w:val="0"/>
      <w:divBdr>
        <w:top w:val="none" w:sz="0" w:space="0" w:color="auto"/>
        <w:left w:val="none" w:sz="0" w:space="0" w:color="auto"/>
        <w:bottom w:val="none" w:sz="0" w:space="0" w:color="auto"/>
        <w:right w:val="none" w:sz="0" w:space="0" w:color="auto"/>
      </w:divBdr>
    </w:div>
    <w:div w:id="1108738336">
      <w:bodyDiv w:val="1"/>
      <w:marLeft w:val="0"/>
      <w:marRight w:val="0"/>
      <w:marTop w:val="0"/>
      <w:marBottom w:val="0"/>
      <w:divBdr>
        <w:top w:val="none" w:sz="0" w:space="0" w:color="auto"/>
        <w:left w:val="none" w:sz="0" w:space="0" w:color="auto"/>
        <w:bottom w:val="none" w:sz="0" w:space="0" w:color="auto"/>
        <w:right w:val="none" w:sz="0" w:space="0" w:color="auto"/>
      </w:divBdr>
    </w:div>
    <w:div w:id="1118375039">
      <w:bodyDiv w:val="1"/>
      <w:marLeft w:val="0"/>
      <w:marRight w:val="0"/>
      <w:marTop w:val="0"/>
      <w:marBottom w:val="0"/>
      <w:divBdr>
        <w:top w:val="none" w:sz="0" w:space="0" w:color="auto"/>
        <w:left w:val="none" w:sz="0" w:space="0" w:color="auto"/>
        <w:bottom w:val="none" w:sz="0" w:space="0" w:color="auto"/>
        <w:right w:val="none" w:sz="0" w:space="0" w:color="auto"/>
      </w:divBdr>
    </w:div>
    <w:div w:id="1122655364">
      <w:bodyDiv w:val="1"/>
      <w:marLeft w:val="0"/>
      <w:marRight w:val="0"/>
      <w:marTop w:val="0"/>
      <w:marBottom w:val="0"/>
      <w:divBdr>
        <w:top w:val="none" w:sz="0" w:space="0" w:color="auto"/>
        <w:left w:val="none" w:sz="0" w:space="0" w:color="auto"/>
        <w:bottom w:val="none" w:sz="0" w:space="0" w:color="auto"/>
        <w:right w:val="none" w:sz="0" w:space="0" w:color="auto"/>
      </w:divBdr>
    </w:div>
    <w:div w:id="1126386473">
      <w:bodyDiv w:val="1"/>
      <w:marLeft w:val="0"/>
      <w:marRight w:val="0"/>
      <w:marTop w:val="0"/>
      <w:marBottom w:val="0"/>
      <w:divBdr>
        <w:top w:val="none" w:sz="0" w:space="0" w:color="auto"/>
        <w:left w:val="none" w:sz="0" w:space="0" w:color="auto"/>
        <w:bottom w:val="none" w:sz="0" w:space="0" w:color="auto"/>
        <w:right w:val="none" w:sz="0" w:space="0" w:color="auto"/>
      </w:divBdr>
    </w:div>
    <w:div w:id="1127235538">
      <w:bodyDiv w:val="1"/>
      <w:marLeft w:val="0"/>
      <w:marRight w:val="0"/>
      <w:marTop w:val="0"/>
      <w:marBottom w:val="0"/>
      <w:divBdr>
        <w:top w:val="none" w:sz="0" w:space="0" w:color="auto"/>
        <w:left w:val="none" w:sz="0" w:space="0" w:color="auto"/>
        <w:bottom w:val="none" w:sz="0" w:space="0" w:color="auto"/>
        <w:right w:val="none" w:sz="0" w:space="0" w:color="auto"/>
      </w:divBdr>
    </w:div>
    <w:div w:id="1128284787">
      <w:bodyDiv w:val="1"/>
      <w:marLeft w:val="0"/>
      <w:marRight w:val="0"/>
      <w:marTop w:val="0"/>
      <w:marBottom w:val="0"/>
      <w:divBdr>
        <w:top w:val="none" w:sz="0" w:space="0" w:color="auto"/>
        <w:left w:val="none" w:sz="0" w:space="0" w:color="auto"/>
        <w:bottom w:val="none" w:sz="0" w:space="0" w:color="auto"/>
        <w:right w:val="none" w:sz="0" w:space="0" w:color="auto"/>
      </w:divBdr>
    </w:div>
    <w:div w:id="1133210437">
      <w:bodyDiv w:val="1"/>
      <w:marLeft w:val="0"/>
      <w:marRight w:val="0"/>
      <w:marTop w:val="0"/>
      <w:marBottom w:val="0"/>
      <w:divBdr>
        <w:top w:val="none" w:sz="0" w:space="0" w:color="auto"/>
        <w:left w:val="none" w:sz="0" w:space="0" w:color="auto"/>
        <w:bottom w:val="none" w:sz="0" w:space="0" w:color="auto"/>
        <w:right w:val="none" w:sz="0" w:space="0" w:color="auto"/>
      </w:divBdr>
    </w:div>
    <w:div w:id="1136335401">
      <w:bodyDiv w:val="1"/>
      <w:marLeft w:val="0"/>
      <w:marRight w:val="0"/>
      <w:marTop w:val="0"/>
      <w:marBottom w:val="0"/>
      <w:divBdr>
        <w:top w:val="none" w:sz="0" w:space="0" w:color="auto"/>
        <w:left w:val="none" w:sz="0" w:space="0" w:color="auto"/>
        <w:bottom w:val="none" w:sz="0" w:space="0" w:color="auto"/>
        <w:right w:val="none" w:sz="0" w:space="0" w:color="auto"/>
      </w:divBdr>
    </w:div>
    <w:div w:id="1139226729">
      <w:bodyDiv w:val="1"/>
      <w:marLeft w:val="0"/>
      <w:marRight w:val="0"/>
      <w:marTop w:val="0"/>
      <w:marBottom w:val="0"/>
      <w:divBdr>
        <w:top w:val="none" w:sz="0" w:space="0" w:color="auto"/>
        <w:left w:val="none" w:sz="0" w:space="0" w:color="auto"/>
        <w:bottom w:val="none" w:sz="0" w:space="0" w:color="auto"/>
        <w:right w:val="none" w:sz="0" w:space="0" w:color="auto"/>
      </w:divBdr>
    </w:div>
    <w:div w:id="1140223182">
      <w:bodyDiv w:val="1"/>
      <w:marLeft w:val="0"/>
      <w:marRight w:val="0"/>
      <w:marTop w:val="0"/>
      <w:marBottom w:val="0"/>
      <w:divBdr>
        <w:top w:val="none" w:sz="0" w:space="0" w:color="auto"/>
        <w:left w:val="none" w:sz="0" w:space="0" w:color="auto"/>
        <w:bottom w:val="none" w:sz="0" w:space="0" w:color="auto"/>
        <w:right w:val="none" w:sz="0" w:space="0" w:color="auto"/>
      </w:divBdr>
    </w:div>
    <w:div w:id="1140994876">
      <w:bodyDiv w:val="1"/>
      <w:marLeft w:val="0"/>
      <w:marRight w:val="0"/>
      <w:marTop w:val="0"/>
      <w:marBottom w:val="0"/>
      <w:divBdr>
        <w:top w:val="none" w:sz="0" w:space="0" w:color="auto"/>
        <w:left w:val="none" w:sz="0" w:space="0" w:color="auto"/>
        <w:bottom w:val="none" w:sz="0" w:space="0" w:color="auto"/>
        <w:right w:val="none" w:sz="0" w:space="0" w:color="auto"/>
      </w:divBdr>
    </w:div>
    <w:div w:id="1141385787">
      <w:bodyDiv w:val="1"/>
      <w:marLeft w:val="0"/>
      <w:marRight w:val="0"/>
      <w:marTop w:val="0"/>
      <w:marBottom w:val="0"/>
      <w:divBdr>
        <w:top w:val="none" w:sz="0" w:space="0" w:color="auto"/>
        <w:left w:val="none" w:sz="0" w:space="0" w:color="auto"/>
        <w:bottom w:val="none" w:sz="0" w:space="0" w:color="auto"/>
        <w:right w:val="none" w:sz="0" w:space="0" w:color="auto"/>
      </w:divBdr>
    </w:div>
    <w:div w:id="1142651855">
      <w:bodyDiv w:val="1"/>
      <w:marLeft w:val="0"/>
      <w:marRight w:val="0"/>
      <w:marTop w:val="0"/>
      <w:marBottom w:val="0"/>
      <w:divBdr>
        <w:top w:val="none" w:sz="0" w:space="0" w:color="auto"/>
        <w:left w:val="none" w:sz="0" w:space="0" w:color="auto"/>
        <w:bottom w:val="none" w:sz="0" w:space="0" w:color="auto"/>
        <w:right w:val="none" w:sz="0" w:space="0" w:color="auto"/>
      </w:divBdr>
    </w:div>
    <w:div w:id="1147355627">
      <w:bodyDiv w:val="1"/>
      <w:marLeft w:val="0"/>
      <w:marRight w:val="0"/>
      <w:marTop w:val="0"/>
      <w:marBottom w:val="0"/>
      <w:divBdr>
        <w:top w:val="none" w:sz="0" w:space="0" w:color="auto"/>
        <w:left w:val="none" w:sz="0" w:space="0" w:color="auto"/>
        <w:bottom w:val="none" w:sz="0" w:space="0" w:color="auto"/>
        <w:right w:val="none" w:sz="0" w:space="0" w:color="auto"/>
      </w:divBdr>
    </w:div>
    <w:div w:id="1151600715">
      <w:bodyDiv w:val="1"/>
      <w:marLeft w:val="0"/>
      <w:marRight w:val="0"/>
      <w:marTop w:val="0"/>
      <w:marBottom w:val="0"/>
      <w:divBdr>
        <w:top w:val="none" w:sz="0" w:space="0" w:color="auto"/>
        <w:left w:val="none" w:sz="0" w:space="0" w:color="auto"/>
        <w:bottom w:val="none" w:sz="0" w:space="0" w:color="auto"/>
        <w:right w:val="none" w:sz="0" w:space="0" w:color="auto"/>
      </w:divBdr>
    </w:div>
    <w:div w:id="1157305814">
      <w:bodyDiv w:val="1"/>
      <w:marLeft w:val="0"/>
      <w:marRight w:val="0"/>
      <w:marTop w:val="0"/>
      <w:marBottom w:val="0"/>
      <w:divBdr>
        <w:top w:val="none" w:sz="0" w:space="0" w:color="auto"/>
        <w:left w:val="none" w:sz="0" w:space="0" w:color="auto"/>
        <w:bottom w:val="none" w:sz="0" w:space="0" w:color="auto"/>
        <w:right w:val="none" w:sz="0" w:space="0" w:color="auto"/>
      </w:divBdr>
    </w:div>
    <w:div w:id="1160467095">
      <w:bodyDiv w:val="1"/>
      <w:marLeft w:val="0"/>
      <w:marRight w:val="0"/>
      <w:marTop w:val="0"/>
      <w:marBottom w:val="0"/>
      <w:divBdr>
        <w:top w:val="none" w:sz="0" w:space="0" w:color="auto"/>
        <w:left w:val="none" w:sz="0" w:space="0" w:color="auto"/>
        <w:bottom w:val="none" w:sz="0" w:space="0" w:color="auto"/>
        <w:right w:val="none" w:sz="0" w:space="0" w:color="auto"/>
      </w:divBdr>
    </w:div>
    <w:div w:id="1164778461">
      <w:bodyDiv w:val="1"/>
      <w:marLeft w:val="0"/>
      <w:marRight w:val="0"/>
      <w:marTop w:val="0"/>
      <w:marBottom w:val="0"/>
      <w:divBdr>
        <w:top w:val="none" w:sz="0" w:space="0" w:color="auto"/>
        <w:left w:val="none" w:sz="0" w:space="0" w:color="auto"/>
        <w:bottom w:val="none" w:sz="0" w:space="0" w:color="auto"/>
        <w:right w:val="none" w:sz="0" w:space="0" w:color="auto"/>
      </w:divBdr>
    </w:div>
    <w:div w:id="1178544843">
      <w:bodyDiv w:val="1"/>
      <w:marLeft w:val="0"/>
      <w:marRight w:val="0"/>
      <w:marTop w:val="0"/>
      <w:marBottom w:val="0"/>
      <w:divBdr>
        <w:top w:val="none" w:sz="0" w:space="0" w:color="auto"/>
        <w:left w:val="none" w:sz="0" w:space="0" w:color="auto"/>
        <w:bottom w:val="none" w:sz="0" w:space="0" w:color="auto"/>
        <w:right w:val="none" w:sz="0" w:space="0" w:color="auto"/>
      </w:divBdr>
    </w:div>
    <w:div w:id="118497680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0607939">
      <w:bodyDiv w:val="1"/>
      <w:marLeft w:val="0"/>
      <w:marRight w:val="0"/>
      <w:marTop w:val="0"/>
      <w:marBottom w:val="0"/>
      <w:divBdr>
        <w:top w:val="none" w:sz="0" w:space="0" w:color="auto"/>
        <w:left w:val="none" w:sz="0" w:space="0" w:color="auto"/>
        <w:bottom w:val="none" w:sz="0" w:space="0" w:color="auto"/>
        <w:right w:val="none" w:sz="0" w:space="0" w:color="auto"/>
      </w:divBdr>
    </w:div>
    <w:div w:id="1190988258">
      <w:bodyDiv w:val="1"/>
      <w:marLeft w:val="0"/>
      <w:marRight w:val="0"/>
      <w:marTop w:val="0"/>
      <w:marBottom w:val="0"/>
      <w:divBdr>
        <w:top w:val="none" w:sz="0" w:space="0" w:color="auto"/>
        <w:left w:val="none" w:sz="0" w:space="0" w:color="auto"/>
        <w:bottom w:val="none" w:sz="0" w:space="0" w:color="auto"/>
        <w:right w:val="none" w:sz="0" w:space="0" w:color="auto"/>
      </w:divBdr>
    </w:div>
    <w:div w:id="1192650999">
      <w:bodyDiv w:val="1"/>
      <w:marLeft w:val="0"/>
      <w:marRight w:val="0"/>
      <w:marTop w:val="0"/>
      <w:marBottom w:val="0"/>
      <w:divBdr>
        <w:top w:val="none" w:sz="0" w:space="0" w:color="auto"/>
        <w:left w:val="none" w:sz="0" w:space="0" w:color="auto"/>
        <w:bottom w:val="none" w:sz="0" w:space="0" w:color="auto"/>
        <w:right w:val="none" w:sz="0" w:space="0" w:color="auto"/>
      </w:divBdr>
    </w:div>
    <w:div w:id="1193692138">
      <w:bodyDiv w:val="1"/>
      <w:marLeft w:val="0"/>
      <w:marRight w:val="0"/>
      <w:marTop w:val="0"/>
      <w:marBottom w:val="0"/>
      <w:divBdr>
        <w:top w:val="none" w:sz="0" w:space="0" w:color="auto"/>
        <w:left w:val="none" w:sz="0" w:space="0" w:color="auto"/>
        <w:bottom w:val="none" w:sz="0" w:space="0" w:color="auto"/>
        <w:right w:val="none" w:sz="0" w:space="0" w:color="auto"/>
      </w:divBdr>
    </w:div>
    <w:div w:id="1194273370">
      <w:bodyDiv w:val="1"/>
      <w:marLeft w:val="0"/>
      <w:marRight w:val="0"/>
      <w:marTop w:val="0"/>
      <w:marBottom w:val="0"/>
      <w:divBdr>
        <w:top w:val="none" w:sz="0" w:space="0" w:color="auto"/>
        <w:left w:val="none" w:sz="0" w:space="0" w:color="auto"/>
        <w:bottom w:val="none" w:sz="0" w:space="0" w:color="auto"/>
        <w:right w:val="none" w:sz="0" w:space="0" w:color="auto"/>
      </w:divBdr>
    </w:div>
    <w:div w:id="1206528985">
      <w:bodyDiv w:val="1"/>
      <w:marLeft w:val="0"/>
      <w:marRight w:val="0"/>
      <w:marTop w:val="0"/>
      <w:marBottom w:val="0"/>
      <w:divBdr>
        <w:top w:val="none" w:sz="0" w:space="0" w:color="auto"/>
        <w:left w:val="none" w:sz="0" w:space="0" w:color="auto"/>
        <w:bottom w:val="none" w:sz="0" w:space="0" w:color="auto"/>
        <w:right w:val="none" w:sz="0" w:space="0" w:color="auto"/>
      </w:divBdr>
    </w:div>
    <w:div w:id="1207451290">
      <w:bodyDiv w:val="1"/>
      <w:marLeft w:val="0"/>
      <w:marRight w:val="0"/>
      <w:marTop w:val="0"/>
      <w:marBottom w:val="0"/>
      <w:divBdr>
        <w:top w:val="none" w:sz="0" w:space="0" w:color="auto"/>
        <w:left w:val="none" w:sz="0" w:space="0" w:color="auto"/>
        <w:bottom w:val="none" w:sz="0" w:space="0" w:color="auto"/>
        <w:right w:val="none" w:sz="0" w:space="0" w:color="auto"/>
      </w:divBdr>
    </w:div>
    <w:div w:id="1209076383">
      <w:bodyDiv w:val="1"/>
      <w:marLeft w:val="0"/>
      <w:marRight w:val="0"/>
      <w:marTop w:val="0"/>
      <w:marBottom w:val="0"/>
      <w:divBdr>
        <w:top w:val="none" w:sz="0" w:space="0" w:color="auto"/>
        <w:left w:val="none" w:sz="0" w:space="0" w:color="auto"/>
        <w:bottom w:val="none" w:sz="0" w:space="0" w:color="auto"/>
        <w:right w:val="none" w:sz="0" w:space="0" w:color="auto"/>
      </w:divBdr>
    </w:div>
    <w:div w:id="1211379673">
      <w:bodyDiv w:val="1"/>
      <w:marLeft w:val="0"/>
      <w:marRight w:val="0"/>
      <w:marTop w:val="0"/>
      <w:marBottom w:val="0"/>
      <w:divBdr>
        <w:top w:val="none" w:sz="0" w:space="0" w:color="auto"/>
        <w:left w:val="none" w:sz="0" w:space="0" w:color="auto"/>
        <w:bottom w:val="none" w:sz="0" w:space="0" w:color="auto"/>
        <w:right w:val="none" w:sz="0" w:space="0" w:color="auto"/>
      </w:divBdr>
    </w:div>
    <w:div w:id="1220629658">
      <w:bodyDiv w:val="1"/>
      <w:marLeft w:val="0"/>
      <w:marRight w:val="0"/>
      <w:marTop w:val="0"/>
      <w:marBottom w:val="0"/>
      <w:divBdr>
        <w:top w:val="none" w:sz="0" w:space="0" w:color="auto"/>
        <w:left w:val="none" w:sz="0" w:space="0" w:color="auto"/>
        <w:bottom w:val="none" w:sz="0" w:space="0" w:color="auto"/>
        <w:right w:val="none" w:sz="0" w:space="0" w:color="auto"/>
      </w:divBdr>
    </w:div>
    <w:div w:id="1237280689">
      <w:bodyDiv w:val="1"/>
      <w:marLeft w:val="0"/>
      <w:marRight w:val="0"/>
      <w:marTop w:val="0"/>
      <w:marBottom w:val="0"/>
      <w:divBdr>
        <w:top w:val="none" w:sz="0" w:space="0" w:color="auto"/>
        <w:left w:val="none" w:sz="0" w:space="0" w:color="auto"/>
        <w:bottom w:val="none" w:sz="0" w:space="0" w:color="auto"/>
        <w:right w:val="none" w:sz="0" w:space="0" w:color="auto"/>
      </w:divBdr>
    </w:div>
    <w:div w:id="1238633098">
      <w:bodyDiv w:val="1"/>
      <w:marLeft w:val="0"/>
      <w:marRight w:val="0"/>
      <w:marTop w:val="0"/>
      <w:marBottom w:val="0"/>
      <w:divBdr>
        <w:top w:val="none" w:sz="0" w:space="0" w:color="auto"/>
        <w:left w:val="none" w:sz="0" w:space="0" w:color="auto"/>
        <w:bottom w:val="none" w:sz="0" w:space="0" w:color="auto"/>
        <w:right w:val="none" w:sz="0" w:space="0" w:color="auto"/>
      </w:divBdr>
    </w:div>
    <w:div w:id="1241915252">
      <w:bodyDiv w:val="1"/>
      <w:marLeft w:val="0"/>
      <w:marRight w:val="0"/>
      <w:marTop w:val="0"/>
      <w:marBottom w:val="0"/>
      <w:divBdr>
        <w:top w:val="none" w:sz="0" w:space="0" w:color="auto"/>
        <w:left w:val="none" w:sz="0" w:space="0" w:color="auto"/>
        <w:bottom w:val="none" w:sz="0" w:space="0" w:color="auto"/>
        <w:right w:val="none" w:sz="0" w:space="0" w:color="auto"/>
      </w:divBdr>
    </w:div>
    <w:div w:id="1246381831">
      <w:bodyDiv w:val="1"/>
      <w:marLeft w:val="0"/>
      <w:marRight w:val="0"/>
      <w:marTop w:val="0"/>
      <w:marBottom w:val="0"/>
      <w:divBdr>
        <w:top w:val="none" w:sz="0" w:space="0" w:color="auto"/>
        <w:left w:val="none" w:sz="0" w:space="0" w:color="auto"/>
        <w:bottom w:val="none" w:sz="0" w:space="0" w:color="auto"/>
        <w:right w:val="none" w:sz="0" w:space="0" w:color="auto"/>
      </w:divBdr>
    </w:div>
    <w:div w:id="1246651735">
      <w:bodyDiv w:val="1"/>
      <w:marLeft w:val="0"/>
      <w:marRight w:val="0"/>
      <w:marTop w:val="0"/>
      <w:marBottom w:val="0"/>
      <w:divBdr>
        <w:top w:val="none" w:sz="0" w:space="0" w:color="auto"/>
        <w:left w:val="none" w:sz="0" w:space="0" w:color="auto"/>
        <w:bottom w:val="none" w:sz="0" w:space="0" w:color="auto"/>
        <w:right w:val="none" w:sz="0" w:space="0" w:color="auto"/>
      </w:divBdr>
    </w:div>
    <w:div w:id="1250773758">
      <w:bodyDiv w:val="1"/>
      <w:marLeft w:val="0"/>
      <w:marRight w:val="0"/>
      <w:marTop w:val="0"/>
      <w:marBottom w:val="0"/>
      <w:divBdr>
        <w:top w:val="none" w:sz="0" w:space="0" w:color="auto"/>
        <w:left w:val="none" w:sz="0" w:space="0" w:color="auto"/>
        <w:bottom w:val="none" w:sz="0" w:space="0" w:color="auto"/>
        <w:right w:val="none" w:sz="0" w:space="0" w:color="auto"/>
      </w:divBdr>
    </w:div>
    <w:div w:id="1251088573">
      <w:bodyDiv w:val="1"/>
      <w:marLeft w:val="0"/>
      <w:marRight w:val="0"/>
      <w:marTop w:val="0"/>
      <w:marBottom w:val="0"/>
      <w:divBdr>
        <w:top w:val="none" w:sz="0" w:space="0" w:color="auto"/>
        <w:left w:val="none" w:sz="0" w:space="0" w:color="auto"/>
        <w:bottom w:val="none" w:sz="0" w:space="0" w:color="auto"/>
        <w:right w:val="none" w:sz="0" w:space="0" w:color="auto"/>
      </w:divBdr>
    </w:div>
    <w:div w:id="1256666711">
      <w:bodyDiv w:val="1"/>
      <w:marLeft w:val="0"/>
      <w:marRight w:val="0"/>
      <w:marTop w:val="0"/>
      <w:marBottom w:val="0"/>
      <w:divBdr>
        <w:top w:val="none" w:sz="0" w:space="0" w:color="auto"/>
        <w:left w:val="none" w:sz="0" w:space="0" w:color="auto"/>
        <w:bottom w:val="none" w:sz="0" w:space="0" w:color="auto"/>
        <w:right w:val="none" w:sz="0" w:space="0" w:color="auto"/>
      </w:divBdr>
    </w:div>
    <w:div w:id="1260285984">
      <w:bodyDiv w:val="1"/>
      <w:marLeft w:val="0"/>
      <w:marRight w:val="0"/>
      <w:marTop w:val="0"/>
      <w:marBottom w:val="0"/>
      <w:divBdr>
        <w:top w:val="none" w:sz="0" w:space="0" w:color="auto"/>
        <w:left w:val="none" w:sz="0" w:space="0" w:color="auto"/>
        <w:bottom w:val="none" w:sz="0" w:space="0" w:color="auto"/>
        <w:right w:val="none" w:sz="0" w:space="0" w:color="auto"/>
      </w:divBdr>
    </w:div>
    <w:div w:id="1260522546">
      <w:bodyDiv w:val="1"/>
      <w:marLeft w:val="0"/>
      <w:marRight w:val="0"/>
      <w:marTop w:val="0"/>
      <w:marBottom w:val="0"/>
      <w:divBdr>
        <w:top w:val="none" w:sz="0" w:space="0" w:color="auto"/>
        <w:left w:val="none" w:sz="0" w:space="0" w:color="auto"/>
        <w:bottom w:val="none" w:sz="0" w:space="0" w:color="auto"/>
        <w:right w:val="none" w:sz="0" w:space="0" w:color="auto"/>
      </w:divBdr>
    </w:div>
    <w:div w:id="1262487705">
      <w:bodyDiv w:val="1"/>
      <w:marLeft w:val="0"/>
      <w:marRight w:val="0"/>
      <w:marTop w:val="0"/>
      <w:marBottom w:val="0"/>
      <w:divBdr>
        <w:top w:val="none" w:sz="0" w:space="0" w:color="auto"/>
        <w:left w:val="none" w:sz="0" w:space="0" w:color="auto"/>
        <w:bottom w:val="none" w:sz="0" w:space="0" w:color="auto"/>
        <w:right w:val="none" w:sz="0" w:space="0" w:color="auto"/>
      </w:divBdr>
    </w:div>
    <w:div w:id="1271006591">
      <w:bodyDiv w:val="1"/>
      <w:marLeft w:val="0"/>
      <w:marRight w:val="0"/>
      <w:marTop w:val="0"/>
      <w:marBottom w:val="0"/>
      <w:divBdr>
        <w:top w:val="none" w:sz="0" w:space="0" w:color="auto"/>
        <w:left w:val="none" w:sz="0" w:space="0" w:color="auto"/>
        <w:bottom w:val="none" w:sz="0" w:space="0" w:color="auto"/>
        <w:right w:val="none" w:sz="0" w:space="0" w:color="auto"/>
      </w:divBdr>
    </w:div>
    <w:div w:id="1274479402">
      <w:bodyDiv w:val="1"/>
      <w:marLeft w:val="0"/>
      <w:marRight w:val="0"/>
      <w:marTop w:val="0"/>
      <w:marBottom w:val="0"/>
      <w:divBdr>
        <w:top w:val="none" w:sz="0" w:space="0" w:color="auto"/>
        <w:left w:val="none" w:sz="0" w:space="0" w:color="auto"/>
        <w:bottom w:val="none" w:sz="0" w:space="0" w:color="auto"/>
        <w:right w:val="none" w:sz="0" w:space="0" w:color="auto"/>
      </w:divBdr>
    </w:div>
    <w:div w:id="1281259547">
      <w:bodyDiv w:val="1"/>
      <w:marLeft w:val="0"/>
      <w:marRight w:val="0"/>
      <w:marTop w:val="0"/>
      <w:marBottom w:val="0"/>
      <w:divBdr>
        <w:top w:val="none" w:sz="0" w:space="0" w:color="auto"/>
        <w:left w:val="none" w:sz="0" w:space="0" w:color="auto"/>
        <w:bottom w:val="none" w:sz="0" w:space="0" w:color="auto"/>
        <w:right w:val="none" w:sz="0" w:space="0" w:color="auto"/>
      </w:divBdr>
    </w:div>
    <w:div w:id="1281451501">
      <w:bodyDiv w:val="1"/>
      <w:marLeft w:val="0"/>
      <w:marRight w:val="0"/>
      <w:marTop w:val="0"/>
      <w:marBottom w:val="0"/>
      <w:divBdr>
        <w:top w:val="none" w:sz="0" w:space="0" w:color="auto"/>
        <w:left w:val="none" w:sz="0" w:space="0" w:color="auto"/>
        <w:bottom w:val="none" w:sz="0" w:space="0" w:color="auto"/>
        <w:right w:val="none" w:sz="0" w:space="0" w:color="auto"/>
      </w:divBdr>
    </w:div>
    <w:div w:id="1283533612">
      <w:bodyDiv w:val="1"/>
      <w:marLeft w:val="0"/>
      <w:marRight w:val="0"/>
      <w:marTop w:val="0"/>
      <w:marBottom w:val="0"/>
      <w:divBdr>
        <w:top w:val="none" w:sz="0" w:space="0" w:color="auto"/>
        <w:left w:val="none" w:sz="0" w:space="0" w:color="auto"/>
        <w:bottom w:val="none" w:sz="0" w:space="0" w:color="auto"/>
        <w:right w:val="none" w:sz="0" w:space="0" w:color="auto"/>
      </w:divBdr>
    </w:div>
    <w:div w:id="1288122723">
      <w:bodyDiv w:val="1"/>
      <w:marLeft w:val="0"/>
      <w:marRight w:val="0"/>
      <w:marTop w:val="0"/>
      <w:marBottom w:val="0"/>
      <w:divBdr>
        <w:top w:val="none" w:sz="0" w:space="0" w:color="auto"/>
        <w:left w:val="none" w:sz="0" w:space="0" w:color="auto"/>
        <w:bottom w:val="none" w:sz="0" w:space="0" w:color="auto"/>
        <w:right w:val="none" w:sz="0" w:space="0" w:color="auto"/>
      </w:divBdr>
    </w:div>
    <w:div w:id="1297489059">
      <w:bodyDiv w:val="1"/>
      <w:marLeft w:val="0"/>
      <w:marRight w:val="0"/>
      <w:marTop w:val="0"/>
      <w:marBottom w:val="0"/>
      <w:divBdr>
        <w:top w:val="none" w:sz="0" w:space="0" w:color="auto"/>
        <w:left w:val="none" w:sz="0" w:space="0" w:color="auto"/>
        <w:bottom w:val="none" w:sz="0" w:space="0" w:color="auto"/>
        <w:right w:val="none" w:sz="0" w:space="0" w:color="auto"/>
      </w:divBdr>
    </w:div>
    <w:div w:id="1297564995">
      <w:bodyDiv w:val="1"/>
      <w:marLeft w:val="0"/>
      <w:marRight w:val="0"/>
      <w:marTop w:val="0"/>
      <w:marBottom w:val="0"/>
      <w:divBdr>
        <w:top w:val="none" w:sz="0" w:space="0" w:color="auto"/>
        <w:left w:val="none" w:sz="0" w:space="0" w:color="auto"/>
        <w:bottom w:val="none" w:sz="0" w:space="0" w:color="auto"/>
        <w:right w:val="none" w:sz="0" w:space="0" w:color="auto"/>
      </w:divBdr>
    </w:div>
    <w:div w:id="1298603845">
      <w:bodyDiv w:val="1"/>
      <w:marLeft w:val="0"/>
      <w:marRight w:val="0"/>
      <w:marTop w:val="0"/>
      <w:marBottom w:val="0"/>
      <w:divBdr>
        <w:top w:val="none" w:sz="0" w:space="0" w:color="auto"/>
        <w:left w:val="none" w:sz="0" w:space="0" w:color="auto"/>
        <w:bottom w:val="none" w:sz="0" w:space="0" w:color="auto"/>
        <w:right w:val="none" w:sz="0" w:space="0" w:color="auto"/>
      </w:divBdr>
    </w:div>
    <w:div w:id="1301575040">
      <w:bodyDiv w:val="1"/>
      <w:marLeft w:val="0"/>
      <w:marRight w:val="0"/>
      <w:marTop w:val="0"/>
      <w:marBottom w:val="0"/>
      <w:divBdr>
        <w:top w:val="none" w:sz="0" w:space="0" w:color="auto"/>
        <w:left w:val="none" w:sz="0" w:space="0" w:color="auto"/>
        <w:bottom w:val="none" w:sz="0" w:space="0" w:color="auto"/>
        <w:right w:val="none" w:sz="0" w:space="0" w:color="auto"/>
      </w:divBdr>
    </w:div>
    <w:div w:id="1304000320">
      <w:bodyDiv w:val="1"/>
      <w:marLeft w:val="0"/>
      <w:marRight w:val="0"/>
      <w:marTop w:val="0"/>
      <w:marBottom w:val="0"/>
      <w:divBdr>
        <w:top w:val="none" w:sz="0" w:space="0" w:color="auto"/>
        <w:left w:val="none" w:sz="0" w:space="0" w:color="auto"/>
        <w:bottom w:val="none" w:sz="0" w:space="0" w:color="auto"/>
        <w:right w:val="none" w:sz="0" w:space="0" w:color="auto"/>
      </w:divBdr>
    </w:div>
    <w:div w:id="1305508602">
      <w:bodyDiv w:val="1"/>
      <w:marLeft w:val="0"/>
      <w:marRight w:val="0"/>
      <w:marTop w:val="0"/>
      <w:marBottom w:val="0"/>
      <w:divBdr>
        <w:top w:val="none" w:sz="0" w:space="0" w:color="auto"/>
        <w:left w:val="none" w:sz="0" w:space="0" w:color="auto"/>
        <w:bottom w:val="none" w:sz="0" w:space="0" w:color="auto"/>
        <w:right w:val="none" w:sz="0" w:space="0" w:color="auto"/>
      </w:divBdr>
    </w:div>
    <w:div w:id="1306013185">
      <w:bodyDiv w:val="1"/>
      <w:marLeft w:val="0"/>
      <w:marRight w:val="0"/>
      <w:marTop w:val="0"/>
      <w:marBottom w:val="0"/>
      <w:divBdr>
        <w:top w:val="none" w:sz="0" w:space="0" w:color="auto"/>
        <w:left w:val="none" w:sz="0" w:space="0" w:color="auto"/>
        <w:bottom w:val="none" w:sz="0" w:space="0" w:color="auto"/>
        <w:right w:val="none" w:sz="0" w:space="0" w:color="auto"/>
      </w:divBdr>
    </w:div>
    <w:div w:id="1308975760">
      <w:bodyDiv w:val="1"/>
      <w:marLeft w:val="0"/>
      <w:marRight w:val="0"/>
      <w:marTop w:val="0"/>
      <w:marBottom w:val="0"/>
      <w:divBdr>
        <w:top w:val="none" w:sz="0" w:space="0" w:color="auto"/>
        <w:left w:val="none" w:sz="0" w:space="0" w:color="auto"/>
        <w:bottom w:val="none" w:sz="0" w:space="0" w:color="auto"/>
        <w:right w:val="none" w:sz="0" w:space="0" w:color="auto"/>
      </w:divBdr>
    </w:div>
    <w:div w:id="1311594718">
      <w:bodyDiv w:val="1"/>
      <w:marLeft w:val="0"/>
      <w:marRight w:val="0"/>
      <w:marTop w:val="0"/>
      <w:marBottom w:val="0"/>
      <w:divBdr>
        <w:top w:val="none" w:sz="0" w:space="0" w:color="auto"/>
        <w:left w:val="none" w:sz="0" w:space="0" w:color="auto"/>
        <w:bottom w:val="none" w:sz="0" w:space="0" w:color="auto"/>
        <w:right w:val="none" w:sz="0" w:space="0" w:color="auto"/>
      </w:divBdr>
    </w:div>
    <w:div w:id="1311637781">
      <w:bodyDiv w:val="1"/>
      <w:marLeft w:val="0"/>
      <w:marRight w:val="0"/>
      <w:marTop w:val="0"/>
      <w:marBottom w:val="0"/>
      <w:divBdr>
        <w:top w:val="none" w:sz="0" w:space="0" w:color="auto"/>
        <w:left w:val="none" w:sz="0" w:space="0" w:color="auto"/>
        <w:bottom w:val="none" w:sz="0" w:space="0" w:color="auto"/>
        <w:right w:val="none" w:sz="0" w:space="0" w:color="auto"/>
      </w:divBdr>
    </w:div>
    <w:div w:id="1316761107">
      <w:bodyDiv w:val="1"/>
      <w:marLeft w:val="0"/>
      <w:marRight w:val="0"/>
      <w:marTop w:val="0"/>
      <w:marBottom w:val="0"/>
      <w:divBdr>
        <w:top w:val="none" w:sz="0" w:space="0" w:color="auto"/>
        <w:left w:val="none" w:sz="0" w:space="0" w:color="auto"/>
        <w:bottom w:val="none" w:sz="0" w:space="0" w:color="auto"/>
        <w:right w:val="none" w:sz="0" w:space="0" w:color="auto"/>
      </w:divBdr>
    </w:div>
    <w:div w:id="1322999882">
      <w:bodyDiv w:val="1"/>
      <w:marLeft w:val="0"/>
      <w:marRight w:val="0"/>
      <w:marTop w:val="0"/>
      <w:marBottom w:val="0"/>
      <w:divBdr>
        <w:top w:val="none" w:sz="0" w:space="0" w:color="auto"/>
        <w:left w:val="none" w:sz="0" w:space="0" w:color="auto"/>
        <w:bottom w:val="none" w:sz="0" w:space="0" w:color="auto"/>
        <w:right w:val="none" w:sz="0" w:space="0" w:color="auto"/>
      </w:divBdr>
    </w:div>
    <w:div w:id="1323388561">
      <w:bodyDiv w:val="1"/>
      <w:marLeft w:val="0"/>
      <w:marRight w:val="0"/>
      <w:marTop w:val="0"/>
      <w:marBottom w:val="0"/>
      <w:divBdr>
        <w:top w:val="none" w:sz="0" w:space="0" w:color="auto"/>
        <w:left w:val="none" w:sz="0" w:space="0" w:color="auto"/>
        <w:bottom w:val="none" w:sz="0" w:space="0" w:color="auto"/>
        <w:right w:val="none" w:sz="0" w:space="0" w:color="auto"/>
      </w:divBdr>
    </w:div>
    <w:div w:id="1323656566">
      <w:bodyDiv w:val="1"/>
      <w:marLeft w:val="0"/>
      <w:marRight w:val="0"/>
      <w:marTop w:val="0"/>
      <w:marBottom w:val="0"/>
      <w:divBdr>
        <w:top w:val="none" w:sz="0" w:space="0" w:color="auto"/>
        <w:left w:val="none" w:sz="0" w:space="0" w:color="auto"/>
        <w:bottom w:val="none" w:sz="0" w:space="0" w:color="auto"/>
        <w:right w:val="none" w:sz="0" w:space="0" w:color="auto"/>
      </w:divBdr>
    </w:div>
    <w:div w:id="1323697851">
      <w:bodyDiv w:val="1"/>
      <w:marLeft w:val="0"/>
      <w:marRight w:val="0"/>
      <w:marTop w:val="0"/>
      <w:marBottom w:val="0"/>
      <w:divBdr>
        <w:top w:val="none" w:sz="0" w:space="0" w:color="auto"/>
        <w:left w:val="none" w:sz="0" w:space="0" w:color="auto"/>
        <w:bottom w:val="none" w:sz="0" w:space="0" w:color="auto"/>
        <w:right w:val="none" w:sz="0" w:space="0" w:color="auto"/>
      </w:divBdr>
    </w:div>
    <w:div w:id="1335569080">
      <w:bodyDiv w:val="1"/>
      <w:marLeft w:val="0"/>
      <w:marRight w:val="0"/>
      <w:marTop w:val="0"/>
      <w:marBottom w:val="0"/>
      <w:divBdr>
        <w:top w:val="none" w:sz="0" w:space="0" w:color="auto"/>
        <w:left w:val="none" w:sz="0" w:space="0" w:color="auto"/>
        <w:bottom w:val="none" w:sz="0" w:space="0" w:color="auto"/>
        <w:right w:val="none" w:sz="0" w:space="0" w:color="auto"/>
      </w:divBdr>
    </w:div>
    <w:div w:id="1335718547">
      <w:bodyDiv w:val="1"/>
      <w:marLeft w:val="0"/>
      <w:marRight w:val="0"/>
      <w:marTop w:val="0"/>
      <w:marBottom w:val="0"/>
      <w:divBdr>
        <w:top w:val="none" w:sz="0" w:space="0" w:color="auto"/>
        <w:left w:val="none" w:sz="0" w:space="0" w:color="auto"/>
        <w:bottom w:val="none" w:sz="0" w:space="0" w:color="auto"/>
        <w:right w:val="none" w:sz="0" w:space="0" w:color="auto"/>
      </w:divBdr>
    </w:div>
    <w:div w:id="1338196371">
      <w:bodyDiv w:val="1"/>
      <w:marLeft w:val="0"/>
      <w:marRight w:val="0"/>
      <w:marTop w:val="0"/>
      <w:marBottom w:val="0"/>
      <w:divBdr>
        <w:top w:val="none" w:sz="0" w:space="0" w:color="auto"/>
        <w:left w:val="none" w:sz="0" w:space="0" w:color="auto"/>
        <w:bottom w:val="none" w:sz="0" w:space="0" w:color="auto"/>
        <w:right w:val="none" w:sz="0" w:space="0" w:color="auto"/>
      </w:divBdr>
    </w:div>
    <w:div w:id="1345740753">
      <w:bodyDiv w:val="1"/>
      <w:marLeft w:val="0"/>
      <w:marRight w:val="0"/>
      <w:marTop w:val="0"/>
      <w:marBottom w:val="0"/>
      <w:divBdr>
        <w:top w:val="none" w:sz="0" w:space="0" w:color="auto"/>
        <w:left w:val="none" w:sz="0" w:space="0" w:color="auto"/>
        <w:bottom w:val="none" w:sz="0" w:space="0" w:color="auto"/>
        <w:right w:val="none" w:sz="0" w:space="0" w:color="auto"/>
      </w:divBdr>
    </w:div>
    <w:div w:id="1354113143">
      <w:bodyDiv w:val="1"/>
      <w:marLeft w:val="0"/>
      <w:marRight w:val="0"/>
      <w:marTop w:val="0"/>
      <w:marBottom w:val="0"/>
      <w:divBdr>
        <w:top w:val="none" w:sz="0" w:space="0" w:color="auto"/>
        <w:left w:val="none" w:sz="0" w:space="0" w:color="auto"/>
        <w:bottom w:val="none" w:sz="0" w:space="0" w:color="auto"/>
        <w:right w:val="none" w:sz="0" w:space="0" w:color="auto"/>
      </w:divBdr>
    </w:div>
    <w:div w:id="1363704708">
      <w:bodyDiv w:val="1"/>
      <w:marLeft w:val="0"/>
      <w:marRight w:val="0"/>
      <w:marTop w:val="0"/>
      <w:marBottom w:val="0"/>
      <w:divBdr>
        <w:top w:val="none" w:sz="0" w:space="0" w:color="auto"/>
        <w:left w:val="none" w:sz="0" w:space="0" w:color="auto"/>
        <w:bottom w:val="none" w:sz="0" w:space="0" w:color="auto"/>
        <w:right w:val="none" w:sz="0" w:space="0" w:color="auto"/>
      </w:divBdr>
    </w:div>
    <w:div w:id="1366560422">
      <w:bodyDiv w:val="1"/>
      <w:marLeft w:val="0"/>
      <w:marRight w:val="0"/>
      <w:marTop w:val="0"/>
      <w:marBottom w:val="0"/>
      <w:divBdr>
        <w:top w:val="none" w:sz="0" w:space="0" w:color="auto"/>
        <w:left w:val="none" w:sz="0" w:space="0" w:color="auto"/>
        <w:bottom w:val="none" w:sz="0" w:space="0" w:color="auto"/>
        <w:right w:val="none" w:sz="0" w:space="0" w:color="auto"/>
      </w:divBdr>
    </w:div>
    <w:div w:id="1373116891">
      <w:bodyDiv w:val="1"/>
      <w:marLeft w:val="0"/>
      <w:marRight w:val="0"/>
      <w:marTop w:val="0"/>
      <w:marBottom w:val="0"/>
      <w:divBdr>
        <w:top w:val="none" w:sz="0" w:space="0" w:color="auto"/>
        <w:left w:val="none" w:sz="0" w:space="0" w:color="auto"/>
        <w:bottom w:val="none" w:sz="0" w:space="0" w:color="auto"/>
        <w:right w:val="none" w:sz="0" w:space="0" w:color="auto"/>
      </w:divBdr>
    </w:div>
    <w:div w:id="1375274499">
      <w:bodyDiv w:val="1"/>
      <w:marLeft w:val="0"/>
      <w:marRight w:val="0"/>
      <w:marTop w:val="0"/>
      <w:marBottom w:val="0"/>
      <w:divBdr>
        <w:top w:val="none" w:sz="0" w:space="0" w:color="auto"/>
        <w:left w:val="none" w:sz="0" w:space="0" w:color="auto"/>
        <w:bottom w:val="none" w:sz="0" w:space="0" w:color="auto"/>
        <w:right w:val="none" w:sz="0" w:space="0" w:color="auto"/>
      </w:divBdr>
    </w:div>
    <w:div w:id="1378314563">
      <w:bodyDiv w:val="1"/>
      <w:marLeft w:val="0"/>
      <w:marRight w:val="0"/>
      <w:marTop w:val="0"/>
      <w:marBottom w:val="0"/>
      <w:divBdr>
        <w:top w:val="none" w:sz="0" w:space="0" w:color="auto"/>
        <w:left w:val="none" w:sz="0" w:space="0" w:color="auto"/>
        <w:bottom w:val="none" w:sz="0" w:space="0" w:color="auto"/>
        <w:right w:val="none" w:sz="0" w:space="0" w:color="auto"/>
      </w:divBdr>
    </w:div>
    <w:div w:id="1381399070">
      <w:bodyDiv w:val="1"/>
      <w:marLeft w:val="0"/>
      <w:marRight w:val="0"/>
      <w:marTop w:val="0"/>
      <w:marBottom w:val="0"/>
      <w:divBdr>
        <w:top w:val="none" w:sz="0" w:space="0" w:color="auto"/>
        <w:left w:val="none" w:sz="0" w:space="0" w:color="auto"/>
        <w:bottom w:val="none" w:sz="0" w:space="0" w:color="auto"/>
        <w:right w:val="none" w:sz="0" w:space="0" w:color="auto"/>
      </w:divBdr>
    </w:div>
    <w:div w:id="1386179135">
      <w:bodyDiv w:val="1"/>
      <w:marLeft w:val="0"/>
      <w:marRight w:val="0"/>
      <w:marTop w:val="0"/>
      <w:marBottom w:val="0"/>
      <w:divBdr>
        <w:top w:val="none" w:sz="0" w:space="0" w:color="auto"/>
        <w:left w:val="none" w:sz="0" w:space="0" w:color="auto"/>
        <w:bottom w:val="none" w:sz="0" w:space="0" w:color="auto"/>
        <w:right w:val="none" w:sz="0" w:space="0" w:color="auto"/>
      </w:divBdr>
    </w:div>
    <w:div w:id="1399792246">
      <w:bodyDiv w:val="1"/>
      <w:marLeft w:val="0"/>
      <w:marRight w:val="0"/>
      <w:marTop w:val="0"/>
      <w:marBottom w:val="0"/>
      <w:divBdr>
        <w:top w:val="none" w:sz="0" w:space="0" w:color="auto"/>
        <w:left w:val="none" w:sz="0" w:space="0" w:color="auto"/>
        <w:bottom w:val="none" w:sz="0" w:space="0" w:color="auto"/>
        <w:right w:val="none" w:sz="0" w:space="0" w:color="auto"/>
      </w:divBdr>
    </w:div>
    <w:div w:id="1399937992">
      <w:bodyDiv w:val="1"/>
      <w:marLeft w:val="0"/>
      <w:marRight w:val="0"/>
      <w:marTop w:val="0"/>
      <w:marBottom w:val="0"/>
      <w:divBdr>
        <w:top w:val="none" w:sz="0" w:space="0" w:color="auto"/>
        <w:left w:val="none" w:sz="0" w:space="0" w:color="auto"/>
        <w:bottom w:val="none" w:sz="0" w:space="0" w:color="auto"/>
        <w:right w:val="none" w:sz="0" w:space="0" w:color="auto"/>
      </w:divBdr>
    </w:div>
    <w:div w:id="1405028240">
      <w:bodyDiv w:val="1"/>
      <w:marLeft w:val="0"/>
      <w:marRight w:val="0"/>
      <w:marTop w:val="0"/>
      <w:marBottom w:val="0"/>
      <w:divBdr>
        <w:top w:val="none" w:sz="0" w:space="0" w:color="auto"/>
        <w:left w:val="none" w:sz="0" w:space="0" w:color="auto"/>
        <w:bottom w:val="none" w:sz="0" w:space="0" w:color="auto"/>
        <w:right w:val="none" w:sz="0" w:space="0" w:color="auto"/>
      </w:divBdr>
    </w:div>
    <w:div w:id="1414428373">
      <w:bodyDiv w:val="1"/>
      <w:marLeft w:val="0"/>
      <w:marRight w:val="0"/>
      <w:marTop w:val="0"/>
      <w:marBottom w:val="0"/>
      <w:divBdr>
        <w:top w:val="none" w:sz="0" w:space="0" w:color="auto"/>
        <w:left w:val="none" w:sz="0" w:space="0" w:color="auto"/>
        <w:bottom w:val="none" w:sz="0" w:space="0" w:color="auto"/>
        <w:right w:val="none" w:sz="0" w:space="0" w:color="auto"/>
      </w:divBdr>
    </w:div>
    <w:div w:id="1415736456">
      <w:bodyDiv w:val="1"/>
      <w:marLeft w:val="0"/>
      <w:marRight w:val="0"/>
      <w:marTop w:val="0"/>
      <w:marBottom w:val="0"/>
      <w:divBdr>
        <w:top w:val="none" w:sz="0" w:space="0" w:color="auto"/>
        <w:left w:val="none" w:sz="0" w:space="0" w:color="auto"/>
        <w:bottom w:val="none" w:sz="0" w:space="0" w:color="auto"/>
        <w:right w:val="none" w:sz="0" w:space="0" w:color="auto"/>
      </w:divBdr>
    </w:div>
    <w:div w:id="1418939734">
      <w:bodyDiv w:val="1"/>
      <w:marLeft w:val="0"/>
      <w:marRight w:val="0"/>
      <w:marTop w:val="0"/>
      <w:marBottom w:val="0"/>
      <w:divBdr>
        <w:top w:val="none" w:sz="0" w:space="0" w:color="auto"/>
        <w:left w:val="none" w:sz="0" w:space="0" w:color="auto"/>
        <w:bottom w:val="none" w:sz="0" w:space="0" w:color="auto"/>
        <w:right w:val="none" w:sz="0" w:space="0" w:color="auto"/>
      </w:divBdr>
    </w:div>
    <w:div w:id="1418945105">
      <w:bodyDiv w:val="1"/>
      <w:marLeft w:val="0"/>
      <w:marRight w:val="0"/>
      <w:marTop w:val="0"/>
      <w:marBottom w:val="0"/>
      <w:divBdr>
        <w:top w:val="none" w:sz="0" w:space="0" w:color="auto"/>
        <w:left w:val="none" w:sz="0" w:space="0" w:color="auto"/>
        <w:bottom w:val="none" w:sz="0" w:space="0" w:color="auto"/>
        <w:right w:val="none" w:sz="0" w:space="0" w:color="auto"/>
      </w:divBdr>
    </w:div>
    <w:div w:id="1427072514">
      <w:bodyDiv w:val="1"/>
      <w:marLeft w:val="0"/>
      <w:marRight w:val="0"/>
      <w:marTop w:val="0"/>
      <w:marBottom w:val="0"/>
      <w:divBdr>
        <w:top w:val="none" w:sz="0" w:space="0" w:color="auto"/>
        <w:left w:val="none" w:sz="0" w:space="0" w:color="auto"/>
        <w:bottom w:val="none" w:sz="0" w:space="0" w:color="auto"/>
        <w:right w:val="none" w:sz="0" w:space="0" w:color="auto"/>
      </w:divBdr>
    </w:div>
    <w:div w:id="1430546869">
      <w:bodyDiv w:val="1"/>
      <w:marLeft w:val="0"/>
      <w:marRight w:val="0"/>
      <w:marTop w:val="0"/>
      <w:marBottom w:val="0"/>
      <w:divBdr>
        <w:top w:val="none" w:sz="0" w:space="0" w:color="auto"/>
        <w:left w:val="none" w:sz="0" w:space="0" w:color="auto"/>
        <w:bottom w:val="none" w:sz="0" w:space="0" w:color="auto"/>
        <w:right w:val="none" w:sz="0" w:space="0" w:color="auto"/>
      </w:divBdr>
    </w:div>
    <w:div w:id="1433041119">
      <w:bodyDiv w:val="1"/>
      <w:marLeft w:val="0"/>
      <w:marRight w:val="0"/>
      <w:marTop w:val="0"/>
      <w:marBottom w:val="0"/>
      <w:divBdr>
        <w:top w:val="none" w:sz="0" w:space="0" w:color="auto"/>
        <w:left w:val="none" w:sz="0" w:space="0" w:color="auto"/>
        <w:bottom w:val="none" w:sz="0" w:space="0" w:color="auto"/>
        <w:right w:val="none" w:sz="0" w:space="0" w:color="auto"/>
      </w:divBdr>
    </w:div>
    <w:div w:id="1443266103">
      <w:bodyDiv w:val="1"/>
      <w:marLeft w:val="0"/>
      <w:marRight w:val="0"/>
      <w:marTop w:val="0"/>
      <w:marBottom w:val="0"/>
      <w:divBdr>
        <w:top w:val="none" w:sz="0" w:space="0" w:color="auto"/>
        <w:left w:val="none" w:sz="0" w:space="0" w:color="auto"/>
        <w:bottom w:val="none" w:sz="0" w:space="0" w:color="auto"/>
        <w:right w:val="none" w:sz="0" w:space="0" w:color="auto"/>
      </w:divBdr>
    </w:div>
    <w:div w:id="1444574186">
      <w:bodyDiv w:val="1"/>
      <w:marLeft w:val="0"/>
      <w:marRight w:val="0"/>
      <w:marTop w:val="0"/>
      <w:marBottom w:val="0"/>
      <w:divBdr>
        <w:top w:val="none" w:sz="0" w:space="0" w:color="auto"/>
        <w:left w:val="none" w:sz="0" w:space="0" w:color="auto"/>
        <w:bottom w:val="none" w:sz="0" w:space="0" w:color="auto"/>
        <w:right w:val="none" w:sz="0" w:space="0" w:color="auto"/>
      </w:divBdr>
    </w:div>
    <w:div w:id="1447192836">
      <w:bodyDiv w:val="1"/>
      <w:marLeft w:val="0"/>
      <w:marRight w:val="0"/>
      <w:marTop w:val="0"/>
      <w:marBottom w:val="0"/>
      <w:divBdr>
        <w:top w:val="none" w:sz="0" w:space="0" w:color="auto"/>
        <w:left w:val="none" w:sz="0" w:space="0" w:color="auto"/>
        <w:bottom w:val="none" w:sz="0" w:space="0" w:color="auto"/>
        <w:right w:val="none" w:sz="0" w:space="0" w:color="auto"/>
      </w:divBdr>
    </w:div>
    <w:div w:id="1459839193">
      <w:bodyDiv w:val="1"/>
      <w:marLeft w:val="0"/>
      <w:marRight w:val="0"/>
      <w:marTop w:val="0"/>
      <w:marBottom w:val="0"/>
      <w:divBdr>
        <w:top w:val="none" w:sz="0" w:space="0" w:color="auto"/>
        <w:left w:val="none" w:sz="0" w:space="0" w:color="auto"/>
        <w:bottom w:val="none" w:sz="0" w:space="0" w:color="auto"/>
        <w:right w:val="none" w:sz="0" w:space="0" w:color="auto"/>
      </w:divBdr>
    </w:div>
    <w:div w:id="1460876449">
      <w:bodyDiv w:val="1"/>
      <w:marLeft w:val="0"/>
      <w:marRight w:val="0"/>
      <w:marTop w:val="0"/>
      <w:marBottom w:val="0"/>
      <w:divBdr>
        <w:top w:val="none" w:sz="0" w:space="0" w:color="auto"/>
        <w:left w:val="none" w:sz="0" w:space="0" w:color="auto"/>
        <w:bottom w:val="none" w:sz="0" w:space="0" w:color="auto"/>
        <w:right w:val="none" w:sz="0" w:space="0" w:color="auto"/>
      </w:divBdr>
    </w:div>
    <w:div w:id="1465537398">
      <w:bodyDiv w:val="1"/>
      <w:marLeft w:val="0"/>
      <w:marRight w:val="0"/>
      <w:marTop w:val="0"/>
      <w:marBottom w:val="0"/>
      <w:divBdr>
        <w:top w:val="none" w:sz="0" w:space="0" w:color="auto"/>
        <w:left w:val="none" w:sz="0" w:space="0" w:color="auto"/>
        <w:bottom w:val="none" w:sz="0" w:space="0" w:color="auto"/>
        <w:right w:val="none" w:sz="0" w:space="0" w:color="auto"/>
      </w:divBdr>
    </w:div>
    <w:div w:id="1469977949">
      <w:bodyDiv w:val="1"/>
      <w:marLeft w:val="0"/>
      <w:marRight w:val="0"/>
      <w:marTop w:val="0"/>
      <w:marBottom w:val="0"/>
      <w:divBdr>
        <w:top w:val="none" w:sz="0" w:space="0" w:color="auto"/>
        <w:left w:val="none" w:sz="0" w:space="0" w:color="auto"/>
        <w:bottom w:val="none" w:sz="0" w:space="0" w:color="auto"/>
        <w:right w:val="none" w:sz="0" w:space="0" w:color="auto"/>
      </w:divBdr>
    </w:div>
    <w:div w:id="1488592250">
      <w:bodyDiv w:val="1"/>
      <w:marLeft w:val="0"/>
      <w:marRight w:val="0"/>
      <w:marTop w:val="0"/>
      <w:marBottom w:val="0"/>
      <w:divBdr>
        <w:top w:val="none" w:sz="0" w:space="0" w:color="auto"/>
        <w:left w:val="none" w:sz="0" w:space="0" w:color="auto"/>
        <w:bottom w:val="none" w:sz="0" w:space="0" w:color="auto"/>
        <w:right w:val="none" w:sz="0" w:space="0" w:color="auto"/>
      </w:divBdr>
      <w:divsChild>
        <w:div w:id="2024472731">
          <w:marLeft w:val="0"/>
          <w:marRight w:val="0"/>
          <w:marTop w:val="0"/>
          <w:marBottom w:val="0"/>
          <w:divBdr>
            <w:top w:val="none" w:sz="0" w:space="0" w:color="auto"/>
            <w:left w:val="none" w:sz="0" w:space="0" w:color="auto"/>
            <w:bottom w:val="none" w:sz="0" w:space="0" w:color="auto"/>
            <w:right w:val="none" w:sz="0" w:space="0" w:color="auto"/>
          </w:divBdr>
          <w:divsChild>
            <w:div w:id="1069579402">
              <w:marLeft w:val="0"/>
              <w:marRight w:val="0"/>
              <w:marTop w:val="0"/>
              <w:marBottom w:val="0"/>
              <w:divBdr>
                <w:top w:val="none" w:sz="0" w:space="0" w:color="auto"/>
                <w:left w:val="none" w:sz="0" w:space="0" w:color="auto"/>
                <w:bottom w:val="none" w:sz="0" w:space="0" w:color="auto"/>
                <w:right w:val="none" w:sz="0" w:space="0" w:color="auto"/>
              </w:divBdr>
              <w:divsChild>
                <w:div w:id="1705012693">
                  <w:marLeft w:val="0"/>
                  <w:marRight w:val="0"/>
                  <w:marTop w:val="0"/>
                  <w:marBottom w:val="0"/>
                  <w:divBdr>
                    <w:top w:val="none" w:sz="0" w:space="0" w:color="auto"/>
                    <w:left w:val="none" w:sz="0" w:space="0" w:color="auto"/>
                    <w:bottom w:val="none" w:sz="0" w:space="0" w:color="auto"/>
                    <w:right w:val="none" w:sz="0" w:space="0" w:color="auto"/>
                  </w:divBdr>
                  <w:divsChild>
                    <w:div w:id="147949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057513">
      <w:bodyDiv w:val="1"/>
      <w:marLeft w:val="0"/>
      <w:marRight w:val="0"/>
      <w:marTop w:val="0"/>
      <w:marBottom w:val="0"/>
      <w:divBdr>
        <w:top w:val="none" w:sz="0" w:space="0" w:color="auto"/>
        <w:left w:val="none" w:sz="0" w:space="0" w:color="auto"/>
        <w:bottom w:val="none" w:sz="0" w:space="0" w:color="auto"/>
        <w:right w:val="none" w:sz="0" w:space="0" w:color="auto"/>
      </w:divBdr>
    </w:div>
    <w:div w:id="1491411600">
      <w:bodyDiv w:val="1"/>
      <w:marLeft w:val="0"/>
      <w:marRight w:val="0"/>
      <w:marTop w:val="0"/>
      <w:marBottom w:val="0"/>
      <w:divBdr>
        <w:top w:val="none" w:sz="0" w:space="0" w:color="auto"/>
        <w:left w:val="none" w:sz="0" w:space="0" w:color="auto"/>
        <w:bottom w:val="none" w:sz="0" w:space="0" w:color="auto"/>
        <w:right w:val="none" w:sz="0" w:space="0" w:color="auto"/>
      </w:divBdr>
    </w:div>
    <w:div w:id="1493908017">
      <w:bodyDiv w:val="1"/>
      <w:marLeft w:val="0"/>
      <w:marRight w:val="0"/>
      <w:marTop w:val="0"/>
      <w:marBottom w:val="0"/>
      <w:divBdr>
        <w:top w:val="none" w:sz="0" w:space="0" w:color="auto"/>
        <w:left w:val="none" w:sz="0" w:space="0" w:color="auto"/>
        <w:bottom w:val="none" w:sz="0" w:space="0" w:color="auto"/>
        <w:right w:val="none" w:sz="0" w:space="0" w:color="auto"/>
      </w:divBdr>
    </w:div>
    <w:div w:id="1494686524">
      <w:bodyDiv w:val="1"/>
      <w:marLeft w:val="0"/>
      <w:marRight w:val="0"/>
      <w:marTop w:val="0"/>
      <w:marBottom w:val="0"/>
      <w:divBdr>
        <w:top w:val="none" w:sz="0" w:space="0" w:color="auto"/>
        <w:left w:val="none" w:sz="0" w:space="0" w:color="auto"/>
        <w:bottom w:val="none" w:sz="0" w:space="0" w:color="auto"/>
        <w:right w:val="none" w:sz="0" w:space="0" w:color="auto"/>
      </w:divBdr>
    </w:div>
    <w:div w:id="1500972355">
      <w:bodyDiv w:val="1"/>
      <w:marLeft w:val="0"/>
      <w:marRight w:val="0"/>
      <w:marTop w:val="0"/>
      <w:marBottom w:val="0"/>
      <w:divBdr>
        <w:top w:val="none" w:sz="0" w:space="0" w:color="auto"/>
        <w:left w:val="none" w:sz="0" w:space="0" w:color="auto"/>
        <w:bottom w:val="none" w:sz="0" w:space="0" w:color="auto"/>
        <w:right w:val="none" w:sz="0" w:space="0" w:color="auto"/>
      </w:divBdr>
    </w:div>
    <w:div w:id="1501121186">
      <w:bodyDiv w:val="1"/>
      <w:marLeft w:val="0"/>
      <w:marRight w:val="0"/>
      <w:marTop w:val="0"/>
      <w:marBottom w:val="0"/>
      <w:divBdr>
        <w:top w:val="none" w:sz="0" w:space="0" w:color="auto"/>
        <w:left w:val="none" w:sz="0" w:space="0" w:color="auto"/>
        <w:bottom w:val="none" w:sz="0" w:space="0" w:color="auto"/>
        <w:right w:val="none" w:sz="0" w:space="0" w:color="auto"/>
      </w:divBdr>
    </w:div>
    <w:div w:id="1503617106">
      <w:bodyDiv w:val="1"/>
      <w:marLeft w:val="0"/>
      <w:marRight w:val="0"/>
      <w:marTop w:val="0"/>
      <w:marBottom w:val="0"/>
      <w:divBdr>
        <w:top w:val="none" w:sz="0" w:space="0" w:color="auto"/>
        <w:left w:val="none" w:sz="0" w:space="0" w:color="auto"/>
        <w:bottom w:val="none" w:sz="0" w:space="0" w:color="auto"/>
        <w:right w:val="none" w:sz="0" w:space="0" w:color="auto"/>
      </w:divBdr>
    </w:div>
    <w:div w:id="1513565128">
      <w:bodyDiv w:val="1"/>
      <w:marLeft w:val="0"/>
      <w:marRight w:val="0"/>
      <w:marTop w:val="0"/>
      <w:marBottom w:val="0"/>
      <w:divBdr>
        <w:top w:val="none" w:sz="0" w:space="0" w:color="auto"/>
        <w:left w:val="none" w:sz="0" w:space="0" w:color="auto"/>
        <w:bottom w:val="none" w:sz="0" w:space="0" w:color="auto"/>
        <w:right w:val="none" w:sz="0" w:space="0" w:color="auto"/>
      </w:divBdr>
    </w:div>
    <w:div w:id="1513764170">
      <w:bodyDiv w:val="1"/>
      <w:marLeft w:val="0"/>
      <w:marRight w:val="0"/>
      <w:marTop w:val="0"/>
      <w:marBottom w:val="0"/>
      <w:divBdr>
        <w:top w:val="none" w:sz="0" w:space="0" w:color="auto"/>
        <w:left w:val="none" w:sz="0" w:space="0" w:color="auto"/>
        <w:bottom w:val="none" w:sz="0" w:space="0" w:color="auto"/>
        <w:right w:val="none" w:sz="0" w:space="0" w:color="auto"/>
      </w:divBdr>
    </w:div>
    <w:div w:id="1522626453">
      <w:bodyDiv w:val="1"/>
      <w:marLeft w:val="0"/>
      <w:marRight w:val="0"/>
      <w:marTop w:val="0"/>
      <w:marBottom w:val="0"/>
      <w:divBdr>
        <w:top w:val="none" w:sz="0" w:space="0" w:color="auto"/>
        <w:left w:val="none" w:sz="0" w:space="0" w:color="auto"/>
        <w:bottom w:val="none" w:sz="0" w:space="0" w:color="auto"/>
        <w:right w:val="none" w:sz="0" w:space="0" w:color="auto"/>
      </w:divBdr>
    </w:div>
    <w:div w:id="1528257236">
      <w:bodyDiv w:val="1"/>
      <w:marLeft w:val="0"/>
      <w:marRight w:val="0"/>
      <w:marTop w:val="0"/>
      <w:marBottom w:val="0"/>
      <w:divBdr>
        <w:top w:val="none" w:sz="0" w:space="0" w:color="auto"/>
        <w:left w:val="none" w:sz="0" w:space="0" w:color="auto"/>
        <w:bottom w:val="none" w:sz="0" w:space="0" w:color="auto"/>
        <w:right w:val="none" w:sz="0" w:space="0" w:color="auto"/>
      </w:divBdr>
    </w:div>
    <w:div w:id="1528955864">
      <w:bodyDiv w:val="1"/>
      <w:marLeft w:val="0"/>
      <w:marRight w:val="0"/>
      <w:marTop w:val="0"/>
      <w:marBottom w:val="0"/>
      <w:divBdr>
        <w:top w:val="none" w:sz="0" w:space="0" w:color="auto"/>
        <w:left w:val="none" w:sz="0" w:space="0" w:color="auto"/>
        <w:bottom w:val="none" w:sz="0" w:space="0" w:color="auto"/>
        <w:right w:val="none" w:sz="0" w:space="0" w:color="auto"/>
      </w:divBdr>
    </w:div>
    <w:div w:id="1528984976">
      <w:bodyDiv w:val="1"/>
      <w:marLeft w:val="0"/>
      <w:marRight w:val="0"/>
      <w:marTop w:val="0"/>
      <w:marBottom w:val="0"/>
      <w:divBdr>
        <w:top w:val="none" w:sz="0" w:space="0" w:color="auto"/>
        <w:left w:val="none" w:sz="0" w:space="0" w:color="auto"/>
        <w:bottom w:val="none" w:sz="0" w:space="0" w:color="auto"/>
        <w:right w:val="none" w:sz="0" w:space="0" w:color="auto"/>
      </w:divBdr>
    </w:div>
    <w:div w:id="1532298342">
      <w:bodyDiv w:val="1"/>
      <w:marLeft w:val="0"/>
      <w:marRight w:val="0"/>
      <w:marTop w:val="0"/>
      <w:marBottom w:val="0"/>
      <w:divBdr>
        <w:top w:val="none" w:sz="0" w:space="0" w:color="auto"/>
        <w:left w:val="none" w:sz="0" w:space="0" w:color="auto"/>
        <w:bottom w:val="none" w:sz="0" w:space="0" w:color="auto"/>
        <w:right w:val="none" w:sz="0" w:space="0" w:color="auto"/>
      </w:divBdr>
    </w:div>
    <w:div w:id="1540968971">
      <w:bodyDiv w:val="1"/>
      <w:marLeft w:val="0"/>
      <w:marRight w:val="0"/>
      <w:marTop w:val="0"/>
      <w:marBottom w:val="0"/>
      <w:divBdr>
        <w:top w:val="none" w:sz="0" w:space="0" w:color="auto"/>
        <w:left w:val="none" w:sz="0" w:space="0" w:color="auto"/>
        <w:bottom w:val="none" w:sz="0" w:space="0" w:color="auto"/>
        <w:right w:val="none" w:sz="0" w:space="0" w:color="auto"/>
      </w:divBdr>
    </w:div>
    <w:div w:id="1543060539">
      <w:bodyDiv w:val="1"/>
      <w:marLeft w:val="0"/>
      <w:marRight w:val="0"/>
      <w:marTop w:val="0"/>
      <w:marBottom w:val="0"/>
      <w:divBdr>
        <w:top w:val="none" w:sz="0" w:space="0" w:color="auto"/>
        <w:left w:val="none" w:sz="0" w:space="0" w:color="auto"/>
        <w:bottom w:val="none" w:sz="0" w:space="0" w:color="auto"/>
        <w:right w:val="none" w:sz="0" w:space="0" w:color="auto"/>
      </w:divBdr>
    </w:div>
    <w:div w:id="1549760274">
      <w:bodyDiv w:val="1"/>
      <w:marLeft w:val="0"/>
      <w:marRight w:val="0"/>
      <w:marTop w:val="0"/>
      <w:marBottom w:val="0"/>
      <w:divBdr>
        <w:top w:val="none" w:sz="0" w:space="0" w:color="auto"/>
        <w:left w:val="none" w:sz="0" w:space="0" w:color="auto"/>
        <w:bottom w:val="none" w:sz="0" w:space="0" w:color="auto"/>
        <w:right w:val="none" w:sz="0" w:space="0" w:color="auto"/>
      </w:divBdr>
    </w:div>
    <w:div w:id="1550721185">
      <w:bodyDiv w:val="1"/>
      <w:marLeft w:val="0"/>
      <w:marRight w:val="0"/>
      <w:marTop w:val="0"/>
      <w:marBottom w:val="0"/>
      <w:divBdr>
        <w:top w:val="none" w:sz="0" w:space="0" w:color="auto"/>
        <w:left w:val="none" w:sz="0" w:space="0" w:color="auto"/>
        <w:bottom w:val="none" w:sz="0" w:space="0" w:color="auto"/>
        <w:right w:val="none" w:sz="0" w:space="0" w:color="auto"/>
      </w:divBdr>
    </w:div>
    <w:div w:id="1554655956">
      <w:bodyDiv w:val="1"/>
      <w:marLeft w:val="0"/>
      <w:marRight w:val="0"/>
      <w:marTop w:val="0"/>
      <w:marBottom w:val="0"/>
      <w:divBdr>
        <w:top w:val="none" w:sz="0" w:space="0" w:color="auto"/>
        <w:left w:val="none" w:sz="0" w:space="0" w:color="auto"/>
        <w:bottom w:val="none" w:sz="0" w:space="0" w:color="auto"/>
        <w:right w:val="none" w:sz="0" w:space="0" w:color="auto"/>
      </w:divBdr>
    </w:div>
    <w:div w:id="1555846166">
      <w:bodyDiv w:val="1"/>
      <w:marLeft w:val="0"/>
      <w:marRight w:val="0"/>
      <w:marTop w:val="0"/>
      <w:marBottom w:val="0"/>
      <w:divBdr>
        <w:top w:val="none" w:sz="0" w:space="0" w:color="auto"/>
        <w:left w:val="none" w:sz="0" w:space="0" w:color="auto"/>
        <w:bottom w:val="none" w:sz="0" w:space="0" w:color="auto"/>
        <w:right w:val="none" w:sz="0" w:space="0" w:color="auto"/>
      </w:divBdr>
    </w:div>
    <w:div w:id="1564368296">
      <w:bodyDiv w:val="1"/>
      <w:marLeft w:val="0"/>
      <w:marRight w:val="0"/>
      <w:marTop w:val="0"/>
      <w:marBottom w:val="0"/>
      <w:divBdr>
        <w:top w:val="none" w:sz="0" w:space="0" w:color="auto"/>
        <w:left w:val="none" w:sz="0" w:space="0" w:color="auto"/>
        <w:bottom w:val="none" w:sz="0" w:space="0" w:color="auto"/>
        <w:right w:val="none" w:sz="0" w:space="0" w:color="auto"/>
      </w:divBdr>
    </w:div>
    <w:div w:id="1565750892">
      <w:bodyDiv w:val="1"/>
      <w:marLeft w:val="0"/>
      <w:marRight w:val="0"/>
      <w:marTop w:val="0"/>
      <w:marBottom w:val="0"/>
      <w:divBdr>
        <w:top w:val="none" w:sz="0" w:space="0" w:color="auto"/>
        <w:left w:val="none" w:sz="0" w:space="0" w:color="auto"/>
        <w:bottom w:val="none" w:sz="0" w:space="0" w:color="auto"/>
        <w:right w:val="none" w:sz="0" w:space="0" w:color="auto"/>
      </w:divBdr>
    </w:div>
    <w:div w:id="1577324766">
      <w:bodyDiv w:val="1"/>
      <w:marLeft w:val="0"/>
      <w:marRight w:val="0"/>
      <w:marTop w:val="0"/>
      <w:marBottom w:val="0"/>
      <w:divBdr>
        <w:top w:val="none" w:sz="0" w:space="0" w:color="auto"/>
        <w:left w:val="none" w:sz="0" w:space="0" w:color="auto"/>
        <w:bottom w:val="none" w:sz="0" w:space="0" w:color="auto"/>
        <w:right w:val="none" w:sz="0" w:space="0" w:color="auto"/>
      </w:divBdr>
    </w:div>
    <w:div w:id="1581521537">
      <w:bodyDiv w:val="1"/>
      <w:marLeft w:val="0"/>
      <w:marRight w:val="0"/>
      <w:marTop w:val="0"/>
      <w:marBottom w:val="0"/>
      <w:divBdr>
        <w:top w:val="none" w:sz="0" w:space="0" w:color="auto"/>
        <w:left w:val="none" w:sz="0" w:space="0" w:color="auto"/>
        <w:bottom w:val="none" w:sz="0" w:space="0" w:color="auto"/>
        <w:right w:val="none" w:sz="0" w:space="0" w:color="auto"/>
      </w:divBdr>
    </w:div>
    <w:div w:id="1583903932">
      <w:bodyDiv w:val="1"/>
      <w:marLeft w:val="0"/>
      <w:marRight w:val="0"/>
      <w:marTop w:val="0"/>
      <w:marBottom w:val="0"/>
      <w:divBdr>
        <w:top w:val="none" w:sz="0" w:space="0" w:color="auto"/>
        <w:left w:val="none" w:sz="0" w:space="0" w:color="auto"/>
        <w:bottom w:val="none" w:sz="0" w:space="0" w:color="auto"/>
        <w:right w:val="none" w:sz="0" w:space="0" w:color="auto"/>
      </w:divBdr>
    </w:div>
    <w:div w:id="1585533891">
      <w:bodyDiv w:val="1"/>
      <w:marLeft w:val="0"/>
      <w:marRight w:val="0"/>
      <w:marTop w:val="0"/>
      <w:marBottom w:val="0"/>
      <w:divBdr>
        <w:top w:val="none" w:sz="0" w:space="0" w:color="auto"/>
        <w:left w:val="none" w:sz="0" w:space="0" w:color="auto"/>
        <w:bottom w:val="none" w:sz="0" w:space="0" w:color="auto"/>
        <w:right w:val="none" w:sz="0" w:space="0" w:color="auto"/>
      </w:divBdr>
    </w:div>
    <w:div w:id="1585651112">
      <w:bodyDiv w:val="1"/>
      <w:marLeft w:val="0"/>
      <w:marRight w:val="0"/>
      <w:marTop w:val="0"/>
      <w:marBottom w:val="0"/>
      <w:divBdr>
        <w:top w:val="none" w:sz="0" w:space="0" w:color="auto"/>
        <w:left w:val="none" w:sz="0" w:space="0" w:color="auto"/>
        <w:bottom w:val="none" w:sz="0" w:space="0" w:color="auto"/>
        <w:right w:val="none" w:sz="0" w:space="0" w:color="auto"/>
      </w:divBdr>
    </w:div>
    <w:div w:id="1593197740">
      <w:bodyDiv w:val="1"/>
      <w:marLeft w:val="0"/>
      <w:marRight w:val="0"/>
      <w:marTop w:val="0"/>
      <w:marBottom w:val="0"/>
      <w:divBdr>
        <w:top w:val="none" w:sz="0" w:space="0" w:color="auto"/>
        <w:left w:val="none" w:sz="0" w:space="0" w:color="auto"/>
        <w:bottom w:val="none" w:sz="0" w:space="0" w:color="auto"/>
        <w:right w:val="none" w:sz="0" w:space="0" w:color="auto"/>
      </w:divBdr>
    </w:div>
    <w:div w:id="1598824514">
      <w:bodyDiv w:val="1"/>
      <w:marLeft w:val="0"/>
      <w:marRight w:val="0"/>
      <w:marTop w:val="0"/>
      <w:marBottom w:val="0"/>
      <w:divBdr>
        <w:top w:val="none" w:sz="0" w:space="0" w:color="auto"/>
        <w:left w:val="none" w:sz="0" w:space="0" w:color="auto"/>
        <w:bottom w:val="none" w:sz="0" w:space="0" w:color="auto"/>
        <w:right w:val="none" w:sz="0" w:space="0" w:color="auto"/>
      </w:divBdr>
    </w:div>
    <w:div w:id="1603999871">
      <w:bodyDiv w:val="1"/>
      <w:marLeft w:val="0"/>
      <w:marRight w:val="0"/>
      <w:marTop w:val="0"/>
      <w:marBottom w:val="0"/>
      <w:divBdr>
        <w:top w:val="none" w:sz="0" w:space="0" w:color="auto"/>
        <w:left w:val="none" w:sz="0" w:space="0" w:color="auto"/>
        <w:bottom w:val="none" w:sz="0" w:space="0" w:color="auto"/>
        <w:right w:val="none" w:sz="0" w:space="0" w:color="auto"/>
      </w:divBdr>
    </w:div>
    <w:div w:id="1606689116">
      <w:bodyDiv w:val="1"/>
      <w:marLeft w:val="0"/>
      <w:marRight w:val="0"/>
      <w:marTop w:val="0"/>
      <w:marBottom w:val="0"/>
      <w:divBdr>
        <w:top w:val="none" w:sz="0" w:space="0" w:color="auto"/>
        <w:left w:val="none" w:sz="0" w:space="0" w:color="auto"/>
        <w:bottom w:val="none" w:sz="0" w:space="0" w:color="auto"/>
        <w:right w:val="none" w:sz="0" w:space="0" w:color="auto"/>
      </w:divBdr>
    </w:div>
    <w:div w:id="1608005130">
      <w:bodyDiv w:val="1"/>
      <w:marLeft w:val="0"/>
      <w:marRight w:val="0"/>
      <w:marTop w:val="0"/>
      <w:marBottom w:val="0"/>
      <w:divBdr>
        <w:top w:val="none" w:sz="0" w:space="0" w:color="auto"/>
        <w:left w:val="none" w:sz="0" w:space="0" w:color="auto"/>
        <w:bottom w:val="none" w:sz="0" w:space="0" w:color="auto"/>
        <w:right w:val="none" w:sz="0" w:space="0" w:color="auto"/>
      </w:divBdr>
    </w:div>
    <w:div w:id="1609315601">
      <w:bodyDiv w:val="1"/>
      <w:marLeft w:val="0"/>
      <w:marRight w:val="0"/>
      <w:marTop w:val="0"/>
      <w:marBottom w:val="0"/>
      <w:divBdr>
        <w:top w:val="none" w:sz="0" w:space="0" w:color="auto"/>
        <w:left w:val="none" w:sz="0" w:space="0" w:color="auto"/>
        <w:bottom w:val="none" w:sz="0" w:space="0" w:color="auto"/>
        <w:right w:val="none" w:sz="0" w:space="0" w:color="auto"/>
      </w:divBdr>
    </w:div>
    <w:div w:id="1610548690">
      <w:bodyDiv w:val="1"/>
      <w:marLeft w:val="0"/>
      <w:marRight w:val="0"/>
      <w:marTop w:val="0"/>
      <w:marBottom w:val="0"/>
      <w:divBdr>
        <w:top w:val="none" w:sz="0" w:space="0" w:color="auto"/>
        <w:left w:val="none" w:sz="0" w:space="0" w:color="auto"/>
        <w:bottom w:val="none" w:sz="0" w:space="0" w:color="auto"/>
        <w:right w:val="none" w:sz="0" w:space="0" w:color="auto"/>
      </w:divBdr>
    </w:div>
    <w:div w:id="1612860562">
      <w:bodyDiv w:val="1"/>
      <w:marLeft w:val="0"/>
      <w:marRight w:val="0"/>
      <w:marTop w:val="0"/>
      <w:marBottom w:val="0"/>
      <w:divBdr>
        <w:top w:val="none" w:sz="0" w:space="0" w:color="auto"/>
        <w:left w:val="none" w:sz="0" w:space="0" w:color="auto"/>
        <w:bottom w:val="none" w:sz="0" w:space="0" w:color="auto"/>
        <w:right w:val="none" w:sz="0" w:space="0" w:color="auto"/>
      </w:divBdr>
    </w:div>
    <w:div w:id="1617101578">
      <w:bodyDiv w:val="1"/>
      <w:marLeft w:val="0"/>
      <w:marRight w:val="0"/>
      <w:marTop w:val="0"/>
      <w:marBottom w:val="0"/>
      <w:divBdr>
        <w:top w:val="none" w:sz="0" w:space="0" w:color="auto"/>
        <w:left w:val="none" w:sz="0" w:space="0" w:color="auto"/>
        <w:bottom w:val="none" w:sz="0" w:space="0" w:color="auto"/>
        <w:right w:val="none" w:sz="0" w:space="0" w:color="auto"/>
      </w:divBdr>
    </w:div>
    <w:div w:id="1618482874">
      <w:bodyDiv w:val="1"/>
      <w:marLeft w:val="0"/>
      <w:marRight w:val="0"/>
      <w:marTop w:val="0"/>
      <w:marBottom w:val="0"/>
      <w:divBdr>
        <w:top w:val="none" w:sz="0" w:space="0" w:color="auto"/>
        <w:left w:val="none" w:sz="0" w:space="0" w:color="auto"/>
        <w:bottom w:val="none" w:sz="0" w:space="0" w:color="auto"/>
        <w:right w:val="none" w:sz="0" w:space="0" w:color="auto"/>
      </w:divBdr>
    </w:div>
    <w:div w:id="1622999510">
      <w:bodyDiv w:val="1"/>
      <w:marLeft w:val="0"/>
      <w:marRight w:val="0"/>
      <w:marTop w:val="0"/>
      <w:marBottom w:val="0"/>
      <w:divBdr>
        <w:top w:val="none" w:sz="0" w:space="0" w:color="auto"/>
        <w:left w:val="none" w:sz="0" w:space="0" w:color="auto"/>
        <w:bottom w:val="none" w:sz="0" w:space="0" w:color="auto"/>
        <w:right w:val="none" w:sz="0" w:space="0" w:color="auto"/>
      </w:divBdr>
    </w:div>
    <w:div w:id="1623658675">
      <w:bodyDiv w:val="1"/>
      <w:marLeft w:val="0"/>
      <w:marRight w:val="0"/>
      <w:marTop w:val="0"/>
      <w:marBottom w:val="0"/>
      <w:divBdr>
        <w:top w:val="none" w:sz="0" w:space="0" w:color="auto"/>
        <w:left w:val="none" w:sz="0" w:space="0" w:color="auto"/>
        <w:bottom w:val="none" w:sz="0" w:space="0" w:color="auto"/>
        <w:right w:val="none" w:sz="0" w:space="0" w:color="auto"/>
      </w:divBdr>
    </w:div>
    <w:div w:id="1626085919">
      <w:bodyDiv w:val="1"/>
      <w:marLeft w:val="0"/>
      <w:marRight w:val="0"/>
      <w:marTop w:val="0"/>
      <w:marBottom w:val="0"/>
      <w:divBdr>
        <w:top w:val="none" w:sz="0" w:space="0" w:color="auto"/>
        <w:left w:val="none" w:sz="0" w:space="0" w:color="auto"/>
        <w:bottom w:val="none" w:sz="0" w:space="0" w:color="auto"/>
        <w:right w:val="none" w:sz="0" w:space="0" w:color="auto"/>
      </w:divBdr>
    </w:div>
    <w:div w:id="1633095597">
      <w:bodyDiv w:val="1"/>
      <w:marLeft w:val="0"/>
      <w:marRight w:val="0"/>
      <w:marTop w:val="0"/>
      <w:marBottom w:val="0"/>
      <w:divBdr>
        <w:top w:val="none" w:sz="0" w:space="0" w:color="auto"/>
        <w:left w:val="none" w:sz="0" w:space="0" w:color="auto"/>
        <w:bottom w:val="none" w:sz="0" w:space="0" w:color="auto"/>
        <w:right w:val="none" w:sz="0" w:space="0" w:color="auto"/>
      </w:divBdr>
    </w:div>
    <w:div w:id="1634406664">
      <w:bodyDiv w:val="1"/>
      <w:marLeft w:val="0"/>
      <w:marRight w:val="0"/>
      <w:marTop w:val="0"/>
      <w:marBottom w:val="0"/>
      <w:divBdr>
        <w:top w:val="none" w:sz="0" w:space="0" w:color="auto"/>
        <w:left w:val="none" w:sz="0" w:space="0" w:color="auto"/>
        <w:bottom w:val="none" w:sz="0" w:space="0" w:color="auto"/>
        <w:right w:val="none" w:sz="0" w:space="0" w:color="auto"/>
      </w:divBdr>
    </w:div>
    <w:div w:id="1634746473">
      <w:bodyDiv w:val="1"/>
      <w:marLeft w:val="0"/>
      <w:marRight w:val="0"/>
      <w:marTop w:val="0"/>
      <w:marBottom w:val="0"/>
      <w:divBdr>
        <w:top w:val="none" w:sz="0" w:space="0" w:color="auto"/>
        <w:left w:val="none" w:sz="0" w:space="0" w:color="auto"/>
        <w:bottom w:val="none" w:sz="0" w:space="0" w:color="auto"/>
        <w:right w:val="none" w:sz="0" w:space="0" w:color="auto"/>
      </w:divBdr>
    </w:div>
    <w:div w:id="1639528709">
      <w:bodyDiv w:val="1"/>
      <w:marLeft w:val="0"/>
      <w:marRight w:val="0"/>
      <w:marTop w:val="0"/>
      <w:marBottom w:val="0"/>
      <w:divBdr>
        <w:top w:val="none" w:sz="0" w:space="0" w:color="auto"/>
        <w:left w:val="none" w:sz="0" w:space="0" w:color="auto"/>
        <w:bottom w:val="none" w:sz="0" w:space="0" w:color="auto"/>
        <w:right w:val="none" w:sz="0" w:space="0" w:color="auto"/>
      </w:divBdr>
    </w:div>
    <w:div w:id="1646548421">
      <w:bodyDiv w:val="1"/>
      <w:marLeft w:val="0"/>
      <w:marRight w:val="0"/>
      <w:marTop w:val="0"/>
      <w:marBottom w:val="0"/>
      <w:divBdr>
        <w:top w:val="none" w:sz="0" w:space="0" w:color="auto"/>
        <w:left w:val="none" w:sz="0" w:space="0" w:color="auto"/>
        <w:bottom w:val="none" w:sz="0" w:space="0" w:color="auto"/>
        <w:right w:val="none" w:sz="0" w:space="0" w:color="auto"/>
      </w:divBdr>
    </w:div>
    <w:div w:id="1648777532">
      <w:bodyDiv w:val="1"/>
      <w:marLeft w:val="0"/>
      <w:marRight w:val="0"/>
      <w:marTop w:val="0"/>
      <w:marBottom w:val="0"/>
      <w:divBdr>
        <w:top w:val="none" w:sz="0" w:space="0" w:color="auto"/>
        <w:left w:val="none" w:sz="0" w:space="0" w:color="auto"/>
        <w:bottom w:val="none" w:sz="0" w:space="0" w:color="auto"/>
        <w:right w:val="none" w:sz="0" w:space="0" w:color="auto"/>
      </w:divBdr>
    </w:div>
    <w:div w:id="1649045053">
      <w:bodyDiv w:val="1"/>
      <w:marLeft w:val="0"/>
      <w:marRight w:val="0"/>
      <w:marTop w:val="0"/>
      <w:marBottom w:val="0"/>
      <w:divBdr>
        <w:top w:val="none" w:sz="0" w:space="0" w:color="auto"/>
        <w:left w:val="none" w:sz="0" w:space="0" w:color="auto"/>
        <w:bottom w:val="none" w:sz="0" w:space="0" w:color="auto"/>
        <w:right w:val="none" w:sz="0" w:space="0" w:color="auto"/>
      </w:divBdr>
    </w:div>
    <w:div w:id="1656029705">
      <w:bodyDiv w:val="1"/>
      <w:marLeft w:val="0"/>
      <w:marRight w:val="0"/>
      <w:marTop w:val="0"/>
      <w:marBottom w:val="0"/>
      <w:divBdr>
        <w:top w:val="none" w:sz="0" w:space="0" w:color="auto"/>
        <w:left w:val="none" w:sz="0" w:space="0" w:color="auto"/>
        <w:bottom w:val="none" w:sz="0" w:space="0" w:color="auto"/>
        <w:right w:val="none" w:sz="0" w:space="0" w:color="auto"/>
      </w:divBdr>
    </w:div>
    <w:div w:id="1656109494">
      <w:bodyDiv w:val="1"/>
      <w:marLeft w:val="0"/>
      <w:marRight w:val="0"/>
      <w:marTop w:val="0"/>
      <w:marBottom w:val="0"/>
      <w:divBdr>
        <w:top w:val="none" w:sz="0" w:space="0" w:color="auto"/>
        <w:left w:val="none" w:sz="0" w:space="0" w:color="auto"/>
        <w:bottom w:val="none" w:sz="0" w:space="0" w:color="auto"/>
        <w:right w:val="none" w:sz="0" w:space="0" w:color="auto"/>
      </w:divBdr>
    </w:div>
    <w:div w:id="1657683030">
      <w:bodyDiv w:val="1"/>
      <w:marLeft w:val="0"/>
      <w:marRight w:val="0"/>
      <w:marTop w:val="0"/>
      <w:marBottom w:val="0"/>
      <w:divBdr>
        <w:top w:val="none" w:sz="0" w:space="0" w:color="auto"/>
        <w:left w:val="none" w:sz="0" w:space="0" w:color="auto"/>
        <w:bottom w:val="none" w:sz="0" w:space="0" w:color="auto"/>
        <w:right w:val="none" w:sz="0" w:space="0" w:color="auto"/>
      </w:divBdr>
    </w:div>
    <w:div w:id="1666085505">
      <w:bodyDiv w:val="1"/>
      <w:marLeft w:val="0"/>
      <w:marRight w:val="0"/>
      <w:marTop w:val="0"/>
      <w:marBottom w:val="0"/>
      <w:divBdr>
        <w:top w:val="none" w:sz="0" w:space="0" w:color="auto"/>
        <w:left w:val="none" w:sz="0" w:space="0" w:color="auto"/>
        <w:bottom w:val="none" w:sz="0" w:space="0" w:color="auto"/>
        <w:right w:val="none" w:sz="0" w:space="0" w:color="auto"/>
      </w:divBdr>
    </w:div>
    <w:div w:id="1667393816">
      <w:bodyDiv w:val="1"/>
      <w:marLeft w:val="0"/>
      <w:marRight w:val="0"/>
      <w:marTop w:val="0"/>
      <w:marBottom w:val="0"/>
      <w:divBdr>
        <w:top w:val="none" w:sz="0" w:space="0" w:color="auto"/>
        <w:left w:val="none" w:sz="0" w:space="0" w:color="auto"/>
        <w:bottom w:val="none" w:sz="0" w:space="0" w:color="auto"/>
        <w:right w:val="none" w:sz="0" w:space="0" w:color="auto"/>
      </w:divBdr>
    </w:div>
    <w:div w:id="1672099618">
      <w:bodyDiv w:val="1"/>
      <w:marLeft w:val="0"/>
      <w:marRight w:val="0"/>
      <w:marTop w:val="0"/>
      <w:marBottom w:val="0"/>
      <w:divBdr>
        <w:top w:val="none" w:sz="0" w:space="0" w:color="auto"/>
        <w:left w:val="none" w:sz="0" w:space="0" w:color="auto"/>
        <w:bottom w:val="none" w:sz="0" w:space="0" w:color="auto"/>
        <w:right w:val="none" w:sz="0" w:space="0" w:color="auto"/>
      </w:divBdr>
    </w:div>
    <w:div w:id="1672875036">
      <w:bodyDiv w:val="1"/>
      <w:marLeft w:val="0"/>
      <w:marRight w:val="0"/>
      <w:marTop w:val="0"/>
      <w:marBottom w:val="0"/>
      <w:divBdr>
        <w:top w:val="none" w:sz="0" w:space="0" w:color="auto"/>
        <w:left w:val="none" w:sz="0" w:space="0" w:color="auto"/>
        <w:bottom w:val="none" w:sz="0" w:space="0" w:color="auto"/>
        <w:right w:val="none" w:sz="0" w:space="0" w:color="auto"/>
      </w:divBdr>
    </w:div>
    <w:div w:id="1673877283">
      <w:bodyDiv w:val="1"/>
      <w:marLeft w:val="0"/>
      <w:marRight w:val="0"/>
      <w:marTop w:val="0"/>
      <w:marBottom w:val="0"/>
      <w:divBdr>
        <w:top w:val="none" w:sz="0" w:space="0" w:color="auto"/>
        <w:left w:val="none" w:sz="0" w:space="0" w:color="auto"/>
        <w:bottom w:val="none" w:sz="0" w:space="0" w:color="auto"/>
        <w:right w:val="none" w:sz="0" w:space="0" w:color="auto"/>
      </w:divBdr>
    </w:div>
    <w:div w:id="1682466823">
      <w:bodyDiv w:val="1"/>
      <w:marLeft w:val="0"/>
      <w:marRight w:val="0"/>
      <w:marTop w:val="0"/>
      <w:marBottom w:val="0"/>
      <w:divBdr>
        <w:top w:val="none" w:sz="0" w:space="0" w:color="auto"/>
        <w:left w:val="none" w:sz="0" w:space="0" w:color="auto"/>
        <w:bottom w:val="none" w:sz="0" w:space="0" w:color="auto"/>
        <w:right w:val="none" w:sz="0" w:space="0" w:color="auto"/>
      </w:divBdr>
    </w:div>
    <w:div w:id="1684940359">
      <w:bodyDiv w:val="1"/>
      <w:marLeft w:val="0"/>
      <w:marRight w:val="0"/>
      <w:marTop w:val="0"/>
      <w:marBottom w:val="0"/>
      <w:divBdr>
        <w:top w:val="none" w:sz="0" w:space="0" w:color="auto"/>
        <w:left w:val="none" w:sz="0" w:space="0" w:color="auto"/>
        <w:bottom w:val="none" w:sz="0" w:space="0" w:color="auto"/>
        <w:right w:val="none" w:sz="0" w:space="0" w:color="auto"/>
      </w:divBdr>
    </w:div>
    <w:div w:id="1693065734">
      <w:bodyDiv w:val="1"/>
      <w:marLeft w:val="0"/>
      <w:marRight w:val="0"/>
      <w:marTop w:val="0"/>
      <w:marBottom w:val="0"/>
      <w:divBdr>
        <w:top w:val="none" w:sz="0" w:space="0" w:color="auto"/>
        <w:left w:val="none" w:sz="0" w:space="0" w:color="auto"/>
        <w:bottom w:val="none" w:sz="0" w:space="0" w:color="auto"/>
        <w:right w:val="none" w:sz="0" w:space="0" w:color="auto"/>
      </w:divBdr>
    </w:div>
    <w:div w:id="1697192752">
      <w:bodyDiv w:val="1"/>
      <w:marLeft w:val="0"/>
      <w:marRight w:val="0"/>
      <w:marTop w:val="0"/>
      <w:marBottom w:val="0"/>
      <w:divBdr>
        <w:top w:val="none" w:sz="0" w:space="0" w:color="auto"/>
        <w:left w:val="none" w:sz="0" w:space="0" w:color="auto"/>
        <w:bottom w:val="none" w:sz="0" w:space="0" w:color="auto"/>
        <w:right w:val="none" w:sz="0" w:space="0" w:color="auto"/>
      </w:divBdr>
    </w:div>
    <w:div w:id="1703046276">
      <w:bodyDiv w:val="1"/>
      <w:marLeft w:val="0"/>
      <w:marRight w:val="0"/>
      <w:marTop w:val="0"/>
      <w:marBottom w:val="0"/>
      <w:divBdr>
        <w:top w:val="none" w:sz="0" w:space="0" w:color="auto"/>
        <w:left w:val="none" w:sz="0" w:space="0" w:color="auto"/>
        <w:bottom w:val="none" w:sz="0" w:space="0" w:color="auto"/>
        <w:right w:val="none" w:sz="0" w:space="0" w:color="auto"/>
      </w:divBdr>
    </w:div>
    <w:div w:id="1705977336">
      <w:bodyDiv w:val="1"/>
      <w:marLeft w:val="0"/>
      <w:marRight w:val="0"/>
      <w:marTop w:val="0"/>
      <w:marBottom w:val="0"/>
      <w:divBdr>
        <w:top w:val="none" w:sz="0" w:space="0" w:color="auto"/>
        <w:left w:val="none" w:sz="0" w:space="0" w:color="auto"/>
        <w:bottom w:val="none" w:sz="0" w:space="0" w:color="auto"/>
        <w:right w:val="none" w:sz="0" w:space="0" w:color="auto"/>
      </w:divBdr>
    </w:div>
    <w:div w:id="1706446160">
      <w:bodyDiv w:val="1"/>
      <w:marLeft w:val="0"/>
      <w:marRight w:val="0"/>
      <w:marTop w:val="0"/>
      <w:marBottom w:val="0"/>
      <w:divBdr>
        <w:top w:val="none" w:sz="0" w:space="0" w:color="auto"/>
        <w:left w:val="none" w:sz="0" w:space="0" w:color="auto"/>
        <w:bottom w:val="none" w:sz="0" w:space="0" w:color="auto"/>
        <w:right w:val="none" w:sz="0" w:space="0" w:color="auto"/>
      </w:divBdr>
    </w:div>
    <w:div w:id="1719082640">
      <w:bodyDiv w:val="1"/>
      <w:marLeft w:val="0"/>
      <w:marRight w:val="0"/>
      <w:marTop w:val="0"/>
      <w:marBottom w:val="0"/>
      <w:divBdr>
        <w:top w:val="none" w:sz="0" w:space="0" w:color="auto"/>
        <w:left w:val="none" w:sz="0" w:space="0" w:color="auto"/>
        <w:bottom w:val="none" w:sz="0" w:space="0" w:color="auto"/>
        <w:right w:val="none" w:sz="0" w:space="0" w:color="auto"/>
      </w:divBdr>
    </w:div>
    <w:div w:id="1719351064">
      <w:bodyDiv w:val="1"/>
      <w:marLeft w:val="0"/>
      <w:marRight w:val="0"/>
      <w:marTop w:val="0"/>
      <w:marBottom w:val="0"/>
      <w:divBdr>
        <w:top w:val="none" w:sz="0" w:space="0" w:color="auto"/>
        <w:left w:val="none" w:sz="0" w:space="0" w:color="auto"/>
        <w:bottom w:val="none" w:sz="0" w:space="0" w:color="auto"/>
        <w:right w:val="none" w:sz="0" w:space="0" w:color="auto"/>
      </w:divBdr>
    </w:div>
    <w:div w:id="1725903923">
      <w:bodyDiv w:val="1"/>
      <w:marLeft w:val="0"/>
      <w:marRight w:val="0"/>
      <w:marTop w:val="0"/>
      <w:marBottom w:val="0"/>
      <w:divBdr>
        <w:top w:val="none" w:sz="0" w:space="0" w:color="auto"/>
        <w:left w:val="none" w:sz="0" w:space="0" w:color="auto"/>
        <w:bottom w:val="none" w:sz="0" w:space="0" w:color="auto"/>
        <w:right w:val="none" w:sz="0" w:space="0" w:color="auto"/>
      </w:divBdr>
    </w:div>
    <w:div w:id="1736851564">
      <w:bodyDiv w:val="1"/>
      <w:marLeft w:val="0"/>
      <w:marRight w:val="0"/>
      <w:marTop w:val="0"/>
      <w:marBottom w:val="0"/>
      <w:divBdr>
        <w:top w:val="none" w:sz="0" w:space="0" w:color="auto"/>
        <w:left w:val="none" w:sz="0" w:space="0" w:color="auto"/>
        <w:bottom w:val="none" w:sz="0" w:space="0" w:color="auto"/>
        <w:right w:val="none" w:sz="0" w:space="0" w:color="auto"/>
      </w:divBdr>
    </w:div>
    <w:div w:id="1740638616">
      <w:bodyDiv w:val="1"/>
      <w:marLeft w:val="0"/>
      <w:marRight w:val="0"/>
      <w:marTop w:val="0"/>
      <w:marBottom w:val="0"/>
      <w:divBdr>
        <w:top w:val="none" w:sz="0" w:space="0" w:color="auto"/>
        <w:left w:val="none" w:sz="0" w:space="0" w:color="auto"/>
        <w:bottom w:val="none" w:sz="0" w:space="0" w:color="auto"/>
        <w:right w:val="none" w:sz="0" w:space="0" w:color="auto"/>
      </w:divBdr>
    </w:div>
    <w:div w:id="1740904822">
      <w:bodyDiv w:val="1"/>
      <w:marLeft w:val="0"/>
      <w:marRight w:val="0"/>
      <w:marTop w:val="0"/>
      <w:marBottom w:val="0"/>
      <w:divBdr>
        <w:top w:val="none" w:sz="0" w:space="0" w:color="auto"/>
        <w:left w:val="none" w:sz="0" w:space="0" w:color="auto"/>
        <w:bottom w:val="none" w:sz="0" w:space="0" w:color="auto"/>
        <w:right w:val="none" w:sz="0" w:space="0" w:color="auto"/>
      </w:divBdr>
    </w:div>
    <w:div w:id="1741754539">
      <w:bodyDiv w:val="1"/>
      <w:marLeft w:val="0"/>
      <w:marRight w:val="0"/>
      <w:marTop w:val="0"/>
      <w:marBottom w:val="0"/>
      <w:divBdr>
        <w:top w:val="none" w:sz="0" w:space="0" w:color="auto"/>
        <w:left w:val="none" w:sz="0" w:space="0" w:color="auto"/>
        <w:bottom w:val="none" w:sz="0" w:space="0" w:color="auto"/>
        <w:right w:val="none" w:sz="0" w:space="0" w:color="auto"/>
      </w:divBdr>
    </w:div>
    <w:div w:id="1742874662">
      <w:bodyDiv w:val="1"/>
      <w:marLeft w:val="0"/>
      <w:marRight w:val="0"/>
      <w:marTop w:val="0"/>
      <w:marBottom w:val="0"/>
      <w:divBdr>
        <w:top w:val="none" w:sz="0" w:space="0" w:color="auto"/>
        <w:left w:val="none" w:sz="0" w:space="0" w:color="auto"/>
        <w:bottom w:val="none" w:sz="0" w:space="0" w:color="auto"/>
        <w:right w:val="none" w:sz="0" w:space="0" w:color="auto"/>
      </w:divBdr>
    </w:div>
    <w:div w:id="1748334724">
      <w:bodyDiv w:val="1"/>
      <w:marLeft w:val="0"/>
      <w:marRight w:val="0"/>
      <w:marTop w:val="0"/>
      <w:marBottom w:val="0"/>
      <w:divBdr>
        <w:top w:val="none" w:sz="0" w:space="0" w:color="auto"/>
        <w:left w:val="none" w:sz="0" w:space="0" w:color="auto"/>
        <w:bottom w:val="none" w:sz="0" w:space="0" w:color="auto"/>
        <w:right w:val="none" w:sz="0" w:space="0" w:color="auto"/>
      </w:divBdr>
    </w:div>
    <w:div w:id="1750350699">
      <w:bodyDiv w:val="1"/>
      <w:marLeft w:val="0"/>
      <w:marRight w:val="0"/>
      <w:marTop w:val="0"/>
      <w:marBottom w:val="0"/>
      <w:divBdr>
        <w:top w:val="none" w:sz="0" w:space="0" w:color="auto"/>
        <w:left w:val="none" w:sz="0" w:space="0" w:color="auto"/>
        <w:bottom w:val="none" w:sz="0" w:space="0" w:color="auto"/>
        <w:right w:val="none" w:sz="0" w:space="0" w:color="auto"/>
      </w:divBdr>
    </w:div>
    <w:div w:id="175801660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5564723">
      <w:bodyDiv w:val="1"/>
      <w:marLeft w:val="0"/>
      <w:marRight w:val="0"/>
      <w:marTop w:val="0"/>
      <w:marBottom w:val="0"/>
      <w:divBdr>
        <w:top w:val="none" w:sz="0" w:space="0" w:color="auto"/>
        <w:left w:val="none" w:sz="0" w:space="0" w:color="auto"/>
        <w:bottom w:val="none" w:sz="0" w:space="0" w:color="auto"/>
        <w:right w:val="none" w:sz="0" w:space="0" w:color="auto"/>
      </w:divBdr>
    </w:div>
    <w:div w:id="1767458476">
      <w:bodyDiv w:val="1"/>
      <w:marLeft w:val="0"/>
      <w:marRight w:val="0"/>
      <w:marTop w:val="0"/>
      <w:marBottom w:val="0"/>
      <w:divBdr>
        <w:top w:val="none" w:sz="0" w:space="0" w:color="auto"/>
        <w:left w:val="none" w:sz="0" w:space="0" w:color="auto"/>
        <w:bottom w:val="none" w:sz="0" w:space="0" w:color="auto"/>
        <w:right w:val="none" w:sz="0" w:space="0" w:color="auto"/>
      </w:divBdr>
    </w:div>
    <w:div w:id="1768042453">
      <w:bodyDiv w:val="1"/>
      <w:marLeft w:val="0"/>
      <w:marRight w:val="0"/>
      <w:marTop w:val="0"/>
      <w:marBottom w:val="0"/>
      <w:divBdr>
        <w:top w:val="none" w:sz="0" w:space="0" w:color="auto"/>
        <w:left w:val="none" w:sz="0" w:space="0" w:color="auto"/>
        <w:bottom w:val="none" w:sz="0" w:space="0" w:color="auto"/>
        <w:right w:val="none" w:sz="0" w:space="0" w:color="auto"/>
      </w:divBdr>
    </w:div>
    <w:div w:id="1770194736">
      <w:bodyDiv w:val="1"/>
      <w:marLeft w:val="0"/>
      <w:marRight w:val="0"/>
      <w:marTop w:val="0"/>
      <w:marBottom w:val="0"/>
      <w:divBdr>
        <w:top w:val="none" w:sz="0" w:space="0" w:color="auto"/>
        <w:left w:val="none" w:sz="0" w:space="0" w:color="auto"/>
        <w:bottom w:val="none" w:sz="0" w:space="0" w:color="auto"/>
        <w:right w:val="none" w:sz="0" w:space="0" w:color="auto"/>
      </w:divBdr>
    </w:div>
    <w:div w:id="1773011388">
      <w:bodyDiv w:val="1"/>
      <w:marLeft w:val="0"/>
      <w:marRight w:val="0"/>
      <w:marTop w:val="0"/>
      <w:marBottom w:val="0"/>
      <w:divBdr>
        <w:top w:val="none" w:sz="0" w:space="0" w:color="auto"/>
        <w:left w:val="none" w:sz="0" w:space="0" w:color="auto"/>
        <w:bottom w:val="none" w:sz="0" w:space="0" w:color="auto"/>
        <w:right w:val="none" w:sz="0" w:space="0" w:color="auto"/>
      </w:divBdr>
    </w:div>
    <w:div w:id="1774008634">
      <w:bodyDiv w:val="1"/>
      <w:marLeft w:val="0"/>
      <w:marRight w:val="0"/>
      <w:marTop w:val="0"/>
      <w:marBottom w:val="0"/>
      <w:divBdr>
        <w:top w:val="none" w:sz="0" w:space="0" w:color="auto"/>
        <w:left w:val="none" w:sz="0" w:space="0" w:color="auto"/>
        <w:bottom w:val="none" w:sz="0" w:space="0" w:color="auto"/>
        <w:right w:val="none" w:sz="0" w:space="0" w:color="auto"/>
      </w:divBdr>
    </w:div>
    <w:div w:id="1776439138">
      <w:bodyDiv w:val="1"/>
      <w:marLeft w:val="0"/>
      <w:marRight w:val="0"/>
      <w:marTop w:val="0"/>
      <w:marBottom w:val="0"/>
      <w:divBdr>
        <w:top w:val="none" w:sz="0" w:space="0" w:color="auto"/>
        <w:left w:val="none" w:sz="0" w:space="0" w:color="auto"/>
        <w:bottom w:val="none" w:sz="0" w:space="0" w:color="auto"/>
        <w:right w:val="none" w:sz="0" w:space="0" w:color="auto"/>
      </w:divBdr>
    </w:div>
    <w:div w:id="1779981650">
      <w:bodyDiv w:val="1"/>
      <w:marLeft w:val="0"/>
      <w:marRight w:val="0"/>
      <w:marTop w:val="0"/>
      <w:marBottom w:val="0"/>
      <w:divBdr>
        <w:top w:val="none" w:sz="0" w:space="0" w:color="auto"/>
        <w:left w:val="none" w:sz="0" w:space="0" w:color="auto"/>
        <w:bottom w:val="none" w:sz="0" w:space="0" w:color="auto"/>
        <w:right w:val="none" w:sz="0" w:space="0" w:color="auto"/>
      </w:divBdr>
    </w:div>
    <w:div w:id="1782652935">
      <w:bodyDiv w:val="1"/>
      <w:marLeft w:val="0"/>
      <w:marRight w:val="0"/>
      <w:marTop w:val="0"/>
      <w:marBottom w:val="0"/>
      <w:divBdr>
        <w:top w:val="none" w:sz="0" w:space="0" w:color="auto"/>
        <w:left w:val="none" w:sz="0" w:space="0" w:color="auto"/>
        <w:bottom w:val="none" w:sz="0" w:space="0" w:color="auto"/>
        <w:right w:val="none" w:sz="0" w:space="0" w:color="auto"/>
      </w:divBdr>
    </w:div>
    <w:div w:id="1786534751">
      <w:bodyDiv w:val="1"/>
      <w:marLeft w:val="0"/>
      <w:marRight w:val="0"/>
      <w:marTop w:val="0"/>
      <w:marBottom w:val="0"/>
      <w:divBdr>
        <w:top w:val="none" w:sz="0" w:space="0" w:color="auto"/>
        <w:left w:val="none" w:sz="0" w:space="0" w:color="auto"/>
        <w:bottom w:val="none" w:sz="0" w:space="0" w:color="auto"/>
        <w:right w:val="none" w:sz="0" w:space="0" w:color="auto"/>
      </w:divBdr>
    </w:div>
    <w:div w:id="1787043026">
      <w:bodyDiv w:val="1"/>
      <w:marLeft w:val="0"/>
      <w:marRight w:val="0"/>
      <w:marTop w:val="0"/>
      <w:marBottom w:val="0"/>
      <w:divBdr>
        <w:top w:val="none" w:sz="0" w:space="0" w:color="auto"/>
        <w:left w:val="none" w:sz="0" w:space="0" w:color="auto"/>
        <w:bottom w:val="none" w:sz="0" w:space="0" w:color="auto"/>
        <w:right w:val="none" w:sz="0" w:space="0" w:color="auto"/>
      </w:divBdr>
      <w:divsChild>
        <w:div w:id="704597967">
          <w:marLeft w:val="0"/>
          <w:marRight w:val="0"/>
          <w:marTop w:val="0"/>
          <w:marBottom w:val="0"/>
          <w:divBdr>
            <w:top w:val="none" w:sz="0" w:space="0" w:color="auto"/>
            <w:left w:val="none" w:sz="0" w:space="0" w:color="auto"/>
            <w:bottom w:val="none" w:sz="0" w:space="0" w:color="auto"/>
            <w:right w:val="none" w:sz="0" w:space="0" w:color="auto"/>
          </w:divBdr>
          <w:divsChild>
            <w:div w:id="1164392333">
              <w:marLeft w:val="0"/>
              <w:marRight w:val="0"/>
              <w:marTop w:val="0"/>
              <w:marBottom w:val="0"/>
              <w:divBdr>
                <w:top w:val="none" w:sz="0" w:space="0" w:color="auto"/>
                <w:left w:val="none" w:sz="0" w:space="0" w:color="auto"/>
                <w:bottom w:val="none" w:sz="0" w:space="0" w:color="auto"/>
                <w:right w:val="none" w:sz="0" w:space="0" w:color="auto"/>
              </w:divBdr>
              <w:divsChild>
                <w:div w:id="1818911342">
                  <w:marLeft w:val="0"/>
                  <w:marRight w:val="0"/>
                  <w:marTop w:val="0"/>
                  <w:marBottom w:val="0"/>
                  <w:divBdr>
                    <w:top w:val="none" w:sz="0" w:space="0" w:color="auto"/>
                    <w:left w:val="none" w:sz="0" w:space="0" w:color="auto"/>
                    <w:bottom w:val="none" w:sz="0" w:space="0" w:color="auto"/>
                    <w:right w:val="none" w:sz="0" w:space="0" w:color="auto"/>
                  </w:divBdr>
                  <w:divsChild>
                    <w:div w:id="15921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429166">
          <w:marLeft w:val="0"/>
          <w:marRight w:val="0"/>
          <w:marTop w:val="0"/>
          <w:marBottom w:val="0"/>
          <w:divBdr>
            <w:top w:val="none" w:sz="0" w:space="0" w:color="auto"/>
            <w:left w:val="none" w:sz="0" w:space="0" w:color="auto"/>
            <w:bottom w:val="none" w:sz="0" w:space="0" w:color="auto"/>
            <w:right w:val="none" w:sz="0" w:space="0" w:color="auto"/>
          </w:divBdr>
          <w:divsChild>
            <w:div w:id="132632397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787772011">
      <w:bodyDiv w:val="1"/>
      <w:marLeft w:val="0"/>
      <w:marRight w:val="0"/>
      <w:marTop w:val="0"/>
      <w:marBottom w:val="0"/>
      <w:divBdr>
        <w:top w:val="none" w:sz="0" w:space="0" w:color="auto"/>
        <w:left w:val="none" w:sz="0" w:space="0" w:color="auto"/>
        <w:bottom w:val="none" w:sz="0" w:space="0" w:color="auto"/>
        <w:right w:val="none" w:sz="0" w:space="0" w:color="auto"/>
      </w:divBdr>
    </w:div>
    <w:div w:id="1787851934">
      <w:bodyDiv w:val="1"/>
      <w:marLeft w:val="0"/>
      <w:marRight w:val="0"/>
      <w:marTop w:val="0"/>
      <w:marBottom w:val="0"/>
      <w:divBdr>
        <w:top w:val="none" w:sz="0" w:space="0" w:color="auto"/>
        <w:left w:val="none" w:sz="0" w:space="0" w:color="auto"/>
        <w:bottom w:val="none" w:sz="0" w:space="0" w:color="auto"/>
        <w:right w:val="none" w:sz="0" w:space="0" w:color="auto"/>
      </w:divBdr>
    </w:div>
    <w:div w:id="1798067677">
      <w:bodyDiv w:val="1"/>
      <w:marLeft w:val="0"/>
      <w:marRight w:val="0"/>
      <w:marTop w:val="0"/>
      <w:marBottom w:val="0"/>
      <w:divBdr>
        <w:top w:val="none" w:sz="0" w:space="0" w:color="auto"/>
        <w:left w:val="none" w:sz="0" w:space="0" w:color="auto"/>
        <w:bottom w:val="none" w:sz="0" w:space="0" w:color="auto"/>
        <w:right w:val="none" w:sz="0" w:space="0" w:color="auto"/>
      </w:divBdr>
    </w:div>
    <w:div w:id="1798644155">
      <w:bodyDiv w:val="1"/>
      <w:marLeft w:val="0"/>
      <w:marRight w:val="0"/>
      <w:marTop w:val="0"/>
      <w:marBottom w:val="0"/>
      <w:divBdr>
        <w:top w:val="none" w:sz="0" w:space="0" w:color="auto"/>
        <w:left w:val="none" w:sz="0" w:space="0" w:color="auto"/>
        <w:bottom w:val="none" w:sz="0" w:space="0" w:color="auto"/>
        <w:right w:val="none" w:sz="0" w:space="0" w:color="auto"/>
      </w:divBdr>
    </w:div>
    <w:div w:id="1802381755">
      <w:bodyDiv w:val="1"/>
      <w:marLeft w:val="0"/>
      <w:marRight w:val="0"/>
      <w:marTop w:val="0"/>
      <w:marBottom w:val="0"/>
      <w:divBdr>
        <w:top w:val="none" w:sz="0" w:space="0" w:color="auto"/>
        <w:left w:val="none" w:sz="0" w:space="0" w:color="auto"/>
        <w:bottom w:val="none" w:sz="0" w:space="0" w:color="auto"/>
        <w:right w:val="none" w:sz="0" w:space="0" w:color="auto"/>
      </w:divBdr>
    </w:div>
    <w:div w:id="1805078172">
      <w:bodyDiv w:val="1"/>
      <w:marLeft w:val="0"/>
      <w:marRight w:val="0"/>
      <w:marTop w:val="0"/>
      <w:marBottom w:val="0"/>
      <w:divBdr>
        <w:top w:val="none" w:sz="0" w:space="0" w:color="auto"/>
        <w:left w:val="none" w:sz="0" w:space="0" w:color="auto"/>
        <w:bottom w:val="none" w:sz="0" w:space="0" w:color="auto"/>
        <w:right w:val="none" w:sz="0" w:space="0" w:color="auto"/>
      </w:divBdr>
    </w:div>
    <w:div w:id="1810975475">
      <w:bodyDiv w:val="1"/>
      <w:marLeft w:val="0"/>
      <w:marRight w:val="0"/>
      <w:marTop w:val="0"/>
      <w:marBottom w:val="0"/>
      <w:divBdr>
        <w:top w:val="none" w:sz="0" w:space="0" w:color="auto"/>
        <w:left w:val="none" w:sz="0" w:space="0" w:color="auto"/>
        <w:bottom w:val="none" w:sz="0" w:space="0" w:color="auto"/>
        <w:right w:val="none" w:sz="0" w:space="0" w:color="auto"/>
      </w:divBdr>
      <w:divsChild>
        <w:div w:id="95637815">
          <w:marLeft w:val="0"/>
          <w:marRight w:val="0"/>
          <w:marTop w:val="15"/>
          <w:marBottom w:val="0"/>
          <w:divBdr>
            <w:top w:val="single" w:sz="48" w:space="0" w:color="auto"/>
            <w:left w:val="single" w:sz="48" w:space="0" w:color="auto"/>
            <w:bottom w:val="single" w:sz="48" w:space="0" w:color="auto"/>
            <w:right w:val="single" w:sz="48" w:space="0" w:color="auto"/>
          </w:divBdr>
          <w:divsChild>
            <w:div w:id="160923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24734927">
      <w:bodyDiv w:val="1"/>
      <w:marLeft w:val="0"/>
      <w:marRight w:val="0"/>
      <w:marTop w:val="0"/>
      <w:marBottom w:val="0"/>
      <w:divBdr>
        <w:top w:val="none" w:sz="0" w:space="0" w:color="auto"/>
        <w:left w:val="none" w:sz="0" w:space="0" w:color="auto"/>
        <w:bottom w:val="none" w:sz="0" w:space="0" w:color="auto"/>
        <w:right w:val="none" w:sz="0" w:space="0" w:color="auto"/>
      </w:divBdr>
    </w:div>
    <w:div w:id="1829443878">
      <w:bodyDiv w:val="1"/>
      <w:marLeft w:val="0"/>
      <w:marRight w:val="0"/>
      <w:marTop w:val="0"/>
      <w:marBottom w:val="0"/>
      <w:divBdr>
        <w:top w:val="none" w:sz="0" w:space="0" w:color="auto"/>
        <w:left w:val="none" w:sz="0" w:space="0" w:color="auto"/>
        <w:bottom w:val="none" w:sz="0" w:space="0" w:color="auto"/>
        <w:right w:val="none" w:sz="0" w:space="0" w:color="auto"/>
      </w:divBdr>
    </w:div>
    <w:div w:id="1834442578">
      <w:bodyDiv w:val="1"/>
      <w:marLeft w:val="0"/>
      <w:marRight w:val="0"/>
      <w:marTop w:val="0"/>
      <w:marBottom w:val="0"/>
      <w:divBdr>
        <w:top w:val="none" w:sz="0" w:space="0" w:color="auto"/>
        <w:left w:val="none" w:sz="0" w:space="0" w:color="auto"/>
        <w:bottom w:val="none" w:sz="0" w:space="0" w:color="auto"/>
        <w:right w:val="none" w:sz="0" w:space="0" w:color="auto"/>
      </w:divBdr>
    </w:div>
    <w:div w:id="1836676990">
      <w:bodyDiv w:val="1"/>
      <w:marLeft w:val="0"/>
      <w:marRight w:val="0"/>
      <w:marTop w:val="0"/>
      <w:marBottom w:val="0"/>
      <w:divBdr>
        <w:top w:val="none" w:sz="0" w:space="0" w:color="auto"/>
        <w:left w:val="none" w:sz="0" w:space="0" w:color="auto"/>
        <w:bottom w:val="none" w:sz="0" w:space="0" w:color="auto"/>
        <w:right w:val="none" w:sz="0" w:space="0" w:color="auto"/>
      </w:divBdr>
    </w:div>
    <w:div w:id="1843201981">
      <w:bodyDiv w:val="1"/>
      <w:marLeft w:val="0"/>
      <w:marRight w:val="0"/>
      <w:marTop w:val="0"/>
      <w:marBottom w:val="0"/>
      <w:divBdr>
        <w:top w:val="none" w:sz="0" w:space="0" w:color="auto"/>
        <w:left w:val="none" w:sz="0" w:space="0" w:color="auto"/>
        <w:bottom w:val="none" w:sz="0" w:space="0" w:color="auto"/>
        <w:right w:val="none" w:sz="0" w:space="0" w:color="auto"/>
      </w:divBdr>
    </w:div>
    <w:div w:id="1844198073">
      <w:bodyDiv w:val="1"/>
      <w:marLeft w:val="0"/>
      <w:marRight w:val="0"/>
      <w:marTop w:val="0"/>
      <w:marBottom w:val="0"/>
      <w:divBdr>
        <w:top w:val="none" w:sz="0" w:space="0" w:color="auto"/>
        <w:left w:val="none" w:sz="0" w:space="0" w:color="auto"/>
        <w:bottom w:val="none" w:sz="0" w:space="0" w:color="auto"/>
        <w:right w:val="none" w:sz="0" w:space="0" w:color="auto"/>
      </w:divBdr>
    </w:div>
    <w:div w:id="1849368096">
      <w:bodyDiv w:val="1"/>
      <w:marLeft w:val="0"/>
      <w:marRight w:val="0"/>
      <w:marTop w:val="0"/>
      <w:marBottom w:val="0"/>
      <w:divBdr>
        <w:top w:val="none" w:sz="0" w:space="0" w:color="auto"/>
        <w:left w:val="none" w:sz="0" w:space="0" w:color="auto"/>
        <w:bottom w:val="none" w:sz="0" w:space="0" w:color="auto"/>
        <w:right w:val="none" w:sz="0" w:space="0" w:color="auto"/>
      </w:divBdr>
    </w:div>
    <w:div w:id="1854566803">
      <w:bodyDiv w:val="1"/>
      <w:marLeft w:val="0"/>
      <w:marRight w:val="0"/>
      <w:marTop w:val="0"/>
      <w:marBottom w:val="0"/>
      <w:divBdr>
        <w:top w:val="none" w:sz="0" w:space="0" w:color="auto"/>
        <w:left w:val="none" w:sz="0" w:space="0" w:color="auto"/>
        <w:bottom w:val="none" w:sz="0" w:space="0" w:color="auto"/>
        <w:right w:val="none" w:sz="0" w:space="0" w:color="auto"/>
      </w:divBdr>
    </w:div>
    <w:div w:id="1856995070">
      <w:bodyDiv w:val="1"/>
      <w:marLeft w:val="0"/>
      <w:marRight w:val="0"/>
      <w:marTop w:val="0"/>
      <w:marBottom w:val="0"/>
      <w:divBdr>
        <w:top w:val="none" w:sz="0" w:space="0" w:color="auto"/>
        <w:left w:val="none" w:sz="0" w:space="0" w:color="auto"/>
        <w:bottom w:val="none" w:sz="0" w:space="0" w:color="auto"/>
        <w:right w:val="none" w:sz="0" w:space="0" w:color="auto"/>
      </w:divBdr>
    </w:div>
    <w:div w:id="1860116636">
      <w:bodyDiv w:val="1"/>
      <w:marLeft w:val="0"/>
      <w:marRight w:val="0"/>
      <w:marTop w:val="0"/>
      <w:marBottom w:val="0"/>
      <w:divBdr>
        <w:top w:val="none" w:sz="0" w:space="0" w:color="auto"/>
        <w:left w:val="none" w:sz="0" w:space="0" w:color="auto"/>
        <w:bottom w:val="none" w:sz="0" w:space="0" w:color="auto"/>
        <w:right w:val="none" w:sz="0" w:space="0" w:color="auto"/>
      </w:divBdr>
    </w:div>
    <w:div w:id="1863204352">
      <w:bodyDiv w:val="1"/>
      <w:marLeft w:val="0"/>
      <w:marRight w:val="0"/>
      <w:marTop w:val="0"/>
      <w:marBottom w:val="0"/>
      <w:divBdr>
        <w:top w:val="none" w:sz="0" w:space="0" w:color="auto"/>
        <w:left w:val="none" w:sz="0" w:space="0" w:color="auto"/>
        <w:bottom w:val="none" w:sz="0" w:space="0" w:color="auto"/>
        <w:right w:val="none" w:sz="0" w:space="0" w:color="auto"/>
      </w:divBdr>
    </w:div>
    <w:div w:id="1870989980">
      <w:bodyDiv w:val="1"/>
      <w:marLeft w:val="0"/>
      <w:marRight w:val="0"/>
      <w:marTop w:val="0"/>
      <w:marBottom w:val="0"/>
      <w:divBdr>
        <w:top w:val="none" w:sz="0" w:space="0" w:color="auto"/>
        <w:left w:val="none" w:sz="0" w:space="0" w:color="auto"/>
        <w:bottom w:val="none" w:sz="0" w:space="0" w:color="auto"/>
        <w:right w:val="none" w:sz="0" w:space="0" w:color="auto"/>
      </w:divBdr>
    </w:div>
    <w:div w:id="1871608522">
      <w:bodyDiv w:val="1"/>
      <w:marLeft w:val="0"/>
      <w:marRight w:val="0"/>
      <w:marTop w:val="0"/>
      <w:marBottom w:val="0"/>
      <w:divBdr>
        <w:top w:val="none" w:sz="0" w:space="0" w:color="auto"/>
        <w:left w:val="none" w:sz="0" w:space="0" w:color="auto"/>
        <w:bottom w:val="none" w:sz="0" w:space="0" w:color="auto"/>
        <w:right w:val="none" w:sz="0" w:space="0" w:color="auto"/>
      </w:divBdr>
    </w:div>
    <w:div w:id="1876458021">
      <w:bodyDiv w:val="1"/>
      <w:marLeft w:val="0"/>
      <w:marRight w:val="0"/>
      <w:marTop w:val="0"/>
      <w:marBottom w:val="0"/>
      <w:divBdr>
        <w:top w:val="none" w:sz="0" w:space="0" w:color="auto"/>
        <w:left w:val="none" w:sz="0" w:space="0" w:color="auto"/>
        <w:bottom w:val="none" w:sz="0" w:space="0" w:color="auto"/>
        <w:right w:val="none" w:sz="0" w:space="0" w:color="auto"/>
      </w:divBdr>
    </w:div>
    <w:div w:id="1882134727">
      <w:bodyDiv w:val="1"/>
      <w:marLeft w:val="0"/>
      <w:marRight w:val="0"/>
      <w:marTop w:val="0"/>
      <w:marBottom w:val="0"/>
      <w:divBdr>
        <w:top w:val="none" w:sz="0" w:space="0" w:color="auto"/>
        <w:left w:val="none" w:sz="0" w:space="0" w:color="auto"/>
        <w:bottom w:val="none" w:sz="0" w:space="0" w:color="auto"/>
        <w:right w:val="none" w:sz="0" w:space="0" w:color="auto"/>
      </w:divBdr>
    </w:div>
    <w:div w:id="1901136366">
      <w:bodyDiv w:val="1"/>
      <w:marLeft w:val="0"/>
      <w:marRight w:val="0"/>
      <w:marTop w:val="0"/>
      <w:marBottom w:val="0"/>
      <w:divBdr>
        <w:top w:val="none" w:sz="0" w:space="0" w:color="auto"/>
        <w:left w:val="none" w:sz="0" w:space="0" w:color="auto"/>
        <w:bottom w:val="none" w:sz="0" w:space="0" w:color="auto"/>
        <w:right w:val="none" w:sz="0" w:space="0" w:color="auto"/>
      </w:divBdr>
    </w:div>
    <w:div w:id="1904869865">
      <w:bodyDiv w:val="1"/>
      <w:marLeft w:val="0"/>
      <w:marRight w:val="0"/>
      <w:marTop w:val="0"/>
      <w:marBottom w:val="0"/>
      <w:divBdr>
        <w:top w:val="none" w:sz="0" w:space="0" w:color="auto"/>
        <w:left w:val="none" w:sz="0" w:space="0" w:color="auto"/>
        <w:bottom w:val="none" w:sz="0" w:space="0" w:color="auto"/>
        <w:right w:val="none" w:sz="0" w:space="0" w:color="auto"/>
      </w:divBdr>
    </w:div>
    <w:div w:id="1911622548">
      <w:bodyDiv w:val="1"/>
      <w:marLeft w:val="0"/>
      <w:marRight w:val="0"/>
      <w:marTop w:val="0"/>
      <w:marBottom w:val="0"/>
      <w:divBdr>
        <w:top w:val="none" w:sz="0" w:space="0" w:color="auto"/>
        <w:left w:val="none" w:sz="0" w:space="0" w:color="auto"/>
        <w:bottom w:val="none" w:sz="0" w:space="0" w:color="auto"/>
        <w:right w:val="none" w:sz="0" w:space="0" w:color="auto"/>
      </w:divBdr>
    </w:div>
    <w:div w:id="1912303501">
      <w:bodyDiv w:val="1"/>
      <w:marLeft w:val="0"/>
      <w:marRight w:val="0"/>
      <w:marTop w:val="0"/>
      <w:marBottom w:val="0"/>
      <w:divBdr>
        <w:top w:val="none" w:sz="0" w:space="0" w:color="auto"/>
        <w:left w:val="none" w:sz="0" w:space="0" w:color="auto"/>
        <w:bottom w:val="none" w:sz="0" w:space="0" w:color="auto"/>
        <w:right w:val="none" w:sz="0" w:space="0" w:color="auto"/>
      </w:divBdr>
    </w:div>
    <w:div w:id="1912429088">
      <w:bodyDiv w:val="1"/>
      <w:marLeft w:val="0"/>
      <w:marRight w:val="0"/>
      <w:marTop w:val="0"/>
      <w:marBottom w:val="0"/>
      <w:divBdr>
        <w:top w:val="none" w:sz="0" w:space="0" w:color="auto"/>
        <w:left w:val="none" w:sz="0" w:space="0" w:color="auto"/>
        <w:bottom w:val="none" w:sz="0" w:space="0" w:color="auto"/>
        <w:right w:val="none" w:sz="0" w:space="0" w:color="auto"/>
      </w:divBdr>
    </w:div>
    <w:div w:id="1920362472">
      <w:bodyDiv w:val="1"/>
      <w:marLeft w:val="0"/>
      <w:marRight w:val="0"/>
      <w:marTop w:val="0"/>
      <w:marBottom w:val="0"/>
      <w:divBdr>
        <w:top w:val="none" w:sz="0" w:space="0" w:color="auto"/>
        <w:left w:val="none" w:sz="0" w:space="0" w:color="auto"/>
        <w:bottom w:val="none" w:sz="0" w:space="0" w:color="auto"/>
        <w:right w:val="none" w:sz="0" w:space="0" w:color="auto"/>
      </w:divBdr>
    </w:div>
    <w:div w:id="1921870935">
      <w:bodyDiv w:val="1"/>
      <w:marLeft w:val="0"/>
      <w:marRight w:val="0"/>
      <w:marTop w:val="0"/>
      <w:marBottom w:val="0"/>
      <w:divBdr>
        <w:top w:val="none" w:sz="0" w:space="0" w:color="auto"/>
        <w:left w:val="none" w:sz="0" w:space="0" w:color="auto"/>
        <w:bottom w:val="none" w:sz="0" w:space="0" w:color="auto"/>
        <w:right w:val="none" w:sz="0" w:space="0" w:color="auto"/>
      </w:divBdr>
    </w:div>
    <w:div w:id="1926181557">
      <w:bodyDiv w:val="1"/>
      <w:marLeft w:val="0"/>
      <w:marRight w:val="0"/>
      <w:marTop w:val="0"/>
      <w:marBottom w:val="0"/>
      <w:divBdr>
        <w:top w:val="none" w:sz="0" w:space="0" w:color="auto"/>
        <w:left w:val="none" w:sz="0" w:space="0" w:color="auto"/>
        <w:bottom w:val="none" w:sz="0" w:space="0" w:color="auto"/>
        <w:right w:val="none" w:sz="0" w:space="0" w:color="auto"/>
      </w:divBdr>
    </w:div>
    <w:div w:id="1926497790">
      <w:bodyDiv w:val="1"/>
      <w:marLeft w:val="0"/>
      <w:marRight w:val="0"/>
      <w:marTop w:val="0"/>
      <w:marBottom w:val="0"/>
      <w:divBdr>
        <w:top w:val="none" w:sz="0" w:space="0" w:color="auto"/>
        <w:left w:val="none" w:sz="0" w:space="0" w:color="auto"/>
        <w:bottom w:val="none" w:sz="0" w:space="0" w:color="auto"/>
        <w:right w:val="none" w:sz="0" w:space="0" w:color="auto"/>
      </w:divBdr>
    </w:div>
    <w:div w:id="1933271504">
      <w:bodyDiv w:val="1"/>
      <w:marLeft w:val="0"/>
      <w:marRight w:val="0"/>
      <w:marTop w:val="0"/>
      <w:marBottom w:val="0"/>
      <w:divBdr>
        <w:top w:val="none" w:sz="0" w:space="0" w:color="auto"/>
        <w:left w:val="none" w:sz="0" w:space="0" w:color="auto"/>
        <w:bottom w:val="none" w:sz="0" w:space="0" w:color="auto"/>
        <w:right w:val="none" w:sz="0" w:space="0" w:color="auto"/>
      </w:divBdr>
    </w:div>
    <w:div w:id="1935431702">
      <w:bodyDiv w:val="1"/>
      <w:marLeft w:val="0"/>
      <w:marRight w:val="0"/>
      <w:marTop w:val="0"/>
      <w:marBottom w:val="0"/>
      <w:divBdr>
        <w:top w:val="none" w:sz="0" w:space="0" w:color="auto"/>
        <w:left w:val="none" w:sz="0" w:space="0" w:color="auto"/>
        <w:bottom w:val="none" w:sz="0" w:space="0" w:color="auto"/>
        <w:right w:val="none" w:sz="0" w:space="0" w:color="auto"/>
      </w:divBdr>
    </w:div>
    <w:div w:id="1935628340">
      <w:bodyDiv w:val="1"/>
      <w:marLeft w:val="0"/>
      <w:marRight w:val="0"/>
      <w:marTop w:val="0"/>
      <w:marBottom w:val="0"/>
      <w:divBdr>
        <w:top w:val="none" w:sz="0" w:space="0" w:color="auto"/>
        <w:left w:val="none" w:sz="0" w:space="0" w:color="auto"/>
        <w:bottom w:val="none" w:sz="0" w:space="0" w:color="auto"/>
        <w:right w:val="none" w:sz="0" w:space="0" w:color="auto"/>
      </w:divBdr>
    </w:div>
    <w:div w:id="1935700703">
      <w:bodyDiv w:val="1"/>
      <w:marLeft w:val="0"/>
      <w:marRight w:val="0"/>
      <w:marTop w:val="0"/>
      <w:marBottom w:val="0"/>
      <w:divBdr>
        <w:top w:val="none" w:sz="0" w:space="0" w:color="auto"/>
        <w:left w:val="none" w:sz="0" w:space="0" w:color="auto"/>
        <w:bottom w:val="none" w:sz="0" w:space="0" w:color="auto"/>
        <w:right w:val="none" w:sz="0" w:space="0" w:color="auto"/>
      </w:divBdr>
    </w:div>
    <w:div w:id="1936012202">
      <w:bodyDiv w:val="1"/>
      <w:marLeft w:val="0"/>
      <w:marRight w:val="0"/>
      <w:marTop w:val="0"/>
      <w:marBottom w:val="0"/>
      <w:divBdr>
        <w:top w:val="none" w:sz="0" w:space="0" w:color="auto"/>
        <w:left w:val="none" w:sz="0" w:space="0" w:color="auto"/>
        <w:bottom w:val="none" w:sz="0" w:space="0" w:color="auto"/>
        <w:right w:val="none" w:sz="0" w:space="0" w:color="auto"/>
      </w:divBdr>
    </w:div>
    <w:div w:id="1939167716">
      <w:bodyDiv w:val="1"/>
      <w:marLeft w:val="0"/>
      <w:marRight w:val="0"/>
      <w:marTop w:val="0"/>
      <w:marBottom w:val="0"/>
      <w:divBdr>
        <w:top w:val="none" w:sz="0" w:space="0" w:color="auto"/>
        <w:left w:val="none" w:sz="0" w:space="0" w:color="auto"/>
        <w:bottom w:val="none" w:sz="0" w:space="0" w:color="auto"/>
        <w:right w:val="none" w:sz="0" w:space="0" w:color="auto"/>
      </w:divBdr>
    </w:div>
    <w:div w:id="1945767634">
      <w:bodyDiv w:val="1"/>
      <w:marLeft w:val="0"/>
      <w:marRight w:val="0"/>
      <w:marTop w:val="0"/>
      <w:marBottom w:val="0"/>
      <w:divBdr>
        <w:top w:val="none" w:sz="0" w:space="0" w:color="auto"/>
        <w:left w:val="none" w:sz="0" w:space="0" w:color="auto"/>
        <w:bottom w:val="none" w:sz="0" w:space="0" w:color="auto"/>
        <w:right w:val="none" w:sz="0" w:space="0" w:color="auto"/>
      </w:divBdr>
    </w:div>
    <w:div w:id="1949311175">
      <w:bodyDiv w:val="1"/>
      <w:marLeft w:val="0"/>
      <w:marRight w:val="0"/>
      <w:marTop w:val="0"/>
      <w:marBottom w:val="0"/>
      <w:divBdr>
        <w:top w:val="none" w:sz="0" w:space="0" w:color="auto"/>
        <w:left w:val="none" w:sz="0" w:space="0" w:color="auto"/>
        <w:bottom w:val="none" w:sz="0" w:space="0" w:color="auto"/>
        <w:right w:val="none" w:sz="0" w:space="0" w:color="auto"/>
      </w:divBdr>
    </w:div>
    <w:div w:id="1954440331">
      <w:bodyDiv w:val="1"/>
      <w:marLeft w:val="0"/>
      <w:marRight w:val="0"/>
      <w:marTop w:val="0"/>
      <w:marBottom w:val="0"/>
      <w:divBdr>
        <w:top w:val="none" w:sz="0" w:space="0" w:color="auto"/>
        <w:left w:val="none" w:sz="0" w:space="0" w:color="auto"/>
        <w:bottom w:val="none" w:sz="0" w:space="0" w:color="auto"/>
        <w:right w:val="none" w:sz="0" w:space="0" w:color="auto"/>
      </w:divBdr>
    </w:div>
    <w:div w:id="1954704331">
      <w:bodyDiv w:val="1"/>
      <w:marLeft w:val="0"/>
      <w:marRight w:val="0"/>
      <w:marTop w:val="0"/>
      <w:marBottom w:val="0"/>
      <w:divBdr>
        <w:top w:val="none" w:sz="0" w:space="0" w:color="auto"/>
        <w:left w:val="none" w:sz="0" w:space="0" w:color="auto"/>
        <w:bottom w:val="none" w:sz="0" w:space="0" w:color="auto"/>
        <w:right w:val="none" w:sz="0" w:space="0" w:color="auto"/>
      </w:divBdr>
    </w:div>
    <w:div w:id="1957326135">
      <w:bodyDiv w:val="1"/>
      <w:marLeft w:val="0"/>
      <w:marRight w:val="0"/>
      <w:marTop w:val="0"/>
      <w:marBottom w:val="0"/>
      <w:divBdr>
        <w:top w:val="none" w:sz="0" w:space="0" w:color="auto"/>
        <w:left w:val="none" w:sz="0" w:space="0" w:color="auto"/>
        <w:bottom w:val="none" w:sz="0" w:space="0" w:color="auto"/>
        <w:right w:val="none" w:sz="0" w:space="0" w:color="auto"/>
      </w:divBdr>
    </w:div>
    <w:div w:id="1958103584">
      <w:bodyDiv w:val="1"/>
      <w:marLeft w:val="0"/>
      <w:marRight w:val="0"/>
      <w:marTop w:val="0"/>
      <w:marBottom w:val="0"/>
      <w:divBdr>
        <w:top w:val="none" w:sz="0" w:space="0" w:color="auto"/>
        <w:left w:val="none" w:sz="0" w:space="0" w:color="auto"/>
        <w:bottom w:val="none" w:sz="0" w:space="0" w:color="auto"/>
        <w:right w:val="none" w:sz="0" w:space="0" w:color="auto"/>
      </w:divBdr>
    </w:div>
    <w:div w:id="1958364512">
      <w:bodyDiv w:val="1"/>
      <w:marLeft w:val="0"/>
      <w:marRight w:val="0"/>
      <w:marTop w:val="0"/>
      <w:marBottom w:val="0"/>
      <w:divBdr>
        <w:top w:val="none" w:sz="0" w:space="0" w:color="auto"/>
        <w:left w:val="none" w:sz="0" w:space="0" w:color="auto"/>
        <w:bottom w:val="none" w:sz="0" w:space="0" w:color="auto"/>
        <w:right w:val="none" w:sz="0" w:space="0" w:color="auto"/>
      </w:divBdr>
    </w:div>
    <w:div w:id="1963153488">
      <w:bodyDiv w:val="1"/>
      <w:marLeft w:val="0"/>
      <w:marRight w:val="0"/>
      <w:marTop w:val="0"/>
      <w:marBottom w:val="0"/>
      <w:divBdr>
        <w:top w:val="none" w:sz="0" w:space="0" w:color="auto"/>
        <w:left w:val="none" w:sz="0" w:space="0" w:color="auto"/>
        <w:bottom w:val="none" w:sz="0" w:space="0" w:color="auto"/>
        <w:right w:val="none" w:sz="0" w:space="0" w:color="auto"/>
      </w:divBdr>
    </w:div>
    <w:div w:id="1969235825">
      <w:bodyDiv w:val="1"/>
      <w:marLeft w:val="0"/>
      <w:marRight w:val="0"/>
      <w:marTop w:val="0"/>
      <w:marBottom w:val="0"/>
      <w:divBdr>
        <w:top w:val="none" w:sz="0" w:space="0" w:color="auto"/>
        <w:left w:val="none" w:sz="0" w:space="0" w:color="auto"/>
        <w:bottom w:val="none" w:sz="0" w:space="0" w:color="auto"/>
        <w:right w:val="none" w:sz="0" w:space="0" w:color="auto"/>
      </w:divBdr>
    </w:div>
    <w:div w:id="1979647135">
      <w:bodyDiv w:val="1"/>
      <w:marLeft w:val="0"/>
      <w:marRight w:val="0"/>
      <w:marTop w:val="0"/>
      <w:marBottom w:val="0"/>
      <w:divBdr>
        <w:top w:val="none" w:sz="0" w:space="0" w:color="auto"/>
        <w:left w:val="none" w:sz="0" w:space="0" w:color="auto"/>
        <w:bottom w:val="none" w:sz="0" w:space="0" w:color="auto"/>
        <w:right w:val="none" w:sz="0" w:space="0" w:color="auto"/>
      </w:divBdr>
    </w:div>
    <w:div w:id="1985424239">
      <w:bodyDiv w:val="1"/>
      <w:marLeft w:val="0"/>
      <w:marRight w:val="0"/>
      <w:marTop w:val="0"/>
      <w:marBottom w:val="0"/>
      <w:divBdr>
        <w:top w:val="none" w:sz="0" w:space="0" w:color="auto"/>
        <w:left w:val="none" w:sz="0" w:space="0" w:color="auto"/>
        <w:bottom w:val="none" w:sz="0" w:space="0" w:color="auto"/>
        <w:right w:val="none" w:sz="0" w:space="0" w:color="auto"/>
      </w:divBdr>
    </w:div>
    <w:div w:id="1986619965">
      <w:bodyDiv w:val="1"/>
      <w:marLeft w:val="0"/>
      <w:marRight w:val="0"/>
      <w:marTop w:val="0"/>
      <w:marBottom w:val="0"/>
      <w:divBdr>
        <w:top w:val="none" w:sz="0" w:space="0" w:color="auto"/>
        <w:left w:val="none" w:sz="0" w:space="0" w:color="auto"/>
        <w:bottom w:val="none" w:sz="0" w:space="0" w:color="auto"/>
        <w:right w:val="none" w:sz="0" w:space="0" w:color="auto"/>
      </w:divBdr>
    </w:div>
    <w:div w:id="1986935800">
      <w:bodyDiv w:val="1"/>
      <w:marLeft w:val="0"/>
      <w:marRight w:val="0"/>
      <w:marTop w:val="0"/>
      <w:marBottom w:val="0"/>
      <w:divBdr>
        <w:top w:val="none" w:sz="0" w:space="0" w:color="auto"/>
        <w:left w:val="none" w:sz="0" w:space="0" w:color="auto"/>
        <w:bottom w:val="none" w:sz="0" w:space="0" w:color="auto"/>
        <w:right w:val="none" w:sz="0" w:space="0" w:color="auto"/>
      </w:divBdr>
    </w:div>
    <w:div w:id="1990553332">
      <w:bodyDiv w:val="1"/>
      <w:marLeft w:val="0"/>
      <w:marRight w:val="0"/>
      <w:marTop w:val="0"/>
      <w:marBottom w:val="0"/>
      <w:divBdr>
        <w:top w:val="none" w:sz="0" w:space="0" w:color="auto"/>
        <w:left w:val="none" w:sz="0" w:space="0" w:color="auto"/>
        <w:bottom w:val="none" w:sz="0" w:space="0" w:color="auto"/>
        <w:right w:val="none" w:sz="0" w:space="0" w:color="auto"/>
      </w:divBdr>
    </w:div>
    <w:div w:id="2002997922">
      <w:bodyDiv w:val="1"/>
      <w:marLeft w:val="0"/>
      <w:marRight w:val="0"/>
      <w:marTop w:val="0"/>
      <w:marBottom w:val="0"/>
      <w:divBdr>
        <w:top w:val="none" w:sz="0" w:space="0" w:color="auto"/>
        <w:left w:val="none" w:sz="0" w:space="0" w:color="auto"/>
        <w:bottom w:val="none" w:sz="0" w:space="0" w:color="auto"/>
        <w:right w:val="none" w:sz="0" w:space="0" w:color="auto"/>
      </w:divBdr>
    </w:div>
    <w:div w:id="2007004760">
      <w:bodyDiv w:val="1"/>
      <w:marLeft w:val="0"/>
      <w:marRight w:val="0"/>
      <w:marTop w:val="0"/>
      <w:marBottom w:val="0"/>
      <w:divBdr>
        <w:top w:val="none" w:sz="0" w:space="0" w:color="auto"/>
        <w:left w:val="none" w:sz="0" w:space="0" w:color="auto"/>
        <w:bottom w:val="none" w:sz="0" w:space="0" w:color="auto"/>
        <w:right w:val="none" w:sz="0" w:space="0" w:color="auto"/>
      </w:divBdr>
    </w:div>
    <w:div w:id="2010281144">
      <w:bodyDiv w:val="1"/>
      <w:marLeft w:val="0"/>
      <w:marRight w:val="0"/>
      <w:marTop w:val="0"/>
      <w:marBottom w:val="0"/>
      <w:divBdr>
        <w:top w:val="none" w:sz="0" w:space="0" w:color="auto"/>
        <w:left w:val="none" w:sz="0" w:space="0" w:color="auto"/>
        <w:bottom w:val="none" w:sz="0" w:space="0" w:color="auto"/>
        <w:right w:val="none" w:sz="0" w:space="0" w:color="auto"/>
      </w:divBdr>
    </w:div>
    <w:div w:id="2013334828">
      <w:bodyDiv w:val="1"/>
      <w:marLeft w:val="0"/>
      <w:marRight w:val="0"/>
      <w:marTop w:val="0"/>
      <w:marBottom w:val="0"/>
      <w:divBdr>
        <w:top w:val="none" w:sz="0" w:space="0" w:color="auto"/>
        <w:left w:val="none" w:sz="0" w:space="0" w:color="auto"/>
        <w:bottom w:val="none" w:sz="0" w:space="0" w:color="auto"/>
        <w:right w:val="none" w:sz="0" w:space="0" w:color="auto"/>
      </w:divBdr>
    </w:div>
    <w:div w:id="2013678604">
      <w:bodyDiv w:val="1"/>
      <w:marLeft w:val="0"/>
      <w:marRight w:val="0"/>
      <w:marTop w:val="0"/>
      <w:marBottom w:val="0"/>
      <w:divBdr>
        <w:top w:val="none" w:sz="0" w:space="0" w:color="auto"/>
        <w:left w:val="none" w:sz="0" w:space="0" w:color="auto"/>
        <w:bottom w:val="none" w:sz="0" w:space="0" w:color="auto"/>
        <w:right w:val="none" w:sz="0" w:space="0" w:color="auto"/>
      </w:divBdr>
    </w:div>
    <w:div w:id="2016805959">
      <w:bodyDiv w:val="1"/>
      <w:marLeft w:val="0"/>
      <w:marRight w:val="0"/>
      <w:marTop w:val="0"/>
      <w:marBottom w:val="0"/>
      <w:divBdr>
        <w:top w:val="none" w:sz="0" w:space="0" w:color="auto"/>
        <w:left w:val="none" w:sz="0" w:space="0" w:color="auto"/>
        <w:bottom w:val="none" w:sz="0" w:space="0" w:color="auto"/>
        <w:right w:val="none" w:sz="0" w:space="0" w:color="auto"/>
      </w:divBdr>
    </w:div>
    <w:div w:id="2018265593">
      <w:bodyDiv w:val="1"/>
      <w:marLeft w:val="0"/>
      <w:marRight w:val="0"/>
      <w:marTop w:val="0"/>
      <w:marBottom w:val="0"/>
      <w:divBdr>
        <w:top w:val="none" w:sz="0" w:space="0" w:color="auto"/>
        <w:left w:val="none" w:sz="0" w:space="0" w:color="auto"/>
        <w:bottom w:val="none" w:sz="0" w:space="0" w:color="auto"/>
        <w:right w:val="none" w:sz="0" w:space="0" w:color="auto"/>
      </w:divBdr>
    </w:div>
    <w:div w:id="2021080267">
      <w:bodyDiv w:val="1"/>
      <w:marLeft w:val="0"/>
      <w:marRight w:val="0"/>
      <w:marTop w:val="0"/>
      <w:marBottom w:val="0"/>
      <w:divBdr>
        <w:top w:val="none" w:sz="0" w:space="0" w:color="auto"/>
        <w:left w:val="none" w:sz="0" w:space="0" w:color="auto"/>
        <w:bottom w:val="none" w:sz="0" w:space="0" w:color="auto"/>
        <w:right w:val="none" w:sz="0" w:space="0" w:color="auto"/>
      </w:divBdr>
    </w:div>
    <w:div w:id="2022275175">
      <w:bodyDiv w:val="1"/>
      <w:marLeft w:val="0"/>
      <w:marRight w:val="0"/>
      <w:marTop w:val="0"/>
      <w:marBottom w:val="0"/>
      <w:divBdr>
        <w:top w:val="none" w:sz="0" w:space="0" w:color="auto"/>
        <w:left w:val="none" w:sz="0" w:space="0" w:color="auto"/>
        <w:bottom w:val="none" w:sz="0" w:space="0" w:color="auto"/>
        <w:right w:val="none" w:sz="0" w:space="0" w:color="auto"/>
      </w:divBdr>
    </w:div>
    <w:div w:id="203233722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795393">
      <w:bodyDiv w:val="1"/>
      <w:marLeft w:val="0"/>
      <w:marRight w:val="0"/>
      <w:marTop w:val="0"/>
      <w:marBottom w:val="0"/>
      <w:divBdr>
        <w:top w:val="none" w:sz="0" w:space="0" w:color="auto"/>
        <w:left w:val="none" w:sz="0" w:space="0" w:color="auto"/>
        <w:bottom w:val="none" w:sz="0" w:space="0" w:color="auto"/>
        <w:right w:val="none" w:sz="0" w:space="0" w:color="auto"/>
      </w:divBdr>
    </w:div>
    <w:div w:id="2041319700">
      <w:bodyDiv w:val="1"/>
      <w:marLeft w:val="0"/>
      <w:marRight w:val="0"/>
      <w:marTop w:val="0"/>
      <w:marBottom w:val="0"/>
      <w:divBdr>
        <w:top w:val="none" w:sz="0" w:space="0" w:color="auto"/>
        <w:left w:val="none" w:sz="0" w:space="0" w:color="auto"/>
        <w:bottom w:val="none" w:sz="0" w:space="0" w:color="auto"/>
        <w:right w:val="none" w:sz="0" w:space="0" w:color="auto"/>
      </w:divBdr>
    </w:div>
    <w:div w:id="2052218412">
      <w:bodyDiv w:val="1"/>
      <w:marLeft w:val="0"/>
      <w:marRight w:val="0"/>
      <w:marTop w:val="0"/>
      <w:marBottom w:val="0"/>
      <w:divBdr>
        <w:top w:val="none" w:sz="0" w:space="0" w:color="auto"/>
        <w:left w:val="none" w:sz="0" w:space="0" w:color="auto"/>
        <w:bottom w:val="none" w:sz="0" w:space="0" w:color="auto"/>
        <w:right w:val="none" w:sz="0" w:space="0" w:color="auto"/>
      </w:divBdr>
    </w:div>
    <w:div w:id="2052418858">
      <w:bodyDiv w:val="1"/>
      <w:marLeft w:val="0"/>
      <w:marRight w:val="0"/>
      <w:marTop w:val="0"/>
      <w:marBottom w:val="0"/>
      <w:divBdr>
        <w:top w:val="none" w:sz="0" w:space="0" w:color="auto"/>
        <w:left w:val="none" w:sz="0" w:space="0" w:color="auto"/>
        <w:bottom w:val="none" w:sz="0" w:space="0" w:color="auto"/>
        <w:right w:val="none" w:sz="0" w:space="0" w:color="auto"/>
      </w:divBdr>
    </w:div>
    <w:div w:id="2054117809">
      <w:bodyDiv w:val="1"/>
      <w:marLeft w:val="0"/>
      <w:marRight w:val="0"/>
      <w:marTop w:val="0"/>
      <w:marBottom w:val="0"/>
      <w:divBdr>
        <w:top w:val="none" w:sz="0" w:space="0" w:color="auto"/>
        <w:left w:val="none" w:sz="0" w:space="0" w:color="auto"/>
        <w:bottom w:val="none" w:sz="0" w:space="0" w:color="auto"/>
        <w:right w:val="none" w:sz="0" w:space="0" w:color="auto"/>
      </w:divBdr>
    </w:div>
    <w:div w:id="2054845148">
      <w:bodyDiv w:val="1"/>
      <w:marLeft w:val="0"/>
      <w:marRight w:val="0"/>
      <w:marTop w:val="0"/>
      <w:marBottom w:val="0"/>
      <w:divBdr>
        <w:top w:val="none" w:sz="0" w:space="0" w:color="auto"/>
        <w:left w:val="none" w:sz="0" w:space="0" w:color="auto"/>
        <w:bottom w:val="none" w:sz="0" w:space="0" w:color="auto"/>
        <w:right w:val="none" w:sz="0" w:space="0" w:color="auto"/>
      </w:divBdr>
    </w:div>
    <w:div w:id="2060670535">
      <w:bodyDiv w:val="1"/>
      <w:marLeft w:val="0"/>
      <w:marRight w:val="0"/>
      <w:marTop w:val="0"/>
      <w:marBottom w:val="0"/>
      <w:divBdr>
        <w:top w:val="none" w:sz="0" w:space="0" w:color="auto"/>
        <w:left w:val="none" w:sz="0" w:space="0" w:color="auto"/>
        <w:bottom w:val="none" w:sz="0" w:space="0" w:color="auto"/>
        <w:right w:val="none" w:sz="0" w:space="0" w:color="auto"/>
      </w:divBdr>
    </w:div>
    <w:div w:id="2063937292">
      <w:bodyDiv w:val="1"/>
      <w:marLeft w:val="0"/>
      <w:marRight w:val="0"/>
      <w:marTop w:val="0"/>
      <w:marBottom w:val="0"/>
      <w:divBdr>
        <w:top w:val="none" w:sz="0" w:space="0" w:color="auto"/>
        <w:left w:val="none" w:sz="0" w:space="0" w:color="auto"/>
        <w:bottom w:val="none" w:sz="0" w:space="0" w:color="auto"/>
        <w:right w:val="none" w:sz="0" w:space="0" w:color="auto"/>
      </w:divBdr>
    </w:div>
    <w:div w:id="2063940759">
      <w:bodyDiv w:val="1"/>
      <w:marLeft w:val="0"/>
      <w:marRight w:val="0"/>
      <w:marTop w:val="0"/>
      <w:marBottom w:val="0"/>
      <w:divBdr>
        <w:top w:val="none" w:sz="0" w:space="0" w:color="auto"/>
        <w:left w:val="none" w:sz="0" w:space="0" w:color="auto"/>
        <w:bottom w:val="none" w:sz="0" w:space="0" w:color="auto"/>
        <w:right w:val="none" w:sz="0" w:space="0" w:color="auto"/>
      </w:divBdr>
    </w:div>
    <w:div w:id="2067794517">
      <w:bodyDiv w:val="1"/>
      <w:marLeft w:val="0"/>
      <w:marRight w:val="0"/>
      <w:marTop w:val="0"/>
      <w:marBottom w:val="0"/>
      <w:divBdr>
        <w:top w:val="none" w:sz="0" w:space="0" w:color="auto"/>
        <w:left w:val="none" w:sz="0" w:space="0" w:color="auto"/>
        <w:bottom w:val="none" w:sz="0" w:space="0" w:color="auto"/>
        <w:right w:val="none" w:sz="0" w:space="0" w:color="auto"/>
      </w:divBdr>
    </w:div>
    <w:div w:id="2071347965">
      <w:bodyDiv w:val="1"/>
      <w:marLeft w:val="0"/>
      <w:marRight w:val="0"/>
      <w:marTop w:val="0"/>
      <w:marBottom w:val="0"/>
      <w:divBdr>
        <w:top w:val="none" w:sz="0" w:space="0" w:color="auto"/>
        <w:left w:val="none" w:sz="0" w:space="0" w:color="auto"/>
        <w:bottom w:val="none" w:sz="0" w:space="0" w:color="auto"/>
        <w:right w:val="none" w:sz="0" w:space="0" w:color="auto"/>
      </w:divBdr>
    </w:div>
    <w:div w:id="2072802936">
      <w:bodyDiv w:val="1"/>
      <w:marLeft w:val="0"/>
      <w:marRight w:val="0"/>
      <w:marTop w:val="0"/>
      <w:marBottom w:val="0"/>
      <w:divBdr>
        <w:top w:val="none" w:sz="0" w:space="0" w:color="auto"/>
        <w:left w:val="none" w:sz="0" w:space="0" w:color="auto"/>
        <w:bottom w:val="none" w:sz="0" w:space="0" w:color="auto"/>
        <w:right w:val="none" w:sz="0" w:space="0" w:color="auto"/>
      </w:divBdr>
    </w:div>
    <w:div w:id="2081557793">
      <w:bodyDiv w:val="1"/>
      <w:marLeft w:val="0"/>
      <w:marRight w:val="0"/>
      <w:marTop w:val="0"/>
      <w:marBottom w:val="0"/>
      <w:divBdr>
        <w:top w:val="none" w:sz="0" w:space="0" w:color="auto"/>
        <w:left w:val="none" w:sz="0" w:space="0" w:color="auto"/>
        <w:bottom w:val="none" w:sz="0" w:space="0" w:color="auto"/>
        <w:right w:val="none" w:sz="0" w:space="0" w:color="auto"/>
      </w:divBdr>
    </w:div>
    <w:div w:id="2086105894">
      <w:bodyDiv w:val="1"/>
      <w:marLeft w:val="0"/>
      <w:marRight w:val="0"/>
      <w:marTop w:val="0"/>
      <w:marBottom w:val="0"/>
      <w:divBdr>
        <w:top w:val="none" w:sz="0" w:space="0" w:color="auto"/>
        <w:left w:val="none" w:sz="0" w:space="0" w:color="auto"/>
        <w:bottom w:val="none" w:sz="0" w:space="0" w:color="auto"/>
        <w:right w:val="none" w:sz="0" w:space="0" w:color="auto"/>
      </w:divBdr>
    </w:div>
    <w:div w:id="2087026172">
      <w:bodyDiv w:val="1"/>
      <w:marLeft w:val="0"/>
      <w:marRight w:val="0"/>
      <w:marTop w:val="0"/>
      <w:marBottom w:val="0"/>
      <w:divBdr>
        <w:top w:val="none" w:sz="0" w:space="0" w:color="auto"/>
        <w:left w:val="none" w:sz="0" w:space="0" w:color="auto"/>
        <w:bottom w:val="none" w:sz="0" w:space="0" w:color="auto"/>
        <w:right w:val="none" w:sz="0" w:space="0" w:color="auto"/>
      </w:divBdr>
    </w:div>
    <w:div w:id="2090224665">
      <w:bodyDiv w:val="1"/>
      <w:marLeft w:val="0"/>
      <w:marRight w:val="0"/>
      <w:marTop w:val="0"/>
      <w:marBottom w:val="0"/>
      <w:divBdr>
        <w:top w:val="none" w:sz="0" w:space="0" w:color="auto"/>
        <w:left w:val="none" w:sz="0" w:space="0" w:color="auto"/>
        <w:bottom w:val="none" w:sz="0" w:space="0" w:color="auto"/>
        <w:right w:val="none" w:sz="0" w:space="0" w:color="auto"/>
      </w:divBdr>
    </w:div>
    <w:div w:id="2099711643">
      <w:bodyDiv w:val="1"/>
      <w:marLeft w:val="0"/>
      <w:marRight w:val="0"/>
      <w:marTop w:val="0"/>
      <w:marBottom w:val="0"/>
      <w:divBdr>
        <w:top w:val="none" w:sz="0" w:space="0" w:color="auto"/>
        <w:left w:val="none" w:sz="0" w:space="0" w:color="auto"/>
        <w:bottom w:val="none" w:sz="0" w:space="0" w:color="auto"/>
        <w:right w:val="none" w:sz="0" w:space="0" w:color="auto"/>
      </w:divBdr>
    </w:div>
    <w:div w:id="2107920250">
      <w:bodyDiv w:val="1"/>
      <w:marLeft w:val="0"/>
      <w:marRight w:val="0"/>
      <w:marTop w:val="0"/>
      <w:marBottom w:val="0"/>
      <w:divBdr>
        <w:top w:val="none" w:sz="0" w:space="0" w:color="auto"/>
        <w:left w:val="none" w:sz="0" w:space="0" w:color="auto"/>
        <w:bottom w:val="none" w:sz="0" w:space="0" w:color="auto"/>
        <w:right w:val="none" w:sz="0" w:space="0" w:color="auto"/>
      </w:divBdr>
    </w:div>
    <w:div w:id="2112121563">
      <w:bodyDiv w:val="1"/>
      <w:marLeft w:val="0"/>
      <w:marRight w:val="0"/>
      <w:marTop w:val="0"/>
      <w:marBottom w:val="0"/>
      <w:divBdr>
        <w:top w:val="none" w:sz="0" w:space="0" w:color="auto"/>
        <w:left w:val="none" w:sz="0" w:space="0" w:color="auto"/>
        <w:bottom w:val="none" w:sz="0" w:space="0" w:color="auto"/>
        <w:right w:val="none" w:sz="0" w:space="0" w:color="auto"/>
      </w:divBdr>
    </w:div>
    <w:div w:id="2113626561">
      <w:bodyDiv w:val="1"/>
      <w:marLeft w:val="0"/>
      <w:marRight w:val="0"/>
      <w:marTop w:val="0"/>
      <w:marBottom w:val="0"/>
      <w:divBdr>
        <w:top w:val="none" w:sz="0" w:space="0" w:color="auto"/>
        <w:left w:val="none" w:sz="0" w:space="0" w:color="auto"/>
        <w:bottom w:val="none" w:sz="0" w:space="0" w:color="auto"/>
        <w:right w:val="none" w:sz="0" w:space="0" w:color="auto"/>
      </w:divBdr>
    </w:div>
    <w:div w:id="2118400603">
      <w:bodyDiv w:val="1"/>
      <w:marLeft w:val="0"/>
      <w:marRight w:val="0"/>
      <w:marTop w:val="0"/>
      <w:marBottom w:val="0"/>
      <w:divBdr>
        <w:top w:val="none" w:sz="0" w:space="0" w:color="auto"/>
        <w:left w:val="none" w:sz="0" w:space="0" w:color="auto"/>
        <w:bottom w:val="none" w:sz="0" w:space="0" w:color="auto"/>
        <w:right w:val="none" w:sz="0" w:space="0" w:color="auto"/>
      </w:divBdr>
    </w:div>
    <w:div w:id="2119056628">
      <w:bodyDiv w:val="1"/>
      <w:marLeft w:val="0"/>
      <w:marRight w:val="0"/>
      <w:marTop w:val="0"/>
      <w:marBottom w:val="0"/>
      <w:divBdr>
        <w:top w:val="none" w:sz="0" w:space="0" w:color="auto"/>
        <w:left w:val="none" w:sz="0" w:space="0" w:color="auto"/>
        <w:bottom w:val="none" w:sz="0" w:space="0" w:color="auto"/>
        <w:right w:val="none" w:sz="0" w:space="0" w:color="auto"/>
      </w:divBdr>
    </w:div>
    <w:div w:id="2122263698">
      <w:bodyDiv w:val="1"/>
      <w:marLeft w:val="0"/>
      <w:marRight w:val="0"/>
      <w:marTop w:val="0"/>
      <w:marBottom w:val="0"/>
      <w:divBdr>
        <w:top w:val="none" w:sz="0" w:space="0" w:color="auto"/>
        <w:left w:val="none" w:sz="0" w:space="0" w:color="auto"/>
        <w:bottom w:val="none" w:sz="0" w:space="0" w:color="auto"/>
        <w:right w:val="none" w:sz="0" w:space="0" w:color="auto"/>
      </w:divBdr>
    </w:div>
    <w:div w:id="2130783343">
      <w:bodyDiv w:val="1"/>
      <w:marLeft w:val="0"/>
      <w:marRight w:val="0"/>
      <w:marTop w:val="0"/>
      <w:marBottom w:val="0"/>
      <w:divBdr>
        <w:top w:val="none" w:sz="0" w:space="0" w:color="auto"/>
        <w:left w:val="none" w:sz="0" w:space="0" w:color="auto"/>
        <w:bottom w:val="none" w:sz="0" w:space="0" w:color="auto"/>
        <w:right w:val="none" w:sz="0" w:space="0" w:color="auto"/>
      </w:divBdr>
    </w:div>
    <w:div w:id="2133210396">
      <w:bodyDiv w:val="1"/>
      <w:marLeft w:val="0"/>
      <w:marRight w:val="0"/>
      <w:marTop w:val="0"/>
      <w:marBottom w:val="0"/>
      <w:divBdr>
        <w:top w:val="none" w:sz="0" w:space="0" w:color="auto"/>
        <w:left w:val="none" w:sz="0" w:space="0" w:color="auto"/>
        <w:bottom w:val="none" w:sz="0" w:space="0" w:color="auto"/>
        <w:right w:val="none" w:sz="0" w:space="0" w:color="auto"/>
      </w:divBdr>
    </w:div>
    <w:div w:id="2135445860">
      <w:bodyDiv w:val="1"/>
      <w:marLeft w:val="0"/>
      <w:marRight w:val="0"/>
      <w:marTop w:val="0"/>
      <w:marBottom w:val="0"/>
      <w:divBdr>
        <w:top w:val="none" w:sz="0" w:space="0" w:color="auto"/>
        <w:left w:val="none" w:sz="0" w:space="0" w:color="auto"/>
        <w:bottom w:val="none" w:sz="0" w:space="0" w:color="auto"/>
        <w:right w:val="none" w:sz="0" w:space="0" w:color="auto"/>
      </w:divBdr>
    </w:div>
    <w:div w:id="2138139516">
      <w:bodyDiv w:val="1"/>
      <w:marLeft w:val="0"/>
      <w:marRight w:val="0"/>
      <w:marTop w:val="0"/>
      <w:marBottom w:val="0"/>
      <w:divBdr>
        <w:top w:val="none" w:sz="0" w:space="0" w:color="auto"/>
        <w:left w:val="none" w:sz="0" w:space="0" w:color="auto"/>
        <w:bottom w:val="none" w:sz="0" w:space="0" w:color="auto"/>
        <w:right w:val="none" w:sz="0" w:space="0" w:color="auto"/>
      </w:divBdr>
    </w:div>
    <w:div w:id="2141527921">
      <w:bodyDiv w:val="1"/>
      <w:marLeft w:val="0"/>
      <w:marRight w:val="0"/>
      <w:marTop w:val="0"/>
      <w:marBottom w:val="0"/>
      <w:divBdr>
        <w:top w:val="none" w:sz="0" w:space="0" w:color="auto"/>
        <w:left w:val="none" w:sz="0" w:space="0" w:color="auto"/>
        <w:bottom w:val="none" w:sz="0" w:space="0" w:color="auto"/>
        <w:right w:val="none" w:sz="0" w:space="0" w:color="auto"/>
      </w:divBdr>
    </w:div>
    <w:div w:id="2142190106">
      <w:bodyDiv w:val="1"/>
      <w:marLeft w:val="0"/>
      <w:marRight w:val="0"/>
      <w:marTop w:val="0"/>
      <w:marBottom w:val="0"/>
      <w:divBdr>
        <w:top w:val="none" w:sz="0" w:space="0" w:color="auto"/>
        <w:left w:val="none" w:sz="0" w:space="0" w:color="auto"/>
        <w:bottom w:val="none" w:sz="0" w:space="0" w:color="auto"/>
        <w:right w:val="none" w:sz="0" w:space="0" w:color="auto"/>
      </w:divBdr>
    </w:div>
    <w:div w:id="2144542573">
      <w:bodyDiv w:val="1"/>
      <w:marLeft w:val="0"/>
      <w:marRight w:val="0"/>
      <w:marTop w:val="0"/>
      <w:marBottom w:val="0"/>
      <w:divBdr>
        <w:top w:val="none" w:sz="0" w:space="0" w:color="auto"/>
        <w:left w:val="none" w:sz="0" w:space="0" w:color="auto"/>
        <w:bottom w:val="none" w:sz="0" w:space="0" w:color="auto"/>
        <w:right w:val="none" w:sz="0" w:space="0" w:color="auto"/>
      </w:divBdr>
    </w:div>
    <w:div w:id="2146897189">
      <w:bodyDiv w:val="1"/>
      <w:marLeft w:val="0"/>
      <w:marRight w:val="0"/>
      <w:marTop w:val="0"/>
      <w:marBottom w:val="0"/>
      <w:divBdr>
        <w:top w:val="none" w:sz="0" w:space="0" w:color="auto"/>
        <w:left w:val="none" w:sz="0" w:space="0" w:color="auto"/>
        <w:bottom w:val="none" w:sz="0" w:space="0" w:color="auto"/>
        <w:right w:val="none" w:sz="0" w:space="0" w:color="auto"/>
      </w:divBdr>
    </w:div>
    <w:div w:id="2147234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Dri07</b:Tag>
    <b:SourceType>Report</b:SourceType>
    <b:Guid>{B8BA951C-A82A-460A-9BC5-F4AA40299A2C}</b:Guid>
    <b:Title>Practicing Clinical Supervision: A Reflective Approach for Healthcare Professionals</b:Title>
    <b:Year>2007</b:Year>
    <b:Publisher>Elsevier</b:Publisher>
    <b:City>Edinburgh</b:City>
    <b:Author>
      <b:Author>
        <b:NameList>
          <b:Person>
            <b:Last>Driscoll</b:Last>
            <b:First>J.</b:First>
          </b:Person>
        </b:NameList>
      </b:Author>
    </b:Author>
    <b:LCID>en-GB</b:LCID>
    <b:RefOrder>1</b:RefOrder>
  </b:Source>
  <b:Source>
    <b:Tag>Knu16</b:Tag>
    <b:SourceType>JournalArticle</b:SourceType>
    <b:Guid>{7DB6CA5D-48F2-4EB2-8121-7E92026308C2}</b:Guid>
    <b:Title>Characteristics of shift work and their impact on employee performance and wellbeing: A literature review</b:Title>
    <b:Year>2016</b:Year>
    <b:Author>
      <b:Author>
        <b:NameList>
          <b:Person>
            <b:Last>Knutsson</b:Last>
          </b:Person>
        </b:NameList>
      </b:Author>
    </b:Author>
    <b:JournalName>International Journal of Nursing Studies</b:JournalName>
    <b:Pages>Volume 57, Pages 12-27.</b:Pages>
    <b:RefOrder>3</b:RefOrder>
  </b:Source>
  <b:Source>
    <b:Tag>Ber12</b:Tag>
    <b:SourceType>JournalArticle</b:SourceType>
    <b:Guid>{E067D0DF-447F-4EB8-BE6F-97E428089236}</b:Guid>
    <b:Title>Rescuers at risk: a systematic review and meta-regression analysis of the worldwide current prevalence and correlates of PTSD in rescue workers.</b:Title>
    <b:JournalName>Soc Psychiatry Psychiatr Epidemiol 47</b:JournalName>
    <b:Year>2012</b:Year>
    <b:Pages>1001-1011</b:Pages>
    <b:Author>
      <b:Author>
        <b:NameList>
          <b:Person>
            <b:Last>Berger</b:Last>
            <b:First>W</b:First>
          </b:Person>
          <b:Person>
            <b:Last>Coutinho</b:Last>
          </b:Person>
        </b:NameList>
      </b:Author>
    </b:Author>
    <b:RefOrder>55</b:RefOrder>
  </b:Source>
  <b:Source>
    <b:Tag>Sch94</b:Tag>
    <b:SourceType>Report</b:SourceType>
    <b:Guid>{A9751061-8F12-40FC-A8D1-68F952F89063}</b:Guid>
    <b:Title>Psychology and work today</b:Title>
    <b:Year>1994</b:Year>
    <b:Publisher>Macmillan</b:Publisher>
    <b:City>New York </b:City>
    <b:Author>
      <b:Author>
        <b:NameList>
          <b:Person>
            <b:Last>Schultz</b:Last>
            <b:First>D.P</b:First>
          </b:Person>
          <b:Person>
            <b:Last>Schultz</b:Last>
            <b:First>S.E</b:First>
          </b:Person>
        </b:NameList>
      </b:Author>
    </b:Author>
    <b:RefOrder>56</b:RefOrder>
  </b:Source>
  <b:Source>
    <b:Tag>Wes70</b:Tag>
    <b:SourceType>Report</b:SourceType>
    <b:Guid>{E842142F-812C-4A72-9C42-B4DC6DDCA600}</b:Guid>
    <b:Title>Violence and the police: A sociological study of law, custom and morality</b:Title>
    <b:Year>1970</b:Year>
    <b:Publisher>MIT Press</b:Publisher>
    <b:Author>
      <b:Author>
        <b:NameList>
          <b:Person>
            <b:Last>Wesley</b:Last>
            <b:First>W</b:First>
          </b:Person>
        </b:NameList>
      </b:Author>
    </b:Author>
    <b:RefOrder>57</b:RefOrder>
  </b:Source>
  <b:Source>
    <b:Tag>Bit71</b:Tag>
    <b:SourceType>Report</b:SourceType>
    <b:Guid>{673CD639-3FFA-4721-9A2E-91FADBEB60D5}</b:Guid>
    <b:Title>The functions of the police in modern society </b:Title>
    <b:Year>1971</b:Year>
    <b:Publisher>U.S Government Printing Office</b:Publisher>
    <b:Author>
      <b:Author>
        <b:NameList>
          <b:Person>
            <b:Last>Bittner </b:Last>
            <b:First>E</b:First>
          </b:Person>
        </b:NameList>
      </b:Author>
    </b:Author>
    <b:RefOrder>58</b:RefOrder>
  </b:Source>
  <b:Source>
    <b:Tag>Che15</b:Tag>
    <b:SourceType>Report</b:SourceType>
    <b:Guid>{CA5B5104-3DDE-48AB-A0ED-ACF45B8DF8D3}</b:Guid>
    <b:Title>Police integrity in Russia. </b:Title>
    <b:Year>2015</b:Year>
    <b:Publisher>Police integrity across the world</b:Publisher>
    <b:City>Springer </b:City>
    <b:Author>
      <b:Author>
        <b:NameList>
          <b:Person>
            <b:Last>Cheloukhine</b:Last>
            <b:First>S</b:First>
          </b:Person>
          <b:Person>
            <b:Last>Kutnjak</b:Last>
            <b:Middle>Ivkovic</b:Middle>
            <b:First>S</b:First>
          </b:Person>
          <b:Person>
            <b:Last>Haq</b:Last>
            <b:First>Q</b:First>
          </b:Person>
          <b:Person>
            <b:Last>Haberfeld</b:Last>
            <b:Middle>R</b:Middle>
            <b:First>M</b:First>
          </b:Person>
        </b:NameList>
      </b:Author>
    </b:Author>
    <b:RefOrder>11</b:RefOrder>
  </b:Source>
  <b:Source>
    <b:Tag>Kut15</b:Tag>
    <b:SourceType>Report</b:SourceType>
    <b:Guid>{B0BD1904-A15C-4BCC-BB50-5328F081FBFA}</b:Guid>
    <b:Title>A comparative perspective on police integrity.</b:Title>
    <b:Year>2015</b:Year>
    <b:Publisher>Police integrity across the world.</b:Publisher>
    <b:Author>
      <b:Author>
        <b:NameList>
          <b:Person>
            <b:Last>Kutnjak </b:Last>
            <b:Middle>Ivkovic</b:Middle>
            <b:First>S</b:First>
          </b:Person>
          <b:Person>
            <b:Last>Haberfeld</b:Last>
            <b:First>M</b:First>
          </b:Person>
        </b:NameList>
      </b:Author>
    </b:Author>
    <b:City>Springer</b:City>
    <b:RefOrder>10</b:RefOrder>
  </b:Source>
  <b:Source>
    <b:Tag>LiF04</b:Tag>
    <b:SourceType>JournalArticle</b:SourceType>
    <b:Guid>{6ABAFC49-09DB-42D1-BEAD-AFB140D717D9}</b:Guid>
    <b:Title>Tai chi and self-rated quality of sleep and daytime sleepiness in older adults: a randomised controlled trial.</b:Title>
    <b:Year>2004</b:Year>
    <b:Publisher>J Am Ger Soc</b:Publisher>
    <b:Author>
      <b:Author>
        <b:NameList>
          <b:Person>
            <b:Last>Li</b:Last>
            <b:First>F</b:First>
          </b:Person>
          <b:Person>
            <b:Last>Fisher </b:Last>
            <b:First>K</b:First>
          </b:Person>
          <b:Person>
            <b:Last>Harmer </b:Last>
            <b:First>P</b:First>
          </b:Person>
          <b:Person>
            <b:Last>Irbe</b:Last>
            <b:First>D</b:First>
          </b:Person>
          <b:Person>
            <b:Last>Tearse </b:Last>
            <b:First>R</b:First>
          </b:Person>
          <b:Person>
            <b:Last>Weimer</b:Last>
            <b:First>C</b:First>
          </b:Person>
        </b:NameList>
      </b:Author>
    </b:Author>
    <b:JournalName>J Am Ger Soc</b:JournalName>
    <b:Pages>52, 892-900</b:Pages>
    <b:RefOrder>13</b:RefOrder>
  </b:Source>
  <b:Source>
    <b:Tag>McG88</b:Tag>
    <b:SourceType>JournalArticle</b:SourceType>
    <b:Guid>{C8229B46-706C-422C-966B-361938B78DA1}</b:Guid>
    <b:Title>Mood states and physical activity. </b:Title>
    <b:JournalName>Louis All Health Phys Ed Rec Dan J.</b:JournalName>
    <b:Year>1988</b:Year>
    <b:Pages>15(12-13):32</b:Pages>
    <b:Author>
      <b:Author>
        <b:NameList>
          <b:Person>
            <b:Last>McGowen </b:Last>
            <b:First>R</b:First>
          </b:Person>
          <b:Person>
            <b:Last>Jordan </b:Last>
            <b:First>C</b:First>
          </b:Person>
        </b:NameList>
      </b:Author>
    </b:Author>
    <b:RefOrder>59</b:RefOrder>
  </b:Source>
  <b:Source>
    <b:Tag>Gib98</b:Tag>
    <b:SourceType>Report</b:SourceType>
    <b:Guid>{686E3009-50E7-4B45-8BFC-FFC3003274EB}</b:Guid>
    <b:Title>Learning by Doing: A Guide to Teaching and Learning Methods.</b:Title>
    <b:Year>1998</b:Year>
    <b:Author>
      <b:Author>
        <b:NameList>
          <b:Person>
            <b:Last>Gibbs </b:Last>
            <b:First>G</b:First>
          </b:Person>
        </b:NameList>
      </b:Author>
    </b:Author>
    <b:Publisher>Oxford: Further Education Unit, Oxford Polytechic.</b:Publisher>
    <b:City>Oxford</b:City>
    <b:RefOrder>60</b:RefOrder>
  </b:Source>
  <b:Source>
    <b:Tag>Gui10</b:Tag>
    <b:SourceType>Report</b:SourceType>
    <b:Guid>{5B2C7431-2EF6-4253-9233-41464B971C71}</b:Guid>
    <b:Title>Domestic Violence Protection Notices (DVPNs) and Domestic Violence Protection Orders (DVPOs).</b:Title>
    <b:Year>2010</b:Year>
    <b:Author>
      <b:Author>
        <b:Corporate>Guidance Setions 24-33 Crime and Security Act</b:Corporate>
      </b:Author>
    </b:Author>
    <b:Publisher>Guidance Setions 24-33 Crime and Security Act</b:Publisher>
    <b:City>https://assets.publishing.service.gov.uk/government/uploads/system/uploads/attachment_data/file/1116141/DVPO_guidance_November_2022.pdf</b:City>
    <b:RefOrder>61</b:RefOrder>
  </b:Source>
  <b:Source>
    <b:Tag>Car98</b:Tag>
    <b:SourceType>JournalArticle</b:SourceType>
    <b:Guid>{D709F8FB-3811-4613-8924-F4B43DAD2D73}</b:Guid>
    <b:Title>The measurement of cohesiveness in sports groups. Advances in sport and exercise pshychology measurement. </b:Title>
    <b:Year>1998</b:Year>
    <b:Author>
      <b:Author>
        <b:NameList>
          <b:Person>
            <b:Last>Carron</b:Last>
            <b:Middle>V.</b:Middle>
            <b:First>A.</b:First>
          </b:Person>
          <b:Person>
            <b:Last>Brawley</b:Last>
          </b:Person>
          <b:Person>
            <b:Last>Widmeyer</b:Last>
          </b:Person>
        </b:NameList>
      </b:Author>
    </b:Author>
    <b:JournalName>Fitness Information Technology</b:JournalName>
    <b:Pages>213-226</b:Pages>
    <b:RefOrder>62</b:RefOrder>
  </b:Source>
  <b:Source>
    <b:Tag>Bec72</b:Tag>
    <b:SourceType>JournalArticle</b:SourceType>
    <b:Guid>{8E0528B2-85D6-4328-BBE3-A9A162C53E94}</b:Guid>
    <b:Title>Optimizing team builiding efforts</b:Title>
    <b:JournalName>Journal of Contemporary Business</b:JournalName>
    <b:Year>1972</b:Year>
    <b:Pages>23-27</b:Pages>
    <b:Author>
      <b:Author>
        <b:NameList>
          <b:Person>
            <b:Last>Beckhard </b:Last>
            <b:First>R</b:First>
          </b:Person>
        </b:NameList>
      </b:Author>
    </b:Author>
    <b:RefOrder>24</b:RefOrder>
  </b:Source>
  <b:Source>
    <b:Tag>Len02</b:Tag>
    <b:SourceType>Report</b:SourceType>
    <b:Guid>{6EDE372C-6A92-402A-BAD6-CD79FD7721FD}</b:Guid>
    <b:Title>Five Dysfunctions of a Team </b:Title>
    <b:Year>2002</b:Year>
    <b:Publisher>John Wiley and Sons Inc </b:Publisher>
    <b:City>New York City</b:City>
    <b:Author>
      <b:Author>
        <b:NameList>
          <b:Person>
            <b:Last>Lencioni</b:Last>
            <b:First>P</b:First>
          </b:Person>
        </b:NameList>
      </b:Author>
    </b:Author>
    <b:RefOrder>28</b:RefOrder>
  </b:Source>
  <b:Source>
    <b:Tag>Chu03</b:Tag>
    <b:SourceType>Report</b:SourceType>
    <b:Guid>{8CEF4768-C960-4608-AE63-4B360AB4DFAE}</b:Guid>
    <b:Title>Interpersonal Conflict Styles and Employees Well Being Concern Study</b:Title>
    <b:Year>2003</b:Year>
    <b:Publisher>Ching-Yun University</b:Publisher>
    <b:City>Ching-Yun</b:City>
    <b:Author>
      <b:Author>
        <b:NameList>
          <b:Person>
            <b:Last>Chuang</b:Last>
            <b:Middle>S.</b:Middle>
            <b:First>Y.</b:First>
          </b:Person>
          <b:Person>
            <b:Last>Tzy-Ning</b:Last>
            <b:First>L</b:First>
          </b:Person>
        </b:NameList>
      </b:Author>
    </b:Author>
    <b:RefOrder>63</b:RefOrder>
  </b:Source>
  <b:Source>
    <b:Tag>Tho74</b:Tag>
    <b:SourceType>Report</b:SourceType>
    <b:Guid>{0D1F01B3-3D1C-456B-B265-F7FE15C747C7}</b:Guid>
    <b:Title>Thomas-Kilmann Conflict Mode Instrament</b:Title>
    <b:Year>1974</b:Year>
    <b:Publisher>Tuxedo NY: Xicom</b:Publisher>
    <b:City>New York</b:City>
    <b:Author>
      <b:Author>
        <b:NameList>
          <b:Person>
            <b:Last>Thomas </b:Last>
            <b:Middle>W.</b:Middle>
            <b:First>K.</b:First>
          </b:Person>
          <b:Person>
            <b:Last>Kilmann</b:Last>
            <b:Middle>H.</b:Middle>
            <b:First>R.</b:First>
          </b:Person>
        </b:NameList>
      </b:Author>
    </b:Author>
    <b:RefOrder>31</b:RefOrder>
  </b:Source>
  <b:Source>
    <b:Tag>Col15</b:Tag>
    <b:SourceType>InternetSite</b:SourceType>
    <b:Guid>{2F1B5DAC-8290-4D4C-889F-A3D6E332073A}</b:Guid>
    <b:Title>Intelligence report</b:Title>
    <b:Year>2015</b:Year>
    <b:Author>
      <b:Author>
        <b:Corporate>College of policing</b:Corporate>
      </b:Author>
    </b:Author>
    <b:YearAccessed>2024</b:YearAccessed>
    <b:MonthAccessed>April </b:MonthAccessed>
    <b:DayAccessed>1</b:DayAccessed>
    <b:URL>https://www.college.police.uk/app/intelligence-management/intelligence-report</b:URL>
    <b:RefOrder>35</b:RefOrder>
  </b:Source>
  <b:Source>
    <b:Tag>Ott89</b:Tag>
    <b:SourceType>JournalArticle</b:SourceType>
    <b:Guid>{53D69126-8397-4C2E-B453-E42499D21F0F}</b:Guid>
    <b:Title>Subjective health status of day and shift-working policemen.</b:Title>
    <b:JournalName>Ergonomics</b:JournalName>
    <b:Year>1989</b:Year>
    <b:Pages>847-854</b:Pages>
    <b:Author>
      <b:Author>
        <b:NameList>
          <b:Person>
            <b:Last>Ottmann</b:Last>
            <b:First>W</b:First>
          </b:Person>
          <b:Person>
            <b:Last>Karvonen</b:Last>
            <b:First>M</b:First>
          </b:Person>
          <b:Person>
            <b:Last>Knauth</b:Last>
            <b:First>P</b:First>
          </b:Person>
          <b:Person>
            <b:Last>Rutenfranz</b:Last>
            <b:First>J</b:First>
          </b:Person>
        </b:NameList>
      </b:Author>
    </b:Author>
    <b:Volume>32</b:Volume>
    <b:Issue>7</b:Issue>
    <b:RefOrder>64</b:RefOrder>
  </b:Source>
  <b:Source>
    <b:Tag>Kiv01</b:Tag>
    <b:SourceType>JournalArticle</b:SourceType>
    <b:Guid>{0F302D4E-B1CA-4E5D-935E-7EBFDBF4A1C5}</b:Guid>
    <b:Title>Does shift work lead to poorer health habits? A comparison between women who had always done shift work with those who had never done shift work.</b:Title>
    <b:Year>2001</b:Year>
    <b:JournalName>Work and Stress</b:JournalName>
    <b:Pages>3-13</b:Pages>
    <b:Author>
      <b:Author>
        <b:NameList>
          <b:Person>
            <b:Last>Kivimaki</b:Last>
            <b:First>M</b:First>
          </b:Person>
          <b:Person>
            <b:Last>Virtanen</b:Last>
            <b:First>M</b:First>
          </b:Person>
          <b:Person>
            <b:Last>Elovainio</b:Last>
            <b:First>M</b:First>
          </b:Person>
        </b:NameList>
      </b:Author>
    </b:Author>
    <b:Volume>15</b:Volume>
    <b:RefOrder>65</b:RefOrder>
  </b:Source>
  <b:Source>
    <b:Tag>Bou99</b:Tag>
    <b:SourceType>JournalArticle</b:SourceType>
    <b:Guid>{AB41D46C-3B12-438D-B36F-E2E34434B095}</b:Guid>
    <b:Title>Aging and shiftwork: The effects of 20 years of rotating 12-hour shifts among petroleum refinery operators</b:Title>
    <b:JournalName>Experimental Aging Research</b:JournalName>
    <b:Year>1999</b:Year>
    <b:Pages>323-330</b:Pages>
    <b:Author>
      <b:Author>
        <b:NameList>
          <b:Person>
            <b:Last>Bourdouxhe</b:Last>
            <b:First>M</b:First>
          </b:Person>
          <b:Person>
            <b:Last>Queinnec</b:Last>
            <b:First>Y</b:First>
          </b:Person>
        </b:NameList>
      </b:Author>
    </b:Author>
    <b:Volume>25</b:Volume>
    <b:RefOrder>66</b:RefOrder>
  </b:Source>
  <b:Source>
    <b:Tag>Tot95</b:Tag>
    <b:SourceType>JournalArticle</b:SourceType>
    <b:Guid>{F27CEA2E-D45F-496A-80F4-612E102083E0}</b:Guid>
    <b:Title>Recovery from work shifts: How long does it take?</b:Title>
    <b:JournalName>Journal of Applied Psychology</b:JournalName>
    <b:Year>1995</b:Year>
    <b:Pages>43-57</b:Pages>
    <b:Author>
      <b:Author>
        <b:NameList>
          <b:Person>
            <b:Last>Totterdell</b:Last>
            <b:First>P</b:First>
          </b:Person>
          <b:Person>
            <b:Last>Spelten</b:Last>
            <b:First>E</b:First>
          </b:Person>
          <b:Person>
            <b:Last>Smith</b:Last>
            <b:First>L</b:First>
          </b:Person>
          <b:Person>
            <b:Last>Barton</b:Last>
            <b:First>J</b:First>
          </b:Person>
          <b:Person>
            <b:Last>Folkard</b:Last>
            <b:First>S</b:First>
          </b:Person>
        </b:NameList>
      </b:Author>
    </b:Author>
    <b:Volume>80</b:Volume>
    <b:Issue>1</b:Issue>
    <b:RefOrder>67</b:RefOrder>
  </b:Source>
  <b:Source>
    <b:Tag>For89</b:Tag>
    <b:SourceType>JournalArticle</b:SourceType>
    <b:Guid>{EADEBAF0-54A4-444C-BD3E-ACDB2B947441}</b:Guid>
    <b:Title>Epidemologic study of sleep disturbances and psychiatric disorders.</b:Title>
    <b:JournalName>Journal of the American Medical Association.</b:JournalName>
    <b:Year>1989</b:Year>
    <b:Pages>3-13</b:Pages>
    <b:Author>
      <b:Author>
        <b:NameList>
          <b:Person>
            <b:Last>Ford </b:Last>
            <b:First>E, D</b:First>
          </b:Person>
          <b:Person>
            <b:Last>Kamerow</b:Last>
            <b:First>B, D </b:First>
          </b:Person>
        </b:NameList>
      </b:Author>
    </b:Author>
    <b:Volume>15</b:Volume>
    <b:RefOrder>68</b:RefOrder>
  </b:Source>
  <b:Source>
    <b:Tag>Col24</b:Tag>
    <b:SourceType>InternetSite</b:SourceType>
    <b:Guid>{95CE3412-DFEA-4565-B56A-4DA39A799CE1}</b:Guid>
    <b:Title>Guidance for ethical and professional behaviour in policing</b:Title>
    <b:Year>2024</b:Year>
    <b:Author>
      <b:Author>
        <b:Corporate>College of Polcing</b:Corporate>
      </b:Author>
    </b:Author>
    <b:InternetSiteTitle>College of Policing</b:InternetSiteTitle>
    <b:Month>January</b:Month>
    <b:Day>24</b:Day>
    <b:URL>https://www.college.police.uk/ethics/code-of-ethics/guidance</b:URL>
    <b:YearAccessed>2024</b:YearAccessed>
    <b:MonthAccessed>March</b:MonthAccessed>
    <b:DayAccessed>30</b:DayAccessed>
    <b:RefOrder>9</b:RefOrder>
  </b:Source>
  <b:Source>
    <b:Tag>Tru86</b:Tag>
    <b:SourceType>JournalArticle</b:SourceType>
    <b:Guid>{DDF9A3B5-BD2F-4E4D-A911-CAAFD0889EC1}</b:Guid>
    <b:Title>Martial arts training 'novel' cure for juvenile delinquency</b:Title>
    <b:JournalName>Hum Relat</b:JournalName>
    <b:Year>1986</b:Year>
    <b:Pages>1131-1140</b:Pages>
    <b:Author>
      <b:Author>
        <b:NameList>
          <b:Person>
            <b:Last>Trulson</b:Last>
            <b:First>M</b:First>
          </b:Person>
        </b:NameList>
      </b:Author>
    </b:Author>
    <b:Volume>39</b:Volume>
    <b:Issue>12</b:Issue>
    <b:RefOrder>14</b:RefOrder>
  </b:Source>
  <b:Source>
    <b:Tag>Min24</b:Tag>
    <b:SourceType>InternetSite</b:SourceType>
    <b:Guid>{E0E1B21F-9A57-4E39-A023-6DA62D19EC22}</b:Guid>
    <b:Title>Bettari's Box</b:Title>
    <b:Year>2024</b:Year>
    <b:Author>
      <b:Author>
        <b:Corporate>Mind Tools Ltd</b:Corporate>
      </b:Author>
    </b:Author>
    <b:InternetSiteTitle>Mind Tools</b:InternetSiteTitle>
    <b:URL>https://www.mindtools.com/a1uv9ex/betari-box</b:URL>
    <b:YearAccessed>2024</b:YearAccessed>
    <b:MonthAccessed>March</b:MonthAccessed>
    <b:DayAccessed>30</b:DayAccessed>
    <b:RefOrder>16</b:RefOrder>
  </b:Source>
  <b:Source>
    <b:Tag>Col13</b:Tag>
    <b:SourceType>InternetSite</b:SourceType>
    <b:Guid>{7ECDB669-25B7-4DC8-8D1A-A0CDEBC19936}</b:Guid>
    <b:Author>
      <b:Author>
        <b:Corporate>College of Policing</b:Corporate>
      </b:Author>
    </b:Author>
    <b:Title>National Decision Model</b:Title>
    <b:Year>2013</b:Year>
    <b:InternetSiteTitle>College of Polcing</b:InternetSiteTitle>
    <b:Month>October</b:Month>
    <b:Day>23</b:Day>
    <b:URL>https://www.college.police.uk/app/national-decision-model/national-decision-model</b:URL>
    <b:YearAccessed>2024</b:YearAccessed>
    <b:MonthAccessed>March</b:MonthAccessed>
    <b:DayAccessed>30</b:DayAccessed>
    <b:RefOrder>15</b:RefOrder>
  </b:Source>
  <b:Source>
    <b:Tag>Tur19</b:Tag>
    <b:SourceType>JournalArticle</b:SourceType>
    <b:Guid>{0A15EE9D-B7EB-4B35-BAAE-62D0CB1AB185}</b:Guid>
    <b:Title>Dashing Hopes? The Predictive Accuracy of Domestic Abuse Risk Assessment by Police.</b:Title>
    <b:Year>2019</b:Year>
    <b:JournalName>The British Journal of Criminology</b:JournalName>
    <b:Pages>1013-1034</b:Pages>
    <b:Author>
      <b:Author>
        <b:NameList>
          <b:Person>
            <b:Last>Turner </b:Last>
            <b:First>Emily </b:First>
          </b:Person>
          <b:Person>
            <b:Last>Medina </b:Last>
            <b:First>Juanjo</b:First>
          </b:Person>
          <b:Person>
            <b:Last>Brown</b:Last>
            <b:First>Gavin</b:First>
          </b:Person>
        </b:NameList>
      </b:Author>
    </b:Author>
    <b:Volume>59</b:Volume>
    <b:RefOrder>69</b:RefOrder>
  </b:Source>
  <b:Source>
    <b:Tag>Bea03</b:Tag>
    <b:SourceType>JournalArticle</b:SourceType>
    <b:Guid>{94B4C100-0775-42D3-9CFF-1EE27CAEC0F5}</b:Guid>
    <b:Title>Cohesion and performance groups: A meta-analytic clarification of constuct relations.</b:Title>
    <b:JournalName>Journal of Applied Psychology</b:JournalName>
    <b:Year>2003</b:Year>
    <b:Pages>989-1004</b:Pages>
    <b:Author>
      <b:Author>
        <b:NameList>
          <b:Person>
            <b:Last>Beal</b:Last>
            <b:Middle>J.</b:Middle>
            <b:First>D.</b:First>
          </b:Person>
          <b:Person>
            <b:Last>Cohen</b:Last>
            <b:Middle>R.</b:Middle>
            <b:First>R.</b:First>
          </b:Person>
          <b:Person>
            <b:Last>Burke </b:Last>
            <b:Middle>J.</b:Middle>
            <b:First>M.</b:First>
          </b:Person>
          <b:Person>
            <b:Last>McLendon</b:Last>
            <b:Middle>J.</b:Middle>
            <b:First>C.</b:First>
          </b:Person>
        </b:NameList>
      </b:Author>
    </b:Author>
    <b:Volume>88</b:Volume>
    <b:Issue>6</b:Issue>
    <b:RefOrder>70</b:RefOrder>
  </b:Source>
  <b:Source>
    <b:Tag>Lis06</b:Tag>
    <b:SourceType>JournalArticle</b:SourceType>
    <b:Guid>{33251073-F2A8-4133-BA98-7A46C2C688DB}</b:Guid>
    <b:Title>Identidad y compromiso en equipos de intervención en emergencias [Identity and commitment in emergency intervention teams].</b:Title>
    <b:JournalName>Psicothema</b:JournalName>
    <b:Year>2006</b:Year>
    <b:Pages>407-412.</b:Pages>
    <b:Author>
      <b:Author>
        <b:NameList>
          <b:Person>
            <b:Last>Lisbona </b:Last>
            <b:First>A</b:First>
          </b:Person>
          <b:Person>
            <b:Last>Morales</b:Last>
            <b:Middle>F,</b:Middle>
            <b:First>J,</b:First>
          </b:Person>
          <b:Person>
            <b:Last>Palaci</b:Last>
            <b:Middle>J,</b:Middle>
            <b:First>F,</b:First>
          </b:Person>
        </b:NameList>
      </b:Author>
    </b:Author>
    <b:Volume>18</b:Volume>
    <b:Issue>3</b:Issue>
    <b:RefOrder>21</b:RefOrder>
  </b:Source>
  <b:Source>
    <b:Tag>Ans00</b:Tag>
    <b:SourceType>JournalArticle</b:SourceType>
    <b:Guid>{F66BB81C-AA4D-4EA0-9231-B5B5452326FF}</b:Guid>
    <b:Title>A conceptual model and implications for coping with stressful events in police work.</b:Title>
    <b:JournalName>Criminal Justice and Behaviour.</b:JournalName>
    <b:Year>2000</b:Year>
    <b:Pages>375-400.</b:Pages>
    <b:Author>
      <b:Author>
        <b:NameList>
          <b:Person>
            <b:Last>Anshel</b:Last>
            <b:First>M.</b:First>
          </b:Person>
        </b:NameList>
      </b:Author>
    </b:Author>
    <b:Volume>27</b:Volume>
    <b:Issue>3</b:Issue>
    <b:RefOrder>71</b:RefOrder>
  </b:Source>
  <b:Source>
    <b:Tag>And</b:Tag>
    <b:SourceType>JournalArticle</b:SourceType>
    <b:Guid>{A59EEC37-9EBD-4A9B-BE09-C4AB730C41F6}</b:Guid>
    <b:Author>
      <b:Author>
        <b:NameList>
          <b:Person>
            <b:Last>Anderson </b:Last>
            <b:Middle>S.</b:Middle>
            <b:First>G.</b:First>
          </b:Person>
          <b:Person>
            <b:Last>Litzenberger</b:Last>
            <b:First>R</b:First>
          </b:Person>
          <b:Person>
            <b:Last>Plecas</b:Last>
            <b:First>D</b:First>
          </b:Person>
        </b:NameList>
      </b:Author>
    </b:Author>
    <b:Title>Physical evidence of police officer stress.</b:Title>
    <b:JournalName>Policing</b:JournalName>
    <b:Year>2002</b:Year>
    <b:Pages>399-420</b:Pages>
    <b:Volume>25</b:Volume>
    <b:Issue>2</b:Issue>
    <b:RefOrder>72</b:RefOrder>
  </b:Source>
  <b:Source>
    <b:Tag>Atk03</b:Tag>
    <b:SourceType>JournalArticle</b:SourceType>
    <b:Guid>{422EDF61-1CBF-4D1E-9B33-1F64C3BE6121}</b:Guid>
    <b:Title>The impact of repeated exposure to trauma.</b:Title>
    <b:JournalName>Law &amp; Order</b:JournalName>
    <b:Year>2003</b:Year>
    <b:Pages>118-123</b:Pages>
    <b:Author>
      <b:Author>
        <b:NameList>
          <b:Person>
            <b:Last>Atkinson-Tovar</b:Last>
            <b:First>L</b:First>
          </b:Person>
        </b:NameList>
      </b:Author>
    </b:Author>
    <b:Volume>51</b:Volume>
    <b:Issue>9</b:Issue>
    <b:RefOrder>23</b:RefOrder>
  </b:Source>
  <b:Source>
    <b:Tag>Tuced</b:Tag>
    <b:SourceType>JournalArticle</b:SourceType>
    <b:Guid>{E69C9E59-DDF4-410B-A96E-432974629C05}</b:Guid>
    <b:Title>Developmental sequence in small groups.</b:Title>
    <b:JournalName>Psychological Bulletin</b:JournalName>
    <b:Year>1965</b:Year>
    <b:Pages>384-399</b:Pages>
    <b:Author>
      <b:Author>
        <b:NameList>
          <b:Person>
            <b:Last>Tuckman</b:Last>
            <b:First>B</b:First>
          </b:Person>
        </b:NameList>
      </b:Author>
    </b:Author>
    <b:Volume>63</b:Volume>
    <b:RefOrder>25</b:RefOrder>
  </b:Source>
  <b:Source>
    <b:Tag>Lil11</b:Tag>
    <b:SourceType>JournalArticle</b:SourceType>
    <b:Guid>{4FC7BC59-0B1A-4538-8A84-1A9485F05C76}</b:Guid>
    <b:Title>A wtihin-induvidual study of interpersonal conflict as a work stressor: Dispositional and situational moderators</b:Title>
    <b:Year>2011</b:Year>
    <b:Publisher>Journal of Organizational Behaviour</b:Publisher>
    <b:Author>
      <b:Author>
        <b:NameList>
          <b:Person>
            <b:Last>Liles</b:Last>
            <b:First>R</b:First>
          </b:Person>
          <b:Person>
            <b:Last>Johnson</b:Last>
            <b:Middle>D.</b:Middle>
            <b:First>M.</b:First>
          </b:Person>
          <b:Person>
            <b:Last>Judge </b:Last>
            <b:Middle>A.</b:Middle>
            <b:First>T.</b:First>
          </b:Person>
          <b:Person>
            <b:Last>Keeney</b:Last>
            <b:First>J</b:First>
          </b:Person>
        </b:NameList>
      </b:Author>
    </b:Author>
    <b:JournalName>Journal of Organisational Behaviour</b:JournalName>
    <b:Pages>44-64</b:Pages>
    <b:Volume>32</b:Volume>
    <b:RefOrder>29</b:RefOrder>
  </b:Source>
  <b:Source>
    <b:Tag>Col16</b:Tag>
    <b:SourceType>InternetSite</b:SourceType>
    <b:Guid>{784411DE-8A8A-423B-9814-B78806EDF75E}</b:Guid>
    <b:Title>Competency and Values Framework for Polcing</b:Title>
    <b:Year>2016</b:Year>
    <b:Author>
      <b:Author>
        <b:Corporate>College of Policing</b:Corporate>
      </b:Author>
    </b:Author>
    <b:InternetSiteTitle>College of Policing</b:InternetSiteTitle>
    <b:URL>28th March, 2024</b:URL>
    <b:YearAccessed>2024</b:YearAccessed>
    <b:MonthAccessed>March</b:MonthAccessed>
    <b:DayAccessed>30</b:DayAccessed>
    <b:RefOrder>30</b:RefOrder>
  </b:Source>
  <b:Source>
    <b:Tag>Viv14</b:Tag>
    <b:SourceType>JournalArticle</b:SourceType>
    <b:Guid>{0115D067-23BF-48E1-B641-28CF693B68E4}</b:Guid>
    <b:Title>Humour Functions Within Crime Scene Investigations: Group Dynamics, Stress, and the Negotiation of Emotions</b:Title>
    <b:Year>2014</b:Year>
    <b:JournalName>Police Quarterly</b:JournalName>
    <b:Pages>127-149</b:Pages>
    <b:Author>
      <b:Author>
        <b:NameList>
          <b:Person>
            <b:Last>Vivona </b:Last>
            <b:Middle>D.</b:Middle>
            <b:First>B.</b:First>
          </b:Person>
        </b:NameList>
      </b:Author>
    </b:Author>
    <b:Volume>17</b:Volume>
    <b:Issue>2</b:Issue>
    <b:RefOrder>32</b:RefOrder>
  </b:Source>
  <b:Source>
    <b:Tag>Col231</b:Tag>
    <b:SourceType>InternetSite</b:SourceType>
    <b:Guid>{5B59CAC8-85D9-4583-B53C-2FB1997A8EF2}</b:Guid>
    <b:Author>
      <b:Author>
        <b:Corporate>College of Polcing</b:Corporate>
      </b:Author>
    </b:Author>
    <b:Title>Code of Practice for the Police National Computer (PNC) and the Law Enforcement Data Service (LEDS)</b:Title>
    <b:Year>2023</b:Year>
    <b:YearAccessed>2024</b:YearAccessed>
    <b:MonthAccessed>April</b:MonthAccessed>
    <b:DayAccessed>1</b:DayAccessed>
    <b:URL>https://www.college.police.uk/guidance/pnc-and-leds/code-of-practice</b:URL>
    <b:RefOrder>73</b:RefOrder>
  </b:Source>
  <b:Source>
    <b:Tag>Col131</b:Tag>
    <b:SourceType>InternetSite</b:SourceType>
    <b:Guid>{3AA336D0-EEBD-4D3C-9709-2557565C5B19}</b:Guid>
    <b:Author>
      <b:Author>
        <b:Corporate>Colleage of Policing</b:Corporate>
      </b:Author>
    </b:Author>
    <b:Title>Intelligence Strategy</b:Title>
    <b:Year>2013</b:Year>
    <b:YearAccessed>2024</b:YearAccessed>
    <b:MonthAccessed>April</b:MonthAccessed>
    <b:DayAccessed>1</b:DayAccessed>
    <b:URL>https://www.college.police.uk/app/investigation/investigative-strategies/intelligence-strategy</b:URL>
    <b:RefOrder>74</b:RefOrder>
  </b:Source>
  <b:Source>
    <b:Tag>Dij</b:Tag>
    <b:SourceType>JournalArticle</b:SourceType>
    <b:Guid>{E5580A38-A81F-4FDE-BFB8-8DA76609127B}</b:Guid>
    <b:Author>
      <b:Author>
        <b:NameList>
          <b:Person>
            <b:Last>Dijkstra</b:Last>
            <b:Middle>Y</b:Middle>
            <b:First>L.</b:First>
          </b:Person>
          <b:Person>
            <b:Last>Yakushev</b:Last>
            <b:Middle>V</b:Middle>
            <b:First>A</b:First>
          </b:Person>
          <b:Person>
            <b:Last>Dujin</b:Last>
            <b:Middle>A.C</b:Middle>
            <b:First>P.</b:First>
          </b:Person>
          <b:Person>
            <b:Last>Boukhanoysky</b:Last>
            <b:Middle>V</b:Middle>
            <b:First>A</b:First>
          </b:Person>
          <b:Person>
            <b:Last>Sloot</b:Last>
            <b:Middle>M</b:Middle>
            <b:First>P</b:First>
          </b:Person>
        </b:NameList>
      </b:Author>
    </b:Author>
    <b:Title>Inference of the Russian drug community from one of the largest social networks in the Russian Federation.</b:Title>
    <b:JournalName>Quality &amp; Quantity</b:JournalName>
    <b:Year>2014</b:Year>
    <b:Pages>2739-2755</b:Pages>
    <b:Volume>48</b:Volume>
    <b:RefOrder>44</b:RefOrder>
  </b:Source>
  <b:Source>
    <b:Tag>Phi98</b:Tag>
    <b:SourceType>Report</b:SourceType>
    <b:Guid>{7A3CBF1D-D858-4BA8-86BB-E4C2621CA975}</b:Guid>
    <b:Title>Entry into the Criminal Justice System: A Survey of Police Arrests and their Outcomes </b:Title>
    <b:Year>1998</b:Year>
    <b:Publisher>Home Office</b:Publisher>
    <b:City>London</b:City>
    <b:Author>
      <b:Author>
        <b:NameList>
          <b:Person>
            <b:Last>Phillips </b:Last>
            <b:First>C</b:First>
          </b:Person>
          <b:Person>
            <b:Last>Brown</b:Last>
            <b:First>D</b:First>
          </b:Person>
        </b:NameList>
      </b:Author>
    </b:Author>
    <b:RefOrder>45</b:RefOrder>
  </b:Source>
  <b:Source>
    <b:Tag>Pol18</b:Tag>
    <b:SourceType>InternetSite</b:SourceType>
    <b:Guid>{0F4129ED-CCAD-416E-BAA8-936D10656104}</b:Guid>
    <b:Author>
      <b:Author>
        <b:Corporate>Police.uk</b:Corporate>
      </b:Author>
    </b:Author>
    <b:Title>Automatic Number Plate Recognition (ANPR)</b:Title>
    <b:Year>2018</b:Year>
    <b:YearAccessed>2024</b:YearAccessed>
    <b:MonthAccessed>April</b:MonthAccessed>
    <b:DayAccessed>1</b:DayAccessed>
    <b:URL>https://www.police.uk/advice/advice-and-information/rs/road-safety/automatic-number-plate-recognition-anpr/</b:URL>
    <b:RefOrder>75</b:RefOrder>
  </b:Source>
  <b:Source>
    <b:Tag>IFS23</b:Tag>
    <b:SourceType>InternetSite</b:SourceType>
    <b:Guid>{0B11F072-A181-44C1-83B3-D75014A7FD3F}</b:Guid>
    <b:Author>
      <b:Author>
        <b:Corporate>IFSEC INSIDER </b:Corporate>
      </b:Author>
    </b:Author>
    <b:Title>ANPR capabilities and the future of the Surveillance Camera Code of Practice feature in Surveillance Camera Commissioner’s 2021-22 Annual Report</b:Title>
    <b:Year>2023</b:Year>
    <b:YearAccessed>2024</b:YearAccessed>
    <b:MonthAccessed>April </b:MonthAccessed>
    <b:DayAccessed>1</b:DayAccessed>
    <b:URL>https://www.ifsecglobal.com/video-surveillance/anpr-camera-code-of-practice-surveillance-camera-commissioners-2021-22-annual-report/</b:URL>
    <b:RefOrder>54</b:RefOrder>
  </b:Source>
  <b:Source>
    <b:Tag>Aar23</b:Tag>
    <b:SourceType>InternetSite</b:SourceType>
    <b:Guid>{69F5F04A-8020-4DF9-8304-B8DBED7A286A}</b:Guid>
    <b:Title>The Impact of Team Dysfuction on Performance: Strategies for Improvement and Creating a Positive Environment.</b:Title>
    <b:Year>2023</b:Year>
    <b:Author>
      <b:Author>
        <b:NameList>
          <b:Person>
            <b:Last>Hall</b:Last>
            <b:First>Aaron</b:First>
          </b:Person>
        </b:NameList>
      </b:Author>
    </b:Author>
    <b:InternetSiteTitle>Aaron Hall</b:InternetSiteTitle>
    <b:Month>August</b:Month>
    <b:Day>14</b:Day>
    <b:URL>https://aaronhall.com/insights/the-impact-of-team-dysfunction-on-performance-strategies-for-improvement-and-creating-a-positive-environment/</b:URL>
    <b:YearAccessed>2024</b:YearAccessed>
    <b:MonthAccessed>March</b:MonthAccessed>
    <b:DayAccessed>31</b:DayAccessed>
    <b:RefOrder>27</b:RefOrder>
  </b:Source>
  <b:Source>
    <b:Tag>Dep16</b:Tag>
    <b:SourceType>Report</b:SourceType>
    <b:Guid>{C8E5D71D-0CF2-402C-AE0C-AE8B838B27FE}</b:Guid>
    <b:Author>
      <b:Author>
        <b:Corporate>Department of Educational Sciences</b:Corporate>
      </b:Author>
    </b:Author>
    <b:Title>An Overview of the Concept of Organisational Culture</b:Title>
    <b:Year>2016</b:Year>
    <b:Publisher>Medwell Journals</b:Publisher>
    <b:City>Azores</b:City>
    <b:RefOrder>2</b:RefOrder>
  </b:Source>
  <b:Source>
    <b:Tag>Bro17</b:Tag>
    <b:SourceType>Book</b:SourceType>
    <b:Guid>{69AE2614-B848-49F9-B5BD-1BD3791873D7}</b:Guid>
    <b:Title>Post Traumatic Stress Disorder (PTSD) Awareness</b:Title>
    <b:Year>2017</b:Year>
    <b:City>Sadsbury</b:City>
    <b:Publisher>Page Publishing, Incorporated</b:Publisher>
    <b:Author>
      <b:Author>
        <b:NameList>
          <b:Person>
            <b:Last>Brown </b:Last>
            <b:First>Ann</b:First>
          </b:Person>
        </b:NameList>
      </b:Author>
    </b:Author>
    <b:RefOrder>4</b:RefOrder>
  </b:Source>
  <b:Source>
    <b:Tag>Ben22</b:Tag>
    <b:SourceType>Book</b:SourceType>
    <b:Guid>{1EF989C3-C21E-4CB8-9E9D-898D0F2AB2C6}</b:Guid>
    <b:Title>Sleep, Circadian Rhythms and Metabolism</b:Title>
    <b:Year>2022</b:Year>
    <b:City>United States </b:City>
    <b:Publisher>Murphy &amp; Moore Publishing</b:Publisher>
    <b:Author>
      <b:Author>
        <b:NameList>
          <b:Person>
            <b:Last>Bennett</b:Last>
            <b:First>Robert</b:First>
          </b:Person>
        </b:NameList>
      </b:Author>
    </b:Author>
    <b:RefOrder>5</b:RefOrder>
  </b:Source>
  <b:Source>
    <b:Tag>Wil17</b:Tag>
    <b:SourceType>Book</b:SourceType>
    <b:Guid>{7D9C6B4D-B9E8-4221-A824-3CD8F24CA0AA}</b:Guid>
    <b:Title>Sleep Deprivation, Global Prevalence, Dangers and Impacts on Cognitive Performance.</b:Title>
    <b:Year>2017</b:Year>
    <b:City>United States </b:City>
    <b:Publisher>Nova Science Publishers, Incorporated</b:Publisher>
    <b:Author>
      <b:Author>
        <b:NameList>
          <b:Person>
            <b:Last>Williams </b:Last>
            <b:First>Larry</b:First>
          </b:Person>
        </b:NameList>
      </b:Author>
    </b:Author>
    <b:RefOrder>7</b:RefOrder>
  </b:Source>
  <b:Source>
    <b:Tag>Gra19</b:Tag>
    <b:SourceType>Book</b:SourceType>
    <b:Guid>{C11222AE-807C-400E-B56A-4FC96C04A189}</b:Guid>
    <b:Title>Sleep and Health</b:Title>
    <b:Year>2019</b:Year>
    <b:City>Netherlands</b:City>
    <b:Publisher>Elsevier Science</b:Publisher>
    <b:Author>
      <b:Author>
        <b:NameList>
          <b:Person>
            <b:Last>Grandner </b:Last>
            <b:First>Michael</b:First>
          </b:Person>
        </b:NameList>
      </b:Author>
    </b:Author>
    <b:RefOrder>6</b:RefOrder>
  </b:Source>
  <b:Source>
    <b:Tag>Int18</b:Tag>
    <b:SourceType>Book</b:SourceType>
    <b:Guid>{D4398B44-E916-417D-B018-60EAEDA420B7}</b:Guid>
    <b:Author>
      <b:Author>
        <b:Corporate>IntroBooks</b:Corporate>
      </b:Author>
    </b:Author>
    <b:Title>Martial Arts Book</b:Title>
    <b:Year>2018</b:Year>
    <b:Publisher>IntroBooks </b:Publisher>
    <b:RefOrder>12</b:RefOrder>
  </b:Source>
  <b:Source>
    <b:Tag>Tur17</b:Tag>
    <b:SourceType>Book</b:SourceType>
    <b:Guid>{7158C6E3-84BA-4054-B7AA-926D41797F4D}</b:Guid>
    <b:Title>False Allegations: Investigative and Forensic Issues in Fraudulent Reports of Crime.</b:Title>
    <b:Year>2017</b:Year>
    <b:City>United States </b:City>
    <b:Publisher>Elsevier Science &amp; Technology Books</b:Publisher>
    <b:Author>
      <b:Author>
        <b:NameList>
          <b:Person>
            <b:Last>Turvey</b:Last>
            <b:First>Brent </b:First>
          </b:Person>
          <b:Person>
            <b:Last>Baeza</b:Last>
            <b:First>John</b:First>
          </b:Person>
          <b:Person>
            <b:Last>Savino </b:Last>
            <b:First>John</b:First>
          </b:Person>
        </b:NameList>
      </b:Author>
    </b:Author>
    <b:RefOrder>8</b:RefOrder>
  </b:Source>
  <b:Source>
    <b:Tag>Leg17</b:Tag>
    <b:SourceType>InternetSite</b:SourceType>
    <b:Guid>{D40140E6-F64B-43FF-BF52-6B497BB5FE70}</b:Guid>
    <b:Author>
      <b:Author>
        <b:Corporate>Legislation.gov.uk</b:Corporate>
      </b:Author>
    </b:Author>
    <b:Title>Police and Criminal Evidence Act 1984</b:Title>
    <b:Year>2017</b:Year>
    <b:YearAccessed>2024</b:YearAccessed>
    <b:MonthAccessed>May</b:MonthAccessed>
    <b:DayAccessed>2</b:DayAccessed>
    <b:URL>https://www.legislation.gov.uk/ukpga/1984/60/section/117#:~:text=117%20Power%20of%20constable%20to%20use%20reasonable%20force.,if%20necessary%2C%20in%20the%20exercise%20of%20the%20power.</b:URL>
    <b:RefOrder>17</b:RefOrder>
  </b:Source>
  <b:Source>
    <b:Tag>Gol17</b:Tag>
    <b:SourceType>InternetSite</b:SourceType>
    <b:Guid>{97A68D83-90F8-4824-B90B-43F1AF979577}</b:Guid>
    <b:Title>UK Police Law Blog </b:Title>
    <b:Year>2017</b:Year>
    <b:YearAccessed>2024</b:YearAccessed>
    <b:MonthAccessed>May</b:MonthAccessed>
    <b:DayAccessed>2</b:DayAccessed>
    <b:URL>https://www.ukpolicelawblog.com/arrest-for-breach-of-the-peace/</b:URL>
    <b:Author>
      <b:Author>
        <b:NameList>
          <b:Person>
            <b:Last>Gold</b:Last>
            <b:First>Elliot</b:First>
          </b:Person>
        </b:NameList>
      </b:Author>
    </b:Author>
    <b:RefOrder>18</b:RefOrder>
  </b:Source>
  <b:Source>
    <b:Tag>Gil17</b:Tag>
    <b:SourceType>Book</b:SourceType>
    <b:Guid>{6AE33EF7-7655-4970-B993-E4A8BACC01F6}</b:Guid>
    <b:Title>Psychological Dynamics of Sport and Exercise</b:Title>
    <b:Year>2017</b:Year>
    <b:City>Ebook</b:City>
    <b:Publisher>Human Kinetics </b:Publisher>
    <b:Edition>Fourth</b:Edition>
    <b:Author>
      <b:Author>
        <b:NameList>
          <b:Person>
            <b:Last>Gill</b:Last>
            <b:First>Diane </b:First>
          </b:Person>
          <b:Person>
            <b:Last>WIlliams</b:Last>
            <b:First>Lavon</b:First>
          </b:Person>
          <b:Person>
            <b:Last>Reifsteck</b:Last>
            <b:First>Erin </b:First>
          </b:Person>
        </b:NameList>
      </b:Author>
    </b:Author>
    <b:RefOrder>19</b:RefOrder>
  </b:Source>
  <b:Source>
    <b:Tag>Jar16</b:Tag>
    <b:SourceType>Book</b:SourceType>
    <b:Guid>{1B2EE330-F3D9-48AD-BABD-0B9061974770}</b:Guid>
    <b:Title>OCR A Level Psychology: Year 2</b:Title>
    <b:Year>2016</b:Year>
    <b:City>Oxford</b:City>
    <b:Publisher>OUP Oxford </b:Publisher>
    <b:Author>
      <b:Author>
        <b:NameList>
          <b:Person>
            <b:Last>Jarvis</b:Last>
            <b:First>Matt</b:First>
          </b:Person>
          <b:Person>
            <b:Last>Russell</b:Last>
            <b:First>Julia</b:First>
          </b:Person>
          <b:Person>
            <b:Last>Gauntlett</b:Last>
            <b:First>Lizzie</b:First>
          </b:Person>
          <b:Person>
            <b:Last>Lintern</b:Last>
            <b:First>Fiona</b:First>
          </b:Person>
        </b:NameList>
      </b:Author>
    </b:Author>
    <b:RefOrder>20</b:RefOrder>
  </b:Source>
  <b:Source>
    <b:Tag>Byr21</b:Tag>
    <b:SourceType>Book</b:SourceType>
    <b:Guid>{0E8C50B6-BF7E-4C2F-9621-DC7791D47EEC}</b:Guid>
    <b:Title>Role of Leadership in Facilitating Healing and Renewal in Times of Organizational Trauma and Change</b:Title>
    <b:Year>2021</b:Year>
    <b:City>Ebook</b:City>
    <b:Publisher>Business Science Reference</b:Publisher>
    <b:Author>
      <b:Author>
        <b:NameList>
          <b:Person>
            <b:Last>Byrd-Poller</b:Last>
            <b:First>Lynda </b:First>
          </b:Person>
          <b:Person>
            <b:Last>Ford</b:Last>
            <b:First>Valerie</b:First>
          </b:Person>
          <b:Person>
            <b:Last>Farmer</b:Last>
            <b:First>Jennifer</b:First>
          </b:Person>
        </b:NameList>
      </b:Author>
    </b:Author>
    <b:RefOrder>22</b:RefOrder>
  </b:Source>
  <b:Source>
    <b:Tag>Soł23</b:Tag>
    <b:SourceType>Book</b:SourceType>
    <b:Guid>{82BD2198-C749-46A7-A793-057C83290DAC}</b:Guid>
    <b:Title>New trends in management</b:Title>
    <b:Year>2023</b:Year>
    <b:City>Ebook</b:City>
    <b:Publisher>Wydawnictwo Uniwersytetu Ekonomicznego</b:Publisher>
    <b:Author>
      <b:Author>
        <b:NameList>
          <b:Person>
            <b:Last>Sołoducho-Pelc</b:Last>
            <b:First>Letycja </b:First>
          </b:Person>
          <b:Person>
            <b:Last>Radomska</b:Last>
            <b:First>Joanna</b:First>
          </b:Person>
          <b:Person>
            <b:Last>Wite</b:Last>
            <b:First>Anna</b:First>
          </b:Person>
        </b:NameList>
      </b:Author>
    </b:Author>
    <b:RefOrder>26</b:RefOrder>
  </b:Source>
  <b:Source>
    <b:Tag>Col132</b:Tag>
    <b:SourceType>InternetSite</b:SourceType>
    <b:Guid>{00FF70DD-B078-4049-9A49-595498429A1E}</b:Guid>
    <b:Title>Information Management </b:Title>
    <b:Year>2013</b:Year>
    <b:Author>
      <b:Author>
        <b:Corporate>College of Policing</b:Corporate>
      </b:Author>
    </b:Author>
    <b:YearAccessed>2024</b:YearAccessed>
    <b:MonthAccessed>May</b:MonthAccessed>
    <b:DayAccessed>5</b:DayAccessed>
    <b:URL>https://www.college.police.uk/app/information-management</b:URL>
    <b:RefOrder>33</b:RefOrder>
  </b:Source>
  <b:Source>
    <b:Tag>Smi22</b:Tag>
    <b:SourceType>Book</b:SourceType>
    <b:Guid>{359526B3-C4E0-4266-B8D8-A131FBFAD069}</b:Guid>
    <b:Title>Protest Policing and Human Rights</b:Title>
    <b:Year>2022</b:Year>
    <b:City>Ebook</b:City>
    <b:Publisher>Taylor &amp; Francis</b:Publisher>
    <b:Author>
      <b:Author>
        <b:NameList>
          <b:Person>
            <b:Last>Smith</b:Last>
            <b:First>Michael</b:First>
          </b:Person>
        </b:NameList>
      </b:Author>
    </b:Author>
    <b:RefOrder>34</b:RefOrder>
  </b:Source>
  <b:Source>
    <b:Tag>Hug23</b:Tag>
    <b:SourceType>Book</b:SourceType>
    <b:Guid>{1AA27864-6A71-48D4-961E-9F68C16D5C19}</b:Guid>
    <b:Title>Intelligence-led Policing</b:Title>
    <b:Year>2023</b:Year>
    <b:City>Derby</b:City>
    <b:Publisher>Critical Publishing</b:Publisher>
    <b:Author>
      <b:Author>
        <b:NameList>
          <b:Person>
            <b:Last>Hughes </b:Last>
            <b:First>Craig </b:First>
          </b:Person>
        </b:NameList>
      </b:Author>
    </b:Author>
    <b:RefOrder>36</b:RefOrder>
  </b:Source>
  <b:Source>
    <b:Tag>Bla231</b:Tag>
    <b:SourceType>Book</b:SourceType>
    <b:Guid>{14E3A3D2-EADB-42E2-9FF5-B2D763A1B54E}</b:Guid>
    <b:Author>
      <b:Author>
        <b:Corporate>Blackstone's</b:Corporate>
      </b:Author>
    </b:Author>
    <b:Title>Handbook for Policing Students</b:Title>
    <b:Year>2023</b:Year>
    <b:City>Oxford</b:City>
    <b:Publisher>Ocford University Press </b:Publisher>
    <b:RefOrder>37</b:RefOrder>
  </b:Source>
  <b:Source>
    <b:Tag>Jam16</b:Tag>
    <b:SourceType>Book</b:SourceType>
    <b:Guid>{C5B1F690-51D6-45DD-A092-F5CF0EEFB921}</b:Guid>
    <b:Title>Understanding Police Intelligence Work</b:Title>
    <b:Year>2016</b:Year>
    <b:City>Bristol </b:City>
    <b:Publisher>Policy Press </b:Publisher>
    <b:Author>
      <b:Author>
        <b:NameList>
          <b:Person>
            <b:Last>James </b:Last>
            <b:First>Adrian</b:First>
          </b:Person>
        </b:NameList>
      </b:Author>
    </b:Author>
    <b:RefOrder>38</b:RefOrder>
  </b:Source>
  <b:Source>
    <b:Tag>Kir21</b:Tag>
    <b:SourceType>Book</b:SourceType>
    <b:Guid>{6A5823C3-4733-49D1-BC7F-EBCBFF203904}</b:Guid>
    <b:Title>Improving Intelligence Analysis in Policing</b:Title>
    <b:Year>2021</b:Year>
    <b:City>Ebook</b:City>
    <b:Publisher>Taylor &amp; Francis</b:Publisher>
    <b:Author>
      <b:Author>
        <b:NameList>
          <b:Person>
            <b:Last>Kirby </b:Last>
            <b:First>Stuart</b:First>
          </b:Person>
          <b:Person>
            <b:Last>Keay</b:Last>
            <b:First>Scott</b:First>
          </b:Person>
        </b:NameList>
      </b:Author>
    </b:Author>
    <b:RefOrder>39</b:RefOrder>
  </b:Source>
  <b:Source>
    <b:Tag>Ros16</b:Tag>
    <b:SourceType>Book</b:SourceType>
    <b:Guid>{3381D9CC-77FE-4B1E-B7D0-04C28747BD2F}</b:Guid>
    <b:Title>Comparing the Democratic Governance of Police Intelligence</b:Title>
    <b:Year>2016</b:Year>
    <b:City>Ebook</b:City>
    <b:Publisher>Edward Elgar Publishing</b:Publisher>
    <b:Author>
      <b:Author>
        <b:NameList>
          <b:Person>
            <b:Last>Ross</b:Last>
            <b:First>Jacqueline</b:First>
          </b:Person>
          <b:Person>
            <b:Last>Delpeuch</b:Last>
            <b:First>Thierry</b:First>
          </b:Person>
        </b:NameList>
      </b:Author>
    </b:Author>
    <b:RefOrder>40</b:RefOrder>
  </b:Source>
  <b:Source>
    <b:Tag>Sab20</b:Tag>
    <b:SourceType>InternetSite</b:SourceType>
    <b:Guid>{C6BF2681-D817-4CAB-A414-3B8CE85C21A3}</b:Guid>
    <b:Title>COVERT HUMAN INTELLIGENCE SOURCES</b:Title>
    <b:Year>2020</b:Year>
    <b:Author>
      <b:Author>
        <b:NameList>
          <b:Person>
            <b:Last>Sabahipour</b:Last>
            <b:First>Ladan</b:First>
          </b:Person>
        </b:NameList>
      </b:Author>
    </b:Author>
    <b:YearAccessed>2024</b:YearAccessed>
    <b:MonthAccessed>May</b:MonthAccessed>
    <b:DayAccessed>5</b:DayAccessed>
    <b:URL>https://www.ebrattridge.com/articles/covert-human-intelligence-sources</b:URL>
    <b:RefOrder>41</b:RefOrder>
  </b:Source>
  <b:Source>
    <b:Tag>Sec24</b:Tag>
    <b:SourceType>InternetSite</b:SourceType>
    <b:Guid>{29CA404B-8E63-4B77-94A0-D44E98E3EC35}</b:Guid>
    <b:Author>
      <b:Author>
        <b:Corporate>Secret Service </b:Corporate>
      </b:Author>
    </b:Author>
    <b:Title>Covert Surveillance </b:Title>
    <b:Year>2024</b:Year>
    <b:YearAccessed>2024</b:YearAccessed>
    <b:MonthAccessed>May</b:MonthAccessed>
    <b:DayAccessed>6</b:DayAccessed>
    <b:URL>https://www.mi5.gov.uk/how-we-work/gathering-intelligence/covert-surveillance#:~:text=What%20is%20covert%20surveillance%3F,property%20interference%20code%20of%20practice.</b:URL>
    <b:RefOrder>43</b:RefOrder>
  </b:Source>
  <b:Source>
    <b:Tag>GOV21</b:Tag>
    <b:SourceType>InternetSite</b:SourceType>
    <b:Guid>{B0D644B8-3EC4-4267-835F-091A7D118811}</b:Guid>
    <b:Author>
      <b:Author>
        <b:Corporate>GOV.UK</b:Corporate>
      </b:Author>
    </b:Author>
    <b:Title>Operational Case Studies (accessible version)</b:Title>
    <b:Year>2021</b:Year>
    <b:YearAccessed>2024</b:YearAccessed>
    <b:MonthAccessed>May</b:MonthAccessed>
    <b:DayAccessed>6</b:DayAccessed>
    <b:URL>https://www.gov.uk/government/publications/covert-human-intelligence-sources-draft-code-of-practice/covert-human-intelligence-sources-bill-case-studies-accessible-version</b:URL>
    <b:RefOrder>42</b:RefOrder>
  </b:Source>
  <b:Source>
    <b:Tag>Doy13</b:Tag>
    <b:SourceType>Book</b:SourceType>
    <b:Guid>{207EE9ED-3CBE-41FA-85CD-290A4217A6C0}</b:Guid>
    <b:Title>Eyes Everywhere</b:Title>
    <b:Year>2013</b:Year>
    <b:Author>
      <b:Author>
        <b:NameList>
          <b:Person>
            <b:Last>Doyle </b:Last>
            <b:First>Aaron</b:First>
          </b:Person>
          <b:Person>
            <b:Last>Lyon</b:Last>
            <b:First>David</b:First>
          </b:Person>
          <b:Person>
            <b:Last>Lippert</b:Last>
            <b:First>Randy</b:First>
          </b:Person>
        </b:NameList>
      </b:Author>
    </b:Author>
    <b:City>Ebook</b:City>
    <b:Publisher>Taylor &amp; Francis</b:Publisher>
    <b:RefOrder>48</b:RefOrder>
  </b:Source>
  <b:Source>
    <b:Tag>Hom22</b:Tag>
    <b:SourceType>Report</b:SourceType>
    <b:Guid>{8E83F01F-6B65-4A08-82EA-33DEBEA0A29A}</b:Guid>
    <b:Title>National ANPR Standards for Policing </b:Title>
    <b:Year>2022</b:Year>
    <b:Publisher>Home Office </b:Publisher>
    <b:Author>
      <b:Author>
        <b:Corporate>Home Office </b:Corporate>
      </b:Author>
    </b:Author>
    <b:RefOrder>47</b:RefOrder>
  </b:Source>
  <b:Source>
    <b:Tag>ANP21</b:Tag>
    <b:SourceType>InternetSite</b:SourceType>
    <b:Guid>{DBDA84FC-D700-4927-B447-FEEAF3F6531D}</b:Guid>
    <b:Author>
      <b:Author>
        <b:Corporate>ANPR International</b:Corporate>
      </b:Author>
    </b:Author>
    <b:Title>What is ANPR?</b:Title>
    <b:Year>2021</b:Year>
    <b:YearAccessed>2024</b:YearAccessed>
    <b:MonthAccessed>May</b:MonthAccessed>
    <b:DayAccessed>6</b:DayAccessed>
    <b:URL>http://www.anpr-international.com/What -is-ANPR/.</b:URL>
    <b:RefOrder>46</b:RefOrder>
  </b:Source>
  <b:Source>
    <b:Tag>Tan</b:Tag>
    <b:SourceType>JournalArticle</b:SourceType>
    <b:Guid>{EB5CA7CC-B77C-4311-8C40-420501151567}</b:Guid>
    <b:Author>
      <b:Author>
        <b:NameList>
          <b:Person>
            <b:Last>Tang</b:Last>
            <b:First>K</b:First>
          </b:Person>
          <b:Person>
            <b:Last>Cao</b:Last>
            <b:First>Y</b:First>
          </b:Person>
          <b:Person>
            <b:Last>Chen</b:Last>
            <b:First>Y</b:First>
          </b:Person>
          <b:Person>
            <b:Last>Yao</b:Last>
            <b:First>J</b:First>
          </b:Person>
          <b:Person>
            <b:Last>Tan</b:Last>
            <b:First>C</b:First>
          </b:Person>
          <b:Person>
            <b:Last>Sun</b:Last>
            <b:First>J</b:First>
          </b:Person>
        </b:NameList>
      </b:Author>
    </b:Author>
    <b:Title>Dynamic origin-destination flow estimation using automatic vehicle identification data: A 3D convolutional neural network approach.</b:Title>
    <b:JournalName>Computer-Aided Civil and Infrastructure Engineering</b:JournalName>
    <b:Year>2021</b:Year>
    <b:Pages>30-46</b:Pages>
    <b:Volume>36</b:Volume>
    <b:RefOrder>49</b:RefOrder>
  </b:Source>
  <b:Source>
    <b:Tag>Xie</b:Tag>
    <b:SourceType>JournalArticle</b:SourceType>
    <b:Guid>{CE45AAB4-D004-4D55-8AA2-574C355A58D5}</b:Guid>
    <b:Author>
      <b:Author>
        <b:NameList>
          <b:Person>
            <b:Last>Xie </b:Last>
            <b:First>Y</b:First>
          </b:Person>
          <b:Person>
            <b:Last>Zhang</b:Last>
            <b:First>Y</b:First>
          </b:Person>
          <b:Person>
            <b:Last>Akkinepally</b:Last>
            <b:First>A</b:First>
          </b:Person>
          <b:Person>
            <b:Last>Ben-Akiva</b:Last>
            <b:First>M</b:First>
          </b:Person>
        </b:NameList>
      </b:Author>
    </b:Author>
    <b:Title>Personalized choice model for managed lane travel behavior.</b:Title>
    <b:JournalName>Transportation Research Record</b:JournalName>
    <b:Year>2020</b:Year>
    <b:Pages>442-455</b:Pages>
    <b:Volume>2674</b:Volume>
    <b:RefOrder>50</b:RefOrder>
  </b:Source>
  <b:Source>
    <b:Tag>Ozb19</b:Tag>
    <b:SourceType>JournalArticle</b:SourceType>
    <b:Guid>{0379E846-0E91-4C64-B36B-9FC43C3EBCAB}</b:Guid>
    <b:Title>Using cameras of Automatic Number Plate Recognition system for seat belt enforcement a case study of Sanliurfa (Turkey).</b:Title>
    <b:JournalName>Policing: An International Journal</b:JournalName>
    <b:Year>2019</b:Year>
    <b:Pages>688-700</b:Pages>
    <b:Volume>42(4)</b:Volume>
    <b:Author>
      <b:Author>
        <b:NameList>
          <b:Person>
            <b:Last>Ozbaran</b:Last>
            <b:First>Y</b:First>
          </b:Person>
          <b:Person>
            <b:Last>Tasgin</b:Last>
            <b:First>S</b:First>
          </b:Person>
        </b:NameList>
      </b:Author>
    </b:Author>
    <b:RefOrder>51</b:RefOrder>
  </b:Source>
  <b:Source>
    <b:Tag>Das</b:Tag>
    <b:SourceType>Report</b:SourceType>
    <b:Guid>{385A86E2-3596-4264-8C12-E7C593999668}</b:Guid>
    <b:Author>
      <b:Author>
        <b:NameList>
          <b:Person>
            <b:Last>Dasilva</b:Last>
            <b:First>J</b:First>
          </b:Person>
          <b:Person>
            <b:Last>Jimenez</b:Last>
            <b:First>R</b:First>
          </b:Person>
          <b:Person>
            <b:Last>Schiller</b:Last>
            <b:First>R</b:First>
          </b:Person>
          <b:Person>
            <b:Last>Gonzalez</b:Last>
            <b:First>S</b:First>
          </b:Person>
        </b:NameList>
      </b:Author>
    </b:Author>
    <b:Title>Unmanned aerial vehicle based automobile license plate recognition system for institutional parking lots. In In The 21st world multi-conference on systemics, cybernetics and informatics proceedings.</b:Title>
    <b:JournalName>Unmanned aerial vehicle based automobile license plate recognition systIn The 21st world multi-conference on systemics, cybernetics and informatics (WMSCI 2017) proceedings.</b:JournalName>
    <b:Year>2017</b:Year>
    <b:Publisher>WMSCI 2017</b:Publisher>
    <b:RefOrder>52</b:RefOrder>
  </b:Source>
  <b:Source>
    <b:Tag>Mut13</b:Tag>
    <b:SourceType>Report</b:SourceType>
    <b:Guid>{E947C2DA-30F1-4B68-B8E0-560F418D69D3}</b:Guid>
    <b:Title>In Optimization of ANPR algorithm on android mobile phone</b:Title>
    <b:Year>2013</b:Year>
    <b:Publisher>IEEE</b:Publisher>
    <b:Author>
      <b:Author>
        <b:NameList>
          <b:Person>
            <b:Last>Mutholib</b:Last>
            <b:First>A</b:First>
          </b:Person>
          <b:Person>
            <b:Last>Gunawan</b:Last>
            <b:First>T</b:First>
          </b:Person>
          <b:Person>
            <b:Last>Chebil</b:Last>
            <b:First>J</b:First>
          </b:Person>
          <b:Person>
            <b:Last>Kartiw</b:Last>
            <b:First>M</b:First>
          </b:Person>
        </b:NameList>
      </b:Author>
    </b:Author>
    <b:RefOrder>53</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88ACBF7-A996-4AFC-A907-58FB46564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17006</TotalTime>
  <Pages>26</Pages>
  <Words>10046</Words>
  <Characters>57264</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Thoirs, Jayden</cp:lastModifiedBy>
  <cp:revision>79</cp:revision>
  <cp:lastPrinted>2014-08-26T08:55:00Z</cp:lastPrinted>
  <dcterms:created xsi:type="dcterms:W3CDTF">2024-03-24T19:55:00Z</dcterms:created>
  <dcterms:modified xsi:type="dcterms:W3CDTF">2024-05-06T21:31:00Z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2024-02-06T11:03:05Z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499007c7-7ddf-4ded-822c-45eb2b3bf8ca</vt:lpwstr>
  </property>
  <property fmtid="{D5CDD505-2E9C-101B-9397-08002B2CF9AE}" pid="9" name="MSIP_Label_f2acd28b-79a3-4a0f-b0ff-4b75658b1549_ContentBits">
    <vt:lpwstr>0</vt:lpwstr>
  </property>
</Properties>
</file>