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1F3CA91" w:rsidP="4BEAEECE" w:rsidRDefault="01F3CA91" w14:paraId="30B8083E" w14:textId="0D1EBB87">
      <w:pPr>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4BEAEECE" w:rsidR="01F3CA91">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2204938</w:t>
      </w:r>
    </w:p>
    <w:p w:rsidR="01F3CA91" w:rsidP="4BEAEECE" w:rsidRDefault="01F3CA91" w14:paraId="56F5FA2F" w14:textId="135F238F">
      <w:pPr>
        <w:spacing w:line="254"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4BEAEECE" w:rsidR="01F3CA91">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Module code: BMOE6003</w:t>
      </w:r>
    </w:p>
    <w:p w:rsidR="01F3CA91" w:rsidP="4BEAEECE" w:rsidRDefault="01F3CA91" w14:paraId="43DEAC31" w14:textId="42E0AE85">
      <w:pPr>
        <w:pStyle w:val="Heading1"/>
        <w:keepNext w:val="1"/>
        <w:keepLines w:val="1"/>
        <w:suppressLineNumbers w:val="0"/>
        <w:bidi w:val="0"/>
        <w:spacing w:before="360" w:beforeAutospacing="off" w:after="80" w:afterAutospacing="off" w:line="254" w:lineRule="auto"/>
        <w:ind w:left="0" w:right="0"/>
        <w:jc w:val="center"/>
      </w:pPr>
      <w:r w:rsidRPr="4BEAEECE" w:rsidR="01F3CA91">
        <w:rPr>
          <w:rFonts w:ascii="Times New Roman" w:hAnsi="Times New Roman" w:eastAsia="Times New Roman" w:cs="Times New Roman"/>
          <w:b w:val="0"/>
          <w:bCs w:val="0"/>
          <w:i w:val="0"/>
          <w:iCs w:val="0"/>
          <w:caps w:val="0"/>
          <w:smallCaps w:val="0"/>
          <w:noProof w:val="0"/>
          <w:color w:val="0F4761" w:themeColor="accent1" w:themeTint="FF" w:themeShade="BF"/>
          <w:sz w:val="32"/>
          <w:szCs w:val="32"/>
          <w:lang w:val="en-GB"/>
        </w:rPr>
        <w:t>Landscape and Sustainable Recreation</w:t>
      </w:r>
    </w:p>
    <w:p w:rsidR="4BEAEECE" w:rsidP="4BEAEECE" w:rsidRDefault="4BEAEECE" w14:paraId="3D4E6E0C" w14:textId="7AB6A6DE">
      <w:pPr>
        <w:spacing w:line="254"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p>
    <w:p w:rsidR="4BEAEECE" w:rsidP="4BEAEECE" w:rsidRDefault="4BEAEECE" w14:paraId="0F01B1B2" w14:textId="30B84FC5">
      <w:pPr>
        <w:spacing w:line="254"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1F3CA91" w:rsidP="4BEAEECE" w:rsidRDefault="01F3CA91" w14:paraId="2ECE7C81" w14:textId="1797ED8E">
      <w:pPr>
        <w:spacing w:line="254"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01F3CA91">
        <w:drawing>
          <wp:inline wp14:editId="5CB9F48A" wp14:anchorId="7D07EADE">
            <wp:extent cx="3686175" cy="3829050"/>
            <wp:effectExtent l="0" t="0" r="0" b="0"/>
            <wp:docPr id="1432247898" name="" title="Inserting image..."/>
            <wp:cNvGraphicFramePr>
              <a:graphicFrameLocks noChangeAspect="1"/>
            </wp:cNvGraphicFramePr>
            <a:graphic>
              <a:graphicData uri="http://schemas.openxmlformats.org/drawingml/2006/picture">
                <pic:pic>
                  <pic:nvPicPr>
                    <pic:cNvPr id="0" name=""/>
                    <pic:cNvPicPr/>
                  </pic:nvPicPr>
                  <pic:blipFill>
                    <a:blip r:embed="R137e2dc5d37b4147">
                      <a:extLst>
                        <a:ext xmlns:a="http://schemas.openxmlformats.org/drawingml/2006/main" uri="{28A0092B-C50C-407E-A947-70E740481C1C}">
                          <a14:useLocalDpi val="0"/>
                        </a:ext>
                      </a:extLst>
                    </a:blip>
                    <a:stretch>
                      <a:fillRect/>
                    </a:stretch>
                  </pic:blipFill>
                  <pic:spPr>
                    <a:xfrm>
                      <a:off x="0" y="0"/>
                      <a:ext cx="3686175" cy="3829050"/>
                    </a:xfrm>
                    <a:prstGeom prst="rect">
                      <a:avLst/>
                    </a:prstGeom>
                  </pic:spPr>
                </pic:pic>
              </a:graphicData>
            </a:graphic>
          </wp:inline>
        </w:drawing>
      </w:r>
    </w:p>
    <w:p w:rsidR="4BEAEECE" w:rsidP="4BEAEECE" w:rsidRDefault="4BEAEECE" w14:paraId="40733FF7" w14:textId="24F1AC0A">
      <w:pPr>
        <w:spacing w:line="254"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BEAEECE" w:rsidP="4BEAEECE" w:rsidRDefault="4BEAEECE" w14:paraId="4A0D8DAE" w14:textId="14D5B00D">
      <w:pPr>
        <w:spacing w:line="254"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1F3CA91" w:rsidP="4BEAEECE" w:rsidRDefault="01F3CA91" w14:paraId="214EBDDF" w14:textId="5A584C70">
      <w:pPr>
        <w:ind w:left="-20" w:right="-20"/>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4BEAEECE" w:rsidR="01F3CA91">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 xml:space="preserve">Assessment: Reflective Fieldwork Journal </w:t>
      </w:r>
    </w:p>
    <w:p w:rsidR="01F3CA91" w:rsidP="4BEAEECE" w:rsidRDefault="01F3CA91" w14:paraId="3236E879" w14:textId="6BCB15BB">
      <w:pPr>
        <w:spacing w:line="254"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4BEAEECE" w:rsidR="01F3CA91">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 xml:space="preserve"> </w:t>
      </w:r>
    </w:p>
    <w:p w:rsidR="01F3CA91" w:rsidP="4BEAEECE" w:rsidRDefault="01F3CA91" w14:paraId="14BF5436" w14:textId="4B11A1D6">
      <w:pPr>
        <w:jc w:val="center"/>
        <w:rPr>
          <w:rFonts w:ascii="Times New Roman" w:hAnsi="Times New Roman" w:eastAsia="Times New Roman" w:cs="Times New Roman"/>
          <w:b w:val="1"/>
          <w:bCs w:val="1"/>
          <w:noProof w:val="0"/>
          <w:sz w:val="24"/>
          <w:szCs w:val="24"/>
          <w:u w:val="single"/>
          <w:lang w:val="en-GB"/>
        </w:rPr>
      </w:pPr>
      <w:r w:rsidRPr="4BEAEECE" w:rsidR="01F3CA91">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Module lead: Anthony Burns</w:t>
      </w:r>
    </w:p>
    <w:p w:rsidR="01F3CA91" w:rsidP="4BEAEECE" w:rsidRDefault="01F3CA91" w14:paraId="201F2976" w14:textId="4FDE70AB">
      <w:pPr>
        <w:pStyle w:val="Normal"/>
        <w:spacing w:before="240" w:beforeAutospacing="off" w:after="0" w:afterAutospacing="off" w:line="360" w:lineRule="auto"/>
        <w:rPr>
          <w:rFonts w:ascii="Times New Roman" w:hAnsi="Times New Roman" w:eastAsia="Times New Roman" w:cs="Times New Roman"/>
          <w:b w:val="1"/>
          <w:bCs w:val="1"/>
          <w:noProof w:val="0"/>
          <w:sz w:val="24"/>
          <w:szCs w:val="24"/>
          <w:u w:val="none"/>
          <w:lang w:val="en-GB"/>
        </w:rPr>
      </w:pPr>
      <w:r w:rsidRPr="4BEAEECE" w:rsidR="01F3CA91">
        <w:rPr>
          <w:rFonts w:ascii="Times New Roman" w:hAnsi="Times New Roman" w:eastAsia="Times New Roman" w:cs="Times New Roman"/>
          <w:b w:val="1"/>
          <w:bCs w:val="1"/>
          <w:noProof w:val="0"/>
          <w:sz w:val="24"/>
          <w:szCs w:val="24"/>
          <w:u w:val="none"/>
          <w:lang w:val="en-GB"/>
        </w:rPr>
        <w:t>Word Count: 2685</w:t>
      </w:r>
    </w:p>
    <w:p w:rsidR="4BEAEECE" w:rsidP="4BEAEECE" w:rsidRDefault="4BEAEECE" w14:paraId="62B72850" w14:textId="6230CAC1">
      <w:pPr>
        <w:pStyle w:val="Normal"/>
        <w:spacing w:before="240" w:beforeAutospacing="off" w:after="0" w:afterAutospacing="off" w:line="360" w:lineRule="auto"/>
        <w:rPr>
          <w:rFonts w:ascii="Times New Roman" w:hAnsi="Times New Roman" w:eastAsia="Times New Roman" w:cs="Times New Roman"/>
          <w:b w:val="1"/>
          <w:bCs w:val="1"/>
          <w:noProof w:val="0"/>
          <w:sz w:val="24"/>
          <w:szCs w:val="24"/>
          <w:u w:val="single"/>
          <w:lang w:val="en-GB"/>
        </w:rPr>
      </w:pPr>
    </w:p>
    <w:p w:rsidR="329F172A" w:rsidP="4BEAEECE" w:rsidRDefault="329F172A" w14:paraId="4C4E12C9" w14:textId="2FE2BE6E">
      <w:pPr>
        <w:pStyle w:val="Normal"/>
        <w:spacing w:before="240" w:beforeAutospacing="off" w:after="0" w:afterAutospacing="off" w:line="360" w:lineRule="auto"/>
      </w:pPr>
      <w:r w:rsidRPr="4BEAEECE" w:rsidR="329F172A">
        <w:rPr>
          <w:rFonts w:ascii="Times New Roman" w:hAnsi="Times New Roman" w:eastAsia="Times New Roman" w:cs="Times New Roman"/>
          <w:b w:val="1"/>
          <w:bCs w:val="1"/>
          <w:noProof w:val="0"/>
          <w:sz w:val="24"/>
          <w:szCs w:val="24"/>
          <w:lang w:val="en-GB"/>
        </w:rPr>
        <w:t xml:space="preserve">Table of contents </w:t>
      </w:r>
    </w:p>
    <w:p w:rsidR="4BEAEECE" w:rsidP="4BEAEECE" w:rsidRDefault="4BEAEECE" w14:paraId="2622C05F" w14:textId="16199869">
      <w:pPr>
        <w:spacing w:before="240" w:beforeAutospacing="off" w:after="0" w:afterAutospacing="off" w:line="360" w:lineRule="auto"/>
      </w:pPr>
    </w:p>
    <w:p w:rsidR="329F172A" w:rsidP="4BEAEECE" w:rsidRDefault="329F172A" w14:paraId="6F64BCA7" w14:textId="4EBE7EAC">
      <w:pPr>
        <w:spacing w:before="240" w:beforeAutospacing="off" w:after="0" w:afterAutospacing="off" w:line="360" w:lineRule="auto"/>
        <w:rPr>
          <w:rFonts w:ascii="Times New Roman" w:hAnsi="Times New Roman" w:eastAsia="Times New Roman" w:cs="Times New Roman"/>
          <w:noProof w:val="0"/>
          <w:sz w:val="24"/>
          <w:szCs w:val="24"/>
          <w:lang w:val="en-GB"/>
        </w:rPr>
      </w:pPr>
      <w:r w:rsidRPr="4BEAEECE" w:rsidR="329F172A">
        <w:rPr>
          <w:rFonts w:ascii="Times New Roman" w:hAnsi="Times New Roman" w:eastAsia="Times New Roman" w:cs="Times New Roman"/>
          <w:noProof w:val="0"/>
          <w:sz w:val="24"/>
          <w:szCs w:val="24"/>
          <w:lang w:val="en-GB"/>
        </w:rPr>
        <w:t>Executive Summary………………………………………………………….</w:t>
      </w:r>
      <w:r w:rsidRPr="4BEAEECE" w:rsidR="37C22BCC">
        <w:rPr>
          <w:rFonts w:ascii="Times New Roman" w:hAnsi="Times New Roman" w:eastAsia="Times New Roman" w:cs="Times New Roman"/>
          <w:noProof w:val="0"/>
          <w:sz w:val="24"/>
          <w:szCs w:val="24"/>
          <w:lang w:val="en-GB"/>
        </w:rPr>
        <w:t>3</w:t>
      </w:r>
    </w:p>
    <w:p w:rsidR="329F172A" w:rsidP="4BEAEECE" w:rsidRDefault="329F172A" w14:paraId="6082A954" w14:textId="1A45661F">
      <w:pPr>
        <w:spacing w:before="240" w:beforeAutospacing="off" w:after="0" w:afterAutospacing="off" w:line="360" w:lineRule="auto"/>
        <w:rPr>
          <w:rFonts w:ascii="Times New Roman" w:hAnsi="Times New Roman" w:eastAsia="Times New Roman" w:cs="Times New Roman"/>
          <w:noProof w:val="0"/>
          <w:sz w:val="24"/>
          <w:szCs w:val="24"/>
          <w:lang w:val="en-GB"/>
        </w:rPr>
      </w:pPr>
      <w:r w:rsidRPr="4BEAEECE" w:rsidR="329F172A">
        <w:rPr>
          <w:rFonts w:ascii="Times New Roman" w:hAnsi="Times New Roman" w:eastAsia="Times New Roman" w:cs="Times New Roman"/>
          <w:noProof w:val="0"/>
          <w:sz w:val="24"/>
          <w:szCs w:val="24"/>
          <w:lang w:val="en-GB"/>
        </w:rPr>
        <w:t>Introduction ………………………………………………………………….</w:t>
      </w:r>
      <w:r w:rsidRPr="4BEAEECE" w:rsidR="4472525A">
        <w:rPr>
          <w:rFonts w:ascii="Times New Roman" w:hAnsi="Times New Roman" w:eastAsia="Times New Roman" w:cs="Times New Roman"/>
          <w:noProof w:val="0"/>
          <w:sz w:val="24"/>
          <w:szCs w:val="24"/>
          <w:lang w:val="en-GB"/>
        </w:rPr>
        <w:t>4</w:t>
      </w:r>
    </w:p>
    <w:p w:rsidR="329F172A" w:rsidP="4BEAEECE" w:rsidRDefault="329F172A" w14:paraId="0C4DCAF3" w14:textId="109923EE">
      <w:pPr>
        <w:spacing w:before="240" w:beforeAutospacing="off" w:after="0" w:afterAutospacing="off" w:line="360" w:lineRule="auto"/>
        <w:rPr>
          <w:rFonts w:ascii="Times New Roman" w:hAnsi="Times New Roman" w:eastAsia="Times New Roman" w:cs="Times New Roman"/>
          <w:noProof w:val="0"/>
          <w:sz w:val="24"/>
          <w:szCs w:val="24"/>
          <w:lang w:val="en-GB"/>
        </w:rPr>
      </w:pPr>
      <w:r w:rsidRPr="4BEAEECE" w:rsidR="329F172A">
        <w:rPr>
          <w:rFonts w:ascii="Times New Roman" w:hAnsi="Times New Roman" w:eastAsia="Times New Roman" w:cs="Times New Roman"/>
          <w:noProof w:val="0"/>
          <w:sz w:val="24"/>
          <w:szCs w:val="24"/>
          <w:lang w:val="en-GB"/>
        </w:rPr>
        <w:t xml:space="preserve">Conceptual </w:t>
      </w:r>
      <w:r w:rsidRPr="4BEAEECE" w:rsidR="329F172A">
        <w:rPr>
          <w:rFonts w:ascii="Times New Roman" w:hAnsi="Times New Roman" w:eastAsia="Times New Roman" w:cs="Times New Roman"/>
          <w:noProof w:val="0"/>
          <w:sz w:val="24"/>
          <w:szCs w:val="24"/>
          <w:lang w:val="en-GB"/>
        </w:rPr>
        <w:t>Frameworks………………………………………………</w:t>
      </w:r>
      <w:r w:rsidRPr="4BEAEECE" w:rsidR="329F172A">
        <w:rPr>
          <w:rFonts w:ascii="Times New Roman" w:hAnsi="Times New Roman" w:eastAsia="Times New Roman" w:cs="Times New Roman"/>
          <w:noProof w:val="0"/>
          <w:sz w:val="24"/>
          <w:szCs w:val="24"/>
          <w:lang w:val="en-GB"/>
        </w:rPr>
        <w:t>…..</w:t>
      </w:r>
      <w:r w:rsidRPr="4BEAEECE" w:rsidR="78E2AD0F">
        <w:rPr>
          <w:rFonts w:ascii="Times New Roman" w:hAnsi="Times New Roman" w:eastAsia="Times New Roman" w:cs="Times New Roman"/>
          <w:noProof w:val="0"/>
          <w:sz w:val="24"/>
          <w:szCs w:val="24"/>
          <w:lang w:val="en-GB"/>
        </w:rPr>
        <w:t>.....6</w:t>
      </w:r>
    </w:p>
    <w:p w:rsidR="329F172A" w:rsidP="4BEAEECE" w:rsidRDefault="329F172A" w14:paraId="4224BFE4" w14:textId="1D17232D">
      <w:pPr>
        <w:spacing w:before="0" w:beforeAutospacing="off" w:after="0" w:afterAutospacing="off"/>
      </w:pPr>
    </w:p>
    <w:p w:rsidR="329F172A" w:rsidP="4BEAEECE" w:rsidRDefault="329F172A" w14:paraId="48ED4048" w14:textId="57ED99BA">
      <w:pPr>
        <w:spacing w:before="0" w:beforeAutospacing="off" w:after="0" w:afterAutospacing="off"/>
        <w:rPr>
          <w:rFonts w:ascii="Times New Roman" w:hAnsi="Times New Roman" w:eastAsia="Times New Roman" w:cs="Times New Roman"/>
          <w:noProof w:val="0"/>
          <w:sz w:val="24"/>
          <w:szCs w:val="24"/>
          <w:lang w:val="en-GB"/>
        </w:rPr>
      </w:pPr>
      <w:r w:rsidRPr="4BEAEECE" w:rsidR="329F172A">
        <w:rPr>
          <w:rFonts w:ascii="Times New Roman" w:hAnsi="Times New Roman" w:eastAsia="Times New Roman" w:cs="Times New Roman"/>
          <w:noProof w:val="0"/>
          <w:sz w:val="24"/>
          <w:szCs w:val="24"/>
          <w:lang w:val="en-GB"/>
        </w:rPr>
        <w:t xml:space="preserve">Problems and Impacts </w:t>
      </w:r>
      <w:r w:rsidRPr="4BEAEECE" w:rsidR="6AF3C7CD">
        <w:rPr>
          <w:rFonts w:ascii="Times New Roman" w:hAnsi="Times New Roman" w:eastAsia="Times New Roman" w:cs="Times New Roman"/>
          <w:noProof w:val="0"/>
          <w:sz w:val="24"/>
          <w:szCs w:val="24"/>
          <w:lang w:val="en-GB"/>
        </w:rPr>
        <w:t>...........</w:t>
      </w:r>
      <w:r w:rsidRPr="4BEAEECE" w:rsidR="329F172A">
        <w:rPr>
          <w:rFonts w:ascii="Times New Roman" w:hAnsi="Times New Roman" w:eastAsia="Times New Roman" w:cs="Times New Roman"/>
          <w:noProof w:val="0"/>
          <w:sz w:val="24"/>
          <w:szCs w:val="24"/>
          <w:lang w:val="en-GB"/>
        </w:rPr>
        <w:t>………………………………………………</w:t>
      </w:r>
      <w:r w:rsidRPr="4BEAEECE" w:rsidR="326D016B">
        <w:rPr>
          <w:rFonts w:ascii="Times New Roman" w:hAnsi="Times New Roman" w:eastAsia="Times New Roman" w:cs="Times New Roman"/>
          <w:noProof w:val="0"/>
          <w:sz w:val="24"/>
          <w:szCs w:val="24"/>
          <w:lang w:val="en-GB"/>
        </w:rPr>
        <w:t>...</w:t>
      </w:r>
      <w:r w:rsidRPr="4BEAEECE" w:rsidR="4BEF7D16">
        <w:rPr>
          <w:rFonts w:ascii="Times New Roman" w:hAnsi="Times New Roman" w:eastAsia="Times New Roman" w:cs="Times New Roman"/>
          <w:noProof w:val="0"/>
          <w:sz w:val="24"/>
          <w:szCs w:val="24"/>
          <w:lang w:val="en-GB"/>
        </w:rPr>
        <w:t>8</w:t>
      </w:r>
    </w:p>
    <w:p w:rsidR="329F172A" w:rsidP="4BEAEECE" w:rsidRDefault="329F172A" w14:paraId="4B940708" w14:textId="2FF1D1BA">
      <w:pPr>
        <w:spacing w:before="0" w:beforeAutospacing="off" w:after="0" w:afterAutospacing="off"/>
      </w:pPr>
    </w:p>
    <w:p w:rsidR="329F172A" w:rsidP="4BEAEECE" w:rsidRDefault="329F172A" w14:paraId="5E1CF789" w14:textId="6B2EB28B">
      <w:pPr>
        <w:spacing w:before="0" w:beforeAutospacing="off" w:after="0" w:afterAutospacing="off"/>
        <w:rPr>
          <w:rFonts w:ascii="Times New Roman" w:hAnsi="Times New Roman" w:eastAsia="Times New Roman" w:cs="Times New Roman"/>
          <w:noProof w:val="0"/>
          <w:sz w:val="24"/>
          <w:szCs w:val="24"/>
          <w:lang w:val="en-GB"/>
        </w:rPr>
      </w:pPr>
      <w:r w:rsidRPr="4BEAEECE" w:rsidR="329F172A">
        <w:rPr>
          <w:rFonts w:ascii="Times New Roman" w:hAnsi="Times New Roman" w:eastAsia="Times New Roman" w:cs="Times New Roman"/>
          <w:noProof w:val="0"/>
          <w:sz w:val="24"/>
          <w:szCs w:val="24"/>
          <w:lang w:val="en-GB"/>
        </w:rPr>
        <w:t xml:space="preserve">Solutions and Management </w:t>
      </w:r>
      <w:r>
        <w:tab/>
      </w:r>
      <w:r w:rsidRPr="4BEAEECE" w:rsidR="329F172A">
        <w:rPr>
          <w:rFonts w:ascii="Times New Roman" w:hAnsi="Times New Roman" w:eastAsia="Times New Roman" w:cs="Times New Roman"/>
          <w:noProof w:val="0"/>
          <w:sz w:val="24"/>
          <w:szCs w:val="24"/>
          <w:lang w:val="en-GB"/>
        </w:rPr>
        <w:t>……………………………………………….</w:t>
      </w:r>
      <w:r w:rsidRPr="4BEAEECE" w:rsidR="6B2E9084">
        <w:rPr>
          <w:rFonts w:ascii="Times New Roman" w:hAnsi="Times New Roman" w:eastAsia="Times New Roman" w:cs="Times New Roman"/>
          <w:noProof w:val="0"/>
          <w:sz w:val="24"/>
          <w:szCs w:val="24"/>
          <w:lang w:val="en-GB"/>
        </w:rPr>
        <w:t>..</w:t>
      </w:r>
      <w:r w:rsidRPr="4BEAEECE" w:rsidR="3E556D69">
        <w:rPr>
          <w:rFonts w:ascii="Times New Roman" w:hAnsi="Times New Roman" w:eastAsia="Times New Roman" w:cs="Times New Roman"/>
          <w:noProof w:val="0"/>
          <w:sz w:val="24"/>
          <w:szCs w:val="24"/>
          <w:lang w:val="en-GB"/>
        </w:rPr>
        <w:t>10</w:t>
      </w:r>
    </w:p>
    <w:p w:rsidR="4BEAEECE" w:rsidP="4BEAEECE" w:rsidRDefault="4BEAEECE" w14:paraId="64ED14BC" w14:textId="2752665D">
      <w:pPr>
        <w:pStyle w:val="Normal"/>
        <w:spacing w:before="0" w:beforeAutospacing="off" w:after="0" w:afterAutospacing="off"/>
        <w:rPr>
          <w:rFonts w:ascii="Times New Roman" w:hAnsi="Times New Roman" w:eastAsia="Times New Roman" w:cs="Times New Roman"/>
          <w:noProof w:val="0"/>
          <w:sz w:val="24"/>
          <w:szCs w:val="24"/>
          <w:lang w:val="en-GB"/>
        </w:rPr>
      </w:pPr>
    </w:p>
    <w:p w:rsidR="329F172A" w:rsidP="4BEAEECE" w:rsidRDefault="329F172A" w14:paraId="17A9C261" w14:textId="445F6ACF">
      <w:pPr>
        <w:pStyle w:val="Normal"/>
        <w:spacing w:before="0" w:beforeAutospacing="off" w:after="0" w:afterAutospacing="off"/>
        <w:rPr>
          <w:rFonts w:ascii="Times New Roman" w:hAnsi="Times New Roman" w:eastAsia="Times New Roman" w:cs="Times New Roman"/>
          <w:noProof w:val="0"/>
          <w:sz w:val="24"/>
          <w:szCs w:val="24"/>
          <w:lang w:val="en-GB"/>
        </w:rPr>
      </w:pPr>
      <w:r w:rsidRPr="4BEAEECE" w:rsidR="329F172A">
        <w:rPr>
          <w:rFonts w:ascii="Times New Roman" w:hAnsi="Times New Roman" w:eastAsia="Times New Roman" w:cs="Times New Roman"/>
          <w:noProof w:val="0"/>
          <w:sz w:val="24"/>
          <w:szCs w:val="24"/>
          <w:lang w:val="en-GB"/>
        </w:rPr>
        <w:t>Conclusion…………………………………………………………………….</w:t>
      </w:r>
      <w:r w:rsidRPr="4BEAEECE" w:rsidR="634BEF4C">
        <w:rPr>
          <w:rFonts w:ascii="Times New Roman" w:hAnsi="Times New Roman" w:eastAsia="Times New Roman" w:cs="Times New Roman"/>
          <w:noProof w:val="0"/>
          <w:sz w:val="24"/>
          <w:szCs w:val="24"/>
          <w:lang w:val="en-GB"/>
        </w:rPr>
        <w:t>1</w:t>
      </w:r>
      <w:r w:rsidRPr="4BEAEECE" w:rsidR="6193B8A9">
        <w:rPr>
          <w:rFonts w:ascii="Times New Roman" w:hAnsi="Times New Roman" w:eastAsia="Times New Roman" w:cs="Times New Roman"/>
          <w:noProof w:val="0"/>
          <w:sz w:val="24"/>
          <w:szCs w:val="24"/>
          <w:lang w:val="en-GB"/>
        </w:rPr>
        <w:t>2</w:t>
      </w:r>
    </w:p>
    <w:p w:rsidR="329F172A" w:rsidP="4BEAEECE" w:rsidRDefault="329F172A" w14:paraId="2319EBD0" w14:textId="45156978">
      <w:pPr>
        <w:pStyle w:val="Normal"/>
        <w:spacing w:before="240" w:beforeAutospacing="off" w:after="0" w:afterAutospacing="off" w:line="360" w:lineRule="auto"/>
        <w:rPr>
          <w:rFonts w:ascii="Times New Roman" w:hAnsi="Times New Roman" w:eastAsia="Times New Roman" w:cs="Times New Roman"/>
          <w:noProof w:val="0"/>
          <w:sz w:val="24"/>
          <w:szCs w:val="24"/>
          <w:lang w:val="en-GB"/>
        </w:rPr>
      </w:pPr>
      <w:r w:rsidRPr="4BEAEECE" w:rsidR="329F172A">
        <w:rPr>
          <w:rFonts w:ascii="Times New Roman" w:hAnsi="Times New Roman" w:eastAsia="Times New Roman" w:cs="Times New Roman"/>
          <w:noProof w:val="0"/>
          <w:sz w:val="24"/>
          <w:szCs w:val="24"/>
          <w:lang w:val="en-GB"/>
        </w:rPr>
        <w:t>Reference list …………………………………………………………………</w:t>
      </w:r>
      <w:r w:rsidRPr="4BEAEECE" w:rsidR="7E720B21">
        <w:rPr>
          <w:rFonts w:ascii="Times New Roman" w:hAnsi="Times New Roman" w:eastAsia="Times New Roman" w:cs="Times New Roman"/>
          <w:noProof w:val="0"/>
          <w:sz w:val="24"/>
          <w:szCs w:val="24"/>
          <w:lang w:val="en-GB"/>
        </w:rPr>
        <w:t>1</w:t>
      </w:r>
      <w:r w:rsidRPr="4BEAEECE" w:rsidR="39E9FCE9">
        <w:rPr>
          <w:rFonts w:ascii="Times New Roman" w:hAnsi="Times New Roman" w:eastAsia="Times New Roman" w:cs="Times New Roman"/>
          <w:noProof w:val="0"/>
          <w:sz w:val="24"/>
          <w:szCs w:val="24"/>
          <w:lang w:val="en-GB"/>
        </w:rPr>
        <w:t>3</w:t>
      </w:r>
    </w:p>
    <w:p w:rsidR="4BEAEECE" w:rsidP="4BEAEECE" w:rsidRDefault="4BEAEECE" w14:paraId="1B36ABCA" w14:textId="2838649A">
      <w:pPr>
        <w:pStyle w:val="Normal"/>
        <w:spacing w:before="24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4BEAEECE" w:rsidP="4BEAEECE" w:rsidRDefault="4BEAEECE" w14:paraId="76F4FF13" w14:textId="453DCC4E">
      <w:pPr>
        <w:rPr>
          <w:rFonts w:ascii="Times New Roman" w:hAnsi="Times New Roman" w:eastAsia="Times New Roman" w:cs="Times New Roman"/>
          <w:b w:val="1"/>
          <w:bCs w:val="1"/>
          <w:i w:val="0"/>
          <w:iCs w:val="0"/>
          <w:caps w:val="0"/>
          <w:smallCaps w:val="0"/>
          <w:noProof w:val="0"/>
          <w:color w:val="000000" w:themeColor="text1" w:themeTint="FF" w:themeShade="FF"/>
          <w:sz w:val="44"/>
          <w:szCs w:val="44"/>
          <w:lang w:val="en-GB"/>
        </w:rPr>
      </w:pPr>
    </w:p>
    <w:p w:rsidR="54A0C940" w:rsidP="4BEAEECE" w:rsidRDefault="54A0C940" w14:paraId="5177270D" w14:textId="2BAD7302">
      <w:pPr>
        <w:rPr>
          <w:rFonts w:ascii="Times New Roman" w:hAnsi="Times New Roman" w:eastAsia="Times New Roman" w:cs="Times New Roman"/>
          <w:noProof w:val="0"/>
          <w:sz w:val="28"/>
          <w:szCs w:val="28"/>
          <w:lang w:val="en-GB"/>
        </w:rPr>
      </w:pPr>
      <w:r w:rsidRPr="4BEAEECE" w:rsidR="54A0C940">
        <w:rPr>
          <w:rFonts w:ascii="Times New Roman" w:hAnsi="Times New Roman" w:eastAsia="Times New Roman" w:cs="Times New Roman"/>
          <w:b w:val="1"/>
          <w:bCs w:val="1"/>
          <w:i w:val="0"/>
          <w:iCs w:val="0"/>
          <w:caps w:val="0"/>
          <w:smallCaps w:val="0"/>
          <w:noProof w:val="0"/>
          <w:color w:val="000000" w:themeColor="text1" w:themeTint="FF" w:themeShade="FF"/>
          <w:sz w:val="44"/>
          <w:szCs w:val="44"/>
          <w:lang w:val="en-GB"/>
        </w:rPr>
        <w:t>Acknowledgement of AI use</w:t>
      </w:r>
    </w:p>
    <w:p w:rsidR="54A0C940" w:rsidP="4BEAEECE" w:rsidRDefault="54A0C940" w14:paraId="158A4310" w14:textId="7FA0E1D5">
      <w:pPr>
        <w:pStyle w:val="Normal"/>
        <w:spacing w:before="240" w:beforeAutospacing="off" w:after="0" w:afterAutospacing="off" w:line="360" w:lineRule="auto"/>
        <w:jc w:val="left"/>
        <w:rPr>
          <w:rFonts w:ascii="Times New Roman" w:hAnsi="Times New Roman" w:eastAsia="Times New Roman" w:cs="Times New Roman"/>
          <w:noProof w:val="0"/>
          <w:sz w:val="32"/>
          <w:szCs w:val="32"/>
          <w:lang w:val="en-GB"/>
        </w:rPr>
      </w:pPr>
      <w:r w:rsidRPr="4BEAEECE" w:rsidR="54A0C94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4BEAEECE" w:rsidP="4BEAEECE" w:rsidRDefault="4BEAEECE" w14:paraId="7077CA4D" w14:textId="36ABD8FD">
      <w:pPr>
        <w:pStyle w:val="Normal"/>
        <w:spacing w:before="240" w:beforeAutospacing="off" w:after="0" w:afterAutospacing="off" w:line="360" w:lineRule="auto"/>
        <w:jc w:val="center"/>
        <w:rPr>
          <w:rFonts w:ascii="Times New Roman" w:hAnsi="Times New Roman" w:eastAsia="Times New Roman" w:cs="Times New Roman"/>
          <w:b w:val="1"/>
          <w:bCs w:val="1"/>
          <w:noProof w:val="0"/>
          <w:sz w:val="32"/>
          <w:szCs w:val="32"/>
          <w:lang w:val="en-GB"/>
        </w:rPr>
      </w:pPr>
    </w:p>
    <w:p w:rsidR="4BEAEECE" w:rsidP="4BEAEECE" w:rsidRDefault="4BEAEECE" w14:paraId="369A65C6" w14:textId="325AC6EB">
      <w:pPr>
        <w:pStyle w:val="Normal"/>
        <w:spacing w:before="240" w:beforeAutospacing="off" w:after="0" w:afterAutospacing="off" w:line="360" w:lineRule="auto"/>
        <w:jc w:val="center"/>
        <w:rPr>
          <w:rFonts w:ascii="Times New Roman" w:hAnsi="Times New Roman" w:eastAsia="Times New Roman" w:cs="Times New Roman"/>
          <w:b w:val="1"/>
          <w:bCs w:val="1"/>
          <w:noProof w:val="0"/>
          <w:sz w:val="32"/>
          <w:szCs w:val="32"/>
          <w:lang w:val="en-GB"/>
        </w:rPr>
      </w:pPr>
    </w:p>
    <w:p w:rsidR="4BEAEECE" w:rsidP="4BEAEECE" w:rsidRDefault="4BEAEECE" w14:paraId="45A9E5BD" w14:textId="69A5CC4F">
      <w:pPr>
        <w:pStyle w:val="Normal"/>
        <w:spacing w:before="240" w:beforeAutospacing="off" w:after="0" w:afterAutospacing="off" w:line="360" w:lineRule="auto"/>
        <w:jc w:val="center"/>
        <w:rPr>
          <w:rFonts w:ascii="Times New Roman" w:hAnsi="Times New Roman" w:eastAsia="Times New Roman" w:cs="Times New Roman"/>
          <w:b w:val="1"/>
          <w:bCs w:val="1"/>
          <w:noProof w:val="0"/>
          <w:sz w:val="32"/>
          <w:szCs w:val="32"/>
          <w:lang w:val="en-GB"/>
        </w:rPr>
      </w:pPr>
    </w:p>
    <w:p w:rsidR="4BEAEECE" w:rsidP="4BEAEECE" w:rsidRDefault="4BEAEECE" w14:paraId="4D8F7B15" w14:textId="30D70DCC">
      <w:pPr>
        <w:pStyle w:val="Normal"/>
        <w:spacing w:before="240" w:beforeAutospacing="off" w:after="0" w:afterAutospacing="off" w:line="360" w:lineRule="auto"/>
        <w:jc w:val="center"/>
        <w:rPr>
          <w:rFonts w:ascii="Times New Roman" w:hAnsi="Times New Roman" w:eastAsia="Times New Roman" w:cs="Times New Roman"/>
          <w:b w:val="1"/>
          <w:bCs w:val="1"/>
          <w:noProof w:val="0"/>
          <w:sz w:val="32"/>
          <w:szCs w:val="32"/>
          <w:lang w:val="en-GB"/>
        </w:rPr>
      </w:pPr>
    </w:p>
    <w:p w:rsidR="329F172A" w:rsidP="4BEAEECE" w:rsidRDefault="329F172A" w14:paraId="6F2FE04C" w14:textId="5207841F">
      <w:pPr>
        <w:pStyle w:val="Normal"/>
        <w:spacing w:before="240" w:beforeAutospacing="off" w:after="0" w:afterAutospacing="off" w:line="360" w:lineRule="auto"/>
        <w:jc w:val="center"/>
        <w:rPr>
          <w:rFonts w:ascii="Times New Roman" w:hAnsi="Times New Roman" w:eastAsia="Times New Roman" w:cs="Times New Roman"/>
          <w:b w:val="1"/>
          <w:bCs w:val="1"/>
          <w:noProof w:val="0"/>
          <w:sz w:val="32"/>
          <w:szCs w:val="32"/>
          <w:lang w:val="en-GB"/>
        </w:rPr>
      </w:pPr>
      <w:r w:rsidRPr="4BEAEECE" w:rsidR="329F172A">
        <w:rPr>
          <w:rFonts w:ascii="Times New Roman" w:hAnsi="Times New Roman" w:eastAsia="Times New Roman" w:cs="Times New Roman"/>
          <w:b w:val="1"/>
          <w:bCs w:val="1"/>
          <w:noProof w:val="0"/>
          <w:sz w:val="32"/>
          <w:szCs w:val="32"/>
          <w:lang w:val="en-GB"/>
        </w:rPr>
        <w:t>Executive Summary</w:t>
      </w:r>
    </w:p>
    <w:p w:rsidR="4BEAEECE" w:rsidP="4BEAEECE" w:rsidRDefault="4BEAEECE" w14:paraId="581FFBA4" w14:textId="6F9C193D">
      <w:pPr>
        <w:spacing w:before="240" w:beforeAutospacing="off" w:after="0" w:afterAutospacing="off" w:line="360" w:lineRule="auto"/>
        <w:rPr>
          <w:rFonts w:ascii="Times New Roman" w:hAnsi="Times New Roman" w:eastAsia="Times New Roman" w:cs="Times New Roman"/>
        </w:rPr>
      </w:pPr>
    </w:p>
    <w:p w:rsidR="7A15C8BE" w:rsidP="4BEAEECE" w:rsidRDefault="7A15C8BE" w14:paraId="7B933EA9" w14:textId="08BA3763">
      <w:pPr>
        <w:spacing w:before="240" w:beforeAutospacing="off" w:after="0" w:afterAutospacing="off" w:line="360" w:lineRule="auto"/>
        <w:rPr>
          <w:rFonts w:ascii="Times New Roman" w:hAnsi="Times New Roman" w:eastAsia="Times New Roman" w:cs="Times New Roman"/>
          <w:noProof w:val="0"/>
          <w:sz w:val="24"/>
          <w:szCs w:val="24"/>
          <w:highlight w:val="yellow"/>
          <w:lang w:val="en-GB"/>
        </w:rPr>
      </w:pPr>
      <w:r w:rsidRPr="4BEAEECE" w:rsidR="7A15C8BE">
        <w:rPr>
          <w:rFonts w:ascii="Times New Roman" w:hAnsi="Times New Roman" w:eastAsia="Times New Roman" w:cs="Times New Roman"/>
          <w:noProof w:val="0"/>
          <w:sz w:val="24"/>
          <w:szCs w:val="24"/>
          <w:lang w:val="en-GB"/>
        </w:rPr>
        <w:t>Outdoor recreation has a direct impact on the environments it takes place within</w:t>
      </w:r>
      <w:r w:rsidRPr="4BEAEECE" w:rsidR="46B05A9F">
        <w:rPr>
          <w:rFonts w:ascii="Times New Roman" w:hAnsi="Times New Roman" w:eastAsia="Times New Roman" w:cs="Times New Roman"/>
          <w:noProof w:val="0"/>
          <w:sz w:val="24"/>
          <w:szCs w:val="24"/>
          <w:lang w:val="en-GB"/>
        </w:rPr>
        <w:t xml:space="preserve">. </w:t>
      </w:r>
      <w:r w:rsidRPr="4BEAEECE" w:rsidR="46B05A9F">
        <w:rPr>
          <w:rFonts w:ascii="Times New Roman" w:hAnsi="Times New Roman" w:eastAsia="Times New Roman" w:cs="Times New Roman"/>
          <w:noProof w:val="0"/>
          <w:sz w:val="24"/>
          <w:szCs w:val="24"/>
          <w:lang w:val="en-GB"/>
        </w:rPr>
        <w:t>I</w:t>
      </w:r>
      <w:r w:rsidRPr="4BEAEECE" w:rsidR="7A15C8BE">
        <w:rPr>
          <w:rFonts w:ascii="Times New Roman" w:hAnsi="Times New Roman" w:eastAsia="Times New Roman" w:cs="Times New Roman"/>
          <w:noProof w:val="0"/>
          <w:sz w:val="24"/>
          <w:szCs w:val="24"/>
          <w:lang w:val="en-GB"/>
        </w:rPr>
        <w:t>n order to</w:t>
      </w:r>
      <w:r w:rsidRPr="4BEAEECE" w:rsidR="7A15C8BE">
        <w:rPr>
          <w:rFonts w:ascii="Times New Roman" w:hAnsi="Times New Roman" w:eastAsia="Times New Roman" w:cs="Times New Roman"/>
          <w:noProof w:val="0"/>
          <w:sz w:val="24"/>
          <w:szCs w:val="24"/>
          <w:lang w:val="en-GB"/>
        </w:rPr>
        <w:t xml:space="preserve"> protect these environments and </w:t>
      </w:r>
      <w:r w:rsidRPr="4BEAEECE" w:rsidR="79334698">
        <w:rPr>
          <w:rFonts w:ascii="Times New Roman" w:hAnsi="Times New Roman" w:eastAsia="Times New Roman" w:cs="Times New Roman"/>
          <w:noProof w:val="0"/>
          <w:sz w:val="24"/>
          <w:szCs w:val="24"/>
          <w:lang w:val="en-GB"/>
        </w:rPr>
        <w:t>often delicate ecosystems strategies must be employed that manage the impact of outdoor recreational activities on the environmen</w:t>
      </w:r>
      <w:r w:rsidRPr="4BEAEECE" w:rsidR="70D861D2">
        <w:rPr>
          <w:rFonts w:ascii="Times New Roman" w:hAnsi="Times New Roman" w:eastAsia="Times New Roman" w:cs="Times New Roman"/>
          <w:noProof w:val="0"/>
          <w:sz w:val="24"/>
          <w:szCs w:val="24"/>
          <w:lang w:val="en-GB"/>
        </w:rPr>
        <w:t xml:space="preserve">t while still enabling the benefits of outdoor recreation to be enjoyed by the public. </w:t>
      </w:r>
      <w:r w:rsidRPr="4BEAEECE" w:rsidR="024AD676">
        <w:rPr>
          <w:rFonts w:ascii="Times New Roman" w:hAnsi="Times New Roman" w:eastAsia="Times New Roman" w:cs="Times New Roman"/>
          <w:noProof w:val="0"/>
          <w:sz w:val="24"/>
          <w:szCs w:val="24"/>
          <w:lang w:val="en-GB"/>
        </w:rPr>
        <w:t xml:space="preserve">In the hills of Llandeilo sits </w:t>
      </w:r>
      <w:r w:rsidRPr="4BEAEECE" w:rsidR="024AD676">
        <w:rPr>
          <w:rFonts w:ascii="Times New Roman" w:hAnsi="Times New Roman" w:eastAsia="Times New Roman" w:cs="Times New Roman"/>
          <w:noProof w:val="0"/>
          <w:sz w:val="24"/>
          <w:szCs w:val="24"/>
          <w:lang w:val="en-GB"/>
        </w:rPr>
        <w:t>Dinefwr park</w:t>
      </w:r>
      <w:r w:rsidRPr="4BEAEECE" w:rsidR="024AD676">
        <w:rPr>
          <w:rFonts w:ascii="Times New Roman" w:hAnsi="Times New Roman" w:eastAsia="Times New Roman" w:cs="Times New Roman"/>
          <w:noProof w:val="0"/>
          <w:sz w:val="24"/>
          <w:szCs w:val="24"/>
          <w:lang w:val="en-GB"/>
        </w:rPr>
        <w:t xml:space="preserve">, </w:t>
      </w:r>
      <w:r w:rsidRPr="4BEAEECE" w:rsidR="024AD676">
        <w:rPr>
          <w:rFonts w:ascii="Times New Roman" w:hAnsi="Times New Roman" w:eastAsia="Times New Roman" w:cs="Times New Roman"/>
          <w:noProof w:val="0"/>
          <w:sz w:val="24"/>
          <w:szCs w:val="24"/>
          <w:lang w:val="en-GB"/>
        </w:rPr>
        <w:t>it’s</w:t>
      </w:r>
      <w:r w:rsidRPr="4BEAEECE" w:rsidR="024AD676">
        <w:rPr>
          <w:rFonts w:ascii="Times New Roman" w:hAnsi="Times New Roman" w:eastAsia="Times New Roman" w:cs="Times New Roman"/>
          <w:noProof w:val="0"/>
          <w:sz w:val="24"/>
          <w:szCs w:val="24"/>
          <w:lang w:val="en-GB"/>
        </w:rPr>
        <w:t xml:space="preserve"> history as a manor house and estate mean it </w:t>
      </w:r>
      <w:r w:rsidRPr="4BEAEECE" w:rsidR="49EA67AC">
        <w:rPr>
          <w:rFonts w:ascii="Times New Roman" w:hAnsi="Times New Roman" w:eastAsia="Times New Roman" w:cs="Times New Roman"/>
          <w:noProof w:val="0"/>
          <w:sz w:val="24"/>
          <w:szCs w:val="24"/>
          <w:lang w:val="en-GB"/>
        </w:rPr>
        <w:t xml:space="preserve">is an excellent tool in educating the </w:t>
      </w:r>
      <w:r w:rsidRPr="4BEAEECE" w:rsidR="49EA67AC">
        <w:rPr>
          <w:rFonts w:ascii="Times New Roman" w:hAnsi="Times New Roman" w:eastAsia="Times New Roman" w:cs="Times New Roman"/>
          <w:noProof w:val="0"/>
          <w:sz w:val="24"/>
          <w:szCs w:val="24"/>
          <w:lang w:val="en-GB"/>
        </w:rPr>
        <w:t>public</w:t>
      </w:r>
      <w:r w:rsidRPr="4BEAEECE" w:rsidR="49EA67AC">
        <w:rPr>
          <w:rFonts w:ascii="Times New Roman" w:hAnsi="Times New Roman" w:eastAsia="Times New Roman" w:cs="Times New Roman"/>
          <w:noProof w:val="0"/>
          <w:sz w:val="24"/>
          <w:szCs w:val="24"/>
          <w:lang w:val="en-GB"/>
        </w:rPr>
        <w:t xml:space="preserve"> on the rich cultural and natural history of Wales.</w:t>
      </w:r>
      <w:r w:rsidRPr="4BEAEECE" w:rsidR="1FC862D7">
        <w:rPr>
          <w:rFonts w:ascii="Times New Roman" w:hAnsi="Times New Roman" w:eastAsia="Times New Roman" w:cs="Times New Roman"/>
          <w:noProof w:val="0"/>
          <w:sz w:val="24"/>
          <w:szCs w:val="24"/>
          <w:lang w:val="en-GB"/>
        </w:rPr>
        <w:t xml:space="preserve"> Problems at the site have been identified as</w:t>
      </w:r>
      <w:r w:rsidRPr="4BEAEECE" w:rsidR="731C87B9">
        <w:rPr>
          <w:rFonts w:ascii="Times New Roman" w:hAnsi="Times New Roman" w:eastAsia="Times New Roman" w:cs="Times New Roman"/>
          <w:noProof w:val="0"/>
          <w:sz w:val="24"/>
          <w:szCs w:val="24"/>
          <w:lang w:val="en-GB"/>
        </w:rPr>
        <w:t xml:space="preserve"> depreciative behaviour, </w:t>
      </w:r>
      <w:r w:rsidRPr="4BEAEECE" w:rsidR="1AD43FD3">
        <w:rPr>
          <w:rFonts w:ascii="Times New Roman" w:hAnsi="Times New Roman" w:eastAsia="Times New Roman" w:cs="Times New Roman"/>
          <w:noProof w:val="0"/>
          <w:sz w:val="24"/>
          <w:szCs w:val="24"/>
          <w:lang w:val="en-GB"/>
        </w:rPr>
        <w:t>lack of proper usage inhibiting wildlife and</w:t>
      </w:r>
      <w:r w:rsidRPr="4BEAEECE" w:rsidR="023CD971">
        <w:rPr>
          <w:rFonts w:ascii="Times New Roman" w:hAnsi="Times New Roman" w:eastAsia="Times New Roman" w:cs="Times New Roman"/>
          <w:noProof w:val="0"/>
          <w:sz w:val="24"/>
          <w:szCs w:val="24"/>
          <w:lang w:val="en-GB"/>
        </w:rPr>
        <w:t xml:space="preserve"> visitors </w:t>
      </w:r>
      <w:r w:rsidRPr="4BEAEECE" w:rsidR="58BB6138">
        <w:rPr>
          <w:rFonts w:ascii="Times New Roman" w:hAnsi="Times New Roman" w:eastAsia="Times New Roman" w:cs="Times New Roman"/>
          <w:noProof w:val="0"/>
          <w:sz w:val="24"/>
          <w:szCs w:val="24"/>
          <w:lang w:val="en-GB"/>
        </w:rPr>
        <w:t>encroaching</w:t>
      </w:r>
      <w:r w:rsidRPr="4BEAEECE" w:rsidR="023CD971">
        <w:rPr>
          <w:rFonts w:ascii="Times New Roman" w:hAnsi="Times New Roman" w:eastAsia="Times New Roman" w:cs="Times New Roman"/>
          <w:noProof w:val="0"/>
          <w:sz w:val="24"/>
          <w:szCs w:val="24"/>
          <w:lang w:val="en-GB"/>
        </w:rPr>
        <w:t xml:space="preserve"> on nature </w:t>
      </w:r>
      <w:r w:rsidRPr="4BEAEECE" w:rsidR="3012EF09">
        <w:rPr>
          <w:rFonts w:ascii="Times New Roman" w:hAnsi="Times New Roman" w:eastAsia="Times New Roman" w:cs="Times New Roman"/>
          <w:noProof w:val="0"/>
          <w:sz w:val="24"/>
          <w:szCs w:val="24"/>
          <w:lang w:val="en-GB"/>
        </w:rPr>
        <w:t>by not following designated path</w:t>
      </w:r>
      <w:r w:rsidRPr="4BEAEECE" w:rsidR="4DF9A913">
        <w:rPr>
          <w:rFonts w:ascii="Times New Roman" w:hAnsi="Times New Roman" w:eastAsia="Times New Roman" w:cs="Times New Roman"/>
          <w:noProof w:val="0"/>
          <w:sz w:val="24"/>
          <w:szCs w:val="24"/>
          <w:lang w:val="en-GB"/>
        </w:rPr>
        <w:t xml:space="preserve">. </w:t>
      </w:r>
      <w:r w:rsidRPr="4BEAEECE" w:rsidR="4DF9A913">
        <w:rPr>
          <w:rFonts w:ascii="Times New Roman" w:hAnsi="Times New Roman" w:eastAsia="Times New Roman" w:cs="Times New Roman"/>
          <w:noProof w:val="0"/>
          <w:sz w:val="24"/>
          <w:szCs w:val="24"/>
          <w:lang w:val="en-GB"/>
        </w:rPr>
        <w:t>In order to</w:t>
      </w:r>
      <w:r w:rsidRPr="4BEAEECE" w:rsidR="4DF9A913">
        <w:rPr>
          <w:rFonts w:ascii="Times New Roman" w:hAnsi="Times New Roman" w:eastAsia="Times New Roman" w:cs="Times New Roman"/>
          <w:noProof w:val="0"/>
          <w:sz w:val="24"/>
          <w:szCs w:val="24"/>
          <w:lang w:val="en-GB"/>
        </w:rPr>
        <w:t xml:space="preserve"> </w:t>
      </w:r>
      <w:r w:rsidRPr="4BEAEECE" w:rsidR="4642B044">
        <w:rPr>
          <w:rFonts w:ascii="Times New Roman" w:hAnsi="Times New Roman" w:eastAsia="Times New Roman" w:cs="Times New Roman"/>
          <w:noProof w:val="0"/>
          <w:sz w:val="24"/>
          <w:szCs w:val="24"/>
          <w:lang w:val="en-GB"/>
        </w:rPr>
        <w:t>improve</w:t>
      </w:r>
      <w:r w:rsidRPr="4BEAEECE" w:rsidR="4DF9A913">
        <w:rPr>
          <w:rFonts w:ascii="Times New Roman" w:hAnsi="Times New Roman" w:eastAsia="Times New Roman" w:cs="Times New Roman"/>
          <w:noProof w:val="0"/>
          <w:sz w:val="24"/>
          <w:szCs w:val="24"/>
          <w:lang w:val="en-GB"/>
        </w:rPr>
        <w:t xml:space="preserve"> the experience for both </w:t>
      </w:r>
      <w:r w:rsidRPr="4BEAEECE" w:rsidR="4F1F74BC">
        <w:rPr>
          <w:rFonts w:ascii="Times New Roman" w:hAnsi="Times New Roman" w:eastAsia="Times New Roman" w:cs="Times New Roman"/>
          <w:noProof w:val="0"/>
          <w:sz w:val="24"/>
          <w:szCs w:val="24"/>
          <w:lang w:val="en-GB"/>
        </w:rPr>
        <w:t>the environment</w:t>
      </w:r>
      <w:r w:rsidRPr="4BEAEECE" w:rsidR="4DF9A913">
        <w:rPr>
          <w:rFonts w:ascii="Times New Roman" w:hAnsi="Times New Roman" w:eastAsia="Times New Roman" w:cs="Times New Roman"/>
          <w:noProof w:val="0"/>
          <w:sz w:val="24"/>
          <w:szCs w:val="24"/>
          <w:lang w:val="en-GB"/>
        </w:rPr>
        <w:t xml:space="preserve"> and </w:t>
      </w:r>
      <w:r w:rsidRPr="4BEAEECE" w:rsidR="4DF9A913">
        <w:rPr>
          <w:rFonts w:ascii="Times New Roman" w:hAnsi="Times New Roman" w:eastAsia="Times New Roman" w:cs="Times New Roman"/>
          <w:noProof w:val="0"/>
          <w:sz w:val="24"/>
          <w:szCs w:val="24"/>
          <w:lang w:val="en-GB"/>
        </w:rPr>
        <w:t>visitor</w:t>
      </w:r>
      <w:r w:rsidRPr="4BEAEECE" w:rsidR="54FEEB2B">
        <w:rPr>
          <w:rFonts w:ascii="Times New Roman" w:hAnsi="Times New Roman" w:eastAsia="Times New Roman" w:cs="Times New Roman"/>
          <w:noProof w:val="0"/>
          <w:sz w:val="24"/>
          <w:szCs w:val="24"/>
          <w:lang w:val="en-GB"/>
        </w:rPr>
        <w:t xml:space="preserve">, </w:t>
      </w:r>
      <w:r w:rsidRPr="4BEAEECE" w:rsidR="4DF9A913">
        <w:rPr>
          <w:rFonts w:ascii="Times New Roman" w:hAnsi="Times New Roman" w:eastAsia="Times New Roman" w:cs="Times New Roman"/>
          <w:noProof w:val="0"/>
          <w:sz w:val="24"/>
          <w:szCs w:val="24"/>
          <w:lang w:val="en-GB"/>
        </w:rPr>
        <w:t>management strategies have been suggested</w:t>
      </w:r>
      <w:r w:rsidRPr="4BEAEECE" w:rsidR="5ECA6C3B">
        <w:rPr>
          <w:rFonts w:ascii="Times New Roman" w:hAnsi="Times New Roman" w:eastAsia="Times New Roman" w:cs="Times New Roman"/>
          <w:noProof w:val="0"/>
          <w:sz w:val="24"/>
          <w:szCs w:val="24"/>
          <w:lang w:val="en-GB"/>
        </w:rPr>
        <w:t>. T</w:t>
      </w:r>
      <w:r w:rsidRPr="4BEAEECE" w:rsidR="4DF9A913">
        <w:rPr>
          <w:rFonts w:ascii="Times New Roman" w:hAnsi="Times New Roman" w:eastAsia="Times New Roman" w:cs="Times New Roman"/>
          <w:noProof w:val="0"/>
          <w:sz w:val="24"/>
          <w:szCs w:val="24"/>
          <w:lang w:val="en-GB"/>
        </w:rPr>
        <w:t>hese strategies were developed with consideration for conceptual f</w:t>
      </w:r>
      <w:r w:rsidRPr="4BEAEECE" w:rsidR="0D202E81">
        <w:rPr>
          <w:rFonts w:ascii="Times New Roman" w:hAnsi="Times New Roman" w:eastAsia="Times New Roman" w:cs="Times New Roman"/>
          <w:noProof w:val="0"/>
          <w:sz w:val="24"/>
          <w:szCs w:val="24"/>
          <w:lang w:val="en-GB"/>
        </w:rPr>
        <w:t>ra</w:t>
      </w:r>
      <w:r w:rsidRPr="4BEAEECE" w:rsidR="262B41BC">
        <w:rPr>
          <w:rFonts w:ascii="Times New Roman" w:hAnsi="Times New Roman" w:eastAsia="Times New Roman" w:cs="Times New Roman"/>
          <w:noProof w:val="0"/>
          <w:sz w:val="24"/>
          <w:szCs w:val="24"/>
          <w:lang w:val="en-GB"/>
        </w:rPr>
        <w:t xml:space="preserve">meworks including, </w:t>
      </w:r>
      <w:r w:rsidRPr="4BEAEECE" w:rsidR="6D82232D">
        <w:rPr>
          <w:rFonts w:ascii="Times New Roman" w:hAnsi="Times New Roman" w:eastAsia="Times New Roman" w:cs="Times New Roman"/>
          <w:noProof w:val="0"/>
          <w:sz w:val="24"/>
          <w:szCs w:val="24"/>
          <w:lang w:val="en-GB"/>
        </w:rPr>
        <w:t>Carrying</w:t>
      </w:r>
      <w:r w:rsidRPr="4BEAEECE" w:rsidR="262B41BC">
        <w:rPr>
          <w:rFonts w:ascii="Times New Roman" w:hAnsi="Times New Roman" w:eastAsia="Times New Roman" w:cs="Times New Roman"/>
          <w:noProof w:val="0"/>
          <w:sz w:val="24"/>
          <w:szCs w:val="24"/>
          <w:lang w:val="en-GB"/>
        </w:rPr>
        <w:t xml:space="preserve"> Capacity</w:t>
      </w:r>
      <w:r w:rsidRPr="4BEAEECE" w:rsidR="1BA26383">
        <w:rPr>
          <w:rFonts w:ascii="Times New Roman" w:hAnsi="Times New Roman" w:eastAsia="Times New Roman" w:cs="Times New Roman"/>
          <w:noProof w:val="0"/>
          <w:sz w:val="24"/>
          <w:szCs w:val="24"/>
          <w:lang w:val="en-GB"/>
        </w:rPr>
        <w:t xml:space="preserve">, Indicators of Quality Standards, Limits of Acceptable </w:t>
      </w:r>
      <w:r w:rsidRPr="4BEAEECE" w:rsidR="1BA26383">
        <w:rPr>
          <w:rFonts w:ascii="Times New Roman" w:hAnsi="Times New Roman" w:eastAsia="Times New Roman" w:cs="Times New Roman"/>
          <w:noProof w:val="0"/>
          <w:sz w:val="24"/>
          <w:szCs w:val="24"/>
          <w:lang w:val="en-GB"/>
        </w:rPr>
        <w:t>Change</w:t>
      </w:r>
      <w:r w:rsidRPr="4BEAEECE" w:rsidR="1BA26383">
        <w:rPr>
          <w:rFonts w:ascii="Times New Roman" w:hAnsi="Times New Roman" w:eastAsia="Times New Roman" w:cs="Times New Roman"/>
          <w:noProof w:val="0"/>
          <w:sz w:val="24"/>
          <w:szCs w:val="24"/>
          <w:lang w:val="en-GB"/>
        </w:rPr>
        <w:t xml:space="preserve"> and the Recreation Opportunity Spectrum.</w:t>
      </w:r>
      <w:r w:rsidRPr="4BEAEECE" w:rsidR="052F4A90">
        <w:rPr>
          <w:rFonts w:ascii="Times New Roman" w:hAnsi="Times New Roman" w:eastAsia="Times New Roman" w:cs="Times New Roman"/>
          <w:noProof w:val="0"/>
          <w:sz w:val="24"/>
          <w:szCs w:val="24"/>
          <w:lang w:val="en-GB"/>
        </w:rPr>
        <w:t xml:space="preserve"> The strategies suggested </w:t>
      </w:r>
      <w:r w:rsidRPr="4BEAEECE" w:rsidR="052F4A90">
        <w:rPr>
          <w:rFonts w:ascii="Times New Roman" w:hAnsi="Times New Roman" w:eastAsia="Times New Roman" w:cs="Times New Roman"/>
          <w:noProof w:val="0"/>
          <w:sz w:val="24"/>
          <w:szCs w:val="24"/>
          <w:lang w:val="en-GB"/>
        </w:rPr>
        <w:t>include</w:t>
      </w:r>
      <w:r w:rsidRPr="4BEAEECE" w:rsidR="052F4A90">
        <w:rPr>
          <w:rFonts w:ascii="Times New Roman" w:hAnsi="Times New Roman" w:eastAsia="Times New Roman" w:cs="Times New Roman"/>
          <w:noProof w:val="0"/>
          <w:sz w:val="24"/>
          <w:szCs w:val="24"/>
          <w:lang w:val="en-GB"/>
        </w:rPr>
        <w:t xml:space="preserve"> adapting the </w:t>
      </w:r>
      <w:r w:rsidRPr="4BEAEECE" w:rsidR="052F4A90">
        <w:rPr>
          <w:rFonts w:ascii="Times New Roman" w:hAnsi="Times New Roman" w:eastAsia="Times New Roman" w:cs="Times New Roman"/>
          <w:noProof w:val="0"/>
          <w:sz w:val="24"/>
          <w:szCs w:val="24"/>
          <w:lang w:val="en-GB"/>
        </w:rPr>
        <w:t>environment,</w:t>
      </w:r>
      <w:r w:rsidRPr="4BEAEECE" w:rsidR="052F4A90">
        <w:rPr>
          <w:rFonts w:ascii="Times New Roman" w:hAnsi="Times New Roman" w:eastAsia="Times New Roman" w:cs="Times New Roman"/>
          <w:noProof w:val="0"/>
          <w:sz w:val="24"/>
          <w:szCs w:val="24"/>
          <w:lang w:val="en-GB"/>
        </w:rPr>
        <w:t xml:space="preserve"> </w:t>
      </w:r>
      <w:r w:rsidRPr="4BEAEECE" w:rsidR="052F4A90">
        <w:rPr>
          <w:rFonts w:ascii="Times New Roman" w:hAnsi="Times New Roman" w:eastAsia="Times New Roman" w:cs="Times New Roman"/>
          <w:noProof w:val="0"/>
          <w:sz w:val="24"/>
          <w:szCs w:val="24"/>
          <w:lang w:val="en-GB"/>
        </w:rPr>
        <w:t>information</w:t>
      </w:r>
      <w:r w:rsidRPr="4BEAEECE" w:rsidR="052F4A90">
        <w:rPr>
          <w:rFonts w:ascii="Times New Roman" w:hAnsi="Times New Roman" w:eastAsia="Times New Roman" w:cs="Times New Roman"/>
          <w:noProof w:val="0"/>
          <w:sz w:val="24"/>
          <w:szCs w:val="24"/>
          <w:lang w:val="en-GB"/>
        </w:rPr>
        <w:t xml:space="preserve"> and education,</w:t>
      </w:r>
      <w:r w:rsidRPr="4BEAEECE" w:rsidR="79BB3485">
        <w:rPr>
          <w:rFonts w:ascii="Times New Roman" w:hAnsi="Times New Roman" w:eastAsia="Times New Roman" w:cs="Times New Roman"/>
          <w:noProof w:val="0"/>
          <w:sz w:val="24"/>
          <w:szCs w:val="24"/>
          <w:lang w:val="en-GB"/>
        </w:rPr>
        <w:t xml:space="preserve"> and improving alternative attractions in the area</w:t>
      </w:r>
      <w:r w:rsidRPr="4BEAEECE" w:rsidR="79BB3485">
        <w:rPr>
          <w:rFonts w:ascii="Times New Roman" w:hAnsi="Times New Roman" w:eastAsia="Times New Roman" w:cs="Times New Roman"/>
          <w:noProof w:val="0"/>
          <w:sz w:val="24"/>
          <w:szCs w:val="24"/>
          <w:lang w:val="en-GB"/>
        </w:rPr>
        <w:t xml:space="preserve">. </w:t>
      </w:r>
      <w:r w:rsidRPr="4BEAEECE" w:rsidR="052F4A90">
        <w:rPr>
          <w:rFonts w:ascii="Times New Roman" w:hAnsi="Times New Roman" w:eastAsia="Times New Roman" w:cs="Times New Roman"/>
          <w:noProof w:val="0"/>
          <w:sz w:val="24"/>
          <w:szCs w:val="24"/>
          <w:lang w:val="en-GB"/>
        </w:rPr>
        <w:t xml:space="preserve"> </w:t>
      </w:r>
    </w:p>
    <w:p w:rsidR="4BEAEECE" w:rsidP="4BEAEECE" w:rsidRDefault="4BEAEECE" w14:paraId="355DC544" w14:textId="1C8992F0">
      <w:pPr>
        <w:spacing w:before="240" w:beforeAutospacing="off" w:after="0" w:afterAutospacing="off" w:line="360" w:lineRule="auto"/>
        <w:rPr>
          <w:rFonts w:ascii="Times New Roman" w:hAnsi="Times New Roman" w:eastAsia="Times New Roman" w:cs="Times New Roman"/>
        </w:rPr>
      </w:pPr>
    </w:p>
    <w:p w:rsidR="4BEAEECE" w:rsidP="4BEAEECE" w:rsidRDefault="4BEAEECE" w14:paraId="0634E50D" w14:textId="7C7B3679">
      <w:pPr>
        <w:spacing w:before="240" w:beforeAutospacing="off" w:after="0" w:afterAutospacing="off" w:line="360" w:lineRule="auto"/>
        <w:rPr>
          <w:rFonts w:ascii="Times New Roman" w:hAnsi="Times New Roman" w:eastAsia="Times New Roman" w:cs="Times New Roman"/>
          <w:b w:val="1"/>
          <w:bCs w:val="1"/>
          <w:noProof w:val="0"/>
          <w:sz w:val="24"/>
          <w:szCs w:val="24"/>
          <w:lang w:val="en-GB"/>
        </w:rPr>
      </w:pPr>
    </w:p>
    <w:p w:rsidR="4BEAEECE" w:rsidP="4BEAEECE" w:rsidRDefault="4BEAEECE" w14:paraId="14FE7474" w14:textId="2AA1B60B">
      <w:pPr>
        <w:spacing w:before="240" w:beforeAutospacing="off" w:after="0" w:afterAutospacing="off" w:line="360" w:lineRule="auto"/>
        <w:rPr>
          <w:rFonts w:ascii="Times New Roman" w:hAnsi="Times New Roman" w:eastAsia="Times New Roman" w:cs="Times New Roman"/>
          <w:b w:val="1"/>
          <w:bCs w:val="1"/>
          <w:noProof w:val="0"/>
          <w:sz w:val="24"/>
          <w:szCs w:val="24"/>
          <w:lang w:val="en-GB"/>
        </w:rPr>
      </w:pPr>
    </w:p>
    <w:p w:rsidR="4BEAEECE" w:rsidP="4BEAEECE" w:rsidRDefault="4BEAEECE" w14:paraId="415107D2" w14:textId="5FCAF9FE">
      <w:pPr>
        <w:spacing w:before="240" w:beforeAutospacing="off" w:after="0" w:afterAutospacing="off" w:line="360" w:lineRule="auto"/>
        <w:rPr>
          <w:rFonts w:ascii="Times New Roman" w:hAnsi="Times New Roman" w:eastAsia="Times New Roman" w:cs="Times New Roman"/>
          <w:b w:val="1"/>
          <w:bCs w:val="1"/>
          <w:noProof w:val="0"/>
          <w:sz w:val="24"/>
          <w:szCs w:val="24"/>
          <w:lang w:val="en-GB"/>
        </w:rPr>
      </w:pPr>
    </w:p>
    <w:p w:rsidR="4BEAEECE" w:rsidP="4BEAEECE" w:rsidRDefault="4BEAEECE" w14:paraId="2D8AAFC1" w14:textId="3DC1F01B">
      <w:pPr>
        <w:spacing w:before="240" w:beforeAutospacing="off" w:after="0" w:afterAutospacing="off" w:line="360" w:lineRule="auto"/>
        <w:rPr>
          <w:rFonts w:ascii="Times New Roman" w:hAnsi="Times New Roman" w:eastAsia="Times New Roman" w:cs="Times New Roman"/>
          <w:b w:val="1"/>
          <w:bCs w:val="1"/>
          <w:noProof w:val="0"/>
          <w:sz w:val="24"/>
          <w:szCs w:val="24"/>
          <w:lang w:val="en-GB"/>
        </w:rPr>
      </w:pPr>
    </w:p>
    <w:p w:rsidR="4BEAEECE" w:rsidP="4BEAEECE" w:rsidRDefault="4BEAEECE" w14:paraId="6562FF13" w14:textId="75923F01">
      <w:pPr>
        <w:spacing w:before="240" w:beforeAutospacing="off" w:after="0" w:afterAutospacing="off" w:line="360" w:lineRule="auto"/>
        <w:rPr>
          <w:rFonts w:ascii="Times New Roman" w:hAnsi="Times New Roman" w:eastAsia="Times New Roman" w:cs="Times New Roman"/>
          <w:b w:val="1"/>
          <w:bCs w:val="1"/>
          <w:noProof w:val="0"/>
          <w:sz w:val="24"/>
          <w:szCs w:val="24"/>
          <w:lang w:val="en-GB"/>
        </w:rPr>
      </w:pPr>
    </w:p>
    <w:p w:rsidR="4BEAEECE" w:rsidP="4BEAEECE" w:rsidRDefault="4BEAEECE" w14:paraId="237A9AB6" w14:textId="06889233">
      <w:pPr>
        <w:spacing w:before="240" w:beforeAutospacing="off" w:after="0" w:afterAutospacing="off" w:line="360" w:lineRule="auto"/>
        <w:rPr>
          <w:rFonts w:ascii="Times New Roman" w:hAnsi="Times New Roman" w:eastAsia="Times New Roman" w:cs="Times New Roman"/>
          <w:b w:val="1"/>
          <w:bCs w:val="1"/>
          <w:noProof w:val="0"/>
          <w:sz w:val="24"/>
          <w:szCs w:val="24"/>
          <w:lang w:val="en-GB"/>
        </w:rPr>
      </w:pPr>
    </w:p>
    <w:p w:rsidR="4BEAEECE" w:rsidP="4BEAEECE" w:rsidRDefault="4BEAEECE" w14:paraId="24E1CC50" w14:textId="7D5B5AC4">
      <w:pPr>
        <w:spacing w:before="240" w:beforeAutospacing="off" w:after="0" w:afterAutospacing="off" w:line="360" w:lineRule="auto"/>
        <w:rPr>
          <w:rFonts w:ascii="Times New Roman" w:hAnsi="Times New Roman" w:eastAsia="Times New Roman" w:cs="Times New Roman"/>
          <w:b w:val="1"/>
          <w:bCs w:val="1"/>
          <w:noProof w:val="0"/>
          <w:sz w:val="24"/>
          <w:szCs w:val="24"/>
          <w:lang w:val="en-GB"/>
        </w:rPr>
      </w:pPr>
    </w:p>
    <w:p w:rsidR="4BEAEECE" w:rsidP="4BEAEECE" w:rsidRDefault="4BEAEECE" w14:paraId="29EC17E7" w14:textId="2AC75991">
      <w:pPr>
        <w:spacing w:before="240" w:beforeAutospacing="off" w:after="0" w:afterAutospacing="off" w:line="360" w:lineRule="auto"/>
        <w:rPr>
          <w:rFonts w:ascii="Times New Roman" w:hAnsi="Times New Roman" w:eastAsia="Times New Roman" w:cs="Times New Roman"/>
          <w:b w:val="1"/>
          <w:bCs w:val="1"/>
          <w:noProof w:val="0"/>
          <w:sz w:val="24"/>
          <w:szCs w:val="24"/>
          <w:lang w:val="en-GB"/>
        </w:rPr>
      </w:pPr>
    </w:p>
    <w:p w:rsidR="4BEAEECE" w:rsidP="4BEAEECE" w:rsidRDefault="4BEAEECE" w14:paraId="63005768" w14:textId="1DB25D7B">
      <w:pPr>
        <w:spacing w:before="240" w:beforeAutospacing="off" w:after="0" w:afterAutospacing="off" w:line="360" w:lineRule="auto"/>
        <w:rPr>
          <w:rFonts w:ascii="Times New Roman" w:hAnsi="Times New Roman" w:eastAsia="Times New Roman" w:cs="Times New Roman"/>
          <w:b w:val="1"/>
          <w:bCs w:val="1"/>
          <w:noProof w:val="0"/>
          <w:sz w:val="24"/>
          <w:szCs w:val="24"/>
          <w:lang w:val="en-GB"/>
        </w:rPr>
      </w:pPr>
    </w:p>
    <w:p w:rsidR="4BEAEECE" w:rsidP="4BEAEECE" w:rsidRDefault="4BEAEECE" w14:paraId="484250E4" w14:textId="4B3A1031">
      <w:pPr>
        <w:spacing w:before="240" w:beforeAutospacing="off" w:after="0" w:afterAutospacing="off" w:line="360" w:lineRule="auto"/>
        <w:rPr>
          <w:rFonts w:ascii="Times New Roman" w:hAnsi="Times New Roman" w:eastAsia="Times New Roman" w:cs="Times New Roman"/>
          <w:b w:val="1"/>
          <w:bCs w:val="1"/>
          <w:noProof w:val="0"/>
          <w:sz w:val="24"/>
          <w:szCs w:val="24"/>
          <w:lang w:val="en-GB"/>
        </w:rPr>
      </w:pPr>
    </w:p>
    <w:p w:rsidR="4BEAEECE" w:rsidP="4BEAEECE" w:rsidRDefault="4BEAEECE" w14:paraId="0A3AE477" w14:textId="5C5393E0">
      <w:pPr>
        <w:pStyle w:val="Normal"/>
        <w:spacing w:before="240" w:beforeAutospacing="off" w:after="0" w:afterAutospacing="off" w:line="360" w:lineRule="auto"/>
        <w:jc w:val="center"/>
        <w:rPr>
          <w:rFonts w:ascii="Times New Roman" w:hAnsi="Times New Roman" w:eastAsia="Times New Roman" w:cs="Times New Roman"/>
          <w:b w:val="1"/>
          <w:bCs w:val="1"/>
          <w:noProof w:val="0"/>
          <w:sz w:val="32"/>
          <w:szCs w:val="32"/>
          <w:lang w:val="en-GB"/>
        </w:rPr>
      </w:pPr>
    </w:p>
    <w:p w:rsidR="329F172A" w:rsidP="4BEAEECE" w:rsidRDefault="329F172A" w14:paraId="6E6AC028" w14:textId="1A03AC50">
      <w:pPr>
        <w:pStyle w:val="Normal"/>
        <w:spacing w:before="240" w:beforeAutospacing="off" w:after="0" w:afterAutospacing="off" w:line="360" w:lineRule="auto"/>
        <w:jc w:val="center"/>
        <w:rPr>
          <w:rFonts w:ascii="Times New Roman" w:hAnsi="Times New Roman" w:eastAsia="Times New Roman" w:cs="Times New Roman"/>
          <w:b w:val="1"/>
          <w:bCs w:val="1"/>
          <w:noProof w:val="0"/>
          <w:sz w:val="32"/>
          <w:szCs w:val="32"/>
          <w:lang w:val="en-GB"/>
        </w:rPr>
      </w:pPr>
      <w:r w:rsidRPr="4BEAEECE" w:rsidR="329F172A">
        <w:rPr>
          <w:rFonts w:ascii="Times New Roman" w:hAnsi="Times New Roman" w:eastAsia="Times New Roman" w:cs="Times New Roman"/>
          <w:b w:val="1"/>
          <w:bCs w:val="1"/>
          <w:noProof w:val="0"/>
          <w:sz w:val="32"/>
          <w:szCs w:val="32"/>
          <w:lang w:val="en-GB"/>
        </w:rPr>
        <w:t xml:space="preserve">Introduction </w:t>
      </w:r>
    </w:p>
    <w:p w:rsidR="1977AFF6" w:rsidP="4BEAEECE" w:rsidRDefault="1977AFF6" w14:paraId="3D450F02" w14:textId="7386240E">
      <w:pPr>
        <w:pStyle w:val="Normal"/>
        <w:suppressLineNumbers w:val="0"/>
        <w:bidi w:val="0"/>
        <w:spacing w:before="240" w:beforeAutospacing="off" w:after="0" w:afterAutospacing="off" w:line="360"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4BEAEECE" w:rsidR="1977AFF6">
        <w:rPr>
          <w:rFonts w:ascii="Times New Roman" w:hAnsi="Times New Roman" w:eastAsia="Times New Roman" w:cs="Times New Roman"/>
        </w:rPr>
        <w:t xml:space="preserve">Outdoor recreation in the Uk is growing in popularity with more members of the public taking up activities </w:t>
      </w:r>
      <w:r w:rsidRPr="4BEAEECE" w:rsidR="2A087F2D">
        <w:rPr>
          <w:rFonts w:ascii="Times New Roman" w:hAnsi="Times New Roman" w:eastAsia="Times New Roman" w:cs="Times New Roman"/>
        </w:rPr>
        <w:t xml:space="preserve">in the outdoors like walking or “adventure water sports” (Office for National Statistics, 2021). </w:t>
      </w:r>
      <w:r w:rsidRPr="4BEAEECE" w:rsidR="0900C383">
        <w:rPr>
          <w:rFonts w:ascii="Times New Roman" w:hAnsi="Times New Roman" w:eastAsia="Times New Roman" w:cs="Times New Roman"/>
        </w:rPr>
        <w:t xml:space="preserve">It was also highlighted that a steadily increasing number of </w:t>
      </w:r>
      <w:r w:rsidRPr="4BEAEECE" w:rsidR="2D68A2FD">
        <w:rPr>
          <w:rFonts w:ascii="Times New Roman" w:hAnsi="Times New Roman" w:eastAsia="Times New Roman" w:cs="Times New Roman"/>
        </w:rPr>
        <w:t>people</w:t>
      </w:r>
      <w:r w:rsidRPr="4BEAEECE" w:rsidR="0900C383">
        <w:rPr>
          <w:rFonts w:ascii="Times New Roman" w:hAnsi="Times New Roman" w:eastAsia="Times New Roman" w:cs="Times New Roman"/>
        </w:rPr>
        <w:t xml:space="preserve"> are “</w:t>
      </w:r>
      <w:r w:rsidRPr="4BEAEECE" w:rsidR="2C04A3BA">
        <w:rPr>
          <w:rFonts w:ascii="Times New Roman" w:hAnsi="Times New Roman" w:eastAsia="Times New Roman" w:cs="Times New Roman"/>
        </w:rPr>
        <w:t>visiting parks, gardens &amp; watching wildlife</w:t>
      </w:r>
      <w:r w:rsidRPr="4BEAEECE" w:rsidR="3D1192B4">
        <w:rPr>
          <w:rFonts w:ascii="Times New Roman" w:hAnsi="Times New Roman" w:eastAsia="Times New Roman" w:cs="Times New Roman"/>
        </w:rPr>
        <w:t xml:space="preserve">” (Office for National Statistics, 2021). </w:t>
      </w:r>
      <w:r w:rsidRPr="4BEAEECE" w:rsidR="72F3F05A">
        <w:rPr>
          <w:rFonts w:ascii="Times New Roman" w:hAnsi="Times New Roman" w:eastAsia="Times New Roman" w:cs="Times New Roman"/>
        </w:rPr>
        <w:t xml:space="preserve">Considering these increases in popularity is vital in ensuring the wildlife and ecology of these environments is preserved and given the opportunity </w:t>
      </w:r>
      <w:r w:rsidRPr="4BEAEECE" w:rsidR="12D0CE7A">
        <w:rPr>
          <w:rFonts w:ascii="Times New Roman" w:hAnsi="Times New Roman" w:eastAsia="Times New Roman" w:cs="Times New Roman"/>
        </w:rPr>
        <w:t xml:space="preserve">to thrive without being driven out or harmed by the increase in human presence. </w:t>
      </w:r>
      <w:r w:rsidRPr="4BEAEECE" w:rsidR="2A6A1F0F">
        <w:rPr>
          <w:rFonts w:ascii="Times New Roman" w:hAnsi="Times New Roman" w:eastAsia="Times New Roman" w:cs="Times New Roman"/>
        </w:rPr>
        <w:t>Outdoor recreational management is a tool that can be used in ensuring this. “</w:t>
      </w:r>
      <w:r w:rsidRPr="4BEAEECE" w:rsidR="311B3210">
        <w:rPr>
          <w:rFonts w:ascii="Times New Roman" w:hAnsi="Times New Roman" w:eastAsia="Times New Roman" w:cs="Times New Roman"/>
        </w:rPr>
        <w:t>R</w:t>
      </w:r>
      <w:r w:rsidRPr="4BEAEECE" w:rsidR="2A6A1F0F">
        <w:rPr>
          <w:rFonts w:ascii="Times New Roman" w:hAnsi="Times New Roman" w:eastAsia="Times New Roman" w:cs="Times New Roman"/>
        </w:rPr>
        <w:t>ecreation planning is a process that includes methods that can establish a relationship between</w:t>
      </w:r>
      <w:r w:rsidRPr="4BEAEECE" w:rsidR="32EC654E">
        <w:rPr>
          <w:rFonts w:ascii="Times New Roman" w:hAnsi="Times New Roman" w:eastAsia="Times New Roman" w:cs="Times New Roman"/>
        </w:rPr>
        <w:t xml:space="preserve"> people’s free or leisure time (demand and needs) and recreation resources (supply)” (</w:t>
      </w:r>
      <w:r w:rsidRPr="4BEAEECE" w:rsidR="32EC65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Gül, 2022), </w:t>
      </w:r>
      <w:r w:rsidRPr="4BEAEECE" w:rsidR="2292B0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we are trying to achieve a balance in providing opportun</w:t>
      </w:r>
      <w:r w:rsidRPr="4BEAEECE" w:rsidR="608305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ity for</w:t>
      </w:r>
      <w:r w:rsidRPr="4BEAEECE" w:rsidR="2292B0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outdoor activities </w:t>
      </w:r>
      <w:r w:rsidRPr="4BEAEECE" w:rsidR="0DB6203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(demand) while managing impact and min</w:t>
      </w:r>
      <w:r w:rsidRPr="4BEAEECE" w:rsidR="07C5956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imising disturbance to the ecological balance (supply) (Gül, 2022).</w:t>
      </w:r>
    </w:p>
    <w:p w:rsidR="37B4BCE3" w:rsidP="4BEAEECE" w:rsidRDefault="37B4BCE3" w14:paraId="5AF08871" w14:textId="00ED6920">
      <w:pPr>
        <w:spacing w:before="240" w:beforeAutospacing="off" w:after="0" w:afterAutospacing="off" w:line="360" w:lineRule="auto"/>
        <w:rPr>
          <w:rFonts w:ascii="Times New Roman" w:hAnsi="Times New Roman" w:eastAsia="Times New Roman" w:cs="Times New Roman"/>
        </w:rPr>
      </w:pPr>
      <w:r w:rsidRPr="4BEAEECE" w:rsidR="37B4BCE3">
        <w:rPr>
          <w:rFonts w:ascii="Times New Roman" w:hAnsi="Times New Roman" w:eastAsia="Times New Roman" w:cs="Times New Roman"/>
        </w:rPr>
        <w:t xml:space="preserve">Dinefwr Park is a nature reserve </w:t>
      </w:r>
      <w:r w:rsidRPr="4BEAEECE" w:rsidR="03F42DE6">
        <w:rPr>
          <w:rFonts w:ascii="Times New Roman" w:hAnsi="Times New Roman" w:eastAsia="Times New Roman" w:cs="Times New Roman"/>
        </w:rPr>
        <w:t>that holds SSSI status (Site of Specific Special Interest)</w:t>
      </w:r>
      <w:r w:rsidRPr="4BEAEECE" w:rsidR="1BE1AE6C">
        <w:rPr>
          <w:rFonts w:ascii="Times New Roman" w:hAnsi="Times New Roman" w:eastAsia="Times New Roman" w:cs="Times New Roman"/>
        </w:rPr>
        <w:t xml:space="preserve">, it is the only area of parkland to be </w:t>
      </w:r>
      <w:r w:rsidRPr="4BEAEECE" w:rsidR="52C9EBE8">
        <w:rPr>
          <w:rFonts w:ascii="Times New Roman" w:hAnsi="Times New Roman" w:eastAsia="Times New Roman" w:cs="Times New Roman"/>
        </w:rPr>
        <w:t>designated</w:t>
      </w:r>
      <w:r w:rsidRPr="4BEAEECE" w:rsidR="52C9EBE8">
        <w:rPr>
          <w:rFonts w:ascii="Times New Roman" w:hAnsi="Times New Roman" w:eastAsia="Times New Roman" w:cs="Times New Roman"/>
        </w:rPr>
        <w:t xml:space="preserve"> as such</w:t>
      </w:r>
      <w:r w:rsidRPr="4BEAEECE" w:rsidR="1BE1AE6C">
        <w:rPr>
          <w:rFonts w:ascii="Times New Roman" w:hAnsi="Times New Roman" w:eastAsia="Times New Roman" w:cs="Times New Roman"/>
        </w:rPr>
        <w:t xml:space="preserve"> in Wales (Visit Wales, no date). </w:t>
      </w:r>
      <w:r w:rsidRPr="4BEAEECE" w:rsidR="1999769B">
        <w:rPr>
          <w:rFonts w:ascii="Times New Roman" w:hAnsi="Times New Roman" w:eastAsia="Times New Roman" w:cs="Times New Roman"/>
        </w:rPr>
        <w:t>It is home to a 17</w:t>
      </w:r>
      <w:r w:rsidRPr="4BEAEECE" w:rsidR="1999769B">
        <w:rPr>
          <w:rFonts w:ascii="Times New Roman" w:hAnsi="Times New Roman" w:eastAsia="Times New Roman" w:cs="Times New Roman"/>
          <w:vertAlign w:val="superscript"/>
        </w:rPr>
        <w:t>th</w:t>
      </w:r>
      <w:r w:rsidRPr="4BEAEECE" w:rsidR="1999769B">
        <w:rPr>
          <w:rFonts w:ascii="Times New Roman" w:hAnsi="Times New Roman" w:eastAsia="Times New Roman" w:cs="Times New Roman"/>
        </w:rPr>
        <w:t xml:space="preserve"> </w:t>
      </w:r>
      <w:r w:rsidRPr="4BEAEECE" w:rsidR="1999769B">
        <w:rPr>
          <w:rFonts w:ascii="Times New Roman" w:hAnsi="Times New Roman" w:eastAsia="Times New Roman" w:cs="Times New Roman"/>
        </w:rPr>
        <w:t>century  manor</w:t>
      </w:r>
      <w:r w:rsidRPr="4BEAEECE" w:rsidR="1999769B">
        <w:rPr>
          <w:rFonts w:ascii="Times New Roman" w:hAnsi="Times New Roman" w:eastAsia="Times New Roman" w:cs="Times New Roman"/>
        </w:rPr>
        <w:t xml:space="preserve"> house</w:t>
      </w:r>
      <w:r w:rsidRPr="4BEAEECE" w:rsidR="364BC9E5">
        <w:rPr>
          <w:rFonts w:ascii="Times New Roman" w:hAnsi="Times New Roman" w:eastAsia="Times New Roman" w:cs="Times New Roman"/>
        </w:rPr>
        <w:t xml:space="preserve"> and</w:t>
      </w:r>
      <w:r w:rsidRPr="4BEAEECE" w:rsidR="547E18BF">
        <w:rPr>
          <w:rFonts w:ascii="Times New Roman" w:hAnsi="Times New Roman" w:eastAsia="Times New Roman" w:cs="Times New Roman"/>
        </w:rPr>
        <w:t xml:space="preserve"> </w:t>
      </w:r>
      <w:r w:rsidRPr="4BEAEECE" w:rsidR="547E18BF">
        <w:rPr>
          <w:rFonts w:ascii="Times New Roman" w:hAnsi="Times New Roman" w:eastAsia="Times New Roman" w:cs="Times New Roman"/>
        </w:rPr>
        <w:t>“over 300 oak trees</w:t>
      </w:r>
      <w:r w:rsidRPr="4BEAEECE" w:rsidR="15B1E59F">
        <w:rPr>
          <w:rFonts w:ascii="Times New Roman" w:hAnsi="Times New Roman" w:eastAsia="Times New Roman" w:cs="Times New Roman"/>
        </w:rPr>
        <w:t>”</w:t>
      </w:r>
      <w:r w:rsidRPr="4BEAEECE" w:rsidR="488620FB">
        <w:rPr>
          <w:rFonts w:ascii="Times New Roman" w:hAnsi="Times New Roman" w:eastAsia="Times New Roman" w:cs="Times New Roman"/>
        </w:rPr>
        <w:t xml:space="preserve"> (National Trust, n d) some of which are thought to be 700 years old,</w:t>
      </w:r>
      <w:r w:rsidRPr="4BEAEECE" w:rsidR="547E18BF">
        <w:rPr>
          <w:rFonts w:ascii="Times New Roman" w:hAnsi="Times New Roman" w:eastAsia="Times New Roman" w:cs="Times New Roman"/>
        </w:rPr>
        <w:t xml:space="preserve"> </w:t>
      </w:r>
      <w:r w:rsidRPr="4BEAEECE" w:rsidR="0A6D0F8B">
        <w:rPr>
          <w:rFonts w:ascii="Times New Roman" w:hAnsi="Times New Roman" w:eastAsia="Times New Roman" w:cs="Times New Roman"/>
        </w:rPr>
        <w:t xml:space="preserve">“providing vital </w:t>
      </w:r>
      <w:r w:rsidRPr="4BEAEECE" w:rsidR="574C077F">
        <w:rPr>
          <w:rFonts w:ascii="Times New Roman" w:hAnsi="Times New Roman" w:eastAsia="Times New Roman" w:cs="Times New Roman"/>
        </w:rPr>
        <w:t>ecosystems</w:t>
      </w:r>
      <w:r w:rsidRPr="4BEAEECE" w:rsidR="0A6D0F8B">
        <w:rPr>
          <w:rFonts w:ascii="Times New Roman" w:hAnsi="Times New Roman" w:eastAsia="Times New Roman" w:cs="Times New Roman"/>
        </w:rPr>
        <w:t xml:space="preserve"> of diverse species”</w:t>
      </w:r>
      <w:r w:rsidRPr="4BEAEECE" w:rsidR="65A083A1">
        <w:rPr>
          <w:rFonts w:ascii="Times New Roman" w:hAnsi="Times New Roman" w:eastAsia="Times New Roman" w:cs="Times New Roman"/>
        </w:rPr>
        <w:t xml:space="preserve"> (National Trust, n d)</w:t>
      </w:r>
      <w:r w:rsidRPr="4BEAEECE" w:rsidR="3DD4E2F3">
        <w:rPr>
          <w:rFonts w:ascii="Times New Roman" w:hAnsi="Times New Roman" w:eastAsia="Times New Roman" w:cs="Times New Roman"/>
        </w:rPr>
        <w:t>.</w:t>
      </w:r>
      <w:r w:rsidRPr="4BEAEECE" w:rsidR="65A083A1">
        <w:rPr>
          <w:rFonts w:ascii="Times New Roman" w:hAnsi="Times New Roman" w:eastAsia="Times New Roman" w:cs="Times New Roman"/>
        </w:rPr>
        <w:t xml:space="preserve"> </w:t>
      </w:r>
      <w:r w:rsidRPr="4BEAEECE" w:rsidR="69FF0E8B">
        <w:rPr>
          <w:rFonts w:ascii="Times New Roman" w:hAnsi="Times New Roman" w:eastAsia="Times New Roman" w:cs="Times New Roman"/>
        </w:rPr>
        <w:t xml:space="preserve"> </w:t>
      </w:r>
      <w:r w:rsidRPr="4BEAEECE" w:rsidR="69FF0E8B">
        <w:rPr>
          <w:rFonts w:ascii="Times New Roman" w:hAnsi="Times New Roman" w:eastAsia="Times New Roman" w:cs="Times New Roman"/>
        </w:rPr>
        <w:t xml:space="preserve">A herd of wild fallow deer live </w:t>
      </w:r>
      <w:r w:rsidRPr="4BEAEECE" w:rsidR="6322915E">
        <w:rPr>
          <w:rFonts w:ascii="Times New Roman" w:hAnsi="Times New Roman" w:eastAsia="Times New Roman" w:cs="Times New Roman"/>
        </w:rPr>
        <w:t xml:space="preserve">on the grounds of </w:t>
      </w:r>
      <w:r w:rsidRPr="4BEAEECE" w:rsidR="66EA4642">
        <w:rPr>
          <w:rFonts w:ascii="Times New Roman" w:hAnsi="Times New Roman" w:eastAsia="Times New Roman" w:cs="Times New Roman"/>
        </w:rPr>
        <w:t>Dinefwr</w:t>
      </w:r>
      <w:r w:rsidRPr="4BEAEECE" w:rsidR="69FF0E8B">
        <w:rPr>
          <w:rFonts w:ascii="Times New Roman" w:hAnsi="Times New Roman" w:eastAsia="Times New Roman" w:cs="Times New Roman"/>
        </w:rPr>
        <w:t xml:space="preserve">, in a designated 100 acre “deer park” (National Trust, n d). </w:t>
      </w:r>
    </w:p>
    <w:p w:rsidR="79854C47" w:rsidP="4BEAEECE" w:rsidRDefault="79854C47" w14:paraId="1044628A" w14:textId="7F86AA05">
      <w:pPr>
        <w:pStyle w:val="Normal"/>
        <w:suppressLineNumbers w:val="0"/>
        <w:bidi w:val="0"/>
        <w:spacing w:before="240" w:beforeAutospacing="off" w:after="0" w:afterAutospacing="off" w:line="360" w:lineRule="auto"/>
        <w:ind w:left="0" w:right="0"/>
        <w:jc w:val="left"/>
        <w:rPr>
          <w:rFonts w:ascii="Times New Roman" w:hAnsi="Times New Roman" w:eastAsia="Times New Roman" w:cs="Times New Roman"/>
        </w:rPr>
      </w:pPr>
      <w:r w:rsidRPr="4BEAEECE" w:rsidR="79854C47">
        <w:rPr>
          <w:rFonts w:ascii="Times New Roman" w:hAnsi="Times New Roman" w:eastAsia="Times New Roman" w:cs="Times New Roman"/>
        </w:rPr>
        <w:t xml:space="preserve">As </w:t>
      </w:r>
      <w:r w:rsidRPr="4BEAEECE" w:rsidR="79854C47">
        <w:rPr>
          <w:rFonts w:ascii="Times New Roman" w:hAnsi="Times New Roman" w:eastAsia="Times New Roman" w:cs="Times New Roman"/>
        </w:rPr>
        <w:t>mentioned</w:t>
      </w:r>
      <w:r w:rsidRPr="4BEAEECE" w:rsidR="79854C47">
        <w:rPr>
          <w:rFonts w:ascii="Times New Roman" w:hAnsi="Times New Roman" w:eastAsia="Times New Roman" w:cs="Times New Roman"/>
        </w:rPr>
        <w:t xml:space="preserve"> various problems have been </w:t>
      </w:r>
      <w:r w:rsidRPr="4BEAEECE" w:rsidR="79854C47">
        <w:rPr>
          <w:rFonts w:ascii="Times New Roman" w:hAnsi="Times New Roman" w:eastAsia="Times New Roman" w:cs="Times New Roman"/>
        </w:rPr>
        <w:t>identified</w:t>
      </w:r>
      <w:r w:rsidRPr="4BEAEECE" w:rsidR="79854C47">
        <w:rPr>
          <w:rFonts w:ascii="Times New Roman" w:hAnsi="Times New Roman" w:eastAsia="Times New Roman" w:cs="Times New Roman"/>
        </w:rPr>
        <w:t xml:space="preserve"> concerning the welfare of wildlife and the environment, </w:t>
      </w:r>
      <w:r w:rsidRPr="4BEAEECE" w:rsidR="3E72DE6A">
        <w:rPr>
          <w:rFonts w:ascii="Times New Roman" w:hAnsi="Times New Roman" w:eastAsia="Times New Roman" w:cs="Times New Roman"/>
        </w:rPr>
        <w:t xml:space="preserve">anti-social behaviour from visitors and </w:t>
      </w:r>
      <w:r w:rsidRPr="4BEAEECE" w:rsidR="221EE823">
        <w:rPr>
          <w:rFonts w:ascii="Times New Roman" w:hAnsi="Times New Roman" w:eastAsia="Times New Roman" w:cs="Times New Roman"/>
        </w:rPr>
        <w:t>visitors not following the rules around entering the deer park.</w:t>
      </w:r>
      <w:r w:rsidRPr="4BEAEECE" w:rsidR="58494694">
        <w:rPr>
          <w:rFonts w:ascii="Times New Roman" w:hAnsi="Times New Roman" w:eastAsia="Times New Roman" w:cs="Times New Roman"/>
        </w:rPr>
        <w:t xml:space="preserve"> </w:t>
      </w:r>
      <w:r w:rsidRPr="4BEAEECE" w:rsidR="58494694">
        <w:rPr>
          <w:rFonts w:ascii="Times New Roman" w:hAnsi="Times New Roman" w:eastAsia="Times New Roman" w:cs="Times New Roman"/>
        </w:rPr>
        <w:t xml:space="preserve">It was </w:t>
      </w:r>
      <w:r w:rsidRPr="4BEAEECE" w:rsidR="58494694">
        <w:rPr>
          <w:rFonts w:ascii="Times New Roman" w:hAnsi="Times New Roman" w:eastAsia="Times New Roman" w:cs="Times New Roman"/>
        </w:rPr>
        <w:t>identified</w:t>
      </w:r>
      <w:r w:rsidRPr="4BEAEECE" w:rsidR="58494694">
        <w:rPr>
          <w:rFonts w:ascii="Times New Roman" w:hAnsi="Times New Roman" w:eastAsia="Times New Roman" w:cs="Times New Roman"/>
        </w:rPr>
        <w:t xml:space="preserve"> through a talk with the Head ranger (2025) </w:t>
      </w:r>
      <w:r w:rsidRPr="4BEAEECE" w:rsidR="62D7BA81">
        <w:rPr>
          <w:rFonts w:ascii="Times New Roman" w:hAnsi="Times New Roman" w:eastAsia="Times New Roman" w:cs="Times New Roman"/>
        </w:rPr>
        <w:t xml:space="preserve">that in recent years </w:t>
      </w:r>
      <w:r w:rsidRPr="4BEAEECE" w:rsidR="4DBE00D8">
        <w:rPr>
          <w:rFonts w:ascii="Times New Roman" w:hAnsi="Times New Roman" w:eastAsia="Times New Roman" w:cs="Times New Roman"/>
        </w:rPr>
        <w:t>young people have been entering the park</w:t>
      </w:r>
      <w:r w:rsidRPr="4BEAEECE" w:rsidR="5CE5BD50">
        <w:rPr>
          <w:rFonts w:ascii="Times New Roman" w:hAnsi="Times New Roman" w:eastAsia="Times New Roman" w:cs="Times New Roman"/>
        </w:rPr>
        <w:t xml:space="preserve"> and loitering in shelters as well as leaving litter behind. </w:t>
      </w:r>
      <w:r w:rsidRPr="4BEAEECE" w:rsidR="2CD9AB68">
        <w:rPr>
          <w:rFonts w:ascii="Times New Roman" w:hAnsi="Times New Roman" w:eastAsia="Times New Roman" w:cs="Times New Roman"/>
        </w:rPr>
        <w:t xml:space="preserve">Further to this, she </w:t>
      </w:r>
      <w:r w:rsidRPr="4BEAEECE" w:rsidR="2CD9AB68">
        <w:rPr>
          <w:rFonts w:ascii="Times New Roman" w:hAnsi="Times New Roman" w:eastAsia="Times New Roman" w:cs="Times New Roman"/>
        </w:rPr>
        <w:t>identified</w:t>
      </w:r>
      <w:r w:rsidRPr="4BEAEECE" w:rsidR="2CD9AB68">
        <w:rPr>
          <w:rFonts w:ascii="Times New Roman" w:hAnsi="Times New Roman" w:eastAsia="Times New Roman" w:cs="Times New Roman"/>
        </w:rPr>
        <w:t xml:space="preserve"> how visitors </w:t>
      </w:r>
      <w:r w:rsidRPr="4BEAEECE" w:rsidR="6415A71C">
        <w:rPr>
          <w:rFonts w:ascii="Times New Roman" w:hAnsi="Times New Roman" w:eastAsia="Times New Roman" w:cs="Times New Roman"/>
        </w:rPr>
        <w:t xml:space="preserve">had started entering the deer park outside of the allowed hours, entering through gaps in the fence and jumping over gates. She highlighted that the limited hours for entering </w:t>
      </w:r>
      <w:r w:rsidRPr="4BEAEECE" w:rsidR="5EDAFFD4">
        <w:rPr>
          <w:rFonts w:ascii="Times New Roman" w:hAnsi="Times New Roman" w:eastAsia="Times New Roman" w:cs="Times New Roman"/>
        </w:rPr>
        <w:t xml:space="preserve">were to give the deer opportunity to roam without humans, as well as to reduce the footfall and resulting impact on </w:t>
      </w:r>
      <w:r w:rsidRPr="4BEAEECE" w:rsidR="5BF8D154">
        <w:rPr>
          <w:rFonts w:ascii="Times New Roman" w:hAnsi="Times New Roman" w:eastAsia="Times New Roman" w:cs="Times New Roman"/>
        </w:rPr>
        <w:t>the paths.</w:t>
      </w:r>
      <w:r w:rsidRPr="4BEAEECE" w:rsidR="5BF8D154">
        <w:rPr>
          <w:rFonts w:ascii="Times New Roman" w:hAnsi="Times New Roman" w:eastAsia="Times New Roman" w:cs="Times New Roman"/>
        </w:rPr>
        <w:t xml:space="preserve"> </w:t>
      </w:r>
      <w:r w:rsidRPr="4BEAEECE" w:rsidR="333DD08A">
        <w:rPr>
          <w:rFonts w:ascii="Times New Roman" w:hAnsi="Times New Roman" w:eastAsia="Times New Roman" w:cs="Times New Roman"/>
        </w:rPr>
        <w:t xml:space="preserve">As well as this, the deer park hours coincide with when rangers can be roaming to ensure visitors are sticking to </w:t>
      </w:r>
      <w:r w:rsidRPr="4BEAEECE" w:rsidR="333DD08A">
        <w:rPr>
          <w:rFonts w:ascii="Times New Roman" w:hAnsi="Times New Roman" w:eastAsia="Times New Roman" w:cs="Times New Roman"/>
        </w:rPr>
        <w:t>designated</w:t>
      </w:r>
      <w:r w:rsidRPr="4BEAEECE" w:rsidR="333DD08A">
        <w:rPr>
          <w:rFonts w:ascii="Times New Roman" w:hAnsi="Times New Roman" w:eastAsia="Times New Roman" w:cs="Times New Roman"/>
        </w:rPr>
        <w:t xml:space="preserve"> paths, visitors entering outside these hours creates a risk that more will not stick to the paths as ranger</w:t>
      </w:r>
      <w:r w:rsidRPr="4BEAEECE" w:rsidR="1171EED3">
        <w:rPr>
          <w:rFonts w:ascii="Times New Roman" w:hAnsi="Times New Roman" w:eastAsia="Times New Roman" w:cs="Times New Roman"/>
        </w:rPr>
        <w:t xml:space="preserve">s are less likely to be roaming. </w:t>
      </w:r>
      <w:r w:rsidRPr="4BEAEECE" w:rsidR="5BF8D154">
        <w:rPr>
          <w:rFonts w:ascii="Times New Roman" w:hAnsi="Times New Roman" w:eastAsia="Times New Roman" w:cs="Times New Roman"/>
        </w:rPr>
        <w:t xml:space="preserve">The park is home to various rare species of lichen which is a factor contributing to </w:t>
      </w:r>
      <w:r w:rsidRPr="4BEAEECE" w:rsidR="0AB3371D">
        <w:rPr>
          <w:rFonts w:ascii="Times New Roman" w:hAnsi="Times New Roman" w:eastAsia="Times New Roman" w:cs="Times New Roman"/>
        </w:rPr>
        <w:t>its</w:t>
      </w:r>
      <w:r w:rsidRPr="4BEAEECE" w:rsidR="5BF8D154">
        <w:rPr>
          <w:rFonts w:ascii="Times New Roman" w:hAnsi="Times New Roman" w:eastAsia="Times New Roman" w:cs="Times New Roman"/>
        </w:rPr>
        <w:t xml:space="preserve"> SS</w:t>
      </w:r>
      <w:r w:rsidRPr="4BEAEECE" w:rsidR="5CD9D0DC">
        <w:rPr>
          <w:rFonts w:ascii="Times New Roman" w:hAnsi="Times New Roman" w:eastAsia="Times New Roman" w:cs="Times New Roman"/>
        </w:rPr>
        <w:t>SI status</w:t>
      </w:r>
      <w:r w:rsidRPr="4BEAEECE" w:rsidR="38F5BC0E">
        <w:rPr>
          <w:rFonts w:ascii="Times New Roman" w:hAnsi="Times New Roman" w:eastAsia="Times New Roman" w:cs="Times New Roman"/>
        </w:rPr>
        <w:t xml:space="preserve"> (Natural resources Wales, 1999)</w:t>
      </w:r>
      <w:r w:rsidRPr="4BEAEECE" w:rsidR="5CD9D0DC">
        <w:rPr>
          <w:rFonts w:ascii="Times New Roman" w:hAnsi="Times New Roman" w:eastAsia="Times New Roman" w:cs="Times New Roman"/>
        </w:rPr>
        <w:t>,</w:t>
      </w:r>
      <w:r w:rsidRPr="4BEAEECE" w:rsidR="39437B9E">
        <w:rPr>
          <w:rFonts w:ascii="Times New Roman" w:hAnsi="Times New Roman" w:eastAsia="Times New Roman" w:cs="Times New Roman"/>
        </w:rPr>
        <w:t xml:space="preserve"> too many visitors and visitors leaving the designated areas </w:t>
      </w:r>
      <w:r w:rsidRPr="4BEAEECE" w:rsidR="1F84F5C1">
        <w:rPr>
          <w:rFonts w:ascii="Times New Roman" w:hAnsi="Times New Roman" w:eastAsia="Times New Roman" w:cs="Times New Roman"/>
        </w:rPr>
        <w:t>creates a risk that habitats will be altered and therefore the rare and delicate species will be unable to thrive</w:t>
      </w:r>
      <w:r w:rsidRPr="4BEAEECE" w:rsidR="171B4952">
        <w:rPr>
          <w:rFonts w:ascii="Times New Roman" w:hAnsi="Times New Roman" w:eastAsia="Times New Roman" w:cs="Times New Roman"/>
        </w:rPr>
        <w:t xml:space="preserve"> (Huddart, 2019)</w:t>
      </w:r>
      <w:r w:rsidRPr="4BEAEECE" w:rsidR="6F97A0E8">
        <w:rPr>
          <w:rFonts w:ascii="Times New Roman" w:hAnsi="Times New Roman" w:eastAsia="Times New Roman" w:cs="Times New Roman"/>
        </w:rPr>
        <w:t xml:space="preserve">. </w:t>
      </w:r>
      <w:r w:rsidRPr="4BEAEECE" w:rsidR="7F81858E">
        <w:rPr>
          <w:rFonts w:ascii="Times New Roman" w:hAnsi="Times New Roman" w:eastAsia="Times New Roman" w:cs="Times New Roman"/>
        </w:rPr>
        <w:t>The Head Ranger (2025) also said despite signage te</w:t>
      </w:r>
      <w:r w:rsidRPr="4BEAEECE" w:rsidR="27247207">
        <w:rPr>
          <w:rFonts w:ascii="Times New Roman" w:hAnsi="Times New Roman" w:eastAsia="Times New Roman" w:cs="Times New Roman"/>
        </w:rPr>
        <w:t>l</w:t>
      </w:r>
      <w:r w:rsidRPr="4BEAEECE" w:rsidR="7F81858E">
        <w:rPr>
          <w:rFonts w:ascii="Times New Roman" w:hAnsi="Times New Roman" w:eastAsia="Times New Roman" w:cs="Times New Roman"/>
        </w:rPr>
        <w:t>ling the</w:t>
      </w:r>
      <w:r w:rsidRPr="4BEAEECE" w:rsidR="024D1042">
        <w:rPr>
          <w:rFonts w:ascii="Times New Roman" w:hAnsi="Times New Roman" w:eastAsia="Times New Roman" w:cs="Times New Roman"/>
        </w:rPr>
        <w:t xml:space="preserve">m not to, visitors were bringing dogs into the deer park and allowing them off the lead. </w:t>
      </w:r>
      <w:r w:rsidRPr="4BEAEECE" w:rsidR="67DF5EC5">
        <w:rPr>
          <w:rFonts w:ascii="Times New Roman" w:hAnsi="Times New Roman" w:eastAsia="Times New Roman" w:cs="Times New Roman"/>
        </w:rPr>
        <w:t xml:space="preserve">As mentioned, she argued the deer need this space to roam freely and allowing dogs off the lead can spook </w:t>
      </w:r>
      <w:r w:rsidRPr="4BEAEECE" w:rsidR="4F461E14">
        <w:rPr>
          <w:rFonts w:ascii="Times New Roman" w:hAnsi="Times New Roman" w:eastAsia="Times New Roman" w:cs="Times New Roman"/>
        </w:rPr>
        <w:t xml:space="preserve">the deer causing them to hide, spoiling the experience for other visitors. </w:t>
      </w:r>
    </w:p>
    <w:p w:rsidR="33D36351" w:rsidP="4BEAEECE" w:rsidRDefault="33D36351" w14:paraId="15496882" w14:textId="2B83C34D">
      <w:pPr>
        <w:shd w:val="clear" w:color="auto" w:fill="FFFFFF" w:themeFill="background1"/>
        <w:spacing w:before="0" w:beforeAutospacing="off" w:after="75" w:afterAutospacing="off"/>
        <w:jc w:val="left"/>
        <w:rPr>
          <w:rFonts w:ascii="Times New Roman" w:hAnsi="Times New Roman" w:eastAsia="Times New Roman" w:cs="Times New Roman"/>
        </w:rPr>
      </w:pPr>
      <w:r w:rsidRPr="4BEAEECE" w:rsidR="33D36351">
        <w:rPr>
          <w:rFonts w:ascii="Times New Roman" w:hAnsi="Times New Roman" w:eastAsia="Times New Roman" w:cs="Times New Roman"/>
        </w:rPr>
        <w:t>It was highlighted that general anti-social behaviour was becoming more common, with Dwyer (2025), the Visitor O</w:t>
      </w:r>
      <w:r w:rsidRPr="4BEAEECE" w:rsidR="2C9E8AB5">
        <w:rPr>
          <w:rFonts w:ascii="Times New Roman" w:hAnsi="Times New Roman" w:eastAsia="Times New Roman" w:cs="Times New Roman"/>
        </w:rPr>
        <w:t>perations and Experiences Manager at Dinefwr, highlighting she had noticed groups of teenagers loitering in areas of the park</w:t>
      </w:r>
      <w:r w:rsidRPr="4BEAEECE" w:rsidR="30974155">
        <w:rPr>
          <w:rFonts w:ascii="Times New Roman" w:hAnsi="Times New Roman" w:eastAsia="Times New Roman" w:cs="Times New Roman"/>
        </w:rPr>
        <w:t xml:space="preserve">, leaving behind </w:t>
      </w:r>
      <w:r w:rsidRPr="4BEAEECE" w:rsidR="30974155">
        <w:rPr>
          <w:rFonts w:ascii="Times New Roman" w:hAnsi="Times New Roman" w:eastAsia="Times New Roman" w:cs="Times New Roman"/>
        </w:rPr>
        <w:t>litter</w:t>
      </w:r>
      <w:r w:rsidRPr="4BEAEECE" w:rsidR="30974155">
        <w:rPr>
          <w:rFonts w:ascii="Times New Roman" w:hAnsi="Times New Roman" w:eastAsia="Times New Roman" w:cs="Times New Roman"/>
        </w:rPr>
        <w:t xml:space="preserve"> and discouraging other visitors. Litter has an obvious impact on </w:t>
      </w:r>
      <w:r w:rsidRPr="4BEAEECE" w:rsidR="53D00796">
        <w:rPr>
          <w:rFonts w:ascii="Times New Roman" w:hAnsi="Times New Roman" w:eastAsia="Times New Roman" w:cs="Times New Roman"/>
        </w:rPr>
        <w:t xml:space="preserve">the whole ecosystem of the </w:t>
      </w:r>
      <w:r w:rsidRPr="4BEAEECE" w:rsidR="53D00796">
        <w:rPr>
          <w:rFonts w:ascii="Times New Roman" w:hAnsi="Times New Roman" w:eastAsia="Times New Roman" w:cs="Times New Roman"/>
        </w:rPr>
        <w:t>park</w:t>
      </w:r>
      <w:r w:rsidRPr="4BEAEECE" w:rsidR="544DA451">
        <w:rPr>
          <w:rFonts w:ascii="Times New Roman" w:hAnsi="Times New Roman" w:eastAsia="Times New Roman" w:cs="Times New Roman"/>
        </w:rPr>
        <w:t>,</w:t>
      </w:r>
      <w:r w:rsidRPr="4BEAEECE" w:rsidR="544DA451">
        <w:rPr>
          <w:rFonts w:ascii="Times New Roman" w:hAnsi="Times New Roman" w:eastAsia="Times New Roman" w:cs="Times New Roman"/>
        </w:rPr>
        <w:t xml:space="preserve"> the </w:t>
      </w:r>
      <w:r w:rsidRPr="4BEAEECE" w:rsidR="62858DD3">
        <w:rPr>
          <w:rFonts w:ascii="Times New Roman" w:hAnsi="Times New Roman" w:eastAsia="Times New Roman" w:cs="Times New Roman"/>
        </w:rPr>
        <w:t xml:space="preserve">deer and birds could ingest the litter resulting </w:t>
      </w:r>
      <w:r w:rsidRPr="4BEAEECE" w:rsidR="0A5560D1">
        <w:rPr>
          <w:rFonts w:ascii="Times New Roman" w:hAnsi="Times New Roman" w:eastAsia="Times New Roman" w:cs="Times New Roman"/>
        </w:rPr>
        <w:t>in them being harmed or the</w:t>
      </w:r>
      <w:r w:rsidRPr="4BEAEECE" w:rsidR="1AFC33CA">
        <w:rPr>
          <w:rFonts w:ascii="Times New Roman" w:hAnsi="Times New Roman" w:eastAsia="Times New Roman" w:cs="Times New Roman"/>
        </w:rPr>
        <w:t xml:space="preserve"> </w:t>
      </w:r>
      <w:r w:rsidRPr="4BEAEECE" w:rsidR="0A5560D1">
        <w:rPr>
          <w:rFonts w:ascii="Times New Roman" w:hAnsi="Times New Roman" w:eastAsia="Times New Roman" w:cs="Times New Roman"/>
        </w:rPr>
        <w:t>microplastics being sprea</w:t>
      </w:r>
      <w:r w:rsidRPr="4BEAEECE" w:rsidR="0454A582">
        <w:rPr>
          <w:rFonts w:ascii="Times New Roman" w:hAnsi="Times New Roman" w:eastAsia="Times New Roman" w:cs="Times New Roman"/>
          <w:color w:val="auto"/>
          <w:sz w:val="24"/>
          <w:szCs w:val="24"/>
        </w:rPr>
        <w:t>d (</w:t>
      </w:r>
      <w:hyperlink r:id="R799b35b72fca4237">
        <w:r w:rsidRPr="4BEAEECE" w:rsidR="63DADB40">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Katarzyna,</w:t>
        </w:r>
      </w:hyperlink>
      <w:r w:rsidRPr="4BEAEECE" w:rsidR="63DADB40">
        <w:rPr>
          <w:rFonts w:ascii="Times New Roman" w:hAnsi="Times New Roman" w:eastAsia="Times New Roman" w:cs="Times New Roman"/>
          <w:color w:val="auto"/>
          <w:sz w:val="24"/>
          <w:szCs w:val="24"/>
        </w:rPr>
        <w:t xml:space="preserve"> 2024)</w:t>
      </w:r>
      <w:r w:rsidRPr="4BEAEECE" w:rsidR="0454A582">
        <w:rPr>
          <w:rFonts w:ascii="Times New Roman" w:hAnsi="Times New Roman" w:eastAsia="Times New Roman" w:cs="Times New Roman"/>
        </w:rPr>
        <w:t xml:space="preserve">. </w:t>
      </w:r>
      <w:r w:rsidRPr="4BEAEECE" w:rsidR="5A653D1A">
        <w:rPr>
          <w:rFonts w:ascii="Times New Roman" w:hAnsi="Times New Roman" w:eastAsia="Times New Roman" w:cs="Times New Roman"/>
        </w:rPr>
        <w:t xml:space="preserve">The groups of teenagers loitering in certain areas also can present as a problem for other visitors who may feel unsafe or threatened by their </w:t>
      </w:r>
      <w:r w:rsidRPr="4BEAEECE" w:rsidR="6414C9E2">
        <w:rPr>
          <w:rFonts w:ascii="Times New Roman" w:hAnsi="Times New Roman" w:eastAsia="Times New Roman" w:cs="Times New Roman"/>
        </w:rPr>
        <w:t xml:space="preserve">often loud and brash presentation. </w:t>
      </w:r>
    </w:p>
    <w:p w:rsidR="6414C9E2" w:rsidP="4BEAEECE" w:rsidRDefault="6414C9E2" w14:paraId="3F2531CE" w14:textId="4DDFFE5D">
      <w:pPr>
        <w:shd w:val="clear" w:color="auto" w:fill="FFFFFF" w:themeFill="background1"/>
        <w:spacing w:before="0" w:beforeAutospacing="off" w:after="75" w:afterAutospacing="off"/>
        <w:jc w:val="left"/>
        <w:rPr>
          <w:rFonts w:ascii="Times New Roman" w:hAnsi="Times New Roman" w:eastAsia="Times New Roman" w:cs="Times New Roman"/>
        </w:rPr>
      </w:pPr>
      <w:r w:rsidRPr="4BEAEECE" w:rsidR="6414C9E2">
        <w:rPr>
          <w:rFonts w:ascii="Times New Roman" w:hAnsi="Times New Roman" w:eastAsia="Times New Roman" w:cs="Times New Roman"/>
        </w:rPr>
        <w:t xml:space="preserve">This report is going to dissect each of these problems as well as providing some solutions in terms of </w:t>
      </w:r>
      <w:r w:rsidRPr="4BEAEECE" w:rsidR="29604647">
        <w:rPr>
          <w:rFonts w:ascii="Times New Roman" w:hAnsi="Times New Roman" w:eastAsia="Times New Roman" w:cs="Times New Roman"/>
        </w:rPr>
        <w:t>management</w:t>
      </w:r>
      <w:r w:rsidRPr="4BEAEECE" w:rsidR="6414C9E2">
        <w:rPr>
          <w:rFonts w:ascii="Times New Roman" w:hAnsi="Times New Roman" w:eastAsia="Times New Roman" w:cs="Times New Roman"/>
        </w:rPr>
        <w:t xml:space="preserve"> prac</w:t>
      </w:r>
      <w:r w:rsidRPr="4BEAEECE" w:rsidR="3FF9FC80">
        <w:rPr>
          <w:rFonts w:ascii="Times New Roman" w:hAnsi="Times New Roman" w:eastAsia="Times New Roman" w:cs="Times New Roman"/>
        </w:rPr>
        <w:t>tices</w:t>
      </w:r>
      <w:r w:rsidRPr="4BEAEECE" w:rsidR="3733EB27">
        <w:rPr>
          <w:rFonts w:ascii="Times New Roman" w:hAnsi="Times New Roman" w:eastAsia="Times New Roman" w:cs="Times New Roman"/>
        </w:rPr>
        <w:t xml:space="preserve">, </w:t>
      </w:r>
      <w:r w:rsidRPr="4BEAEECE" w:rsidR="3733EB27">
        <w:rPr>
          <w:rFonts w:ascii="Times New Roman" w:hAnsi="Times New Roman" w:eastAsia="Times New Roman" w:cs="Times New Roman"/>
        </w:rPr>
        <w:t>strategies</w:t>
      </w:r>
      <w:r w:rsidRPr="4BEAEECE" w:rsidR="3733EB27">
        <w:rPr>
          <w:rFonts w:ascii="Times New Roman" w:hAnsi="Times New Roman" w:eastAsia="Times New Roman" w:cs="Times New Roman"/>
        </w:rPr>
        <w:t xml:space="preserve"> and frameworks. As </w:t>
      </w:r>
      <w:r w:rsidRPr="4BEAEECE" w:rsidR="3733EB27">
        <w:rPr>
          <w:rFonts w:ascii="Times New Roman" w:hAnsi="Times New Roman" w:eastAsia="Times New Roman" w:cs="Times New Roman"/>
        </w:rPr>
        <w:t>mentioned</w:t>
      </w:r>
      <w:r w:rsidRPr="4BEAEECE" w:rsidR="3733EB27">
        <w:rPr>
          <w:rFonts w:ascii="Times New Roman" w:hAnsi="Times New Roman" w:eastAsia="Times New Roman" w:cs="Times New Roman"/>
        </w:rPr>
        <w:t xml:space="preserve"> conceptual fram</w:t>
      </w:r>
      <w:r w:rsidRPr="4BEAEECE" w:rsidR="06416EFE">
        <w:rPr>
          <w:rFonts w:ascii="Times New Roman" w:hAnsi="Times New Roman" w:eastAsia="Times New Roman" w:cs="Times New Roman"/>
        </w:rPr>
        <w:t>e</w:t>
      </w:r>
      <w:r w:rsidRPr="4BEAEECE" w:rsidR="3733EB27">
        <w:rPr>
          <w:rFonts w:ascii="Times New Roman" w:hAnsi="Times New Roman" w:eastAsia="Times New Roman" w:cs="Times New Roman"/>
        </w:rPr>
        <w:t xml:space="preserve">works </w:t>
      </w:r>
      <w:r w:rsidRPr="4BEAEECE" w:rsidR="7626A181">
        <w:rPr>
          <w:rFonts w:ascii="Times New Roman" w:hAnsi="Times New Roman" w:eastAsia="Times New Roman" w:cs="Times New Roman"/>
        </w:rPr>
        <w:t xml:space="preserve">will be highlighted </w:t>
      </w:r>
      <w:r w:rsidRPr="4BEAEECE" w:rsidR="1073B045">
        <w:rPr>
          <w:rFonts w:ascii="Times New Roman" w:hAnsi="Times New Roman" w:eastAsia="Times New Roman" w:cs="Times New Roman"/>
        </w:rPr>
        <w:t>then a more detailed look at the problems and impacts will be considered</w:t>
      </w:r>
      <w:r w:rsidRPr="4BEAEECE" w:rsidR="28CB9A90">
        <w:rPr>
          <w:rFonts w:ascii="Times New Roman" w:hAnsi="Times New Roman" w:eastAsia="Times New Roman" w:cs="Times New Roman"/>
        </w:rPr>
        <w:t>. L</w:t>
      </w:r>
      <w:r w:rsidRPr="4BEAEECE" w:rsidR="1073B045">
        <w:rPr>
          <w:rFonts w:ascii="Times New Roman" w:hAnsi="Times New Roman" w:eastAsia="Times New Roman" w:cs="Times New Roman"/>
        </w:rPr>
        <w:t xml:space="preserve">astly </w:t>
      </w:r>
      <w:r w:rsidRPr="4BEAEECE" w:rsidR="1073B045">
        <w:rPr>
          <w:rFonts w:ascii="Times New Roman" w:hAnsi="Times New Roman" w:eastAsia="Times New Roman" w:cs="Times New Roman"/>
        </w:rPr>
        <w:t>appropriate solutions</w:t>
      </w:r>
      <w:r w:rsidRPr="4BEAEECE" w:rsidR="1073B045">
        <w:rPr>
          <w:rFonts w:ascii="Times New Roman" w:hAnsi="Times New Roman" w:eastAsia="Times New Roman" w:cs="Times New Roman"/>
        </w:rPr>
        <w:t xml:space="preserve"> will be explored </w:t>
      </w:r>
      <w:r w:rsidRPr="4BEAEECE" w:rsidR="7E8F6960">
        <w:rPr>
          <w:rFonts w:ascii="Times New Roman" w:hAnsi="Times New Roman" w:eastAsia="Times New Roman" w:cs="Times New Roman"/>
        </w:rPr>
        <w:t>in the context of the conceptual framework</w:t>
      </w:r>
      <w:r w:rsidRPr="4BEAEECE" w:rsidR="6528F499">
        <w:rPr>
          <w:rFonts w:ascii="Times New Roman" w:hAnsi="Times New Roman" w:eastAsia="Times New Roman" w:cs="Times New Roman"/>
        </w:rPr>
        <w:t>s</w:t>
      </w:r>
      <w:r w:rsidRPr="4BEAEECE" w:rsidR="7E8F6960">
        <w:rPr>
          <w:rFonts w:ascii="Times New Roman" w:hAnsi="Times New Roman" w:eastAsia="Times New Roman" w:cs="Times New Roman"/>
        </w:rPr>
        <w:t xml:space="preserve">. </w:t>
      </w:r>
    </w:p>
    <w:p w:rsidR="4BEAEECE" w:rsidP="4BEAEECE" w:rsidRDefault="4BEAEECE" w14:paraId="7A842CE8" w14:textId="2DCE4FD2">
      <w:pPr>
        <w:spacing w:before="240" w:beforeAutospacing="off" w:after="0" w:afterAutospacing="off" w:line="360" w:lineRule="auto"/>
        <w:rPr>
          <w:rFonts w:ascii="Times New Roman" w:hAnsi="Times New Roman" w:eastAsia="Times New Roman" w:cs="Times New Roman"/>
          <w:highlight w:val="yellow"/>
        </w:rPr>
      </w:pPr>
    </w:p>
    <w:p w:rsidR="4BEAEECE" w:rsidP="4BEAEECE" w:rsidRDefault="4BEAEECE" w14:paraId="48C211BA" w14:textId="20B0DD03">
      <w:pPr>
        <w:spacing w:before="240" w:beforeAutospacing="off" w:after="0" w:afterAutospacing="off" w:line="360" w:lineRule="auto"/>
        <w:rPr>
          <w:rFonts w:ascii="Times New Roman" w:hAnsi="Times New Roman" w:eastAsia="Times New Roman" w:cs="Times New Roman"/>
          <w:b w:val="1"/>
          <w:bCs w:val="1"/>
          <w:noProof w:val="0"/>
          <w:sz w:val="24"/>
          <w:szCs w:val="24"/>
          <w:lang w:val="en-GB"/>
        </w:rPr>
      </w:pPr>
    </w:p>
    <w:p w:rsidR="4BEAEECE" w:rsidP="4BEAEECE" w:rsidRDefault="4BEAEECE" w14:paraId="297B7A43" w14:textId="1159806B">
      <w:pPr>
        <w:spacing w:before="240" w:beforeAutospacing="off" w:after="0" w:afterAutospacing="off" w:line="360" w:lineRule="auto"/>
        <w:rPr>
          <w:rFonts w:ascii="Times New Roman" w:hAnsi="Times New Roman" w:eastAsia="Times New Roman" w:cs="Times New Roman"/>
          <w:b w:val="1"/>
          <w:bCs w:val="1"/>
          <w:noProof w:val="0"/>
          <w:sz w:val="24"/>
          <w:szCs w:val="24"/>
          <w:lang w:val="en-GB"/>
        </w:rPr>
      </w:pPr>
    </w:p>
    <w:p w:rsidR="4BEAEECE" w:rsidP="4BEAEECE" w:rsidRDefault="4BEAEECE" w14:paraId="4DB5BA05" w14:textId="03E6E036">
      <w:pPr>
        <w:spacing w:before="240" w:beforeAutospacing="off" w:after="0" w:afterAutospacing="off" w:line="360" w:lineRule="auto"/>
        <w:rPr>
          <w:rFonts w:ascii="Times New Roman" w:hAnsi="Times New Roman" w:eastAsia="Times New Roman" w:cs="Times New Roman"/>
          <w:b w:val="1"/>
          <w:bCs w:val="1"/>
          <w:noProof w:val="0"/>
          <w:sz w:val="24"/>
          <w:szCs w:val="24"/>
          <w:lang w:val="en-GB"/>
        </w:rPr>
      </w:pPr>
    </w:p>
    <w:p w:rsidR="4BEAEECE" w:rsidP="4BEAEECE" w:rsidRDefault="4BEAEECE" w14:paraId="318F22EC" w14:textId="149BD949">
      <w:pPr>
        <w:spacing w:before="240" w:beforeAutospacing="off" w:after="0" w:afterAutospacing="off" w:line="360" w:lineRule="auto"/>
        <w:rPr>
          <w:rFonts w:ascii="Times New Roman" w:hAnsi="Times New Roman" w:eastAsia="Times New Roman" w:cs="Times New Roman"/>
          <w:b w:val="1"/>
          <w:bCs w:val="1"/>
          <w:noProof w:val="0"/>
          <w:sz w:val="24"/>
          <w:szCs w:val="24"/>
          <w:lang w:val="en-GB"/>
        </w:rPr>
      </w:pPr>
    </w:p>
    <w:p w:rsidR="4BEAEECE" w:rsidP="4BEAEECE" w:rsidRDefault="4BEAEECE" w14:paraId="7A0C10B1" w14:textId="623D691C">
      <w:pPr>
        <w:spacing w:before="240" w:beforeAutospacing="off" w:after="0" w:afterAutospacing="off" w:line="360" w:lineRule="auto"/>
        <w:rPr>
          <w:rFonts w:ascii="Times New Roman" w:hAnsi="Times New Roman" w:eastAsia="Times New Roman" w:cs="Times New Roman"/>
          <w:b w:val="1"/>
          <w:bCs w:val="1"/>
          <w:noProof w:val="0"/>
          <w:sz w:val="24"/>
          <w:szCs w:val="24"/>
          <w:lang w:val="en-GB"/>
        </w:rPr>
      </w:pPr>
    </w:p>
    <w:p w:rsidR="4BEAEECE" w:rsidP="4BEAEECE" w:rsidRDefault="4BEAEECE" w14:paraId="3A10922A" w14:textId="48471646">
      <w:pPr>
        <w:spacing w:before="240" w:beforeAutospacing="off" w:after="0" w:afterAutospacing="off" w:line="360" w:lineRule="auto"/>
        <w:rPr>
          <w:rFonts w:ascii="Times New Roman" w:hAnsi="Times New Roman" w:eastAsia="Times New Roman" w:cs="Times New Roman"/>
          <w:b w:val="1"/>
          <w:bCs w:val="1"/>
          <w:noProof w:val="0"/>
          <w:sz w:val="24"/>
          <w:szCs w:val="24"/>
          <w:lang w:val="en-GB"/>
        </w:rPr>
      </w:pPr>
    </w:p>
    <w:p w:rsidR="4BEAEECE" w:rsidP="4BEAEECE" w:rsidRDefault="4BEAEECE" w14:paraId="74581E0C" w14:textId="1BF7034A">
      <w:pPr>
        <w:spacing w:before="240" w:beforeAutospacing="off" w:after="0" w:afterAutospacing="off" w:line="360" w:lineRule="auto"/>
        <w:rPr>
          <w:rFonts w:ascii="Times New Roman" w:hAnsi="Times New Roman" w:eastAsia="Times New Roman" w:cs="Times New Roman"/>
          <w:b w:val="1"/>
          <w:bCs w:val="1"/>
          <w:noProof w:val="0"/>
          <w:sz w:val="24"/>
          <w:szCs w:val="24"/>
          <w:lang w:val="en-GB"/>
        </w:rPr>
      </w:pPr>
    </w:p>
    <w:p w:rsidR="4BEAEECE" w:rsidP="4BEAEECE" w:rsidRDefault="4BEAEECE" w14:paraId="7B9DDBEA" w14:textId="6FD5742F">
      <w:pPr>
        <w:spacing w:before="240" w:beforeAutospacing="off" w:after="0" w:afterAutospacing="off" w:line="360" w:lineRule="auto"/>
        <w:rPr>
          <w:rFonts w:ascii="Times New Roman" w:hAnsi="Times New Roman" w:eastAsia="Times New Roman" w:cs="Times New Roman"/>
          <w:b w:val="1"/>
          <w:bCs w:val="1"/>
          <w:noProof w:val="0"/>
          <w:sz w:val="24"/>
          <w:szCs w:val="24"/>
          <w:lang w:val="en-GB"/>
        </w:rPr>
      </w:pPr>
    </w:p>
    <w:p w:rsidR="4BEAEECE" w:rsidP="4BEAEECE" w:rsidRDefault="4BEAEECE" w14:paraId="4BFFDFC0" w14:textId="72657B88">
      <w:pPr>
        <w:spacing w:before="240" w:beforeAutospacing="off" w:after="0" w:afterAutospacing="off" w:line="360" w:lineRule="auto"/>
        <w:rPr>
          <w:rFonts w:ascii="Times New Roman" w:hAnsi="Times New Roman" w:eastAsia="Times New Roman" w:cs="Times New Roman"/>
          <w:b w:val="1"/>
          <w:bCs w:val="1"/>
          <w:noProof w:val="0"/>
          <w:sz w:val="32"/>
          <w:szCs w:val="32"/>
          <w:lang w:val="en-GB"/>
        </w:rPr>
      </w:pPr>
    </w:p>
    <w:p w:rsidR="4BEAEECE" w:rsidP="4BEAEECE" w:rsidRDefault="4BEAEECE" w14:paraId="3543DEA3" w14:textId="2A329797">
      <w:pPr>
        <w:spacing w:before="240" w:beforeAutospacing="off" w:after="0" w:afterAutospacing="off" w:line="360" w:lineRule="auto"/>
        <w:rPr>
          <w:rFonts w:ascii="Times New Roman" w:hAnsi="Times New Roman" w:eastAsia="Times New Roman" w:cs="Times New Roman"/>
          <w:b w:val="1"/>
          <w:bCs w:val="1"/>
          <w:noProof w:val="0"/>
          <w:sz w:val="32"/>
          <w:szCs w:val="32"/>
          <w:lang w:val="en-GB"/>
        </w:rPr>
      </w:pPr>
    </w:p>
    <w:p w:rsidR="329F172A" w:rsidP="4BEAEECE" w:rsidRDefault="329F172A" w14:paraId="046E444A" w14:textId="0946DF34">
      <w:pPr>
        <w:spacing w:before="240" w:beforeAutospacing="off" w:after="0" w:afterAutospacing="off" w:line="360" w:lineRule="auto"/>
        <w:jc w:val="center"/>
        <w:rPr>
          <w:rFonts w:ascii="Times New Roman" w:hAnsi="Times New Roman" w:eastAsia="Times New Roman" w:cs="Times New Roman"/>
          <w:b w:val="1"/>
          <w:bCs w:val="1"/>
          <w:noProof w:val="0"/>
          <w:sz w:val="32"/>
          <w:szCs w:val="32"/>
          <w:lang w:val="en-GB"/>
        </w:rPr>
      </w:pPr>
      <w:r w:rsidRPr="4BEAEECE" w:rsidR="329F172A">
        <w:rPr>
          <w:rFonts w:ascii="Times New Roman" w:hAnsi="Times New Roman" w:eastAsia="Times New Roman" w:cs="Times New Roman"/>
          <w:b w:val="1"/>
          <w:bCs w:val="1"/>
          <w:noProof w:val="0"/>
          <w:sz w:val="32"/>
          <w:szCs w:val="32"/>
          <w:lang w:val="en-GB"/>
        </w:rPr>
        <w:t>Conceptual frameworks</w:t>
      </w:r>
    </w:p>
    <w:p w:rsidR="4BEAEECE" w:rsidP="4BEAEECE" w:rsidRDefault="4BEAEECE" w14:paraId="5BD6FCD8" w14:textId="48877134">
      <w:pPr>
        <w:spacing w:before="240" w:beforeAutospacing="off" w:after="0" w:afterAutospacing="off" w:line="360" w:lineRule="auto"/>
        <w:rPr>
          <w:rFonts w:ascii="Times New Roman" w:hAnsi="Times New Roman" w:eastAsia="Times New Roman" w:cs="Times New Roman"/>
        </w:rPr>
      </w:pPr>
    </w:p>
    <w:p w:rsidR="329F172A" w:rsidP="4BEAEECE" w:rsidRDefault="329F172A" w14:paraId="707F8661" w14:textId="3C5E13F1">
      <w:pPr>
        <w:spacing w:before="240" w:beforeAutospacing="off" w:after="0" w:afterAutospacing="off" w:line="360" w:lineRule="auto"/>
        <w:rPr>
          <w:rFonts w:ascii="Times New Roman" w:hAnsi="Times New Roman" w:eastAsia="Times New Roman" w:cs="Times New Roman"/>
          <w:noProof w:val="0"/>
          <w:sz w:val="24"/>
          <w:szCs w:val="24"/>
          <w:u w:val="single"/>
          <w:lang w:val="en-GB"/>
        </w:rPr>
      </w:pPr>
      <w:r w:rsidRPr="4BEAEECE" w:rsidR="329F172A">
        <w:rPr>
          <w:rFonts w:ascii="Times New Roman" w:hAnsi="Times New Roman" w:eastAsia="Times New Roman" w:cs="Times New Roman"/>
          <w:noProof w:val="0"/>
          <w:sz w:val="24"/>
          <w:szCs w:val="24"/>
          <w:u w:val="single"/>
          <w:lang w:val="en-GB"/>
        </w:rPr>
        <w:t xml:space="preserve">Indicators of quality standards </w:t>
      </w:r>
    </w:p>
    <w:p w:rsidR="63B68167" w:rsidP="4BEAEECE" w:rsidRDefault="63B68167" w14:paraId="5721397B" w14:textId="53CA4D3A">
      <w:pPr>
        <w:spacing w:before="240" w:beforeAutospacing="off" w:after="0" w:afterAutospacing="off" w:line="360" w:lineRule="auto"/>
        <w:rPr>
          <w:rFonts w:ascii="Times New Roman" w:hAnsi="Times New Roman" w:eastAsia="Times New Roman" w:cs="Times New Roman"/>
          <w:noProof w:val="0"/>
          <w:sz w:val="24"/>
          <w:szCs w:val="24"/>
          <w:u w:val="none"/>
          <w:lang w:val="en-GB"/>
        </w:rPr>
      </w:pPr>
      <w:r w:rsidRPr="4BEAEECE" w:rsidR="63B68167">
        <w:rPr>
          <w:rFonts w:ascii="Times New Roman" w:hAnsi="Times New Roman" w:eastAsia="Times New Roman" w:cs="Times New Roman"/>
          <w:noProof w:val="0"/>
          <w:sz w:val="24"/>
          <w:szCs w:val="24"/>
          <w:u w:val="none"/>
          <w:lang w:val="en-GB"/>
        </w:rPr>
        <w:t xml:space="preserve">An indicator of quality standard are measurable things within the environment </w:t>
      </w:r>
      <w:r w:rsidRPr="4BEAEECE" w:rsidR="4F51FCDD">
        <w:rPr>
          <w:rFonts w:ascii="Times New Roman" w:hAnsi="Times New Roman" w:eastAsia="Times New Roman" w:cs="Times New Roman"/>
          <w:noProof w:val="0"/>
          <w:sz w:val="24"/>
          <w:szCs w:val="24"/>
          <w:u w:val="none"/>
          <w:lang w:val="en-GB"/>
        </w:rPr>
        <w:t xml:space="preserve">that show the level at which the environment is being </w:t>
      </w:r>
      <w:r w:rsidRPr="4BEAEECE" w:rsidR="4F51FCDD">
        <w:rPr>
          <w:rFonts w:ascii="Times New Roman" w:hAnsi="Times New Roman" w:eastAsia="Times New Roman" w:cs="Times New Roman"/>
          <w:noProof w:val="0"/>
          <w:sz w:val="24"/>
          <w:szCs w:val="24"/>
          <w:u w:val="none"/>
          <w:lang w:val="en-GB"/>
        </w:rPr>
        <w:t>impacte</w:t>
      </w:r>
      <w:r w:rsidRPr="4BEAEECE" w:rsidR="74732834">
        <w:rPr>
          <w:rFonts w:ascii="Times New Roman" w:hAnsi="Times New Roman" w:eastAsia="Times New Roman" w:cs="Times New Roman"/>
          <w:noProof w:val="0"/>
          <w:sz w:val="24"/>
          <w:szCs w:val="24"/>
          <w:u w:val="none"/>
          <w:lang w:val="en-GB"/>
        </w:rPr>
        <w:t>d</w:t>
      </w:r>
      <w:r w:rsidRPr="4BEAEECE" w:rsidR="74732834">
        <w:rPr>
          <w:rFonts w:ascii="Times New Roman" w:hAnsi="Times New Roman" w:eastAsia="Times New Roman" w:cs="Times New Roman"/>
          <w:noProof w:val="0"/>
          <w:sz w:val="24"/>
          <w:szCs w:val="24"/>
          <w:u w:val="none"/>
          <w:lang w:val="en-GB"/>
        </w:rPr>
        <w:t xml:space="preserve"> and whether this impact is too much. Indicators of quality standards can be; soil erosion, wat</w:t>
      </w:r>
      <w:r w:rsidRPr="4BEAEECE" w:rsidR="555CED13">
        <w:rPr>
          <w:rFonts w:ascii="Times New Roman" w:hAnsi="Times New Roman" w:eastAsia="Times New Roman" w:cs="Times New Roman"/>
          <w:noProof w:val="0"/>
          <w:sz w:val="24"/>
          <w:szCs w:val="24"/>
          <w:u w:val="none"/>
          <w:lang w:val="en-GB"/>
        </w:rPr>
        <w:t xml:space="preserve">er quality or, bird or tree surveys. </w:t>
      </w:r>
      <w:r w:rsidRPr="4BEAEECE" w:rsidR="598219C3">
        <w:rPr>
          <w:rFonts w:ascii="Times New Roman" w:hAnsi="Times New Roman" w:eastAsia="Times New Roman" w:cs="Times New Roman"/>
          <w:noProof w:val="0"/>
          <w:sz w:val="24"/>
          <w:szCs w:val="24"/>
          <w:u w:val="none"/>
          <w:lang w:val="en-GB"/>
        </w:rPr>
        <w:t xml:space="preserve">Indicators should be easily and reliably measured so </w:t>
      </w:r>
      <w:r w:rsidRPr="4BEAEECE" w:rsidR="598219C3">
        <w:rPr>
          <w:rFonts w:ascii="Times New Roman" w:hAnsi="Times New Roman" w:eastAsia="Times New Roman" w:cs="Times New Roman"/>
          <w:noProof w:val="0"/>
          <w:sz w:val="24"/>
          <w:szCs w:val="24"/>
          <w:u w:val="none"/>
          <w:lang w:val="en-GB"/>
        </w:rPr>
        <w:t>significant change</w:t>
      </w:r>
      <w:r w:rsidRPr="4BEAEECE" w:rsidR="598219C3">
        <w:rPr>
          <w:rFonts w:ascii="Times New Roman" w:hAnsi="Times New Roman" w:eastAsia="Times New Roman" w:cs="Times New Roman"/>
          <w:noProof w:val="0"/>
          <w:sz w:val="24"/>
          <w:szCs w:val="24"/>
          <w:u w:val="none"/>
          <w:lang w:val="en-GB"/>
        </w:rPr>
        <w:t xml:space="preserve"> can be </w:t>
      </w:r>
      <w:r w:rsidRPr="4BEAEECE" w:rsidR="598219C3">
        <w:rPr>
          <w:rFonts w:ascii="Times New Roman" w:hAnsi="Times New Roman" w:eastAsia="Times New Roman" w:cs="Times New Roman"/>
          <w:noProof w:val="0"/>
          <w:sz w:val="24"/>
          <w:szCs w:val="24"/>
          <w:u w:val="none"/>
          <w:lang w:val="en-GB"/>
        </w:rPr>
        <w:t>identified</w:t>
      </w:r>
      <w:r w:rsidRPr="4BEAEECE" w:rsidR="598219C3">
        <w:rPr>
          <w:rFonts w:ascii="Times New Roman" w:hAnsi="Times New Roman" w:eastAsia="Times New Roman" w:cs="Times New Roman"/>
          <w:noProof w:val="0"/>
          <w:sz w:val="24"/>
          <w:szCs w:val="24"/>
          <w:u w:val="none"/>
          <w:lang w:val="en-GB"/>
        </w:rPr>
        <w:t xml:space="preserve"> and strategies enacted to </w:t>
      </w:r>
      <w:r w:rsidRPr="4BEAEECE" w:rsidR="31BF42E5">
        <w:rPr>
          <w:rFonts w:ascii="Times New Roman" w:hAnsi="Times New Roman" w:eastAsia="Times New Roman" w:cs="Times New Roman"/>
          <w:noProof w:val="0"/>
          <w:sz w:val="24"/>
          <w:szCs w:val="24"/>
          <w:u w:val="none"/>
          <w:lang w:val="en-GB"/>
        </w:rPr>
        <w:t xml:space="preserve">stop or slow these changes (Pigram and Jenkins, 2006). </w:t>
      </w:r>
    </w:p>
    <w:p w:rsidR="4BEAEECE" w:rsidP="4BEAEECE" w:rsidRDefault="4BEAEECE" w14:paraId="37CF140D" w14:textId="229CAD40">
      <w:pPr>
        <w:spacing w:before="240" w:beforeAutospacing="off" w:after="0" w:afterAutospacing="off" w:line="360" w:lineRule="auto"/>
        <w:rPr>
          <w:rFonts w:ascii="Times New Roman" w:hAnsi="Times New Roman" w:eastAsia="Times New Roman" w:cs="Times New Roman"/>
          <w:noProof w:val="0"/>
          <w:sz w:val="24"/>
          <w:szCs w:val="24"/>
          <w:u w:val="single"/>
          <w:lang w:val="en-GB"/>
        </w:rPr>
      </w:pPr>
    </w:p>
    <w:p w:rsidR="329F172A" w:rsidP="4BEAEECE" w:rsidRDefault="329F172A" w14:paraId="5B17F74E" w14:textId="2262AD1D">
      <w:pPr>
        <w:spacing w:before="240" w:beforeAutospacing="off" w:after="0" w:afterAutospacing="off" w:line="360" w:lineRule="auto"/>
        <w:rPr>
          <w:rFonts w:ascii="Times New Roman" w:hAnsi="Times New Roman" w:eastAsia="Times New Roman" w:cs="Times New Roman"/>
          <w:noProof w:val="0"/>
          <w:sz w:val="24"/>
          <w:szCs w:val="24"/>
          <w:u w:val="single"/>
          <w:lang w:val="en-GB"/>
        </w:rPr>
      </w:pPr>
      <w:r w:rsidRPr="4BEAEECE" w:rsidR="329F172A">
        <w:rPr>
          <w:rFonts w:ascii="Times New Roman" w:hAnsi="Times New Roman" w:eastAsia="Times New Roman" w:cs="Times New Roman"/>
          <w:noProof w:val="0"/>
          <w:sz w:val="24"/>
          <w:szCs w:val="24"/>
          <w:u w:val="single"/>
          <w:lang w:val="en-GB"/>
        </w:rPr>
        <w:t xml:space="preserve">Limits of acceptable change </w:t>
      </w:r>
    </w:p>
    <w:p w:rsidR="63AC7C6E" w:rsidP="4BEAEECE" w:rsidRDefault="63AC7C6E" w14:paraId="5F807A72" w14:textId="0C3BC136">
      <w:pPr>
        <w:spacing w:before="240" w:beforeAutospacing="off" w:after="0" w:afterAutospacing="off" w:line="360" w:lineRule="auto"/>
        <w:rPr>
          <w:rFonts w:ascii="Times New Roman" w:hAnsi="Times New Roman" w:eastAsia="Times New Roman" w:cs="Times New Roman"/>
          <w:noProof w:val="0"/>
          <w:sz w:val="24"/>
          <w:szCs w:val="24"/>
          <w:u w:val="none"/>
          <w:lang w:val="en-GB"/>
        </w:rPr>
      </w:pPr>
      <w:r w:rsidRPr="4BEAEECE" w:rsidR="63AC7C6E">
        <w:rPr>
          <w:rFonts w:ascii="Times New Roman" w:hAnsi="Times New Roman" w:eastAsia="Times New Roman" w:cs="Times New Roman"/>
          <w:noProof w:val="0"/>
          <w:sz w:val="24"/>
          <w:szCs w:val="24"/>
          <w:u w:val="none"/>
          <w:lang w:val="en-GB"/>
        </w:rPr>
        <w:t>L</w:t>
      </w:r>
      <w:r w:rsidRPr="4BEAEECE" w:rsidR="0D743A69">
        <w:rPr>
          <w:rFonts w:ascii="Times New Roman" w:hAnsi="Times New Roman" w:eastAsia="Times New Roman" w:cs="Times New Roman"/>
          <w:noProof w:val="0"/>
          <w:sz w:val="24"/>
          <w:szCs w:val="24"/>
          <w:u w:val="none"/>
          <w:lang w:val="en-GB"/>
        </w:rPr>
        <w:t xml:space="preserve">imits of acceptable change can </w:t>
      </w:r>
      <w:r w:rsidRPr="4BEAEECE" w:rsidR="3F93D02C">
        <w:rPr>
          <w:rFonts w:ascii="Times New Roman" w:hAnsi="Times New Roman" w:eastAsia="Times New Roman" w:cs="Times New Roman"/>
          <w:noProof w:val="0"/>
          <w:sz w:val="24"/>
          <w:szCs w:val="24"/>
          <w:u w:val="none"/>
          <w:lang w:val="en-GB"/>
        </w:rPr>
        <w:t xml:space="preserve">help in </w:t>
      </w:r>
      <w:r w:rsidRPr="4BEAEECE" w:rsidR="3F93D02C">
        <w:rPr>
          <w:rFonts w:ascii="Times New Roman" w:hAnsi="Times New Roman" w:eastAsia="Times New Roman" w:cs="Times New Roman"/>
          <w:noProof w:val="0"/>
          <w:sz w:val="24"/>
          <w:szCs w:val="24"/>
          <w:u w:val="none"/>
          <w:lang w:val="en-GB"/>
        </w:rPr>
        <w:t>identifying</w:t>
      </w:r>
      <w:r w:rsidRPr="4BEAEECE" w:rsidR="3F93D02C">
        <w:rPr>
          <w:rFonts w:ascii="Times New Roman" w:hAnsi="Times New Roman" w:eastAsia="Times New Roman" w:cs="Times New Roman"/>
          <w:noProof w:val="0"/>
          <w:sz w:val="24"/>
          <w:szCs w:val="24"/>
          <w:u w:val="none"/>
          <w:lang w:val="en-GB"/>
        </w:rPr>
        <w:t xml:space="preserve"> whether changes </w:t>
      </w:r>
      <w:r w:rsidRPr="4BEAEECE" w:rsidR="38943B93">
        <w:rPr>
          <w:rFonts w:ascii="Times New Roman" w:hAnsi="Times New Roman" w:eastAsia="Times New Roman" w:cs="Times New Roman"/>
          <w:noProof w:val="0"/>
          <w:sz w:val="24"/>
          <w:szCs w:val="24"/>
          <w:u w:val="none"/>
          <w:lang w:val="en-GB"/>
        </w:rPr>
        <w:t xml:space="preserve">in the environment are </w:t>
      </w:r>
      <w:r w:rsidRPr="4BEAEECE" w:rsidR="38943B93">
        <w:rPr>
          <w:rFonts w:ascii="Times New Roman" w:hAnsi="Times New Roman" w:eastAsia="Times New Roman" w:cs="Times New Roman"/>
          <w:noProof w:val="0"/>
          <w:sz w:val="24"/>
          <w:szCs w:val="24"/>
          <w:u w:val="none"/>
          <w:lang w:val="en-GB"/>
        </w:rPr>
        <w:t>occurring</w:t>
      </w:r>
      <w:r w:rsidRPr="4BEAEECE" w:rsidR="3F93D02C">
        <w:rPr>
          <w:rFonts w:ascii="Times New Roman" w:hAnsi="Times New Roman" w:eastAsia="Times New Roman" w:cs="Times New Roman"/>
          <w:noProof w:val="0"/>
          <w:sz w:val="24"/>
          <w:szCs w:val="24"/>
          <w:u w:val="none"/>
          <w:lang w:val="en-GB"/>
        </w:rPr>
        <w:t xml:space="preserve"> at an acceptable rate. Factors such as human influence can cause changes to the environment to happen at a rate tha</w:t>
      </w:r>
      <w:r w:rsidRPr="4BEAEECE" w:rsidR="36A38810">
        <w:rPr>
          <w:rFonts w:ascii="Times New Roman" w:hAnsi="Times New Roman" w:eastAsia="Times New Roman" w:cs="Times New Roman"/>
          <w:noProof w:val="0"/>
          <w:sz w:val="24"/>
          <w:szCs w:val="24"/>
          <w:u w:val="none"/>
          <w:lang w:val="en-GB"/>
        </w:rPr>
        <w:t xml:space="preserve">t is damaging to the ecosystem and landscape, so using </w:t>
      </w:r>
      <w:r w:rsidRPr="4BEAEECE" w:rsidR="727F5A88">
        <w:rPr>
          <w:rFonts w:ascii="Times New Roman" w:hAnsi="Times New Roman" w:eastAsia="Times New Roman" w:cs="Times New Roman"/>
          <w:noProof w:val="0"/>
          <w:sz w:val="24"/>
          <w:szCs w:val="24"/>
          <w:u w:val="none"/>
          <w:lang w:val="en-GB"/>
        </w:rPr>
        <w:t xml:space="preserve">indicators of quality of standards and the limits of acceptable change within these indicators the environment can be protected from further harm through management strategies being put in place when </w:t>
      </w:r>
      <w:r w:rsidRPr="4BEAEECE" w:rsidR="32EC5077">
        <w:rPr>
          <w:rFonts w:ascii="Times New Roman" w:hAnsi="Times New Roman" w:eastAsia="Times New Roman" w:cs="Times New Roman"/>
          <w:noProof w:val="0"/>
          <w:sz w:val="24"/>
          <w:szCs w:val="24"/>
          <w:u w:val="none"/>
          <w:lang w:val="en-GB"/>
        </w:rPr>
        <w:t>necessary</w:t>
      </w:r>
      <w:r w:rsidRPr="4BEAEECE" w:rsidR="727F5A88">
        <w:rPr>
          <w:rFonts w:ascii="Times New Roman" w:hAnsi="Times New Roman" w:eastAsia="Times New Roman" w:cs="Times New Roman"/>
          <w:noProof w:val="0"/>
          <w:sz w:val="24"/>
          <w:szCs w:val="24"/>
          <w:u w:val="none"/>
          <w:lang w:val="en-GB"/>
        </w:rPr>
        <w:t xml:space="preserve"> (</w:t>
      </w:r>
      <w:r w:rsidRPr="4BEAEECE" w:rsidR="727F5A88">
        <w:rPr>
          <w:rFonts w:ascii="Times New Roman" w:hAnsi="Times New Roman" w:eastAsia="Times New Roman" w:cs="Times New Roman"/>
          <w:noProof w:val="0"/>
          <w:sz w:val="24"/>
          <w:szCs w:val="24"/>
          <w:u w:val="none"/>
          <w:lang w:val="en-GB"/>
        </w:rPr>
        <w:t>Pigrim</w:t>
      </w:r>
      <w:r w:rsidRPr="4BEAEECE" w:rsidR="727F5A88">
        <w:rPr>
          <w:rFonts w:ascii="Times New Roman" w:hAnsi="Times New Roman" w:eastAsia="Times New Roman" w:cs="Times New Roman"/>
          <w:noProof w:val="0"/>
          <w:sz w:val="24"/>
          <w:szCs w:val="24"/>
          <w:u w:val="none"/>
          <w:lang w:val="en-GB"/>
        </w:rPr>
        <w:t xml:space="preserve"> and </w:t>
      </w:r>
      <w:r w:rsidRPr="4BEAEECE" w:rsidR="770A1B9B">
        <w:rPr>
          <w:rFonts w:ascii="Times New Roman" w:hAnsi="Times New Roman" w:eastAsia="Times New Roman" w:cs="Times New Roman"/>
          <w:noProof w:val="0"/>
          <w:sz w:val="24"/>
          <w:szCs w:val="24"/>
          <w:u w:val="none"/>
          <w:lang w:val="en-GB"/>
        </w:rPr>
        <w:t>Jenkins, 2006)</w:t>
      </w:r>
      <w:r w:rsidRPr="4BEAEECE" w:rsidR="727F5A88">
        <w:rPr>
          <w:rFonts w:ascii="Times New Roman" w:hAnsi="Times New Roman" w:eastAsia="Times New Roman" w:cs="Times New Roman"/>
          <w:noProof w:val="0"/>
          <w:sz w:val="24"/>
          <w:szCs w:val="24"/>
          <w:u w:val="none"/>
          <w:lang w:val="en-GB"/>
        </w:rPr>
        <w:t xml:space="preserve">. </w:t>
      </w:r>
      <w:r w:rsidRPr="4BEAEECE" w:rsidR="6FC66C72">
        <w:rPr>
          <w:rFonts w:ascii="Times New Roman" w:hAnsi="Times New Roman" w:eastAsia="Times New Roman" w:cs="Times New Roman"/>
          <w:noProof w:val="0"/>
          <w:sz w:val="24"/>
          <w:szCs w:val="24"/>
          <w:u w:val="none"/>
          <w:lang w:val="en-GB"/>
        </w:rPr>
        <w:t xml:space="preserve">As mentioned, this strategy relies on the </w:t>
      </w:r>
      <w:r w:rsidRPr="4BEAEECE" w:rsidR="5FF55FE0">
        <w:rPr>
          <w:rFonts w:ascii="Times New Roman" w:hAnsi="Times New Roman" w:eastAsia="Times New Roman" w:cs="Times New Roman"/>
          <w:noProof w:val="0"/>
          <w:sz w:val="24"/>
          <w:szCs w:val="24"/>
          <w:u w:val="none"/>
          <w:lang w:val="en-GB"/>
        </w:rPr>
        <w:t>indicators</w:t>
      </w:r>
      <w:r w:rsidRPr="4BEAEECE" w:rsidR="6FC66C72">
        <w:rPr>
          <w:rFonts w:ascii="Times New Roman" w:hAnsi="Times New Roman" w:eastAsia="Times New Roman" w:cs="Times New Roman"/>
          <w:noProof w:val="0"/>
          <w:sz w:val="24"/>
          <w:szCs w:val="24"/>
          <w:u w:val="none"/>
          <w:lang w:val="en-GB"/>
        </w:rPr>
        <w:t xml:space="preserve"> of quality standards being simple and reliably measured</w:t>
      </w:r>
      <w:r w:rsidRPr="4BEAEECE" w:rsidR="189172A0">
        <w:rPr>
          <w:rFonts w:ascii="Times New Roman" w:hAnsi="Times New Roman" w:eastAsia="Times New Roman" w:cs="Times New Roman"/>
          <w:noProof w:val="0"/>
          <w:sz w:val="24"/>
          <w:szCs w:val="24"/>
          <w:u w:val="none"/>
          <w:lang w:val="en-GB"/>
        </w:rPr>
        <w:t>, to ensure objectivity,</w:t>
      </w:r>
      <w:r w:rsidRPr="4BEAEECE" w:rsidR="6FC66C72">
        <w:rPr>
          <w:rFonts w:ascii="Times New Roman" w:hAnsi="Times New Roman" w:eastAsia="Times New Roman" w:cs="Times New Roman"/>
          <w:noProof w:val="0"/>
          <w:sz w:val="24"/>
          <w:szCs w:val="24"/>
          <w:u w:val="none"/>
          <w:lang w:val="en-GB"/>
        </w:rPr>
        <w:t xml:space="preserve"> the limits of acceptable change </w:t>
      </w:r>
      <w:r w:rsidRPr="4BEAEECE" w:rsidR="30B12864">
        <w:rPr>
          <w:rFonts w:ascii="Times New Roman" w:hAnsi="Times New Roman" w:eastAsia="Times New Roman" w:cs="Times New Roman"/>
          <w:noProof w:val="0"/>
          <w:sz w:val="24"/>
          <w:szCs w:val="24"/>
          <w:u w:val="none"/>
          <w:lang w:val="en-GB"/>
        </w:rPr>
        <w:t>must also be</w:t>
      </w:r>
      <w:r w:rsidRPr="4BEAEECE" w:rsidR="6FC66C72">
        <w:rPr>
          <w:rFonts w:ascii="Times New Roman" w:hAnsi="Times New Roman" w:eastAsia="Times New Roman" w:cs="Times New Roman"/>
          <w:noProof w:val="0"/>
          <w:sz w:val="24"/>
          <w:szCs w:val="24"/>
          <w:u w:val="none"/>
          <w:lang w:val="en-GB"/>
        </w:rPr>
        <w:t xml:space="preserve"> </w:t>
      </w:r>
      <w:r w:rsidRPr="4BEAEECE" w:rsidR="6B3B74BB">
        <w:rPr>
          <w:rFonts w:ascii="Times New Roman" w:hAnsi="Times New Roman" w:eastAsia="Times New Roman" w:cs="Times New Roman"/>
          <w:noProof w:val="0"/>
          <w:sz w:val="24"/>
          <w:szCs w:val="24"/>
          <w:u w:val="none"/>
          <w:lang w:val="en-GB"/>
        </w:rPr>
        <w:t xml:space="preserve">clear, </w:t>
      </w:r>
      <w:r w:rsidRPr="4BEAEECE" w:rsidR="6B3B74BB">
        <w:rPr>
          <w:rFonts w:ascii="Times New Roman" w:hAnsi="Times New Roman" w:eastAsia="Times New Roman" w:cs="Times New Roman"/>
          <w:noProof w:val="0"/>
          <w:sz w:val="24"/>
          <w:szCs w:val="24"/>
          <w:u w:val="none"/>
          <w:lang w:val="en-GB"/>
        </w:rPr>
        <w:t>simple</w:t>
      </w:r>
      <w:r w:rsidRPr="4BEAEECE" w:rsidR="6B3B74BB">
        <w:rPr>
          <w:rFonts w:ascii="Times New Roman" w:hAnsi="Times New Roman" w:eastAsia="Times New Roman" w:cs="Times New Roman"/>
          <w:noProof w:val="0"/>
          <w:sz w:val="24"/>
          <w:szCs w:val="24"/>
          <w:u w:val="none"/>
          <w:lang w:val="en-GB"/>
        </w:rPr>
        <w:t xml:space="preserve"> and</w:t>
      </w:r>
      <w:r w:rsidRPr="4BEAEECE" w:rsidR="6FC66C72">
        <w:rPr>
          <w:rFonts w:ascii="Times New Roman" w:hAnsi="Times New Roman" w:eastAsia="Times New Roman" w:cs="Times New Roman"/>
          <w:noProof w:val="0"/>
          <w:sz w:val="24"/>
          <w:szCs w:val="24"/>
          <w:u w:val="none"/>
          <w:lang w:val="en-GB"/>
        </w:rPr>
        <w:t xml:space="preserve"> understood fully by anyone involved (</w:t>
      </w:r>
      <w:r w:rsidRPr="4BEAEECE" w:rsidR="18453977">
        <w:rPr>
          <w:rFonts w:ascii="Times New Roman" w:hAnsi="Times New Roman" w:eastAsia="Times New Roman" w:cs="Times New Roman"/>
          <w:noProof w:val="0"/>
          <w:sz w:val="24"/>
          <w:szCs w:val="24"/>
          <w:u w:val="none"/>
          <w:lang w:val="en-GB"/>
        </w:rPr>
        <w:t>Pigrim</w:t>
      </w:r>
      <w:r w:rsidRPr="4BEAEECE" w:rsidR="18453977">
        <w:rPr>
          <w:rFonts w:ascii="Times New Roman" w:hAnsi="Times New Roman" w:eastAsia="Times New Roman" w:cs="Times New Roman"/>
          <w:noProof w:val="0"/>
          <w:sz w:val="24"/>
          <w:szCs w:val="24"/>
          <w:u w:val="none"/>
          <w:lang w:val="en-GB"/>
        </w:rPr>
        <w:t xml:space="preserve"> and Jenkins, 2006). </w:t>
      </w:r>
    </w:p>
    <w:p w:rsidR="4BEAEECE" w:rsidP="4BEAEECE" w:rsidRDefault="4BEAEECE" w14:paraId="4CEC40D4" w14:textId="59A67B23">
      <w:pPr>
        <w:spacing w:before="240" w:beforeAutospacing="off" w:after="0" w:afterAutospacing="off" w:line="360" w:lineRule="auto"/>
        <w:rPr>
          <w:rFonts w:ascii="Times New Roman" w:hAnsi="Times New Roman" w:eastAsia="Times New Roman" w:cs="Times New Roman"/>
        </w:rPr>
      </w:pPr>
    </w:p>
    <w:p w:rsidR="329F172A" w:rsidP="4BEAEECE" w:rsidRDefault="329F172A" w14:paraId="491EAC88" w14:textId="4F3686A7">
      <w:pPr>
        <w:spacing w:before="240" w:beforeAutospacing="off" w:after="0" w:afterAutospacing="off" w:line="360" w:lineRule="auto"/>
        <w:rPr>
          <w:rFonts w:ascii="Times New Roman" w:hAnsi="Times New Roman" w:eastAsia="Times New Roman" w:cs="Times New Roman"/>
          <w:noProof w:val="0"/>
          <w:sz w:val="24"/>
          <w:szCs w:val="24"/>
          <w:u w:val="single"/>
          <w:lang w:val="en-GB"/>
        </w:rPr>
      </w:pPr>
      <w:r w:rsidRPr="4BEAEECE" w:rsidR="329F172A">
        <w:rPr>
          <w:rFonts w:ascii="Times New Roman" w:hAnsi="Times New Roman" w:eastAsia="Times New Roman" w:cs="Times New Roman"/>
          <w:noProof w:val="0"/>
          <w:sz w:val="24"/>
          <w:szCs w:val="24"/>
          <w:u w:val="single"/>
          <w:lang w:val="en-GB"/>
        </w:rPr>
        <w:t xml:space="preserve">Carrying </w:t>
      </w:r>
      <w:r w:rsidRPr="4BEAEECE" w:rsidR="329F172A">
        <w:rPr>
          <w:rFonts w:ascii="Times New Roman" w:hAnsi="Times New Roman" w:eastAsia="Times New Roman" w:cs="Times New Roman"/>
          <w:noProof w:val="0"/>
          <w:sz w:val="24"/>
          <w:szCs w:val="24"/>
          <w:u w:val="single"/>
          <w:lang w:val="en-GB"/>
        </w:rPr>
        <w:t>capacity</w:t>
      </w:r>
      <w:r w:rsidRPr="4BEAEECE" w:rsidR="329F172A">
        <w:rPr>
          <w:rFonts w:ascii="Times New Roman" w:hAnsi="Times New Roman" w:eastAsia="Times New Roman" w:cs="Times New Roman"/>
          <w:noProof w:val="0"/>
          <w:sz w:val="24"/>
          <w:szCs w:val="24"/>
          <w:u w:val="single"/>
          <w:lang w:val="en-GB"/>
        </w:rPr>
        <w:t xml:space="preserve"> </w:t>
      </w:r>
    </w:p>
    <w:p w:rsidR="04FBF1DC" w:rsidP="4BEAEECE" w:rsidRDefault="04FBF1DC" w14:paraId="455BA21F" w14:textId="7A28A188">
      <w:pPr>
        <w:spacing w:before="240" w:beforeAutospacing="off" w:after="0" w:afterAutospacing="off" w:line="360" w:lineRule="auto"/>
        <w:rPr>
          <w:rFonts w:ascii="Times New Roman" w:hAnsi="Times New Roman" w:eastAsia="Times New Roman" w:cs="Times New Roman"/>
          <w:noProof w:val="0"/>
          <w:sz w:val="24"/>
          <w:szCs w:val="24"/>
          <w:u w:val="none"/>
          <w:lang w:val="en-GB"/>
        </w:rPr>
      </w:pPr>
      <w:r w:rsidRPr="4BEAEECE" w:rsidR="04FBF1DC">
        <w:rPr>
          <w:rFonts w:ascii="Times New Roman" w:hAnsi="Times New Roman" w:eastAsia="Times New Roman" w:cs="Times New Roman"/>
          <w:noProof w:val="0"/>
          <w:sz w:val="24"/>
          <w:szCs w:val="24"/>
          <w:u w:val="none"/>
          <w:lang w:val="en-GB"/>
        </w:rPr>
        <w:t xml:space="preserve">Carrying capacity describes the amount of people a site can accommodate without </w:t>
      </w:r>
      <w:r w:rsidRPr="4BEAEECE" w:rsidR="20393C96">
        <w:rPr>
          <w:rFonts w:ascii="Times New Roman" w:hAnsi="Times New Roman" w:eastAsia="Times New Roman" w:cs="Times New Roman"/>
          <w:noProof w:val="0"/>
          <w:sz w:val="24"/>
          <w:szCs w:val="24"/>
          <w:u w:val="none"/>
          <w:lang w:val="en-GB"/>
        </w:rPr>
        <w:t>being detrimental to the environment (Prato, 2001). Measuring carrying capacity can be difficult in open spaces like national parks however parki</w:t>
      </w:r>
      <w:r w:rsidRPr="4BEAEECE" w:rsidR="13E2F1DA">
        <w:rPr>
          <w:rFonts w:ascii="Times New Roman" w:hAnsi="Times New Roman" w:eastAsia="Times New Roman" w:cs="Times New Roman"/>
          <w:noProof w:val="0"/>
          <w:sz w:val="24"/>
          <w:szCs w:val="24"/>
          <w:u w:val="none"/>
          <w:lang w:val="en-GB"/>
        </w:rPr>
        <w:t>ng and entry fees can be an example of counting the number of people using a park</w:t>
      </w:r>
      <w:r w:rsidRPr="4BEAEECE" w:rsidR="0BC3A20A">
        <w:rPr>
          <w:rFonts w:ascii="Times New Roman" w:hAnsi="Times New Roman" w:eastAsia="Times New Roman" w:cs="Times New Roman"/>
          <w:noProof w:val="0"/>
          <w:sz w:val="24"/>
          <w:szCs w:val="24"/>
          <w:u w:val="none"/>
          <w:lang w:val="en-GB"/>
        </w:rPr>
        <w:t xml:space="preserve"> (Pascoe, 2014)</w:t>
      </w:r>
      <w:r w:rsidRPr="4BEAEECE" w:rsidR="13E2F1DA">
        <w:rPr>
          <w:rFonts w:ascii="Times New Roman" w:hAnsi="Times New Roman" w:eastAsia="Times New Roman" w:cs="Times New Roman"/>
          <w:noProof w:val="0"/>
          <w:sz w:val="24"/>
          <w:szCs w:val="24"/>
          <w:u w:val="none"/>
          <w:lang w:val="en-GB"/>
        </w:rPr>
        <w:t>.</w:t>
      </w:r>
      <w:r w:rsidRPr="4BEAEECE" w:rsidR="11347E97">
        <w:rPr>
          <w:rFonts w:ascii="Times New Roman" w:hAnsi="Times New Roman" w:eastAsia="Times New Roman" w:cs="Times New Roman"/>
          <w:noProof w:val="0"/>
          <w:sz w:val="24"/>
          <w:szCs w:val="24"/>
          <w:u w:val="none"/>
          <w:lang w:val="en-GB"/>
        </w:rPr>
        <w:t xml:space="preserve"> Light and noise pollution as well as trampling can be </w:t>
      </w:r>
      <w:r w:rsidRPr="4BEAEECE" w:rsidR="4F16EBBC">
        <w:rPr>
          <w:rFonts w:ascii="Times New Roman" w:hAnsi="Times New Roman" w:eastAsia="Times New Roman" w:cs="Times New Roman"/>
          <w:noProof w:val="0"/>
          <w:sz w:val="24"/>
          <w:szCs w:val="24"/>
          <w:u w:val="none"/>
          <w:lang w:val="en-GB"/>
        </w:rPr>
        <w:t xml:space="preserve">a result of too many visitors being at the site, so managing carrying capacity is important in reducing these impacts (Manning et al., 2017). </w:t>
      </w:r>
      <w:r w:rsidRPr="4BEAEECE" w:rsidR="2936AB53">
        <w:rPr>
          <w:rFonts w:ascii="Times New Roman" w:hAnsi="Times New Roman" w:eastAsia="Times New Roman" w:cs="Times New Roman"/>
          <w:noProof w:val="0"/>
          <w:sz w:val="24"/>
          <w:szCs w:val="24"/>
          <w:u w:val="none"/>
          <w:lang w:val="en-GB"/>
        </w:rPr>
        <w:t>C</w:t>
      </w:r>
      <w:r w:rsidRPr="4BEAEECE" w:rsidR="357AB226">
        <w:rPr>
          <w:rFonts w:ascii="Times New Roman" w:hAnsi="Times New Roman" w:eastAsia="Times New Roman" w:cs="Times New Roman"/>
          <w:noProof w:val="0"/>
          <w:sz w:val="24"/>
          <w:szCs w:val="24"/>
          <w:u w:val="none"/>
          <w:lang w:val="en-GB"/>
        </w:rPr>
        <w:t xml:space="preserve">arrying capacity protects the environment from harm </w:t>
      </w:r>
      <w:r w:rsidRPr="4BEAEECE" w:rsidR="56B96CFC">
        <w:rPr>
          <w:rFonts w:ascii="Times New Roman" w:hAnsi="Times New Roman" w:eastAsia="Times New Roman" w:cs="Times New Roman"/>
          <w:noProof w:val="0"/>
          <w:sz w:val="24"/>
          <w:szCs w:val="24"/>
          <w:u w:val="none"/>
          <w:lang w:val="en-GB"/>
        </w:rPr>
        <w:t>but it also</w:t>
      </w:r>
      <w:r w:rsidRPr="4BEAEECE" w:rsidR="357AB226">
        <w:rPr>
          <w:rFonts w:ascii="Times New Roman" w:hAnsi="Times New Roman" w:eastAsia="Times New Roman" w:cs="Times New Roman"/>
          <w:noProof w:val="0"/>
          <w:sz w:val="24"/>
          <w:szCs w:val="24"/>
          <w:u w:val="none"/>
          <w:lang w:val="en-GB"/>
        </w:rPr>
        <w:t xml:space="preserve"> protect</w:t>
      </w:r>
      <w:r w:rsidRPr="4BEAEECE" w:rsidR="3130753F">
        <w:rPr>
          <w:rFonts w:ascii="Times New Roman" w:hAnsi="Times New Roman" w:eastAsia="Times New Roman" w:cs="Times New Roman"/>
          <w:noProof w:val="0"/>
          <w:sz w:val="24"/>
          <w:szCs w:val="24"/>
          <w:u w:val="none"/>
          <w:lang w:val="en-GB"/>
        </w:rPr>
        <w:t>s</w:t>
      </w:r>
      <w:r w:rsidRPr="4BEAEECE" w:rsidR="357AB226">
        <w:rPr>
          <w:rFonts w:ascii="Times New Roman" w:hAnsi="Times New Roman" w:eastAsia="Times New Roman" w:cs="Times New Roman"/>
          <w:noProof w:val="0"/>
          <w:sz w:val="24"/>
          <w:szCs w:val="24"/>
          <w:u w:val="none"/>
          <w:lang w:val="en-GB"/>
        </w:rPr>
        <w:t xml:space="preserve"> the visitor experience, making sure </w:t>
      </w:r>
      <w:r w:rsidRPr="4BEAEECE" w:rsidR="5CC9D8C9">
        <w:rPr>
          <w:rFonts w:ascii="Times New Roman" w:hAnsi="Times New Roman" w:eastAsia="Times New Roman" w:cs="Times New Roman"/>
          <w:noProof w:val="0"/>
          <w:sz w:val="24"/>
          <w:szCs w:val="24"/>
          <w:u w:val="none"/>
          <w:lang w:val="en-GB"/>
        </w:rPr>
        <w:t>the visitor experience is not negatively impacted by things like overcrowding</w:t>
      </w:r>
      <w:r w:rsidRPr="4BEAEECE" w:rsidR="3EEFC6F5">
        <w:rPr>
          <w:rFonts w:ascii="Times New Roman" w:hAnsi="Times New Roman" w:eastAsia="Times New Roman" w:cs="Times New Roman"/>
          <w:noProof w:val="0"/>
          <w:sz w:val="24"/>
          <w:szCs w:val="24"/>
          <w:u w:val="none"/>
          <w:lang w:val="en-GB"/>
        </w:rPr>
        <w:t xml:space="preserve"> (Manning et al., 2017)</w:t>
      </w:r>
      <w:r w:rsidRPr="4BEAEECE" w:rsidR="5CC9D8C9">
        <w:rPr>
          <w:rFonts w:ascii="Times New Roman" w:hAnsi="Times New Roman" w:eastAsia="Times New Roman" w:cs="Times New Roman"/>
          <w:noProof w:val="0"/>
          <w:sz w:val="24"/>
          <w:szCs w:val="24"/>
          <w:u w:val="none"/>
          <w:lang w:val="en-GB"/>
        </w:rPr>
        <w:t xml:space="preserve">. </w:t>
      </w:r>
    </w:p>
    <w:p w:rsidR="4BEAEECE" w:rsidP="4BEAEECE" w:rsidRDefault="4BEAEECE" w14:paraId="46FD183D" w14:textId="4E980BCB">
      <w:pPr>
        <w:pStyle w:val="Normal"/>
        <w:spacing w:before="240" w:beforeAutospacing="off" w:after="0" w:afterAutospacing="off" w:line="360" w:lineRule="auto"/>
        <w:rPr>
          <w:rFonts w:ascii="Times New Roman" w:hAnsi="Times New Roman" w:eastAsia="Times New Roman" w:cs="Times New Roman"/>
          <w:noProof w:val="0"/>
          <w:sz w:val="24"/>
          <w:szCs w:val="24"/>
          <w:u w:val="single"/>
          <w:lang w:val="en-GB"/>
        </w:rPr>
      </w:pPr>
    </w:p>
    <w:p w:rsidR="329F172A" w:rsidP="4BEAEECE" w:rsidRDefault="329F172A" w14:paraId="276DA1B3" w14:textId="51E8625F">
      <w:pPr>
        <w:pStyle w:val="Normal"/>
        <w:spacing w:before="240" w:beforeAutospacing="off" w:after="0" w:afterAutospacing="off" w:line="360" w:lineRule="auto"/>
        <w:rPr>
          <w:rFonts w:ascii="Times New Roman" w:hAnsi="Times New Roman" w:eastAsia="Times New Roman" w:cs="Times New Roman"/>
          <w:noProof w:val="0"/>
          <w:sz w:val="24"/>
          <w:szCs w:val="24"/>
          <w:u w:val="single"/>
          <w:lang w:val="en-GB"/>
        </w:rPr>
      </w:pPr>
      <w:r w:rsidRPr="4BEAEECE" w:rsidR="329F172A">
        <w:rPr>
          <w:rFonts w:ascii="Times New Roman" w:hAnsi="Times New Roman" w:eastAsia="Times New Roman" w:cs="Times New Roman"/>
          <w:noProof w:val="0"/>
          <w:sz w:val="24"/>
          <w:szCs w:val="24"/>
          <w:u w:val="single"/>
          <w:lang w:val="en-GB"/>
        </w:rPr>
        <w:t xml:space="preserve">Recreation Opportunity Spectrum </w:t>
      </w:r>
    </w:p>
    <w:p w:rsidR="4D40AB9E" w:rsidP="4BEAEECE" w:rsidRDefault="4D40AB9E" w14:paraId="36F6472E" w14:textId="5A246B5F">
      <w:pPr>
        <w:spacing w:before="240" w:beforeAutospacing="off" w:after="0" w:afterAutospacing="off" w:line="360" w:lineRule="auto"/>
        <w:rPr>
          <w:rFonts w:ascii="Times New Roman" w:hAnsi="Times New Roman" w:eastAsia="Times New Roman" w:cs="Times New Roman"/>
          <w:noProof w:val="0"/>
          <w:sz w:val="24"/>
          <w:szCs w:val="24"/>
          <w:u w:val="none"/>
          <w:lang w:val="en-GB"/>
        </w:rPr>
      </w:pPr>
      <w:r w:rsidRPr="4BEAEECE" w:rsidR="4D40AB9E">
        <w:rPr>
          <w:rFonts w:ascii="Times New Roman" w:hAnsi="Times New Roman" w:eastAsia="Times New Roman" w:cs="Times New Roman"/>
          <w:noProof w:val="0"/>
          <w:sz w:val="24"/>
          <w:szCs w:val="24"/>
          <w:u w:val="none"/>
          <w:lang w:val="en-GB"/>
        </w:rPr>
        <w:t xml:space="preserve">This is a framework that can provide a structured approach in assessing and </w:t>
      </w:r>
      <w:r w:rsidRPr="4BEAEECE" w:rsidR="4D40AB9E">
        <w:rPr>
          <w:rFonts w:ascii="Times New Roman" w:hAnsi="Times New Roman" w:eastAsia="Times New Roman" w:cs="Times New Roman"/>
          <w:noProof w:val="0"/>
          <w:sz w:val="24"/>
          <w:szCs w:val="24"/>
          <w:u w:val="none"/>
          <w:lang w:val="en-GB"/>
        </w:rPr>
        <w:t>allocating</w:t>
      </w:r>
      <w:r w:rsidRPr="4BEAEECE" w:rsidR="4D40AB9E">
        <w:rPr>
          <w:rFonts w:ascii="Times New Roman" w:hAnsi="Times New Roman" w:eastAsia="Times New Roman" w:cs="Times New Roman"/>
          <w:noProof w:val="0"/>
          <w:sz w:val="24"/>
          <w:szCs w:val="24"/>
          <w:u w:val="none"/>
          <w:lang w:val="en-GB"/>
        </w:rPr>
        <w:t xml:space="preserve"> recreational opportunity considering the needs of the environment and community</w:t>
      </w:r>
      <w:r w:rsidRPr="4BEAEECE" w:rsidR="0FE73ACB">
        <w:rPr>
          <w:rFonts w:ascii="Times New Roman" w:hAnsi="Times New Roman" w:eastAsia="Times New Roman" w:cs="Times New Roman"/>
          <w:noProof w:val="0"/>
          <w:sz w:val="24"/>
          <w:szCs w:val="24"/>
          <w:u w:val="none"/>
          <w:lang w:val="en-GB"/>
        </w:rPr>
        <w:t xml:space="preserve"> (Clark and Stankey, 1979). </w:t>
      </w:r>
      <w:r w:rsidRPr="4BEAEECE" w:rsidR="5B6B009F">
        <w:rPr>
          <w:rFonts w:ascii="Times New Roman" w:hAnsi="Times New Roman" w:eastAsia="Times New Roman" w:cs="Times New Roman"/>
          <w:noProof w:val="0"/>
          <w:sz w:val="24"/>
          <w:szCs w:val="24"/>
          <w:u w:val="none"/>
          <w:lang w:val="en-GB"/>
        </w:rPr>
        <w:t xml:space="preserve">Recreation opportunity spectrum </w:t>
      </w:r>
      <w:r w:rsidRPr="4BEAEECE" w:rsidR="5B6B009F">
        <w:rPr>
          <w:rFonts w:ascii="Times New Roman" w:hAnsi="Times New Roman" w:eastAsia="Times New Roman" w:cs="Times New Roman"/>
          <w:noProof w:val="0"/>
          <w:sz w:val="24"/>
          <w:szCs w:val="24"/>
          <w:u w:val="none"/>
          <w:lang w:val="en-GB"/>
        </w:rPr>
        <w:t>identifies</w:t>
      </w:r>
      <w:r w:rsidRPr="4BEAEECE" w:rsidR="5B6B009F">
        <w:rPr>
          <w:rFonts w:ascii="Times New Roman" w:hAnsi="Times New Roman" w:eastAsia="Times New Roman" w:cs="Times New Roman"/>
          <w:noProof w:val="0"/>
          <w:sz w:val="24"/>
          <w:szCs w:val="24"/>
          <w:u w:val="none"/>
          <w:lang w:val="en-GB"/>
        </w:rPr>
        <w:t xml:space="preserve"> the physical social and managerial settings of a recreational area</w:t>
      </w:r>
      <w:r w:rsidRPr="4BEAEECE" w:rsidR="06179954">
        <w:rPr>
          <w:rFonts w:ascii="Times New Roman" w:hAnsi="Times New Roman" w:eastAsia="Times New Roman" w:cs="Times New Roman"/>
          <w:noProof w:val="0"/>
          <w:sz w:val="24"/>
          <w:szCs w:val="24"/>
          <w:u w:val="none"/>
          <w:lang w:val="en-GB"/>
        </w:rPr>
        <w:t>, this then informs management strategies that can enhance use (</w:t>
      </w:r>
      <w:r w:rsidRPr="4BEAEECE" w:rsidR="74A2D1F2">
        <w:rPr>
          <w:rFonts w:ascii="Times New Roman" w:hAnsi="Times New Roman" w:eastAsia="Times New Roman" w:cs="Times New Roman"/>
          <w:noProof w:val="0"/>
          <w:sz w:val="24"/>
          <w:szCs w:val="24"/>
          <w:u w:val="none"/>
          <w:lang w:val="en-GB"/>
        </w:rPr>
        <w:t>Bowler, 2015)</w:t>
      </w:r>
      <w:r w:rsidRPr="4BEAEECE" w:rsidR="06179954">
        <w:rPr>
          <w:rFonts w:ascii="Times New Roman" w:hAnsi="Times New Roman" w:eastAsia="Times New Roman" w:cs="Times New Roman"/>
          <w:noProof w:val="0"/>
          <w:sz w:val="24"/>
          <w:szCs w:val="24"/>
          <w:u w:val="none"/>
          <w:lang w:val="en-GB"/>
        </w:rPr>
        <w:t xml:space="preserve">. </w:t>
      </w:r>
      <w:r w:rsidRPr="4BEAEECE" w:rsidR="5085467E">
        <w:rPr>
          <w:rFonts w:ascii="Times New Roman" w:hAnsi="Times New Roman" w:eastAsia="Times New Roman" w:cs="Times New Roman"/>
          <w:noProof w:val="0"/>
          <w:sz w:val="24"/>
          <w:szCs w:val="24"/>
          <w:u w:val="none"/>
          <w:lang w:val="en-GB"/>
        </w:rPr>
        <w:t>It can help in adapting the experience for the community and visitors to meet their needs, do they want higher levels of solitude or are they wanting to interact with other visitors</w:t>
      </w:r>
      <w:r w:rsidRPr="4BEAEECE" w:rsidR="75F5F742">
        <w:rPr>
          <w:rFonts w:ascii="Times New Roman" w:hAnsi="Times New Roman" w:eastAsia="Times New Roman" w:cs="Times New Roman"/>
          <w:noProof w:val="0"/>
          <w:sz w:val="24"/>
          <w:szCs w:val="24"/>
          <w:u w:val="none"/>
          <w:lang w:val="en-GB"/>
        </w:rPr>
        <w:t>, for example.</w:t>
      </w:r>
      <w:r w:rsidRPr="4BEAEECE" w:rsidR="5085467E">
        <w:rPr>
          <w:rFonts w:ascii="Times New Roman" w:hAnsi="Times New Roman" w:eastAsia="Times New Roman" w:cs="Times New Roman"/>
          <w:noProof w:val="0"/>
          <w:sz w:val="24"/>
          <w:szCs w:val="24"/>
          <w:u w:val="none"/>
          <w:lang w:val="en-GB"/>
        </w:rPr>
        <w:t xml:space="preserve"> </w:t>
      </w:r>
    </w:p>
    <w:p w:rsidR="4BEAEECE" w:rsidP="4BEAEECE" w:rsidRDefault="4BEAEECE" w14:paraId="53AB5D04" w14:textId="06304D42">
      <w:pPr>
        <w:spacing w:before="240" w:beforeAutospacing="off" w:after="0" w:afterAutospacing="off" w:line="360" w:lineRule="auto"/>
        <w:rPr>
          <w:rFonts w:ascii="Times New Roman" w:hAnsi="Times New Roman" w:eastAsia="Times New Roman" w:cs="Times New Roman"/>
        </w:rPr>
      </w:pPr>
    </w:p>
    <w:p w:rsidR="4BEAEECE" w:rsidP="4BEAEECE" w:rsidRDefault="4BEAEECE" w14:paraId="4196D2D5" w14:textId="7B04ECD5">
      <w:pPr>
        <w:pStyle w:val="Normal"/>
        <w:spacing w:before="240" w:beforeAutospacing="off" w:after="0" w:afterAutospacing="off" w:line="360" w:lineRule="auto"/>
        <w:jc w:val="center"/>
        <w:rPr>
          <w:rFonts w:ascii="Times New Roman" w:hAnsi="Times New Roman" w:eastAsia="Times New Roman" w:cs="Times New Roman"/>
          <w:b w:val="1"/>
          <w:bCs w:val="1"/>
          <w:noProof w:val="0"/>
          <w:color w:val="auto"/>
          <w:sz w:val="32"/>
          <w:szCs w:val="32"/>
          <w:lang w:val="en-GB"/>
        </w:rPr>
      </w:pPr>
    </w:p>
    <w:p w:rsidR="4BEAEECE" w:rsidP="4BEAEECE" w:rsidRDefault="4BEAEECE" w14:paraId="78A9830A" w14:textId="06C6BF1C">
      <w:pPr>
        <w:pStyle w:val="Normal"/>
        <w:spacing w:before="240" w:beforeAutospacing="off" w:after="0" w:afterAutospacing="off" w:line="360" w:lineRule="auto"/>
        <w:jc w:val="center"/>
        <w:rPr>
          <w:rFonts w:ascii="Times New Roman" w:hAnsi="Times New Roman" w:eastAsia="Times New Roman" w:cs="Times New Roman"/>
          <w:b w:val="1"/>
          <w:bCs w:val="1"/>
          <w:noProof w:val="0"/>
          <w:color w:val="auto"/>
          <w:sz w:val="32"/>
          <w:szCs w:val="32"/>
          <w:lang w:val="en-GB"/>
        </w:rPr>
      </w:pPr>
    </w:p>
    <w:p w:rsidR="4BEAEECE" w:rsidP="4BEAEECE" w:rsidRDefault="4BEAEECE" w14:paraId="5CA63592" w14:textId="096F7551">
      <w:pPr>
        <w:pStyle w:val="Normal"/>
        <w:spacing w:before="240" w:beforeAutospacing="off" w:after="0" w:afterAutospacing="off" w:line="360" w:lineRule="auto"/>
        <w:jc w:val="center"/>
        <w:rPr>
          <w:rFonts w:ascii="Times New Roman" w:hAnsi="Times New Roman" w:eastAsia="Times New Roman" w:cs="Times New Roman"/>
          <w:b w:val="1"/>
          <w:bCs w:val="1"/>
          <w:noProof w:val="0"/>
          <w:color w:val="auto"/>
          <w:sz w:val="32"/>
          <w:szCs w:val="32"/>
          <w:lang w:val="en-GB"/>
        </w:rPr>
      </w:pPr>
    </w:p>
    <w:p w:rsidR="4BEAEECE" w:rsidP="4BEAEECE" w:rsidRDefault="4BEAEECE" w14:paraId="517544C9" w14:textId="1C83C803">
      <w:pPr>
        <w:pStyle w:val="Normal"/>
        <w:spacing w:before="240" w:beforeAutospacing="off" w:after="0" w:afterAutospacing="off" w:line="360" w:lineRule="auto"/>
        <w:jc w:val="center"/>
        <w:rPr>
          <w:rFonts w:ascii="Times New Roman" w:hAnsi="Times New Roman" w:eastAsia="Times New Roman" w:cs="Times New Roman"/>
          <w:b w:val="1"/>
          <w:bCs w:val="1"/>
          <w:noProof w:val="0"/>
          <w:color w:val="auto"/>
          <w:sz w:val="32"/>
          <w:szCs w:val="32"/>
          <w:lang w:val="en-GB"/>
        </w:rPr>
      </w:pPr>
    </w:p>
    <w:p w:rsidR="4BEAEECE" w:rsidP="4BEAEECE" w:rsidRDefault="4BEAEECE" w14:paraId="3AD76069" w14:textId="6413FFDE">
      <w:pPr>
        <w:pStyle w:val="Normal"/>
        <w:spacing w:before="240" w:beforeAutospacing="off" w:after="0" w:afterAutospacing="off" w:line="360" w:lineRule="auto"/>
        <w:jc w:val="center"/>
        <w:rPr>
          <w:rFonts w:ascii="Times New Roman" w:hAnsi="Times New Roman" w:eastAsia="Times New Roman" w:cs="Times New Roman"/>
          <w:b w:val="1"/>
          <w:bCs w:val="1"/>
          <w:noProof w:val="0"/>
          <w:color w:val="auto"/>
          <w:sz w:val="32"/>
          <w:szCs w:val="32"/>
          <w:lang w:val="en-GB"/>
        </w:rPr>
      </w:pPr>
    </w:p>
    <w:p w:rsidR="4BEAEECE" w:rsidP="4BEAEECE" w:rsidRDefault="4BEAEECE" w14:paraId="54FA5879" w14:textId="493AFD94">
      <w:pPr>
        <w:pStyle w:val="Normal"/>
        <w:spacing w:before="240" w:beforeAutospacing="off" w:after="0" w:afterAutospacing="off" w:line="360" w:lineRule="auto"/>
        <w:jc w:val="center"/>
        <w:rPr>
          <w:rFonts w:ascii="Times New Roman" w:hAnsi="Times New Roman" w:eastAsia="Times New Roman" w:cs="Times New Roman"/>
          <w:b w:val="1"/>
          <w:bCs w:val="1"/>
          <w:noProof w:val="0"/>
          <w:color w:val="auto"/>
          <w:sz w:val="32"/>
          <w:szCs w:val="32"/>
          <w:lang w:val="en-GB"/>
        </w:rPr>
      </w:pPr>
    </w:p>
    <w:p w:rsidR="4BEAEECE" w:rsidP="4BEAEECE" w:rsidRDefault="4BEAEECE" w14:paraId="5650B7F9" w14:textId="2CF4D142">
      <w:pPr>
        <w:pStyle w:val="Normal"/>
        <w:spacing w:before="240" w:beforeAutospacing="off" w:after="0" w:afterAutospacing="off" w:line="360" w:lineRule="auto"/>
        <w:jc w:val="center"/>
        <w:rPr>
          <w:rFonts w:ascii="Times New Roman" w:hAnsi="Times New Roman" w:eastAsia="Times New Roman" w:cs="Times New Roman"/>
          <w:b w:val="1"/>
          <w:bCs w:val="1"/>
          <w:noProof w:val="0"/>
          <w:color w:val="auto"/>
          <w:sz w:val="32"/>
          <w:szCs w:val="32"/>
          <w:lang w:val="en-GB"/>
        </w:rPr>
      </w:pPr>
    </w:p>
    <w:p w:rsidR="4BEAEECE" w:rsidP="4BEAEECE" w:rsidRDefault="4BEAEECE" w14:paraId="31DC9B71" w14:textId="06B1B3CE">
      <w:pPr>
        <w:pStyle w:val="Normal"/>
        <w:spacing w:before="240" w:beforeAutospacing="off" w:after="0" w:afterAutospacing="off" w:line="360" w:lineRule="auto"/>
        <w:jc w:val="center"/>
        <w:rPr>
          <w:rFonts w:ascii="Times New Roman" w:hAnsi="Times New Roman" w:eastAsia="Times New Roman" w:cs="Times New Roman"/>
          <w:b w:val="1"/>
          <w:bCs w:val="1"/>
          <w:noProof w:val="0"/>
          <w:color w:val="auto"/>
          <w:sz w:val="32"/>
          <w:szCs w:val="32"/>
          <w:lang w:val="en-GB"/>
        </w:rPr>
      </w:pPr>
    </w:p>
    <w:p w:rsidR="4BEAEECE" w:rsidP="4BEAEECE" w:rsidRDefault="4BEAEECE" w14:paraId="211571AC" w14:textId="678B4462">
      <w:pPr>
        <w:pStyle w:val="Normal"/>
        <w:spacing w:before="240" w:beforeAutospacing="off" w:after="0" w:afterAutospacing="off" w:line="360" w:lineRule="auto"/>
        <w:jc w:val="center"/>
        <w:rPr>
          <w:rFonts w:ascii="Times New Roman" w:hAnsi="Times New Roman" w:eastAsia="Times New Roman" w:cs="Times New Roman"/>
          <w:b w:val="1"/>
          <w:bCs w:val="1"/>
          <w:noProof w:val="0"/>
          <w:color w:val="auto"/>
          <w:sz w:val="32"/>
          <w:szCs w:val="32"/>
          <w:lang w:val="en-GB"/>
        </w:rPr>
      </w:pPr>
    </w:p>
    <w:p w:rsidR="4BEAEECE" w:rsidP="4BEAEECE" w:rsidRDefault="4BEAEECE" w14:paraId="6CC0F368" w14:textId="1B04C242">
      <w:pPr>
        <w:pStyle w:val="Normal"/>
        <w:spacing w:before="240" w:beforeAutospacing="off" w:after="0" w:afterAutospacing="off" w:line="360" w:lineRule="auto"/>
        <w:jc w:val="center"/>
        <w:rPr>
          <w:rFonts w:ascii="Times New Roman" w:hAnsi="Times New Roman" w:eastAsia="Times New Roman" w:cs="Times New Roman"/>
          <w:b w:val="1"/>
          <w:bCs w:val="1"/>
          <w:noProof w:val="0"/>
          <w:color w:val="auto"/>
          <w:sz w:val="32"/>
          <w:szCs w:val="32"/>
          <w:lang w:val="en-GB"/>
        </w:rPr>
      </w:pPr>
    </w:p>
    <w:p w:rsidR="4BEAEECE" w:rsidP="4BEAEECE" w:rsidRDefault="4BEAEECE" w14:paraId="6DFCA4C3" w14:textId="230F5E93">
      <w:pPr>
        <w:pStyle w:val="Normal"/>
        <w:spacing w:before="240" w:beforeAutospacing="off" w:after="0" w:afterAutospacing="off" w:line="360" w:lineRule="auto"/>
        <w:jc w:val="center"/>
        <w:rPr>
          <w:rFonts w:ascii="Times New Roman" w:hAnsi="Times New Roman" w:eastAsia="Times New Roman" w:cs="Times New Roman"/>
          <w:b w:val="1"/>
          <w:bCs w:val="1"/>
          <w:noProof w:val="0"/>
          <w:color w:val="auto"/>
          <w:sz w:val="32"/>
          <w:szCs w:val="32"/>
          <w:lang w:val="en-GB"/>
        </w:rPr>
      </w:pPr>
    </w:p>
    <w:p w:rsidR="4BEAEECE" w:rsidP="4BEAEECE" w:rsidRDefault="4BEAEECE" w14:paraId="0FD1C9D1" w14:textId="6D1382F7">
      <w:pPr>
        <w:pStyle w:val="Normal"/>
        <w:spacing w:before="240" w:beforeAutospacing="off" w:after="0" w:afterAutospacing="off" w:line="360" w:lineRule="auto"/>
        <w:jc w:val="center"/>
        <w:rPr>
          <w:rFonts w:ascii="Times New Roman" w:hAnsi="Times New Roman" w:eastAsia="Times New Roman" w:cs="Times New Roman"/>
          <w:b w:val="1"/>
          <w:bCs w:val="1"/>
          <w:noProof w:val="0"/>
          <w:color w:val="auto"/>
          <w:sz w:val="32"/>
          <w:szCs w:val="32"/>
          <w:lang w:val="en-GB"/>
        </w:rPr>
      </w:pPr>
    </w:p>
    <w:p w:rsidR="329F172A" w:rsidP="4BEAEECE" w:rsidRDefault="329F172A" w14:paraId="2492F0D6" w14:textId="47ACE1D7">
      <w:pPr>
        <w:pStyle w:val="Normal"/>
        <w:spacing w:before="240" w:beforeAutospacing="off" w:after="0" w:afterAutospacing="off" w:line="360" w:lineRule="auto"/>
        <w:jc w:val="center"/>
        <w:rPr>
          <w:rFonts w:ascii="Times New Roman" w:hAnsi="Times New Roman" w:eastAsia="Times New Roman" w:cs="Times New Roman"/>
          <w:b w:val="1"/>
          <w:bCs w:val="1"/>
          <w:noProof w:val="0"/>
          <w:color w:val="auto"/>
          <w:sz w:val="32"/>
          <w:szCs w:val="32"/>
          <w:lang w:val="en-GB"/>
        </w:rPr>
      </w:pPr>
      <w:r w:rsidRPr="4BEAEECE" w:rsidR="329F172A">
        <w:rPr>
          <w:rFonts w:ascii="Times New Roman" w:hAnsi="Times New Roman" w:eastAsia="Times New Roman" w:cs="Times New Roman"/>
          <w:b w:val="1"/>
          <w:bCs w:val="1"/>
          <w:noProof w:val="0"/>
          <w:color w:val="auto"/>
          <w:sz w:val="32"/>
          <w:szCs w:val="32"/>
          <w:lang w:val="en-GB"/>
        </w:rPr>
        <w:t>Problems and Impacts</w:t>
      </w:r>
    </w:p>
    <w:p w:rsidR="4BEAEECE" w:rsidP="4BEAEECE" w:rsidRDefault="4BEAEECE" w14:paraId="3232E604" w14:textId="224092AA">
      <w:pPr>
        <w:spacing w:before="240" w:beforeAutospacing="off" w:after="0" w:afterAutospacing="off" w:line="360" w:lineRule="auto"/>
        <w:rPr>
          <w:rFonts w:ascii="Times New Roman" w:hAnsi="Times New Roman" w:eastAsia="Times New Roman" w:cs="Times New Roman"/>
        </w:rPr>
      </w:pPr>
    </w:p>
    <w:p w:rsidR="329F172A" w:rsidP="4BEAEECE" w:rsidRDefault="329F172A" w14:paraId="2BA7303E" w14:textId="410BCD99">
      <w:pPr>
        <w:spacing w:before="240" w:beforeAutospacing="off" w:after="0" w:afterAutospacing="off" w:line="360" w:lineRule="auto"/>
        <w:rPr>
          <w:rFonts w:ascii="Times New Roman" w:hAnsi="Times New Roman" w:eastAsia="Times New Roman" w:cs="Times New Roman"/>
          <w:noProof w:val="0"/>
          <w:sz w:val="24"/>
          <w:szCs w:val="24"/>
          <w:u w:val="single"/>
          <w:lang w:val="en-GB"/>
        </w:rPr>
      </w:pPr>
      <w:r w:rsidRPr="4BEAEECE" w:rsidR="329F172A">
        <w:rPr>
          <w:rFonts w:ascii="Times New Roman" w:hAnsi="Times New Roman" w:eastAsia="Times New Roman" w:cs="Times New Roman"/>
          <w:noProof w:val="0"/>
          <w:sz w:val="24"/>
          <w:szCs w:val="24"/>
          <w:u w:val="single"/>
          <w:lang w:val="en-GB"/>
        </w:rPr>
        <w:t xml:space="preserve">Areas resources </w:t>
      </w:r>
    </w:p>
    <w:p w:rsidR="18E2A919" w:rsidP="4BEAEECE" w:rsidRDefault="18E2A919" w14:paraId="2A8F36DA" w14:textId="1EB4A5C2">
      <w:pPr>
        <w:spacing w:before="240" w:beforeAutospacing="off" w:after="0" w:afterAutospacing="off" w:line="360" w:lineRule="auto"/>
        <w:rPr>
          <w:rFonts w:ascii="Times New Roman" w:hAnsi="Times New Roman" w:eastAsia="Times New Roman" w:cs="Times New Roman"/>
          <w:noProof w:val="0"/>
          <w:sz w:val="24"/>
          <w:szCs w:val="24"/>
          <w:u w:val="single"/>
          <w:lang w:val="en-GB"/>
        </w:rPr>
      </w:pPr>
      <w:r w:rsidRPr="4BEAEECE" w:rsidR="18E2A919">
        <w:rPr>
          <w:rFonts w:ascii="Times New Roman" w:hAnsi="Times New Roman" w:eastAsia="Times New Roman" w:cs="Times New Roman"/>
          <w:noProof w:val="0"/>
          <w:sz w:val="24"/>
          <w:szCs w:val="24"/>
          <w:u w:val="none"/>
          <w:lang w:val="en-GB"/>
        </w:rPr>
        <w:t xml:space="preserve">As </w:t>
      </w:r>
      <w:r w:rsidRPr="4BEAEECE" w:rsidR="18E2A919">
        <w:rPr>
          <w:rFonts w:ascii="Times New Roman" w:hAnsi="Times New Roman" w:eastAsia="Times New Roman" w:cs="Times New Roman"/>
          <w:noProof w:val="0"/>
          <w:sz w:val="24"/>
          <w:szCs w:val="24"/>
          <w:u w:val="none"/>
          <w:lang w:val="en-GB"/>
        </w:rPr>
        <w:t>stated</w:t>
      </w:r>
      <w:r w:rsidRPr="4BEAEECE" w:rsidR="18E2A919">
        <w:rPr>
          <w:rFonts w:ascii="Times New Roman" w:hAnsi="Times New Roman" w:eastAsia="Times New Roman" w:cs="Times New Roman"/>
          <w:noProof w:val="0"/>
          <w:sz w:val="24"/>
          <w:szCs w:val="24"/>
          <w:u w:val="none"/>
          <w:lang w:val="en-GB"/>
        </w:rPr>
        <w:t xml:space="preserve"> the unique and delicate species of lichen the Dinefwr estate is home has contributed to it being given SSSI stat</w:t>
      </w:r>
      <w:r w:rsidRPr="4BEAEECE" w:rsidR="5A987BF3">
        <w:rPr>
          <w:rFonts w:ascii="Times New Roman" w:hAnsi="Times New Roman" w:eastAsia="Times New Roman" w:cs="Times New Roman"/>
          <w:noProof w:val="0"/>
          <w:sz w:val="24"/>
          <w:szCs w:val="24"/>
          <w:u w:val="none"/>
          <w:lang w:val="en-GB"/>
        </w:rPr>
        <w:t xml:space="preserve">us (Natural Resources Wales, 1999). The problem of visitors straying from paths and entering the deer park out of hours </w:t>
      </w:r>
      <w:r w:rsidRPr="4BEAEECE" w:rsidR="596E67CA">
        <w:rPr>
          <w:rFonts w:ascii="Times New Roman" w:hAnsi="Times New Roman" w:eastAsia="Times New Roman" w:cs="Times New Roman"/>
          <w:noProof w:val="0"/>
          <w:sz w:val="24"/>
          <w:szCs w:val="24"/>
          <w:u w:val="none"/>
          <w:lang w:val="en-GB"/>
        </w:rPr>
        <w:t xml:space="preserve">can disrupt the habitat and ecosystem so much so that the species are no longer able to thrive. Certain lichen species need </w:t>
      </w:r>
      <w:r w:rsidRPr="4BEAEECE" w:rsidR="596E67CA">
        <w:rPr>
          <w:rFonts w:ascii="Times New Roman" w:hAnsi="Times New Roman" w:eastAsia="Times New Roman" w:cs="Times New Roman"/>
          <w:noProof w:val="0"/>
          <w:sz w:val="24"/>
          <w:szCs w:val="24"/>
          <w:u w:val="none"/>
          <w:lang w:val="en-GB"/>
        </w:rPr>
        <w:t>very specific</w:t>
      </w:r>
      <w:r w:rsidRPr="4BEAEECE" w:rsidR="596E67CA">
        <w:rPr>
          <w:rFonts w:ascii="Times New Roman" w:hAnsi="Times New Roman" w:eastAsia="Times New Roman" w:cs="Times New Roman"/>
          <w:noProof w:val="0"/>
          <w:sz w:val="24"/>
          <w:szCs w:val="24"/>
          <w:u w:val="none"/>
          <w:lang w:val="en-GB"/>
        </w:rPr>
        <w:t xml:space="preserve"> environments (Coppins, 2009)</w:t>
      </w:r>
      <w:r w:rsidRPr="4BEAEECE" w:rsidR="431D6F15">
        <w:rPr>
          <w:rFonts w:ascii="Times New Roman" w:hAnsi="Times New Roman" w:eastAsia="Times New Roman" w:cs="Times New Roman"/>
          <w:noProof w:val="0"/>
          <w:sz w:val="24"/>
          <w:szCs w:val="24"/>
          <w:u w:val="none"/>
          <w:lang w:val="en-GB"/>
        </w:rPr>
        <w:t xml:space="preserve">, if habitats are not managed </w:t>
      </w:r>
      <w:r w:rsidRPr="4BEAEECE" w:rsidR="431D6F15">
        <w:rPr>
          <w:rFonts w:ascii="Times New Roman" w:hAnsi="Times New Roman" w:eastAsia="Times New Roman" w:cs="Times New Roman"/>
          <w:noProof w:val="0"/>
          <w:sz w:val="24"/>
          <w:szCs w:val="24"/>
          <w:u w:val="none"/>
          <w:lang w:val="en-GB"/>
        </w:rPr>
        <w:t>correctly</w:t>
      </w:r>
      <w:r w:rsidRPr="4BEAEECE" w:rsidR="431D6F15">
        <w:rPr>
          <w:rFonts w:ascii="Times New Roman" w:hAnsi="Times New Roman" w:eastAsia="Times New Roman" w:cs="Times New Roman"/>
          <w:noProof w:val="0"/>
          <w:sz w:val="24"/>
          <w:szCs w:val="24"/>
          <w:u w:val="none"/>
          <w:lang w:val="en-GB"/>
        </w:rPr>
        <w:t xml:space="preserve"> they can suffer. Trampling can harm vegetation and soil compaction</w:t>
      </w:r>
      <w:r w:rsidRPr="4BEAEECE" w:rsidR="6D7E306B">
        <w:rPr>
          <w:rFonts w:ascii="Times New Roman" w:hAnsi="Times New Roman" w:eastAsia="Times New Roman" w:cs="Times New Roman"/>
          <w:noProof w:val="0"/>
          <w:sz w:val="24"/>
          <w:szCs w:val="24"/>
          <w:u w:val="none"/>
          <w:lang w:val="en-GB"/>
        </w:rPr>
        <w:t xml:space="preserve">, even from something </w:t>
      </w:r>
      <w:r w:rsidRPr="4BEAEECE" w:rsidR="6D7E306B">
        <w:rPr>
          <w:rFonts w:ascii="Times New Roman" w:hAnsi="Times New Roman" w:eastAsia="Times New Roman" w:cs="Times New Roman"/>
          <w:noProof w:val="0"/>
          <w:sz w:val="24"/>
          <w:szCs w:val="24"/>
          <w:u w:val="none"/>
          <w:lang w:val="en-GB"/>
        </w:rPr>
        <w:t>seemingly small</w:t>
      </w:r>
      <w:r w:rsidRPr="4BEAEECE" w:rsidR="6D7E306B">
        <w:rPr>
          <w:rFonts w:ascii="Times New Roman" w:hAnsi="Times New Roman" w:eastAsia="Times New Roman" w:cs="Times New Roman"/>
          <w:noProof w:val="0"/>
          <w:sz w:val="24"/>
          <w:szCs w:val="24"/>
          <w:u w:val="none"/>
          <w:lang w:val="en-GB"/>
        </w:rPr>
        <w:t xml:space="preserve"> like an individual straying from the path (Manning et al., 2017)</w:t>
      </w:r>
      <w:r w:rsidRPr="4BEAEECE" w:rsidR="49392D05">
        <w:rPr>
          <w:rFonts w:ascii="Times New Roman" w:hAnsi="Times New Roman" w:eastAsia="Times New Roman" w:cs="Times New Roman"/>
          <w:noProof w:val="0"/>
          <w:sz w:val="24"/>
          <w:szCs w:val="24"/>
          <w:u w:val="none"/>
          <w:lang w:val="en-GB"/>
        </w:rPr>
        <w:t xml:space="preserve">, this contributes to the disruption to </w:t>
      </w:r>
      <w:r w:rsidRPr="4BEAEECE" w:rsidR="542A0B42">
        <w:rPr>
          <w:rFonts w:ascii="Times New Roman" w:hAnsi="Times New Roman" w:eastAsia="Times New Roman" w:cs="Times New Roman"/>
          <w:noProof w:val="0"/>
          <w:sz w:val="24"/>
          <w:szCs w:val="24"/>
          <w:u w:val="none"/>
          <w:lang w:val="en-GB"/>
        </w:rPr>
        <w:t>the habitat and if not managed</w:t>
      </w:r>
      <w:r w:rsidRPr="4BEAEECE" w:rsidR="58D09AD0">
        <w:rPr>
          <w:rFonts w:ascii="Times New Roman" w:hAnsi="Times New Roman" w:eastAsia="Times New Roman" w:cs="Times New Roman"/>
          <w:noProof w:val="0"/>
          <w:sz w:val="24"/>
          <w:szCs w:val="24"/>
          <w:u w:val="none"/>
          <w:lang w:val="en-GB"/>
        </w:rPr>
        <w:t xml:space="preserve"> could reduce the amount of lichen in the woodland. It is vital that the liche</w:t>
      </w:r>
      <w:r w:rsidRPr="4BEAEECE" w:rsidR="60C9C2F8">
        <w:rPr>
          <w:rFonts w:ascii="Times New Roman" w:hAnsi="Times New Roman" w:eastAsia="Times New Roman" w:cs="Times New Roman"/>
          <w:noProof w:val="0"/>
          <w:sz w:val="24"/>
          <w:szCs w:val="24"/>
          <w:u w:val="none"/>
          <w:lang w:val="en-GB"/>
        </w:rPr>
        <w:t xml:space="preserve">n </w:t>
      </w:r>
      <w:r w:rsidRPr="4BEAEECE" w:rsidR="60C9C2F8">
        <w:rPr>
          <w:rFonts w:ascii="Times New Roman" w:hAnsi="Times New Roman" w:eastAsia="Times New Roman" w:cs="Times New Roman"/>
          <w:noProof w:val="0"/>
          <w:sz w:val="24"/>
          <w:szCs w:val="24"/>
          <w:u w:val="none"/>
          <w:lang w:val="en-GB"/>
        </w:rPr>
        <w:t>are</w:t>
      </w:r>
      <w:r w:rsidRPr="4BEAEECE" w:rsidR="60C9C2F8">
        <w:rPr>
          <w:rFonts w:ascii="Times New Roman" w:hAnsi="Times New Roman" w:eastAsia="Times New Roman" w:cs="Times New Roman"/>
          <w:noProof w:val="0"/>
          <w:sz w:val="24"/>
          <w:szCs w:val="24"/>
          <w:u w:val="none"/>
          <w:lang w:val="en-GB"/>
        </w:rPr>
        <w:t xml:space="preserve"> protected as they are a vital </w:t>
      </w:r>
      <w:r w:rsidRPr="4BEAEECE" w:rsidR="60C9C2F8">
        <w:rPr>
          <w:rFonts w:ascii="Times New Roman" w:hAnsi="Times New Roman" w:eastAsia="Times New Roman" w:cs="Times New Roman"/>
          <w:noProof w:val="0"/>
          <w:sz w:val="24"/>
          <w:szCs w:val="24"/>
          <w:u w:val="none"/>
          <w:lang w:val="en-GB"/>
        </w:rPr>
        <w:t>component</w:t>
      </w:r>
      <w:r w:rsidRPr="4BEAEECE" w:rsidR="60C9C2F8">
        <w:rPr>
          <w:rFonts w:ascii="Times New Roman" w:hAnsi="Times New Roman" w:eastAsia="Times New Roman" w:cs="Times New Roman"/>
          <w:noProof w:val="0"/>
          <w:sz w:val="24"/>
          <w:szCs w:val="24"/>
          <w:u w:val="none"/>
          <w:lang w:val="en-GB"/>
        </w:rPr>
        <w:t xml:space="preserve"> in the ecology of the woodland, ensuring they are protected means these</w:t>
      </w:r>
      <w:r w:rsidRPr="4BEAEECE" w:rsidR="5FA7A391">
        <w:rPr>
          <w:rFonts w:ascii="Times New Roman" w:hAnsi="Times New Roman" w:eastAsia="Times New Roman" w:cs="Times New Roman"/>
          <w:noProof w:val="0"/>
          <w:sz w:val="24"/>
          <w:szCs w:val="24"/>
          <w:u w:val="none"/>
          <w:lang w:val="en-GB"/>
        </w:rPr>
        <w:t xml:space="preserve"> ecosystems can be researched and data can be gathered which can provide benefits to similar ecosystems and communities (Fancy et al., 2009). </w:t>
      </w:r>
    </w:p>
    <w:p w:rsidR="4BEAEECE" w:rsidP="4BEAEECE" w:rsidRDefault="4BEAEECE" w14:paraId="31F04F41" w14:textId="76D2138B">
      <w:pPr>
        <w:pStyle w:val="Normal"/>
        <w:spacing w:before="240" w:beforeAutospacing="off" w:after="0" w:afterAutospacing="off" w:line="360" w:lineRule="auto"/>
        <w:rPr>
          <w:rFonts w:ascii="Times New Roman" w:hAnsi="Times New Roman" w:eastAsia="Times New Roman" w:cs="Times New Roman"/>
          <w:noProof w:val="0"/>
          <w:sz w:val="24"/>
          <w:szCs w:val="24"/>
          <w:u w:val="single"/>
          <w:lang w:val="en-GB"/>
        </w:rPr>
      </w:pPr>
    </w:p>
    <w:p w:rsidR="4BEAEECE" w:rsidP="4BEAEECE" w:rsidRDefault="4BEAEECE" w14:paraId="3FB03E61" w14:textId="7CFC5067">
      <w:pPr>
        <w:pStyle w:val="Normal"/>
        <w:spacing w:before="240" w:beforeAutospacing="off" w:after="0" w:afterAutospacing="off" w:line="360" w:lineRule="auto"/>
        <w:rPr>
          <w:rFonts w:ascii="Times New Roman" w:hAnsi="Times New Roman" w:eastAsia="Times New Roman" w:cs="Times New Roman"/>
          <w:noProof w:val="0"/>
          <w:sz w:val="24"/>
          <w:szCs w:val="24"/>
          <w:u w:val="single"/>
          <w:lang w:val="en-GB"/>
        </w:rPr>
      </w:pPr>
    </w:p>
    <w:p w:rsidR="4BEAEECE" w:rsidP="4BEAEECE" w:rsidRDefault="4BEAEECE" w14:paraId="41E9A85D" w14:textId="779C1CE0">
      <w:pPr>
        <w:pStyle w:val="Normal"/>
        <w:spacing w:before="240" w:beforeAutospacing="off" w:after="0" w:afterAutospacing="off" w:line="360" w:lineRule="auto"/>
        <w:rPr>
          <w:rFonts w:ascii="Times New Roman" w:hAnsi="Times New Roman" w:eastAsia="Times New Roman" w:cs="Times New Roman"/>
          <w:noProof w:val="0"/>
          <w:sz w:val="24"/>
          <w:szCs w:val="24"/>
          <w:u w:val="single"/>
          <w:lang w:val="en-GB"/>
        </w:rPr>
      </w:pPr>
    </w:p>
    <w:p w:rsidR="4BEAEECE" w:rsidP="4BEAEECE" w:rsidRDefault="4BEAEECE" w14:paraId="44263B64" w14:textId="67D65C13">
      <w:pPr>
        <w:pStyle w:val="Normal"/>
        <w:spacing w:before="240" w:beforeAutospacing="off" w:after="0" w:afterAutospacing="off" w:line="360" w:lineRule="auto"/>
        <w:rPr>
          <w:rFonts w:ascii="Times New Roman" w:hAnsi="Times New Roman" w:eastAsia="Times New Roman" w:cs="Times New Roman"/>
          <w:noProof w:val="0"/>
          <w:sz w:val="24"/>
          <w:szCs w:val="24"/>
          <w:u w:val="single"/>
          <w:lang w:val="en-GB"/>
        </w:rPr>
      </w:pPr>
    </w:p>
    <w:p w:rsidR="4BEAEECE" w:rsidP="4BEAEECE" w:rsidRDefault="4BEAEECE" w14:paraId="4969B65E" w14:textId="304E7CA7">
      <w:pPr>
        <w:pStyle w:val="Normal"/>
        <w:spacing w:before="240" w:beforeAutospacing="off" w:after="0" w:afterAutospacing="off" w:line="360" w:lineRule="auto"/>
        <w:rPr>
          <w:rFonts w:ascii="Times New Roman" w:hAnsi="Times New Roman" w:eastAsia="Times New Roman" w:cs="Times New Roman"/>
          <w:noProof w:val="0"/>
          <w:sz w:val="24"/>
          <w:szCs w:val="24"/>
          <w:u w:val="single"/>
          <w:lang w:val="en-GB"/>
        </w:rPr>
      </w:pPr>
    </w:p>
    <w:p w:rsidR="4BEAEECE" w:rsidP="4BEAEECE" w:rsidRDefault="4BEAEECE" w14:paraId="63CEEEB5" w14:textId="37AFF2F0">
      <w:pPr>
        <w:pStyle w:val="Normal"/>
        <w:spacing w:before="240" w:beforeAutospacing="off" w:after="0" w:afterAutospacing="off" w:line="360" w:lineRule="auto"/>
        <w:rPr>
          <w:rFonts w:ascii="Times New Roman" w:hAnsi="Times New Roman" w:eastAsia="Times New Roman" w:cs="Times New Roman"/>
          <w:noProof w:val="0"/>
          <w:sz w:val="24"/>
          <w:szCs w:val="24"/>
          <w:u w:val="single"/>
          <w:lang w:val="en-GB"/>
        </w:rPr>
      </w:pPr>
    </w:p>
    <w:p w:rsidR="329F172A" w:rsidP="4BEAEECE" w:rsidRDefault="329F172A" w14:paraId="5B972534" w14:textId="748715B7">
      <w:pPr>
        <w:pStyle w:val="Normal"/>
        <w:spacing w:before="240" w:beforeAutospacing="off" w:after="0" w:afterAutospacing="off" w:line="360" w:lineRule="auto"/>
        <w:rPr>
          <w:rFonts w:ascii="Times New Roman" w:hAnsi="Times New Roman" w:eastAsia="Times New Roman" w:cs="Times New Roman"/>
          <w:noProof w:val="0"/>
          <w:sz w:val="24"/>
          <w:szCs w:val="24"/>
          <w:u w:val="single"/>
          <w:lang w:val="en-GB"/>
        </w:rPr>
      </w:pPr>
      <w:r w:rsidRPr="4BEAEECE" w:rsidR="329F172A">
        <w:rPr>
          <w:rFonts w:ascii="Times New Roman" w:hAnsi="Times New Roman" w:eastAsia="Times New Roman" w:cs="Times New Roman"/>
          <w:noProof w:val="0"/>
          <w:sz w:val="24"/>
          <w:szCs w:val="24"/>
          <w:u w:val="single"/>
          <w:lang w:val="en-GB"/>
        </w:rPr>
        <w:t>Visitor experience</w:t>
      </w:r>
    </w:p>
    <w:p w:rsidR="72A4C596" w:rsidP="4BEAEECE" w:rsidRDefault="72A4C596" w14:paraId="3BA45490" w14:textId="073C4653">
      <w:pPr>
        <w:pStyle w:val="Normal"/>
        <w:suppressLineNumbers w:val="0"/>
        <w:bidi w:val="0"/>
        <w:spacing w:before="240" w:beforeAutospacing="off" w:after="0" w:afterAutospacing="off" w:line="360" w:lineRule="auto"/>
        <w:ind w:left="0" w:right="0"/>
        <w:jc w:val="left"/>
        <w:rPr>
          <w:rFonts w:ascii="Times New Roman" w:hAnsi="Times New Roman" w:eastAsia="Times New Roman" w:cs="Times New Roman"/>
          <w:noProof w:val="0"/>
          <w:sz w:val="24"/>
          <w:szCs w:val="24"/>
          <w:u w:val="none"/>
          <w:lang w:val="en-GB"/>
        </w:rPr>
      </w:pPr>
      <w:r w:rsidRPr="4BEAEECE" w:rsidR="72A4C596">
        <w:rPr>
          <w:rFonts w:ascii="Times New Roman" w:hAnsi="Times New Roman" w:eastAsia="Times New Roman" w:cs="Times New Roman"/>
          <w:noProof w:val="0"/>
          <w:sz w:val="24"/>
          <w:szCs w:val="24"/>
          <w:u w:val="none"/>
          <w:lang w:val="en-GB"/>
        </w:rPr>
        <w:t xml:space="preserve">Depreciative behaviour was highlighted as another issue mentioned by Dwyer (2025), groups of young people loitering and leaving behind litter </w:t>
      </w:r>
      <w:r w:rsidRPr="4BEAEECE" w:rsidR="49FC692E">
        <w:rPr>
          <w:rFonts w:ascii="Times New Roman" w:hAnsi="Times New Roman" w:eastAsia="Times New Roman" w:cs="Times New Roman"/>
          <w:noProof w:val="0"/>
          <w:sz w:val="24"/>
          <w:szCs w:val="24"/>
          <w:u w:val="none"/>
          <w:lang w:val="en-GB"/>
        </w:rPr>
        <w:t xml:space="preserve">resulting in a negative visitor experience for others at the park. Pigram and Jenkins </w:t>
      </w:r>
      <w:r w:rsidRPr="4BEAEECE" w:rsidR="64C74A22">
        <w:rPr>
          <w:rFonts w:ascii="Times New Roman" w:hAnsi="Times New Roman" w:eastAsia="Times New Roman" w:cs="Times New Roman"/>
          <w:noProof w:val="0"/>
          <w:sz w:val="24"/>
          <w:szCs w:val="24"/>
          <w:u w:val="none"/>
          <w:lang w:val="en-GB"/>
        </w:rPr>
        <w:t xml:space="preserve">(2006) </w:t>
      </w:r>
      <w:r w:rsidRPr="4BEAEECE" w:rsidR="49FC692E">
        <w:rPr>
          <w:rFonts w:ascii="Times New Roman" w:hAnsi="Times New Roman" w:eastAsia="Times New Roman" w:cs="Times New Roman"/>
          <w:noProof w:val="0"/>
          <w:sz w:val="24"/>
          <w:szCs w:val="24"/>
          <w:u w:val="none"/>
          <w:lang w:val="en-GB"/>
        </w:rPr>
        <w:t xml:space="preserve">highlight that in proper outdoor recreation management the </w:t>
      </w:r>
      <w:r w:rsidRPr="4BEAEECE" w:rsidR="1BA710D3">
        <w:rPr>
          <w:rFonts w:ascii="Times New Roman" w:hAnsi="Times New Roman" w:eastAsia="Times New Roman" w:cs="Times New Roman"/>
          <w:noProof w:val="0"/>
          <w:sz w:val="24"/>
          <w:szCs w:val="24"/>
          <w:u w:val="none"/>
          <w:lang w:val="en-GB"/>
        </w:rPr>
        <w:t xml:space="preserve">factors affecting visitor experience should also be addressed as well as environmental conservation. </w:t>
      </w:r>
      <w:r w:rsidRPr="4BEAEECE" w:rsidR="7E561AB6">
        <w:rPr>
          <w:rFonts w:ascii="Times New Roman" w:hAnsi="Times New Roman" w:eastAsia="Times New Roman" w:cs="Times New Roman"/>
          <w:noProof w:val="0"/>
          <w:sz w:val="24"/>
          <w:szCs w:val="24"/>
          <w:u w:val="none"/>
          <w:lang w:val="en-GB"/>
        </w:rPr>
        <w:t xml:space="preserve">For other visitors at the site this behaviour can be seen as threatening and the mess left </w:t>
      </w:r>
      <w:r w:rsidRPr="4BEAEECE" w:rsidR="4D0685E9">
        <w:rPr>
          <w:rFonts w:ascii="Times New Roman" w:hAnsi="Times New Roman" w:eastAsia="Times New Roman" w:cs="Times New Roman"/>
          <w:noProof w:val="0"/>
          <w:sz w:val="24"/>
          <w:szCs w:val="24"/>
          <w:u w:val="none"/>
          <w:lang w:val="en-GB"/>
        </w:rPr>
        <w:t xml:space="preserve">behind can lead to a negative experience for the public who </w:t>
      </w:r>
      <w:r w:rsidRPr="4BEAEECE" w:rsidR="4D0685E9">
        <w:rPr>
          <w:rFonts w:ascii="Times New Roman" w:hAnsi="Times New Roman" w:eastAsia="Times New Roman" w:cs="Times New Roman"/>
          <w:noProof w:val="0"/>
          <w:sz w:val="24"/>
          <w:szCs w:val="24"/>
          <w:u w:val="none"/>
          <w:lang w:val="en-GB"/>
        </w:rPr>
        <w:t>likely came</w:t>
      </w:r>
      <w:r w:rsidRPr="4BEAEECE" w:rsidR="4D0685E9">
        <w:rPr>
          <w:rFonts w:ascii="Times New Roman" w:hAnsi="Times New Roman" w:eastAsia="Times New Roman" w:cs="Times New Roman"/>
          <w:noProof w:val="0"/>
          <w:sz w:val="24"/>
          <w:szCs w:val="24"/>
          <w:u w:val="none"/>
          <w:lang w:val="en-GB"/>
        </w:rPr>
        <w:t xml:space="preserve"> to </w:t>
      </w:r>
      <w:r w:rsidRPr="4BEAEECE" w:rsidR="1B283CCF">
        <w:rPr>
          <w:rFonts w:ascii="Times New Roman" w:hAnsi="Times New Roman" w:eastAsia="Times New Roman" w:cs="Times New Roman"/>
          <w:noProof w:val="0"/>
          <w:sz w:val="24"/>
          <w:szCs w:val="24"/>
          <w:u w:val="none"/>
          <w:lang w:val="en-GB"/>
        </w:rPr>
        <w:t>appreciate nature and the landscape of the park not to have to see piles of litter and walk past loud groups of young people. This may result in visitors feeling less able to engage with Dinefwr</w:t>
      </w:r>
      <w:r w:rsidRPr="4BEAEECE" w:rsidR="2D1C063A">
        <w:rPr>
          <w:rFonts w:ascii="Times New Roman" w:hAnsi="Times New Roman" w:eastAsia="Times New Roman" w:cs="Times New Roman"/>
          <w:noProof w:val="0"/>
          <w:sz w:val="24"/>
          <w:szCs w:val="24"/>
          <w:u w:val="none"/>
          <w:lang w:val="en-GB"/>
        </w:rPr>
        <w:t xml:space="preserve">, finding it less enjoyable to be in the environment and understand </w:t>
      </w:r>
      <w:r w:rsidRPr="4BEAEECE" w:rsidR="2D1C063A">
        <w:rPr>
          <w:rFonts w:ascii="Times New Roman" w:hAnsi="Times New Roman" w:eastAsia="Times New Roman" w:cs="Times New Roman"/>
          <w:noProof w:val="0"/>
          <w:sz w:val="24"/>
          <w:szCs w:val="24"/>
          <w:u w:val="none"/>
          <w:lang w:val="en-GB"/>
        </w:rPr>
        <w:t>it’s</w:t>
      </w:r>
      <w:r w:rsidRPr="4BEAEECE" w:rsidR="2D1C063A">
        <w:rPr>
          <w:rFonts w:ascii="Times New Roman" w:hAnsi="Times New Roman" w:eastAsia="Times New Roman" w:cs="Times New Roman"/>
          <w:noProof w:val="0"/>
          <w:sz w:val="24"/>
          <w:szCs w:val="24"/>
          <w:u w:val="none"/>
          <w:lang w:val="en-GB"/>
        </w:rPr>
        <w:t xml:space="preserve"> history and landscape. This can mean they are less likely to develop that sense of place and belonging which would be a huge negative impact on the overall visitor experie</w:t>
      </w:r>
      <w:r w:rsidRPr="4BEAEECE" w:rsidR="72631384">
        <w:rPr>
          <w:rFonts w:ascii="Times New Roman" w:hAnsi="Times New Roman" w:eastAsia="Times New Roman" w:cs="Times New Roman"/>
          <w:noProof w:val="0"/>
          <w:sz w:val="24"/>
          <w:szCs w:val="24"/>
          <w:u w:val="none"/>
          <w:lang w:val="en-GB"/>
        </w:rPr>
        <w:t>nce.</w:t>
      </w:r>
      <w:r w:rsidRPr="4BEAEECE" w:rsidR="2C4D4468">
        <w:rPr>
          <w:rFonts w:ascii="Times New Roman" w:hAnsi="Times New Roman" w:eastAsia="Times New Roman" w:cs="Times New Roman"/>
          <w:noProof w:val="0"/>
          <w:sz w:val="24"/>
          <w:szCs w:val="24"/>
          <w:u w:val="none"/>
          <w:lang w:val="en-GB"/>
        </w:rPr>
        <w:t xml:space="preserve"> </w:t>
      </w:r>
      <w:r w:rsidRPr="4BEAEECE" w:rsidR="5FB12913">
        <w:rPr>
          <w:rFonts w:ascii="Times New Roman" w:hAnsi="Times New Roman" w:eastAsia="Times New Roman" w:cs="Times New Roman"/>
          <w:noProof w:val="0"/>
          <w:sz w:val="24"/>
          <w:szCs w:val="24"/>
          <w:u w:val="none"/>
          <w:lang w:val="en-GB"/>
        </w:rPr>
        <w:t>Creating an environment in which visitors feel they belong and feel a connection to is vital in ensuring a positive visitor experience</w:t>
      </w:r>
      <w:r w:rsidRPr="4BEAEECE" w:rsidR="048C7A77">
        <w:rPr>
          <w:rFonts w:ascii="Times New Roman" w:hAnsi="Times New Roman" w:eastAsia="Times New Roman" w:cs="Times New Roman"/>
          <w:noProof w:val="0"/>
          <w:sz w:val="24"/>
          <w:szCs w:val="24"/>
          <w:u w:val="none"/>
          <w:lang w:val="en-GB"/>
        </w:rPr>
        <w:t xml:space="preserve"> (Smith, 2013), so </w:t>
      </w:r>
      <w:r w:rsidRPr="4BEAEECE" w:rsidR="52B8FACF">
        <w:rPr>
          <w:rFonts w:ascii="Times New Roman" w:hAnsi="Times New Roman" w:eastAsia="Times New Roman" w:cs="Times New Roman"/>
          <w:noProof w:val="0"/>
          <w:sz w:val="24"/>
          <w:szCs w:val="24"/>
          <w:u w:val="none"/>
          <w:lang w:val="en-GB"/>
        </w:rPr>
        <w:t>when depreciative behaviour</w:t>
      </w:r>
      <w:r w:rsidRPr="4BEAEECE" w:rsidR="048C7A77">
        <w:rPr>
          <w:rFonts w:ascii="Times New Roman" w:hAnsi="Times New Roman" w:eastAsia="Times New Roman" w:cs="Times New Roman"/>
          <w:noProof w:val="0"/>
          <w:sz w:val="24"/>
          <w:szCs w:val="24"/>
          <w:u w:val="none"/>
          <w:lang w:val="en-GB"/>
        </w:rPr>
        <w:t xml:space="preserve"> </w:t>
      </w:r>
      <w:r w:rsidRPr="4BEAEECE" w:rsidR="7EEC5C0F">
        <w:rPr>
          <w:rFonts w:ascii="Times New Roman" w:hAnsi="Times New Roman" w:eastAsia="Times New Roman" w:cs="Times New Roman"/>
          <w:noProof w:val="0"/>
          <w:sz w:val="24"/>
          <w:szCs w:val="24"/>
          <w:u w:val="none"/>
          <w:lang w:val="en-GB"/>
        </w:rPr>
        <w:t xml:space="preserve">reduces the connection and sense of place for other visitors </w:t>
      </w:r>
      <w:r w:rsidRPr="4BEAEECE" w:rsidR="67B5C757">
        <w:rPr>
          <w:rFonts w:ascii="Times New Roman" w:hAnsi="Times New Roman" w:eastAsia="Times New Roman" w:cs="Times New Roman"/>
          <w:noProof w:val="0"/>
          <w:sz w:val="24"/>
          <w:szCs w:val="24"/>
          <w:u w:val="none"/>
          <w:lang w:val="en-GB"/>
        </w:rPr>
        <w:t xml:space="preserve">it becomes something that should be addressed. </w:t>
      </w:r>
    </w:p>
    <w:p w:rsidR="4BEAEECE" w:rsidP="4BEAEECE" w:rsidRDefault="4BEAEECE" w14:paraId="4324832C" w14:textId="0B997AE0">
      <w:pPr>
        <w:spacing w:before="240" w:beforeAutospacing="off" w:after="0" w:afterAutospacing="off" w:line="360" w:lineRule="auto"/>
        <w:rPr>
          <w:rFonts w:ascii="Times New Roman" w:hAnsi="Times New Roman" w:eastAsia="Times New Roman" w:cs="Times New Roman"/>
        </w:rPr>
      </w:pPr>
    </w:p>
    <w:p w:rsidR="329F172A" w:rsidP="4BEAEECE" w:rsidRDefault="329F172A" w14:paraId="275BDD42" w14:textId="0B204E7E">
      <w:pPr>
        <w:spacing w:before="240" w:beforeAutospacing="off" w:after="0" w:afterAutospacing="off" w:line="360" w:lineRule="auto"/>
        <w:rPr>
          <w:rFonts w:ascii="Times New Roman" w:hAnsi="Times New Roman" w:eastAsia="Times New Roman" w:cs="Times New Roman"/>
          <w:noProof w:val="0"/>
          <w:sz w:val="24"/>
          <w:szCs w:val="24"/>
          <w:u w:val="single"/>
          <w:lang w:val="en-GB"/>
        </w:rPr>
      </w:pPr>
      <w:r w:rsidRPr="4BEAEECE" w:rsidR="329F172A">
        <w:rPr>
          <w:rFonts w:ascii="Times New Roman" w:hAnsi="Times New Roman" w:eastAsia="Times New Roman" w:cs="Times New Roman"/>
          <w:noProof w:val="0"/>
          <w:sz w:val="24"/>
          <w:szCs w:val="24"/>
          <w:u w:val="single"/>
          <w:lang w:val="en-GB"/>
        </w:rPr>
        <w:t>Areas</w:t>
      </w:r>
      <w:r w:rsidRPr="4BEAEECE" w:rsidR="329F172A">
        <w:rPr>
          <w:rFonts w:ascii="Times New Roman" w:hAnsi="Times New Roman" w:eastAsia="Times New Roman" w:cs="Times New Roman"/>
          <w:noProof w:val="0"/>
          <w:sz w:val="24"/>
          <w:szCs w:val="24"/>
          <w:u w:val="single"/>
          <w:lang w:val="en-GB"/>
        </w:rPr>
        <w:t xml:space="preserve"> facilities/services</w:t>
      </w:r>
    </w:p>
    <w:p w:rsidR="2BB40153" w:rsidP="4BEAEECE" w:rsidRDefault="2BB40153" w14:paraId="51347559" w14:textId="53093794">
      <w:pPr>
        <w:spacing w:before="240" w:beforeAutospacing="off" w:after="0" w:afterAutospacing="off" w:line="360" w:lineRule="auto"/>
        <w:rPr>
          <w:rFonts w:ascii="Times New Roman" w:hAnsi="Times New Roman" w:eastAsia="Times New Roman" w:cs="Times New Roman"/>
          <w:noProof w:val="0"/>
          <w:sz w:val="24"/>
          <w:szCs w:val="24"/>
          <w:u w:val="none"/>
          <w:lang w:val="en-GB"/>
        </w:rPr>
      </w:pPr>
      <w:r w:rsidRPr="4BEAEECE" w:rsidR="2BB40153">
        <w:rPr>
          <w:rFonts w:ascii="Times New Roman" w:hAnsi="Times New Roman" w:eastAsia="Times New Roman" w:cs="Times New Roman"/>
          <w:noProof w:val="0"/>
          <w:sz w:val="24"/>
          <w:szCs w:val="24"/>
          <w:u w:val="none"/>
          <w:lang w:val="en-GB"/>
        </w:rPr>
        <w:t xml:space="preserve">One of the issues identified with the facilities of the park was the accessibility of the paths around </w:t>
      </w:r>
      <w:r w:rsidRPr="4BEAEECE" w:rsidR="1CA63FAE">
        <w:rPr>
          <w:rFonts w:ascii="Times New Roman" w:hAnsi="Times New Roman" w:eastAsia="Times New Roman" w:cs="Times New Roman"/>
          <w:noProof w:val="0"/>
          <w:sz w:val="24"/>
          <w:szCs w:val="24"/>
          <w:u w:val="none"/>
          <w:lang w:val="en-GB"/>
        </w:rPr>
        <w:t xml:space="preserve">Dinefwr Park (Dwyer, 2025). </w:t>
      </w:r>
      <w:r w:rsidRPr="4BEAEECE" w:rsidR="6CD4E411">
        <w:rPr>
          <w:rFonts w:ascii="Times New Roman" w:hAnsi="Times New Roman" w:eastAsia="Times New Roman" w:cs="Times New Roman"/>
          <w:noProof w:val="0"/>
          <w:sz w:val="24"/>
          <w:szCs w:val="24"/>
          <w:u w:val="none"/>
          <w:lang w:val="en-GB"/>
        </w:rPr>
        <w:t xml:space="preserve">Dinefwr did not have any </w:t>
      </w:r>
      <w:r w:rsidRPr="4BEAEECE" w:rsidR="7AB3FA7C">
        <w:rPr>
          <w:rFonts w:ascii="Times New Roman" w:hAnsi="Times New Roman" w:eastAsia="Times New Roman" w:cs="Times New Roman"/>
          <w:noProof w:val="0"/>
          <w:sz w:val="24"/>
          <w:szCs w:val="24"/>
          <w:u w:val="none"/>
          <w:lang w:val="en-GB"/>
        </w:rPr>
        <w:t>tarmacked</w:t>
      </w:r>
      <w:r w:rsidRPr="4BEAEECE" w:rsidR="6CD4E411">
        <w:rPr>
          <w:rFonts w:ascii="Times New Roman" w:hAnsi="Times New Roman" w:eastAsia="Times New Roman" w:cs="Times New Roman"/>
          <w:noProof w:val="0"/>
          <w:sz w:val="24"/>
          <w:szCs w:val="24"/>
          <w:u w:val="none"/>
          <w:lang w:val="en-GB"/>
        </w:rPr>
        <w:t xml:space="preserve"> paths or borders</w:t>
      </w:r>
      <w:r w:rsidRPr="4BEAEECE" w:rsidR="105D9D87">
        <w:rPr>
          <w:rFonts w:ascii="Times New Roman" w:hAnsi="Times New Roman" w:eastAsia="Times New Roman" w:cs="Times New Roman"/>
          <w:noProof w:val="0"/>
          <w:sz w:val="24"/>
          <w:szCs w:val="24"/>
          <w:u w:val="none"/>
          <w:lang w:val="en-GB"/>
        </w:rPr>
        <w:t xml:space="preserve"> which can be helpful for those in wheelchairs or with limited mobility.</w:t>
      </w:r>
      <w:r w:rsidRPr="4BEAEECE" w:rsidR="6CD4E411">
        <w:rPr>
          <w:rFonts w:ascii="Times New Roman" w:hAnsi="Times New Roman" w:eastAsia="Times New Roman" w:cs="Times New Roman"/>
          <w:noProof w:val="0"/>
          <w:sz w:val="24"/>
          <w:szCs w:val="24"/>
          <w:u w:val="none"/>
          <w:lang w:val="en-GB"/>
        </w:rPr>
        <w:t xml:space="preserve"> This </w:t>
      </w:r>
      <w:r w:rsidRPr="4BEAEECE" w:rsidR="262A4432">
        <w:rPr>
          <w:rFonts w:ascii="Times New Roman" w:hAnsi="Times New Roman" w:eastAsia="Times New Roman" w:cs="Times New Roman"/>
          <w:noProof w:val="0"/>
          <w:sz w:val="24"/>
          <w:szCs w:val="24"/>
          <w:u w:val="none"/>
          <w:lang w:val="en-GB"/>
        </w:rPr>
        <w:t>lack of accessible paths affects the visitor experience for those who are disabled or have limited mobility, limiting them to staying within the immediate ground of Din</w:t>
      </w:r>
      <w:r w:rsidRPr="4BEAEECE" w:rsidR="3E1008C7">
        <w:rPr>
          <w:rFonts w:ascii="Times New Roman" w:hAnsi="Times New Roman" w:eastAsia="Times New Roman" w:cs="Times New Roman"/>
          <w:noProof w:val="0"/>
          <w:sz w:val="24"/>
          <w:szCs w:val="24"/>
          <w:u w:val="none"/>
          <w:lang w:val="en-GB"/>
        </w:rPr>
        <w:t xml:space="preserve">efwr house or preventing them from visiting at all. </w:t>
      </w:r>
    </w:p>
    <w:p w:rsidR="4BEAEECE" w:rsidP="4BEAEECE" w:rsidRDefault="4BEAEECE" w14:paraId="743A79BE" w14:textId="2B027D09">
      <w:pPr>
        <w:spacing w:before="240" w:beforeAutospacing="off" w:after="0" w:afterAutospacing="off" w:line="360" w:lineRule="auto"/>
        <w:rPr>
          <w:rFonts w:ascii="Times New Roman" w:hAnsi="Times New Roman" w:eastAsia="Times New Roman" w:cs="Times New Roman"/>
          <w:b w:val="1"/>
          <w:bCs w:val="1"/>
          <w:noProof w:val="0"/>
          <w:sz w:val="24"/>
          <w:szCs w:val="24"/>
          <w:lang w:val="en-GB"/>
        </w:rPr>
      </w:pPr>
    </w:p>
    <w:p w:rsidR="4BEAEECE" w:rsidP="4BEAEECE" w:rsidRDefault="4BEAEECE" w14:paraId="1576416A" w14:textId="37E80FD9">
      <w:pPr>
        <w:spacing w:before="240" w:beforeAutospacing="off" w:after="0" w:afterAutospacing="off" w:line="360" w:lineRule="auto"/>
        <w:jc w:val="center"/>
        <w:rPr>
          <w:rFonts w:ascii="Times New Roman" w:hAnsi="Times New Roman" w:eastAsia="Times New Roman" w:cs="Times New Roman"/>
          <w:b w:val="1"/>
          <w:bCs w:val="1"/>
          <w:noProof w:val="0"/>
          <w:sz w:val="32"/>
          <w:szCs w:val="32"/>
          <w:lang w:val="en-GB"/>
        </w:rPr>
      </w:pPr>
    </w:p>
    <w:p w:rsidR="4BEAEECE" w:rsidP="4BEAEECE" w:rsidRDefault="4BEAEECE" w14:paraId="20CE7CA0" w14:textId="000460AA">
      <w:pPr>
        <w:pStyle w:val="Normal"/>
        <w:spacing w:before="240" w:beforeAutospacing="off" w:after="0" w:afterAutospacing="off" w:line="360" w:lineRule="auto"/>
        <w:jc w:val="center"/>
        <w:rPr>
          <w:rFonts w:ascii="Times New Roman" w:hAnsi="Times New Roman" w:eastAsia="Times New Roman" w:cs="Times New Roman"/>
          <w:b w:val="1"/>
          <w:bCs w:val="1"/>
          <w:noProof w:val="0"/>
          <w:sz w:val="32"/>
          <w:szCs w:val="32"/>
          <w:lang w:val="en-GB"/>
        </w:rPr>
      </w:pPr>
    </w:p>
    <w:p w:rsidR="4BEAEECE" w:rsidP="4BEAEECE" w:rsidRDefault="4BEAEECE" w14:paraId="11D19E3D" w14:textId="575E6C41">
      <w:pPr>
        <w:pStyle w:val="Normal"/>
        <w:spacing w:before="240" w:beforeAutospacing="off" w:after="0" w:afterAutospacing="off" w:line="360" w:lineRule="auto"/>
        <w:jc w:val="center"/>
        <w:rPr>
          <w:rFonts w:ascii="Times New Roman" w:hAnsi="Times New Roman" w:eastAsia="Times New Roman" w:cs="Times New Roman"/>
          <w:b w:val="1"/>
          <w:bCs w:val="1"/>
          <w:noProof w:val="0"/>
          <w:sz w:val="32"/>
          <w:szCs w:val="32"/>
          <w:lang w:val="en-GB"/>
        </w:rPr>
      </w:pPr>
    </w:p>
    <w:p w:rsidR="4BEAEECE" w:rsidP="4BEAEECE" w:rsidRDefault="4BEAEECE" w14:paraId="40B2AA7A" w14:textId="3C6B8E6A">
      <w:pPr>
        <w:pStyle w:val="Normal"/>
        <w:spacing w:before="240" w:beforeAutospacing="off" w:after="0" w:afterAutospacing="off" w:line="360" w:lineRule="auto"/>
        <w:jc w:val="center"/>
        <w:rPr>
          <w:rFonts w:ascii="Times New Roman" w:hAnsi="Times New Roman" w:eastAsia="Times New Roman" w:cs="Times New Roman"/>
          <w:b w:val="1"/>
          <w:bCs w:val="1"/>
          <w:noProof w:val="0"/>
          <w:sz w:val="32"/>
          <w:szCs w:val="32"/>
          <w:lang w:val="en-GB"/>
        </w:rPr>
      </w:pPr>
    </w:p>
    <w:p w:rsidR="4BEAEECE" w:rsidP="4BEAEECE" w:rsidRDefault="4BEAEECE" w14:paraId="454F8FB6" w14:textId="6315E58E">
      <w:pPr>
        <w:pStyle w:val="Normal"/>
        <w:spacing w:before="240" w:beforeAutospacing="off" w:after="0" w:afterAutospacing="off" w:line="360" w:lineRule="auto"/>
        <w:jc w:val="center"/>
        <w:rPr>
          <w:rFonts w:ascii="Times New Roman" w:hAnsi="Times New Roman" w:eastAsia="Times New Roman" w:cs="Times New Roman"/>
          <w:b w:val="1"/>
          <w:bCs w:val="1"/>
          <w:noProof w:val="0"/>
          <w:sz w:val="32"/>
          <w:szCs w:val="32"/>
          <w:lang w:val="en-GB"/>
        </w:rPr>
      </w:pPr>
    </w:p>
    <w:p w:rsidR="329F172A" w:rsidP="4BEAEECE" w:rsidRDefault="329F172A" w14:paraId="709FB20B" w14:textId="0D7C61BA">
      <w:pPr>
        <w:pStyle w:val="Normal"/>
        <w:spacing w:before="240" w:beforeAutospacing="off" w:after="0" w:afterAutospacing="off" w:line="360" w:lineRule="auto"/>
        <w:jc w:val="center"/>
        <w:rPr>
          <w:rFonts w:ascii="Times New Roman" w:hAnsi="Times New Roman" w:eastAsia="Times New Roman" w:cs="Times New Roman"/>
          <w:b w:val="1"/>
          <w:bCs w:val="1"/>
          <w:noProof w:val="0"/>
          <w:sz w:val="32"/>
          <w:szCs w:val="32"/>
          <w:lang w:val="en-GB"/>
        </w:rPr>
      </w:pPr>
      <w:r w:rsidRPr="4BEAEECE" w:rsidR="329F172A">
        <w:rPr>
          <w:rFonts w:ascii="Times New Roman" w:hAnsi="Times New Roman" w:eastAsia="Times New Roman" w:cs="Times New Roman"/>
          <w:b w:val="1"/>
          <w:bCs w:val="1"/>
          <w:noProof w:val="0"/>
          <w:sz w:val="32"/>
          <w:szCs w:val="32"/>
          <w:lang w:val="en-GB"/>
        </w:rPr>
        <w:t>Solutions and Management</w:t>
      </w:r>
    </w:p>
    <w:p w:rsidR="4BEAEECE" w:rsidP="4BEAEECE" w:rsidRDefault="4BEAEECE" w14:paraId="4CA5D9C7" w14:textId="77E93A64">
      <w:pPr>
        <w:spacing w:before="240" w:beforeAutospacing="off" w:after="0" w:afterAutospacing="off" w:line="360" w:lineRule="auto"/>
        <w:rPr>
          <w:rFonts w:ascii="Times New Roman" w:hAnsi="Times New Roman" w:eastAsia="Times New Roman" w:cs="Times New Roman"/>
        </w:rPr>
      </w:pPr>
    </w:p>
    <w:p w:rsidR="329F172A" w:rsidP="4BEAEECE" w:rsidRDefault="329F172A" w14:paraId="501556BD" w14:textId="5711B989">
      <w:pPr>
        <w:spacing w:before="240" w:beforeAutospacing="off" w:after="0" w:afterAutospacing="off" w:line="360" w:lineRule="auto"/>
        <w:rPr>
          <w:rFonts w:ascii="Times New Roman" w:hAnsi="Times New Roman" w:eastAsia="Times New Roman" w:cs="Times New Roman"/>
          <w:noProof w:val="0"/>
          <w:sz w:val="24"/>
          <w:szCs w:val="24"/>
          <w:u w:val="single"/>
          <w:lang w:val="en-GB"/>
        </w:rPr>
      </w:pPr>
      <w:r w:rsidRPr="4BEAEECE" w:rsidR="329F172A">
        <w:rPr>
          <w:rFonts w:ascii="Times New Roman" w:hAnsi="Times New Roman" w:eastAsia="Times New Roman" w:cs="Times New Roman"/>
          <w:noProof w:val="0"/>
          <w:sz w:val="24"/>
          <w:szCs w:val="24"/>
          <w:u w:val="single"/>
          <w:lang w:val="en-GB"/>
        </w:rPr>
        <w:t>Areas resources</w:t>
      </w:r>
    </w:p>
    <w:p w:rsidR="154E01CD" w:rsidP="4BEAEECE" w:rsidRDefault="154E01CD" w14:paraId="2C3086DD" w14:textId="22999CF6">
      <w:pPr>
        <w:spacing w:before="240" w:beforeAutospacing="off" w:after="0" w:afterAutospacing="off" w:line="360" w:lineRule="auto"/>
        <w:rPr>
          <w:rFonts w:ascii="Times New Roman" w:hAnsi="Times New Roman" w:eastAsia="Times New Roman" w:cs="Times New Roman"/>
          <w:i w:val="0"/>
          <w:iCs w:val="0"/>
          <w:noProof w:val="0"/>
          <w:sz w:val="24"/>
          <w:szCs w:val="24"/>
          <w:u w:val="none"/>
          <w:lang w:val="en-GB"/>
        </w:rPr>
      </w:pPr>
      <w:r w:rsidRPr="4BEAEECE" w:rsidR="154E01CD">
        <w:rPr>
          <w:rFonts w:ascii="Times New Roman" w:hAnsi="Times New Roman" w:eastAsia="Times New Roman" w:cs="Times New Roman"/>
          <w:i w:val="0"/>
          <w:iCs w:val="0"/>
          <w:noProof w:val="0"/>
          <w:sz w:val="24"/>
          <w:szCs w:val="24"/>
          <w:u w:val="none"/>
          <w:lang w:val="en-GB"/>
        </w:rPr>
        <w:t xml:space="preserve">Reducing the impact of and discouraging visitors from straying from the paths to </w:t>
      </w:r>
      <w:r w:rsidRPr="4BEAEECE" w:rsidR="720B2D9B">
        <w:rPr>
          <w:rFonts w:ascii="Times New Roman" w:hAnsi="Times New Roman" w:eastAsia="Times New Roman" w:cs="Times New Roman"/>
          <w:i w:val="0"/>
          <w:iCs w:val="0"/>
          <w:noProof w:val="0"/>
          <w:sz w:val="24"/>
          <w:szCs w:val="24"/>
          <w:u w:val="none"/>
          <w:lang w:val="en-GB"/>
        </w:rPr>
        <w:t xml:space="preserve">protect the lichen in the SSSI areas of the park could be done in </w:t>
      </w:r>
      <w:r w:rsidRPr="4BEAEECE" w:rsidR="720B2D9B">
        <w:rPr>
          <w:rFonts w:ascii="Times New Roman" w:hAnsi="Times New Roman" w:eastAsia="Times New Roman" w:cs="Times New Roman"/>
          <w:i w:val="0"/>
          <w:iCs w:val="0"/>
          <w:noProof w:val="0"/>
          <w:sz w:val="24"/>
          <w:szCs w:val="24"/>
          <w:u w:val="none"/>
          <w:lang w:val="en-GB"/>
        </w:rPr>
        <w:t>a number of</w:t>
      </w:r>
      <w:r w:rsidRPr="4BEAEECE" w:rsidR="720B2D9B">
        <w:rPr>
          <w:rFonts w:ascii="Times New Roman" w:hAnsi="Times New Roman" w:eastAsia="Times New Roman" w:cs="Times New Roman"/>
          <w:i w:val="0"/>
          <w:iCs w:val="0"/>
          <w:noProof w:val="0"/>
          <w:sz w:val="24"/>
          <w:szCs w:val="24"/>
          <w:u w:val="none"/>
          <w:lang w:val="en-GB"/>
        </w:rPr>
        <w:t xml:space="preserve"> ways. </w:t>
      </w:r>
    </w:p>
    <w:p w:rsidR="720B2D9B" w:rsidP="4BEAEECE" w:rsidRDefault="720B2D9B" w14:paraId="54E3778C" w14:textId="0041EB57">
      <w:pPr>
        <w:spacing w:before="240" w:beforeAutospacing="off" w:after="0" w:afterAutospacing="off" w:line="360" w:lineRule="auto"/>
        <w:rPr>
          <w:rFonts w:ascii="Times New Roman" w:hAnsi="Times New Roman" w:eastAsia="Times New Roman" w:cs="Times New Roman"/>
          <w:i w:val="0"/>
          <w:iCs w:val="0"/>
          <w:noProof w:val="0"/>
          <w:sz w:val="24"/>
          <w:szCs w:val="24"/>
          <w:u w:val="none"/>
          <w:lang w:val="en-GB"/>
        </w:rPr>
      </w:pPr>
      <w:r w:rsidRPr="4BEAEECE" w:rsidR="720B2D9B">
        <w:rPr>
          <w:rFonts w:ascii="Times New Roman" w:hAnsi="Times New Roman" w:eastAsia="Times New Roman" w:cs="Times New Roman"/>
          <w:i w:val="0"/>
          <w:iCs w:val="0"/>
          <w:noProof w:val="0"/>
          <w:sz w:val="24"/>
          <w:szCs w:val="24"/>
          <w:u w:val="none"/>
          <w:lang w:val="en-GB"/>
        </w:rPr>
        <w:t xml:space="preserve">The first suggestion is supported by Hammit et al (2015), it involves introducing some </w:t>
      </w:r>
      <w:r w:rsidRPr="4BEAEECE" w:rsidR="2464FAC8">
        <w:rPr>
          <w:rFonts w:ascii="Times New Roman" w:hAnsi="Times New Roman" w:eastAsia="Times New Roman" w:cs="Times New Roman"/>
          <w:i w:val="0"/>
          <w:iCs w:val="0"/>
          <w:noProof w:val="0"/>
          <w:sz w:val="24"/>
          <w:szCs w:val="24"/>
          <w:u w:val="none"/>
          <w:lang w:val="en-GB"/>
        </w:rPr>
        <w:t>low impact</w:t>
      </w:r>
      <w:r w:rsidRPr="4BEAEECE" w:rsidR="2464FAC8">
        <w:rPr>
          <w:rFonts w:ascii="Times New Roman" w:hAnsi="Times New Roman" w:eastAsia="Times New Roman" w:cs="Times New Roman"/>
          <w:i w:val="0"/>
          <w:iCs w:val="0"/>
          <w:noProof w:val="0"/>
          <w:sz w:val="24"/>
          <w:szCs w:val="24"/>
          <w:u w:val="none"/>
          <w:lang w:val="en-GB"/>
        </w:rPr>
        <w:t xml:space="preserve"> education with an aim of encouraging visitors to make </w:t>
      </w:r>
      <w:r w:rsidRPr="4BEAEECE" w:rsidR="2464FAC8">
        <w:rPr>
          <w:rFonts w:ascii="Times New Roman" w:hAnsi="Times New Roman" w:eastAsia="Times New Roman" w:cs="Times New Roman"/>
          <w:i w:val="0"/>
          <w:iCs w:val="0"/>
          <w:noProof w:val="0"/>
          <w:sz w:val="24"/>
          <w:szCs w:val="24"/>
          <w:u w:val="none"/>
          <w:lang w:val="en-GB"/>
        </w:rPr>
        <w:t>small changes</w:t>
      </w:r>
      <w:r w:rsidRPr="4BEAEECE" w:rsidR="2464FAC8">
        <w:rPr>
          <w:rFonts w:ascii="Times New Roman" w:hAnsi="Times New Roman" w:eastAsia="Times New Roman" w:cs="Times New Roman"/>
          <w:i w:val="0"/>
          <w:iCs w:val="0"/>
          <w:noProof w:val="0"/>
          <w:sz w:val="24"/>
          <w:szCs w:val="24"/>
          <w:u w:val="none"/>
          <w:lang w:val="en-GB"/>
        </w:rPr>
        <w:t xml:space="preserve"> to their behaviour. </w:t>
      </w:r>
      <w:r w:rsidRPr="4BEAEECE" w:rsidR="7067C797">
        <w:rPr>
          <w:rFonts w:ascii="Times New Roman" w:hAnsi="Times New Roman" w:eastAsia="Times New Roman" w:cs="Times New Roman"/>
          <w:i w:val="0"/>
          <w:iCs w:val="0"/>
          <w:noProof w:val="0"/>
          <w:sz w:val="24"/>
          <w:szCs w:val="24"/>
          <w:u w:val="none"/>
          <w:lang w:val="en-GB"/>
        </w:rPr>
        <w:t xml:space="preserve">Central route of persuasion is a concept that can be used in this context, by communicating simple and clear reasonings and explanations to visitors, they can start </w:t>
      </w:r>
      <w:r w:rsidRPr="4BEAEECE" w:rsidR="24637EE8">
        <w:rPr>
          <w:rFonts w:ascii="Times New Roman" w:hAnsi="Times New Roman" w:eastAsia="Times New Roman" w:cs="Times New Roman"/>
          <w:i w:val="0"/>
          <w:iCs w:val="0"/>
          <w:noProof w:val="0"/>
          <w:sz w:val="24"/>
          <w:szCs w:val="24"/>
          <w:u w:val="none"/>
          <w:lang w:val="en-GB"/>
        </w:rPr>
        <w:t xml:space="preserve">to understand the impacts of their behaviour and change it accordingly without feeling attacked or punished for something they do not see as </w:t>
      </w:r>
      <w:r w:rsidRPr="4BEAEECE" w:rsidR="05B47773">
        <w:rPr>
          <w:rFonts w:ascii="Times New Roman" w:hAnsi="Times New Roman" w:eastAsia="Times New Roman" w:cs="Times New Roman"/>
          <w:i w:val="0"/>
          <w:iCs w:val="0"/>
          <w:noProof w:val="0"/>
          <w:sz w:val="24"/>
          <w:szCs w:val="24"/>
          <w:u w:val="none"/>
          <w:lang w:val="en-GB"/>
        </w:rPr>
        <w:t xml:space="preserve">important. </w:t>
      </w:r>
    </w:p>
    <w:p w:rsidR="05B47773" w:rsidP="4BEAEECE" w:rsidRDefault="05B47773" w14:paraId="48DC0DC9" w14:textId="70CDB516">
      <w:pPr>
        <w:pStyle w:val="Normal"/>
        <w:suppressLineNumbers w:val="0"/>
        <w:bidi w:val="0"/>
        <w:spacing w:before="240" w:beforeAutospacing="off" w:after="0" w:afterAutospacing="off" w:line="360" w:lineRule="auto"/>
        <w:ind w:left="0" w:right="0"/>
        <w:jc w:val="left"/>
        <w:rPr>
          <w:rFonts w:ascii="Times New Roman" w:hAnsi="Times New Roman" w:eastAsia="Times New Roman" w:cs="Times New Roman"/>
          <w:i w:val="0"/>
          <w:iCs w:val="0"/>
          <w:noProof w:val="0"/>
          <w:sz w:val="24"/>
          <w:szCs w:val="24"/>
          <w:u w:val="none"/>
          <w:lang w:val="en-GB"/>
        </w:rPr>
      </w:pPr>
      <w:r w:rsidRPr="4BEAEECE" w:rsidR="05B47773">
        <w:rPr>
          <w:rFonts w:ascii="Times New Roman" w:hAnsi="Times New Roman" w:eastAsia="Times New Roman" w:cs="Times New Roman"/>
          <w:i w:val="0"/>
          <w:iCs w:val="0"/>
          <w:noProof w:val="0"/>
          <w:sz w:val="24"/>
          <w:szCs w:val="24"/>
          <w:u w:val="none"/>
          <w:lang w:val="en-GB"/>
        </w:rPr>
        <w:t>Inspection of trampled vegetation of the areas around paths where the lichen is can be</w:t>
      </w:r>
      <w:r w:rsidRPr="4BEAEECE" w:rsidR="3CDF1B44">
        <w:rPr>
          <w:rFonts w:ascii="Times New Roman" w:hAnsi="Times New Roman" w:eastAsia="Times New Roman" w:cs="Times New Roman"/>
          <w:i w:val="0"/>
          <w:iCs w:val="0"/>
          <w:noProof w:val="0"/>
          <w:sz w:val="24"/>
          <w:szCs w:val="24"/>
          <w:u w:val="none"/>
          <w:lang w:val="en-GB"/>
        </w:rPr>
        <w:t xml:space="preserve"> used as an indicator of quality standard</w:t>
      </w:r>
      <w:r w:rsidRPr="4BEAEECE" w:rsidR="511AA1E0">
        <w:rPr>
          <w:rFonts w:ascii="Times New Roman" w:hAnsi="Times New Roman" w:eastAsia="Times New Roman" w:cs="Times New Roman"/>
          <w:i w:val="0"/>
          <w:iCs w:val="0"/>
          <w:noProof w:val="0"/>
          <w:sz w:val="24"/>
          <w:szCs w:val="24"/>
          <w:u w:val="none"/>
          <w:lang w:val="en-GB"/>
        </w:rPr>
        <w:t>s</w:t>
      </w:r>
      <w:r w:rsidRPr="4BEAEECE" w:rsidR="3CDF1B44">
        <w:rPr>
          <w:rFonts w:ascii="Times New Roman" w:hAnsi="Times New Roman" w:eastAsia="Times New Roman" w:cs="Times New Roman"/>
          <w:i w:val="0"/>
          <w:iCs w:val="0"/>
          <w:noProof w:val="0"/>
          <w:sz w:val="24"/>
          <w:szCs w:val="24"/>
          <w:u w:val="none"/>
          <w:lang w:val="en-GB"/>
        </w:rPr>
        <w:t>, from th</w:t>
      </w:r>
      <w:r w:rsidRPr="4BEAEECE" w:rsidR="043C92AD">
        <w:rPr>
          <w:rFonts w:ascii="Times New Roman" w:hAnsi="Times New Roman" w:eastAsia="Times New Roman" w:cs="Times New Roman"/>
          <w:i w:val="0"/>
          <w:iCs w:val="0"/>
          <w:noProof w:val="0"/>
          <w:sz w:val="24"/>
          <w:szCs w:val="24"/>
          <w:u w:val="none"/>
          <w:lang w:val="en-GB"/>
        </w:rPr>
        <w:t>e findings of these inspections</w:t>
      </w:r>
      <w:r w:rsidRPr="4BEAEECE" w:rsidR="3CDF1B44">
        <w:rPr>
          <w:rFonts w:ascii="Times New Roman" w:hAnsi="Times New Roman" w:eastAsia="Times New Roman" w:cs="Times New Roman"/>
          <w:i w:val="0"/>
          <w:iCs w:val="0"/>
          <w:noProof w:val="0"/>
          <w:sz w:val="24"/>
          <w:szCs w:val="24"/>
          <w:u w:val="none"/>
          <w:lang w:val="en-GB"/>
        </w:rPr>
        <w:t xml:space="preserve"> management strategies need to be put in place. </w:t>
      </w:r>
      <w:r w:rsidRPr="4BEAEECE" w:rsidR="29EA5475">
        <w:rPr>
          <w:rFonts w:ascii="Times New Roman" w:hAnsi="Times New Roman" w:eastAsia="Times New Roman" w:cs="Times New Roman"/>
          <w:i w:val="0"/>
          <w:iCs w:val="0"/>
          <w:noProof w:val="0"/>
          <w:sz w:val="24"/>
          <w:szCs w:val="24"/>
          <w:u w:val="none"/>
          <w:lang w:val="en-GB"/>
        </w:rPr>
        <w:t>A responsive indicator like this is important as it detects change</w:t>
      </w:r>
      <w:r w:rsidRPr="4BEAEECE" w:rsidR="3BB66DF6">
        <w:rPr>
          <w:rFonts w:ascii="Times New Roman" w:hAnsi="Times New Roman" w:eastAsia="Times New Roman" w:cs="Times New Roman"/>
          <w:i w:val="0"/>
          <w:iCs w:val="0"/>
          <w:noProof w:val="0"/>
          <w:sz w:val="24"/>
          <w:szCs w:val="24"/>
          <w:u w:val="none"/>
          <w:lang w:val="en-GB"/>
        </w:rPr>
        <w:t xml:space="preserve"> fast</w:t>
      </w:r>
      <w:r w:rsidRPr="4BEAEECE" w:rsidR="5591F348">
        <w:rPr>
          <w:rFonts w:ascii="Times New Roman" w:hAnsi="Times New Roman" w:eastAsia="Times New Roman" w:cs="Times New Roman"/>
          <w:i w:val="0"/>
          <w:iCs w:val="0"/>
          <w:noProof w:val="0"/>
          <w:sz w:val="24"/>
          <w:szCs w:val="24"/>
          <w:u w:val="none"/>
          <w:lang w:val="en-GB"/>
        </w:rPr>
        <w:t>,</w:t>
      </w:r>
      <w:r w:rsidRPr="4BEAEECE" w:rsidR="29EA5475">
        <w:rPr>
          <w:rFonts w:ascii="Times New Roman" w:hAnsi="Times New Roman" w:eastAsia="Times New Roman" w:cs="Times New Roman"/>
          <w:i w:val="0"/>
          <w:iCs w:val="0"/>
          <w:noProof w:val="0"/>
          <w:sz w:val="24"/>
          <w:szCs w:val="24"/>
          <w:u w:val="none"/>
          <w:lang w:val="en-GB"/>
        </w:rPr>
        <w:t xml:space="preserve"> </w:t>
      </w:r>
      <w:r w:rsidRPr="4BEAEECE" w:rsidR="2DC05274">
        <w:rPr>
          <w:rFonts w:ascii="Times New Roman" w:hAnsi="Times New Roman" w:eastAsia="Times New Roman" w:cs="Times New Roman"/>
          <w:i w:val="0"/>
          <w:iCs w:val="0"/>
          <w:noProof w:val="0"/>
          <w:sz w:val="24"/>
          <w:szCs w:val="24"/>
          <w:u w:val="none"/>
          <w:lang w:val="en-GB"/>
        </w:rPr>
        <w:t>meaning</w:t>
      </w:r>
      <w:r w:rsidRPr="4BEAEECE" w:rsidR="29EA5475">
        <w:rPr>
          <w:rFonts w:ascii="Times New Roman" w:hAnsi="Times New Roman" w:eastAsia="Times New Roman" w:cs="Times New Roman"/>
          <w:i w:val="0"/>
          <w:iCs w:val="0"/>
          <w:noProof w:val="0"/>
          <w:sz w:val="24"/>
          <w:szCs w:val="24"/>
          <w:u w:val="none"/>
          <w:lang w:val="en-GB"/>
        </w:rPr>
        <w:t xml:space="preserve"> action can </w:t>
      </w:r>
      <w:r w:rsidRPr="4BEAEECE" w:rsidR="29EA5475">
        <w:rPr>
          <w:rFonts w:ascii="Times New Roman" w:hAnsi="Times New Roman" w:eastAsia="Times New Roman" w:cs="Times New Roman"/>
          <w:i w:val="0"/>
          <w:iCs w:val="0"/>
          <w:noProof w:val="0"/>
          <w:sz w:val="24"/>
          <w:szCs w:val="24"/>
          <w:u w:val="none"/>
          <w:lang w:val="en-GB"/>
        </w:rPr>
        <w:t xml:space="preserve">be </w:t>
      </w:r>
      <w:r w:rsidRPr="4BEAEECE" w:rsidR="29EA5475">
        <w:rPr>
          <w:rFonts w:ascii="Times New Roman" w:hAnsi="Times New Roman" w:eastAsia="Times New Roman" w:cs="Times New Roman"/>
          <w:i w:val="0"/>
          <w:iCs w:val="0"/>
          <w:noProof w:val="0"/>
          <w:sz w:val="24"/>
          <w:szCs w:val="24"/>
          <w:u w:val="none"/>
          <w:lang w:val="en-GB"/>
        </w:rPr>
        <w:t>taken quickly</w:t>
      </w:r>
      <w:r w:rsidRPr="4BEAEECE" w:rsidR="60B8757E">
        <w:rPr>
          <w:rFonts w:ascii="Times New Roman" w:hAnsi="Times New Roman" w:eastAsia="Times New Roman" w:cs="Times New Roman"/>
          <w:i w:val="0"/>
          <w:iCs w:val="0"/>
          <w:noProof w:val="0"/>
          <w:sz w:val="24"/>
          <w:szCs w:val="24"/>
          <w:u w:val="none"/>
          <w:lang w:val="en-GB"/>
        </w:rPr>
        <w:t xml:space="preserve">. This fast action </w:t>
      </w:r>
      <w:r w:rsidRPr="4BEAEECE" w:rsidR="29EA5475">
        <w:rPr>
          <w:rFonts w:ascii="Times New Roman" w:hAnsi="Times New Roman" w:eastAsia="Times New Roman" w:cs="Times New Roman"/>
          <w:i w:val="0"/>
          <w:iCs w:val="0"/>
          <w:noProof w:val="0"/>
          <w:sz w:val="24"/>
          <w:szCs w:val="24"/>
          <w:u w:val="none"/>
          <w:lang w:val="en-GB"/>
        </w:rPr>
        <w:t xml:space="preserve">is vital considering the </w:t>
      </w:r>
      <w:r w:rsidRPr="4BEAEECE" w:rsidR="7B01351F">
        <w:rPr>
          <w:rFonts w:ascii="Times New Roman" w:hAnsi="Times New Roman" w:eastAsia="Times New Roman" w:cs="Times New Roman"/>
          <w:i w:val="0"/>
          <w:iCs w:val="0"/>
          <w:noProof w:val="0"/>
          <w:sz w:val="24"/>
          <w:szCs w:val="24"/>
          <w:u w:val="none"/>
          <w:lang w:val="en-GB"/>
        </w:rPr>
        <w:t>delicate habitat the lichen live in (Pigram and Jenkins, 2006).</w:t>
      </w:r>
      <w:r w:rsidRPr="4BEAEECE" w:rsidR="1DB9DCFF">
        <w:rPr>
          <w:rFonts w:ascii="Times New Roman" w:hAnsi="Times New Roman" w:eastAsia="Times New Roman" w:cs="Times New Roman"/>
          <w:i w:val="0"/>
          <w:iCs w:val="0"/>
          <w:noProof w:val="0"/>
          <w:sz w:val="24"/>
          <w:szCs w:val="24"/>
          <w:u w:val="none"/>
          <w:lang w:val="en-GB"/>
        </w:rPr>
        <w:t xml:space="preserve"> Again, </w:t>
      </w:r>
      <w:r w:rsidRPr="4BEAEECE" w:rsidR="1DB9DCFF">
        <w:rPr>
          <w:rFonts w:ascii="Times New Roman" w:hAnsi="Times New Roman" w:eastAsia="Times New Roman" w:cs="Times New Roman"/>
          <w:i w:val="0"/>
          <w:iCs w:val="0"/>
          <w:noProof w:val="0"/>
          <w:sz w:val="24"/>
          <w:szCs w:val="24"/>
          <w:u w:val="none"/>
          <w:lang w:val="en-GB"/>
        </w:rPr>
        <w:t>taking into account</w:t>
      </w:r>
      <w:r w:rsidRPr="4BEAEECE" w:rsidR="1DB9DCFF">
        <w:rPr>
          <w:rFonts w:ascii="Times New Roman" w:hAnsi="Times New Roman" w:eastAsia="Times New Roman" w:cs="Times New Roman"/>
          <w:i w:val="0"/>
          <w:iCs w:val="0"/>
          <w:noProof w:val="0"/>
          <w:sz w:val="24"/>
          <w:szCs w:val="24"/>
          <w:u w:val="none"/>
          <w:lang w:val="en-GB"/>
        </w:rPr>
        <w:t xml:space="preserve"> how fragile the habitat is</w:t>
      </w:r>
      <w:r w:rsidRPr="4BEAEECE" w:rsidR="086DDAD2">
        <w:rPr>
          <w:rFonts w:ascii="Times New Roman" w:hAnsi="Times New Roman" w:eastAsia="Times New Roman" w:cs="Times New Roman"/>
          <w:i w:val="0"/>
          <w:iCs w:val="0"/>
          <w:noProof w:val="0"/>
          <w:sz w:val="24"/>
          <w:szCs w:val="24"/>
          <w:u w:val="none"/>
          <w:lang w:val="en-GB"/>
        </w:rPr>
        <w:t>,</w:t>
      </w:r>
      <w:r w:rsidRPr="4BEAEECE" w:rsidR="1DB9DCFF">
        <w:rPr>
          <w:rFonts w:ascii="Times New Roman" w:hAnsi="Times New Roman" w:eastAsia="Times New Roman" w:cs="Times New Roman"/>
          <w:i w:val="0"/>
          <w:iCs w:val="0"/>
          <w:noProof w:val="0"/>
          <w:sz w:val="24"/>
          <w:szCs w:val="24"/>
          <w:u w:val="none"/>
          <w:lang w:val="en-GB"/>
        </w:rPr>
        <w:t xml:space="preserve"> the limits of acceptable change for areas of SSSI are low</w:t>
      </w:r>
      <w:r w:rsidRPr="4BEAEECE" w:rsidR="08C8ACA8">
        <w:rPr>
          <w:rFonts w:ascii="Times New Roman" w:hAnsi="Times New Roman" w:eastAsia="Times New Roman" w:cs="Times New Roman"/>
          <w:i w:val="0"/>
          <w:iCs w:val="0"/>
          <w:noProof w:val="0"/>
          <w:sz w:val="24"/>
          <w:szCs w:val="24"/>
          <w:u w:val="none"/>
          <w:lang w:val="en-GB"/>
        </w:rPr>
        <w:t xml:space="preserve"> because</w:t>
      </w:r>
      <w:r w:rsidRPr="4BEAEECE" w:rsidR="1DB9DCFF">
        <w:rPr>
          <w:rFonts w:ascii="Times New Roman" w:hAnsi="Times New Roman" w:eastAsia="Times New Roman" w:cs="Times New Roman"/>
          <w:i w:val="0"/>
          <w:iCs w:val="0"/>
          <w:noProof w:val="0"/>
          <w:sz w:val="24"/>
          <w:szCs w:val="24"/>
          <w:u w:val="none"/>
          <w:lang w:val="en-GB"/>
        </w:rPr>
        <w:t xml:space="preserve"> </w:t>
      </w:r>
      <w:r w:rsidRPr="4BEAEECE" w:rsidR="1DB9DCFF">
        <w:rPr>
          <w:rFonts w:ascii="Times New Roman" w:hAnsi="Times New Roman" w:eastAsia="Times New Roman" w:cs="Times New Roman"/>
          <w:i w:val="0"/>
          <w:iCs w:val="0"/>
          <w:noProof w:val="0"/>
          <w:sz w:val="24"/>
          <w:szCs w:val="24"/>
          <w:u w:val="none"/>
          <w:lang w:val="en-GB"/>
        </w:rPr>
        <w:t xml:space="preserve">the lichen does not have a high tolerance for changing conditions </w:t>
      </w:r>
      <w:r w:rsidRPr="4BEAEECE" w:rsidR="1DB9DCFF">
        <w:rPr>
          <w:rFonts w:ascii="Times New Roman" w:hAnsi="Times New Roman" w:eastAsia="Times New Roman" w:cs="Times New Roman"/>
          <w:i w:val="0"/>
          <w:iCs w:val="0"/>
          <w:noProof w:val="0"/>
          <w:sz w:val="24"/>
          <w:szCs w:val="24"/>
          <w:u w:val="none"/>
          <w:lang w:val="en-GB"/>
        </w:rPr>
        <w:t xml:space="preserve">so </w:t>
      </w:r>
      <w:r w:rsidRPr="4BEAEECE" w:rsidR="34F061E9">
        <w:rPr>
          <w:rFonts w:ascii="Times New Roman" w:hAnsi="Times New Roman" w:eastAsia="Times New Roman" w:cs="Times New Roman"/>
          <w:i w:val="0"/>
          <w:iCs w:val="0"/>
          <w:noProof w:val="0"/>
          <w:sz w:val="24"/>
          <w:szCs w:val="24"/>
          <w:u w:val="none"/>
          <w:lang w:val="en-GB"/>
        </w:rPr>
        <w:t xml:space="preserve">any change should be considered </w:t>
      </w:r>
      <w:r w:rsidRPr="4BEAEECE" w:rsidR="34F061E9">
        <w:rPr>
          <w:rFonts w:ascii="Times New Roman" w:hAnsi="Times New Roman" w:eastAsia="Times New Roman" w:cs="Times New Roman"/>
          <w:i w:val="0"/>
          <w:iCs w:val="0"/>
          <w:noProof w:val="0"/>
          <w:sz w:val="24"/>
          <w:szCs w:val="24"/>
          <w:u w:val="none"/>
          <w:lang w:val="en-GB"/>
        </w:rPr>
        <w:t>somewhat undesirable</w:t>
      </w:r>
      <w:r w:rsidRPr="4BEAEECE" w:rsidR="34F061E9">
        <w:rPr>
          <w:rFonts w:ascii="Times New Roman" w:hAnsi="Times New Roman" w:eastAsia="Times New Roman" w:cs="Times New Roman"/>
          <w:i w:val="0"/>
          <w:iCs w:val="0"/>
          <w:noProof w:val="0"/>
          <w:sz w:val="24"/>
          <w:szCs w:val="24"/>
          <w:u w:val="none"/>
          <w:lang w:val="en-GB"/>
        </w:rPr>
        <w:t xml:space="preserve"> and increasing levels of change should be unacceptable. </w:t>
      </w:r>
      <w:r w:rsidRPr="4BEAEECE" w:rsidR="0F0C33EC">
        <w:rPr>
          <w:rFonts w:ascii="Times New Roman" w:hAnsi="Times New Roman" w:eastAsia="Times New Roman" w:cs="Times New Roman"/>
          <w:i w:val="0"/>
          <w:iCs w:val="0"/>
          <w:noProof w:val="0"/>
          <w:sz w:val="24"/>
          <w:szCs w:val="24"/>
          <w:u w:val="none"/>
          <w:lang w:val="en-GB"/>
        </w:rPr>
        <w:t xml:space="preserve">Educating visitors of the damage their behaviour could be doing to the habitat of these species and informing them of the </w:t>
      </w:r>
      <w:r w:rsidRPr="4BEAEECE" w:rsidR="6BBC02F3">
        <w:rPr>
          <w:rFonts w:ascii="Times New Roman" w:hAnsi="Times New Roman" w:eastAsia="Times New Roman" w:cs="Times New Roman"/>
          <w:i w:val="0"/>
          <w:iCs w:val="0"/>
          <w:noProof w:val="0"/>
          <w:sz w:val="24"/>
          <w:szCs w:val="24"/>
          <w:u w:val="none"/>
          <w:lang w:val="en-GB"/>
        </w:rPr>
        <w:t>role of t</w:t>
      </w:r>
      <w:r w:rsidRPr="4BEAEECE" w:rsidR="0F0C33EC">
        <w:rPr>
          <w:rFonts w:ascii="Times New Roman" w:hAnsi="Times New Roman" w:eastAsia="Times New Roman" w:cs="Times New Roman"/>
          <w:i w:val="0"/>
          <w:iCs w:val="0"/>
          <w:noProof w:val="0"/>
          <w:sz w:val="24"/>
          <w:szCs w:val="24"/>
          <w:u w:val="none"/>
          <w:lang w:val="en-GB"/>
        </w:rPr>
        <w:t>he species to the ecosystem and wider</w:t>
      </w:r>
      <w:r w:rsidRPr="4BEAEECE" w:rsidR="0F78FEBC">
        <w:rPr>
          <w:rFonts w:ascii="Times New Roman" w:hAnsi="Times New Roman" w:eastAsia="Times New Roman" w:cs="Times New Roman"/>
          <w:i w:val="0"/>
          <w:iCs w:val="0"/>
          <w:noProof w:val="0"/>
          <w:sz w:val="24"/>
          <w:szCs w:val="24"/>
          <w:u w:val="none"/>
          <w:lang w:val="en-GB"/>
        </w:rPr>
        <w:t xml:space="preserve"> environments can help in motivating them to change their behaviour in turn reducing the impact they have on habitats. </w:t>
      </w:r>
    </w:p>
    <w:p w:rsidR="489EB17C" w:rsidP="4BEAEECE" w:rsidRDefault="489EB17C" w14:paraId="4F279A2E" w14:textId="2796DD2B">
      <w:pPr>
        <w:pStyle w:val="Normal"/>
        <w:suppressLineNumbers w:val="0"/>
        <w:bidi w:val="0"/>
        <w:spacing w:before="240" w:beforeAutospacing="off" w:after="0" w:afterAutospacing="off" w:line="360" w:lineRule="auto"/>
        <w:ind w:left="0" w:right="0"/>
        <w:jc w:val="left"/>
        <w:rPr>
          <w:rFonts w:ascii="Times New Roman" w:hAnsi="Times New Roman" w:eastAsia="Times New Roman" w:cs="Times New Roman"/>
          <w:i w:val="0"/>
          <w:iCs w:val="0"/>
          <w:noProof w:val="0"/>
          <w:sz w:val="24"/>
          <w:szCs w:val="24"/>
          <w:u w:val="none"/>
          <w:lang w:val="en-GB"/>
        </w:rPr>
      </w:pPr>
      <w:r w:rsidRPr="4BEAEECE" w:rsidR="489EB17C">
        <w:rPr>
          <w:rFonts w:ascii="Times New Roman" w:hAnsi="Times New Roman" w:eastAsia="Times New Roman" w:cs="Times New Roman"/>
          <w:i w:val="0"/>
          <w:iCs w:val="0"/>
          <w:noProof w:val="0"/>
          <w:sz w:val="24"/>
          <w:szCs w:val="24"/>
          <w:u w:val="none"/>
          <w:lang w:val="en-GB"/>
        </w:rPr>
        <w:t>Fratz and Mayer (2014)</w:t>
      </w:r>
      <w:r w:rsidRPr="4BEAEECE" w:rsidR="0F78FEBC">
        <w:rPr>
          <w:rFonts w:ascii="Times New Roman" w:hAnsi="Times New Roman" w:eastAsia="Times New Roman" w:cs="Times New Roman"/>
          <w:i w:val="0"/>
          <w:iCs w:val="0"/>
          <w:noProof w:val="0"/>
          <w:sz w:val="24"/>
          <w:szCs w:val="24"/>
          <w:u w:val="none"/>
          <w:lang w:val="en-GB"/>
        </w:rPr>
        <w:t xml:space="preserve"> show that education can for visitors create a stronger connectio</w:t>
      </w:r>
      <w:r w:rsidRPr="4BEAEECE" w:rsidR="54FD7A1E">
        <w:rPr>
          <w:rFonts w:ascii="Times New Roman" w:hAnsi="Times New Roman" w:eastAsia="Times New Roman" w:cs="Times New Roman"/>
          <w:i w:val="0"/>
          <w:iCs w:val="0"/>
          <w:noProof w:val="0"/>
          <w:sz w:val="24"/>
          <w:szCs w:val="24"/>
          <w:u w:val="none"/>
          <w:lang w:val="en-GB"/>
        </w:rPr>
        <w:t>n to nature</w:t>
      </w:r>
      <w:r w:rsidRPr="4BEAEECE" w:rsidR="3B15C010">
        <w:rPr>
          <w:rFonts w:ascii="Times New Roman" w:hAnsi="Times New Roman" w:eastAsia="Times New Roman" w:cs="Times New Roman"/>
          <w:i w:val="0"/>
          <w:iCs w:val="0"/>
          <w:noProof w:val="0"/>
          <w:sz w:val="24"/>
          <w:szCs w:val="24"/>
          <w:u w:val="none"/>
          <w:lang w:val="en-GB"/>
        </w:rPr>
        <w:t xml:space="preserve">, this again plays </w:t>
      </w:r>
      <w:r w:rsidRPr="4BEAEECE" w:rsidR="3B15C010">
        <w:rPr>
          <w:rFonts w:ascii="Times New Roman" w:hAnsi="Times New Roman" w:eastAsia="Times New Roman" w:cs="Times New Roman"/>
          <w:i w:val="0"/>
          <w:iCs w:val="0"/>
          <w:noProof w:val="0"/>
          <w:sz w:val="24"/>
          <w:szCs w:val="24"/>
          <w:u w:val="none"/>
          <w:lang w:val="en-GB"/>
        </w:rPr>
        <w:t>an important role</w:t>
      </w:r>
      <w:r w:rsidRPr="4BEAEECE" w:rsidR="3B15C010">
        <w:rPr>
          <w:rFonts w:ascii="Times New Roman" w:hAnsi="Times New Roman" w:eastAsia="Times New Roman" w:cs="Times New Roman"/>
          <w:i w:val="0"/>
          <w:iCs w:val="0"/>
          <w:noProof w:val="0"/>
          <w:sz w:val="24"/>
          <w:szCs w:val="24"/>
          <w:u w:val="none"/>
          <w:lang w:val="en-GB"/>
        </w:rPr>
        <w:t xml:space="preserve"> in reducing the impact visitor behaviour has on the environment and landscape (</w:t>
      </w:r>
      <w:r w:rsidRPr="4BEAEECE" w:rsidR="3B15C010">
        <w:rPr>
          <w:rFonts w:ascii="Times New Roman" w:hAnsi="Times New Roman" w:eastAsia="Times New Roman" w:cs="Times New Roman"/>
          <w:i w:val="0"/>
          <w:iCs w:val="0"/>
          <w:noProof w:val="0"/>
          <w:sz w:val="24"/>
          <w:szCs w:val="24"/>
          <w:u w:val="none"/>
          <w:lang w:val="en-GB"/>
        </w:rPr>
        <w:t>Mocier</w:t>
      </w:r>
      <w:r w:rsidRPr="4BEAEECE" w:rsidR="3B15C010">
        <w:rPr>
          <w:rFonts w:ascii="Times New Roman" w:hAnsi="Times New Roman" w:eastAsia="Times New Roman" w:cs="Times New Roman"/>
          <w:i w:val="0"/>
          <w:iCs w:val="0"/>
          <w:noProof w:val="0"/>
          <w:sz w:val="24"/>
          <w:szCs w:val="24"/>
          <w:u w:val="none"/>
          <w:lang w:val="en-GB"/>
        </w:rPr>
        <w:t xml:space="preserve"> and Kruse, 2016). </w:t>
      </w:r>
      <w:r w:rsidRPr="4BEAEECE" w:rsidR="051B4258">
        <w:rPr>
          <w:rFonts w:ascii="Times New Roman" w:hAnsi="Times New Roman" w:eastAsia="Times New Roman" w:cs="Times New Roman"/>
          <w:i w:val="0"/>
          <w:iCs w:val="0"/>
          <w:noProof w:val="0"/>
          <w:sz w:val="24"/>
          <w:szCs w:val="24"/>
          <w:u w:val="none"/>
          <w:lang w:val="en-GB"/>
        </w:rPr>
        <w:t>Another strategy that can be implemented is zoning</w:t>
      </w:r>
      <w:r w:rsidRPr="4BEAEECE" w:rsidR="61736299">
        <w:rPr>
          <w:rFonts w:ascii="Times New Roman" w:hAnsi="Times New Roman" w:eastAsia="Times New Roman" w:cs="Times New Roman"/>
          <w:i w:val="0"/>
          <w:iCs w:val="0"/>
          <w:noProof w:val="0"/>
          <w:sz w:val="24"/>
          <w:szCs w:val="24"/>
          <w:u w:val="none"/>
          <w:lang w:val="en-GB"/>
        </w:rPr>
        <w:t xml:space="preserve"> (Manning et al., 2017)</w:t>
      </w:r>
      <w:r w:rsidRPr="4BEAEECE" w:rsidR="051B4258">
        <w:rPr>
          <w:rFonts w:ascii="Times New Roman" w:hAnsi="Times New Roman" w:eastAsia="Times New Roman" w:cs="Times New Roman"/>
          <w:i w:val="0"/>
          <w:iCs w:val="0"/>
          <w:noProof w:val="0"/>
          <w:sz w:val="24"/>
          <w:szCs w:val="24"/>
          <w:u w:val="none"/>
          <w:lang w:val="en-GB"/>
        </w:rPr>
        <w:t>, by not relying solely on changes to visitor behaviour impact can a</w:t>
      </w:r>
      <w:r w:rsidRPr="4BEAEECE" w:rsidR="2996D189">
        <w:rPr>
          <w:rFonts w:ascii="Times New Roman" w:hAnsi="Times New Roman" w:eastAsia="Times New Roman" w:cs="Times New Roman"/>
          <w:i w:val="0"/>
          <w:iCs w:val="0"/>
          <w:noProof w:val="0"/>
          <w:sz w:val="24"/>
          <w:szCs w:val="24"/>
          <w:u w:val="none"/>
          <w:lang w:val="en-GB"/>
        </w:rPr>
        <w:t>l</w:t>
      </w:r>
      <w:r w:rsidRPr="4BEAEECE" w:rsidR="051B4258">
        <w:rPr>
          <w:rFonts w:ascii="Times New Roman" w:hAnsi="Times New Roman" w:eastAsia="Times New Roman" w:cs="Times New Roman"/>
          <w:i w:val="0"/>
          <w:iCs w:val="0"/>
          <w:noProof w:val="0"/>
          <w:sz w:val="24"/>
          <w:szCs w:val="24"/>
          <w:u w:val="none"/>
          <w:lang w:val="en-GB"/>
        </w:rPr>
        <w:t xml:space="preserve">so be managed through </w:t>
      </w:r>
      <w:r w:rsidRPr="4BEAEECE" w:rsidR="166917BA">
        <w:rPr>
          <w:rFonts w:ascii="Times New Roman" w:hAnsi="Times New Roman" w:eastAsia="Times New Roman" w:cs="Times New Roman"/>
          <w:i w:val="0"/>
          <w:iCs w:val="0"/>
          <w:noProof w:val="0"/>
          <w:sz w:val="24"/>
          <w:szCs w:val="24"/>
          <w:u w:val="none"/>
          <w:lang w:val="en-GB"/>
        </w:rPr>
        <w:t xml:space="preserve">creating lower use areas. </w:t>
      </w:r>
      <w:r w:rsidRPr="4BEAEECE" w:rsidR="58FF1BF2">
        <w:rPr>
          <w:rFonts w:ascii="Times New Roman" w:hAnsi="Times New Roman" w:eastAsia="Times New Roman" w:cs="Times New Roman"/>
          <w:i w:val="0"/>
          <w:iCs w:val="0"/>
          <w:noProof w:val="0"/>
          <w:sz w:val="24"/>
          <w:szCs w:val="24"/>
          <w:u w:val="none"/>
          <w:lang w:val="en-GB"/>
        </w:rPr>
        <w:t>These low use zones will be where lichen species are present and will protect these species by reducing how many visitors have access to these areas in the</w:t>
      </w:r>
      <w:r w:rsidRPr="4BEAEECE" w:rsidR="38535B24">
        <w:rPr>
          <w:rFonts w:ascii="Times New Roman" w:hAnsi="Times New Roman" w:eastAsia="Times New Roman" w:cs="Times New Roman"/>
          <w:i w:val="0"/>
          <w:iCs w:val="0"/>
          <w:noProof w:val="0"/>
          <w:sz w:val="24"/>
          <w:szCs w:val="24"/>
          <w:u w:val="none"/>
          <w:lang w:val="en-GB"/>
        </w:rPr>
        <w:t xml:space="preserve"> first instance. </w:t>
      </w:r>
    </w:p>
    <w:p w:rsidR="4BEAEECE" w:rsidP="4BEAEECE" w:rsidRDefault="4BEAEECE" w14:paraId="72405FB0" w14:textId="5641CCB2">
      <w:pPr>
        <w:spacing w:before="240" w:beforeAutospacing="off" w:after="0" w:afterAutospacing="off" w:line="360" w:lineRule="auto"/>
        <w:rPr>
          <w:rFonts w:ascii="Times New Roman" w:hAnsi="Times New Roman" w:eastAsia="Times New Roman" w:cs="Times New Roman"/>
        </w:rPr>
      </w:pPr>
    </w:p>
    <w:p w:rsidR="329F172A" w:rsidP="4BEAEECE" w:rsidRDefault="329F172A" w14:paraId="1B2303BD" w14:textId="75CFFE77">
      <w:pPr>
        <w:spacing w:before="240" w:beforeAutospacing="off" w:after="0" w:afterAutospacing="off" w:line="360" w:lineRule="auto"/>
        <w:rPr>
          <w:rFonts w:ascii="Times New Roman" w:hAnsi="Times New Roman" w:eastAsia="Times New Roman" w:cs="Times New Roman"/>
          <w:noProof w:val="0"/>
          <w:sz w:val="24"/>
          <w:szCs w:val="24"/>
          <w:u w:val="single"/>
          <w:lang w:val="en-GB"/>
        </w:rPr>
      </w:pPr>
      <w:r w:rsidRPr="4BEAEECE" w:rsidR="329F172A">
        <w:rPr>
          <w:rFonts w:ascii="Times New Roman" w:hAnsi="Times New Roman" w:eastAsia="Times New Roman" w:cs="Times New Roman"/>
          <w:noProof w:val="0"/>
          <w:sz w:val="24"/>
          <w:szCs w:val="24"/>
          <w:u w:val="single"/>
          <w:lang w:val="en-GB"/>
        </w:rPr>
        <w:t>Visitor experience</w:t>
      </w:r>
    </w:p>
    <w:p w:rsidR="35B5967A" w:rsidP="4BEAEECE" w:rsidRDefault="35B5967A" w14:paraId="4E8C4EEA" w14:textId="3F577519">
      <w:pPr>
        <w:pStyle w:val="Normal"/>
        <w:suppressLineNumbers w:val="0"/>
        <w:bidi w:val="0"/>
        <w:spacing w:before="240" w:beforeAutospacing="off" w:after="0" w:afterAutospacing="off" w:line="360" w:lineRule="auto"/>
        <w:ind w:left="0" w:right="0"/>
        <w:jc w:val="left"/>
        <w:rPr>
          <w:rFonts w:ascii="Times New Roman" w:hAnsi="Times New Roman" w:eastAsia="Times New Roman" w:cs="Times New Roman"/>
          <w:noProof w:val="0"/>
          <w:sz w:val="24"/>
          <w:szCs w:val="24"/>
          <w:u w:val="single"/>
          <w:lang w:val="en-GB"/>
        </w:rPr>
      </w:pPr>
      <w:r w:rsidRPr="4BEAEECE" w:rsidR="35B5967A">
        <w:rPr>
          <w:rFonts w:ascii="Times New Roman" w:hAnsi="Times New Roman" w:eastAsia="Times New Roman" w:cs="Times New Roman"/>
          <w:noProof w:val="0"/>
          <w:sz w:val="24"/>
          <w:szCs w:val="24"/>
          <w:u w:val="single"/>
          <w:lang w:val="en-GB"/>
        </w:rPr>
        <w:t>Visitor Experience</w:t>
      </w:r>
    </w:p>
    <w:p w:rsidR="0DC8953C" w:rsidP="4BEAEECE" w:rsidRDefault="0DC8953C" w14:paraId="33B97ADF" w14:textId="65586B12">
      <w:pPr>
        <w:pStyle w:val="Normal"/>
        <w:suppressLineNumbers w:val="0"/>
        <w:bidi w:val="0"/>
        <w:spacing w:before="240" w:beforeAutospacing="off" w:after="0" w:afterAutospacing="off" w:line="360" w:lineRule="auto"/>
        <w:ind w:left="0" w:right="0"/>
        <w:jc w:val="left"/>
        <w:rPr>
          <w:rFonts w:ascii="Times New Roman" w:hAnsi="Times New Roman" w:eastAsia="Times New Roman" w:cs="Times New Roman"/>
          <w:noProof w:val="0"/>
          <w:sz w:val="24"/>
          <w:szCs w:val="24"/>
          <w:u w:val="none"/>
          <w:lang w:val="en-GB"/>
        </w:rPr>
      </w:pPr>
      <w:r w:rsidRPr="4BEAEECE" w:rsidR="0DC8953C">
        <w:rPr>
          <w:rFonts w:ascii="Times New Roman" w:hAnsi="Times New Roman" w:eastAsia="Times New Roman" w:cs="Times New Roman"/>
          <w:noProof w:val="0"/>
          <w:sz w:val="24"/>
          <w:szCs w:val="24"/>
          <w:u w:val="none"/>
          <w:lang w:val="en-GB"/>
        </w:rPr>
        <w:t xml:space="preserve">The depreciative behaviour </w:t>
      </w:r>
      <w:r w:rsidRPr="4BEAEECE" w:rsidR="74094205">
        <w:rPr>
          <w:rFonts w:ascii="Times New Roman" w:hAnsi="Times New Roman" w:eastAsia="Times New Roman" w:cs="Times New Roman"/>
          <w:noProof w:val="0"/>
          <w:sz w:val="24"/>
          <w:szCs w:val="24"/>
          <w:u w:val="none"/>
          <w:lang w:val="en-GB"/>
        </w:rPr>
        <w:t xml:space="preserve">will be dealt with using two broad strategies. The first is through engaging with those </w:t>
      </w:r>
      <w:r w:rsidRPr="4BEAEECE" w:rsidR="7637EE97">
        <w:rPr>
          <w:rFonts w:ascii="Times New Roman" w:hAnsi="Times New Roman" w:eastAsia="Times New Roman" w:cs="Times New Roman"/>
          <w:noProof w:val="0"/>
          <w:sz w:val="24"/>
          <w:szCs w:val="24"/>
          <w:u w:val="none"/>
          <w:lang w:val="en-GB"/>
        </w:rPr>
        <w:t>actually behaving</w:t>
      </w:r>
      <w:r w:rsidRPr="4BEAEECE" w:rsidR="7637EE97">
        <w:rPr>
          <w:rFonts w:ascii="Times New Roman" w:hAnsi="Times New Roman" w:eastAsia="Times New Roman" w:cs="Times New Roman"/>
          <w:noProof w:val="0"/>
          <w:sz w:val="24"/>
          <w:szCs w:val="24"/>
          <w:u w:val="none"/>
          <w:lang w:val="en-GB"/>
        </w:rPr>
        <w:t xml:space="preserve"> depreciatively, </w:t>
      </w:r>
      <w:r w:rsidRPr="4BEAEECE" w:rsidR="54B9C600">
        <w:rPr>
          <w:rFonts w:ascii="Times New Roman" w:hAnsi="Times New Roman" w:eastAsia="Times New Roman" w:cs="Times New Roman"/>
          <w:noProof w:val="0"/>
          <w:sz w:val="24"/>
          <w:szCs w:val="24"/>
          <w:u w:val="none"/>
          <w:lang w:val="en-GB"/>
        </w:rPr>
        <w:t>aiming</w:t>
      </w:r>
      <w:r w:rsidRPr="4BEAEECE" w:rsidR="7637EE97">
        <w:rPr>
          <w:rFonts w:ascii="Times New Roman" w:hAnsi="Times New Roman" w:eastAsia="Times New Roman" w:cs="Times New Roman"/>
          <w:noProof w:val="0"/>
          <w:sz w:val="24"/>
          <w:szCs w:val="24"/>
          <w:u w:val="none"/>
          <w:lang w:val="en-GB"/>
        </w:rPr>
        <w:t xml:space="preserve"> to inform and educate the</w:t>
      </w:r>
      <w:r w:rsidRPr="4BEAEECE" w:rsidR="6CA1BA59">
        <w:rPr>
          <w:rFonts w:ascii="Times New Roman" w:hAnsi="Times New Roman" w:eastAsia="Times New Roman" w:cs="Times New Roman"/>
          <w:noProof w:val="0"/>
          <w:sz w:val="24"/>
          <w:szCs w:val="24"/>
          <w:u w:val="none"/>
          <w:lang w:val="en-GB"/>
        </w:rPr>
        <w:t>m of the impacts of their behaviour</w:t>
      </w:r>
      <w:r w:rsidRPr="4BEAEECE" w:rsidR="1D3F7682">
        <w:rPr>
          <w:rFonts w:ascii="Times New Roman" w:hAnsi="Times New Roman" w:eastAsia="Times New Roman" w:cs="Times New Roman"/>
          <w:noProof w:val="0"/>
          <w:sz w:val="24"/>
          <w:szCs w:val="24"/>
          <w:u w:val="none"/>
          <w:lang w:val="en-GB"/>
        </w:rPr>
        <w:t xml:space="preserve"> (Manning et al., 2017)</w:t>
      </w:r>
      <w:r w:rsidRPr="4BEAEECE" w:rsidR="6CA1BA59">
        <w:rPr>
          <w:rFonts w:ascii="Times New Roman" w:hAnsi="Times New Roman" w:eastAsia="Times New Roman" w:cs="Times New Roman"/>
          <w:noProof w:val="0"/>
          <w:sz w:val="24"/>
          <w:szCs w:val="24"/>
          <w:u w:val="none"/>
          <w:lang w:val="en-GB"/>
        </w:rPr>
        <w:t xml:space="preserve">. The second is </w:t>
      </w:r>
      <w:r w:rsidRPr="4BEAEECE" w:rsidR="552B71EB">
        <w:rPr>
          <w:rFonts w:ascii="Times New Roman" w:hAnsi="Times New Roman" w:eastAsia="Times New Roman" w:cs="Times New Roman"/>
          <w:noProof w:val="0"/>
          <w:sz w:val="24"/>
          <w:szCs w:val="24"/>
          <w:u w:val="none"/>
          <w:lang w:val="en-GB"/>
        </w:rPr>
        <w:t>through improving the facilities around the site</w:t>
      </w:r>
      <w:r w:rsidRPr="4BEAEECE" w:rsidR="20A47A28">
        <w:rPr>
          <w:rFonts w:ascii="Times New Roman" w:hAnsi="Times New Roman" w:eastAsia="Times New Roman" w:cs="Times New Roman"/>
          <w:noProof w:val="0"/>
          <w:sz w:val="24"/>
          <w:szCs w:val="24"/>
          <w:u w:val="none"/>
          <w:lang w:val="en-GB"/>
        </w:rPr>
        <w:t xml:space="preserve"> (Manning et al., 2017)</w:t>
      </w:r>
      <w:r w:rsidRPr="4BEAEECE" w:rsidR="552B71EB">
        <w:rPr>
          <w:rFonts w:ascii="Times New Roman" w:hAnsi="Times New Roman" w:eastAsia="Times New Roman" w:cs="Times New Roman"/>
          <w:noProof w:val="0"/>
          <w:sz w:val="24"/>
          <w:szCs w:val="24"/>
          <w:u w:val="none"/>
          <w:lang w:val="en-GB"/>
        </w:rPr>
        <w:t xml:space="preserve"> to encourage the disposal of litter and provide </w:t>
      </w:r>
      <w:r w:rsidRPr="4BEAEECE" w:rsidR="552B71EB">
        <w:rPr>
          <w:rFonts w:ascii="Times New Roman" w:hAnsi="Times New Roman" w:eastAsia="Times New Roman" w:cs="Times New Roman"/>
          <w:noProof w:val="0"/>
          <w:sz w:val="24"/>
          <w:szCs w:val="24"/>
          <w:u w:val="none"/>
          <w:lang w:val="en-GB"/>
        </w:rPr>
        <w:t>appropriate spaces</w:t>
      </w:r>
      <w:r w:rsidRPr="4BEAEECE" w:rsidR="552B71EB">
        <w:rPr>
          <w:rFonts w:ascii="Times New Roman" w:hAnsi="Times New Roman" w:eastAsia="Times New Roman" w:cs="Times New Roman"/>
          <w:noProof w:val="0"/>
          <w:sz w:val="24"/>
          <w:szCs w:val="24"/>
          <w:u w:val="none"/>
          <w:lang w:val="en-GB"/>
        </w:rPr>
        <w:t xml:space="preserve"> for groups to socialis</w:t>
      </w:r>
      <w:r w:rsidRPr="4BEAEECE" w:rsidR="3F987AB0">
        <w:rPr>
          <w:rFonts w:ascii="Times New Roman" w:hAnsi="Times New Roman" w:eastAsia="Times New Roman" w:cs="Times New Roman"/>
          <w:noProof w:val="0"/>
          <w:sz w:val="24"/>
          <w:szCs w:val="24"/>
          <w:u w:val="none"/>
          <w:lang w:val="en-GB"/>
        </w:rPr>
        <w:t xml:space="preserve">e. </w:t>
      </w:r>
      <w:r w:rsidRPr="4BEAEECE" w:rsidR="357B83AD">
        <w:rPr>
          <w:rFonts w:ascii="Times New Roman" w:hAnsi="Times New Roman" w:eastAsia="Times New Roman" w:cs="Times New Roman"/>
          <w:noProof w:val="0"/>
          <w:sz w:val="24"/>
          <w:szCs w:val="24"/>
          <w:u w:val="none"/>
          <w:lang w:val="en-GB"/>
        </w:rPr>
        <w:t>I</w:t>
      </w:r>
      <w:r w:rsidRPr="4BEAEECE" w:rsidR="49CBE603">
        <w:rPr>
          <w:rFonts w:ascii="Times New Roman" w:hAnsi="Times New Roman" w:eastAsia="Times New Roman" w:cs="Times New Roman"/>
          <w:noProof w:val="0"/>
          <w:sz w:val="24"/>
          <w:szCs w:val="24"/>
          <w:u w:val="none"/>
          <w:lang w:val="en-GB"/>
        </w:rPr>
        <w:t>t can be helpful to understand</w:t>
      </w:r>
      <w:r w:rsidRPr="4BEAEECE" w:rsidR="2C7D785B">
        <w:rPr>
          <w:rFonts w:ascii="Times New Roman" w:hAnsi="Times New Roman" w:eastAsia="Times New Roman" w:cs="Times New Roman"/>
          <w:noProof w:val="0"/>
          <w:sz w:val="24"/>
          <w:szCs w:val="24"/>
          <w:u w:val="none"/>
          <w:lang w:val="en-GB"/>
        </w:rPr>
        <w:t xml:space="preserve"> </w:t>
      </w:r>
      <w:r w:rsidRPr="4BEAEECE" w:rsidR="1A74CB7D">
        <w:rPr>
          <w:rFonts w:ascii="Times New Roman" w:hAnsi="Times New Roman" w:eastAsia="Times New Roman" w:cs="Times New Roman"/>
          <w:noProof w:val="0"/>
          <w:sz w:val="24"/>
          <w:szCs w:val="24"/>
          <w:u w:val="none"/>
          <w:lang w:val="en-GB"/>
        </w:rPr>
        <w:t xml:space="preserve">why groups engage in depreciative </w:t>
      </w:r>
      <w:r w:rsidRPr="4BEAEECE" w:rsidR="1A74CB7D">
        <w:rPr>
          <w:rFonts w:ascii="Times New Roman" w:hAnsi="Times New Roman" w:eastAsia="Times New Roman" w:cs="Times New Roman"/>
          <w:noProof w:val="0"/>
          <w:sz w:val="24"/>
          <w:szCs w:val="24"/>
          <w:u w:val="none"/>
          <w:lang w:val="en-GB"/>
        </w:rPr>
        <w:t>behaviour,</w:t>
      </w:r>
      <w:r w:rsidRPr="4BEAEECE" w:rsidR="1A74CB7D">
        <w:rPr>
          <w:rFonts w:ascii="Times New Roman" w:hAnsi="Times New Roman" w:eastAsia="Times New Roman" w:cs="Times New Roman"/>
          <w:noProof w:val="0"/>
          <w:sz w:val="24"/>
          <w:szCs w:val="24"/>
          <w:u w:val="none"/>
          <w:lang w:val="en-GB"/>
        </w:rPr>
        <w:t xml:space="preserve"> </w:t>
      </w:r>
      <w:r w:rsidRPr="4BEAEECE" w:rsidR="40DDD470">
        <w:rPr>
          <w:rFonts w:ascii="Times New Roman" w:hAnsi="Times New Roman" w:eastAsia="Times New Roman" w:cs="Times New Roman"/>
          <w:noProof w:val="0"/>
          <w:sz w:val="24"/>
          <w:szCs w:val="24"/>
          <w:u w:val="none"/>
          <w:lang w:val="en-GB"/>
        </w:rPr>
        <w:t xml:space="preserve">this can mean solutions can be development </w:t>
      </w:r>
      <w:r w:rsidRPr="4BEAEECE" w:rsidR="05063E34">
        <w:rPr>
          <w:rFonts w:ascii="Times New Roman" w:hAnsi="Times New Roman" w:eastAsia="Times New Roman" w:cs="Times New Roman"/>
          <w:noProof w:val="0"/>
          <w:sz w:val="24"/>
          <w:szCs w:val="24"/>
          <w:u w:val="none"/>
          <w:lang w:val="en-GB"/>
        </w:rPr>
        <w:t>in the context of why young people feel the need to behave th</w:t>
      </w:r>
      <w:r w:rsidRPr="4BEAEECE" w:rsidR="05063E34">
        <w:rPr>
          <w:rFonts w:ascii="Times New Roman" w:hAnsi="Times New Roman" w:eastAsia="Times New Roman" w:cs="Times New Roman"/>
          <w:noProof w:val="0"/>
          <w:sz w:val="24"/>
          <w:szCs w:val="24"/>
          <w:u w:val="none"/>
          <w:lang w:val="en-GB"/>
        </w:rPr>
        <w:t xml:space="preserve">is way </w:t>
      </w:r>
      <w:r w:rsidRPr="4BEAEECE" w:rsidR="05063E34">
        <w:rPr>
          <w:rFonts w:ascii="Times New Roman" w:hAnsi="Times New Roman" w:eastAsia="Times New Roman" w:cs="Times New Roman"/>
          <w:noProof w:val="0"/>
          <w:sz w:val="24"/>
          <w:szCs w:val="24"/>
          <w:u w:val="none"/>
          <w:lang w:val="en-GB"/>
        </w:rPr>
        <w:t>(</w:t>
      </w:r>
      <w:r w:rsidRPr="4BEAEECE" w:rsidR="32C75962">
        <w:rPr>
          <w:rFonts w:ascii="Times New Roman" w:hAnsi="Times New Roman" w:eastAsia="Times New Roman" w:cs="Times New Roman"/>
          <w:noProof w:val="0"/>
          <w:sz w:val="24"/>
          <w:szCs w:val="24"/>
          <w:u w:val="none"/>
          <w:lang w:val="en-GB"/>
        </w:rPr>
        <w:t>Nixon et al., 2010)</w:t>
      </w:r>
      <w:r w:rsidRPr="4BEAEECE" w:rsidR="05063E34">
        <w:rPr>
          <w:rFonts w:ascii="Times New Roman" w:hAnsi="Times New Roman" w:eastAsia="Times New Roman" w:cs="Times New Roman"/>
          <w:noProof w:val="0"/>
          <w:sz w:val="24"/>
          <w:szCs w:val="24"/>
          <w:u w:val="none"/>
          <w:lang w:val="en-GB"/>
        </w:rPr>
        <w:t>. This can be done through</w:t>
      </w:r>
      <w:r w:rsidRPr="4BEAEECE" w:rsidR="4A2AB665">
        <w:rPr>
          <w:rFonts w:ascii="Times New Roman" w:hAnsi="Times New Roman" w:eastAsia="Times New Roman" w:cs="Times New Roman"/>
          <w:noProof w:val="0"/>
          <w:sz w:val="24"/>
          <w:szCs w:val="24"/>
          <w:u w:val="none"/>
          <w:lang w:val="en-GB"/>
        </w:rPr>
        <w:t xml:space="preserve"> discussions where young people can feel their voices are being heard as well as then informing them of how their behaviour is </w:t>
      </w:r>
      <w:r w:rsidRPr="4BEAEECE" w:rsidR="4A2AB665">
        <w:rPr>
          <w:rFonts w:ascii="Times New Roman" w:hAnsi="Times New Roman" w:eastAsia="Times New Roman" w:cs="Times New Roman"/>
          <w:noProof w:val="0"/>
          <w:sz w:val="24"/>
          <w:szCs w:val="24"/>
          <w:u w:val="none"/>
          <w:lang w:val="en-GB"/>
        </w:rPr>
        <w:t>impacting</w:t>
      </w:r>
      <w:r w:rsidRPr="4BEAEECE" w:rsidR="4A2AB665">
        <w:rPr>
          <w:rFonts w:ascii="Times New Roman" w:hAnsi="Times New Roman" w:eastAsia="Times New Roman" w:cs="Times New Roman"/>
          <w:noProof w:val="0"/>
          <w:sz w:val="24"/>
          <w:szCs w:val="24"/>
          <w:u w:val="none"/>
          <w:lang w:val="en-GB"/>
        </w:rPr>
        <w:t xml:space="preserve"> the site and the other visito</w:t>
      </w:r>
      <w:r w:rsidRPr="4BEAEECE" w:rsidR="33460C74">
        <w:rPr>
          <w:rFonts w:ascii="Times New Roman" w:hAnsi="Times New Roman" w:eastAsia="Times New Roman" w:cs="Times New Roman"/>
          <w:noProof w:val="0"/>
          <w:sz w:val="24"/>
          <w:szCs w:val="24"/>
          <w:u w:val="none"/>
          <w:lang w:val="en-GB"/>
        </w:rPr>
        <w:t>rs.</w:t>
      </w:r>
      <w:r w:rsidRPr="4BEAEECE" w:rsidR="46CD74BE">
        <w:rPr>
          <w:rFonts w:ascii="Times New Roman" w:hAnsi="Times New Roman" w:eastAsia="Times New Roman" w:cs="Times New Roman"/>
          <w:noProof w:val="0"/>
          <w:sz w:val="24"/>
          <w:szCs w:val="24"/>
          <w:u w:val="none"/>
          <w:lang w:val="en-GB"/>
        </w:rPr>
        <w:t xml:space="preserve"> As </w:t>
      </w:r>
      <w:r w:rsidRPr="4BEAEECE" w:rsidR="46CD74BE">
        <w:rPr>
          <w:rFonts w:ascii="Times New Roman" w:hAnsi="Times New Roman" w:eastAsia="Times New Roman" w:cs="Times New Roman"/>
          <w:noProof w:val="0"/>
          <w:sz w:val="24"/>
          <w:szCs w:val="24"/>
          <w:u w:val="none"/>
          <w:lang w:val="en-GB"/>
        </w:rPr>
        <w:t>mentioned</w:t>
      </w:r>
      <w:r w:rsidRPr="4BEAEECE" w:rsidR="46CD74BE">
        <w:rPr>
          <w:rFonts w:ascii="Times New Roman" w:hAnsi="Times New Roman" w:eastAsia="Times New Roman" w:cs="Times New Roman"/>
          <w:noProof w:val="0"/>
          <w:sz w:val="24"/>
          <w:szCs w:val="24"/>
          <w:u w:val="none"/>
          <w:lang w:val="en-GB"/>
        </w:rPr>
        <w:t xml:space="preserve"> a sense of place and place connection is important in how an individual ex</w:t>
      </w:r>
      <w:r w:rsidRPr="4BEAEECE" w:rsidR="17AFEA1D">
        <w:rPr>
          <w:rFonts w:ascii="Times New Roman" w:hAnsi="Times New Roman" w:eastAsia="Times New Roman" w:cs="Times New Roman"/>
          <w:noProof w:val="0"/>
          <w:sz w:val="24"/>
          <w:szCs w:val="24"/>
          <w:u w:val="none"/>
          <w:lang w:val="en-GB"/>
        </w:rPr>
        <w:t>periences a site, engagement in depreciative behaviour could be a result of a lack of respect for the area which is</w:t>
      </w:r>
      <w:r w:rsidRPr="4BEAEECE" w:rsidR="2C028A43">
        <w:rPr>
          <w:rFonts w:ascii="Times New Roman" w:hAnsi="Times New Roman" w:eastAsia="Times New Roman" w:cs="Times New Roman"/>
          <w:noProof w:val="0"/>
          <w:sz w:val="24"/>
          <w:szCs w:val="24"/>
          <w:u w:val="none"/>
          <w:lang w:val="en-GB"/>
        </w:rPr>
        <w:t xml:space="preserve"> a </w:t>
      </w:r>
      <w:r w:rsidRPr="4BEAEECE" w:rsidR="2C028A43">
        <w:rPr>
          <w:rFonts w:ascii="Times New Roman" w:hAnsi="Times New Roman" w:eastAsia="Times New Roman" w:cs="Times New Roman"/>
          <w:noProof w:val="0"/>
          <w:sz w:val="24"/>
          <w:szCs w:val="24"/>
          <w:u w:val="none"/>
          <w:lang w:val="en-GB"/>
        </w:rPr>
        <w:t>perception</w:t>
      </w:r>
      <w:r w:rsidRPr="4BEAEECE" w:rsidR="2C028A43">
        <w:rPr>
          <w:rFonts w:ascii="Times New Roman" w:hAnsi="Times New Roman" w:eastAsia="Times New Roman" w:cs="Times New Roman"/>
          <w:noProof w:val="0"/>
          <w:sz w:val="24"/>
          <w:szCs w:val="24"/>
          <w:u w:val="none"/>
          <w:lang w:val="en-GB"/>
        </w:rPr>
        <w:t xml:space="preserve"> that can be altered through education</w:t>
      </w:r>
      <w:r w:rsidRPr="4BEAEECE" w:rsidR="16D6A686">
        <w:rPr>
          <w:rFonts w:ascii="Times New Roman" w:hAnsi="Times New Roman" w:eastAsia="Times New Roman" w:cs="Times New Roman"/>
          <w:noProof w:val="0"/>
          <w:sz w:val="24"/>
          <w:szCs w:val="24"/>
          <w:u w:val="none"/>
          <w:lang w:val="en-GB"/>
        </w:rPr>
        <w:t xml:space="preserve"> </w:t>
      </w:r>
      <w:r w:rsidRPr="4BEAEECE" w:rsidR="16D6A686">
        <w:rPr>
          <w:rFonts w:ascii="Times New Roman" w:hAnsi="Times New Roman" w:eastAsia="Times New Roman" w:cs="Times New Roman"/>
          <w:noProof w:val="0"/>
          <w:sz w:val="24"/>
          <w:szCs w:val="24"/>
          <w:u w:val="none"/>
          <w:lang w:val="en-GB"/>
        </w:rPr>
        <w:t>(</w:t>
      </w:r>
      <w:r w:rsidRPr="4BEAEECE" w:rsidR="7D3B949F">
        <w:rPr>
          <w:rFonts w:ascii="Times New Roman" w:hAnsi="Times New Roman" w:eastAsia="Times New Roman" w:cs="Times New Roman"/>
          <w:noProof w:val="0"/>
          <w:sz w:val="24"/>
          <w:szCs w:val="24"/>
          <w:u w:val="none"/>
          <w:lang w:val="en-GB"/>
        </w:rPr>
        <w:t>Walker and Chapman, 2003)</w:t>
      </w:r>
      <w:r w:rsidRPr="4BEAEECE" w:rsidR="7D3B949F">
        <w:rPr>
          <w:rFonts w:ascii="Times New Roman" w:hAnsi="Times New Roman" w:eastAsia="Times New Roman" w:cs="Times New Roman"/>
          <w:noProof w:val="0"/>
          <w:sz w:val="24"/>
          <w:szCs w:val="24"/>
          <w:u w:val="none"/>
          <w:lang w:val="en-GB"/>
        </w:rPr>
        <w:t>.</w:t>
      </w:r>
      <w:r w:rsidRPr="4BEAEECE" w:rsidR="7D3B949F">
        <w:rPr>
          <w:rFonts w:ascii="Times New Roman" w:hAnsi="Times New Roman" w:eastAsia="Times New Roman" w:cs="Times New Roman"/>
          <w:noProof w:val="0"/>
          <w:sz w:val="24"/>
          <w:szCs w:val="24"/>
          <w:u w:val="none"/>
          <w:lang w:val="en-GB"/>
        </w:rPr>
        <w:t xml:space="preserve"> </w:t>
      </w:r>
      <w:r w:rsidRPr="4BEAEECE" w:rsidR="33460C74">
        <w:rPr>
          <w:rFonts w:ascii="Times New Roman" w:hAnsi="Times New Roman" w:eastAsia="Times New Roman" w:cs="Times New Roman"/>
          <w:noProof w:val="0"/>
          <w:sz w:val="24"/>
          <w:szCs w:val="24"/>
          <w:u w:val="none"/>
          <w:lang w:val="en-GB"/>
        </w:rPr>
        <w:t xml:space="preserve"> </w:t>
      </w:r>
      <w:r w:rsidRPr="4BEAEECE" w:rsidR="1313711C">
        <w:rPr>
          <w:rFonts w:ascii="Times New Roman" w:hAnsi="Times New Roman" w:eastAsia="Times New Roman" w:cs="Times New Roman"/>
          <w:noProof w:val="0"/>
          <w:sz w:val="24"/>
          <w:szCs w:val="24"/>
          <w:u w:val="none"/>
          <w:lang w:val="en-GB"/>
        </w:rPr>
        <w:t>helping these individuals develop a sense of belonging in Dinefwr can foster a stronger respect for th</w:t>
      </w:r>
      <w:r w:rsidRPr="4BEAEECE" w:rsidR="1313711C">
        <w:rPr>
          <w:rFonts w:ascii="Times New Roman" w:hAnsi="Times New Roman" w:eastAsia="Times New Roman" w:cs="Times New Roman"/>
          <w:noProof w:val="0"/>
          <w:sz w:val="24"/>
          <w:szCs w:val="24"/>
          <w:u w:val="none"/>
          <w:lang w:val="en-GB"/>
        </w:rPr>
        <w:t xml:space="preserve">e area and result in them being less likely to behave in an </w:t>
      </w:r>
      <w:r w:rsidRPr="4BEAEECE" w:rsidR="1313711C">
        <w:rPr>
          <w:rFonts w:ascii="Times New Roman" w:hAnsi="Times New Roman" w:eastAsia="Times New Roman" w:cs="Times New Roman"/>
          <w:noProof w:val="0"/>
          <w:sz w:val="24"/>
          <w:szCs w:val="24"/>
          <w:u w:val="none"/>
          <w:lang w:val="en-GB"/>
        </w:rPr>
        <w:t>anti social</w:t>
      </w:r>
      <w:r w:rsidRPr="4BEAEECE" w:rsidR="1313711C">
        <w:rPr>
          <w:rFonts w:ascii="Times New Roman" w:hAnsi="Times New Roman" w:eastAsia="Times New Roman" w:cs="Times New Roman"/>
          <w:noProof w:val="0"/>
          <w:sz w:val="24"/>
          <w:szCs w:val="24"/>
          <w:u w:val="none"/>
          <w:lang w:val="en-GB"/>
        </w:rPr>
        <w:t xml:space="preserve"> manner. </w:t>
      </w:r>
      <w:r w:rsidRPr="4BEAEECE" w:rsidR="33460C74">
        <w:rPr>
          <w:rFonts w:ascii="Times New Roman" w:hAnsi="Times New Roman" w:eastAsia="Times New Roman" w:cs="Times New Roman"/>
          <w:noProof w:val="0"/>
          <w:sz w:val="24"/>
          <w:szCs w:val="24"/>
          <w:u w:val="none"/>
          <w:lang w:val="en-GB"/>
        </w:rPr>
        <w:t xml:space="preserve">It also may be effective to adapt the site to have more areas like picnic benches or under cover </w:t>
      </w:r>
      <w:r w:rsidRPr="4BEAEECE" w:rsidR="5EDCBAEE">
        <w:rPr>
          <w:rFonts w:ascii="Times New Roman" w:hAnsi="Times New Roman" w:eastAsia="Times New Roman" w:cs="Times New Roman"/>
          <w:noProof w:val="0"/>
          <w:sz w:val="24"/>
          <w:szCs w:val="24"/>
          <w:u w:val="none"/>
          <w:lang w:val="en-GB"/>
        </w:rPr>
        <w:t xml:space="preserve">areas where it is </w:t>
      </w:r>
      <w:r w:rsidRPr="4BEAEECE" w:rsidR="5EDCBAEE">
        <w:rPr>
          <w:rFonts w:ascii="Times New Roman" w:hAnsi="Times New Roman" w:eastAsia="Times New Roman" w:cs="Times New Roman"/>
          <w:noProof w:val="0"/>
          <w:sz w:val="24"/>
          <w:szCs w:val="24"/>
          <w:u w:val="none"/>
          <w:lang w:val="en-GB"/>
        </w:rPr>
        <w:t>appropriate for</w:t>
      </w:r>
      <w:r w:rsidRPr="4BEAEECE" w:rsidR="5EDCBAEE">
        <w:rPr>
          <w:rFonts w:ascii="Times New Roman" w:hAnsi="Times New Roman" w:eastAsia="Times New Roman" w:cs="Times New Roman"/>
          <w:noProof w:val="0"/>
          <w:sz w:val="24"/>
          <w:szCs w:val="24"/>
          <w:u w:val="none"/>
          <w:lang w:val="en-GB"/>
        </w:rPr>
        <w:t xml:space="preserve"> groups to gather.</w:t>
      </w:r>
      <w:r w:rsidRPr="4BEAEECE" w:rsidR="1B6F9F80">
        <w:rPr>
          <w:rFonts w:ascii="Times New Roman" w:hAnsi="Times New Roman" w:eastAsia="Times New Roman" w:cs="Times New Roman"/>
          <w:noProof w:val="0"/>
          <w:sz w:val="24"/>
          <w:szCs w:val="24"/>
          <w:u w:val="none"/>
          <w:lang w:val="en-GB"/>
        </w:rPr>
        <w:t xml:space="preserve"> Increasing the </w:t>
      </w:r>
      <w:r w:rsidRPr="4BEAEECE" w:rsidR="1B6F9F80">
        <w:rPr>
          <w:rFonts w:ascii="Times New Roman" w:hAnsi="Times New Roman" w:eastAsia="Times New Roman" w:cs="Times New Roman"/>
          <w:noProof w:val="0"/>
          <w:sz w:val="24"/>
          <w:szCs w:val="24"/>
          <w:u w:val="none"/>
          <w:lang w:val="en-GB"/>
        </w:rPr>
        <w:t>amount</w:t>
      </w:r>
      <w:r w:rsidRPr="4BEAEECE" w:rsidR="1B6F9F80">
        <w:rPr>
          <w:rFonts w:ascii="Times New Roman" w:hAnsi="Times New Roman" w:eastAsia="Times New Roman" w:cs="Times New Roman"/>
          <w:noProof w:val="0"/>
          <w:sz w:val="24"/>
          <w:szCs w:val="24"/>
          <w:u w:val="none"/>
          <w:lang w:val="en-GB"/>
        </w:rPr>
        <w:t xml:space="preserve"> of bins around the park</w:t>
      </w:r>
      <w:r w:rsidRPr="4BEAEECE" w:rsidR="2886835E">
        <w:rPr>
          <w:rFonts w:ascii="Times New Roman" w:hAnsi="Times New Roman" w:eastAsia="Times New Roman" w:cs="Times New Roman"/>
          <w:noProof w:val="0"/>
          <w:sz w:val="24"/>
          <w:szCs w:val="24"/>
          <w:u w:val="none"/>
          <w:lang w:val="en-GB"/>
        </w:rPr>
        <w:t xml:space="preserve"> may be helpful in providing somewhere for litter to go, especially if bins are placed near those areas where groups are likely to gather. </w:t>
      </w:r>
      <w:r w:rsidRPr="4BEAEECE" w:rsidR="1B6F9F80">
        <w:rPr>
          <w:rFonts w:ascii="Times New Roman" w:hAnsi="Times New Roman" w:eastAsia="Times New Roman" w:cs="Times New Roman"/>
          <w:noProof w:val="0"/>
          <w:sz w:val="24"/>
          <w:szCs w:val="24"/>
          <w:u w:val="none"/>
          <w:lang w:val="en-GB"/>
        </w:rPr>
        <w:t xml:space="preserve">Making alterations to the environment in </w:t>
      </w:r>
      <w:r w:rsidRPr="4BEAEECE" w:rsidR="1B6F9F80">
        <w:rPr>
          <w:rFonts w:ascii="Times New Roman" w:hAnsi="Times New Roman" w:eastAsia="Times New Roman" w:cs="Times New Roman"/>
          <w:noProof w:val="0"/>
          <w:sz w:val="24"/>
          <w:szCs w:val="24"/>
          <w:u w:val="none"/>
          <w:lang w:val="en-GB"/>
        </w:rPr>
        <w:t xml:space="preserve">this way to better </w:t>
      </w:r>
      <w:r w:rsidRPr="4BEAEECE" w:rsidR="1B6F9F80">
        <w:rPr>
          <w:rFonts w:ascii="Times New Roman" w:hAnsi="Times New Roman" w:eastAsia="Times New Roman" w:cs="Times New Roman"/>
          <w:noProof w:val="0"/>
          <w:sz w:val="24"/>
          <w:szCs w:val="24"/>
          <w:u w:val="none"/>
          <w:lang w:val="en-GB"/>
        </w:rPr>
        <w:t>facilitate</w:t>
      </w:r>
      <w:r w:rsidRPr="4BEAEECE" w:rsidR="1B6F9F80">
        <w:rPr>
          <w:rFonts w:ascii="Times New Roman" w:hAnsi="Times New Roman" w:eastAsia="Times New Roman" w:cs="Times New Roman"/>
          <w:noProof w:val="0"/>
          <w:sz w:val="24"/>
          <w:szCs w:val="24"/>
          <w:u w:val="none"/>
          <w:lang w:val="en-GB"/>
        </w:rPr>
        <w:t xml:space="preserve"> to this group of visitors may be beneficial in discouraging them from </w:t>
      </w:r>
      <w:r w:rsidRPr="4BEAEECE" w:rsidR="5CA43794">
        <w:rPr>
          <w:rFonts w:ascii="Times New Roman" w:hAnsi="Times New Roman" w:eastAsia="Times New Roman" w:cs="Times New Roman"/>
          <w:noProof w:val="0"/>
          <w:sz w:val="24"/>
          <w:szCs w:val="24"/>
          <w:u w:val="none"/>
          <w:lang w:val="en-GB"/>
        </w:rPr>
        <w:t xml:space="preserve">engaging in depreciative behaviour. </w:t>
      </w:r>
    </w:p>
    <w:p w:rsidR="4BEAEECE" w:rsidP="4BEAEECE" w:rsidRDefault="4BEAEECE" w14:paraId="77831AF4" w14:textId="5DD645EB">
      <w:pPr>
        <w:spacing w:before="240" w:beforeAutospacing="off" w:after="0" w:afterAutospacing="off" w:line="360" w:lineRule="auto"/>
        <w:rPr>
          <w:rFonts w:ascii="Times New Roman" w:hAnsi="Times New Roman" w:eastAsia="Times New Roman" w:cs="Times New Roman"/>
        </w:rPr>
      </w:pPr>
    </w:p>
    <w:p w:rsidR="329F172A" w:rsidP="4BEAEECE" w:rsidRDefault="329F172A" w14:paraId="5BFC19BA" w14:textId="3E405A1A">
      <w:pPr>
        <w:spacing w:before="240" w:beforeAutospacing="off" w:after="0" w:afterAutospacing="off" w:line="360" w:lineRule="auto"/>
        <w:rPr>
          <w:rFonts w:ascii="Times New Roman" w:hAnsi="Times New Roman" w:eastAsia="Times New Roman" w:cs="Times New Roman"/>
          <w:noProof w:val="0"/>
          <w:sz w:val="24"/>
          <w:szCs w:val="24"/>
          <w:u w:val="single"/>
          <w:lang w:val="en-GB"/>
        </w:rPr>
      </w:pPr>
      <w:r w:rsidRPr="4BEAEECE" w:rsidR="329F172A">
        <w:rPr>
          <w:rFonts w:ascii="Times New Roman" w:hAnsi="Times New Roman" w:eastAsia="Times New Roman" w:cs="Times New Roman"/>
          <w:noProof w:val="0"/>
          <w:sz w:val="24"/>
          <w:szCs w:val="24"/>
          <w:u w:val="single"/>
          <w:lang w:val="en-GB"/>
        </w:rPr>
        <w:t>Areas</w:t>
      </w:r>
      <w:r w:rsidRPr="4BEAEECE" w:rsidR="329F172A">
        <w:rPr>
          <w:rFonts w:ascii="Times New Roman" w:hAnsi="Times New Roman" w:eastAsia="Times New Roman" w:cs="Times New Roman"/>
          <w:noProof w:val="0"/>
          <w:sz w:val="24"/>
          <w:szCs w:val="24"/>
          <w:u w:val="single"/>
          <w:lang w:val="en-GB"/>
        </w:rPr>
        <w:t xml:space="preserve"> facilities/services</w:t>
      </w:r>
    </w:p>
    <w:p w:rsidR="19D17CD8" w:rsidP="4BEAEECE" w:rsidRDefault="19D17CD8" w14:paraId="6C80A4A3" w14:textId="2F9055EA">
      <w:pPr>
        <w:spacing w:before="240" w:beforeAutospacing="off" w:after="0" w:afterAutospacing="off" w:line="360" w:lineRule="auto"/>
        <w:rPr>
          <w:rFonts w:ascii="Times New Roman" w:hAnsi="Times New Roman" w:eastAsia="Times New Roman" w:cs="Times New Roman"/>
          <w:noProof w:val="0"/>
          <w:sz w:val="24"/>
          <w:szCs w:val="24"/>
          <w:u w:val="none"/>
          <w:lang w:val="en-GB"/>
        </w:rPr>
      </w:pPr>
      <w:r w:rsidRPr="4BEAEECE" w:rsidR="19D17CD8">
        <w:rPr>
          <w:rFonts w:ascii="Times New Roman" w:hAnsi="Times New Roman" w:eastAsia="Times New Roman" w:cs="Times New Roman"/>
          <w:noProof w:val="0"/>
          <w:sz w:val="24"/>
          <w:szCs w:val="24"/>
          <w:u w:val="none"/>
          <w:lang w:val="en-GB"/>
        </w:rPr>
        <w:t>In order to</w:t>
      </w:r>
      <w:r w:rsidRPr="4BEAEECE" w:rsidR="19D17CD8">
        <w:rPr>
          <w:rFonts w:ascii="Times New Roman" w:hAnsi="Times New Roman" w:eastAsia="Times New Roman" w:cs="Times New Roman"/>
          <w:noProof w:val="0"/>
          <w:sz w:val="24"/>
          <w:szCs w:val="24"/>
          <w:u w:val="none"/>
          <w:lang w:val="en-GB"/>
        </w:rPr>
        <w:t xml:space="preserve"> make the park more inclusive to less mobile or disable visitors, </w:t>
      </w:r>
      <w:r w:rsidRPr="4BEAEECE" w:rsidR="291AE312">
        <w:rPr>
          <w:rFonts w:ascii="Times New Roman" w:hAnsi="Times New Roman" w:eastAsia="Times New Roman" w:cs="Times New Roman"/>
          <w:noProof w:val="0"/>
          <w:sz w:val="24"/>
          <w:szCs w:val="24"/>
          <w:u w:val="none"/>
          <w:lang w:val="en-GB"/>
        </w:rPr>
        <w:t xml:space="preserve">the paths around the park should be changed to be less uneven, </w:t>
      </w:r>
      <w:r w:rsidRPr="4BEAEECE" w:rsidR="581DA4ED">
        <w:rPr>
          <w:rFonts w:ascii="Times New Roman" w:hAnsi="Times New Roman" w:eastAsia="Times New Roman" w:cs="Times New Roman"/>
          <w:noProof w:val="0"/>
          <w:sz w:val="24"/>
          <w:szCs w:val="24"/>
          <w:u w:val="none"/>
          <w:lang w:val="en-GB"/>
        </w:rPr>
        <w:t>and easier to navigate. For visitors with limited vision</w:t>
      </w:r>
      <w:r w:rsidRPr="4BEAEECE" w:rsidR="41768938">
        <w:rPr>
          <w:rFonts w:ascii="Times New Roman" w:hAnsi="Times New Roman" w:eastAsia="Times New Roman" w:cs="Times New Roman"/>
          <w:noProof w:val="0"/>
          <w:sz w:val="24"/>
          <w:szCs w:val="24"/>
          <w:u w:val="none"/>
          <w:lang w:val="en-GB"/>
        </w:rPr>
        <w:t>,</w:t>
      </w:r>
      <w:r w:rsidRPr="4BEAEECE" w:rsidR="581DA4ED">
        <w:rPr>
          <w:rFonts w:ascii="Times New Roman" w:hAnsi="Times New Roman" w:eastAsia="Times New Roman" w:cs="Times New Roman"/>
          <w:noProof w:val="0"/>
          <w:sz w:val="24"/>
          <w:szCs w:val="24"/>
          <w:u w:val="none"/>
          <w:lang w:val="en-GB"/>
        </w:rPr>
        <w:t xml:space="preserve"> </w:t>
      </w:r>
      <w:r w:rsidRPr="4BEAEECE" w:rsidR="775C40E7">
        <w:rPr>
          <w:rFonts w:ascii="Times New Roman" w:hAnsi="Times New Roman" w:eastAsia="Times New Roman" w:cs="Times New Roman"/>
          <w:noProof w:val="0"/>
          <w:sz w:val="24"/>
          <w:szCs w:val="24"/>
          <w:u w:val="none"/>
          <w:lang w:val="en-GB"/>
        </w:rPr>
        <w:t xml:space="preserve">short </w:t>
      </w:r>
      <w:r w:rsidRPr="4BEAEECE" w:rsidR="581DA4ED">
        <w:rPr>
          <w:rFonts w:ascii="Times New Roman" w:hAnsi="Times New Roman" w:eastAsia="Times New Roman" w:cs="Times New Roman"/>
          <w:noProof w:val="0"/>
          <w:sz w:val="24"/>
          <w:szCs w:val="24"/>
          <w:u w:val="none"/>
          <w:lang w:val="en-GB"/>
        </w:rPr>
        <w:t xml:space="preserve">borders </w:t>
      </w:r>
      <w:r w:rsidRPr="4BEAEECE" w:rsidR="2EA3A6AB">
        <w:rPr>
          <w:rFonts w:ascii="Times New Roman" w:hAnsi="Times New Roman" w:eastAsia="Times New Roman" w:cs="Times New Roman"/>
          <w:noProof w:val="0"/>
          <w:sz w:val="24"/>
          <w:szCs w:val="24"/>
          <w:u w:val="none"/>
          <w:lang w:val="en-GB"/>
        </w:rPr>
        <w:t>can act as guides showing where the path is. For visitors in wheelchairs, having some paths be tarmacked is imp</w:t>
      </w:r>
      <w:r w:rsidRPr="4BEAEECE" w:rsidR="2FED8C32">
        <w:rPr>
          <w:rFonts w:ascii="Times New Roman" w:hAnsi="Times New Roman" w:eastAsia="Times New Roman" w:cs="Times New Roman"/>
          <w:noProof w:val="0"/>
          <w:sz w:val="24"/>
          <w:szCs w:val="24"/>
          <w:u w:val="none"/>
          <w:lang w:val="en-GB"/>
        </w:rPr>
        <w:t xml:space="preserve">ortant, without </w:t>
      </w:r>
      <w:r w:rsidRPr="4BEAEECE" w:rsidR="2FED8C32">
        <w:rPr>
          <w:rFonts w:ascii="Times New Roman" w:hAnsi="Times New Roman" w:eastAsia="Times New Roman" w:cs="Times New Roman"/>
          <w:noProof w:val="0"/>
          <w:sz w:val="24"/>
          <w:szCs w:val="24"/>
          <w:u w:val="none"/>
          <w:lang w:val="en-GB"/>
        </w:rPr>
        <w:t>this visitors</w:t>
      </w:r>
      <w:r w:rsidRPr="4BEAEECE" w:rsidR="2FED8C32">
        <w:rPr>
          <w:rFonts w:ascii="Times New Roman" w:hAnsi="Times New Roman" w:eastAsia="Times New Roman" w:cs="Times New Roman"/>
          <w:noProof w:val="0"/>
          <w:sz w:val="24"/>
          <w:szCs w:val="24"/>
          <w:u w:val="none"/>
          <w:lang w:val="en-GB"/>
        </w:rPr>
        <w:t xml:space="preserve"> would not be able to access the wilder areas of the park. </w:t>
      </w:r>
    </w:p>
    <w:p w:rsidR="4BEAEECE" w:rsidP="4BEAEECE" w:rsidRDefault="4BEAEECE" w14:paraId="7479D135" w14:textId="31365B3C">
      <w:pPr>
        <w:pStyle w:val="Normal"/>
        <w:spacing w:before="240" w:beforeAutospacing="off" w:after="0" w:afterAutospacing="off" w:line="360" w:lineRule="auto"/>
        <w:jc w:val="center"/>
        <w:rPr>
          <w:rFonts w:ascii="Times New Roman" w:hAnsi="Times New Roman" w:eastAsia="Times New Roman" w:cs="Times New Roman"/>
          <w:b w:val="1"/>
          <w:bCs w:val="1"/>
          <w:noProof w:val="0"/>
          <w:sz w:val="32"/>
          <w:szCs w:val="32"/>
          <w:lang w:val="en-GB"/>
        </w:rPr>
      </w:pPr>
    </w:p>
    <w:p w:rsidR="4BEAEECE" w:rsidP="4BEAEECE" w:rsidRDefault="4BEAEECE" w14:paraId="0C753CC1" w14:textId="4178D283">
      <w:pPr>
        <w:pStyle w:val="Normal"/>
        <w:spacing w:before="240" w:beforeAutospacing="off" w:after="0" w:afterAutospacing="off" w:line="360" w:lineRule="auto"/>
        <w:jc w:val="center"/>
        <w:rPr>
          <w:rFonts w:ascii="Times New Roman" w:hAnsi="Times New Roman" w:eastAsia="Times New Roman" w:cs="Times New Roman"/>
          <w:b w:val="1"/>
          <w:bCs w:val="1"/>
          <w:noProof w:val="0"/>
          <w:sz w:val="32"/>
          <w:szCs w:val="32"/>
          <w:lang w:val="en-GB"/>
        </w:rPr>
      </w:pPr>
    </w:p>
    <w:p w:rsidR="329F172A" w:rsidP="4BEAEECE" w:rsidRDefault="329F172A" w14:paraId="215D8867" w14:textId="3BD1306A">
      <w:pPr>
        <w:pStyle w:val="Normal"/>
        <w:spacing w:before="240" w:beforeAutospacing="off" w:after="0" w:afterAutospacing="off" w:line="360" w:lineRule="auto"/>
        <w:jc w:val="center"/>
        <w:rPr>
          <w:rFonts w:ascii="Times New Roman" w:hAnsi="Times New Roman" w:eastAsia="Times New Roman" w:cs="Times New Roman"/>
          <w:b w:val="1"/>
          <w:bCs w:val="1"/>
          <w:noProof w:val="0"/>
          <w:sz w:val="32"/>
          <w:szCs w:val="32"/>
          <w:lang w:val="en-GB"/>
        </w:rPr>
      </w:pPr>
      <w:r w:rsidRPr="4BEAEECE" w:rsidR="329F172A">
        <w:rPr>
          <w:rFonts w:ascii="Times New Roman" w:hAnsi="Times New Roman" w:eastAsia="Times New Roman" w:cs="Times New Roman"/>
          <w:b w:val="1"/>
          <w:bCs w:val="1"/>
          <w:noProof w:val="0"/>
          <w:sz w:val="32"/>
          <w:szCs w:val="32"/>
          <w:lang w:val="en-GB"/>
        </w:rPr>
        <w:t>Conclusi</w:t>
      </w:r>
      <w:r w:rsidRPr="4BEAEECE" w:rsidR="17A1C72F">
        <w:rPr>
          <w:rFonts w:ascii="Times New Roman" w:hAnsi="Times New Roman" w:eastAsia="Times New Roman" w:cs="Times New Roman"/>
          <w:b w:val="1"/>
          <w:bCs w:val="1"/>
          <w:noProof w:val="0"/>
          <w:sz w:val="32"/>
          <w:szCs w:val="32"/>
          <w:lang w:val="en-GB"/>
        </w:rPr>
        <w:t xml:space="preserve">on </w:t>
      </w:r>
    </w:p>
    <w:p w:rsidR="17A1C72F" w:rsidP="4BEAEECE" w:rsidRDefault="17A1C72F" w14:paraId="122A6FB9" w14:textId="3F543AA7">
      <w:pPr>
        <w:spacing w:before="240" w:beforeAutospacing="off" w:after="0" w:afterAutospacing="off" w:line="360" w:lineRule="auto"/>
        <w:rPr>
          <w:rFonts w:ascii="Times New Roman" w:hAnsi="Times New Roman" w:eastAsia="Times New Roman" w:cs="Times New Roman"/>
          <w:b w:val="0"/>
          <w:bCs w:val="0"/>
          <w:noProof w:val="0"/>
          <w:sz w:val="24"/>
          <w:szCs w:val="24"/>
          <w:lang w:val="en-GB"/>
        </w:rPr>
      </w:pPr>
      <w:r w:rsidRPr="4BEAEECE" w:rsidR="17A1C72F">
        <w:rPr>
          <w:rFonts w:ascii="Times New Roman" w:hAnsi="Times New Roman" w:eastAsia="Times New Roman" w:cs="Times New Roman"/>
          <w:b w:val="0"/>
          <w:bCs w:val="0"/>
          <w:noProof w:val="0"/>
          <w:sz w:val="24"/>
          <w:szCs w:val="24"/>
          <w:lang w:val="en-GB"/>
        </w:rPr>
        <w:t xml:space="preserve">As shown Dinefwr Park faces challenges to visitor experience and </w:t>
      </w:r>
      <w:r w:rsidRPr="4BEAEECE" w:rsidR="17A1C72F">
        <w:rPr>
          <w:rFonts w:ascii="Times New Roman" w:hAnsi="Times New Roman" w:eastAsia="Times New Roman" w:cs="Times New Roman"/>
          <w:b w:val="0"/>
          <w:bCs w:val="0"/>
          <w:noProof w:val="0"/>
          <w:sz w:val="24"/>
          <w:szCs w:val="24"/>
          <w:lang w:val="en-GB"/>
        </w:rPr>
        <w:t>it’s</w:t>
      </w:r>
      <w:r w:rsidRPr="4BEAEECE" w:rsidR="17A1C72F">
        <w:rPr>
          <w:rFonts w:ascii="Times New Roman" w:hAnsi="Times New Roman" w:eastAsia="Times New Roman" w:cs="Times New Roman"/>
          <w:b w:val="0"/>
          <w:bCs w:val="0"/>
          <w:noProof w:val="0"/>
          <w:sz w:val="24"/>
          <w:szCs w:val="24"/>
          <w:lang w:val="en-GB"/>
        </w:rPr>
        <w:t xml:space="preserve"> unique ecosystems and wild</w:t>
      </w:r>
      <w:r w:rsidRPr="4BEAEECE" w:rsidR="654F1044">
        <w:rPr>
          <w:rFonts w:ascii="Times New Roman" w:hAnsi="Times New Roman" w:eastAsia="Times New Roman" w:cs="Times New Roman"/>
          <w:b w:val="0"/>
          <w:bCs w:val="0"/>
          <w:noProof w:val="0"/>
          <w:sz w:val="24"/>
          <w:szCs w:val="24"/>
          <w:lang w:val="en-GB"/>
        </w:rPr>
        <w:t xml:space="preserve">life. </w:t>
      </w:r>
      <w:r w:rsidRPr="4BEAEECE" w:rsidR="654F1044">
        <w:rPr>
          <w:rFonts w:ascii="Times New Roman" w:hAnsi="Times New Roman" w:eastAsia="Times New Roman" w:cs="Times New Roman"/>
          <w:b w:val="0"/>
          <w:bCs w:val="0"/>
          <w:noProof w:val="0"/>
          <w:sz w:val="24"/>
          <w:szCs w:val="24"/>
          <w:lang w:val="en-GB"/>
        </w:rPr>
        <w:t>It's</w:t>
      </w:r>
      <w:r w:rsidRPr="4BEAEECE" w:rsidR="654F1044">
        <w:rPr>
          <w:rFonts w:ascii="Times New Roman" w:hAnsi="Times New Roman" w:eastAsia="Times New Roman" w:cs="Times New Roman"/>
          <w:b w:val="0"/>
          <w:bCs w:val="0"/>
          <w:noProof w:val="0"/>
          <w:sz w:val="24"/>
          <w:szCs w:val="24"/>
          <w:lang w:val="en-GB"/>
        </w:rPr>
        <w:t xml:space="preserve"> cultural and historical significance as well as the SSSI areas it has </w:t>
      </w:r>
      <w:r w:rsidRPr="4BEAEECE" w:rsidR="654F1044">
        <w:rPr>
          <w:rFonts w:ascii="Times New Roman" w:hAnsi="Times New Roman" w:eastAsia="Times New Roman" w:cs="Times New Roman"/>
          <w:b w:val="0"/>
          <w:bCs w:val="0"/>
          <w:noProof w:val="0"/>
          <w:sz w:val="24"/>
          <w:szCs w:val="24"/>
          <w:lang w:val="en-GB"/>
        </w:rPr>
        <w:t>mean</w:t>
      </w:r>
      <w:r w:rsidRPr="4BEAEECE" w:rsidR="654F1044">
        <w:rPr>
          <w:rFonts w:ascii="Times New Roman" w:hAnsi="Times New Roman" w:eastAsia="Times New Roman" w:cs="Times New Roman"/>
          <w:b w:val="0"/>
          <w:bCs w:val="0"/>
          <w:noProof w:val="0"/>
          <w:sz w:val="24"/>
          <w:szCs w:val="24"/>
          <w:lang w:val="en-GB"/>
        </w:rPr>
        <w:t xml:space="preserve"> </w:t>
      </w:r>
      <w:r w:rsidRPr="4BEAEECE" w:rsidR="654F1044">
        <w:rPr>
          <w:rFonts w:ascii="Times New Roman" w:hAnsi="Times New Roman" w:eastAsia="Times New Roman" w:cs="Times New Roman"/>
          <w:b w:val="0"/>
          <w:bCs w:val="0"/>
          <w:noProof w:val="0"/>
          <w:sz w:val="24"/>
          <w:szCs w:val="24"/>
          <w:lang w:val="en-GB"/>
        </w:rPr>
        <w:t>its</w:t>
      </w:r>
      <w:r w:rsidRPr="4BEAEECE" w:rsidR="654F1044">
        <w:rPr>
          <w:rFonts w:ascii="Times New Roman" w:hAnsi="Times New Roman" w:eastAsia="Times New Roman" w:cs="Times New Roman"/>
          <w:b w:val="0"/>
          <w:bCs w:val="0"/>
          <w:noProof w:val="0"/>
          <w:sz w:val="24"/>
          <w:szCs w:val="24"/>
          <w:lang w:val="en-GB"/>
        </w:rPr>
        <w:t xml:space="preserve"> vital strategies be put in place that protect </w:t>
      </w:r>
      <w:r w:rsidRPr="4BEAEECE" w:rsidR="53AABB52">
        <w:rPr>
          <w:rFonts w:ascii="Times New Roman" w:hAnsi="Times New Roman" w:eastAsia="Times New Roman" w:cs="Times New Roman"/>
          <w:b w:val="0"/>
          <w:bCs w:val="0"/>
          <w:noProof w:val="0"/>
          <w:sz w:val="24"/>
          <w:szCs w:val="24"/>
          <w:lang w:val="en-GB"/>
        </w:rPr>
        <w:t xml:space="preserve">and </w:t>
      </w:r>
      <w:r w:rsidRPr="4BEAEECE" w:rsidR="53AABB52">
        <w:rPr>
          <w:rFonts w:ascii="Times New Roman" w:hAnsi="Times New Roman" w:eastAsia="Times New Roman" w:cs="Times New Roman"/>
          <w:b w:val="0"/>
          <w:bCs w:val="0"/>
          <w:noProof w:val="0"/>
          <w:sz w:val="24"/>
          <w:szCs w:val="24"/>
          <w:lang w:val="en-GB"/>
        </w:rPr>
        <w:t>showcase</w:t>
      </w:r>
      <w:r w:rsidRPr="4BEAEECE" w:rsidR="53AABB52">
        <w:rPr>
          <w:rFonts w:ascii="Times New Roman" w:hAnsi="Times New Roman" w:eastAsia="Times New Roman" w:cs="Times New Roman"/>
          <w:b w:val="0"/>
          <w:bCs w:val="0"/>
          <w:noProof w:val="0"/>
          <w:sz w:val="24"/>
          <w:szCs w:val="24"/>
          <w:lang w:val="en-GB"/>
        </w:rPr>
        <w:t xml:space="preserve"> those things. The lichen species needs to be supported to thrive through zoning </w:t>
      </w:r>
      <w:r w:rsidRPr="4BEAEECE" w:rsidR="2D4A109C">
        <w:rPr>
          <w:rFonts w:ascii="Times New Roman" w:hAnsi="Times New Roman" w:eastAsia="Times New Roman" w:cs="Times New Roman"/>
          <w:b w:val="0"/>
          <w:bCs w:val="0"/>
          <w:noProof w:val="0"/>
          <w:sz w:val="24"/>
          <w:szCs w:val="24"/>
          <w:lang w:val="en-GB"/>
        </w:rPr>
        <w:t xml:space="preserve">to prevent trampling </w:t>
      </w:r>
      <w:r w:rsidRPr="4BEAEECE" w:rsidR="53AABB52">
        <w:rPr>
          <w:rFonts w:ascii="Times New Roman" w:hAnsi="Times New Roman" w:eastAsia="Times New Roman" w:cs="Times New Roman"/>
          <w:b w:val="0"/>
          <w:bCs w:val="0"/>
          <w:noProof w:val="0"/>
          <w:sz w:val="24"/>
          <w:szCs w:val="24"/>
          <w:lang w:val="en-GB"/>
        </w:rPr>
        <w:t xml:space="preserve">and implementing indicators of quality standards with </w:t>
      </w:r>
      <w:r w:rsidRPr="4BEAEECE" w:rsidR="02419D46">
        <w:rPr>
          <w:rFonts w:ascii="Times New Roman" w:hAnsi="Times New Roman" w:eastAsia="Times New Roman" w:cs="Times New Roman"/>
          <w:b w:val="0"/>
          <w:bCs w:val="0"/>
          <w:noProof w:val="0"/>
          <w:sz w:val="24"/>
          <w:szCs w:val="24"/>
          <w:lang w:val="en-GB"/>
        </w:rPr>
        <w:t>very small</w:t>
      </w:r>
      <w:r w:rsidRPr="4BEAEECE" w:rsidR="02419D46">
        <w:rPr>
          <w:rFonts w:ascii="Times New Roman" w:hAnsi="Times New Roman" w:eastAsia="Times New Roman" w:cs="Times New Roman"/>
          <w:b w:val="0"/>
          <w:bCs w:val="0"/>
          <w:noProof w:val="0"/>
          <w:sz w:val="24"/>
          <w:szCs w:val="24"/>
          <w:lang w:val="en-GB"/>
        </w:rPr>
        <w:t xml:space="preserve"> limits of acceptable change</w:t>
      </w:r>
      <w:r w:rsidRPr="4BEAEECE" w:rsidR="22E34CCC">
        <w:rPr>
          <w:rFonts w:ascii="Times New Roman" w:hAnsi="Times New Roman" w:eastAsia="Times New Roman" w:cs="Times New Roman"/>
          <w:b w:val="0"/>
          <w:bCs w:val="0"/>
          <w:noProof w:val="0"/>
          <w:sz w:val="24"/>
          <w:szCs w:val="24"/>
          <w:lang w:val="en-GB"/>
        </w:rPr>
        <w:t xml:space="preserve"> to measure how effective strategies are and inform future strategies</w:t>
      </w:r>
      <w:r w:rsidRPr="4BEAEECE" w:rsidR="02419D46">
        <w:rPr>
          <w:rFonts w:ascii="Times New Roman" w:hAnsi="Times New Roman" w:eastAsia="Times New Roman" w:cs="Times New Roman"/>
          <w:b w:val="0"/>
          <w:bCs w:val="0"/>
          <w:noProof w:val="0"/>
          <w:sz w:val="24"/>
          <w:szCs w:val="24"/>
          <w:lang w:val="en-GB"/>
        </w:rPr>
        <w:t xml:space="preserve">. </w:t>
      </w:r>
      <w:r w:rsidRPr="4BEAEECE" w:rsidR="3138C287">
        <w:rPr>
          <w:rFonts w:ascii="Times New Roman" w:hAnsi="Times New Roman" w:eastAsia="Times New Roman" w:cs="Times New Roman"/>
          <w:b w:val="0"/>
          <w:bCs w:val="0"/>
          <w:noProof w:val="0"/>
          <w:sz w:val="24"/>
          <w:szCs w:val="24"/>
          <w:lang w:val="en-GB"/>
        </w:rPr>
        <w:t xml:space="preserve">Depreciative behaviour needs to be tackled using education and adaption to the facilities of the site. Informing visitors who engage in depreciative behaviour and educating them on the impact they have as well as providing </w:t>
      </w:r>
      <w:r w:rsidRPr="4BEAEECE" w:rsidR="1BADBA86">
        <w:rPr>
          <w:rFonts w:ascii="Times New Roman" w:hAnsi="Times New Roman" w:eastAsia="Times New Roman" w:cs="Times New Roman"/>
          <w:b w:val="0"/>
          <w:bCs w:val="0"/>
          <w:noProof w:val="0"/>
          <w:sz w:val="24"/>
          <w:szCs w:val="24"/>
          <w:lang w:val="en-GB"/>
        </w:rPr>
        <w:t xml:space="preserve">space for socialising and disposal of litter to discourage the specific behaviours. </w:t>
      </w:r>
      <w:r w:rsidRPr="4BEAEECE" w:rsidR="1BADBA86">
        <w:rPr>
          <w:rFonts w:ascii="Times New Roman" w:hAnsi="Times New Roman" w:eastAsia="Times New Roman" w:cs="Times New Roman"/>
          <w:b w:val="0"/>
          <w:bCs w:val="0"/>
          <w:noProof w:val="0"/>
          <w:sz w:val="24"/>
          <w:szCs w:val="24"/>
          <w:lang w:val="en-GB"/>
        </w:rPr>
        <w:t>In order to</w:t>
      </w:r>
      <w:r w:rsidRPr="4BEAEECE" w:rsidR="1BADBA86">
        <w:rPr>
          <w:rFonts w:ascii="Times New Roman" w:hAnsi="Times New Roman" w:eastAsia="Times New Roman" w:cs="Times New Roman"/>
          <w:b w:val="0"/>
          <w:bCs w:val="0"/>
          <w:noProof w:val="0"/>
          <w:sz w:val="24"/>
          <w:szCs w:val="24"/>
          <w:lang w:val="en-GB"/>
        </w:rPr>
        <w:t xml:space="preserve"> improve visitor experience for those who are disabled or less mobile, </w:t>
      </w:r>
      <w:r w:rsidRPr="4BEAEECE" w:rsidR="10783F38">
        <w:rPr>
          <w:rFonts w:ascii="Times New Roman" w:hAnsi="Times New Roman" w:eastAsia="Times New Roman" w:cs="Times New Roman"/>
          <w:b w:val="0"/>
          <w:bCs w:val="0"/>
          <w:noProof w:val="0"/>
          <w:sz w:val="24"/>
          <w:szCs w:val="24"/>
          <w:lang w:val="en-GB"/>
        </w:rPr>
        <w:t>some paths should be adapted through tarmac and border. This will improve the experience for visitors with less p</w:t>
      </w:r>
      <w:r w:rsidRPr="4BEAEECE" w:rsidR="49AB0977">
        <w:rPr>
          <w:rFonts w:ascii="Times New Roman" w:hAnsi="Times New Roman" w:eastAsia="Times New Roman" w:cs="Times New Roman"/>
          <w:b w:val="0"/>
          <w:bCs w:val="0"/>
          <w:noProof w:val="0"/>
          <w:sz w:val="24"/>
          <w:szCs w:val="24"/>
          <w:lang w:val="en-GB"/>
        </w:rPr>
        <w:t>hysical ability or those in wheelchairs, in turn exp</w:t>
      </w:r>
      <w:r w:rsidRPr="4BEAEECE" w:rsidR="49AB0977">
        <w:rPr>
          <w:rFonts w:ascii="Times New Roman" w:hAnsi="Times New Roman" w:eastAsia="Times New Roman" w:cs="Times New Roman"/>
          <w:b w:val="0"/>
          <w:bCs w:val="0"/>
          <w:noProof w:val="0"/>
          <w:sz w:val="24"/>
          <w:szCs w:val="24"/>
          <w:lang w:val="en-GB"/>
        </w:rPr>
        <w:t xml:space="preserve">anding access to nature for all who attend the park. </w:t>
      </w:r>
    </w:p>
    <w:p w:rsidR="4BEAEECE" w:rsidP="4BEAEECE" w:rsidRDefault="4BEAEECE" w14:paraId="79B97899" w14:textId="0A2B857E">
      <w:pPr>
        <w:spacing w:before="240" w:beforeAutospacing="off" w:after="0" w:afterAutospacing="off" w:line="360" w:lineRule="auto"/>
      </w:pPr>
    </w:p>
    <w:p w:rsidR="4BEAEECE" w:rsidP="4BEAEECE" w:rsidRDefault="4BEAEECE" w14:paraId="253F4E0E" w14:textId="010381E2">
      <w:pPr>
        <w:spacing w:before="240" w:beforeAutospacing="off" w:after="0" w:afterAutospacing="off" w:line="360" w:lineRule="auto"/>
        <w:rPr>
          <w:rFonts w:ascii="Times New Roman" w:hAnsi="Times New Roman" w:eastAsia="Times New Roman" w:cs="Times New Roman"/>
          <w:b w:val="1"/>
          <w:bCs w:val="1"/>
          <w:noProof w:val="0"/>
          <w:sz w:val="24"/>
          <w:szCs w:val="24"/>
          <w:u w:val="single"/>
          <w:lang w:val="en-GB"/>
        </w:rPr>
      </w:pPr>
    </w:p>
    <w:p w:rsidR="4BEAEECE" w:rsidP="4BEAEECE" w:rsidRDefault="4BEAEECE" w14:paraId="234440F7" w14:textId="2E30741D">
      <w:pPr>
        <w:spacing w:before="240" w:beforeAutospacing="off" w:after="0" w:afterAutospacing="off" w:line="360" w:lineRule="auto"/>
        <w:rPr>
          <w:rFonts w:ascii="Times New Roman" w:hAnsi="Times New Roman" w:eastAsia="Times New Roman" w:cs="Times New Roman"/>
          <w:b w:val="1"/>
          <w:bCs w:val="1"/>
          <w:noProof w:val="0"/>
          <w:sz w:val="24"/>
          <w:szCs w:val="24"/>
          <w:u w:val="single"/>
          <w:lang w:val="en-GB"/>
        </w:rPr>
      </w:pPr>
    </w:p>
    <w:p w:rsidR="4BEAEECE" w:rsidP="4BEAEECE" w:rsidRDefault="4BEAEECE" w14:paraId="0FA86E96" w14:textId="4D4463C2">
      <w:pPr>
        <w:spacing w:before="240" w:beforeAutospacing="off" w:after="0" w:afterAutospacing="off" w:line="360" w:lineRule="auto"/>
        <w:rPr>
          <w:rFonts w:ascii="Times New Roman" w:hAnsi="Times New Roman" w:eastAsia="Times New Roman" w:cs="Times New Roman"/>
          <w:b w:val="1"/>
          <w:bCs w:val="1"/>
          <w:noProof w:val="0"/>
          <w:sz w:val="24"/>
          <w:szCs w:val="24"/>
          <w:u w:val="single"/>
          <w:lang w:val="en-GB"/>
        </w:rPr>
      </w:pPr>
    </w:p>
    <w:p w:rsidR="4BEAEECE" w:rsidP="4BEAEECE" w:rsidRDefault="4BEAEECE" w14:paraId="297F462E" w14:textId="40731D13">
      <w:pPr>
        <w:spacing w:before="240" w:beforeAutospacing="off" w:after="0" w:afterAutospacing="off" w:line="360" w:lineRule="auto"/>
        <w:rPr>
          <w:rFonts w:ascii="Times New Roman" w:hAnsi="Times New Roman" w:eastAsia="Times New Roman" w:cs="Times New Roman"/>
          <w:b w:val="1"/>
          <w:bCs w:val="1"/>
          <w:noProof w:val="0"/>
          <w:sz w:val="24"/>
          <w:szCs w:val="24"/>
          <w:u w:val="single"/>
          <w:lang w:val="en-GB"/>
        </w:rPr>
      </w:pPr>
    </w:p>
    <w:p w:rsidR="4BEAEECE" w:rsidP="4BEAEECE" w:rsidRDefault="4BEAEECE" w14:paraId="4124C0EE" w14:textId="3F6B2A45">
      <w:pPr>
        <w:spacing w:before="240" w:beforeAutospacing="off" w:after="0" w:afterAutospacing="off" w:line="360" w:lineRule="auto"/>
        <w:rPr>
          <w:rFonts w:ascii="Times New Roman" w:hAnsi="Times New Roman" w:eastAsia="Times New Roman" w:cs="Times New Roman"/>
          <w:b w:val="1"/>
          <w:bCs w:val="1"/>
          <w:noProof w:val="0"/>
          <w:sz w:val="24"/>
          <w:szCs w:val="24"/>
          <w:u w:val="single"/>
          <w:lang w:val="en-GB"/>
        </w:rPr>
      </w:pPr>
    </w:p>
    <w:p w:rsidR="4BEAEECE" w:rsidP="4BEAEECE" w:rsidRDefault="4BEAEECE" w14:paraId="75015C03" w14:textId="68359002">
      <w:pPr>
        <w:spacing w:before="240" w:beforeAutospacing="off" w:after="0" w:afterAutospacing="off" w:line="360" w:lineRule="auto"/>
        <w:rPr>
          <w:rFonts w:ascii="Times New Roman" w:hAnsi="Times New Roman" w:eastAsia="Times New Roman" w:cs="Times New Roman"/>
          <w:b w:val="1"/>
          <w:bCs w:val="1"/>
          <w:noProof w:val="0"/>
          <w:sz w:val="24"/>
          <w:szCs w:val="24"/>
          <w:u w:val="single"/>
          <w:lang w:val="en-GB"/>
        </w:rPr>
      </w:pPr>
    </w:p>
    <w:p w:rsidR="4BEAEECE" w:rsidP="4BEAEECE" w:rsidRDefault="4BEAEECE" w14:paraId="4EE0987B" w14:textId="726727B5">
      <w:pPr>
        <w:spacing w:before="240" w:beforeAutospacing="off" w:after="0" w:afterAutospacing="off" w:line="360" w:lineRule="auto"/>
        <w:rPr>
          <w:rFonts w:ascii="Times New Roman" w:hAnsi="Times New Roman" w:eastAsia="Times New Roman" w:cs="Times New Roman"/>
          <w:b w:val="1"/>
          <w:bCs w:val="1"/>
          <w:noProof w:val="0"/>
          <w:sz w:val="24"/>
          <w:szCs w:val="24"/>
          <w:u w:val="single"/>
          <w:lang w:val="en-GB"/>
        </w:rPr>
      </w:pPr>
    </w:p>
    <w:p w:rsidR="4BEAEECE" w:rsidP="4BEAEECE" w:rsidRDefault="4BEAEECE" w14:paraId="4BD14AA5" w14:textId="7A7E0E15">
      <w:pPr>
        <w:spacing w:before="240" w:beforeAutospacing="off" w:after="0" w:afterAutospacing="off" w:line="360" w:lineRule="auto"/>
        <w:rPr>
          <w:rFonts w:ascii="Times New Roman" w:hAnsi="Times New Roman" w:eastAsia="Times New Roman" w:cs="Times New Roman"/>
          <w:b w:val="1"/>
          <w:bCs w:val="1"/>
          <w:noProof w:val="0"/>
          <w:sz w:val="24"/>
          <w:szCs w:val="24"/>
          <w:u w:val="single"/>
          <w:lang w:val="en-GB"/>
        </w:rPr>
      </w:pPr>
    </w:p>
    <w:p w:rsidR="4BEAEECE" w:rsidP="4BEAEECE" w:rsidRDefault="4BEAEECE" w14:paraId="3584ACDD" w14:textId="3878D3D7">
      <w:pPr>
        <w:spacing w:before="240" w:beforeAutospacing="off" w:after="0" w:afterAutospacing="off" w:line="360" w:lineRule="auto"/>
        <w:rPr>
          <w:rFonts w:ascii="Times New Roman" w:hAnsi="Times New Roman" w:eastAsia="Times New Roman" w:cs="Times New Roman"/>
          <w:b w:val="1"/>
          <w:bCs w:val="1"/>
          <w:noProof w:val="0"/>
          <w:sz w:val="24"/>
          <w:szCs w:val="24"/>
          <w:u w:val="single"/>
          <w:lang w:val="en-GB"/>
        </w:rPr>
      </w:pPr>
    </w:p>
    <w:p w:rsidR="4BEAEECE" w:rsidP="4BEAEECE" w:rsidRDefault="4BEAEECE" w14:paraId="73D96AF6" w14:textId="6CFE1445">
      <w:pPr>
        <w:spacing w:before="240" w:beforeAutospacing="off" w:after="0" w:afterAutospacing="off" w:line="360" w:lineRule="auto"/>
        <w:rPr>
          <w:rFonts w:ascii="Times New Roman" w:hAnsi="Times New Roman" w:eastAsia="Times New Roman" w:cs="Times New Roman"/>
          <w:b w:val="1"/>
          <w:bCs w:val="1"/>
          <w:noProof w:val="0"/>
          <w:color w:val="auto"/>
          <w:sz w:val="24"/>
          <w:szCs w:val="24"/>
          <w:u w:val="none"/>
          <w:lang w:val="en-GB"/>
        </w:rPr>
      </w:pPr>
    </w:p>
    <w:p w:rsidR="329F172A" w:rsidP="4BEAEECE" w:rsidRDefault="329F172A" w14:paraId="3D6CDFA6" w14:textId="4492B65D">
      <w:pPr>
        <w:spacing w:before="240" w:beforeAutospacing="off" w:after="0" w:afterAutospacing="off" w:line="360" w:lineRule="auto"/>
        <w:rPr>
          <w:rFonts w:ascii="Times New Roman" w:hAnsi="Times New Roman" w:eastAsia="Times New Roman" w:cs="Times New Roman"/>
          <w:b w:val="1"/>
          <w:bCs w:val="1"/>
          <w:noProof w:val="0"/>
          <w:color w:val="auto"/>
          <w:sz w:val="24"/>
          <w:szCs w:val="24"/>
          <w:u w:val="none"/>
          <w:lang w:val="en-GB"/>
        </w:rPr>
      </w:pPr>
      <w:r w:rsidRPr="4BEAEECE" w:rsidR="329F172A">
        <w:rPr>
          <w:rFonts w:ascii="Times New Roman" w:hAnsi="Times New Roman" w:eastAsia="Times New Roman" w:cs="Times New Roman"/>
          <w:b w:val="1"/>
          <w:bCs w:val="1"/>
          <w:noProof w:val="0"/>
          <w:color w:val="auto"/>
          <w:sz w:val="24"/>
          <w:szCs w:val="24"/>
          <w:u w:val="none"/>
          <w:lang w:val="en-GB"/>
        </w:rPr>
        <w:t xml:space="preserve">References </w:t>
      </w:r>
    </w:p>
    <w:p w:rsidR="72D1DAE4" w:rsidP="4BEAEECE" w:rsidRDefault="72D1DAE4" w14:paraId="3B23CB61" w14:textId="0A96A366">
      <w:pPr>
        <w:spacing w:before="240" w:beforeAutospacing="off" w:after="0" w:afterAutospacing="off" w:line="360" w:lineRule="auto"/>
        <w:rPr>
          <w:rFonts w:ascii="Times New Roman" w:hAnsi="Times New Roman" w:eastAsia="Times New Roman" w:cs="Times New Roman"/>
          <w:noProof w:val="0"/>
          <w:color w:val="auto"/>
          <w:sz w:val="24"/>
          <w:szCs w:val="24"/>
          <w:u w:val="none"/>
          <w:lang w:val="en-GB"/>
        </w:rPr>
      </w:pPr>
      <w:r w:rsidRPr="4BEAEECE" w:rsidR="72D1DAE4">
        <w:rPr>
          <w:rFonts w:ascii="Times New Roman" w:hAnsi="Times New Roman" w:eastAsia="Times New Roman" w:cs="Times New Roman"/>
          <w:b w:val="0"/>
          <w:bCs w:val="0"/>
          <w:i w:val="0"/>
          <w:iCs w:val="0"/>
          <w:caps w:val="0"/>
          <w:smallCaps w:val="0"/>
          <w:noProof w:val="0"/>
          <w:color w:val="auto"/>
          <w:sz w:val="24"/>
          <w:szCs w:val="24"/>
          <w:u w:val="none"/>
          <w:lang w:val="en-GB"/>
        </w:rPr>
        <w:t xml:space="preserve">Bowler, J.C., 2015. </w:t>
      </w:r>
      <w:r w:rsidRPr="4BEAEECE" w:rsidR="72D1DAE4">
        <w:rPr>
          <w:rFonts w:ascii="Times New Roman" w:hAnsi="Times New Roman" w:eastAsia="Times New Roman" w:cs="Times New Roman"/>
          <w:b w:val="0"/>
          <w:bCs w:val="0"/>
          <w:i w:val="0"/>
          <w:iCs w:val="0"/>
          <w:caps w:val="0"/>
          <w:smallCaps w:val="0"/>
          <w:noProof w:val="0"/>
          <w:color w:val="auto"/>
          <w:sz w:val="24"/>
          <w:szCs w:val="24"/>
          <w:u w:val="none"/>
          <w:lang w:val="en-GB"/>
        </w:rPr>
        <w:t>Managing Recreation Resources: An Assessment of Recreation Opportunities in the Green River's Uinta Basin, Utah</w:t>
      </w:r>
      <w:r w:rsidRPr="4BEAEECE" w:rsidR="72D1DAE4">
        <w:rPr>
          <w:rFonts w:ascii="Times New Roman" w:hAnsi="Times New Roman" w:eastAsia="Times New Roman" w:cs="Times New Roman"/>
          <w:b w:val="0"/>
          <w:bCs w:val="0"/>
          <w:i w:val="0"/>
          <w:iCs w:val="0"/>
          <w:caps w:val="0"/>
          <w:smallCaps w:val="0"/>
          <w:noProof w:val="0"/>
          <w:color w:val="auto"/>
          <w:sz w:val="24"/>
          <w:szCs w:val="24"/>
          <w:u w:val="none"/>
          <w:lang w:val="en-GB"/>
        </w:rPr>
        <w:t>.</w:t>
      </w:r>
      <w:r w:rsidRPr="4BEAEECE" w:rsidR="72D1DAE4">
        <w:rPr>
          <w:rFonts w:ascii="Times New Roman" w:hAnsi="Times New Roman" w:eastAsia="Times New Roman" w:cs="Times New Roman"/>
          <w:b w:val="0"/>
          <w:bCs w:val="0"/>
          <w:i w:val="0"/>
          <w:iCs w:val="0"/>
          <w:caps w:val="0"/>
          <w:smallCaps w:val="0"/>
          <w:noProof w:val="0"/>
          <w:color w:val="auto"/>
          <w:sz w:val="24"/>
          <w:szCs w:val="24"/>
          <w:u w:val="none"/>
          <w:lang w:val="en-GB"/>
        </w:rPr>
        <w:t xml:space="preserve"> University of Wyoming.</w:t>
      </w:r>
    </w:p>
    <w:p w:rsidR="4BEAEECE" w:rsidP="4BEAEECE" w:rsidRDefault="4BEAEECE" w14:paraId="417A55C8" w14:textId="3513ABBA">
      <w:pPr>
        <w:spacing w:before="240" w:beforeAutospacing="off" w:after="0" w:afterAutospacing="off" w:line="360" w:lineRule="auto"/>
        <w:rPr>
          <w:rFonts w:ascii="Times New Roman" w:hAnsi="Times New Roman" w:eastAsia="Times New Roman" w:cs="Times New Roman"/>
          <w:b w:val="0"/>
          <w:bCs w:val="0"/>
          <w:i w:val="0"/>
          <w:iCs w:val="0"/>
          <w:caps w:val="0"/>
          <w:smallCaps w:val="0"/>
          <w:noProof w:val="0"/>
          <w:color w:val="auto"/>
          <w:sz w:val="24"/>
          <w:szCs w:val="24"/>
          <w:u w:val="none"/>
          <w:lang w:val="en-GB"/>
        </w:rPr>
      </w:pPr>
    </w:p>
    <w:p w:rsidR="3001F256" w:rsidP="4BEAEECE" w:rsidRDefault="3001F256" w14:paraId="77C8F9F6" w14:textId="2662D752">
      <w:pPr>
        <w:spacing w:before="240" w:beforeAutospacing="off" w:after="0" w:afterAutospacing="off" w:line="360" w:lineRule="auto"/>
        <w:rPr>
          <w:rFonts w:ascii="Times New Roman" w:hAnsi="Times New Roman" w:eastAsia="Times New Roman" w:cs="Times New Roman"/>
          <w:b w:val="0"/>
          <w:bCs w:val="0"/>
          <w:i w:val="0"/>
          <w:iCs w:val="0"/>
          <w:caps w:val="0"/>
          <w:smallCaps w:val="0"/>
          <w:noProof w:val="0"/>
          <w:color w:val="auto"/>
          <w:sz w:val="24"/>
          <w:szCs w:val="24"/>
          <w:u w:val="none"/>
          <w:lang w:val="en-GB"/>
        </w:rPr>
      </w:pPr>
      <w:r w:rsidRPr="4BEAEECE" w:rsidR="3001F256">
        <w:rPr>
          <w:rFonts w:ascii="Times New Roman" w:hAnsi="Times New Roman" w:eastAsia="Times New Roman" w:cs="Times New Roman"/>
          <w:b w:val="0"/>
          <w:bCs w:val="0"/>
          <w:i w:val="0"/>
          <w:iCs w:val="0"/>
          <w:caps w:val="0"/>
          <w:smallCaps w:val="0"/>
          <w:noProof w:val="0"/>
          <w:color w:val="auto"/>
          <w:sz w:val="24"/>
          <w:szCs w:val="24"/>
          <w:u w:val="none"/>
          <w:lang w:val="en-GB"/>
        </w:rPr>
        <w:t xml:space="preserve">Clark, R.N., Stankey, G.H. (1979) </w:t>
      </w:r>
      <w:r w:rsidRPr="4BEAEECE" w:rsidR="21B803C6">
        <w:rPr>
          <w:rFonts w:ascii="Times New Roman" w:hAnsi="Times New Roman" w:eastAsia="Times New Roman" w:cs="Times New Roman"/>
          <w:b w:val="0"/>
          <w:bCs w:val="0"/>
          <w:i w:val="0"/>
          <w:iCs w:val="0"/>
          <w:caps w:val="0"/>
          <w:smallCaps w:val="0"/>
          <w:noProof w:val="0"/>
          <w:color w:val="auto"/>
          <w:sz w:val="24"/>
          <w:szCs w:val="24"/>
          <w:u w:val="none"/>
          <w:lang w:val="en-GB"/>
        </w:rPr>
        <w:t xml:space="preserve">The Recreation Opportunity Spectrum: A Framework for Planning, Management, and Research. </w:t>
      </w:r>
      <w:r w:rsidRPr="4BEAEECE" w:rsidR="0BEDCD2C">
        <w:rPr>
          <w:rFonts w:ascii="Times New Roman" w:hAnsi="Times New Roman" w:eastAsia="Times New Roman" w:cs="Times New Roman"/>
          <w:b w:val="0"/>
          <w:bCs w:val="0"/>
          <w:i w:val="0"/>
          <w:iCs w:val="0"/>
          <w:caps w:val="0"/>
          <w:smallCaps w:val="0"/>
          <w:noProof w:val="0"/>
          <w:color w:val="auto"/>
          <w:sz w:val="24"/>
          <w:szCs w:val="24"/>
          <w:u w:val="none"/>
          <w:lang w:val="en-GB"/>
        </w:rPr>
        <w:t xml:space="preserve">Department of Agriculture, forest Service, Pacific Northwest </w:t>
      </w:r>
      <w:r w:rsidRPr="4BEAEECE" w:rsidR="0BEDCD2C">
        <w:rPr>
          <w:rFonts w:ascii="Times New Roman" w:hAnsi="Times New Roman" w:eastAsia="Times New Roman" w:cs="Times New Roman"/>
          <w:b w:val="0"/>
          <w:bCs w:val="0"/>
          <w:i w:val="0"/>
          <w:iCs w:val="0"/>
          <w:caps w:val="0"/>
          <w:smallCaps w:val="0"/>
          <w:noProof w:val="0"/>
          <w:color w:val="auto"/>
          <w:sz w:val="24"/>
          <w:szCs w:val="24"/>
          <w:u w:val="none"/>
          <w:lang w:val="en-GB"/>
        </w:rPr>
        <w:t>Forest</w:t>
      </w:r>
      <w:r w:rsidRPr="4BEAEECE" w:rsidR="0BEDCD2C">
        <w:rPr>
          <w:rFonts w:ascii="Times New Roman" w:hAnsi="Times New Roman" w:eastAsia="Times New Roman" w:cs="Times New Roman"/>
          <w:b w:val="0"/>
          <w:bCs w:val="0"/>
          <w:i w:val="0"/>
          <w:iCs w:val="0"/>
          <w:caps w:val="0"/>
          <w:smallCaps w:val="0"/>
          <w:noProof w:val="0"/>
          <w:color w:val="auto"/>
          <w:sz w:val="24"/>
          <w:szCs w:val="24"/>
          <w:u w:val="none"/>
          <w:lang w:val="en-GB"/>
        </w:rPr>
        <w:t xml:space="preserve"> and Range Experiment Station. Minnesota. </w:t>
      </w:r>
    </w:p>
    <w:p w:rsidR="4BEAEECE" w:rsidP="4BEAEECE" w:rsidRDefault="4BEAEECE" w14:paraId="05081536" w14:textId="1B2483A7">
      <w:pPr>
        <w:spacing w:before="240" w:beforeAutospacing="off" w:after="0" w:afterAutospacing="off" w:line="360" w:lineRule="auto"/>
        <w:rPr>
          <w:rFonts w:ascii="Times New Roman" w:hAnsi="Times New Roman" w:eastAsia="Times New Roman" w:cs="Times New Roman"/>
          <w:b w:val="0"/>
          <w:bCs w:val="0"/>
          <w:i w:val="0"/>
          <w:iCs w:val="0"/>
          <w:caps w:val="0"/>
          <w:smallCaps w:val="0"/>
          <w:noProof w:val="0"/>
          <w:color w:val="auto"/>
          <w:sz w:val="24"/>
          <w:szCs w:val="24"/>
          <w:u w:val="none"/>
          <w:lang w:val="en-GB"/>
        </w:rPr>
      </w:pPr>
    </w:p>
    <w:p w:rsidR="329F172A" w:rsidP="4BEAEECE" w:rsidRDefault="329F172A" w14:paraId="448CC188" w14:textId="520B696D">
      <w:pPr>
        <w:spacing w:before="240" w:beforeAutospacing="off" w:after="0" w:afterAutospacing="off" w:line="360" w:lineRule="auto"/>
        <w:rPr>
          <w:rFonts w:ascii="Times New Roman" w:hAnsi="Times New Roman" w:eastAsia="Times New Roman" w:cs="Times New Roman"/>
          <w:noProof w:val="0"/>
          <w:color w:val="auto"/>
          <w:sz w:val="24"/>
          <w:szCs w:val="24"/>
          <w:u w:val="none"/>
          <w:lang w:val="en-GB"/>
        </w:rPr>
      </w:pPr>
      <w:r w:rsidRPr="4BEAEECE" w:rsidR="329F172A">
        <w:rPr>
          <w:rFonts w:ascii="Times New Roman" w:hAnsi="Times New Roman" w:eastAsia="Times New Roman" w:cs="Times New Roman"/>
          <w:noProof w:val="0"/>
          <w:color w:val="auto"/>
          <w:sz w:val="24"/>
          <w:szCs w:val="24"/>
          <w:u w:val="none"/>
          <w:lang w:val="en-GB"/>
        </w:rPr>
        <w:t>Coppins, B.J. (2009) Lichen conservation in Scotland. Botanical Journal of Scotland Vol 55(1),</w:t>
      </w:r>
      <w:r w:rsidRPr="4BEAEECE" w:rsidR="329F172A">
        <w:rPr>
          <w:rFonts w:ascii="Times New Roman" w:hAnsi="Times New Roman" w:eastAsia="Times New Roman" w:cs="Times New Roman"/>
          <w:noProof w:val="0"/>
          <w:color w:val="auto"/>
          <w:sz w:val="24"/>
          <w:szCs w:val="24"/>
          <w:u w:val="none"/>
          <w:lang w:val="en-GB"/>
        </w:rPr>
        <w:t xml:space="preserve"> </w:t>
      </w:r>
      <w:r w:rsidRPr="4BEAEECE" w:rsidR="51B46AF2">
        <w:rPr>
          <w:rFonts w:ascii="Times New Roman" w:hAnsi="Times New Roman" w:eastAsia="Times New Roman" w:cs="Times New Roman"/>
          <w:noProof w:val="0"/>
          <w:color w:val="auto"/>
          <w:sz w:val="24"/>
          <w:szCs w:val="24"/>
          <w:u w:val="none"/>
          <w:lang w:val="en-GB"/>
        </w:rPr>
        <w:t xml:space="preserve">pp. </w:t>
      </w:r>
      <w:r w:rsidRPr="4BEAEECE" w:rsidR="329F172A">
        <w:rPr>
          <w:rFonts w:ascii="Times New Roman" w:hAnsi="Times New Roman" w:eastAsia="Times New Roman" w:cs="Times New Roman"/>
          <w:noProof w:val="0"/>
          <w:color w:val="auto"/>
          <w:sz w:val="24"/>
          <w:szCs w:val="24"/>
          <w:u w:val="none"/>
          <w:lang w:val="en-GB"/>
        </w:rPr>
        <w:t>27-38</w:t>
      </w:r>
      <w:r w:rsidRPr="4BEAEECE" w:rsidR="687ECB1A">
        <w:rPr>
          <w:rFonts w:ascii="Times New Roman" w:hAnsi="Times New Roman" w:eastAsia="Times New Roman" w:cs="Times New Roman"/>
          <w:noProof w:val="0"/>
          <w:color w:val="auto"/>
          <w:sz w:val="24"/>
          <w:szCs w:val="24"/>
          <w:u w:val="none"/>
          <w:lang w:val="en-GB"/>
        </w:rPr>
        <w:t xml:space="preserve">. </w:t>
      </w:r>
      <w:r w:rsidRPr="4BEAEECE" w:rsidR="687ECB1A">
        <w:rPr>
          <w:rFonts w:ascii="Times New Roman" w:hAnsi="Times New Roman" w:eastAsia="Times New Roman" w:cs="Times New Roman"/>
          <w:b w:val="0"/>
          <w:bCs w:val="0"/>
          <w:i w:val="0"/>
          <w:iCs w:val="0"/>
          <w:caps w:val="0"/>
          <w:smallCaps w:val="0"/>
          <w:noProof w:val="0"/>
          <w:color w:val="auto"/>
          <w:sz w:val="24"/>
          <w:szCs w:val="24"/>
          <w:u w:val="none"/>
          <w:lang w:val="en-GB"/>
        </w:rPr>
        <w:t>DOI:</w:t>
      </w:r>
      <w:hyperlink r:id="Rf5f70284269248e2">
        <w:r w:rsidRPr="4BEAEECE" w:rsidR="687ECB1A">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10.1080/03746600308685046</w:t>
        </w:r>
      </w:hyperlink>
    </w:p>
    <w:p w:rsidR="4BEAEECE" w:rsidP="4BEAEECE" w:rsidRDefault="4BEAEECE" w14:paraId="503A1F51" w14:textId="1B6A596D">
      <w:pPr>
        <w:spacing w:before="240" w:beforeAutospacing="off" w:after="0" w:afterAutospacing="off" w:line="360" w:lineRule="auto"/>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p>
    <w:p w:rsidR="329F172A" w:rsidP="4BEAEECE" w:rsidRDefault="329F172A" w14:paraId="486500D2" w14:textId="68F226A4">
      <w:pPr>
        <w:pStyle w:val="Normal"/>
        <w:spacing w:before="240" w:beforeAutospacing="off" w:after="0" w:afterAutospacing="off" w:line="360" w:lineRule="auto"/>
        <w:rPr>
          <w:rFonts w:ascii="Times New Roman" w:hAnsi="Times New Roman" w:eastAsia="Times New Roman" w:cs="Times New Roman"/>
          <w:noProof w:val="0"/>
          <w:color w:val="auto"/>
          <w:sz w:val="24"/>
          <w:szCs w:val="24"/>
          <w:u w:val="none"/>
          <w:lang w:val="en-GB"/>
        </w:rPr>
      </w:pPr>
      <w:r w:rsidRPr="4BEAEECE" w:rsidR="329F172A">
        <w:rPr>
          <w:rFonts w:ascii="Times New Roman" w:hAnsi="Times New Roman" w:eastAsia="Times New Roman" w:cs="Times New Roman"/>
          <w:noProof w:val="0"/>
          <w:color w:val="auto"/>
          <w:sz w:val="24"/>
          <w:szCs w:val="24"/>
          <w:u w:val="none"/>
          <w:lang w:val="en-GB"/>
        </w:rPr>
        <w:t>Dwyer, H. (202</w:t>
      </w:r>
      <w:r w:rsidRPr="4BEAEECE" w:rsidR="71C3C919">
        <w:rPr>
          <w:rFonts w:ascii="Times New Roman" w:hAnsi="Times New Roman" w:eastAsia="Times New Roman" w:cs="Times New Roman"/>
          <w:noProof w:val="0"/>
          <w:color w:val="auto"/>
          <w:sz w:val="24"/>
          <w:szCs w:val="24"/>
          <w:u w:val="none"/>
          <w:lang w:val="en-GB"/>
        </w:rPr>
        <w:t>5</w:t>
      </w:r>
      <w:r w:rsidRPr="4BEAEECE" w:rsidR="329F172A">
        <w:rPr>
          <w:rFonts w:ascii="Times New Roman" w:hAnsi="Times New Roman" w:eastAsia="Times New Roman" w:cs="Times New Roman"/>
          <w:noProof w:val="0"/>
          <w:color w:val="auto"/>
          <w:sz w:val="24"/>
          <w:szCs w:val="24"/>
          <w:u w:val="none"/>
          <w:lang w:val="en-GB"/>
        </w:rPr>
        <w:t xml:space="preserve">) Talk with OAE students at Dinefwr Park, </w:t>
      </w:r>
      <w:r w:rsidRPr="4BEAEECE" w:rsidR="122FB239">
        <w:rPr>
          <w:rFonts w:ascii="Times New Roman" w:hAnsi="Times New Roman" w:eastAsia="Times New Roman" w:cs="Times New Roman"/>
          <w:noProof w:val="0"/>
          <w:color w:val="auto"/>
          <w:sz w:val="24"/>
          <w:szCs w:val="24"/>
          <w:u w:val="none"/>
          <w:lang w:val="en-GB"/>
        </w:rPr>
        <w:t>11</w:t>
      </w:r>
      <w:r w:rsidRPr="4BEAEECE" w:rsidR="122FB239">
        <w:rPr>
          <w:rFonts w:ascii="Times New Roman" w:hAnsi="Times New Roman" w:eastAsia="Times New Roman" w:cs="Times New Roman"/>
          <w:noProof w:val="0"/>
          <w:color w:val="auto"/>
          <w:sz w:val="24"/>
          <w:szCs w:val="24"/>
          <w:u w:val="none"/>
          <w:vertAlign w:val="superscript"/>
          <w:lang w:val="en-GB"/>
        </w:rPr>
        <w:t>th</w:t>
      </w:r>
      <w:r w:rsidRPr="4BEAEECE" w:rsidR="122FB239">
        <w:rPr>
          <w:rFonts w:ascii="Times New Roman" w:hAnsi="Times New Roman" w:eastAsia="Times New Roman" w:cs="Times New Roman"/>
          <w:noProof w:val="0"/>
          <w:color w:val="auto"/>
          <w:sz w:val="24"/>
          <w:szCs w:val="24"/>
          <w:u w:val="none"/>
          <w:lang w:val="en-GB"/>
        </w:rPr>
        <w:t xml:space="preserve"> March 2025. </w:t>
      </w:r>
    </w:p>
    <w:p w:rsidR="4BEAEECE" w:rsidP="4BEAEECE" w:rsidRDefault="4BEAEECE" w14:paraId="201BEA3E" w14:textId="5E6609FD">
      <w:pPr>
        <w:pStyle w:val="Normal"/>
        <w:spacing w:before="240" w:beforeAutospacing="off" w:after="0" w:afterAutospacing="off" w:line="360" w:lineRule="auto"/>
        <w:rPr>
          <w:rFonts w:ascii="Times New Roman" w:hAnsi="Times New Roman" w:eastAsia="Times New Roman" w:cs="Times New Roman"/>
          <w:noProof w:val="0"/>
          <w:color w:val="auto"/>
          <w:sz w:val="24"/>
          <w:szCs w:val="24"/>
          <w:u w:val="none"/>
          <w:lang w:val="en-GB"/>
        </w:rPr>
      </w:pPr>
    </w:p>
    <w:p w:rsidR="329F172A" w:rsidP="4BEAEECE" w:rsidRDefault="329F172A" w14:paraId="48C3B219" w14:textId="1959EE0D">
      <w:pPr>
        <w:pStyle w:val="Normal"/>
        <w:spacing w:before="240" w:beforeAutospacing="off" w:after="0" w:afterAutospacing="off" w:line="360" w:lineRule="auto"/>
        <w:rPr>
          <w:rFonts w:ascii="Times New Roman" w:hAnsi="Times New Roman" w:eastAsia="Times New Roman" w:cs="Times New Roman"/>
          <w:noProof w:val="0"/>
          <w:color w:val="auto"/>
          <w:sz w:val="24"/>
          <w:szCs w:val="24"/>
          <w:u w:val="none"/>
          <w:lang w:val="en-GB"/>
        </w:rPr>
      </w:pPr>
      <w:r w:rsidRPr="4BEAEECE" w:rsidR="329F172A">
        <w:rPr>
          <w:rFonts w:ascii="Times New Roman" w:hAnsi="Times New Roman" w:eastAsia="Times New Roman" w:cs="Times New Roman"/>
          <w:noProof w:val="0"/>
          <w:color w:val="auto"/>
          <w:sz w:val="24"/>
          <w:szCs w:val="24"/>
          <w:u w:val="none"/>
          <w:lang w:val="en-GB"/>
        </w:rPr>
        <w:t>Fancy, S.G., Gross, J.E</w:t>
      </w:r>
      <w:r w:rsidRPr="4BEAEECE" w:rsidR="6D548CD6">
        <w:rPr>
          <w:rFonts w:ascii="Times New Roman" w:hAnsi="Times New Roman" w:eastAsia="Times New Roman" w:cs="Times New Roman"/>
          <w:noProof w:val="0"/>
          <w:color w:val="auto"/>
          <w:sz w:val="24"/>
          <w:szCs w:val="24"/>
          <w:u w:val="none"/>
          <w:lang w:val="en-GB"/>
        </w:rPr>
        <w:t>.,</w:t>
      </w:r>
      <w:r w:rsidRPr="4BEAEECE" w:rsidR="329F172A">
        <w:rPr>
          <w:rFonts w:ascii="Times New Roman" w:hAnsi="Times New Roman" w:eastAsia="Times New Roman" w:cs="Times New Roman"/>
          <w:noProof w:val="0"/>
          <w:color w:val="auto"/>
          <w:sz w:val="24"/>
          <w:szCs w:val="24"/>
          <w:u w:val="none"/>
          <w:lang w:val="en-GB"/>
        </w:rPr>
        <w:t xml:space="preserve"> Carter, S.L. (2009) ‘Monitoring the condition of natural resources in US national parks’, </w:t>
      </w:r>
      <w:r w:rsidRPr="4BEAEECE" w:rsidR="329F172A">
        <w:rPr>
          <w:rFonts w:ascii="Times New Roman" w:hAnsi="Times New Roman" w:eastAsia="Times New Roman" w:cs="Times New Roman"/>
          <w:i w:val="1"/>
          <w:iCs w:val="1"/>
          <w:noProof w:val="0"/>
          <w:color w:val="auto"/>
          <w:sz w:val="24"/>
          <w:szCs w:val="24"/>
          <w:u w:val="none"/>
          <w:lang w:val="en-GB"/>
        </w:rPr>
        <w:t>Environmental Monitoring and Assessment</w:t>
      </w:r>
      <w:r w:rsidRPr="4BEAEECE" w:rsidR="329F172A">
        <w:rPr>
          <w:rFonts w:ascii="Times New Roman" w:hAnsi="Times New Roman" w:eastAsia="Times New Roman" w:cs="Times New Roman"/>
          <w:noProof w:val="0"/>
          <w:color w:val="auto"/>
          <w:sz w:val="24"/>
          <w:szCs w:val="24"/>
          <w:u w:val="none"/>
          <w:lang w:val="en-GB"/>
        </w:rPr>
        <w:t>. 151, pp. 161-174.</w:t>
      </w:r>
      <w:r w:rsidRPr="4BEAEECE" w:rsidR="6B9552C6">
        <w:rPr>
          <w:rFonts w:ascii="Times New Roman" w:hAnsi="Times New Roman" w:eastAsia="Times New Roman" w:cs="Times New Roman"/>
          <w:noProof w:val="0"/>
          <w:color w:val="auto"/>
          <w:sz w:val="24"/>
          <w:szCs w:val="24"/>
          <w:u w:val="none"/>
          <w:lang w:val="en-GB"/>
        </w:rPr>
        <w:t xml:space="preserve"> </w:t>
      </w:r>
      <w:hyperlink r:id="R7f99d02407c34c81">
        <w:r w:rsidRPr="4BEAEECE" w:rsidR="6B9552C6">
          <w:rPr>
            <w:rStyle w:val="Hyperlink"/>
            <w:rFonts w:ascii="Times New Roman" w:hAnsi="Times New Roman" w:eastAsia="Times New Roman" w:cs="Times New Roman"/>
            <w:b w:val="0"/>
            <w:bCs w:val="0"/>
            <w:i w:val="0"/>
            <w:iCs w:val="0"/>
            <w:caps w:val="0"/>
            <w:smallCaps w:val="0"/>
            <w:noProof w:val="0"/>
            <w:sz w:val="24"/>
            <w:szCs w:val="24"/>
            <w:lang w:val="en-GB"/>
          </w:rPr>
          <w:t>https://doi.org/10.1007/s10661-008-0257-y</w:t>
        </w:r>
      </w:hyperlink>
    </w:p>
    <w:p w:rsidR="4BEAEECE" w:rsidP="4BEAEECE" w:rsidRDefault="4BEAEECE" w14:paraId="2EFEA5E4" w14:textId="6505570F">
      <w:pPr>
        <w:pStyle w:val="Normal"/>
        <w:spacing w:before="240" w:beforeAutospacing="off" w:after="0" w:afterAutospacing="off" w:line="360" w:lineRule="auto"/>
        <w:rPr>
          <w:rFonts w:ascii="Times New Roman" w:hAnsi="Times New Roman" w:eastAsia="Times New Roman" w:cs="Times New Roman"/>
          <w:b w:val="0"/>
          <w:bCs w:val="0"/>
          <w:i w:val="0"/>
          <w:iCs w:val="0"/>
          <w:caps w:val="0"/>
          <w:smallCaps w:val="0"/>
          <w:noProof w:val="0"/>
          <w:color w:val="auto"/>
          <w:sz w:val="24"/>
          <w:szCs w:val="24"/>
          <w:u w:val="none"/>
          <w:lang w:val="en-GB"/>
        </w:rPr>
      </w:pPr>
    </w:p>
    <w:p w:rsidR="329F172A" w:rsidP="4BEAEECE" w:rsidRDefault="329F172A" w14:paraId="015C9202" w14:textId="781D7292">
      <w:pPr>
        <w:pStyle w:val="Normal"/>
        <w:spacing w:before="240" w:beforeAutospacing="off" w:after="0" w:afterAutospacing="off" w:line="360" w:lineRule="auto"/>
        <w:rPr>
          <w:rFonts w:ascii="Times New Roman" w:hAnsi="Times New Roman" w:eastAsia="Times New Roman" w:cs="Times New Roman"/>
          <w:noProof w:val="0"/>
          <w:color w:val="auto"/>
          <w:sz w:val="24"/>
          <w:szCs w:val="24"/>
          <w:u w:val="none"/>
          <w:lang w:val="en-GB"/>
        </w:rPr>
      </w:pPr>
      <w:r w:rsidRPr="4BEAEECE" w:rsidR="329F172A">
        <w:rPr>
          <w:rFonts w:ascii="Times New Roman" w:hAnsi="Times New Roman" w:eastAsia="Times New Roman" w:cs="Times New Roman"/>
          <w:noProof w:val="0"/>
          <w:color w:val="auto"/>
          <w:sz w:val="24"/>
          <w:szCs w:val="24"/>
          <w:u w:val="none"/>
          <w:lang w:val="en-GB"/>
        </w:rPr>
        <w:t xml:space="preserve">Fratz, C.M. and Mayer, F.S. (2014) </w:t>
      </w:r>
      <w:r w:rsidRPr="4BEAEECE" w:rsidR="329F172A">
        <w:rPr>
          <w:rFonts w:ascii="Times New Roman" w:hAnsi="Times New Roman" w:eastAsia="Times New Roman" w:cs="Times New Roman"/>
          <w:noProof w:val="0"/>
          <w:color w:val="auto"/>
          <w:sz w:val="24"/>
          <w:szCs w:val="24"/>
          <w:u w:val="none"/>
          <w:lang w:val="en-GB"/>
        </w:rPr>
        <w:t>‘ The</w:t>
      </w:r>
      <w:r w:rsidRPr="4BEAEECE" w:rsidR="329F172A">
        <w:rPr>
          <w:rFonts w:ascii="Times New Roman" w:hAnsi="Times New Roman" w:eastAsia="Times New Roman" w:cs="Times New Roman"/>
          <w:noProof w:val="0"/>
          <w:color w:val="auto"/>
          <w:sz w:val="24"/>
          <w:szCs w:val="24"/>
          <w:u w:val="none"/>
          <w:lang w:val="en-GB"/>
        </w:rPr>
        <w:t xml:space="preserve"> importance of connection to nature in assessing environmental education programs’, Studies in Educational Evaluation. 41, pp. 85-89.</w:t>
      </w:r>
      <w:r w:rsidRPr="4BEAEECE" w:rsidR="7134C72C">
        <w:rPr>
          <w:rFonts w:ascii="Times New Roman" w:hAnsi="Times New Roman" w:eastAsia="Times New Roman" w:cs="Times New Roman"/>
          <w:noProof w:val="0"/>
          <w:color w:val="auto"/>
          <w:sz w:val="24"/>
          <w:szCs w:val="24"/>
          <w:u w:val="none"/>
          <w:lang w:val="en-GB"/>
        </w:rPr>
        <w:t xml:space="preserve"> </w:t>
      </w:r>
      <w:hyperlink r:id="Rb935ba6bc3454246">
        <w:r w:rsidRPr="4BEAEECE" w:rsidR="7134C72C">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https://doi.org/10.1016/j.stueduc.2013.10.001</w:t>
        </w:r>
      </w:hyperlink>
    </w:p>
    <w:p w:rsidR="4BEAEECE" w:rsidP="4BEAEECE" w:rsidRDefault="4BEAEECE" w14:paraId="6602ED0D" w14:textId="4F4BE7B1">
      <w:pPr>
        <w:pStyle w:val="Normal"/>
        <w:spacing w:before="240" w:beforeAutospacing="off" w:after="0" w:afterAutospacing="off" w:line="360" w:lineRule="auto"/>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p>
    <w:p w:rsidR="329F172A" w:rsidP="4BEAEECE" w:rsidRDefault="329F172A" w14:paraId="537BEEE6" w14:textId="44AD0B91">
      <w:pPr>
        <w:pStyle w:val="Normal"/>
        <w:spacing w:before="240" w:beforeAutospacing="off" w:after="0" w:afterAutospacing="off" w:line="360" w:lineRule="auto"/>
        <w:rPr>
          <w:rFonts w:ascii="Times New Roman" w:hAnsi="Times New Roman" w:eastAsia="Times New Roman" w:cs="Times New Roman"/>
          <w:noProof w:val="0"/>
          <w:color w:val="auto"/>
          <w:sz w:val="24"/>
          <w:szCs w:val="24"/>
          <w:u w:val="none"/>
          <w:lang w:val="en-GB"/>
        </w:rPr>
      </w:pPr>
      <w:r w:rsidRPr="4BEAEECE" w:rsidR="329F172A">
        <w:rPr>
          <w:rFonts w:ascii="Times New Roman" w:hAnsi="Times New Roman" w:eastAsia="Times New Roman" w:cs="Times New Roman"/>
          <w:noProof w:val="0"/>
          <w:color w:val="auto"/>
          <w:sz w:val="24"/>
          <w:szCs w:val="24"/>
          <w:u w:val="none"/>
          <w:lang w:val="en-GB"/>
        </w:rPr>
        <w:t>Hammitt, W.E., Cole, D.N.</w:t>
      </w:r>
      <w:r w:rsidRPr="4BEAEECE" w:rsidR="38185571">
        <w:rPr>
          <w:rFonts w:ascii="Times New Roman" w:hAnsi="Times New Roman" w:eastAsia="Times New Roman" w:cs="Times New Roman"/>
          <w:noProof w:val="0"/>
          <w:color w:val="auto"/>
          <w:sz w:val="24"/>
          <w:szCs w:val="24"/>
          <w:u w:val="none"/>
          <w:lang w:val="en-GB"/>
        </w:rPr>
        <w:t xml:space="preserve">, </w:t>
      </w:r>
      <w:r w:rsidRPr="4BEAEECE" w:rsidR="329F172A">
        <w:rPr>
          <w:rFonts w:ascii="Times New Roman" w:hAnsi="Times New Roman" w:eastAsia="Times New Roman" w:cs="Times New Roman"/>
          <w:noProof w:val="0"/>
          <w:color w:val="auto"/>
          <w:sz w:val="24"/>
          <w:szCs w:val="24"/>
          <w:u w:val="none"/>
          <w:lang w:val="en-GB"/>
        </w:rPr>
        <w:t>Monz, C.A. (2015) Wildland recreation</w:t>
      </w:r>
      <w:r w:rsidRPr="4BEAEECE" w:rsidR="329F172A">
        <w:rPr>
          <w:rFonts w:ascii="Times New Roman" w:hAnsi="Times New Roman" w:eastAsia="Times New Roman" w:cs="Times New Roman"/>
          <w:noProof w:val="0"/>
          <w:color w:val="auto"/>
          <w:sz w:val="24"/>
          <w:szCs w:val="24"/>
          <w:u w:val="none"/>
          <w:lang w:val="fr-FR"/>
        </w:rPr>
        <w:t> </w:t>
      </w:r>
      <w:r w:rsidRPr="4BEAEECE" w:rsidR="329F172A">
        <w:rPr>
          <w:rFonts w:ascii="Times New Roman" w:hAnsi="Times New Roman" w:eastAsia="Times New Roman" w:cs="Times New Roman"/>
          <w:noProof w:val="0"/>
          <w:color w:val="auto"/>
          <w:sz w:val="24"/>
          <w:szCs w:val="24"/>
          <w:u w:val="none"/>
          <w:lang w:val="en-GB"/>
        </w:rPr>
        <w:t>: ecology and management. Third edition. Chichester: Wiley-Blackwell.</w:t>
      </w:r>
    </w:p>
    <w:p w:rsidR="4BEAEECE" w:rsidP="4BEAEECE" w:rsidRDefault="4BEAEECE" w14:paraId="602B0A7B" w14:textId="6823FC93">
      <w:pPr>
        <w:pStyle w:val="Normal"/>
        <w:spacing w:before="240" w:beforeAutospacing="off" w:after="0" w:afterAutospacing="off" w:line="360" w:lineRule="auto"/>
        <w:rPr>
          <w:rFonts w:ascii="Times New Roman" w:hAnsi="Times New Roman" w:eastAsia="Times New Roman" w:cs="Times New Roman"/>
          <w:noProof w:val="0"/>
          <w:color w:val="auto"/>
          <w:sz w:val="24"/>
          <w:szCs w:val="24"/>
          <w:u w:val="none"/>
          <w:lang w:val="en-GB"/>
        </w:rPr>
      </w:pPr>
    </w:p>
    <w:p w:rsidR="01E5C574" w:rsidP="4BEAEECE" w:rsidRDefault="01E5C574" w14:paraId="54505830" w14:textId="14B342F4">
      <w:pPr>
        <w:pStyle w:val="Normal"/>
        <w:spacing w:before="240" w:beforeAutospacing="off" w:after="0" w:afterAutospacing="off" w:line="360" w:lineRule="auto"/>
        <w:rPr>
          <w:rFonts w:ascii="Times New Roman" w:hAnsi="Times New Roman" w:eastAsia="Times New Roman" w:cs="Times New Roman"/>
          <w:color w:val="auto"/>
          <w:sz w:val="24"/>
          <w:szCs w:val="24"/>
          <w:u w:val="none"/>
        </w:rPr>
      </w:pPr>
      <w:r w:rsidRPr="4BEAEECE" w:rsidR="01E5C574">
        <w:rPr>
          <w:rFonts w:ascii="Times New Roman" w:hAnsi="Times New Roman" w:eastAsia="Times New Roman" w:cs="Times New Roman"/>
          <w:b w:val="0"/>
          <w:bCs w:val="0"/>
          <w:i w:val="0"/>
          <w:iCs w:val="0"/>
          <w:caps w:val="0"/>
          <w:smallCaps w:val="0"/>
          <w:noProof w:val="0"/>
          <w:color w:val="auto"/>
          <w:sz w:val="24"/>
          <w:szCs w:val="24"/>
          <w:u w:val="none"/>
          <w:lang w:val="en-GB"/>
        </w:rPr>
        <w:t xml:space="preserve">Huddart, D. (2019). Recreational Walking. In: Outdoor Recreation. Palgrave Macmillan, Cham. </w:t>
      </w:r>
      <w:hyperlink r:id="R9af359a8b4f34c75">
        <w:r w:rsidRPr="4BEAEECE" w:rsidR="01E5C574">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https://doi.org/10.1007/978-3-319-97758-4_2</w:t>
        </w:r>
      </w:hyperlink>
    </w:p>
    <w:p w:rsidR="4BEAEECE" w:rsidP="4BEAEECE" w:rsidRDefault="4BEAEECE" w14:paraId="58F0EC4D" w14:textId="345CFF5A">
      <w:pPr>
        <w:pStyle w:val="Normal"/>
        <w:spacing w:before="240" w:beforeAutospacing="off" w:after="0" w:afterAutospacing="off" w:line="360" w:lineRule="auto"/>
        <w:rPr>
          <w:rFonts w:ascii="Times New Roman" w:hAnsi="Times New Roman" w:eastAsia="Times New Roman" w:cs="Times New Roman"/>
          <w:b w:val="0"/>
          <w:bCs w:val="0"/>
          <w:i w:val="0"/>
          <w:iCs w:val="0"/>
          <w:caps w:val="0"/>
          <w:smallCaps w:val="0"/>
          <w:noProof w:val="0"/>
          <w:color w:val="auto"/>
          <w:sz w:val="24"/>
          <w:szCs w:val="24"/>
          <w:u w:val="none"/>
          <w:lang w:val="en-GB"/>
        </w:rPr>
      </w:pPr>
    </w:p>
    <w:p w:rsidR="6D72AB34" w:rsidP="4BEAEECE" w:rsidRDefault="6D72AB34" w14:paraId="1222F2D3" w14:textId="6B1846E2">
      <w:pPr>
        <w:pStyle w:val="Normal"/>
        <w:shd w:val="clear" w:color="auto" w:fill="FFFFFF" w:themeFill="background1"/>
        <w:spacing w:before="0" w:beforeAutospacing="off" w:after="240" w:afterAutospacing="of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4BEAEECE" w:rsidR="6D72AB3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Katarzyna (2024) Why is Litter in forests </w:t>
      </w:r>
      <w:r w:rsidRPr="4BEAEECE" w:rsidR="6D72AB3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a serious problem</w:t>
      </w:r>
      <w:r w:rsidRPr="4BEAEECE" w:rsidR="6D72AB3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for the </w:t>
      </w:r>
      <w:r w:rsidRPr="4BEAEECE" w:rsidR="6D72AB3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environment?.</w:t>
      </w:r>
      <w:r w:rsidRPr="4BEAEECE" w:rsidR="6D72AB3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Available at: </w:t>
      </w:r>
      <w:hyperlink w:anchor=":~:text=Regeneration%20of%20the%20forest%20floor,the%20stability%20of%20the%20ecosystem" r:id="R0f54ae0230fa4d67">
        <w:r w:rsidRPr="4BEAEECE" w:rsidR="10D928C4">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https://one-more-tree.org/blog/2024/11/01/why-is-litter-in-forests-a-serious-problem-for-the-environment/#:~:text=Regeneration%20of%20the%20forest%20floor,the%20stability%20of%20the%20ecosyst</w:t>
        </w:r>
        <w:r w:rsidRPr="4BEAEECE" w:rsidR="10D928C4">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em</w:t>
        </w:r>
      </w:hyperlink>
      <w:r w:rsidRPr="4BEAEECE" w:rsidR="10D928C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t>
      </w:r>
    </w:p>
    <w:p w:rsidR="3417372F" w:rsidP="4BEAEECE" w:rsidRDefault="3417372F" w14:paraId="486B35C0" w14:textId="0516287E">
      <w:pPr>
        <w:pStyle w:val="Normal"/>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4BEAEECE" w:rsidR="3417372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t>
      </w:r>
      <w:r w:rsidRPr="4BEAEECE" w:rsidR="10D928C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Accessed on: 25</w:t>
      </w:r>
      <w:r w:rsidRPr="4BEAEECE" w:rsidR="10D928C4">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th</w:t>
      </w:r>
      <w:r w:rsidRPr="4BEAEECE" w:rsidR="10D928C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April 2025</w:t>
      </w:r>
      <w:r w:rsidRPr="4BEAEECE" w:rsidR="16EDE96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t>
      </w:r>
    </w:p>
    <w:p w:rsidR="4BEAEECE" w:rsidP="4BEAEECE" w:rsidRDefault="4BEAEECE" w14:paraId="3C156BFF" w14:textId="7F0659C4">
      <w:pPr>
        <w:rPr>
          <w:rFonts w:ascii="Times New Roman" w:hAnsi="Times New Roman" w:eastAsia="Times New Roman" w:cs="Times New Roman"/>
          <w:color w:val="auto"/>
          <w:sz w:val="24"/>
          <w:szCs w:val="24"/>
          <w:u w:val="none"/>
        </w:rPr>
      </w:pPr>
    </w:p>
    <w:p w:rsidR="329F172A" w:rsidP="4BEAEECE" w:rsidRDefault="329F172A" w14:paraId="184AA2AE" w14:textId="0C57A1F2">
      <w:pPr>
        <w:pStyle w:val="Normal"/>
        <w:spacing w:before="240" w:beforeAutospacing="off" w:after="0" w:afterAutospacing="off" w:line="360" w:lineRule="auto"/>
        <w:rPr>
          <w:rFonts w:ascii="Times New Roman" w:hAnsi="Times New Roman" w:eastAsia="Times New Roman" w:cs="Times New Roman"/>
          <w:noProof w:val="0"/>
          <w:color w:val="auto"/>
          <w:sz w:val="24"/>
          <w:szCs w:val="24"/>
          <w:u w:val="none"/>
          <w:lang w:val="en-GB"/>
        </w:rPr>
      </w:pPr>
      <w:r w:rsidRPr="4BEAEECE" w:rsidR="329F172A">
        <w:rPr>
          <w:rFonts w:ascii="Times New Roman" w:hAnsi="Times New Roman" w:eastAsia="Times New Roman" w:cs="Times New Roman"/>
          <w:noProof w:val="0"/>
          <w:color w:val="auto"/>
          <w:sz w:val="24"/>
          <w:szCs w:val="24"/>
          <w:u w:val="none"/>
          <w:lang w:val="en-GB"/>
        </w:rPr>
        <w:t>Manning, R.E., Anderson, L.E.</w:t>
      </w:r>
      <w:r w:rsidRPr="4BEAEECE" w:rsidR="67FB8D95">
        <w:rPr>
          <w:rFonts w:ascii="Times New Roman" w:hAnsi="Times New Roman" w:eastAsia="Times New Roman" w:cs="Times New Roman"/>
          <w:noProof w:val="0"/>
          <w:color w:val="auto"/>
          <w:sz w:val="24"/>
          <w:szCs w:val="24"/>
          <w:u w:val="none"/>
          <w:lang w:val="en-GB"/>
        </w:rPr>
        <w:t xml:space="preserve">, </w:t>
      </w:r>
      <w:r w:rsidRPr="4BEAEECE" w:rsidR="329F172A">
        <w:rPr>
          <w:rFonts w:ascii="Times New Roman" w:hAnsi="Times New Roman" w:eastAsia="Times New Roman" w:cs="Times New Roman"/>
          <w:noProof w:val="0"/>
          <w:color w:val="auto"/>
          <w:sz w:val="24"/>
          <w:szCs w:val="24"/>
          <w:u w:val="none"/>
          <w:lang w:val="en-GB"/>
        </w:rPr>
        <w:t>Pettengill, P.R. (2017) Managing outdoor recreation</w:t>
      </w:r>
      <w:r w:rsidRPr="4BEAEECE" w:rsidR="329F172A">
        <w:rPr>
          <w:rFonts w:ascii="Times New Roman" w:hAnsi="Times New Roman" w:eastAsia="Times New Roman" w:cs="Times New Roman"/>
          <w:noProof w:val="0"/>
          <w:color w:val="auto"/>
          <w:sz w:val="24"/>
          <w:szCs w:val="24"/>
          <w:u w:val="none"/>
          <w:lang w:val="fr-FR"/>
        </w:rPr>
        <w:t> </w:t>
      </w:r>
      <w:r w:rsidRPr="4BEAEECE" w:rsidR="329F172A">
        <w:rPr>
          <w:rFonts w:ascii="Times New Roman" w:hAnsi="Times New Roman" w:eastAsia="Times New Roman" w:cs="Times New Roman"/>
          <w:noProof w:val="0"/>
          <w:color w:val="auto"/>
          <w:sz w:val="24"/>
          <w:szCs w:val="24"/>
          <w:u w:val="none"/>
          <w:lang w:val="en-GB"/>
        </w:rPr>
        <w:t>: case studies in the national parks. Second edition. Boston: CAB International.</w:t>
      </w:r>
    </w:p>
    <w:p w:rsidR="4BEAEECE" w:rsidP="4BEAEECE" w:rsidRDefault="4BEAEECE" w14:paraId="6697A0E5" w14:textId="26ADEE28">
      <w:pPr>
        <w:pStyle w:val="Normal"/>
        <w:spacing w:before="240" w:beforeAutospacing="off" w:after="0" w:afterAutospacing="off" w:line="360" w:lineRule="auto"/>
        <w:rPr>
          <w:rFonts w:ascii="Times New Roman" w:hAnsi="Times New Roman" w:eastAsia="Times New Roman" w:cs="Times New Roman"/>
          <w:noProof w:val="0"/>
          <w:color w:val="auto"/>
          <w:sz w:val="24"/>
          <w:szCs w:val="24"/>
          <w:u w:val="none"/>
          <w:lang w:val="en-GB"/>
        </w:rPr>
      </w:pPr>
    </w:p>
    <w:p w:rsidR="329F172A" w:rsidP="4BEAEECE" w:rsidRDefault="329F172A" w14:paraId="181DE9CA" w14:textId="667D52A3">
      <w:pPr>
        <w:pStyle w:val="Normal"/>
        <w:spacing w:before="240" w:beforeAutospacing="off" w:after="0" w:afterAutospacing="off" w:line="360" w:lineRule="auto"/>
        <w:rPr>
          <w:rFonts w:ascii="Times New Roman" w:hAnsi="Times New Roman" w:eastAsia="Times New Roman" w:cs="Times New Roman"/>
          <w:noProof w:val="0"/>
          <w:color w:val="auto"/>
          <w:sz w:val="24"/>
          <w:szCs w:val="24"/>
          <w:u w:val="none"/>
          <w:lang w:val="it-IT"/>
        </w:rPr>
      </w:pPr>
      <w:r w:rsidRPr="4BEAEECE" w:rsidR="329F172A">
        <w:rPr>
          <w:rFonts w:ascii="Times New Roman" w:hAnsi="Times New Roman" w:eastAsia="Times New Roman" w:cs="Times New Roman"/>
          <w:noProof w:val="0"/>
          <w:color w:val="auto"/>
          <w:sz w:val="24"/>
          <w:szCs w:val="24"/>
          <w:u w:val="none"/>
          <w:lang w:val="en-GB"/>
        </w:rPr>
        <w:t>Mocior</w:t>
      </w:r>
      <w:r w:rsidRPr="4BEAEECE" w:rsidR="329F172A">
        <w:rPr>
          <w:rFonts w:ascii="Times New Roman" w:hAnsi="Times New Roman" w:eastAsia="Times New Roman" w:cs="Times New Roman"/>
          <w:noProof w:val="0"/>
          <w:color w:val="auto"/>
          <w:sz w:val="24"/>
          <w:szCs w:val="24"/>
          <w:u w:val="none"/>
          <w:lang w:val="en-GB"/>
        </w:rPr>
        <w:t xml:space="preserve">, E. and Kruse, M. (2016) ‘Educational values and services of ecosystems and landscapes – </w:t>
      </w:r>
      <w:r w:rsidRPr="4BEAEECE" w:rsidR="329F172A">
        <w:rPr>
          <w:rFonts w:ascii="Times New Roman" w:hAnsi="Times New Roman" w:eastAsia="Times New Roman" w:cs="Times New Roman"/>
          <w:noProof w:val="0"/>
          <w:color w:val="auto"/>
          <w:sz w:val="24"/>
          <w:szCs w:val="24"/>
          <w:u w:val="none"/>
          <w:lang w:val="da-DK"/>
        </w:rPr>
        <w:t>An overview</w:t>
      </w:r>
      <w:r w:rsidRPr="4BEAEECE" w:rsidR="329F172A">
        <w:rPr>
          <w:rFonts w:ascii="Times New Roman" w:hAnsi="Times New Roman" w:eastAsia="Times New Roman" w:cs="Times New Roman"/>
          <w:noProof w:val="0"/>
          <w:color w:val="auto"/>
          <w:sz w:val="24"/>
          <w:szCs w:val="24"/>
          <w:u w:val="none"/>
          <w:lang w:val="en-GB"/>
        </w:rPr>
        <w:t>’</w:t>
      </w:r>
      <w:r w:rsidRPr="4BEAEECE" w:rsidR="329F172A">
        <w:rPr>
          <w:rFonts w:ascii="Times New Roman" w:hAnsi="Times New Roman" w:eastAsia="Times New Roman" w:cs="Times New Roman"/>
          <w:noProof w:val="0"/>
          <w:color w:val="auto"/>
          <w:sz w:val="24"/>
          <w:szCs w:val="24"/>
          <w:u w:val="none"/>
          <w:lang w:val="it-IT"/>
        </w:rPr>
        <w:t>,</w:t>
      </w:r>
      <w:r w:rsidRPr="4BEAEECE" w:rsidR="329F172A">
        <w:rPr>
          <w:rFonts w:ascii="Times New Roman" w:hAnsi="Times New Roman" w:eastAsia="Times New Roman" w:cs="Times New Roman"/>
          <w:i w:val="1"/>
          <w:iCs w:val="1"/>
          <w:noProof w:val="0"/>
          <w:color w:val="auto"/>
          <w:sz w:val="24"/>
          <w:szCs w:val="24"/>
          <w:u w:val="none"/>
          <w:lang w:val="it-IT"/>
        </w:rPr>
        <w:t xml:space="preserve"> </w:t>
      </w:r>
      <w:r w:rsidRPr="4BEAEECE" w:rsidR="329F172A">
        <w:rPr>
          <w:rFonts w:ascii="Times New Roman" w:hAnsi="Times New Roman" w:eastAsia="Times New Roman" w:cs="Times New Roman"/>
          <w:i w:val="1"/>
          <w:iCs w:val="1"/>
          <w:noProof w:val="0"/>
          <w:color w:val="auto"/>
          <w:sz w:val="24"/>
          <w:szCs w:val="24"/>
          <w:u w:val="none"/>
          <w:lang w:val="it-IT"/>
        </w:rPr>
        <w:t>Ecological</w:t>
      </w:r>
      <w:r w:rsidRPr="4BEAEECE" w:rsidR="329F172A">
        <w:rPr>
          <w:rFonts w:ascii="Times New Roman" w:hAnsi="Times New Roman" w:eastAsia="Times New Roman" w:cs="Times New Roman"/>
          <w:i w:val="1"/>
          <w:iCs w:val="1"/>
          <w:noProof w:val="0"/>
          <w:color w:val="auto"/>
          <w:sz w:val="24"/>
          <w:szCs w:val="24"/>
          <w:u w:val="none"/>
          <w:lang w:val="it-IT"/>
        </w:rPr>
        <w:t xml:space="preserve"> </w:t>
      </w:r>
      <w:r w:rsidRPr="4BEAEECE" w:rsidR="329F172A">
        <w:rPr>
          <w:rFonts w:ascii="Times New Roman" w:hAnsi="Times New Roman" w:eastAsia="Times New Roman" w:cs="Times New Roman"/>
          <w:i w:val="1"/>
          <w:iCs w:val="1"/>
          <w:noProof w:val="0"/>
          <w:color w:val="auto"/>
          <w:sz w:val="24"/>
          <w:szCs w:val="24"/>
          <w:u w:val="none"/>
          <w:lang w:val="it-IT"/>
        </w:rPr>
        <w:t>Indicators</w:t>
      </w:r>
      <w:r w:rsidRPr="4BEAEECE" w:rsidR="329F172A">
        <w:rPr>
          <w:rFonts w:ascii="Times New Roman" w:hAnsi="Times New Roman" w:eastAsia="Times New Roman" w:cs="Times New Roman"/>
          <w:noProof w:val="0"/>
          <w:color w:val="auto"/>
          <w:sz w:val="24"/>
          <w:szCs w:val="24"/>
          <w:u w:val="none"/>
          <w:lang w:val="it-IT"/>
        </w:rPr>
        <w:t>. 60, pp. 137-151.</w:t>
      </w:r>
      <w:r w:rsidRPr="4BEAEECE" w:rsidR="4808D2D9">
        <w:rPr>
          <w:rFonts w:ascii="Times New Roman" w:hAnsi="Times New Roman" w:eastAsia="Times New Roman" w:cs="Times New Roman"/>
          <w:noProof w:val="0"/>
          <w:color w:val="auto"/>
          <w:sz w:val="24"/>
          <w:szCs w:val="24"/>
          <w:u w:val="none"/>
          <w:lang w:val="it-IT"/>
        </w:rPr>
        <w:t xml:space="preserve"> </w:t>
      </w:r>
      <w:hyperlink r:id="Raa8a8e9a9d374445">
        <w:r w:rsidRPr="4BEAEECE" w:rsidR="4808D2D9">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it-IT"/>
          </w:rPr>
          <w:t>https://doi.org/10.1016/j.ecolind.2015.06.031</w:t>
        </w:r>
      </w:hyperlink>
    </w:p>
    <w:p w:rsidR="4BEAEECE" w:rsidP="4BEAEECE" w:rsidRDefault="4BEAEECE" w14:paraId="02885F93" w14:textId="63AA1970">
      <w:pPr>
        <w:pStyle w:val="Normal"/>
        <w:spacing w:before="240" w:beforeAutospacing="off" w:after="0" w:afterAutospacing="off" w:line="360" w:lineRule="auto"/>
        <w:rPr>
          <w:rFonts w:ascii="Times New Roman" w:hAnsi="Times New Roman" w:eastAsia="Times New Roman" w:cs="Times New Roman"/>
          <w:b w:val="0"/>
          <w:bCs w:val="0"/>
          <w:i w:val="0"/>
          <w:iCs w:val="0"/>
          <w:caps w:val="0"/>
          <w:smallCaps w:val="0"/>
          <w:strike w:val="0"/>
          <w:dstrike w:val="0"/>
          <w:noProof w:val="0"/>
          <w:color w:val="auto"/>
          <w:sz w:val="24"/>
          <w:szCs w:val="24"/>
          <w:u w:val="none"/>
          <w:lang w:val="it-IT"/>
        </w:rPr>
      </w:pPr>
    </w:p>
    <w:p w:rsidR="329F172A" w:rsidP="4BEAEECE" w:rsidRDefault="329F172A" w14:paraId="0BA68C2C" w14:textId="456EFD6F">
      <w:pPr>
        <w:pStyle w:val="Normal"/>
        <w:spacing w:before="240" w:beforeAutospacing="off" w:after="0" w:afterAutospacing="off" w:line="360" w:lineRule="auto"/>
        <w:rPr>
          <w:rFonts w:ascii="Times New Roman" w:hAnsi="Times New Roman" w:eastAsia="Times New Roman" w:cs="Times New Roman"/>
          <w:noProof w:val="0"/>
          <w:color w:val="auto"/>
          <w:sz w:val="24"/>
          <w:szCs w:val="24"/>
          <w:u w:val="none"/>
          <w:lang w:val="en-GB"/>
        </w:rPr>
      </w:pPr>
      <w:r w:rsidRPr="4BEAEECE" w:rsidR="329F172A">
        <w:rPr>
          <w:rFonts w:ascii="Times New Roman" w:hAnsi="Times New Roman" w:eastAsia="Times New Roman" w:cs="Times New Roman"/>
          <w:noProof w:val="0"/>
          <w:color w:val="auto"/>
          <w:sz w:val="24"/>
          <w:szCs w:val="24"/>
          <w:u w:val="none"/>
          <w:lang w:val="en-GB"/>
        </w:rPr>
        <w:t>National Trust (</w:t>
      </w:r>
      <w:r w:rsidRPr="4BEAEECE" w:rsidR="329F172A">
        <w:rPr>
          <w:rFonts w:ascii="Times New Roman" w:hAnsi="Times New Roman" w:eastAsia="Times New Roman" w:cs="Times New Roman"/>
          <w:noProof w:val="0"/>
          <w:color w:val="auto"/>
          <w:sz w:val="24"/>
          <w:szCs w:val="24"/>
          <w:u w:val="none"/>
          <w:lang w:val="en-GB"/>
        </w:rPr>
        <w:t>n.d</w:t>
      </w:r>
      <w:r w:rsidRPr="4BEAEECE" w:rsidR="329F172A">
        <w:rPr>
          <w:rFonts w:ascii="Times New Roman" w:hAnsi="Times New Roman" w:eastAsia="Times New Roman" w:cs="Times New Roman"/>
          <w:noProof w:val="0"/>
          <w:color w:val="auto"/>
          <w:sz w:val="24"/>
          <w:szCs w:val="24"/>
          <w:u w:val="none"/>
          <w:lang w:val="en-GB"/>
        </w:rPr>
        <w:t xml:space="preserve">) Dinefwr. Available at: </w:t>
      </w:r>
      <w:hyperlink r:id="Rde8df4de38cf4e05">
        <w:r w:rsidRPr="4BEAEECE" w:rsidR="329F172A">
          <w:rPr>
            <w:rStyle w:val="Hyperlink"/>
            <w:rFonts w:ascii="Times New Roman" w:hAnsi="Times New Roman" w:eastAsia="Times New Roman" w:cs="Times New Roman"/>
            <w:noProof w:val="0"/>
            <w:color w:val="auto"/>
            <w:sz w:val="24"/>
            <w:szCs w:val="24"/>
            <w:u w:val="none"/>
            <w:lang w:val="en-GB"/>
          </w:rPr>
          <w:t>https://www.nationaltrust.org.uk/visit/wales/dinefwr</w:t>
        </w:r>
      </w:hyperlink>
      <w:r w:rsidRPr="4BEAEECE" w:rsidR="329F172A">
        <w:rPr>
          <w:rFonts w:ascii="Times New Roman" w:hAnsi="Times New Roman" w:eastAsia="Times New Roman" w:cs="Times New Roman"/>
          <w:noProof w:val="0"/>
          <w:color w:val="auto"/>
          <w:sz w:val="24"/>
          <w:szCs w:val="24"/>
          <w:u w:val="none"/>
          <w:lang w:val="en-GB"/>
        </w:rPr>
        <w:t xml:space="preserve"> </w:t>
      </w:r>
      <w:r w:rsidRPr="4BEAEECE" w:rsidR="68E18F11">
        <w:rPr>
          <w:rFonts w:ascii="Times New Roman" w:hAnsi="Times New Roman" w:eastAsia="Times New Roman" w:cs="Times New Roman"/>
          <w:noProof w:val="0"/>
          <w:color w:val="auto"/>
          <w:sz w:val="24"/>
          <w:szCs w:val="24"/>
          <w:u w:val="none"/>
          <w:lang w:val="en-GB"/>
        </w:rPr>
        <w:t>(Accessed on: 28</w:t>
      </w:r>
      <w:r w:rsidRPr="4BEAEECE" w:rsidR="68E18F11">
        <w:rPr>
          <w:rFonts w:ascii="Times New Roman" w:hAnsi="Times New Roman" w:eastAsia="Times New Roman" w:cs="Times New Roman"/>
          <w:noProof w:val="0"/>
          <w:color w:val="auto"/>
          <w:sz w:val="24"/>
          <w:szCs w:val="24"/>
          <w:u w:val="none"/>
          <w:vertAlign w:val="superscript"/>
          <w:lang w:val="en-GB"/>
        </w:rPr>
        <w:t>th</w:t>
      </w:r>
      <w:r w:rsidRPr="4BEAEECE" w:rsidR="68E18F11">
        <w:rPr>
          <w:rFonts w:ascii="Times New Roman" w:hAnsi="Times New Roman" w:eastAsia="Times New Roman" w:cs="Times New Roman"/>
          <w:noProof w:val="0"/>
          <w:color w:val="auto"/>
          <w:sz w:val="24"/>
          <w:szCs w:val="24"/>
          <w:u w:val="none"/>
          <w:lang w:val="en-GB"/>
        </w:rPr>
        <w:t xml:space="preserve"> April 2025)</w:t>
      </w:r>
    </w:p>
    <w:p w:rsidR="4BEAEECE" w:rsidP="4BEAEECE" w:rsidRDefault="4BEAEECE" w14:paraId="23BF2803" w14:textId="6A5D0C85">
      <w:pPr>
        <w:pStyle w:val="Normal"/>
        <w:spacing w:before="240" w:beforeAutospacing="off" w:after="0" w:afterAutospacing="off" w:line="360" w:lineRule="auto"/>
        <w:rPr>
          <w:rFonts w:ascii="Times New Roman" w:hAnsi="Times New Roman" w:eastAsia="Times New Roman" w:cs="Times New Roman"/>
          <w:noProof w:val="0"/>
          <w:color w:val="auto"/>
          <w:sz w:val="24"/>
          <w:szCs w:val="24"/>
          <w:u w:val="none"/>
          <w:lang w:val="en-GB"/>
        </w:rPr>
      </w:pPr>
    </w:p>
    <w:p w:rsidR="329F172A" w:rsidP="4BEAEECE" w:rsidRDefault="329F172A" w14:paraId="57FDFB76" w14:textId="2D51CF05">
      <w:pPr>
        <w:pStyle w:val="Normal"/>
        <w:spacing w:before="240" w:beforeAutospacing="off" w:after="0" w:afterAutospacing="off" w:line="360" w:lineRule="auto"/>
        <w:rPr>
          <w:rFonts w:ascii="Times New Roman" w:hAnsi="Times New Roman" w:eastAsia="Times New Roman" w:cs="Times New Roman"/>
          <w:noProof w:val="0"/>
          <w:color w:val="auto"/>
          <w:sz w:val="24"/>
          <w:szCs w:val="24"/>
          <w:u w:val="none"/>
          <w:lang w:val="en-GB"/>
        </w:rPr>
      </w:pPr>
      <w:r w:rsidRPr="4BEAEECE" w:rsidR="329F172A">
        <w:rPr>
          <w:rFonts w:ascii="Times New Roman" w:hAnsi="Times New Roman" w:eastAsia="Times New Roman" w:cs="Times New Roman"/>
          <w:noProof w:val="0"/>
          <w:color w:val="auto"/>
          <w:sz w:val="24"/>
          <w:szCs w:val="24"/>
          <w:u w:val="none"/>
          <w:lang w:val="en-GB"/>
        </w:rPr>
        <w:t xml:space="preserve">Natural Resources Wales (1999) Site of Special Scientific Interest Citation; Carmarthenshire, Dinefwr Estate. Available at: </w:t>
      </w:r>
      <w:hyperlink r:id="R0874906b4e644513">
        <w:r w:rsidRPr="4BEAEECE" w:rsidR="329F172A">
          <w:rPr>
            <w:rStyle w:val="Hyperlink"/>
            <w:rFonts w:ascii="Times New Roman" w:hAnsi="Times New Roman" w:eastAsia="Times New Roman" w:cs="Times New Roman"/>
            <w:noProof w:val="0"/>
            <w:color w:val="auto"/>
            <w:sz w:val="24"/>
            <w:szCs w:val="24"/>
            <w:u w:val="none"/>
            <w:lang w:val="en-GB"/>
          </w:rPr>
          <w:t>https://naturalresources.wales/media/647921/SSSI_0629_Citation_EN00143db.pdf</w:t>
        </w:r>
      </w:hyperlink>
      <w:r w:rsidRPr="4BEAEECE" w:rsidR="329F172A">
        <w:rPr>
          <w:rFonts w:ascii="Times New Roman" w:hAnsi="Times New Roman" w:eastAsia="Times New Roman" w:cs="Times New Roman"/>
          <w:noProof w:val="0"/>
          <w:color w:val="auto"/>
          <w:sz w:val="24"/>
          <w:szCs w:val="24"/>
          <w:u w:val="none"/>
          <w:lang w:val="en-GB"/>
        </w:rPr>
        <w:t xml:space="preserve"> </w:t>
      </w:r>
      <w:r w:rsidRPr="4BEAEECE" w:rsidR="06626558">
        <w:rPr>
          <w:rFonts w:ascii="Times New Roman" w:hAnsi="Times New Roman" w:eastAsia="Times New Roman" w:cs="Times New Roman"/>
          <w:noProof w:val="0"/>
          <w:color w:val="auto"/>
          <w:sz w:val="24"/>
          <w:szCs w:val="24"/>
          <w:u w:val="none"/>
          <w:lang w:val="en-GB"/>
        </w:rPr>
        <w:t>(</w:t>
      </w:r>
      <w:r w:rsidRPr="4BEAEECE" w:rsidR="329F172A">
        <w:rPr>
          <w:rFonts w:ascii="Times New Roman" w:hAnsi="Times New Roman" w:eastAsia="Times New Roman" w:cs="Times New Roman"/>
          <w:noProof w:val="0"/>
          <w:color w:val="auto"/>
          <w:sz w:val="24"/>
          <w:szCs w:val="24"/>
          <w:u w:val="none"/>
          <w:lang w:val="en-GB"/>
        </w:rPr>
        <w:t xml:space="preserve">Accessed on: </w:t>
      </w:r>
      <w:r w:rsidRPr="4BEAEECE" w:rsidR="2EE04E44">
        <w:rPr>
          <w:rFonts w:ascii="Times New Roman" w:hAnsi="Times New Roman" w:eastAsia="Times New Roman" w:cs="Times New Roman"/>
          <w:noProof w:val="0"/>
          <w:color w:val="auto"/>
          <w:sz w:val="24"/>
          <w:szCs w:val="24"/>
          <w:u w:val="none"/>
          <w:lang w:val="en-GB"/>
        </w:rPr>
        <w:t>28</w:t>
      </w:r>
      <w:r w:rsidRPr="4BEAEECE" w:rsidR="2EE04E44">
        <w:rPr>
          <w:rFonts w:ascii="Times New Roman" w:hAnsi="Times New Roman" w:eastAsia="Times New Roman" w:cs="Times New Roman"/>
          <w:noProof w:val="0"/>
          <w:color w:val="auto"/>
          <w:sz w:val="24"/>
          <w:szCs w:val="24"/>
          <w:u w:val="none"/>
          <w:vertAlign w:val="superscript"/>
          <w:lang w:val="en-GB"/>
        </w:rPr>
        <w:t>th</w:t>
      </w:r>
      <w:r w:rsidRPr="4BEAEECE" w:rsidR="2EE04E44">
        <w:rPr>
          <w:rFonts w:ascii="Times New Roman" w:hAnsi="Times New Roman" w:eastAsia="Times New Roman" w:cs="Times New Roman"/>
          <w:noProof w:val="0"/>
          <w:color w:val="auto"/>
          <w:sz w:val="24"/>
          <w:szCs w:val="24"/>
          <w:u w:val="none"/>
          <w:lang w:val="en-GB"/>
        </w:rPr>
        <w:t xml:space="preserve"> April 2025)</w:t>
      </w:r>
    </w:p>
    <w:p w:rsidR="4BEAEECE" w:rsidP="4BEAEECE" w:rsidRDefault="4BEAEECE" w14:paraId="6034A383" w14:textId="4505B262">
      <w:pPr>
        <w:pStyle w:val="Normal"/>
        <w:spacing w:before="240" w:beforeAutospacing="off" w:after="0" w:afterAutospacing="off" w:line="360" w:lineRule="auto"/>
        <w:rPr>
          <w:rFonts w:ascii="Times New Roman" w:hAnsi="Times New Roman" w:eastAsia="Times New Roman" w:cs="Times New Roman"/>
          <w:noProof w:val="0"/>
          <w:color w:val="auto"/>
          <w:sz w:val="24"/>
          <w:szCs w:val="24"/>
          <w:u w:val="none"/>
          <w:lang w:val="en-GB"/>
        </w:rPr>
      </w:pPr>
    </w:p>
    <w:p w:rsidR="4BEAEECE" w:rsidP="4BEAEECE" w:rsidRDefault="4BEAEECE" w14:paraId="2DC9544C" w14:textId="060FEC6D">
      <w:pPr>
        <w:pStyle w:val="Normal"/>
        <w:spacing w:before="240" w:beforeAutospacing="off" w:after="0" w:afterAutospacing="off" w:line="360" w:lineRule="auto"/>
        <w:rPr>
          <w:rFonts w:ascii="Times New Roman" w:hAnsi="Times New Roman" w:eastAsia="Times New Roman" w:cs="Times New Roman"/>
          <w:noProof w:val="0"/>
          <w:color w:val="auto"/>
          <w:sz w:val="24"/>
          <w:szCs w:val="24"/>
          <w:u w:val="none"/>
          <w:lang w:val="en-GB"/>
        </w:rPr>
      </w:pPr>
    </w:p>
    <w:p w:rsidR="4A764212" w:rsidP="4BEAEECE" w:rsidRDefault="4A764212" w14:paraId="7EFC7D2C" w14:textId="406690C9">
      <w:pPr>
        <w:pStyle w:val="Normal"/>
        <w:spacing w:before="240" w:beforeAutospacing="off" w:after="0" w:afterAutospacing="off" w:line="360" w:lineRule="auto"/>
        <w:rPr>
          <w:rFonts w:ascii="Times New Roman" w:hAnsi="Times New Roman" w:eastAsia="Times New Roman" w:cs="Times New Roman"/>
          <w:color w:val="auto"/>
          <w:sz w:val="24"/>
          <w:szCs w:val="24"/>
          <w:u w:val="none"/>
        </w:rPr>
      </w:pPr>
      <w:r w:rsidRPr="4BEAEECE" w:rsidR="4A764212">
        <w:rPr>
          <w:rFonts w:ascii="Times New Roman" w:hAnsi="Times New Roman" w:eastAsia="Times New Roman" w:cs="Times New Roman"/>
          <w:noProof w:val="0"/>
          <w:color w:val="auto"/>
          <w:sz w:val="24"/>
          <w:szCs w:val="24"/>
          <w:u w:val="none"/>
          <w:lang w:val="en-GB"/>
        </w:rPr>
        <w:t>Nixon, J., Pawson, H., Sosenko, F. (2010) ‘Rolling Out Anti-</w:t>
      </w:r>
      <w:r w:rsidRPr="4BEAEECE" w:rsidR="4A764212">
        <w:rPr>
          <w:rFonts w:ascii="Times New Roman" w:hAnsi="Times New Roman" w:eastAsia="Times New Roman" w:cs="Times New Roman"/>
          <w:noProof w:val="0"/>
          <w:color w:val="auto"/>
          <w:sz w:val="24"/>
          <w:szCs w:val="24"/>
          <w:u w:val="none"/>
          <w:lang w:val="en-GB"/>
        </w:rPr>
        <w:t>social</w:t>
      </w:r>
      <w:r w:rsidRPr="4BEAEECE" w:rsidR="4A764212">
        <w:rPr>
          <w:rFonts w:ascii="Times New Roman" w:hAnsi="Times New Roman" w:eastAsia="Times New Roman" w:cs="Times New Roman"/>
          <w:noProof w:val="0"/>
          <w:color w:val="auto"/>
          <w:sz w:val="24"/>
          <w:szCs w:val="24"/>
          <w:u w:val="none"/>
          <w:lang w:val="en-GB"/>
        </w:rPr>
        <w:t xml:space="preserve"> Behaviour Families Pro</w:t>
      </w:r>
      <w:r w:rsidRPr="4BEAEECE" w:rsidR="26388E03">
        <w:rPr>
          <w:rFonts w:ascii="Times New Roman" w:hAnsi="Times New Roman" w:eastAsia="Times New Roman" w:cs="Times New Roman"/>
          <w:noProof w:val="0"/>
          <w:color w:val="auto"/>
          <w:sz w:val="24"/>
          <w:szCs w:val="24"/>
          <w:u w:val="none"/>
          <w:lang w:val="en-GB"/>
        </w:rPr>
        <w:t xml:space="preserve">jects in England and Scotland: Analysing the Rhetoric and Practice of Policy Transfer’, </w:t>
      </w:r>
      <w:r w:rsidRPr="4BEAEECE" w:rsidR="26388E03">
        <w:rPr>
          <w:rFonts w:ascii="Times New Roman" w:hAnsi="Times New Roman" w:eastAsia="Times New Roman" w:cs="Times New Roman"/>
          <w:i w:val="1"/>
          <w:iCs w:val="1"/>
          <w:noProof w:val="0"/>
          <w:color w:val="auto"/>
          <w:sz w:val="24"/>
          <w:szCs w:val="24"/>
          <w:u w:val="none"/>
          <w:lang w:val="en-GB"/>
        </w:rPr>
        <w:t xml:space="preserve">Social Policy and Administration, </w:t>
      </w:r>
      <w:r w:rsidRPr="4BEAEECE" w:rsidR="26388E03">
        <w:rPr>
          <w:rFonts w:ascii="Times New Roman" w:hAnsi="Times New Roman" w:eastAsia="Times New Roman" w:cs="Times New Roman"/>
          <w:i w:val="0"/>
          <w:iCs w:val="0"/>
          <w:noProof w:val="0"/>
          <w:color w:val="auto"/>
          <w:sz w:val="24"/>
          <w:szCs w:val="24"/>
          <w:u w:val="none"/>
          <w:lang w:val="en-GB"/>
        </w:rPr>
        <w:t xml:space="preserve">44(3), pp. 305-325. </w:t>
      </w:r>
      <w:hyperlink r:id="Rd4c2cd5983c3424c">
        <w:r w:rsidRPr="4BEAEECE" w:rsidR="57A09114">
          <w:rPr>
            <w:rStyle w:val="Hyperlink"/>
            <w:rFonts w:ascii="Times New Roman" w:hAnsi="Times New Roman" w:eastAsia="Times New Roman" w:cs="Times New Roman"/>
            <w:b w:val="1"/>
            <w:bCs w:val="1"/>
            <w:i w:val="0"/>
            <w:iCs w:val="0"/>
            <w:caps w:val="0"/>
            <w:smallCaps w:val="0"/>
            <w:strike w:val="0"/>
            <w:dstrike w:val="0"/>
            <w:noProof w:val="0"/>
            <w:color w:val="auto"/>
            <w:sz w:val="24"/>
            <w:szCs w:val="24"/>
            <w:u w:val="none"/>
            <w:lang w:val="en-GB"/>
          </w:rPr>
          <w:t>https://doi.org/10.1111/j.1467-9515.2010.00715.x</w:t>
        </w:r>
      </w:hyperlink>
    </w:p>
    <w:p w:rsidR="4BEAEECE" w:rsidP="4BEAEECE" w:rsidRDefault="4BEAEECE" w14:paraId="3885158D" w14:textId="4A2498A8">
      <w:pPr>
        <w:pStyle w:val="Normal"/>
        <w:spacing w:before="240" w:beforeAutospacing="off" w:after="0" w:afterAutospacing="off" w:line="360" w:lineRule="auto"/>
        <w:rPr>
          <w:rFonts w:ascii="Times New Roman" w:hAnsi="Times New Roman" w:eastAsia="Times New Roman" w:cs="Times New Roman"/>
          <w:b w:val="1"/>
          <w:bCs w:val="1"/>
          <w:i w:val="0"/>
          <w:iCs w:val="0"/>
          <w:caps w:val="0"/>
          <w:smallCaps w:val="0"/>
          <w:strike w:val="0"/>
          <w:dstrike w:val="0"/>
          <w:noProof w:val="0"/>
          <w:color w:val="auto"/>
          <w:sz w:val="24"/>
          <w:szCs w:val="24"/>
          <w:u w:val="none"/>
          <w:lang w:val="en-GB"/>
        </w:rPr>
      </w:pPr>
    </w:p>
    <w:p w:rsidR="329F172A" w:rsidP="4BEAEECE" w:rsidRDefault="329F172A" w14:paraId="73E17282" w14:textId="4F34EA0E">
      <w:pPr>
        <w:pStyle w:val="Normal"/>
        <w:rPr>
          <w:rFonts w:ascii="Times New Roman" w:hAnsi="Times New Roman" w:eastAsia="Times New Roman" w:cs="Times New Roman"/>
          <w:noProof w:val="0"/>
          <w:color w:val="auto"/>
          <w:sz w:val="24"/>
          <w:szCs w:val="24"/>
          <w:u w:val="none"/>
          <w:lang w:val="en-GB"/>
        </w:rPr>
      </w:pPr>
      <w:r w:rsidRPr="4BEAEECE" w:rsidR="329F172A">
        <w:rPr>
          <w:rFonts w:ascii="Times New Roman" w:hAnsi="Times New Roman" w:eastAsia="Times New Roman" w:cs="Times New Roman"/>
          <w:noProof w:val="0"/>
          <w:color w:val="auto"/>
          <w:sz w:val="24"/>
          <w:szCs w:val="24"/>
          <w:u w:val="none"/>
          <w:lang w:val="en-GB"/>
        </w:rPr>
        <w:t xml:space="preserve">Office for National Statistics (2021) Tourism and outdoor leisure accounts, natural capital, UK: 2021. Available at: </w:t>
      </w:r>
      <w:hyperlink r:id="R28dfde4bf48d4638">
        <w:r w:rsidRPr="4BEAEECE" w:rsidR="329F172A">
          <w:rPr>
            <w:rStyle w:val="Hyperlink"/>
            <w:rFonts w:ascii="Times New Roman" w:hAnsi="Times New Roman" w:eastAsia="Times New Roman" w:cs="Times New Roman"/>
            <w:noProof w:val="0"/>
            <w:color w:val="auto"/>
            <w:sz w:val="24"/>
            <w:szCs w:val="24"/>
            <w:u w:val="none"/>
            <w:lang w:val="en-GB"/>
          </w:rPr>
          <w:t>https://www.ons.gov.uk/economy/environmentalaccounts/bulletins/tourismandoutdoorleisureaccountsnaturalcapitaluk/2021</w:t>
        </w:r>
      </w:hyperlink>
      <w:r w:rsidRPr="4BEAEECE" w:rsidR="329F172A">
        <w:rPr>
          <w:rFonts w:ascii="Times New Roman" w:hAnsi="Times New Roman" w:eastAsia="Times New Roman" w:cs="Times New Roman"/>
          <w:noProof w:val="0"/>
          <w:color w:val="auto"/>
          <w:sz w:val="24"/>
          <w:szCs w:val="24"/>
          <w:u w:val="none"/>
          <w:lang w:val="en-GB"/>
        </w:rPr>
        <w:t xml:space="preserve"> </w:t>
      </w:r>
    </w:p>
    <w:p w:rsidR="22186FF5" w:rsidP="4BEAEECE" w:rsidRDefault="22186FF5" w14:paraId="4B3F2DA9" w14:textId="124E9566">
      <w:pPr>
        <w:spacing w:before="240" w:beforeAutospacing="off" w:after="0" w:afterAutospacing="off" w:line="360" w:lineRule="auto"/>
        <w:rPr>
          <w:rFonts w:ascii="Times New Roman" w:hAnsi="Times New Roman" w:eastAsia="Times New Roman" w:cs="Times New Roman"/>
          <w:noProof w:val="0"/>
          <w:color w:val="auto"/>
          <w:sz w:val="24"/>
          <w:szCs w:val="24"/>
          <w:u w:val="none"/>
          <w:lang w:val="en-GB"/>
        </w:rPr>
      </w:pPr>
      <w:r w:rsidRPr="4BEAEECE" w:rsidR="22186FF5">
        <w:rPr>
          <w:rFonts w:ascii="Times New Roman" w:hAnsi="Times New Roman" w:eastAsia="Times New Roman" w:cs="Times New Roman"/>
          <w:noProof w:val="0"/>
          <w:color w:val="auto"/>
          <w:sz w:val="24"/>
          <w:szCs w:val="24"/>
          <w:u w:val="none"/>
          <w:lang w:val="en-GB"/>
        </w:rPr>
        <w:t>(</w:t>
      </w:r>
      <w:r w:rsidRPr="4BEAEECE" w:rsidR="329F172A">
        <w:rPr>
          <w:rFonts w:ascii="Times New Roman" w:hAnsi="Times New Roman" w:eastAsia="Times New Roman" w:cs="Times New Roman"/>
          <w:noProof w:val="0"/>
          <w:color w:val="auto"/>
          <w:sz w:val="24"/>
          <w:szCs w:val="24"/>
          <w:u w:val="none"/>
          <w:lang w:val="en-GB"/>
        </w:rPr>
        <w:t>Accessed on:</w:t>
      </w:r>
      <w:r w:rsidRPr="4BEAEECE" w:rsidR="1DF3E516">
        <w:rPr>
          <w:rFonts w:ascii="Times New Roman" w:hAnsi="Times New Roman" w:eastAsia="Times New Roman" w:cs="Times New Roman"/>
          <w:noProof w:val="0"/>
          <w:color w:val="auto"/>
          <w:sz w:val="24"/>
          <w:szCs w:val="24"/>
          <w:u w:val="none"/>
          <w:lang w:val="en-GB"/>
        </w:rPr>
        <w:t xml:space="preserve"> 28</w:t>
      </w:r>
      <w:r w:rsidRPr="4BEAEECE" w:rsidR="1DF3E516">
        <w:rPr>
          <w:rFonts w:ascii="Times New Roman" w:hAnsi="Times New Roman" w:eastAsia="Times New Roman" w:cs="Times New Roman"/>
          <w:noProof w:val="0"/>
          <w:color w:val="auto"/>
          <w:sz w:val="24"/>
          <w:szCs w:val="24"/>
          <w:u w:val="none"/>
          <w:vertAlign w:val="superscript"/>
          <w:lang w:val="en-GB"/>
        </w:rPr>
        <w:t>th</w:t>
      </w:r>
      <w:r w:rsidRPr="4BEAEECE" w:rsidR="1DF3E516">
        <w:rPr>
          <w:rFonts w:ascii="Times New Roman" w:hAnsi="Times New Roman" w:eastAsia="Times New Roman" w:cs="Times New Roman"/>
          <w:noProof w:val="0"/>
          <w:color w:val="auto"/>
          <w:sz w:val="24"/>
          <w:szCs w:val="24"/>
          <w:u w:val="none"/>
          <w:lang w:val="en-GB"/>
        </w:rPr>
        <w:t xml:space="preserve"> April 2025)</w:t>
      </w:r>
    </w:p>
    <w:p w:rsidR="4BEAEECE" w:rsidP="4BEAEECE" w:rsidRDefault="4BEAEECE" w14:paraId="7CCC26EB" w14:textId="2CC6E2D0">
      <w:pPr>
        <w:spacing w:before="240" w:beforeAutospacing="off" w:after="0" w:afterAutospacing="off" w:line="360" w:lineRule="auto"/>
        <w:rPr>
          <w:rFonts w:ascii="Times New Roman" w:hAnsi="Times New Roman" w:eastAsia="Times New Roman" w:cs="Times New Roman"/>
          <w:noProof w:val="0"/>
          <w:color w:val="auto"/>
          <w:sz w:val="24"/>
          <w:szCs w:val="24"/>
          <w:u w:val="none"/>
          <w:lang w:val="en-GB"/>
        </w:rPr>
      </w:pPr>
    </w:p>
    <w:p w:rsidR="329F172A" w:rsidP="4BEAEECE" w:rsidRDefault="329F172A" w14:paraId="69CCEB74" w14:textId="1E7A40BB">
      <w:pPr>
        <w:spacing w:before="240" w:beforeAutospacing="off" w:after="0" w:afterAutospacing="off" w:line="360" w:lineRule="auto"/>
        <w:rPr>
          <w:rFonts w:ascii="Times New Roman" w:hAnsi="Times New Roman" w:eastAsia="Times New Roman" w:cs="Times New Roman"/>
          <w:noProof w:val="0"/>
          <w:sz w:val="24"/>
          <w:szCs w:val="24"/>
          <w:lang w:val="en-GB"/>
        </w:rPr>
      </w:pPr>
      <w:r w:rsidRPr="4BEAEECE" w:rsidR="329F172A">
        <w:rPr>
          <w:rFonts w:ascii="Times New Roman" w:hAnsi="Times New Roman" w:eastAsia="Times New Roman" w:cs="Times New Roman"/>
          <w:noProof w:val="0"/>
          <w:color w:val="auto"/>
          <w:sz w:val="24"/>
          <w:szCs w:val="24"/>
          <w:u w:val="none"/>
          <w:lang w:val="pt-PT"/>
        </w:rPr>
        <w:t xml:space="preserve">Pascoe, S. </w:t>
      </w:r>
      <w:r w:rsidRPr="4BEAEECE" w:rsidR="329F172A">
        <w:rPr>
          <w:rFonts w:ascii="Times New Roman" w:hAnsi="Times New Roman" w:eastAsia="Times New Roman" w:cs="Times New Roman"/>
          <w:noProof w:val="0"/>
          <w:color w:val="auto"/>
          <w:sz w:val="24"/>
          <w:szCs w:val="24"/>
          <w:u w:val="none"/>
          <w:lang w:val="pt-PT"/>
        </w:rPr>
        <w:t>et</w:t>
      </w:r>
      <w:r w:rsidRPr="4BEAEECE" w:rsidR="329F172A">
        <w:rPr>
          <w:rFonts w:ascii="Times New Roman" w:hAnsi="Times New Roman" w:eastAsia="Times New Roman" w:cs="Times New Roman"/>
          <w:noProof w:val="0"/>
          <w:color w:val="auto"/>
          <w:sz w:val="24"/>
          <w:szCs w:val="24"/>
          <w:u w:val="none"/>
          <w:lang w:val="pt-PT"/>
        </w:rPr>
        <w:t xml:space="preserve"> al. (2014) </w:t>
      </w:r>
      <w:r w:rsidRPr="4BEAEECE" w:rsidR="329F172A">
        <w:rPr>
          <w:rFonts w:ascii="Times New Roman" w:hAnsi="Times New Roman" w:eastAsia="Times New Roman" w:cs="Times New Roman"/>
          <w:noProof w:val="0"/>
          <w:color w:val="auto"/>
          <w:sz w:val="24"/>
          <w:szCs w:val="24"/>
          <w:u w:val="none"/>
          <w:lang w:val="en-GB"/>
        </w:rPr>
        <w:t xml:space="preserve">‘Estimating the potential impact of entry fees for marine parks on </w:t>
      </w:r>
      <w:r w:rsidRPr="4BEAEECE" w:rsidR="329F172A">
        <w:rPr>
          <w:rFonts w:ascii="Times New Roman" w:hAnsi="Times New Roman" w:eastAsia="Times New Roman" w:cs="Times New Roman"/>
          <w:noProof w:val="0"/>
          <w:color w:val="auto"/>
          <w:sz w:val="24"/>
          <w:szCs w:val="24"/>
          <w:u w:val="none"/>
          <w:lang w:val="en-GB"/>
        </w:rPr>
        <w:t xml:space="preserve">dive tourism in </w:t>
      </w:r>
      <w:r w:rsidRPr="4BEAEECE" w:rsidR="329F172A">
        <w:rPr>
          <w:rFonts w:ascii="Times New Roman" w:hAnsi="Times New Roman" w:eastAsia="Times New Roman" w:cs="Times New Roman"/>
          <w:noProof w:val="0"/>
          <w:color w:val="auto"/>
          <w:sz w:val="24"/>
          <w:szCs w:val="24"/>
          <w:u w:val="none"/>
          <w:lang w:val="en-GB"/>
        </w:rPr>
        <w:t>South East</w:t>
      </w:r>
      <w:r w:rsidRPr="4BEAEECE" w:rsidR="329F172A">
        <w:rPr>
          <w:rFonts w:ascii="Times New Roman" w:hAnsi="Times New Roman" w:eastAsia="Times New Roman" w:cs="Times New Roman"/>
          <w:noProof w:val="0"/>
          <w:color w:val="auto"/>
          <w:sz w:val="24"/>
          <w:szCs w:val="24"/>
          <w:u w:val="none"/>
          <w:lang w:val="en-GB"/>
        </w:rPr>
        <w:t xml:space="preserve"> Asia’, Marine Policy. 47, pp. 147-152.</w:t>
      </w:r>
      <w:r w:rsidRPr="4BEAEECE" w:rsidR="0975C980">
        <w:rPr>
          <w:rFonts w:ascii="Times New Roman" w:hAnsi="Times New Roman" w:eastAsia="Times New Roman" w:cs="Times New Roman"/>
          <w:noProof w:val="0"/>
          <w:color w:val="auto"/>
          <w:sz w:val="24"/>
          <w:szCs w:val="24"/>
          <w:u w:val="none"/>
          <w:lang w:val="en-GB"/>
        </w:rPr>
        <w:t xml:space="preserve"> </w:t>
      </w:r>
      <w:hyperlink r:id="R988e693cd3e74610">
        <w:r w:rsidRPr="4BEAEECE" w:rsidR="0975C980">
          <w:rPr>
            <w:rStyle w:val="Hyperlink"/>
            <w:rFonts w:ascii="Times New Roman" w:hAnsi="Times New Roman" w:eastAsia="Times New Roman" w:cs="Times New Roman"/>
            <w:b w:val="0"/>
            <w:bCs w:val="0"/>
            <w:i w:val="0"/>
            <w:iCs w:val="0"/>
            <w:caps w:val="0"/>
            <w:smallCaps w:val="0"/>
            <w:strike w:val="0"/>
            <w:dstrike w:val="0"/>
            <w:noProof w:val="0"/>
            <w:color w:val="0272B1"/>
            <w:sz w:val="24"/>
            <w:szCs w:val="24"/>
            <w:u w:val="none"/>
            <w:lang w:val="en-GB"/>
          </w:rPr>
          <w:t>https://doi.org/10.1016/j.marpol.2014.02.017</w:t>
        </w:r>
      </w:hyperlink>
    </w:p>
    <w:p w:rsidR="4BEAEECE" w:rsidP="4BEAEECE" w:rsidRDefault="4BEAEECE" w14:paraId="575721CD" w14:textId="2C57A4F2">
      <w:pPr>
        <w:spacing w:before="240" w:beforeAutospacing="off" w:after="0" w:afterAutospacing="off" w:line="360" w:lineRule="auto"/>
        <w:rPr>
          <w:rFonts w:ascii="Times New Roman" w:hAnsi="Times New Roman" w:eastAsia="Times New Roman" w:cs="Times New Roman"/>
          <w:noProof w:val="0"/>
          <w:color w:val="auto"/>
          <w:sz w:val="24"/>
          <w:szCs w:val="24"/>
          <w:u w:val="none"/>
          <w:lang w:val="en-GB"/>
        </w:rPr>
      </w:pPr>
    </w:p>
    <w:p w:rsidR="329F172A" w:rsidP="4BEAEECE" w:rsidRDefault="329F172A" w14:paraId="4E609A86" w14:textId="0DF18BE8">
      <w:pPr>
        <w:pStyle w:val="Normal"/>
        <w:spacing w:before="240" w:beforeAutospacing="off" w:after="0" w:afterAutospacing="off" w:line="360" w:lineRule="auto"/>
        <w:rPr>
          <w:rFonts w:ascii="Times New Roman" w:hAnsi="Times New Roman" w:eastAsia="Times New Roman" w:cs="Times New Roman"/>
          <w:noProof w:val="0"/>
          <w:color w:val="auto"/>
          <w:sz w:val="24"/>
          <w:szCs w:val="24"/>
          <w:u w:val="none"/>
          <w:lang w:val="en-GB"/>
        </w:rPr>
      </w:pPr>
      <w:r w:rsidRPr="4BEAEECE" w:rsidR="329F172A">
        <w:rPr>
          <w:rFonts w:ascii="Times New Roman" w:hAnsi="Times New Roman" w:eastAsia="Times New Roman" w:cs="Times New Roman"/>
          <w:noProof w:val="0"/>
          <w:color w:val="auto"/>
          <w:sz w:val="24"/>
          <w:szCs w:val="24"/>
          <w:u w:val="none"/>
          <w:lang w:val="en-GB"/>
        </w:rPr>
        <w:t>Pigram, J.J. and Jenkins, J. (2006) Outdoor recreation management. 2nd ed. London: Routledge.</w:t>
      </w:r>
    </w:p>
    <w:p w:rsidR="4BEAEECE" w:rsidP="4BEAEECE" w:rsidRDefault="4BEAEECE" w14:paraId="449C34C4" w14:textId="39D6696F">
      <w:pPr>
        <w:pStyle w:val="Normal"/>
        <w:spacing w:before="240" w:beforeAutospacing="off" w:after="0" w:afterAutospacing="off" w:line="360" w:lineRule="auto"/>
        <w:rPr>
          <w:rFonts w:ascii="Times New Roman" w:hAnsi="Times New Roman" w:eastAsia="Times New Roman" w:cs="Times New Roman"/>
          <w:noProof w:val="0"/>
          <w:color w:val="auto"/>
          <w:sz w:val="24"/>
          <w:szCs w:val="24"/>
          <w:u w:val="none"/>
          <w:lang w:val="en-GB"/>
        </w:rPr>
      </w:pPr>
    </w:p>
    <w:p w:rsidR="329F172A" w:rsidP="4BEAEECE" w:rsidRDefault="329F172A" w14:paraId="38284051" w14:textId="10E4BD0F">
      <w:pPr>
        <w:pStyle w:val="Normal"/>
        <w:spacing w:before="240" w:beforeAutospacing="off" w:after="0" w:afterAutospacing="off" w:line="360" w:lineRule="auto"/>
        <w:rPr>
          <w:rFonts w:ascii="Times New Roman" w:hAnsi="Times New Roman" w:eastAsia="Times New Roman" w:cs="Times New Roman"/>
          <w:noProof w:val="0"/>
          <w:color w:val="auto"/>
          <w:sz w:val="24"/>
          <w:szCs w:val="24"/>
          <w:u w:val="none"/>
          <w:lang w:val="en-GB"/>
        </w:rPr>
      </w:pPr>
      <w:r w:rsidRPr="4BEAEECE" w:rsidR="329F172A">
        <w:rPr>
          <w:rFonts w:ascii="Times New Roman" w:hAnsi="Times New Roman" w:eastAsia="Times New Roman" w:cs="Times New Roman"/>
          <w:noProof w:val="0"/>
          <w:color w:val="auto"/>
          <w:sz w:val="24"/>
          <w:szCs w:val="24"/>
          <w:u w:val="none"/>
          <w:lang w:val="en-GB"/>
        </w:rPr>
        <w:t xml:space="preserve">Prato. (2001) ‘Modelling carrying capacity for national parks’, </w:t>
      </w:r>
      <w:r w:rsidRPr="4BEAEECE" w:rsidR="329F172A">
        <w:rPr>
          <w:rFonts w:ascii="Times New Roman" w:hAnsi="Times New Roman" w:eastAsia="Times New Roman" w:cs="Times New Roman"/>
          <w:i w:val="1"/>
          <w:iCs w:val="1"/>
          <w:noProof w:val="0"/>
          <w:color w:val="auto"/>
          <w:sz w:val="24"/>
          <w:szCs w:val="24"/>
          <w:u w:val="none"/>
          <w:lang w:val="en-GB"/>
        </w:rPr>
        <w:t>Ecological Economics.</w:t>
      </w:r>
      <w:r w:rsidRPr="4BEAEECE" w:rsidR="329F172A">
        <w:rPr>
          <w:rFonts w:ascii="Times New Roman" w:hAnsi="Times New Roman" w:eastAsia="Times New Roman" w:cs="Times New Roman"/>
          <w:noProof w:val="0"/>
          <w:color w:val="auto"/>
          <w:sz w:val="24"/>
          <w:szCs w:val="24"/>
          <w:u w:val="none"/>
          <w:lang w:val="en-GB"/>
        </w:rPr>
        <w:t xml:space="preserve"> 39, pp. 321-331</w:t>
      </w:r>
    </w:p>
    <w:p w:rsidR="4BEAEECE" w:rsidP="4BEAEECE" w:rsidRDefault="4BEAEECE" w14:paraId="38504CDC" w14:textId="28865A0E">
      <w:pPr>
        <w:pStyle w:val="Normal"/>
        <w:spacing w:before="240" w:beforeAutospacing="off" w:after="0" w:afterAutospacing="off" w:line="360" w:lineRule="auto"/>
        <w:rPr>
          <w:rFonts w:ascii="Times New Roman" w:hAnsi="Times New Roman" w:eastAsia="Times New Roman" w:cs="Times New Roman"/>
          <w:noProof w:val="0"/>
          <w:color w:val="auto"/>
          <w:sz w:val="24"/>
          <w:szCs w:val="24"/>
          <w:u w:val="none"/>
          <w:lang w:val="en-GB"/>
        </w:rPr>
      </w:pPr>
    </w:p>
    <w:p w:rsidR="3898796B" w:rsidP="4BEAEECE" w:rsidRDefault="3898796B" w14:paraId="53FB787D" w14:textId="42EB5DBB">
      <w:pPr>
        <w:spacing w:before="240" w:beforeAutospacing="off" w:after="0" w:afterAutospacing="off" w:line="360" w:lineRule="auto"/>
        <w:rPr>
          <w:rFonts w:ascii="Times New Roman" w:hAnsi="Times New Roman" w:eastAsia="Times New Roman" w:cs="Times New Roman"/>
          <w:color w:val="auto"/>
          <w:sz w:val="24"/>
          <w:szCs w:val="24"/>
          <w:u w:val="none"/>
        </w:rPr>
      </w:pPr>
      <w:r w:rsidRPr="4BEAEECE" w:rsidR="3898796B">
        <w:rPr>
          <w:rFonts w:ascii="Times New Roman" w:hAnsi="Times New Roman" w:eastAsia="Times New Roman" w:cs="Times New Roman"/>
          <w:b w:val="0"/>
          <w:bCs w:val="0"/>
          <w:i w:val="0"/>
          <w:iCs w:val="0"/>
          <w:caps w:val="0"/>
          <w:smallCaps w:val="0"/>
          <w:noProof w:val="0"/>
          <w:color w:val="auto"/>
          <w:sz w:val="24"/>
          <w:szCs w:val="24"/>
          <w:u w:val="none"/>
          <w:lang w:val="en-US"/>
        </w:rPr>
        <w:t xml:space="preserve">Smith, S. (2015). A sense of place: place, </w:t>
      </w:r>
      <w:r w:rsidRPr="4BEAEECE" w:rsidR="3898796B">
        <w:rPr>
          <w:rFonts w:ascii="Times New Roman" w:hAnsi="Times New Roman" w:eastAsia="Times New Roman" w:cs="Times New Roman"/>
          <w:b w:val="0"/>
          <w:bCs w:val="0"/>
          <w:i w:val="0"/>
          <w:iCs w:val="0"/>
          <w:caps w:val="0"/>
          <w:smallCaps w:val="0"/>
          <w:noProof w:val="0"/>
          <w:color w:val="auto"/>
          <w:sz w:val="24"/>
          <w:szCs w:val="24"/>
          <w:u w:val="none"/>
          <w:lang w:val="en-US"/>
        </w:rPr>
        <w:t>culture</w:t>
      </w:r>
      <w:r w:rsidRPr="4BEAEECE" w:rsidR="3898796B">
        <w:rPr>
          <w:rFonts w:ascii="Times New Roman" w:hAnsi="Times New Roman" w:eastAsia="Times New Roman" w:cs="Times New Roman"/>
          <w:b w:val="0"/>
          <w:bCs w:val="0"/>
          <w:i w:val="0"/>
          <w:iCs w:val="0"/>
          <w:caps w:val="0"/>
          <w:smallCaps w:val="0"/>
          <w:noProof w:val="0"/>
          <w:color w:val="auto"/>
          <w:sz w:val="24"/>
          <w:szCs w:val="24"/>
          <w:u w:val="none"/>
          <w:lang w:val="en-US"/>
        </w:rPr>
        <w:t xml:space="preserve"> and tourism. </w:t>
      </w:r>
      <w:r w:rsidRPr="4BEAEECE" w:rsidR="3898796B">
        <w:rPr>
          <w:rFonts w:ascii="Times New Roman" w:hAnsi="Times New Roman" w:eastAsia="Times New Roman" w:cs="Times New Roman"/>
          <w:b w:val="0"/>
          <w:bCs w:val="0"/>
          <w:i w:val="1"/>
          <w:iCs w:val="1"/>
          <w:caps w:val="0"/>
          <w:smallCaps w:val="0"/>
          <w:noProof w:val="0"/>
          <w:color w:val="auto"/>
          <w:sz w:val="24"/>
          <w:szCs w:val="24"/>
          <w:u w:val="none"/>
          <w:lang w:val="en-US"/>
        </w:rPr>
        <w:t>Tourism Recreation Research</w:t>
      </w:r>
      <w:r w:rsidRPr="4BEAEECE" w:rsidR="3898796B">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4BEAEECE" w:rsidR="3898796B">
        <w:rPr>
          <w:rFonts w:ascii="Times New Roman" w:hAnsi="Times New Roman" w:eastAsia="Times New Roman" w:cs="Times New Roman"/>
          <w:b w:val="0"/>
          <w:bCs w:val="0"/>
          <w:i w:val="1"/>
          <w:iCs w:val="1"/>
          <w:caps w:val="0"/>
          <w:smallCaps w:val="0"/>
          <w:noProof w:val="0"/>
          <w:color w:val="auto"/>
          <w:sz w:val="24"/>
          <w:szCs w:val="24"/>
          <w:u w:val="none"/>
          <w:lang w:val="en-US"/>
        </w:rPr>
        <w:t>40</w:t>
      </w:r>
      <w:r w:rsidRPr="4BEAEECE" w:rsidR="3898796B">
        <w:rPr>
          <w:rFonts w:ascii="Times New Roman" w:hAnsi="Times New Roman" w:eastAsia="Times New Roman" w:cs="Times New Roman"/>
          <w:b w:val="0"/>
          <w:bCs w:val="0"/>
          <w:i w:val="0"/>
          <w:iCs w:val="0"/>
          <w:caps w:val="0"/>
          <w:smallCaps w:val="0"/>
          <w:noProof w:val="0"/>
          <w:color w:val="auto"/>
          <w:sz w:val="24"/>
          <w:szCs w:val="24"/>
          <w:u w:val="none"/>
          <w:lang w:val="en-US"/>
        </w:rPr>
        <w:t xml:space="preserve">(2), 220–233. </w:t>
      </w:r>
      <w:hyperlink r:id="R499a771ec5ca4289">
        <w:r w:rsidRPr="4BEAEECE" w:rsidR="3898796B">
          <w:rPr>
            <w:rStyle w:val="Hyperlink"/>
            <w:rFonts w:ascii="Times New Roman" w:hAnsi="Times New Roman" w:eastAsia="Times New Roman" w:cs="Times New Roman"/>
            <w:b w:val="0"/>
            <w:bCs w:val="0"/>
            <w:i w:val="0"/>
            <w:iCs w:val="0"/>
            <w:caps w:val="0"/>
            <w:smallCaps w:val="0"/>
            <w:noProof w:val="0"/>
            <w:color w:val="auto"/>
            <w:sz w:val="24"/>
            <w:szCs w:val="24"/>
            <w:u w:val="none"/>
            <w:lang w:val="en-US"/>
          </w:rPr>
          <w:t>https://doi.org/10.1080/02508281.2015.1049814</w:t>
        </w:r>
      </w:hyperlink>
    </w:p>
    <w:p w:rsidR="4BEAEECE" w:rsidP="4BEAEECE" w:rsidRDefault="4BEAEECE" w14:paraId="7F2C857D" w14:textId="2784501E">
      <w:pPr>
        <w:spacing w:before="240" w:beforeAutospacing="off" w:after="0" w:afterAutospacing="off" w:line="360" w:lineRule="auto"/>
        <w:rPr>
          <w:rFonts w:ascii="Times New Roman" w:hAnsi="Times New Roman" w:eastAsia="Times New Roman" w:cs="Times New Roman"/>
          <w:b w:val="0"/>
          <w:bCs w:val="0"/>
          <w:i w:val="0"/>
          <w:iCs w:val="0"/>
          <w:caps w:val="0"/>
          <w:smallCaps w:val="0"/>
          <w:noProof w:val="0"/>
          <w:color w:val="auto"/>
          <w:sz w:val="24"/>
          <w:szCs w:val="24"/>
          <w:u w:val="none"/>
          <w:lang w:val="en-US"/>
        </w:rPr>
      </w:pPr>
    </w:p>
    <w:p w:rsidR="4BEAEECE" w:rsidP="4BEAEECE" w:rsidRDefault="4BEAEECE" w14:paraId="1C33C0EE" w14:textId="50FB29F2">
      <w:pPr>
        <w:spacing w:before="240" w:beforeAutospacing="off" w:after="0" w:afterAutospacing="off" w:line="360" w:lineRule="auto"/>
        <w:rPr>
          <w:rFonts w:ascii="Times New Roman" w:hAnsi="Times New Roman" w:eastAsia="Times New Roman" w:cs="Times New Roman"/>
          <w:b w:val="0"/>
          <w:bCs w:val="0"/>
          <w:i w:val="0"/>
          <w:iCs w:val="0"/>
          <w:caps w:val="0"/>
          <w:smallCaps w:val="0"/>
          <w:noProof w:val="0"/>
          <w:color w:val="auto"/>
          <w:sz w:val="24"/>
          <w:szCs w:val="24"/>
          <w:u w:val="none"/>
          <w:lang w:val="en-US"/>
        </w:rPr>
      </w:pPr>
    </w:p>
    <w:p w:rsidR="3D70FDC4" w:rsidP="4BEAEECE" w:rsidRDefault="3D70FDC4" w14:paraId="13214791" w14:textId="4C94CED2">
      <w:pPr>
        <w:spacing w:before="240" w:beforeAutospacing="off" w:after="0" w:afterAutospacing="off" w:line="360" w:lineRule="auto"/>
        <w:rPr>
          <w:rFonts w:ascii="Times New Roman" w:hAnsi="Times New Roman" w:eastAsia="Times New Roman" w:cs="Times New Roman"/>
          <w:i w:val="0"/>
          <w:iCs w:val="0"/>
          <w:color w:val="auto"/>
          <w:sz w:val="24"/>
          <w:szCs w:val="24"/>
          <w:u w:val="none"/>
        </w:rPr>
      </w:pPr>
      <w:r w:rsidRPr="4BEAEECE" w:rsidR="3D70FDC4">
        <w:rPr>
          <w:rFonts w:ascii="Times New Roman" w:hAnsi="Times New Roman" w:eastAsia="Times New Roman" w:cs="Times New Roman"/>
          <w:color w:val="auto"/>
          <w:sz w:val="24"/>
          <w:szCs w:val="24"/>
          <w:u w:val="none"/>
        </w:rPr>
        <w:t xml:space="preserve">Visit Wales </w:t>
      </w:r>
      <w:r w:rsidRPr="4BEAEECE" w:rsidR="1EC4F6BD">
        <w:rPr>
          <w:rFonts w:ascii="Times New Roman" w:hAnsi="Times New Roman" w:eastAsia="Times New Roman" w:cs="Times New Roman"/>
          <w:color w:val="auto"/>
          <w:sz w:val="24"/>
          <w:szCs w:val="24"/>
          <w:u w:val="none"/>
        </w:rPr>
        <w:t xml:space="preserve">(no date) </w:t>
      </w:r>
      <w:r w:rsidRPr="4BEAEECE" w:rsidR="1EC4F6BD">
        <w:rPr>
          <w:rFonts w:ascii="Times New Roman" w:hAnsi="Times New Roman" w:eastAsia="Times New Roman" w:cs="Times New Roman"/>
          <w:i w:val="1"/>
          <w:iCs w:val="1"/>
          <w:color w:val="auto"/>
          <w:sz w:val="24"/>
          <w:szCs w:val="24"/>
          <w:u w:val="none"/>
        </w:rPr>
        <w:t xml:space="preserve">Attraction: Dinefwr. </w:t>
      </w:r>
      <w:r w:rsidRPr="4BEAEECE" w:rsidR="1EC4F6BD">
        <w:rPr>
          <w:rFonts w:ascii="Times New Roman" w:hAnsi="Times New Roman" w:eastAsia="Times New Roman" w:cs="Times New Roman"/>
          <w:i w:val="0"/>
          <w:iCs w:val="0"/>
          <w:color w:val="auto"/>
          <w:sz w:val="24"/>
          <w:szCs w:val="24"/>
          <w:u w:val="none"/>
        </w:rPr>
        <w:t xml:space="preserve">Available at: </w:t>
      </w:r>
      <w:hyperlink r:id="R54b5e06f68234438">
        <w:r w:rsidRPr="4BEAEECE" w:rsidR="1EC4F6BD">
          <w:rPr>
            <w:rStyle w:val="Hyperlink"/>
            <w:rFonts w:ascii="Times New Roman" w:hAnsi="Times New Roman" w:eastAsia="Times New Roman" w:cs="Times New Roman"/>
            <w:i w:val="0"/>
            <w:iCs w:val="0"/>
            <w:color w:val="auto"/>
            <w:sz w:val="24"/>
            <w:szCs w:val="24"/>
            <w:u w:val="none"/>
          </w:rPr>
          <w:t>https://www.visitwales.com/attraction/nature-or-wildlife/dinefwr-national-nature-reserve-1843154</w:t>
        </w:r>
      </w:hyperlink>
    </w:p>
    <w:p w:rsidR="1EC4F6BD" w:rsidP="4BEAEECE" w:rsidRDefault="1EC4F6BD" w14:paraId="2271DF33" w14:textId="6A0D6C97">
      <w:pPr>
        <w:spacing w:before="240" w:beforeAutospacing="off" w:after="0" w:afterAutospacing="off" w:line="360" w:lineRule="auto"/>
        <w:rPr>
          <w:rFonts w:ascii="Times New Roman" w:hAnsi="Times New Roman" w:eastAsia="Times New Roman" w:cs="Times New Roman"/>
          <w:i w:val="0"/>
          <w:iCs w:val="0"/>
          <w:color w:val="auto"/>
          <w:sz w:val="24"/>
          <w:szCs w:val="24"/>
          <w:u w:val="none"/>
        </w:rPr>
      </w:pPr>
      <w:r w:rsidRPr="4BEAEECE" w:rsidR="1EC4F6BD">
        <w:rPr>
          <w:rFonts w:ascii="Times New Roman" w:hAnsi="Times New Roman" w:eastAsia="Times New Roman" w:cs="Times New Roman"/>
          <w:i w:val="0"/>
          <w:iCs w:val="0"/>
          <w:color w:val="auto"/>
          <w:sz w:val="24"/>
          <w:szCs w:val="24"/>
          <w:u w:val="none"/>
        </w:rPr>
        <w:t>(Accessed on: 22</w:t>
      </w:r>
      <w:r w:rsidRPr="4BEAEECE" w:rsidR="1EC4F6BD">
        <w:rPr>
          <w:rFonts w:ascii="Times New Roman" w:hAnsi="Times New Roman" w:eastAsia="Times New Roman" w:cs="Times New Roman"/>
          <w:i w:val="0"/>
          <w:iCs w:val="0"/>
          <w:color w:val="auto"/>
          <w:sz w:val="24"/>
          <w:szCs w:val="24"/>
          <w:u w:val="none"/>
          <w:vertAlign w:val="superscript"/>
        </w:rPr>
        <w:t>nd</w:t>
      </w:r>
      <w:r w:rsidRPr="4BEAEECE" w:rsidR="1EC4F6BD">
        <w:rPr>
          <w:rFonts w:ascii="Times New Roman" w:hAnsi="Times New Roman" w:eastAsia="Times New Roman" w:cs="Times New Roman"/>
          <w:i w:val="0"/>
          <w:iCs w:val="0"/>
          <w:color w:val="auto"/>
          <w:sz w:val="24"/>
          <w:szCs w:val="24"/>
          <w:u w:val="none"/>
        </w:rPr>
        <w:t xml:space="preserve"> April 2025)</w:t>
      </w:r>
    </w:p>
    <w:p w:rsidR="4BEAEECE" w:rsidP="4BEAEECE" w:rsidRDefault="4BEAEECE" w14:paraId="3276DAC5" w14:textId="462A1AC2">
      <w:pPr>
        <w:spacing w:before="240" w:beforeAutospacing="off" w:after="0" w:afterAutospacing="off" w:line="360" w:lineRule="auto"/>
        <w:rPr>
          <w:rFonts w:ascii="Times New Roman" w:hAnsi="Times New Roman" w:eastAsia="Times New Roman" w:cs="Times New Roman"/>
          <w:i w:val="0"/>
          <w:iCs w:val="0"/>
          <w:color w:val="auto"/>
          <w:sz w:val="24"/>
          <w:szCs w:val="24"/>
          <w:u w:val="none"/>
        </w:rPr>
      </w:pPr>
    </w:p>
    <w:p w:rsidR="40C3A5F2" w:rsidP="4BEAEECE" w:rsidRDefault="40C3A5F2" w14:paraId="58E1EC2D" w14:textId="67BAA31A">
      <w:pPr>
        <w:pStyle w:val="Normal"/>
        <w:suppressLineNumbers w:val="0"/>
        <w:bidi w:val="0"/>
        <w:spacing w:before="240" w:beforeAutospacing="off" w:after="0" w:afterAutospacing="off" w:line="360" w:lineRule="auto"/>
        <w:ind w:left="0" w:right="0"/>
        <w:jc w:val="left"/>
        <w:rPr>
          <w:rFonts w:ascii="Times New Roman" w:hAnsi="Times New Roman" w:eastAsia="Times New Roman" w:cs="Times New Roman"/>
          <w:i w:val="0"/>
          <w:iCs w:val="0"/>
          <w:color w:val="auto"/>
          <w:sz w:val="24"/>
          <w:szCs w:val="24"/>
          <w:u w:val="none"/>
        </w:rPr>
      </w:pPr>
      <w:r w:rsidRPr="4BEAEECE" w:rsidR="40C3A5F2">
        <w:rPr>
          <w:rFonts w:ascii="Times New Roman" w:hAnsi="Times New Roman" w:eastAsia="Times New Roman" w:cs="Times New Roman"/>
          <w:i w:val="0"/>
          <w:iCs w:val="0"/>
          <w:color w:val="auto"/>
          <w:sz w:val="24"/>
          <w:szCs w:val="24"/>
          <w:u w:val="none"/>
        </w:rPr>
        <w:t>Walker, G.J., Chapman, R. (2003) ‘Thinking Like a Park</w:t>
      </w:r>
      <w:r w:rsidRPr="4BEAEECE" w:rsidR="2B3B5998">
        <w:rPr>
          <w:rFonts w:ascii="Times New Roman" w:hAnsi="Times New Roman" w:eastAsia="Times New Roman" w:cs="Times New Roman"/>
          <w:i w:val="0"/>
          <w:iCs w:val="0"/>
          <w:color w:val="auto"/>
          <w:sz w:val="24"/>
          <w:szCs w:val="24"/>
          <w:u w:val="none"/>
        </w:rPr>
        <w:t xml:space="preserve">: The Effects of Sense of Place, Perspective-Taking, and Empathy on Pro-Environmental Intentions.’, </w:t>
      </w:r>
      <w:r w:rsidRPr="4BEAEECE" w:rsidR="2B3B5998">
        <w:rPr>
          <w:rFonts w:ascii="Times New Roman" w:hAnsi="Times New Roman" w:eastAsia="Times New Roman" w:cs="Times New Roman"/>
          <w:i w:val="1"/>
          <w:iCs w:val="1"/>
          <w:color w:val="auto"/>
          <w:sz w:val="24"/>
          <w:szCs w:val="24"/>
          <w:u w:val="none"/>
        </w:rPr>
        <w:t>Journal of Park and Recreation Administration</w:t>
      </w:r>
      <w:r w:rsidRPr="4BEAEECE" w:rsidR="2D497FE1">
        <w:rPr>
          <w:rFonts w:ascii="Times New Roman" w:hAnsi="Times New Roman" w:eastAsia="Times New Roman" w:cs="Times New Roman"/>
          <w:i w:val="1"/>
          <w:iCs w:val="1"/>
          <w:color w:val="auto"/>
          <w:sz w:val="24"/>
          <w:szCs w:val="24"/>
          <w:u w:val="none"/>
        </w:rPr>
        <w:t xml:space="preserve">, </w:t>
      </w:r>
      <w:r w:rsidRPr="4BEAEECE" w:rsidR="2D497FE1">
        <w:rPr>
          <w:rFonts w:ascii="Times New Roman" w:hAnsi="Times New Roman" w:eastAsia="Times New Roman" w:cs="Times New Roman"/>
          <w:i w:val="0"/>
          <w:iCs w:val="0"/>
          <w:color w:val="auto"/>
          <w:sz w:val="24"/>
          <w:szCs w:val="24"/>
          <w:u w:val="none"/>
        </w:rPr>
        <w:t>21(4), pp. 71.</w:t>
      </w:r>
      <w:r w:rsidRPr="4BEAEECE" w:rsidR="2D497FE1">
        <w:rPr>
          <w:rFonts w:ascii="Times New Roman" w:hAnsi="Times New Roman" w:eastAsia="Times New Roman" w:cs="Times New Roman"/>
          <w:i w:val="0"/>
          <w:iCs w:val="0"/>
          <w:color w:val="auto"/>
          <w:sz w:val="24"/>
          <w:szCs w:val="24"/>
          <w:u w:val="none"/>
        </w:rPr>
        <w:t xml:space="preserve"> </w:t>
      </w:r>
    </w:p>
    <w:p w:rsidR="4BEAEECE" w:rsidP="4BEAEECE" w:rsidRDefault="4BEAEECE" w14:paraId="0C1DBAB5" w14:textId="12F644C5">
      <w:pPr>
        <w:spacing w:before="240" w:beforeAutospacing="off" w:after="0" w:afterAutospacing="off"/>
      </w:pPr>
    </w:p>
    <w:p w:rsidR="4BEAEECE" w:rsidP="4BEAEECE" w:rsidRDefault="4BEAEECE" w14:paraId="0BADB76E" w14:textId="6C7C3F4E">
      <w:pPr>
        <w:pStyle w:val="Normal"/>
        <w:rPr>
          <w:sz w:val="24"/>
          <w:szCs w:val="24"/>
        </w:rPr>
      </w:pPr>
    </w:p>
    <w:sectPr>
      <w:pgSz w:w="11906" w:h="16838" w:orient="portrait"/>
      <w:pgMar w:top="1440" w:right="1440" w:bottom="1440" w:left="1440" w:header="720" w:footer="720" w:gutter="0"/>
      <w:cols w:space="720"/>
      <w:docGrid w:linePitch="360"/>
      <w:headerReference w:type="default" r:id="Rb4e63b2c874a406b"/>
      <w:footerReference w:type="default" r:id="R3de323f65ac74d2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BEAEECE" w:rsidTr="4BEAEECE" w14:paraId="045AE1C0">
      <w:trPr>
        <w:trHeight w:val="300"/>
      </w:trPr>
      <w:tc>
        <w:tcPr>
          <w:tcW w:w="3005" w:type="dxa"/>
          <w:tcMar/>
        </w:tcPr>
        <w:p w:rsidR="4BEAEECE" w:rsidP="4BEAEECE" w:rsidRDefault="4BEAEECE" w14:paraId="57604CDA" w14:textId="77CD714A">
          <w:pPr>
            <w:pStyle w:val="Header"/>
            <w:bidi w:val="0"/>
            <w:ind w:left="-115"/>
            <w:jc w:val="left"/>
          </w:pPr>
        </w:p>
      </w:tc>
      <w:tc>
        <w:tcPr>
          <w:tcW w:w="3005" w:type="dxa"/>
          <w:tcMar/>
        </w:tcPr>
        <w:p w:rsidR="4BEAEECE" w:rsidP="4BEAEECE" w:rsidRDefault="4BEAEECE" w14:paraId="3D23C86C" w14:textId="0751108B">
          <w:pPr>
            <w:pStyle w:val="Header"/>
            <w:bidi w:val="0"/>
            <w:jc w:val="center"/>
          </w:pPr>
        </w:p>
      </w:tc>
      <w:tc>
        <w:tcPr>
          <w:tcW w:w="3005" w:type="dxa"/>
          <w:tcMar/>
        </w:tcPr>
        <w:p w:rsidR="4BEAEECE" w:rsidP="4BEAEECE" w:rsidRDefault="4BEAEECE" w14:paraId="31D29616" w14:textId="44BA4792">
          <w:pPr>
            <w:pStyle w:val="Header"/>
            <w:bidi w:val="0"/>
            <w:ind w:right="-115"/>
            <w:jc w:val="right"/>
          </w:pPr>
        </w:p>
      </w:tc>
    </w:tr>
  </w:tbl>
  <w:p w:rsidR="4BEAEECE" w:rsidP="4BEAEECE" w:rsidRDefault="4BEAEECE" w14:paraId="52B096EC" w14:textId="3FD8191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BEAEECE" w:rsidTr="4BEAEECE" w14:paraId="59F4AF6D">
      <w:trPr>
        <w:trHeight w:val="300"/>
      </w:trPr>
      <w:tc>
        <w:tcPr>
          <w:tcW w:w="3005" w:type="dxa"/>
          <w:tcMar/>
        </w:tcPr>
        <w:p w:rsidR="4BEAEECE" w:rsidP="4BEAEECE" w:rsidRDefault="4BEAEECE" w14:paraId="15602655" w14:textId="7BE7F742">
          <w:pPr>
            <w:pStyle w:val="Header"/>
            <w:bidi w:val="0"/>
            <w:ind w:left="-115"/>
            <w:jc w:val="left"/>
            <w:rPr>
              <w:sz w:val="14"/>
              <w:szCs w:val="14"/>
            </w:rPr>
          </w:pPr>
          <w:r w:rsidRPr="4BEAEECE" w:rsidR="4BEAEECE">
            <w:rPr>
              <w:sz w:val="16"/>
              <w:szCs w:val="16"/>
            </w:rPr>
            <w:t>A Management Plan for Dinefwr Park</w:t>
          </w:r>
        </w:p>
      </w:tc>
      <w:tc>
        <w:tcPr>
          <w:tcW w:w="3005" w:type="dxa"/>
          <w:tcMar/>
        </w:tcPr>
        <w:p w:rsidR="4BEAEECE" w:rsidP="4BEAEECE" w:rsidRDefault="4BEAEECE" w14:paraId="56B92B14" w14:textId="412E1268">
          <w:pPr>
            <w:pStyle w:val="Header"/>
            <w:bidi w:val="0"/>
            <w:jc w:val="center"/>
          </w:pPr>
        </w:p>
      </w:tc>
      <w:tc>
        <w:tcPr>
          <w:tcW w:w="3005" w:type="dxa"/>
          <w:tcMar/>
        </w:tcPr>
        <w:p w:rsidR="4BEAEECE" w:rsidP="4BEAEECE" w:rsidRDefault="4BEAEECE" w14:paraId="1657EB4A" w14:textId="07EEF31E">
          <w:pPr>
            <w:pStyle w:val="Header"/>
            <w:bidi w:val="0"/>
            <w:ind w:right="-115"/>
            <w:jc w:val="right"/>
          </w:pPr>
          <w:r>
            <w:fldChar w:fldCharType="begin"/>
          </w:r>
          <w:r>
            <w:instrText xml:space="preserve">PAGE</w:instrText>
          </w:r>
          <w:r>
            <w:fldChar w:fldCharType="separate"/>
          </w:r>
          <w:r>
            <w:fldChar w:fldCharType="end"/>
          </w:r>
        </w:p>
      </w:tc>
    </w:tr>
  </w:tbl>
  <w:p w:rsidR="4BEAEECE" w:rsidP="4BEAEECE" w:rsidRDefault="4BEAEECE" w14:paraId="15C02AB7" w14:textId="65D79B50">
    <w:pPr>
      <w:pStyle w:val="Header"/>
      <w:bidi w:val="0"/>
    </w:pPr>
  </w:p>
</w:hdr>
</file>

<file path=word/numbering.xml><?xml version="1.0" encoding="utf-8"?>
<w:numbering xmlns:w="http://schemas.openxmlformats.org/wordprocessingml/2006/main">
  <w:abstractNum xmlns:w="http://schemas.openxmlformats.org/wordprocessingml/2006/main" w:abstractNumId="7">
    <w:nsid w:val="1a22db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60306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c07c9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88d3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a61f3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dcd0d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fac5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A547EA"/>
    <w:rsid w:val="0068D2AE"/>
    <w:rsid w:val="00D1D440"/>
    <w:rsid w:val="00EAFD14"/>
    <w:rsid w:val="01876770"/>
    <w:rsid w:val="01A19FB9"/>
    <w:rsid w:val="01B36D0B"/>
    <w:rsid w:val="01E5C574"/>
    <w:rsid w:val="01F3CA91"/>
    <w:rsid w:val="02373CB7"/>
    <w:rsid w:val="023CD971"/>
    <w:rsid w:val="02419D46"/>
    <w:rsid w:val="024AD676"/>
    <w:rsid w:val="024D1042"/>
    <w:rsid w:val="024E7660"/>
    <w:rsid w:val="02A97DC7"/>
    <w:rsid w:val="02B010BA"/>
    <w:rsid w:val="034148BF"/>
    <w:rsid w:val="0352F417"/>
    <w:rsid w:val="03A8FD73"/>
    <w:rsid w:val="03B605AC"/>
    <w:rsid w:val="03BEA3A1"/>
    <w:rsid w:val="03F42DE6"/>
    <w:rsid w:val="040E39A6"/>
    <w:rsid w:val="04360565"/>
    <w:rsid w:val="043C92AD"/>
    <w:rsid w:val="0454A582"/>
    <w:rsid w:val="048C7A77"/>
    <w:rsid w:val="04A547EA"/>
    <w:rsid w:val="04A69B89"/>
    <w:rsid w:val="04B0F2C8"/>
    <w:rsid w:val="04E34935"/>
    <w:rsid w:val="04F94258"/>
    <w:rsid w:val="04F943D5"/>
    <w:rsid w:val="04FBF1DC"/>
    <w:rsid w:val="05007027"/>
    <w:rsid w:val="05060119"/>
    <w:rsid w:val="05063E34"/>
    <w:rsid w:val="051B4258"/>
    <w:rsid w:val="052929A5"/>
    <w:rsid w:val="052F4A90"/>
    <w:rsid w:val="0586E33F"/>
    <w:rsid w:val="0599984F"/>
    <w:rsid w:val="05B47773"/>
    <w:rsid w:val="05E38115"/>
    <w:rsid w:val="06179954"/>
    <w:rsid w:val="06416EFE"/>
    <w:rsid w:val="06626558"/>
    <w:rsid w:val="0689B66E"/>
    <w:rsid w:val="0729ADBD"/>
    <w:rsid w:val="072C3C7A"/>
    <w:rsid w:val="0769ED0C"/>
    <w:rsid w:val="07803E40"/>
    <w:rsid w:val="07BE9E43"/>
    <w:rsid w:val="07C59565"/>
    <w:rsid w:val="07C883D6"/>
    <w:rsid w:val="07CDD811"/>
    <w:rsid w:val="086BC80D"/>
    <w:rsid w:val="086DDAD2"/>
    <w:rsid w:val="08C84812"/>
    <w:rsid w:val="08C8ACA8"/>
    <w:rsid w:val="0900C383"/>
    <w:rsid w:val="092A0A9E"/>
    <w:rsid w:val="0933AEEB"/>
    <w:rsid w:val="0975C980"/>
    <w:rsid w:val="0990B05A"/>
    <w:rsid w:val="09FC3410"/>
    <w:rsid w:val="0A4FE245"/>
    <w:rsid w:val="0A5560D1"/>
    <w:rsid w:val="0A6D0F8B"/>
    <w:rsid w:val="0AB3371D"/>
    <w:rsid w:val="0AC10943"/>
    <w:rsid w:val="0AC9A18E"/>
    <w:rsid w:val="0ACE7441"/>
    <w:rsid w:val="0AEDCC7E"/>
    <w:rsid w:val="0B080080"/>
    <w:rsid w:val="0B1D6983"/>
    <w:rsid w:val="0B252479"/>
    <w:rsid w:val="0B6A1247"/>
    <w:rsid w:val="0B944FE6"/>
    <w:rsid w:val="0BBDDD12"/>
    <w:rsid w:val="0BC3A20A"/>
    <w:rsid w:val="0BEDCD2C"/>
    <w:rsid w:val="0C65D092"/>
    <w:rsid w:val="0CB55EC8"/>
    <w:rsid w:val="0CE07026"/>
    <w:rsid w:val="0CE8276A"/>
    <w:rsid w:val="0CEE334C"/>
    <w:rsid w:val="0D202E81"/>
    <w:rsid w:val="0D743A69"/>
    <w:rsid w:val="0D793C3D"/>
    <w:rsid w:val="0D9DC41C"/>
    <w:rsid w:val="0DB6203B"/>
    <w:rsid w:val="0DC8953C"/>
    <w:rsid w:val="0DCA2B81"/>
    <w:rsid w:val="0DF89739"/>
    <w:rsid w:val="0E16B389"/>
    <w:rsid w:val="0E941425"/>
    <w:rsid w:val="0EFFA85B"/>
    <w:rsid w:val="0F0C33EC"/>
    <w:rsid w:val="0F1A62F3"/>
    <w:rsid w:val="0F439259"/>
    <w:rsid w:val="0F78FEBC"/>
    <w:rsid w:val="0F9D8F3D"/>
    <w:rsid w:val="0FA15710"/>
    <w:rsid w:val="0FBAAD44"/>
    <w:rsid w:val="0FCE5C49"/>
    <w:rsid w:val="0FE73ACB"/>
    <w:rsid w:val="105D9D87"/>
    <w:rsid w:val="106ABAEF"/>
    <w:rsid w:val="1073B045"/>
    <w:rsid w:val="1076BFFE"/>
    <w:rsid w:val="10783F38"/>
    <w:rsid w:val="107FCDA3"/>
    <w:rsid w:val="108CBDDC"/>
    <w:rsid w:val="10D928C4"/>
    <w:rsid w:val="11347E97"/>
    <w:rsid w:val="1169101E"/>
    <w:rsid w:val="116E9EBF"/>
    <w:rsid w:val="1171EED3"/>
    <w:rsid w:val="119B4DBF"/>
    <w:rsid w:val="11C631BB"/>
    <w:rsid w:val="11E03C11"/>
    <w:rsid w:val="121AE6CE"/>
    <w:rsid w:val="122FB239"/>
    <w:rsid w:val="12377D6F"/>
    <w:rsid w:val="12603CD1"/>
    <w:rsid w:val="12D0CE7A"/>
    <w:rsid w:val="130799AE"/>
    <w:rsid w:val="1313711C"/>
    <w:rsid w:val="1339E236"/>
    <w:rsid w:val="133AC922"/>
    <w:rsid w:val="13C647DE"/>
    <w:rsid w:val="13E2F1DA"/>
    <w:rsid w:val="13E4BA4A"/>
    <w:rsid w:val="1429EAC0"/>
    <w:rsid w:val="147B29E3"/>
    <w:rsid w:val="147E4482"/>
    <w:rsid w:val="1488D25D"/>
    <w:rsid w:val="149CB14B"/>
    <w:rsid w:val="14C90926"/>
    <w:rsid w:val="14F163B1"/>
    <w:rsid w:val="15005E3D"/>
    <w:rsid w:val="15331BFC"/>
    <w:rsid w:val="1543D060"/>
    <w:rsid w:val="154E01CD"/>
    <w:rsid w:val="155084AF"/>
    <w:rsid w:val="15778F36"/>
    <w:rsid w:val="15B1E59F"/>
    <w:rsid w:val="16131A2F"/>
    <w:rsid w:val="164FA35F"/>
    <w:rsid w:val="166917BA"/>
    <w:rsid w:val="1675F1B6"/>
    <w:rsid w:val="16C290F5"/>
    <w:rsid w:val="16D6A686"/>
    <w:rsid w:val="16EDE961"/>
    <w:rsid w:val="16F3085D"/>
    <w:rsid w:val="1700B39D"/>
    <w:rsid w:val="171B4952"/>
    <w:rsid w:val="17A1C72F"/>
    <w:rsid w:val="17ACE2A0"/>
    <w:rsid w:val="17AFEA1D"/>
    <w:rsid w:val="17B3C77D"/>
    <w:rsid w:val="17FDD5D3"/>
    <w:rsid w:val="18453977"/>
    <w:rsid w:val="18625C72"/>
    <w:rsid w:val="189172A0"/>
    <w:rsid w:val="18C4A670"/>
    <w:rsid w:val="18E2A919"/>
    <w:rsid w:val="19123BC3"/>
    <w:rsid w:val="19380180"/>
    <w:rsid w:val="19451F8A"/>
    <w:rsid w:val="194AFD26"/>
    <w:rsid w:val="1970A6B1"/>
    <w:rsid w:val="1977AFF6"/>
    <w:rsid w:val="1999769B"/>
    <w:rsid w:val="19A6F0AC"/>
    <w:rsid w:val="19BAA869"/>
    <w:rsid w:val="19C15EB9"/>
    <w:rsid w:val="19D17CD8"/>
    <w:rsid w:val="1A74CB7D"/>
    <w:rsid w:val="1AD43FD3"/>
    <w:rsid w:val="1AFC33CA"/>
    <w:rsid w:val="1B283CCF"/>
    <w:rsid w:val="1B4DD5AF"/>
    <w:rsid w:val="1B6F9F80"/>
    <w:rsid w:val="1BA26383"/>
    <w:rsid w:val="1BA37A17"/>
    <w:rsid w:val="1BA710D3"/>
    <w:rsid w:val="1BADBA86"/>
    <w:rsid w:val="1BE1AE6C"/>
    <w:rsid w:val="1BFB9022"/>
    <w:rsid w:val="1C37C62A"/>
    <w:rsid w:val="1C6D4AD1"/>
    <w:rsid w:val="1C98EC19"/>
    <w:rsid w:val="1CA63FAE"/>
    <w:rsid w:val="1CB095D5"/>
    <w:rsid w:val="1CD2367F"/>
    <w:rsid w:val="1CFD1DA2"/>
    <w:rsid w:val="1D3F7682"/>
    <w:rsid w:val="1D762481"/>
    <w:rsid w:val="1DA7B07F"/>
    <w:rsid w:val="1DB9DCFF"/>
    <w:rsid w:val="1DE55673"/>
    <w:rsid w:val="1DF3E516"/>
    <w:rsid w:val="1DF5B890"/>
    <w:rsid w:val="1E0F1B51"/>
    <w:rsid w:val="1E65C2AB"/>
    <w:rsid w:val="1E9216E8"/>
    <w:rsid w:val="1EAA6691"/>
    <w:rsid w:val="1EAB9314"/>
    <w:rsid w:val="1EC4F6BD"/>
    <w:rsid w:val="1EE6F09A"/>
    <w:rsid w:val="1F7081CE"/>
    <w:rsid w:val="1F77CD1A"/>
    <w:rsid w:val="1F84F5C1"/>
    <w:rsid w:val="1FC862D7"/>
    <w:rsid w:val="20393C96"/>
    <w:rsid w:val="209017B4"/>
    <w:rsid w:val="20A47A28"/>
    <w:rsid w:val="20B795F6"/>
    <w:rsid w:val="20F6ECD9"/>
    <w:rsid w:val="20FC2CF3"/>
    <w:rsid w:val="210BFA3D"/>
    <w:rsid w:val="21462F00"/>
    <w:rsid w:val="214D004C"/>
    <w:rsid w:val="214FE21C"/>
    <w:rsid w:val="21B803C6"/>
    <w:rsid w:val="21BA3E83"/>
    <w:rsid w:val="21BB729F"/>
    <w:rsid w:val="22186FF5"/>
    <w:rsid w:val="221EE823"/>
    <w:rsid w:val="2224FD99"/>
    <w:rsid w:val="2292B07E"/>
    <w:rsid w:val="22C48DC9"/>
    <w:rsid w:val="22E34CCC"/>
    <w:rsid w:val="237E6DEB"/>
    <w:rsid w:val="23A8197C"/>
    <w:rsid w:val="23BDFBC6"/>
    <w:rsid w:val="23E16767"/>
    <w:rsid w:val="24573EE1"/>
    <w:rsid w:val="24637EE8"/>
    <w:rsid w:val="2464FAC8"/>
    <w:rsid w:val="24A02ACC"/>
    <w:rsid w:val="2566D061"/>
    <w:rsid w:val="25C0359C"/>
    <w:rsid w:val="25FF99CD"/>
    <w:rsid w:val="261BB44F"/>
    <w:rsid w:val="262A4432"/>
    <w:rsid w:val="262B41BC"/>
    <w:rsid w:val="26388E03"/>
    <w:rsid w:val="264B423E"/>
    <w:rsid w:val="26888C10"/>
    <w:rsid w:val="26AC69F4"/>
    <w:rsid w:val="26C43DED"/>
    <w:rsid w:val="26C69D14"/>
    <w:rsid w:val="27247207"/>
    <w:rsid w:val="2778AD8C"/>
    <w:rsid w:val="279EA93F"/>
    <w:rsid w:val="27F7F97B"/>
    <w:rsid w:val="28087989"/>
    <w:rsid w:val="28368FE1"/>
    <w:rsid w:val="28857A0A"/>
    <w:rsid w:val="2886835E"/>
    <w:rsid w:val="288B6E30"/>
    <w:rsid w:val="28CB9A90"/>
    <w:rsid w:val="290DCF92"/>
    <w:rsid w:val="291AE312"/>
    <w:rsid w:val="29285820"/>
    <w:rsid w:val="29295EBF"/>
    <w:rsid w:val="292E8799"/>
    <w:rsid w:val="2936AB53"/>
    <w:rsid w:val="29604647"/>
    <w:rsid w:val="296EFBB6"/>
    <w:rsid w:val="2996D189"/>
    <w:rsid w:val="29D66889"/>
    <w:rsid w:val="29EA5475"/>
    <w:rsid w:val="2A087F2D"/>
    <w:rsid w:val="2A1D3DE5"/>
    <w:rsid w:val="2A39FD5E"/>
    <w:rsid w:val="2A6A1F0F"/>
    <w:rsid w:val="2AF2B0C1"/>
    <w:rsid w:val="2B3296EC"/>
    <w:rsid w:val="2B3B5998"/>
    <w:rsid w:val="2B416DFE"/>
    <w:rsid w:val="2B76C544"/>
    <w:rsid w:val="2BB40153"/>
    <w:rsid w:val="2BBEA5CF"/>
    <w:rsid w:val="2C028A43"/>
    <w:rsid w:val="2C04A3BA"/>
    <w:rsid w:val="2C0CDEEB"/>
    <w:rsid w:val="2C4D4468"/>
    <w:rsid w:val="2C50C6E7"/>
    <w:rsid w:val="2C7D785B"/>
    <w:rsid w:val="2C9E8AB5"/>
    <w:rsid w:val="2CAD793C"/>
    <w:rsid w:val="2CC7C881"/>
    <w:rsid w:val="2CD9AB68"/>
    <w:rsid w:val="2D0E3D6E"/>
    <w:rsid w:val="2D0ED41C"/>
    <w:rsid w:val="2D1C063A"/>
    <w:rsid w:val="2D1D65CD"/>
    <w:rsid w:val="2D27A367"/>
    <w:rsid w:val="2D497FE1"/>
    <w:rsid w:val="2D4A109C"/>
    <w:rsid w:val="2D68A2FD"/>
    <w:rsid w:val="2DC05274"/>
    <w:rsid w:val="2E6262BE"/>
    <w:rsid w:val="2EA3A6AB"/>
    <w:rsid w:val="2EE04E44"/>
    <w:rsid w:val="2EEEB0ED"/>
    <w:rsid w:val="2F633AFD"/>
    <w:rsid w:val="2FD54A1C"/>
    <w:rsid w:val="2FE654A9"/>
    <w:rsid w:val="2FED8C32"/>
    <w:rsid w:val="2FF4A6A4"/>
    <w:rsid w:val="3001F256"/>
    <w:rsid w:val="30033EA2"/>
    <w:rsid w:val="3012EF09"/>
    <w:rsid w:val="302AEFA4"/>
    <w:rsid w:val="302BE095"/>
    <w:rsid w:val="30685952"/>
    <w:rsid w:val="30974155"/>
    <w:rsid w:val="30B12864"/>
    <w:rsid w:val="311B3210"/>
    <w:rsid w:val="312B1686"/>
    <w:rsid w:val="3130753F"/>
    <w:rsid w:val="3138C287"/>
    <w:rsid w:val="31679F74"/>
    <w:rsid w:val="316FBD26"/>
    <w:rsid w:val="31BF42E5"/>
    <w:rsid w:val="31F0C7FE"/>
    <w:rsid w:val="320587CA"/>
    <w:rsid w:val="3250D524"/>
    <w:rsid w:val="32543D8A"/>
    <w:rsid w:val="326D016B"/>
    <w:rsid w:val="3291F563"/>
    <w:rsid w:val="3294BD39"/>
    <w:rsid w:val="329F172A"/>
    <w:rsid w:val="32A4069F"/>
    <w:rsid w:val="32C75962"/>
    <w:rsid w:val="32E56F05"/>
    <w:rsid w:val="32EC5077"/>
    <w:rsid w:val="32EC654E"/>
    <w:rsid w:val="333DD08A"/>
    <w:rsid w:val="33460C74"/>
    <w:rsid w:val="33849751"/>
    <w:rsid w:val="33D36351"/>
    <w:rsid w:val="33E034E8"/>
    <w:rsid w:val="33EFD973"/>
    <w:rsid w:val="33F13C7D"/>
    <w:rsid w:val="3417372F"/>
    <w:rsid w:val="3422AA0D"/>
    <w:rsid w:val="34C87D93"/>
    <w:rsid w:val="34F061E9"/>
    <w:rsid w:val="3504AB66"/>
    <w:rsid w:val="3568E081"/>
    <w:rsid w:val="357AB226"/>
    <w:rsid w:val="357B83AD"/>
    <w:rsid w:val="35B095B1"/>
    <w:rsid w:val="35B5967A"/>
    <w:rsid w:val="35ED823A"/>
    <w:rsid w:val="36173BC9"/>
    <w:rsid w:val="36242E0E"/>
    <w:rsid w:val="3648E175"/>
    <w:rsid w:val="364BC9E5"/>
    <w:rsid w:val="368FDB9E"/>
    <w:rsid w:val="369CCF2F"/>
    <w:rsid w:val="36A38810"/>
    <w:rsid w:val="36B31462"/>
    <w:rsid w:val="36E35EB1"/>
    <w:rsid w:val="36EEEBE4"/>
    <w:rsid w:val="370A2624"/>
    <w:rsid w:val="3733EB27"/>
    <w:rsid w:val="3760D0BB"/>
    <w:rsid w:val="37B4BCE3"/>
    <w:rsid w:val="37B8EACA"/>
    <w:rsid w:val="37C22BCC"/>
    <w:rsid w:val="37F56E1E"/>
    <w:rsid w:val="37FDDF7F"/>
    <w:rsid w:val="38185571"/>
    <w:rsid w:val="38535B24"/>
    <w:rsid w:val="38943B93"/>
    <w:rsid w:val="3898796B"/>
    <w:rsid w:val="38F5BC0E"/>
    <w:rsid w:val="3901BFC4"/>
    <w:rsid w:val="39186DD3"/>
    <w:rsid w:val="39437B9E"/>
    <w:rsid w:val="3957300F"/>
    <w:rsid w:val="3969B3CF"/>
    <w:rsid w:val="39E9FCE9"/>
    <w:rsid w:val="3A027BD9"/>
    <w:rsid w:val="3A08C4BB"/>
    <w:rsid w:val="3A94C0F9"/>
    <w:rsid w:val="3ADE37CC"/>
    <w:rsid w:val="3ADFB76C"/>
    <w:rsid w:val="3B15C010"/>
    <w:rsid w:val="3B501EA1"/>
    <w:rsid w:val="3B7AB249"/>
    <w:rsid w:val="3BA491B5"/>
    <w:rsid w:val="3BB66DF6"/>
    <w:rsid w:val="3BDAABAE"/>
    <w:rsid w:val="3BEC985A"/>
    <w:rsid w:val="3BF2CF16"/>
    <w:rsid w:val="3C5F09E1"/>
    <w:rsid w:val="3CC7FC92"/>
    <w:rsid w:val="3CDF1B44"/>
    <w:rsid w:val="3D1192B4"/>
    <w:rsid w:val="3D244B3C"/>
    <w:rsid w:val="3D316B0E"/>
    <w:rsid w:val="3D4B75B4"/>
    <w:rsid w:val="3D5D4395"/>
    <w:rsid w:val="3D70FDC4"/>
    <w:rsid w:val="3D993B15"/>
    <w:rsid w:val="3D9C283D"/>
    <w:rsid w:val="3DAEB9A5"/>
    <w:rsid w:val="3DC99E52"/>
    <w:rsid w:val="3DD4E2F3"/>
    <w:rsid w:val="3DD911A2"/>
    <w:rsid w:val="3E1008C7"/>
    <w:rsid w:val="3E556D69"/>
    <w:rsid w:val="3E72DE6A"/>
    <w:rsid w:val="3E89B284"/>
    <w:rsid w:val="3EEFC6F5"/>
    <w:rsid w:val="3EF7E1DE"/>
    <w:rsid w:val="3F5F8734"/>
    <w:rsid w:val="3F68EE39"/>
    <w:rsid w:val="3F79EC85"/>
    <w:rsid w:val="3F7EBE96"/>
    <w:rsid w:val="3F91199F"/>
    <w:rsid w:val="3F93D02C"/>
    <w:rsid w:val="3F987AB0"/>
    <w:rsid w:val="3FD2AD78"/>
    <w:rsid w:val="3FF9FC80"/>
    <w:rsid w:val="40601E9A"/>
    <w:rsid w:val="40C3A5F2"/>
    <w:rsid w:val="40DDD470"/>
    <w:rsid w:val="413CF8BB"/>
    <w:rsid w:val="41768938"/>
    <w:rsid w:val="417AB22B"/>
    <w:rsid w:val="42627B3D"/>
    <w:rsid w:val="4289B41C"/>
    <w:rsid w:val="428B57D3"/>
    <w:rsid w:val="431D6F15"/>
    <w:rsid w:val="43236854"/>
    <w:rsid w:val="432591B3"/>
    <w:rsid w:val="434673DF"/>
    <w:rsid w:val="43E1EF78"/>
    <w:rsid w:val="43E38393"/>
    <w:rsid w:val="43F30CC4"/>
    <w:rsid w:val="44389933"/>
    <w:rsid w:val="444576DC"/>
    <w:rsid w:val="4472525A"/>
    <w:rsid w:val="44FC9CF2"/>
    <w:rsid w:val="45633993"/>
    <w:rsid w:val="45A5854D"/>
    <w:rsid w:val="45C59C4B"/>
    <w:rsid w:val="46226E1C"/>
    <w:rsid w:val="4642B044"/>
    <w:rsid w:val="467A07D8"/>
    <w:rsid w:val="46B05A9F"/>
    <w:rsid w:val="46CD74BE"/>
    <w:rsid w:val="470A6744"/>
    <w:rsid w:val="473D160B"/>
    <w:rsid w:val="47AC2A30"/>
    <w:rsid w:val="47E7D5AF"/>
    <w:rsid w:val="4800CAAA"/>
    <w:rsid w:val="4808D2D9"/>
    <w:rsid w:val="480DBF85"/>
    <w:rsid w:val="488620FB"/>
    <w:rsid w:val="489EB17C"/>
    <w:rsid w:val="48E70ECB"/>
    <w:rsid w:val="48EC966D"/>
    <w:rsid w:val="49392D05"/>
    <w:rsid w:val="49AB0977"/>
    <w:rsid w:val="49CBE603"/>
    <w:rsid w:val="49EA67AC"/>
    <w:rsid w:val="49FC692E"/>
    <w:rsid w:val="4A2AB665"/>
    <w:rsid w:val="4A7095BE"/>
    <w:rsid w:val="4A764212"/>
    <w:rsid w:val="4A94F3D7"/>
    <w:rsid w:val="4AC1EB9C"/>
    <w:rsid w:val="4AEEA60B"/>
    <w:rsid w:val="4AF3D52C"/>
    <w:rsid w:val="4B0F5384"/>
    <w:rsid w:val="4B4B3CAA"/>
    <w:rsid w:val="4B616B9E"/>
    <w:rsid w:val="4B7FE7F2"/>
    <w:rsid w:val="4BC2EF72"/>
    <w:rsid w:val="4BEAEECE"/>
    <w:rsid w:val="4BEF7D16"/>
    <w:rsid w:val="4BF369EA"/>
    <w:rsid w:val="4C317080"/>
    <w:rsid w:val="4CAFA3E0"/>
    <w:rsid w:val="4CC0004C"/>
    <w:rsid w:val="4D0685E9"/>
    <w:rsid w:val="4D0AB0FA"/>
    <w:rsid w:val="4D1EBFCD"/>
    <w:rsid w:val="4D40AB9E"/>
    <w:rsid w:val="4D51D512"/>
    <w:rsid w:val="4DA58ABC"/>
    <w:rsid w:val="4DBE00D8"/>
    <w:rsid w:val="4DF9A913"/>
    <w:rsid w:val="4E1E5851"/>
    <w:rsid w:val="4F16EBBC"/>
    <w:rsid w:val="4F1F74BC"/>
    <w:rsid w:val="4F29E1FE"/>
    <w:rsid w:val="4F461E14"/>
    <w:rsid w:val="4F51FCDD"/>
    <w:rsid w:val="4F60FB58"/>
    <w:rsid w:val="4F6D7759"/>
    <w:rsid w:val="4F6E5DC3"/>
    <w:rsid w:val="4F717C5A"/>
    <w:rsid w:val="4F976D6B"/>
    <w:rsid w:val="4FC9FFBC"/>
    <w:rsid w:val="500B51D3"/>
    <w:rsid w:val="504011D9"/>
    <w:rsid w:val="5085467E"/>
    <w:rsid w:val="5086C31D"/>
    <w:rsid w:val="508A7BBB"/>
    <w:rsid w:val="508E17F7"/>
    <w:rsid w:val="508FEC6A"/>
    <w:rsid w:val="50A30540"/>
    <w:rsid w:val="511AA1E0"/>
    <w:rsid w:val="5177F0C1"/>
    <w:rsid w:val="517AF9EB"/>
    <w:rsid w:val="51933217"/>
    <w:rsid w:val="51B46AF2"/>
    <w:rsid w:val="52095C32"/>
    <w:rsid w:val="521BD875"/>
    <w:rsid w:val="5242855C"/>
    <w:rsid w:val="52B8FACF"/>
    <w:rsid w:val="52C9EBE8"/>
    <w:rsid w:val="52EEF084"/>
    <w:rsid w:val="53084F72"/>
    <w:rsid w:val="531896D7"/>
    <w:rsid w:val="5327C088"/>
    <w:rsid w:val="534D376D"/>
    <w:rsid w:val="534EEA87"/>
    <w:rsid w:val="5355DF22"/>
    <w:rsid w:val="5390A730"/>
    <w:rsid w:val="53AABB52"/>
    <w:rsid w:val="53C231EB"/>
    <w:rsid w:val="53D00796"/>
    <w:rsid w:val="542A0B42"/>
    <w:rsid w:val="5437A0EC"/>
    <w:rsid w:val="544DA451"/>
    <w:rsid w:val="54691DBF"/>
    <w:rsid w:val="546DFF96"/>
    <w:rsid w:val="547994F4"/>
    <w:rsid w:val="547E18BF"/>
    <w:rsid w:val="54A0C940"/>
    <w:rsid w:val="54B9C600"/>
    <w:rsid w:val="54E8688C"/>
    <w:rsid w:val="54EDE33C"/>
    <w:rsid w:val="54F4DB3B"/>
    <w:rsid w:val="54FD7A1E"/>
    <w:rsid w:val="54FEEB2B"/>
    <w:rsid w:val="551E281D"/>
    <w:rsid w:val="552B71EB"/>
    <w:rsid w:val="555CED13"/>
    <w:rsid w:val="5591F348"/>
    <w:rsid w:val="55E4C019"/>
    <w:rsid w:val="560AC248"/>
    <w:rsid w:val="560B3C1A"/>
    <w:rsid w:val="561A4033"/>
    <w:rsid w:val="56B458F0"/>
    <w:rsid w:val="56B96CFC"/>
    <w:rsid w:val="56E1A1A6"/>
    <w:rsid w:val="573595F0"/>
    <w:rsid w:val="574C077F"/>
    <w:rsid w:val="57A09114"/>
    <w:rsid w:val="57C8E257"/>
    <w:rsid w:val="581DA4ED"/>
    <w:rsid w:val="58494694"/>
    <w:rsid w:val="586F939A"/>
    <w:rsid w:val="58BB6138"/>
    <w:rsid w:val="58CFFABF"/>
    <w:rsid w:val="58D09AD0"/>
    <w:rsid w:val="58DC782A"/>
    <w:rsid w:val="58FF1BF2"/>
    <w:rsid w:val="596E67CA"/>
    <w:rsid w:val="598219C3"/>
    <w:rsid w:val="59E04AB1"/>
    <w:rsid w:val="59E8A3D3"/>
    <w:rsid w:val="59FFFB03"/>
    <w:rsid w:val="5A1CBF6B"/>
    <w:rsid w:val="5A2B0742"/>
    <w:rsid w:val="5A5D38F1"/>
    <w:rsid w:val="5A653D1A"/>
    <w:rsid w:val="5A987BF3"/>
    <w:rsid w:val="5ABA4517"/>
    <w:rsid w:val="5AFBCE54"/>
    <w:rsid w:val="5B6B009F"/>
    <w:rsid w:val="5BF8D154"/>
    <w:rsid w:val="5C048E6D"/>
    <w:rsid w:val="5C291F64"/>
    <w:rsid w:val="5C9BF08C"/>
    <w:rsid w:val="5CA43794"/>
    <w:rsid w:val="5CC4C5B6"/>
    <w:rsid w:val="5CC9D8C9"/>
    <w:rsid w:val="5CD9D0DC"/>
    <w:rsid w:val="5CE5BD50"/>
    <w:rsid w:val="5CFA4842"/>
    <w:rsid w:val="5E19DD54"/>
    <w:rsid w:val="5E7B9355"/>
    <w:rsid w:val="5ECA6C3B"/>
    <w:rsid w:val="5EDAFFD4"/>
    <w:rsid w:val="5EDCBAEE"/>
    <w:rsid w:val="5EFAE01B"/>
    <w:rsid w:val="5F003954"/>
    <w:rsid w:val="5F367435"/>
    <w:rsid w:val="5F48DDAE"/>
    <w:rsid w:val="5FA7A391"/>
    <w:rsid w:val="5FB12913"/>
    <w:rsid w:val="5FC5662D"/>
    <w:rsid w:val="5FED09E6"/>
    <w:rsid w:val="5FF55FE0"/>
    <w:rsid w:val="60054EAB"/>
    <w:rsid w:val="608305D9"/>
    <w:rsid w:val="60B8757E"/>
    <w:rsid w:val="60BDA4CE"/>
    <w:rsid w:val="60C57E3A"/>
    <w:rsid w:val="60C9C2F8"/>
    <w:rsid w:val="614C2241"/>
    <w:rsid w:val="61736299"/>
    <w:rsid w:val="6193B8A9"/>
    <w:rsid w:val="627AE607"/>
    <w:rsid w:val="62858DD3"/>
    <w:rsid w:val="62D7BA81"/>
    <w:rsid w:val="62D8B8F7"/>
    <w:rsid w:val="6322915E"/>
    <w:rsid w:val="6337293B"/>
    <w:rsid w:val="634BEF4C"/>
    <w:rsid w:val="63AC7C6E"/>
    <w:rsid w:val="63B68167"/>
    <w:rsid w:val="63BC4730"/>
    <w:rsid w:val="63C9FCDB"/>
    <w:rsid w:val="63DADB40"/>
    <w:rsid w:val="6414C9E2"/>
    <w:rsid w:val="6415A71C"/>
    <w:rsid w:val="641F2AC5"/>
    <w:rsid w:val="648F4F64"/>
    <w:rsid w:val="64B41A33"/>
    <w:rsid w:val="64C153CE"/>
    <w:rsid w:val="64C74A22"/>
    <w:rsid w:val="650812A9"/>
    <w:rsid w:val="65247E2B"/>
    <w:rsid w:val="6528F499"/>
    <w:rsid w:val="65336C9F"/>
    <w:rsid w:val="654F1044"/>
    <w:rsid w:val="65A083A1"/>
    <w:rsid w:val="65B0FEA8"/>
    <w:rsid w:val="65C814CA"/>
    <w:rsid w:val="66090939"/>
    <w:rsid w:val="66330CAE"/>
    <w:rsid w:val="66637E50"/>
    <w:rsid w:val="66A6191E"/>
    <w:rsid w:val="66ADFE4B"/>
    <w:rsid w:val="66B55328"/>
    <w:rsid w:val="66C2CD1A"/>
    <w:rsid w:val="66C52151"/>
    <w:rsid w:val="66EA4642"/>
    <w:rsid w:val="67528292"/>
    <w:rsid w:val="6755425C"/>
    <w:rsid w:val="67805AC4"/>
    <w:rsid w:val="67B5C757"/>
    <w:rsid w:val="67DF5EC5"/>
    <w:rsid w:val="67EDD8CF"/>
    <w:rsid w:val="67FB8D95"/>
    <w:rsid w:val="682DEEDC"/>
    <w:rsid w:val="68550467"/>
    <w:rsid w:val="685D65CD"/>
    <w:rsid w:val="687ECB1A"/>
    <w:rsid w:val="68A7B009"/>
    <w:rsid w:val="68C5E4D9"/>
    <w:rsid w:val="68E18F11"/>
    <w:rsid w:val="69536FDD"/>
    <w:rsid w:val="69755FA0"/>
    <w:rsid w:val="6977C27E"/>
    <w:rsid w:val="69E35EA2"/>
    <w:rsid w:val="69F689F4"/>
    <w:rsid w:val="69FF0E8B"/>
    <w:rsid w:val="6A42228E"/>
    <w:rsid w:val="6A48D701"/>
    <w:rsid w:val="6A55E74D"/>
    <w:rsid w:val="6A5DE614"/>
    <w:rsid w:val="6A84C24F"/>
    <w:rsid w:val="6ABB32AA"/>
    <w:rsid w:val="6ABCBB66"/>
    <w:rsid w:val="6AF3C7CD"/>
    <w:rsid w:val="6B1C9E01"/>
    <w:rsid w:val="6B2E9084"/>
    <w:rsid w:val="6B3B74BB"/>
    <w:rsid w:val="6B463195"/>
    <w:rsid w:val="6B651A5C"/>
    <w:rsid w:val="6B9321BF"/>
    <w:rsid w:val="6B9552C6"/>
    <w:rsid w:val="6BB6D33F"/>
    <w:rsid w:val="6BBC02F3"/>
    <w:rsid w:val="6C66966B"/>
    <w:rsid w:val="6CA1BA59"/>
    <w:rsid w:val="6CAD19CC"/>
    <w:rsid w:val="6CD4E411"/>
    <w:rsid w:val="6D548CD6"/>
    <w:rsid w:val="6D72AB34"/>
    <w:rsid w:val="6D7E306B"/>
    <w:rsid w:val="6D82232D"/>
    <w:rsid w:val="6E542FCB"/>
    <w:rsid w:val="6E672A71"/>
    <w:rsid w:val="6E7DB9D2"/>
    <w:rsid w:val="6E7E22BD"/>
    <w:rsid w:val="6EC07531"/>
    <w:rsid w:val="6ECA0764"/>
    <w:rsid w:val="6F84B076"/>
    <w:rsid w:val="6F97A0E8"/>
    <w:rsid w:val="6F9A631F"/>
    <w:rsid w:val="6FC66C72"/>
    <w:rsid w:val="6FCD360B"/>
    <w:rsid w:val="6FFC388D"/>
    <w:rsid w:val="70064F15"/>
    <w:rsid w:val="7067C797"/>
    <w:rsid w:val="7088444D"/>
    <w:rsid w:val="709D9F77"/>
    <w:rsid w:val="70A2D5D7"/>
    <w:rsid w:val="70B990A8"/>
    <w:rsid w:val="70C10E15"/>
    <w:rsid w:val="70D861D2"/>
    <w:rsid w:val="7134C72C"/>
    <w:rsid w:val="7142EF4C"/>
    <w:rsid w:val="716A3F8A"/>
    <w:rsid w:val="719A6DF0"/>
    <w:rsid w:val="71BC858F"/>
    <w:rsid w:val="71C3C919"/>
    <w:rsid w:val="71F2C5B4"/>
    <w:rsid w:val="720B2D9B"/>
    <w:rsid w:val="725291B6"/>
    <w:rsid w:val="72631384"/>
    <w:rsid w:val="7270461D"/>
    <w:rsid w:val="727F5A88"/>
    <w:rsid w:val="72A4C596"/>
    <w:rsid w:val="72D1DAE4"/>
    <w:rsid w:val="72DF7B48"/>
    <w:rsid w:val="72F3F05A"/>
    <w:rsid w:val="731C87B9"/>
    <w:rsid w:val="73EAD417"/>
    <w:rsid w:val="73FF5703"/>
    <w:rsid w:val="74094205"/>
    <w:rsid w:val="743991B7"/>
    <w:rsid w:val="74539C03"/>
    <w:rsid w:val="7453D03B"/>
    <w:rsid w:val="74732834"/>
    <w:rsid w:val="749F7BB9"/>
    <w:rsid w:val="74A2D1F2"/>
    <w:rsid w:val="756C0E5D"/>
    <w:rsid w:val="7594354E"/>
    <w:rsid w:val="75F5F742"/>
    <w:rsid w:val="7626A181"/>
    <w:rsid w:val="7637EE97"/>
    <w:rsid w:val="767DA697"/>
    <w:rsid w:val="7681C51A"/>
    <w:rsid w:val="76AACAA6"/>
    <w:rsid w:val="76CAFB6A"/>
    <w:rsid w:val="770A1B9B"/>
    <w:rsid w:val="775C40E7"/>
    <w:rsid w:val="7782EC1D"/>
    <w:rsid w:val="780905A6"/>
    <w:rsid w:val="783D16D0"/>
    <w:rsid w:val="78654705"/>
    <w:rsid w:val="78E2AD0F"/>
    <w:rsid w:val="78E4A231"/>
    <w:rsid w:val="78EB6650"/>
    <w:rsid w:val="79334698"/>
    <w:rsid w:val="795550D8"/>
    <w:rsid w:val="79854C47"/>
    <w:rsid w:val="79BB3485"/>
    <w:rsid w:val="7A139258"/>
    <w:rsid w:val="7A15C8BE"/>
    <w:rsid w:val="7A492510"/>
    <w:rsid w:val="7A4C02C0"/>
    <w:rsid w:val="7AB3FA7C"/>
    <w:rsid w:val="7ADC81BB"/>
    <w:rsid w:val="7AE0E517"/>
    <w:rsid w:val="7B01351F"/>
    <w:rsid w:val="7B2341AF"/>
    <w:rsid w:val="7B3516D9"/>
    <w:rsid w:val="7B36CA50"/>
    <w:rsid w:val="7B6B89F0"/>
    <w:rsid w:val="7B7E546D"/>
    <w:rsid w:val="7B989888"/>
    <w:rsid w:val="7BD68375"/>
    <w:rsid w:val="7BDF6F67"/>
    <w:rsid w:val="7BE9AED5"/>
    <w:rsid w:val="7C2C2DF4"/>
    <w:rsid w:val="7C3D6CAB"/>
    <w:rsid w:val="7C633756"/>
    <w:rsid w:val="7C7A1949"/>
    <w:rsid w:val="7C92AC79"/>
    <w:rsid w:val="7CE79930"/>
    <w:rsid w:val="7CE98430"/>
    <w:rsid w:val="7D3B949F"/>
    <w:rsid w:val="7D405CA4"/>
    <w:rsid w:val="7D99487F"/>
    <w:rsid w:val="7DB2A401"/>
    <w:rsid w:val="7E34E253"/>
    <w:rsid w:val="7E3FBB75"/>
    <w:rsid w:val="7E418A56"/>
    <w:rsid w:val="7E561AB6"/>
    <w:rsid w:val="7E720B21"/>
    <w:rsid w:val="7E88A242"/>
    <w:rsid w:val="7E8F6960"/>
    <w:rsid w:val="7E955313"/>
    <w:rsid w:val="7EC0ECFB"/>
    <w:rsid w:val="7EEC5C0F"/>
    <w:rsid w:val="7EEFBBBA"/>
    <w:rsid w:val="7F1151B5"/>
    <w:rsid w:val="7F69E11E"/>
    <w:rsid w:val="7F818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547EA"/>
  <w15:chartTrackingRefBased/>
  <w15:docId w15:val="{BBE074C6-8BF7-46E3-A73B-F672DAF201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F7EBE96"/>
    <w:pPr>
      <w:spacing/>
      <w:ind w:left="720"/>
      <w:contextualSpacing/>
    </w:pPr>
  </w:style>
  <w:style w:type="character" w:styleId="Hyperlink">
    <w:uiPriority w:val="99"/>
    <w:name w:val="Hyperlink"/>
    <w:basedOn w:val="DefaultParagraphFont"/>
    <w:unhideWhenUsed/>
    <w:rsid w:val="4BEAEECE"/>
    <w:rPr>
      <w:color w:val="467886"/>
      <w:u w:val="single"/>
    </w:rPr>
  </w:style>
  <w:style w:type="paragraph" w:styleId="Header">
    <w:uiPriority w:val="99"/>
    <w:name w:val="header"/>
    <w:basedOn w:val="Normal"/>
    <w:unhideWhenUsed/>
    <w:rsid w:val="4BEAEECE"/>
    <w:pPr>
      <w:tabs>
        <w:tab w:val="center" w:leader="none" w:pos="4680"/>
        <w:tab w:val="right" w:leader="none" w:pos="9360"/>
      </w:tabs>
      <w:spacing w:after="0" w:line="240" w:lineRule="auto"/>
    </w:pPr>
  </w:style>
  <w:style w:type="paragraph" w:styleId="Footer">
    <w:uiPriority w:val="99"/>
    <w:name w:val="footer"/>
    <w:basedOn w:val="Normal"/>
    <w:unhideWhenUsed/>
    <w:rsid w:val="4BEAEEC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f0ba42f0d5f4153" /><Relationship Type="http://schemas.openxmlformats.org/officeDocument/2006/relationships/image" Target="/media/image.png" Id="R137e2dc5d37b4147" /><Relationship Type="http://schemas.openxmlformats.org/officeDocument/2006/relationships/hyperlink" Target="https://one-more-tree.org/author/katarzyna/" TargetMode="External" Id="R799b35b72fca4237" /><Relationship Type="http://schemas.openxmlformats.org/officeDocument/2006/relationships/hyperlink" Target="http://dx.doi.org/10.1080/03746600308685046" TargetMode="External" Id="Rf5f70284269248e2" /><Relationship Type="http://schemas.openxmlformats.org/officeDocument/2006/relationships/hyperlink" Target="https://doi.org/10.1007/s10661-008-0257-y" TargetMode="External" Id="R7f99d02407c34c81" /><Relationship Type="http://schemas.openxmlformats.org/officeDocument/2006/relationships/hyperlink" Target="https://doi.org/10.1016/j.stueduc.2013.10.001" TargetMode="External" Id="Rb935ba6bc3454246" /><Relationship Type="http://schemas.openxmlformats.org/officeDocument/2006/relationships/hyperlink" Target="https://doi.org/10.1007/978-3-319-97758-4_2" TargetMode="External" Id="R9af359a8b4f34c75" /><Relationship Type="http://schemas.openxmlformats.org/officeDocument/2006/relationships/hyperlink" Target="https://one-more-tree.org/blog/2024/11/01/why-is-litter-in-forests-a-serious-problem-for-the-environment/" TargetMode="External" Id="R0f54ae0230fa4d67" /><Relationship Type="http://schemas.openxmlformats.org/officeDocument/2006/relationships/hyperlink" Target="https://doi.org/10.1016/j.ecolind.2015.06.031" TargetMode="External" Id="Raa8a8e9a9d374445" /><Relationship Type="http://schemas.openxmlformats.org/officeDocument/2006/relationships/hyperlink" Target="https://www.nationaltrust.org.uk/visit/wales/dinefwr" TargetMode="External" Id="Rde8df4de38cf4e05" /><Relationship Type="http://schemas.openxmlformats.org/officeDocument/2006/relationships/hyperlink" Target="https://naturalresources.wales/media/647921/SSSI_0629_Citation_EN00143db.pdf" TargetMode="External" Id="R0874906b4e644513" /><Relationship Type="http://schemas.openxmlformats.org/officeDocument/2006/relationships/hyperlink" Target="https://doi.org/10.1111/j.1467-9515.2010.00715.x" TargetMode="External" Id="Rd4c2cd5983c3424c" /><Relationship Type="http://schemas.openxmlformats.org/officeDocument/2006/relationships/hyperlink" Target="https://www.ons.gov.uk/economy/environmentalaccounts/bulletins/tourismandoutdoorleisureaccountsnaturalcapitaluk/2021" TargetMode="External" Id="R28dfde4bf48d4638" /><Relationship Type="http://schemas.openxmlformats.org/officeDocument/2006/relationships/hyperlink" Target="https://doi.org/10.1016/j.marpol.2014.02.017" TargetMode="External" Id="R988e693cd3e74610" /><Relationship Type="http://schemas.openxmlformats.org/officeDocument/2006/relationships/hyperlink" Target="https://doi.org/10.1080/02508281.2015.1049814" TargetMode="External" Id="R499a771ec5ca4289" /><Relationship Type="http://schemas.openxmlformats.org/officeDocument/2006/relationships/hyperlink" Target="https://www.visitwales.com/attraction/nature-or-wildlife/dinefwr-national-nature-reserve-1843154" TargetMode="External" Id="R54b5e06f68234438" /><Relationship Type="http://schemas.openxmlformats.org/officeDocument/2006/relationships/header" Target="/word/header.xml" Id="Rb4e63b2c874a406b" /><Relationship Type="http://schemas.openxmlformats.org/officeDocument/2006/relationships/footer" Target="/word/footer.xml" Id="R3de323f65ac74d2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Sean Donovan (2204938)</dc:creator>
  <keywords/>
  <dc:description/>
  <lastModifiedBy>Sean Donovan (2204938)</lastModifiedBy>
  <revision>3</revision>
  <dcterms:created xsi:type="dcterms:W3CDTF">2025-03-17T09:11:00.2138557Z</dcterms:created>
  <dcterms:modified xsi:type="dcterms:W3CDTF">2025-04-29T12:21:46.7900076Z</dcterms:modified>
</coreProperties>
</file>