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00C7E65" w14:textId="77777777" w:rsidR="00B03722" w:rsidRPr="00B03722" w:rsidRDefault="00B0066A" w:rsidP="00B03722">
      <w:pPr>
        <w:jc w:val="center"/>
        <w:rPr>
          <w:rFonts w:cs="Times New Roman"/>
          <w:b/>
          <w:sz w:val="28"/>
        </w:rPr>
      </w:pPr>
      <w:r w:rsidRPr="00B03722">
        <w:rPr>
          <w:rFonts w:cs="Times New Roman"/>
          <w:b/>
          <w:sz w:val="28"/>
        </w:rPr>
        <w:t>Module Code and Title: LCBB4004 - Marketing Fundamentals</w:t>
      </w:r>
    </w:p>
    <w:p w14:paraId="4A59B44B" w14:textId="77777777" w:rsidR="00B03722" w:rsidRDefault="00B0066A" w:rsidP="00B03722">
      <w:pPr>
        <w:jc w:val="center"/>
        <w:rPr>
          <w:rFonts w:cs="Times New Roman"/>
          <w:b/>
        </w:rPr>
      </w:pPr>
      <w:r w:rsidRPr="00631B20">
        <w:rPr>
          <w:rFonts w:cs="Times New Roman"/>
          <w:b/>
        </w:rPr>
        <w:t xml:space="preserve">Assignment Title: </w:t>
      </w:r>
      <w:r>
        <w:rPr>
          <w:rFonts w:cs="Times New Roman"/>
          <w:b/>
        </w:rPr>
        <w:t xml:space="preserve">Component 2 - </w:t>
      </w:r>
      <w:r w:rsidRPr="00B03722">
        <w:rPr>
          <w:rFonts w:cs="Times New Roman"/>
          <w:b/>
        </w:rPr>
        <w:t>Individual Report</w:t>
      </w:r>
    </w:p>
    <w:p w14:paraId="6E6685A6" w14:textId="77777777" w:rsidR="00B03722" w:rsidRPr="00631B20" w:rsidRDefault="00B0066A" w:rsidP="00B03722">
      <w:pPr>
        <w:jc w:val="center"/>
        <w:rPr>
          <w:rFonts w:cs="Times New Roman"/>
          <w:b/>
        </w:rPr>
      </w:pPr>
      <w:r w:rsidRPr="00631B20">
        <w:rPr>
          <w:rFonts w:cs="Times New Roman"/>
          <w:b/>
        </w:rPr>
        <w:t xml:space="preserve">Lecturer: </w:t>
      </w:r>
      <w:r w:rsidR="00FD343F">
        <w:rPr>
          <w:rFonts w:cs="Times New Roman"/>
          <w:b/>
        </w:rPr>
        <w:t>Dr. Piyumika Gamag</w:t>
      </w:r>
      <w:r>
        <w:rPr>
          <w:rFonts w:cs="Times New Roman"/>
          <w:b/>
        </w:rPr>
        <w:t>e</w:t>
      </w:r>
    </w:p>
    <w:p w14:paraId="6E221A6D" w14:textId="77777777" w:rsidR="00B03722" w:rsidRPr="00631B20" w:rsidRDefault="00B03722" w:rsidP="00B03722">
      <w:pPr>
        <w:jc w:val="center"/>
        <w:rPr>
          <w:rFonts w:cs="Times New Roman"/>
          <w:b/>
        </w:rPr>
      </w:pPr>
    </w:p>
    <w:p w14:paraId="2D5CC1CF" w14:textId="77777777" w:rsidR="00B03722" w:rsidRPr="00631B20" w:rsidRDefault="00B03722" w:rsidP="00B03722">
      <w:pPr>
        <w:jc w:val="center"/>
        <w:rPr>
          <w:rFonts w:cs="Times New Roman"/>
          <w:b/>
        </w:rPr>
      </w:pPr>
    </w:p>
    <w:p w14:paraId="5A83DF90" w14:textId="77777777" w:rsidR="00B03722" w:rsidRPr="00631B20" w:rsidRDefault="00B03722" w:rsidP="00B03722">
      <w:pPr>
        <w:rPr>
          <w:rFonts w:cs="Times New Roman"/>
          <w:b/>
        </w:rPr>
      </w:pPr>
    </w:p>
    <w:p w14:paraId="10248E74" w14:textId="77777777" w:rsidR="00B03722" w:rsidRPr="00631B20" w:rsidRDefault="00B03722" w:rsidP="00B03722">
      <w:pPr>
        <w:jc w:val="center"/>
        <w:rPr>
          <w:rFonts w:cs="Times New Roman"/>
          <w:b/>
        </w:rPr>
      </w:pPr>
    </w:p>
    <w:p w14:paraId="6579A445" w14:textId="77777777" w:rsidR="00B03722" w:rsidRPr="00631B20" w:rsidRDefault="00B03722" w:rsidP="00B03722">
      <w:pPr>
        <w:jc w:val="center"/>
        <w:rPr>
          <w:rFonts w:cs="Times New Roman"/>
          <w:b/>
        </w:rPr>
      </w:pPr>
    </w:p>
    <w:p w14:paraId="069FEABF" w14:textId="77777777" w:rsidR="00B03722" w:rsidRPr="00631B20" w:rsidRDefault="00B03722" w:rsidP="00B03722">
      <w:pPr>
        <w:jc w:val="center"/>
        <w:rPr>
          <w:rFonts w:cs="Times New Roman"/>
          <w:b/>
        </w:rPr>
      </w:pPr>
    </w:p>
    <w:p w14:paraId="3FFD68A5" w14:textId="77777777" w:rsidR="00B03722" w:rsidRPr="00631B20" w:rsidRDefault="00B0066A" w:rsidP="00B03722">
      <w:pPr>
        <w:jc w:val="center"/>
        <w:rPr>
          <w:rFonts w:cs="Times New Roman"/>
          <w:b/>
        </w:rPr>
      </w:pPr>
      <w:r w:rsidRPr="00631B20">
        <w:rPr>
          <w:rFonts w:cs="Times New Roman"/>
          <w:b/>
        </w:rPr>
        <w:t>Student ID: 2027975</w:t>
      </w:r>
    </w:p>
    <w:p w14:paraId="77A451D0" w14:textId="77777777" w:rsidR="00B03722" w:rsidRPr="00631B20" w:rsidRDefault="00B0066A" w:rsidP="00B03722">
      <w:pPr>
        <w:jc w:val="center"/>
        <w:rPr>
          <w:rFonts w:cs="Times New Roman"/>
          <w:b/>
        </w:rPr>
      </w:pPr>
      <w:r w:rsidRPr="00631B20">
        <w:rPr>
          <w:rFonts w:cs="Times New Roman"/>
          <w:b/>
        </w:rPr>
        <w:t xml:space="preserve">Student Name: Shah </w:t>
      </w:r>
      <w:r w:rsidR="00FD343F">
        <w:rPr>
          <w:rFonts w:cs="Times New Roman"/>
          <w:b/>
        </w:rPr>
        <w:t>Fahim Ahmed</w:t>
      </w:r>
      <w:bookmarkStart w:id="0" w:name="_GoBack"/>
      <w:bookmarkEnd w:id="0"/>
    </w:p>
    <w:p w14:paraId="75E38A87" w14:textId="77777777" w:rsidR="00B03722" w:rsidRDefault="00B03722" w:rsidP="00B03722">
      <w:pPr>
        <w:rPr>
          <w:lang w:val="en-US"/>
        </w:rPr>
      </w:pPr>
    </w:p>
    <w:p w14:paraId="35464186" w14:textId="77777777" w:rsidR="00B03722" w:rsidRDefault="00B0066A" w:rsidP="00B03722">
      <w:pPr>
        <w:rPr>
          <w:rFonts w:eastAsiaTheme="majorEastAsia" w:cstheme="majorBidi"/>
          <w:color w:val="2E74B5" w:themeColor="accent1" w:themeShade="BF"/>
          <w:sz w:val="28"/>
          <w:szCs w:val="32"/>
          <w:lang w:val="en-US"/>
        </w:rPr>
      </w:pPr>
      <w:r>
        <w:rPr>
          <w:lang w:val="en-US"/>
        </w:rPr>
        <w:br w:type="page"/>
      </w:r>
    </w:p>
    <w:sdt>
      <w:sdtPr>
        <w:rPr>
          <w:rFonts w:ascii="Times New Roman" w:eastAsiaTheme="minorHAnsi" w:hAnsi="Times New Roman" w:cstheme="minorBidi"/>
          <w:color w:val="auto"/>
          <w:sz w:val="24"/>
          <w:szCs w:val="22"/>
          <w:lang w:val="en-GB"/>
        </w:rPr>
        <w:id w:val="-1131080397"/>
        <w:docPartObj>
          <w:docPartGallery w:val="Table of Contents"/>
          <w:docPartUnique/>
        </w:docPartObj>
      </w:sdtPr>
      <w:sdtEndPr>
        <w:rPr>
          <w:b/>
          <w:bCs/>
          <w:noProof/>
        </w:rPr>
      </w:sdtEndPr>
      <w:sdtContent>
        <w:p w14:paraId="634C7B7B" w14:textId="77777777" w:rsidR="00B03722" w:rsidRPr="00B03722" w:rsidRDefault="00B0066A" w:rsidP="00B03722">
          <w:pPr>
            <w:pStyle w:val="TOCHeading"/>
            <w:jc w:val="center"/>
            <w:rPr>
              <w:rFonts w:ascii="Times New Roman" w:hAnsi="Times New Roman" w:cs="Times New Roman"/>
              <w:b/>
            </w:rPr>
          </w:pPr>
          <w:r w:rsidRPr="00B03722">
            <w:rPr>
              <w:rFonts w:ascii="Times New Roman" w:hAnsi="Times New Roman" w:cs="Times New Roman"/>
              <w:b/>
            </w:rPr>
            <w:t>Table of Contents</w:t>
          </w:r>
        </w:p>
        <w:p w14:paraId="082A1AAB" w14:textId="77777777" w:rsidR="00B03722" w:rsidRDefault="00B0066A">
          <w:pPr>
            <w:pStyle w:val="TOC1"/>
            <w:tabs>
              <w:tab w:val="right" w:leader="dot" w:pos="9350"/>
            </w:tabs>
            <w:rPr>
              <w:noProof/>
            </w:rPr>
          </w:pPr>
          <w:r>
            <w:fldChar w:fldCharType="begin"/>
          </w:r>
          <w:r>
            <w:instrText xml:space="preserve"> TOC \o "1-3" \h \z \u </w:instrText>
          </w:r>
          <w:r>
            <w:fldChar w:fldCharType="separate"/>
          </w:r>
          <w:hyperlink w:anchor="_Toc154528583" w:history="1">
            <w:r w:rsidRPr="004008DC">
              <w:rPr>
                <w:rStyle w:val="Hyperlink"/>
                <w:noProof/>
                <w:lang w:val="en-US"/>
              </w:rPr>
              <w:t>Introduction</w:t>
            </w:r>
            <w:r>
              <w:rPr>
                <w:noProof/>
                <w:webHidden/>
              </w:rPr>
              <w:tab/>
            </w:r>
            <w:r>
              <w:rPr>
                <w:noProof/>
                <w:webHidden/>
              </w:rPr>
              <w:fldChar w:fldCharType="begin"/>
            </w:r>
            <w:r>
              <w:rPr>
                <w:noProof/>
                <w:webHidden/>
              </w:rPr>
              <w:instrText xml:space="preserve"> PAGEREF _Toc154528583 \h </w:instrText>
            </w:r>
            <w:r>
              <w:rPr>
                <w:noProof/>
                <w:webHidden/>
              </w:rPr>
            </w:r>
            <w:r>
              <w:rPr>
                <w:noProof/>
                <w:webHidden/>
              </w:rPr>
              <w:fldChar w:fldCharType="separate"/>
            </w:r>
            <w:r>
              <w:rPr>
                <w:noProof/>
                <w:webHidden/>
              </w:rPr>
              <w:t>3</w:t>
            </w:r>
            <w:r>
              <w:rPr>
                <w:noProof/>
                <w:webHidden/>
              </w:rPr>
              <w:fldChar w:fldCharType="end"/>
            </w:r>
          </w:hyperlink>
        </w:p>
        <w:p w14:paraId="524DC4B2" w14:textId="77777777" w:rsidR="00B03722" w:rsidRDefault="00B500E8">
          <w:pPr>
            <w:pStyle w:val="TOC1"/>
            <w:tabs>
              <w:tab w:val="right" w:leader="dot" w:pos="9350"/>
            </w:tabs>
            <w:rPr>
              <w:noProof/>
            </w:rPr>
          </w:pPr>
          <w:hyperlink w:anchor="_Toc154528584" w:history="1">
            <w:r w:rsidR="00B0066A" w:rsidRPr="004008DC">
              <w:rPr>
                <w:rStyle w:val="Hyperlink"/>
                <w:noProof/>
                <w:lang w:val="en-US"/>
              </w:rPr>
              <w:t>The processes and Stages of Marketing</w:t>
            </w:r>
            <w:r w:rsidR="00B0066A">
              <w:rPr>
                <w:noProof/>
                <w:webHidden/>
              </w:rPr>
              <w:tab/>
            </w:r>
            <w:r w:rsidR="00B0066A">
              <w:rPr>
                <w:noProof/>
                <w:webHidden/>
              </w:rPr>
              <w:fldChar w:fldCharType="begin"/>
            </w:r>
            <w:r w:rsidR="00B0066A">
              <w:rPr>
                <w:noProof/>
                <w:webHidden/>
              </w:rPr>
              <w:instrText xml:space="preserve"> PAGEREF _Toc154528584 \h </w:instrText>
            </w:r>
            <w:r w:rsidR="00B0066A">
              <w:rPr>
                <w:noProof/>
                <w:webHidden/>
              </w:rPr>
            </w:r>
            <w:r w:rsidR="00B0066A">
              <w:rPr>
                <w:noProof/>
                <w:webHidden/>
              </w:rPr>
              <w:fldChar w:fldCharType="separate"/>
            </w:r>
            <w:r w:rsidR="00B0066A">
              <w:rPr>
                <w:noProof/>
                <w:webHidden/>
              </w:rPr>
              <w:t>3</w:t>
            </w:r>
            <w:r w:rsidR="00B0066A">
              <w:rPr>
                <w:noProof/>
                <w:webHidden/>
              </w:rPr>
              <w:fldChar w:fldCharType="end"/>
            </w:r>
          </w:hyperlink>
        </w:p>
        <w:p w14:paraId="0C7FD1CF" w14:textId="77777777" w:rsidR="00B03722" w:rsidRDefault="00B500E8">
          <w:pPr>
            <w:pStyle w:val="TOC1"/>
            <w:tabs>
              <w:tab w:val="right" w:leader="dot" w:pos="9350"/>
            </w:tabs>
            <w:rPr>
              <w:noProof/>
            </w:rPr>
          </w:pPr>
          <w:hyperlink w:anchor="_Toc154528585" w:history="1">
            <w:r w:rsidR="00B0066A" w:rsidRPr="004008DC">
              <w:rPr>
                <w:rStyle w:val="Hyperlink"/>
                <w:noProof/>
                <w:lang w:val="en-US"/>
              </w:rPr>
              <w:t>External analysis of the chosen company: Amazon</w:t>
            </w:r>
            <w:r w:rsidR="00B0066A">
              <w:rPr>
                <w:noProof/>
                <w:webHidden/>
              </w:rPr>
              <w:tab/>
            </w:r>
            <w:r w:rsidR="00B0066A">
              <w:rPr>
                <w:noProof/>
                <w:webHidden/>
              </w:rPr>
              <w:fldChar w:fldCharType="begin"/>
            </w:r>
            <w:r w:rsidR="00B0066A">
              <w:rPr>
                <w:noProof/>
                <w:webHidden/>
              </w:rPr>
              <w:instrText xml:space="preserve"> PAGEREF _Toc154528585 \h </w:instrText>
            </w:r>
            <w:r w:rsidR="00B0066A">
              <w:rPr>
                <w:noProof/>
                <w:webHidden/>
              </w:rPr>
            </w:r>
            <w:r w:rsidR="00B0066A">
              <w:rPr>
                <w:noProof/>
                <w:webHidden/>
              </w:rPr>
              <w:fldChar w:fldCharType="separate"/>
            </w:r>
            <w:r w:rsidR="00B0066A">
              <w:rPr>
                <w:noProof/>
                <w:webHidden/>
              </w:rPr>
              <w:t>4</w:t>
            </w:r>
            <w:r w:rsidR="00B0066A">
              <w:rPr>
                <w:noProof/>
                <w:webHidden/>
              </w:rPr>
              <w:fldChar w:fldCharType="end"/>
            </w:r>
          </w:hyperlink>
        </w:p>
        <w:p w14:paraId="1EA0B051" w14:textId="77777777" w:rsidR="00B03722" w:rsidRDefault="00B500E8">
          <w:pPr>
            <w:pStyle w:val="TOC2"/>
            <w:tabs>
              <w:tab w:val="right" w:leader="dot" w:pos="9350"/>
            </w:tabs>
            <w:rPr>
              <w:noProof/>
            </w:rPr>
          </w:pPr>
          <w:hyperlink w:anchor="_Toc154528586" w:history="1">
            <w:r w:rsidR="00B0066A" w:rsidRPr="004008DC">
              <w:rPr>
                <w:rStyle w:val="Hyperlink"/>
                <w:noProof/>
                <w:lang w:val="en-US"/>
              </w:rPr>
              <w:t>PESTEL Analysis of Amazon</w:t>
            </w:r>
            <w:r w:rsidR="00B0066A">
              <w:rPr>
                <w:noProof/>
                <w:webHidden/>
              </w:rPr>
              <w:tab/>
            </w:r>
            <w:r w:rsidR="00B0066A">
              <w:rPr>
                <w:noProof/>
                <w:webHidden/>
              </w:rPr>
              <w:fldChar w:fldCharType="begin"/>
            </w:r>
            <w:r w:rsidR="00B0066A">
              <w:rPr>
                <w:noProof/>
                <w:webHidden/>
              </w:rPr>
              <w:instrText xml:space="preserve"> PAGEREF _Toc154528586 \h </w:instrText>
            </w:r>
            <w:r w:rsidR="00B0066A">
              <w:rPr>
                <w:noProof/>
                <w:webHidden/>
              </w:rPr>
            </w:r>
            <w:r w:rsidR="00B0066A">
              <w:rPr>
                <w:noProof/>
                <w:webHidden/>
              </w:rPr>
              <w:fldChar w:fldCharType="separate"/>
            </w:r>
            <w:r w:rsidR="00B0066A">
              <w:rPr>
                <w:noProof/>
                <w:webHidden/>
              </w:rPr>
              <w:t>5</w:t>
            </w:r>
            <w:r w:rsidR="00B0066A">
              <w:rPr>
                <w:noProof/>
                <w:webHidden/>
              </w:rPr>
              <w:fldChar w:fldCharType="end"/>
            </w:r>
          </w:hyperlink>
        </w:p>
        <w:p w14:paraId="1598DD28" w14:textId="77777777" w:rsidR="00B03722" w:rsidRDefault="00B500E8">
          <w:pPr>
            <w:pStyle w:val="TOC2"/>
            <w:tabs>
              <w:tab w:val="right" w:leader="dot" w:pos="9350"/>
            </w:tabs>
            <w:rPr>
              <w:noProof/>
            </w:rPr>
          </w:pPr>
          <w:hyperlink w:anchor="_Toc154528587" w:history="1">
            <w:r w:rsidR="00B0066A" w:rsidRPr="004008DC">
              <w:rPr>
                <w:rStyle w:val="Hyperlink"/>
                <w:noProof/>
                <w:lang w:val="en-US"/>
              </w:rPr>
              <w:t>SWOT Analysis of Amazon</w:t>
            </w:r>
            <w:r w:rsidR="00B0066A">
              <w:rPr>
                <w:noProof/>
                <w:webHidden/>
              </w:rPr>
              <w:tab/>
            </w:r>
            <w:r w:rsidR="00B0066A">
              <w:rPr>
                <w:noProof/>
                <w:webHidden/>
              </w:rPr>
              <w:fldChar w:fldCharType="begin"/>
            </w:r>
            <w:r w:rsidR="00B0066A">
              <w:rPr>
                <w:noProof/>
                <w:webHidden/>
              </w:rPr>
              <w:instrText xml:space="preserve"> PAGEREF _Toc154528587 \h </w:instrText>
            </w:r>
            <w:r w:rsidR="00B0066A">
              <w:rPr>
                <w:noProof/>
                <w:webHidden/>
              </w:rPr>
            </w:r>
            <w:r w:rsidR="00B0066A">
              <w:rPr>
                <w:noProof/>
                <w:webHidden/>
              </w:rPr>
              <w:fldChar w:fldCharType="separate"/>
            </w:r>
            <w:r w:rsidR="00B0066A">
              <w:rPr>
                <w:noProof/>
                <w:webHidden/>
              </w:rPr>
              <w:t>7</w:t>
            </w:r>
            <w:r w:rsidR="00B0066A">
              <w:rPr>
                <w:noProof/>
                <w:webHidden/>
              </w:rPr>
              <w:fldChar w:fldCharType="end"/>
            </w:r>
          </w:hyperlink>
        </w:p>
        <w:p w14:paraId="2469172F" w14:textId="77777777" w:rsidR="00B03722" w:rsidRDefault="00B500E8">
          <w:pPr>
            <w:pStyle w:val="TOC2"/>
            <w:tabs>
              <w:tab w:val="right" w:leader="dot" w:pos="9350"/>
            </w:tabs>
            <w:rPr>
              <w:noProof/>
            </w:rPr>
          </w:pPr>
          <w:hyperlink w:anchor="_Toc154528588" w:history="1">
            <w:r w:rsidR="00B0066A" w:rsidRPr="004008DC">
              <w:rPr>
                <w:rStyle w:val="Hyperlink"/>
                <w:noProof/>
              </w:rPr>
              <w:t>Porter's Five Forces Analysis of Amazon</w:t>
            </w:r>
            <w:r w:rsidR="00B0066A">
              <w:rPr>
                <w:noProof/>
                <w:webHidden/>
              </w:rPr>
              <w:tab/>
            </w:r>
            <w:r w:rsidR="00B0066A">
              <w:rPr>
                <w:noProof/>
                <w:webHidden/>
              </w:rPr>
              <w:fldChar w:fldCharType="begin"/>
            </w:r>
            <w:r w:rsidR="00B0066A">
              <w:rPr>
                <w:noProof/>
                <w:webHidden/>
              </w:rPr>
              <w:instrText xml:space="preserve"> PAGEREF _Toc154528588 \h </w:instrText>
            </w:r>
            <w:r w:rsidR="00B0066A">
              <w:rPr>
                <w:noProof/>
                <w:webHidden/>
              </w:rPr>
            </w:r>
            <w:r w:rsidR="00B0066A">
              <w:rPr>
                <w:noProof/>
                <w:webHidden/>
              </w:rPr>
              <w:fldChar w:fldCharType="separate"/>
            </w:r>
            <w:r w:rsidR="00B0066A">
              <w:rPr>
                <w:noProof/>
                <w:webHidden/>
              </w:rPr>
              <w:t>8</w:t>
            </w:r>
            <w:r w:rsidR="00B0066A">
              <w:rPr>
                <w:noProof/>
                <w:webHidden/>
              </w:rPr>
              <w:fldChar w:fldCharType="end"/>
            </w:r>
          </w:hyperlink>
        </w:p>
        <w:p w14:paraId="6EAB1CC5" w14:textId="77777777" w:rsidR="00B03722" w:rsidRDefault="00B500E8">
          <w:pPr>
            <w:pStyle w:val="TOC1"/>
            <w:tabs>
              <w:tab w:val="right" w:leader="dot" w:pos="9350"/>
            </w:tabs>
            <w:rPr>
              <w:noProof/>
            </w:rPr>
          </w:pPr>
          <w:hyperlink w:anchor="_Toc154528589" w:history="1">
            <w:r w:rsidR="00B0066A" w:rsidRPr="004008DC">
              <w:rPr>
                <w:rStyle w:val="Hyperlink"/>
                <w:noProof/>
                <w:lang w:val="en-US"/>
              </w:rPr>
              <w:t>Future recommendations for the company: Amazon</w:t>
            </w:r>
            <w:r w:rsidR="00B0066A">
              <w:rPr>
                <w:noProof/>
                <w:webHidden/>
              </w:rPr>
              <w:tab/>
            </w:r>
            <w:r w:rsidR="00B0066A">
              <w:rPr>
                <w:noProof/>
                <w:webHidden/>
              </w:rPr>
              <w:fldChar w:fldCharType="begin"/>
            </w:r>
            <w:r w:rsidR="00B0066A">
              <w:rPr>
                <w:noProof/>
                <w:webHidden/>
              </w:rPr>
              <w:instrText xml:space="preserve"> PAGEREF _Toc154528589 \h </w:instrText>
            </w:r>
            <w:r w:rsidR="00B0066A">
              <w:rPr>
                <w:noProof/>
                <w:webHidden/>
              </w:rPr>
            </w:r>
            <w:r w:rsidR="00B0066A">
              <w:rPr>
                <w:noProof/>
                <w:webHidden/>
              </w:rPr>
              <w:fldChar w:fldCharType="separate"/>
            </w:r>
            <w:r w:rsidR="00B0066A">
              <w:rPr>
                <w:noProof/>
                <w:webHidden/>
              </w:rPr>
              <w:t>11</w:t>
            </w:r>
            <w:r w:rsidR="00B0066A">
              <w:rPr>
                <w:noProof/>
                <w:webHidden/>
              </w:rPr>
              <w:fldChar w:fldCharType="end"/>
            </w:r>
          </w:hyperlink>
        </w:p>
        <w:p w14:paraId="357BA256" w14:textId="77777777" w:rsidR="00B03722" w:rsidRDefault="00B500E8">
          <w:pPr>
            <w:pStyle w:val="TOC1"/>
            <w:tabs>
              <w:tab w:val="right" w:leader="dot" w:pos="9350"/>
            </w:tabs>
            <w:rPr>
              <w:noProof/>
            </w:rPr>
          </w:pPr>
          <w:hyperlink w:anchor="_Toc154528590" w:history="1">
            <w:r w:rsidR="00B0066A" w:rsidRPr="004008DC">
              <w:rPr>
                <w:rStyle w:val="Hyperlink"/>
                <w:noProof/>
                <w:lang w:val="en-US"/>
              </w:rPr>
              <w:t>Conclusion</w:t>
            </w:r>
            <w:r w:rsidR="00B0066A">
              <w:rPr>
                <w:noProof/>
                <w:webHidden/>
              </w:rPr>
              <w:tab/>
            </w:r>
            <w:r w:rsidR="00B0066A">
              <w:rPr>
                <w:noProof/>
                <w:webHidden/>
              </w:rPr>
              <w:fldChar w:fldCharType="begin"/>
            </w:r>
            <w:r w:rsidR="00B0066A">
              <w:rPr>
                <w:noProof/>
                <w:webHidden/>
              </w:rPr>
              <w:instrText xml:space="preserve"> PAGEREF _Toc154528590 \h </w:instrText>
            </w:r>
            <w:r w:rsidR="00B0066A">
              <w:rPr>
                <w:noProof/>
                <w:webHidden/>
              </w:rPr>
            </w:r>
            <w:r w:rsidR="00B0066A">
              <w:rPr>
                <w:noProof/>
                <w:webHidden/>
              </w:rPr>
              <w:fldChar w:fldCharType="separate"/>
            </w:r>
            <w:r w:rsidR="00B0066A">
              <w:rPr>
                <w:noProof/>
                <w:webHidden/>
              </w:rPr>
              <w:t>11</w:t>
            </w:r>
            <w:r w:rsidR="00B0066A">
              <w:rPr>
                <w:noProof/>
                <w:webHidden/>
              </w:rPr>
              <w:fldChar w:fldCharType="end"/>
            </w:r>
          </w:hyperlink>
        </w:p>
        <w:p w14:paraId="630F7EF4" w14:textId="77777777" w:rsidR="00B03722" w:rsidRDefault="00B500E8">
          <w:pPr>
            <w:pStyle w:val="TOC1"/>
            <w:tabs>
              <w:tab w:val="right" w:leader="dot" w:pos="9350"/>
            </w:tabs>
            <w:rPr>
              <w:noProof/>
            </w:rPr>
          </w:pPr>
          <w:hyperlink w:anchor="_Toc154528591" w:history="1">
            <w:r w:rsidR="00B0066A" w:rsidRPr="004008DC">
              <w:rPr>
                <w:rStyle w:val="Hyperlink"/>
                <w:noProof/>
                <w:lang w:val="en-US"/>
              </w:rPr>
              <w:t>References</w:t>
            </w:r>
            <w:r w:rsidR="00B0066A">
              <w:rPr>
                <w:noProof/>
                <w:webHidden/>
              </w:rPr>
              <w:tab/>
            </w:r>
            <w:r w:rsidR="00B0066A">
              <w:rPr>
                <w:noProof/>
                <w:webHidden/>
              </w:rPr>
              <w:fldChar w:fldCharType="begin"/>
            </w:r>
            <w:r w:rsidR="00B0066A">
              <w:rPr>
                <w:noProof/>
                <w:webHidden/>
              </w:rPr>
              <w:instrText xml:space="preserve"> PAGEREF _Toc154528591 \h </w:instrText>
            </w:r>
            <w:r w:rsidR="00B0066A">
              <w:rPr>
                <w:noProof/>
                <w:webHidden/>
              </w:rPr>
            </w:r>
            <w:r w:rsidR="00B0066A">
              <w:rPr>
                <w:noProof/>
                <w:webHidden/>
              </w:rPr>
              <w:fldChar w:fldCharType="separate"/>
            </w:r>
            <w:r w:rsidR="00B0066A">
              <w:rPr>
                <w:noProof/>
                <w:webHidden/>
              </w:rPr>
              <w:t>13</w:t>
            </w:r>
            <w:r w:rsidR="00B0066A">
              <w:rPr>
                <w:noProof/>
                <w:webHidden/>
              </w:rPr>
              <w:fldChar w:fldCharType="end"/>
            </w:r>
          </w:hyperlink>
        </w:p>
        <w:p w14:paraId="64863BF1" w14:textId="77777777" w:rsidR="00B03722" w:rsidRDefault="00B0066A">
          <w:r>
            <w:rPr>
              <w:b/>
              <w:bCs/>
              <w:noProof/>
            </w:rPr>
            <w:fldChar w:fldCharType="end"/>
          </w:r>
        </w:p>
      </w:sdtContent>
    </w:sdt>
    <w:p w14:paraId="0CB67C92" w14:textId="77777777" w:rsidR="00B03722" w:rsidRDefault="00B03722" w:rsidP="00B03722">
      <w:pPr>
        <w:rPr>
          <w:lang w:val="en-US"/>
        </w:rPr>
      </w:pPr>
    </w:p>
    <w:p w14:paraId="4FD5B5B8" w14:textId="77777777" w:rsidR="00B03722" w:rsidRDefault="00B0066A" w:rsidP="00B03722">
      <w:pPr>
        <w:rPr>
          <w:rFonts w:eastAsiaTheme="majorEastAsia" w:cstheme="majorBidi"/>
          <w:color w:val="2E74B5" w:themeColor="accent1" w:themeShade="BF"/>
          <w:sz w:val="28"/>
          <w:szCs w:val="32"/>
          <w:lang w:val="en-US"/>
        </w:rPr>
      </w:pPr>
      <w:r>
        <w:rPr>
          <w:lang w:val="en-US"/>
        </w:rPr>
        <w:br w:type="page"/>
      </w:r>
    </w:p>
    <w:p w14:paraId="54A93506" w14:textId="77777777" w:rsidR="00E37FB9" w:rsidRDefault="00B0066A" w:rsidP="0002169C">
      <w:pPr>
        <w:pStyle w:val="Heading1"/>
        <w:rPr>
          <w:lang w:val="en-US"/>
        </w:rPr>
      </w:pPr>
      <w:bookmarkStart w:id="1" w:name="_Toc154528583"/>
      <w:r>
        <w:rPr>
          <w:lang w:val="en-US"/>
        </w:rPr>
        <w:lastRenderedPageBreak/>
        <w:t>Introduction</w:t>
      </w:r>
      <w:bookmarkEnd w:id="1"/>
    </w:p>
    <w:p w14:paraId="7A641792" w14:textId="77777777" w:rsidR="0002169C" w:rsidRDefault="00B0066A" w:rsidP="0002169C">
      <w:pPr>
        <w:rPr>
          <w:lang w:val="en-US"/>
        </w:rPr>
      </w:pPr>
      <w:r w:rsidRPr="0002169C">
        <w:rPr>
          <w:lang w:val="en-US"/>
        </w:rPr>
        <w:t>The goal of marketing is to increase sales of a company's products or services. Effective marketing procedures and plans may increase a company's productivity and sustainability. A company's brand value and sales velocity may both be boosted with the help of marketing</w:t>
      </w:r>
      <w:r w:rsidR="00B23E56">
        <w:rPr>
          <w:lang w:val="en-US"/>
        </w:rPr>
        <w:t xml:space="preserve"> (</w:t>
      </w:r>
      <w:r w:rsidR="00B23E56" w:rsidRPr="00386288">
        <w:rPr>
          <w:lang w:val="en-US"/>
        </w:rPr>
        <w:t>Fahy,</w:t>
      </w:r>
      <w:r w:rsidR="00B23E56">
        <w:rPr>
          <w:lang w:val="en-US"/>
        </w:rPr>
        <w:t xml:space="preserve"> 2019)</w:t>
      </w:r>
      <w:r w:rsidRPr="0002169C">
        <w:rPr>
          <w:lang w:val="en-US"/>
        </w:rPr>
        <w:t>. This report will outline the marketing process. In a dynamic and unpredictable world, every company and organisation faces challenges from forces greater than themselves. 'Amazon' is the organisation that will be the subject of an external analysis in this report. This research takes a high-level look at both the internal and external environments using tools including PESTEL, SWOT, and Porter's five forces analysis. Additionally, the study will provide the business with some suggestions grounded in the external analysis.</w:t>
      </w:r>
    </w:p>
    <w:p w14:paraId="6CE9278F" w14:textId="77777777" w:rsidR="0002169C" w:rsidRDefault="00B0066A" w:rsidP="0002169C">
      <w:pPr>
        <w:pStyle w:val="Heading1"/>
        <w:rPr>
          <w:lang w:val="en-US"/>
        </w:rPr>
      </w:pPr>
      <w:bookmarkStart w:id="2" w:name="_Toc154528584"/>
      <w:r>
        <w:rPr>
          <w:lang w:val="en-US"/>
        </w:rPr>
        <w:t xml:space="preserve">The </w:t>
      </w:r>
      <w:r w:rsidR="009B27E6">
        <w:rPr>
          <w:lang w:val="en-US"/>
        </w:rPr>
        <w:t xml:space="preserve">Processes and </w:t>
      </w:r>
      <w:r>
        <w:rPr>
          <w:lang w:val="en-US"/>
        </w:rPr>
        <w:t>Stages of Marketing</w:t>
      </w:r>
      <w:bookmarkEnd w:id="2"/>
    </w:p>
    <w:p w14:paraId="479F8BF7" w14:textId="77777777" w:rsidR="0002169C" w:rsidRDefault="00B0066A" w:rsidP="0002169C">
      <w:pPr>
        <w:rPr>
          <w:lang w:val="en-US"/>
        </w:rPr>
      </w:pPr>
      <w:r w:rsidRPr="0002169C">
        <w:rPr>
          <w:lang w:val="en-US"/>
        </w:rPr>
        <w:t>A company's marketing process consists of a number of strategic actions taken to develop and provide value to its target consumers in return for a portion of that value. It's a marketing cycle that helps organisations reach their goals: analysis, planning, execution, and assessment. The core tenet of marketing is that businesses should use their products and services to address customers' unfulfilled needs</w:t>
      </w:r>
      <w:r w:rsidR="00B23E56">
        <w:rPr>
          <w:lang w:val="en-US"/>
        </w:rPr>
        <w:t xml:space="preserve"> (</w:t>
      </w:r>
      <w:r w:rsidR="00B23E56" w:rsidRPr="00386288">
        <w:rPr>
          <w:lang w:val="en-US"/>
        </w:rPr>
        <w:t>Grewal,</w:t>
      </w:r>
      <w:r w:rsidR="00B23E56">
        <w:rPr>
          <w:lang w:val="en-US"/>
        </w:rPr>
        <w:t xml:space="preserve"> 2022)</w:t>
      </w:r>
      <w:r w:rsidRPr="0002169C">
        <w:rPr>
          <w:lang w:val="en-US"/>
        </w:rPr>
        <w:t xml:space="preserve">. Situation analysis to find opportunities is one of the procedures that company houses take to succeed in the global market. </w:t>
      </w:r>
    </w:p>
    <w:p w14:paraId="4EC955AD" w14:textId="77777777" w:rsidR="0002169C" w:rsidRPr="00870840" w:rsidRDefault="00B0066A" w:rsidP="0002169C">
      <w:pPr>
        <w:rPr>
          <w:b/>
          <w:bCs/>
        </w:rPr>
      </w:pPr>
      <w:r>
        <w:rPr>
          <w:rStyle w:val="Strong"/>
        </w:rPr>
        <w:t xml:space="preserve">Situation Analysis: </w:t>
      </w:r>
      <w:r w:rsidRPr="0002169C">
        <w:rPr>
          <w:lang w:val="en-US"/>
        </w:rPr>
        <w:t>A situational analysis is a framework that puts the customer's requirements first and allows the company to spot possibilities to meet those demands. An organization's internal resources, competencies, strengths, and shortcomings are the focus of an internal analysis. The significance of knowing one's brand, one's value proposition, and one's competitive advant</w:t>
      </w:r>
      <w:r>
        <w:rPr>
          <w:lang w:val="en-US"/>
        </w:rPr>
        <w:t xml:space="preserve">ages may be better appreciated. </w:t>
      </w:r>
      <w:r w:rsidRPr="0002169C">
        <w:rPr>
          <w:lang w:val="en-US"/>
        </w:rPr>
        <w:t>The term "external analysis" refers to research into market influences that are not within your sphere of influence.</w:t>
      </w:r>
    </w:p>
    <w:p w14:paraId="1CE8AA9D" w14:textId="77777777" w:rsidR="009B27E6" w:rsidRPr="00870840" w:rsidRDefault="00B0066A" w:rsidP="009B27E6">
      <w:pPr>
        <w:rPr>
          <w:b/>
        </w:rPr>
      </w:pPr>
      <w:r w:rsidRPr="009B27E6">
        <w:rPr>
          <w:b/>
        </w:rPr>
        <w:t>Understanding the Marketplace and the needs of customer</w:t>
      </w:r>
      <w:r>
        <w:rPr>
          <w:b/>
        </w:rPr>
        <w:t>s</w:t>
      </w:r>
      <w:r w:rsidRPr="009B27E6">
        <w:rPr>
          <w:b/>
        </w:rPr>
        <w:t xml:space="preserve">: </w:t>
      </w:r>
      <w:r w:rsidR="00870840">
        <w:rPr>
          <w:b/>
        </w:rPr>
        <w:t xml:space="preserve"> </w:t>
      </w:r>
      <w:r w:rsidRPr="009B27E6">
        <w:rPr>
          <w:lang w:val="en-US"/>
        </w:rPr>
        <w:t>A plethora of competit</w:t>
      </w:r>
      <w:r>
        <w:rPr>
          <w:lang w:val="en-US"/>
        </w:rPr>
        <w:t xml:space="preserve">ors operate in the same market. </w:t>
      </w:r>
      <w:r w:rsidRPr="009B27E6">
        <w:rPr>
          <w:lang w:val="en-US"/>
        </w:rPr>
        <w:t xml:space="preserve">Despite this, analysing the market is essential for getting a full picture of the competition, their advertising strategies, and the current trend. </w:t>
      </w:r>
      <w:r w:rsidR="004948DC" w:rsidRPr="004948DC">
        <w:rPr>
          <w:lang w:val="en-US"/>
        </w:rPr>
        <w:t>Businesses that know their industry and customers inside and out are better able to develop marketing tactics that attract and retain customers</w:t>
      </w:r>
      <w:r w:rsidR="00B23E56">
        <w:rPr>
          <w:lang w:val="en-US"/>
        </w:rPr>
        <w:t xml:space="preserve"> (</w:t>
      </w:r>
      <w:r w:rsidR="00B23E56" w:rsidRPr="00386288">
        <w:rPr>
          <w:lang w:val="en-US"/>
        </w:rPr>
        <w:t>Baines,</w:t>
      </w:r>
      <w:r w:rsidR="00B23E56">
        <w:rPr>
          <w:lang w:val="en-US"/>
        </w:rPr>
        <w:t xml:space="preserve"> 2013)</w:t>
      </w:r>
      <w:r w:rsidR="004948DC" w:rsidRPr="004948DC">
        <w:rPr>
          <w:lang w:val="en-US"/>
        </w:rPr>
        <w:t>.</w:t>
      </w:r>
    </w:p>
    <w:p w14:paraId="24E5F791" w14:textId="77777777" w:rsidR="009B27E6" w:rsidRPr="00870840" w:rsidRDefault="00B0066A" w:rsidP="009B27E6">
      <w:pPr>
        <w:rPr>
          <w:b/>
        </w:rPr>
      </w:pPr>
      <w:r w:rsidRPr="009B27E6">
        <w:rPr>
          <w:b/>
        </w:rPr>
        <w:lastRenderedPageBreak/>
        <w:t>Cu</w:t>
      </w:r>
      <w:r w:rsidR="00870840">
        <w:rPr>
          <w:b/>
        </w:rPr>
        <w:t xml:space="preserve">stomer-Centered Marketing Plan: </w:t>
      </w:r>
      <w:r w:rsidR="004948DC" w:rsidRPr="004948DC">
        <w:rPr>
          <w:lang w:val="en-US"/>
        </w:rPr>
        <w:t xml:space="preserve">The basic goal of marketing is to provide client pleasure so that a loyal customer connection may be maintained. </w:t>
      </w:r>
      <w:r w:rsidRPr="009B27E6">
        <w:rPr>
          <w:lang w:val="en-US"/>
        </w:rPr>
        <w:t>Because of this, marketers develop customer-centric strategies that prioritise the needs of their target audience.</w:t>
      </w:r>
      <w:r>
        <w:rPr>
          <w:lang w:val="en-US"/>
        </w:rPr>
        <w:t xml:space="preserve"> </w:t>
      </w:r>
      <w:r w:rsidRPr="009B27E6">
        <w:rPr>
          <w:lang w:val="en-US"/>
        </w:rPr>
        <w:t>Market segmentation allows for the selection of a target market. The best way for marketers to help their clients is to come up with a compelling value proposition.</w:t>
      </w:r>
    </w:p>
    <w:p w14:paraId="255747CD" w14:textId="77777777" w:rsidR="00166735" w:rsidRPr="00870840" w:rsidRDefault="00B0066A" w:rsidP="009B27E6">
      <w:pPr>
        <w:rPr>
          <w:b/>
        </w:rPr>
      </w:pPr>
      <w:r w:rsidRPr="00166735">
        <w:rPr>
          <w:b/>
        </w:rPr>
        <w:t xml:space="preserve">Establishing Profitable Partnerships: </w:t>
      </w:r>
      <w:r w:rsidRPr="00166735">
        <w:rPr>
          <w:lang w:val="en-US"/>
        </w:rPr>
        <w:t>The goal of customer relationship management should be to make customers happy. This is due to the fact that improving customer value is essential to maintaining a profitable and reliable relationship with customers. The primary goals of customer relationship management are the maximisation of customer equity and the maintenance of client lifetime value</w:t>
      </w:r>
      <w:r w:rsidR="00B23E56">
        <w:rPr>
          <w:lang w:val="en-US"/>
        </w:rPr>
        <w:t xml:space="preserve"> (</w:t>
      </w:r>
      <w:r w:rsidR="00B23E56" w:rsidRPr="00B23E56">
        <w:rPr>
          <w:lang w:val="en-US"/>
        </w:rPr>
        <w:t>Kotler,</w:t>
      </w:r>
      <w:r w:rsidR="00B23E56">
        <w:rPr>
          <w:lang w:val="en-US"/>
        </w:rPr>
        <w:t xml:space="preserve"> 2015)</w:t>
      </w:r>
      <w:r w:rsidRPr="00166735">
        <w:rPr>
          <w:lang w:val="en-US"/>
        </w:rPr>
        <w:t>. The secret to building a lasting relationship with customers is making sure they're happy and giving them what they want.</w:t>
      </w:r>
    </w:p>
    <w:p w14:paraId="206A39F3" w14:textId="77777777" w:rsidR="006167B7" w:rsidRDefault="00B0066A" w:rsidP="009B27E6">
      <w:pPr>
        <w:rPr>
          <w:lang w:val="en-US"/>
        </w:rPr>
      </w:pPr>
      <w:r w:rsidRPr="00870840">
        <w:rPr>
          <w:b/>
          <w:lang w:val="en-US"/>
        </w:rPr>
        <w:t>Maximising Customer Value:</w:t>
      </w:r>
      <w:r>
        <w:rPr>
          <w:lang w:val="en-US"/>
        </w:rPr>
        <w:t xml:space="preserve"> </w:t>
      </w:r>
      <w:r w:rsidR="00870840" w:rsidRPr="00870840">
        <w:rPr>
          <w:lang w:val="en-US"/>
        </w:rPr>
        <w:t>The customer's equity is significantly higher when the customer is very loyal to the company. A satisfied customer is more likely to become an ardent advocate for the brand and keep coming back for more. Sales, profits, market share, and other indicators can be used to evaluate the value of creating consumers</w:t>
      </w:r>
      <w:r w:rsidR="00B23E56">
        <w:rPr>
          <w:lang w:val="en-US"/>
        </w:rPr>
        <w:t xml:space="preserve"> (</w:t>
      </w:r>
      <w:r w:rsidR="00B23E56" w:rsidRPr="004948DC">
        <w:rPr>
          <w:lang w:val="en-US"/>
        </w:rPr>
        <w:t>Janssen,</w:t>
      </w:r>
      <w:r w:rsidR="00B23E56">
        <w:rPr>
          <w:lang w:val="en-US"/>
        </w:rPr>
        <w:t xml:space="preserve"> 2013)</w:t>
      </w:r>
      <w:r w:rsidR="00870840" w:rsidRPr="00870840">
        <w:rPr>
          <w:lang w:val="en-US"/>
        </w:rPr>
        <w:t>. The businessman must divide their target market into subsets defined by shared characteristics, interests, and requirements, as well as demographic and psychographic information. Surveys, focus groups, and market data can help them learn about their buying habits, preferences, and problems.</w:t>
      </w:r>
    </w:p>
    <w:p w14:paraId="263DD4C7" w14:textId="77777777" w:rsidR="00870840" w:rsidRDefault="00B0066A" w:rsidP="00870840">
      <w:pPr>
        <w:pStyle w:val="Heading1"/>
        <w:rPr>
          <w:lang w:val="en-US"/>
        </w:rPr>
      </w:pPr>
      <w:bookmarkStart w:id="3" w:name="_Toc154528585"/>
      <w:r w:rsidRPr="00870840">
        <w:rPr>
          <w:lang w:val="en-US"/>
        </w:rPr>
        <w:t>External analysis of</w:t>
      </w:r>
      <w:r>
        <w:rPr>
          <w:lang w:val="en-US"/>
        </w:rPr>
        <w:t xml:space="preserve"> the chosen company: Amazon</w:t>
      </w:r>
      <w:bookmarkEnd w:id="3"/>
    </w:p>
    <w:p w14:paraId="2D18A44B" w14:textId="77777777" w:rsidR="00870840" w:rsidRDefault="00B0066A" w:rsidP="00870840">
      <w:pPr>
        <w:rPr>
          <w:lang w:val="en-US"/>
        </w:rPr>
      </w:pPr>
      <w:r w:rsidRPr="00870840">
        <w:rPr>
          <w:lang w:val="en-US"/>
        </w:rPr>
        <w:t>An organization's operations, performance, and future prospects can be affected by elements beyond its control; these aspects can be thoroughly investigated through an external study. The goal is to have a comprehensive awareness of the environment in which the business functions and to spot both strengths and weaknesses. An organization's market or industry of operation is the focus of external analysis</w:t>
      </w:r>
      <w:r w:rsidR="00B23E56">
        <w:rPr>
          <w:lang w:val="en-US"/>
        </w:rPr>
        <w:t xml:space="preserve"> (</w:t>
      </w:r>
      <w:r w:rsidR="00B23E56" w:rsidRPr="00386288">
        <w:rPr>
          <w:lang w:val="en-US"/>
        </w:rPr>
        <w:t>Armstrong,</w:t>
      </w:r>
      <w:r w:rsidR="00B23E56">
        <w:rPr>
          <w:lang w:val="en-US"/>
        </w:rPr>
        <w:t xml:space="preserve"> 2014)</w:t>
      </w:r>
      <w:r w:rsidRPr="00870840">
        <w:rPr>
          <w:lang w:val="en-US"/>
        </w:rPr>
        <w:t>. Additionally, it examines the following: industry development potential, supplier power, consumer preferences, entry hurdles, and competitor activity. In order to understand how Amazon's operations, performance, and future success could be affected by various external factors, it is necessary to do an analysis of its external business environment.</w:t>
      </w:r>
      <w:r>
        <w:rPr>
          <w:lang w:val="en-US"/>
        </w:rPr>
        <w:t xml:space="preserve"> </w:t>
      </w:r>
      <w:r w:rsidRPr="00870840">
        <w:rPr>
          <w:lang w:val="en-US"/>
        </w:rPr>
        <w:t>Some external analysis</w:t>
      </w:r>
      <w:r>
        <w:rPr>
          <w:lang w:val="en-US"/>
        </w:rPr>
        <w:t xml:space="preserve"> of Amazon Company</w:t>
      </w:r>
      <w:r w:rsidRPr="00870840">
        <w:rPr>
          <w:lang w:val="en-US"/>
        </w:rPr>
        <w:t xml:space="preserve"> will be carried out in the following:</w:t>
      </w:r>
    </w:p>
    <w:p w14:paraId="2563AE75" w14:textId="77777777" w:rsidR="00870840" w:rsidRDefault="00B0066A" w:rsidP="00870840">
      <w:pPr>
        <w:pStyle w:val="Heading2"/>
        <w:rPr>
          <w:lang w:val="en-US"/>
        </w:rPr>
      </w:pPr>
      <w:bookmarkStart w:id="4" w:name="_Toc154528586"/>
      <w:r>
        <w:rPr>
          <w:lang w:val="en-US"/>
        </w:rPr>
        <w:lastRenderedPageBreak/>
        <w:t>P</w:t>
      </w:r>
      <w:r w:rsidR="00D76183">
        <w:rPr>
          <w:lang w:val="en-US"/>
        </w:rPr>
        <w:t>E</w:t>
      </w:r>
      <w:r>
        <w:rPr>
          <w:lang w:val="en-US"/>
        </w:rPr>
        <w:t>STEL Analysis of Amazon</w:t>
      </w:r>
      <w:bookmarkEnd w:id="4"/>
    </w:p>
    <w:p w14:paraId="7C2896D7" w14:textId="77777777" w:rsidR="00870840" w:rsidRPr="0064612B" w:rsidRDefault="00B0066A" w:rsidP="00870840">
      <w:pPr>
        <w:rPr>
          <w:b/>
          <w:lang w:val="en-US"/>
        </w:rPr>
      </w:pPr>
      <w:r w:rsidRPr="0064612B">
        <w:rPr>
          <w:b/>
          <w:lang w:val="en-US"/>
        </w:rPr>
        <w:t>Political factors:</w:t>
      </w:r>
    </w:p>
    <w:p w14:paraId="3C2FBC3A" w14:textId="77777777" w:rsidR="00870840" w:rsidRDefault="00B0066A" w:rsidP="00870840">
      <w:pPr>
        <w:rPr>
          <w:lang w:val="en-US"/>
        </w:rPr>
      </w:pPr>
      <w:r w:rsidRPr="0064612B">
        <w:rPr>
          <w:lang w:val="en-US"/>
        </w:rPr>
        <w:t>Politics has a major impact on whether a company succeeds or fails, and it's especially true for huge multinationals like Amazon. The supply chains and cost structures of Amazon are vulnerable to disruption from tariffs and trade disputes, particularly those between the US and China. The business is an outspoken supporter of measures that facilitate international online trade and free trade. Additionally, there is a chance that the government will provide general assistance for e-commerce. Amazon is able to continue expanding in relevant markets with the help of such government funding</w:t>
      </w:r>
      <w:r w:rsidR="00B23E56">
        <w:rPr>
          <w:lang w:val="en-US"/>
        </w:rPr>
        <w:t xml:space="preserve"> (</w:t>
      </w:r>
      <w:r w:rsidR="00B23E56" w:rsidRPr="004948DC">
        <w:rPr>
          <w:lang w:val="en-US"/>
        </w:rPr>
        <w:t>Alshmrani,</w:t>
      </w:r>
      <w:r w:rsidR="00B23E56">
        <w:rPr>
          <w:lang w:val="en-US"/>
        </w:rPr>
        <w:t xml:space="preserve"> 2021)</w:t>
      </w:r>
      <w:r w:rsidRPr="0064612B">
        <w:rPr>
          <w:lang w:val="en-US"/>
        </w:rPr>
        <w:t>.  Amazon may be compelled to modify its business strategies in response to antitrust investigations in multiple nations, encompassing the United States and Europe. Additionally, there is a rise in regulatory pressure pertaining to labour rights and data privacy.</w:t>
      </w:r>
    </w:p>
    <w:p w14:paraId="0E54DC4F" w14:textId="77777777" w:rsidR="00D76183" w:rsidRDefault="00B0066A" w:rsidP="00D76183">
      <w:pPr>
        <w:rPr>
          <w:b/>
          <w:bCs/>
          <w:lang w:val="en-US"/>
        </w:rPr>
      </w:pPr>
      <w:r w:rsidRPr="00D76183">
        <w:rPr>
          <w:b/>
          <w:bCs/>
          <w:lang w:val="en-US"/>
        </w:rPr>
        <w:t>Economic Factors</w:t>
      </w:r>
      <w:r>
        <w:rPr>
          <w:b/>
          <w:bCs/>
          <w:lang w:val="en-US"/>
        </w:rPr>
        <w:t>:</w:t>
      </w:r>
    </w:p>
    <w:p w14:paraId="68947101" w14:textId="77777777" w:rsidR="00D76183" w:rsidRDefault="00B0066A" w:rsidP="00D76183">
      <w:pPr>
        <w:rPr>
          <w:bCs/>
          <w:lang w:val="en-US"/>
        </w:rPr>
      </w:pPr>
      <w:r w:rsidRPr="00D76183">
        <w:rPr>
          <w:bCs/>
          <w:lang w:val="en-US"/>
        </w:rPr>
        <w:t>Interest rates, currency changes, customer buying habits, inflationary pressures, and new challenges all have an impact on Amazon's bottom line. Economic downturns and recessions have the potential to reduce consumer spending, which in turn can affect Amazon's sales. Operating expenses and profit margins for Amazon might be affected by inflationary pressures as well. Amazon benefits from consumers' growing preference for online shopping and value-driven purchasing</w:t>
      </w:r>
      <w:r w:rsidR="00B23E56">
        <w:rPr>
          <w:bCs/>
          <w:lang w:val="en-US"/>
        </w:rPr>
        <w:t xml:space="preserve"> (</w:t>
      </w:r>
      <w:r w:rsidR="00B23E56" w:rsidRPr="004948DC">
        <w:rPr>
          <w:lang w:val="en-US"/>
        </w:rPr>
        <w:t>Çitilci,</w:t>
      </w:r>
      <w:r w:rsidR="00B23E56">
        <w:rPr>
          <w:lang w:val="en-US"/>
        </w:rPr>
        <w:t xml:space="preserve"> 2020)</w:t>
      </w:r>
      <w:r w:rsidRPr="00D76183">
        <w:rPr>
          <w:bCs/>
          <w:lang w:val="en-US"/>
        </w:rPr>
        <w:t>. However, it might be difficult to adjust spending patterns while the economy is in a state of flux. Nonetheless, many emerging markets also present a distinct opportunity for Amazon and other international corporations. For instance, these countries provide a huge, expanding, and frequently untapped market where the corporation might establish a strong presence.</w:t>
      </w:r>
    </w:p>
    <w:p w14:paraId="21C016F2" w14:textId="77777777" w:rsidR="00D76183" w:rsidRDefault="00B0066A" w:rsidP="00D76183">
      <w:pPr>
        <w:rPr>
          <w:rStyle w:val="Strong"/>
        </w:rPr>
      </w:pPr>
      <w:r>
        <w:rPr>
          <w:rStyle w:val="Strong"/>
        </w:rPr>
        <w:t>Social Factors:</w:t>
      </w:r>
    </w:p>
    <w:p w14:paraId="613D04C0" w14:textId="77777777" w:rsidR="00D76183" w:rsidRDefault="00B0066A" w:rsidP="00D76183">
      <w:pPr>
        <w:rPr>
          <w:bCs/>
          <w:lang w:val="en-US"/>
        </w:rPr>
      </w:pPr>
      <w:r w:rsidRPr="00D76183">
        <w:rPr>
          <w:bCs/>
          <w:lang w:val="en-US"/>
        </w:rPr>
        <w:t>Amazon is under increasing scrutiny to show that it follows ethical standards and reflects the changing ideals of society. Consumers are becoming more conscious of the impact of social concerns on their purchasing decisions, such as labour practices, diversity and inclusion, and sustainability. Amazon was very lucky to benefit from the meteoric surge in popularity of online buying and e-commerce</w:t>
      </w:r>
      <w:r w:rsidR="00B23E56">
        <w:rPr>
          <w:bCs/>
          <w:lang w:val="en-US"/>
        </w:rPr>
        <w:t xml:space="preserve"> (</w:t>
      </w:r>
      <w:r w:rsidR="00B23E56" w:rsidRPr="004948DC">
        <w:rPr>
          <w:lang w:val="en-US"/>
        </w:rPr>
        <w:t>D'Agostino,</w:t>
      </w:r>
      <w:r w:rsidR="00B23E56">
        <w:rPr>
          <w:lang w:val="en-US"/>
        </w:rPr>
        <w:t xml:space="preserve"> 2021)</w:t>
      </w:r>
      <w:r w:rsidRPr="00D76183">
        <w:rPr>
          <w:bCs/>
          <w:lang w:val="en-US"/>
        </w:rPr>
        <w:t xml:space="preserve">. As a result, the firm was able to swiftly expand its </w:t>
      </w:r>
      <w:r w:rsidRPr="00D76183">
        <w:rPr>
          <w:bCs/>
          <w:lang w:val="en-US"/>
        </w:rPr>
        <w:lastRenderedPageBreak/>
        <w:t>operations and establish a solid foundation in a freshly developing market. At the moment, environmentally conscious activities are a hot subject among Western customers and impact the appeal of items on Amazon. Multinational corporations like Amazon face a multitude of cultural considerations specific to each area they serve.</w:t>
      </w:r>
    </w:p>
    <w:p w14:paraId="7CEC147C" w14:textId="77777777" w:rsidR="0004551E" w:rsidRDefault="00B0066A" w:rsidP="0004551E">
      <w:pPr>
        <w:rPr>
          <w:b/>
          <w:bCs/>
          <w:lang w:val="en-US"/>
        </w:rPr>
      </w:pPr>
      <w:r w:rsidRPr="0004551E">
        <w:rPr>
          <w:b/>
          <w:bCs/>
          <w:lang w:val="en-US"/>
        </w:rPr>
        <w:t>Technological Factors</w:t>
      </w:r>
      <w:r>
        <w:rPr>
          <w:b/>
          <w:bCs/>
          <w:lang w:val="en-US"/>
        </w:rPr>
        <w:t>:</w:t>
      </w:r>
    </w:p>
    <w:p w14:paraId="07DAD7FB" w14:textId="77777777" w:rsidR="0004551E" w:rsidRDefault="00B0066A" w:rsidP="0004551E">
      <w:pPr>
        <w:rPr>
          <w:bCs/>
          <w:lang w:val="en-US"/>
        </w:rPr>
      </w:pPr>
      <w:r w:rsidRPr="0004551E">
        <w:rPr>
          <w:bCs/>
          <w:lang w:val="en-US"/>
        </w:rPr>
        <w:t>Technology has a major influence on Amazon and the company's success. Because it is a technology firm, Amazon is always looking for new ways to incorporate new technologies into its operations.  A lot of new technologies are popping up all the time, including automation, drone deliveries, artificial intelligence, etc. Amazon can make use of this to cut costs, provide more personalised service, and increase productivity. The voice-activated virtual assistant Alexa, developed by Amazon, also makes use of AI technology</w:t>
      </w:r>
      <w:r w:rsidR="00B23E56">
        <w:rPr>
          <w:bCs/>
          <w:lang w:val="en-US"/>
        </w:rPr>
        <w:t xml:space="preserve"> (</w:t>
      </w:r>
      <w:r w:rsidR="00B23E56" w:rsidRPr="004948DC">
        <w:rPr>
          <w:lang w:val="en-US"/>
        </w:rPr>
        <w:t>Umar,</w:t>
      </w:r>
      <w:r w:rsidR="00B23E56">
        <w:rPr>
          <w:lang w:val="en-US"/>
        </w:rPr>
        <w:t xml:space="preserve"> 2022)</w:t>
      </w:r>
      <w:r w:rsidRPr="0004551E">
        <w:rPr>
          <w:bCs/>
          <w:lang w:val="en-US"/>
        </w:rPr>
        <w:t>. Amazon may find its reach and sales potential restricted in certain places due to unequal internet and technology availability. It is essential to solve the digital gap if we want inclusive growth.  A possible application of blockchain technology may be to make Amazon's supply chain processes more secure and transparent.</w:t>
      </w:r>
    </w:p>
    <w:p w14:paraId="719C6044" w14:textId="77777777" w:rsidR="0004551E" w:rsidRPr="0004551E" w:rsidRDefault="00B0066A" w:rsidP="0004551E">
      <w:pPr>
        <w:rPr>
          <w:b/>
          <w:bCs/>
          <w:lang w:val="en-US"/>
        </w:rPr>
      </w:pPr>
      <w:r w:rsidRPr="0004551E">
        <w:rPr>
          <w:b/>
          <w:bCs/>
          <w:lang w:val="en-US"/>
        </w:rPr>
        <w:t>Environmental Factors</w:t>
      </w:r>
    </w:p>
    <w:p w14:paraId="172617BA" w14:textId="77777777" w:rsidR="0004551E" w:rsidRDefault="00B0066A" w:rsidP="0004551E">
      <w:pPr>
        <w:rPr>
          <w:bCs/>
          <w:lang w:val="en-US"/>
        </w:rPr>
      </w:pPr>
      <w:r w:rsidRPr="0004551E">
        <w:rPr>
          <w:bCs/>
          <w:lang w:val="en-US"/>
        </w:rPr>
        <w:t>Amazon has taken several steps over the years to become more sustainable and less impactful on the environment. They are proactive by embracing greener technology and funding many environmental programmes. The fulfilment and delivery network is particularly vulnerable to the effects of severe weather and natural catastrophes, which cause operational delays and additional expenses. Amazon has committed to achieving zero net carbon emissions by 2040 as part of its Amazon Climate Pledge initiative. When certain resources and commodities used by Amazon's operations become scarce, it can cause havoc in the company's supply chain and drive up prices.</w:t>
      </w:r>
    </w:p>
    <w:p w14:paraId="2B68FA56" w14:textId="77777777" w:rsidR="008505F6" w:rsidRPr="008505F6" w:rsidRDefault="00B0066A" w:rsidP="008505F6">
      <w:pPr>
        <w:rPr>
          <w:b/>
          <w:bCs/>
          <w:lang w:val="en-US"/>
        </w:rPr>
      </w:pPr>
      <w:r w:rsidRPr="008505F6">
        <w:rPr>
          <w:b/>
          <w:bCs/>
          <w:lang w:val="en-US"/>
        </w:rPr>
        <w:t>Legal Factors</w:t>
      </w:r>
    </w:p>
    <w:p w14:paraId="75587ED2" w14:textId="77777777" w:rsidR="008505F6" w:rsidRDefault="00B0066A" w:rsidP="0004551E">
      <w:pPr>
        <w:rPr>
          <w:bCs/>
          <w:lang w:val="en-US"/>
        </w:rPr>
      </w:pPr>
      <w:r w:rsidRPr="008505F6">
        <w:rPr>
          <w:bCs/>
          <w:lang w:val="en-US"/>
        </w:rPr>
        <w:t>Amazon needs strong legal frameworks so it can run its global operations efficiently. A company of Amazon's size relies heavily on intellectual property regulations. They have an impact on the business in general and on areas like product sales, content distribution, and technology innovation in particular. Amazon has continuous hurdles in protecting its intellectual property and understanding and complying with copyright and patent regulations in many areas</w:t>
      </w:r>
      <w:r w:rsidR="00B23E56">
        <w:rPr>
          <w:bCs/>
          <w:lang w:val="en-US"/>
        </w:rPr>
        <w:t xml:space="preserve"> (</w:t>
      </w:r>
      <w:r w:rsidR="00B23E56" w:rsidRPr="004948DC">
        <w:rPr>
          <w:lang w:val="en-US"/>
        </w:rPr>
        <w:t>Çitilci,</w:t>
      </w:r>
      <w:r w:rsidR="00B23E56">
        <w:rPr>
          <w:lang w:val="en-US"/>
        </w:rPr>
        <w:t xml:space="preserve"> 2020)</w:t>
      </w:r>
      <w:r w:rsidRPr="008505F6">
        <w:rPr>
          <w:bCs/>
          <w:lang w:val="en-US"/>
        </w:rPr>
        <w:t xml:space="preserve">. </w:t>
      </w:r>
      <w:r w:rsidRPr="008505F6">
        <w:rPr>
          <w:bCs/>
          <w:lang w:val="en-US"/>
        </w:rPr>
        <w:lastRenderedPageBreak/>
        <w:t>Legal issues and litigation may be very expensive and detrimental to a company's image. Amazon is bound by many cybersecurity statutes and regulations due to its prominence in the online retail sector and its provision of cloud computing services. Environmental regulations pose a serious threat to Amazon's image on top of the regulatory burden, compliance expenses, and possible fines.</w:t>
      </w:r>
    </w:p>
    <w:p w14:paraId="5F06265D" w14:textId="77777777" w:rsidR="008505F6" w:rsidRDefault="00B0066A" w:rsidP="008505F6">
      <w:pPr>
        <w:pStyle w:val="Heading2"/>
        <w:rPr>
          <w:lang w:val="en-US"/>
        </w:rPr>
      </w:pPr>
      <w:bookmarkStart w:id="5" w:name="_Toc154528587"/>
      <w:r>
        <w:rPr>
          <w:lang w:val="en-US"/>
        </w:rPr>
        <w:t>SWOT Analysis of Amazon</w:t>
      </w:r>
      <w:bookmarkEnd w:id="5"/>
    </w:p>
    <w:p w14:paraId="09FAA32B" w14:textId="77777777" w:rsidR="008505F6" w:rsidRPr="008505F6" w:rsidRDefault="00B0066A" w:rsidP="008505F6">
      <w:pPr>
        <w:rPr>
          <w:lang w:val="en-US"/>
        </w:rPr>
      </w:pPr>
      <w:r w:rsidRPr="008505F6">
        <w:rPr>
          <w:lang w:val="en-US"/>
        </w:rPr>
        <w:t>It is important for Amazon to recognise its internal strengths and external challenges if it wants to maintain its dominance in the e-commerce industry. The corporate world considers Amazon to be a major player</w:t>
      </w:r>
      <w:r w:rsidR="00B23E56">
        <w:rPr>
          <w:lang w:val="en-US"/>
        </w:rPr>
        <w:t xml:space="preserve"> (</w:t>
      </w:r>
      <w:r w:rsidR="00B23E56" w:rsidRPr="00B23E56">
        <w:rPr>
          <w:lang w:val="en-US"/>
        </w:rPr>
        <w:t>Von der Heidt,</w:t>
      </w:r>
      <w:r w:rsidR="00B23E56">
        <w:rPr>
          <w:lang w:val="en-US"/>
        </w:rPr>
        <w:t xml:space="preserve"> 2013)</w:t>
      </w:r>
      <w:r w:rsidRPr="008505F6">
        <w:rPr>
          <w:lang w:val="en-US"/>
        </w:rPr>
        <w:t>. It operates in a wide variety of global markets and has a market valuation of over $1 trillion. To better understand Amazon's present situation and possible future course, it is helpful to familiarise oneself with the SWOT analysis.</w:t>
      </w:r>
    </w:p>
    <w:tbl>
      <w:tblPr>
        <w:tblStyle w:val="TableGrid"/>
        <w:tblW w:w="0" w:type="auto"/>
        <w:tblLook w:val="04A0" w:firstRow="1" w:lastRow="0" w:firstColumn="1" w:lastColumn="0" w:noHBand="0" w:noVBand="1"/>
      </w:tblPr>
      <w:tblGrid>
        <w:gridCol w:w="4675"/>
        <w:gridCol w:w="4675"/>
      </w:tblGrid>
      <w:tr w:rsidR="00770032" w14:paraId="1E57DB0F" w14:textId="77777777" w:rsidTr="008505F6">
        <w:tc>
          <w:tcPr>
            <w:tcW w:w="4675" w:type="dxa"/>
          </w:tcPr>
          <w:p w14:paraId="6F5252E1" w14:textId="77777777" w:rsidR="008505F6" w:rsidRPr="00AA05BC" w:rsidRDefault="00B0066A" w:rsidP="00AA05BC">
            <w:pPr>
              <w:rPr>
                <w:b/>
                <w:lang w:val="en-US"/>
              </w:rPr>
            </w:pPr>
            <w:r w:rsidRPr="00AA05BC">
              <w:rPr>
                <w:b/>
                <w:lang w:val="en-US"/>
              </w:rPr>
              <w:t>Strengths</w:t>
            </w:r>
            <w:r>
              <w:rPr>
                <w:b/>
                <w:lang w:val="en-US"/>
              </w:rPr>
              <w:t>:</w:t>
            </w:r>
          </w:p>
          <w:p w14:paraId="44426CA9" w14:textId="77777777" w:rsidR="00AA05BC" w:rsidRDefault="00B0066A" w:rsidP="00AA05BC">
            <w:pPr>
              <w:rPr>
                <w:lang w:val="en-US"/>
              </w:rPr>
            </w:pPr>
            <w:r w:rsidRPr="00AA05BC">
              <w:rPr>
                <w:lang w:val="en-US"/>
              </w:rPr>
              <w:t>Amazon has become a household name because of its dedication to its customers and their needs. That involves giving a lot of thought to offering flexible delivery alternatives and top-notch customer service. A wide range of goods, including apparel, literature, electronics, home goods, and more, are available from the firm</w:t>
            </w:r>
            <w:r w:rsidR="00B23E56">
              <w:rPr>
                <w:lang w:val="en-US"/>
              </w:rPr>
              <w:t xml:space="preserve"> (</w:t>
            </w:r>
            <w:r w:rsidR="00B23E56" w:rsidRPr="004948DC">
              <w:rPr>
                <w:lang w:val="en-US"/>
              </w:rPr>
              <w:t>Yang,</w:t>
            </w:r>
            <w:r w:rsidR="00B23E56">
              <w:rPr>
                <w:lang w:val="en-US"/>
              </w:rPr>
              <w:t xml:space="preserve"> 2022)</w:t>
            </w:r>
            <w:r w:rsidRPr="00AA05BC">
              <w:rPr>
                <w:lang w:val="en-US"/>
              </w:rPr>
              <w:t xml:space="preserve">. A big part of the company's success has come from its varied product offerings. </w:t>
            </w:r>
          </w:p>
          <w:p w14:paraId="434F7107" w14:textId="77777777" w:rsidR="00AA05BC" w:rsidRDefault="00B0066A" w:rsidP="00AA05BC">
            <w:pPr>
              <w:rPr>
                <w:lang w:val="en-US"/>
              </w:rPr>
            </w:pPr>
            <w:r w:rsidRPr="00AA05BC">
              <w:rPr>
                <w:lang w:val="en-US"/>
              </w:rPr>
              <w:t>Amazon is always putting money into new, innovative innovations, such as drone deliveries, artificial intelligence, and automation. In order to increase sales and consumer engagement, Amazon uses its massive customer data set to personalise marketing, provide product recommendations, and forecast supply and demand.</w:t>
            </w:r>
          </w:p>
        </w:tc>
        <w:tc>
          <w:tcPr>
            <w:tcW w:w="4675" w:type="dxa"/>
          </w:tcPr>
          <w:p w14:paraId="59AFE705" w14:textId="77777777" w:rsidR="008505F6" w:rsidRPr="000B6274" w:rsidRDefault="00B0066A" w:rsidP="008505F6">
            <w:pPr>
              <w:rPr>
                <w:b/>
                <w:lang w:val="en-US"/>
              </w:rPr>
            </w:pPr>
            <w:r w:rsidRPr="000B6274">
              <w:rPr>
                <w:b/>
                <w:lang w:val="en-US"/>
              </w:rPr>
              <w:t>Weaknesses</w:t>
            </w:r>
            <w:r w:rsidR="000B6274">
              <w:rPr>
                <w:b/>
                <w:lang w:val="en-US"/>
              </w:rPr>
              <w:t>:</w:t>
            </w:r>
            <w:r w:rsidRPr="000B6274">
              <w:rPr>
                <w:b/>
                <w:lang w:val="en-US"/>
              </w:rPr>
              <w:t xml:space="preserve"> </w:t>
            </w:r>
          </w:p>
          <w:p w14:paraId="4C3E7D9D" w14:textId="77777777" w:rsidR="000B6274" w:rsidRDefault="00B0066A" w:rsidP="008505F6">
            <w:pPr>
              <w:rPr>
                <w:lang w:val="en-US"/>
              </w:rPr>
            </w:pPr>
            <w:r w:rsidRPr="00AA05BC">
              <w:rPr>
                <w:lang w:val="en-US"/>
              </w:rPr>
              <w:t>Amazon relies on third-party sellers, which has problems with quality control and brand protection, but it offers a vast choice of products. Cybercriminals may target the organisation because of the volume of sensitive client data it processes, which includes financial and personal details.</w:t>
            </w:r>
          </w:p>
          <w:p w14:paraId="1465BEDD" w14:textId="77777777" w:rsidR="00AA05BC" w:rsidRDefault="00B0066A" w:rsidP="008505F6">
            <w:pPr>
              <w:rPr>
                <w:lang w:val="en-US"/>
              </w:rPr>
            </w:pPr>
            <w:r w:rsidRPr="00AA05BC">
              <w:rPr>
                <w:lang w:val="en-US"/>
              </w:rPr>
              <w:t>Customer confidence and the company's reputation are impacted by the ongoing problem of combating counterfeit items in its marketplace</w:t>
            </w:r>
            <w:r w:rsidR="00B23E56">
              <w:rPr>
                <w:lang w:val="en-US"/>
              </w:rPr>
              <w:t xml:space="preserve"> (</w:t>
            </w:r>
            <w:r w:rsidR="00B23E56" w:rsidRPr="004948DC">
              <w:rPr>
                <w:lang w:val="en-US"/>
              </w:rPr>
              <w:t>Amiri,</w:t>
            </w:r>
            <w:r w:rsidR="00B23E56">
              <w:rPr>
                <w:lang w:val="en-US"/>
              </w:rPr>
              <w:t xml:space="preserve"> 2023)</w:t>
            </w:r>
            <w:r w:rsidRPr="00AA05BC">
              <w:rPr>
                <w:lang w:val="en-US"/>
              </w:rPr>
              <w:t>. Amazon may find it harder to distinguish itself from rivals and preserve its market position if it lacks distinctiveness.  Amazon faces risks and problems as a result of regulatory scrutiny in several markets.</w:t>
            </w:r>
          </w:p>
        </w:tc>
      </w:tr>
      <w:tr w:rsidR="00770032" w14:paraId="75EBC604" w14:textId="77777777" w:rsidTr="008505F6">
        <w:tc>
          <w:tcPr>
            <w:tcW w:w="4675" w:type="dxa"/>
          </w:tcPr>
          <w:p w14:paraId="2B7B9FD3" w14:textId="77777777" w:rsidR="008505F6" w:rsidRPr="000B6274" w:rsidRDefault="00B0066A" w:rsidP="008505F6">
            <w:pPr>
              <w:rPr>
                <w:b/>
                <w:lang w:val="en-US"/>
              </w:rPr>
            </w:pPr>
            <w:r w:rsidRPr="000B6274">
              <w:rPr>
                <w:b/>
                <w:lang w:val="en-US"/>
              </w:rPr>
              <w:t>Opportunities</w:t>
            </w:r>
            <w:r w:rsidR="000B6274" w:rsidRPr="000B6274">
              <w:rPr>
                <w:b/>
                <w:lang w:val="en-US"/>
              </w:rPr>
              <w:t>:</w:t>
            </w:r>
          </w:p>
          <w:p w14:paraId="40AF1F2B" w14:textId="77777777" w:rsidR="000B6274" w:rsidRDefault="00B0066A" w:rsidP="008505F6">
            <w:pPr>
              <w:rPr>
                <w:lang w:val="en-US"/>
              </w:rPr>
            </w:pPr>
            <w:r w:rsidRPr="000B6274">
              <w:rPr>
                <w:lang w:val="en-US"/>
              </w:rPr>
              <w:lastRenderedPageBreak/>
              <w:t>Amazon may grow its business and attract more customers by penetrating new areas. To illustrate the point, Amazon can focus on nations in South America or Asia where it isn't yet present. Amazon has enormous growth potential if it can break into unexplored countries with culturally sensitive, specialised goods</w:t>
            </w:r>
            <w:r w:rsidR="008310A7">
              <w:rPr>
                <w:lang w:val="en-US"/>
              </w:rPr>
              <w:t xml:space="preserve"> (</w:t>
            </w:r>
            <w:r w:rsidR="008310A7" w:rsidRPr="004948DC">
              <w:rPr>
                <w:lang w:val="en-US"/>
              </w:rPr>
              <w:t>Viswanadham,</w:t>
            </w:r>
            <w:r w:rsidR="008310A7">
              <w:rPr>
                <w:lang w:val="en-US"/>
              </w:rPr>
              <w:t xml:space="preserve"> 2018)</w:t>
            </w:r>
            <w:r w:rsidRPr="000B6274">
              <w:rPr>
                <w:lang w:val="en-US"/>
              </w:rPr>
              <w:t xml:space="preserve">. Currently, these activities encompass Amazon Go shops. </w:t>
            </w:r>
          </w:p>
          <w:p w14:paraId="194B9355" w14:textId="77777777" w:rsidR="000B6274" w:rsidRDefault="00B0066A" w:rsidP="008505F6">
            <w:pPr>
              <w:rPr>
                <w:lang w:val="en-US"/>
              </w:rPr>
            </w:pPr>
            <w:r w:rsidRPr="000B6274">
              <w:rPr>
                <w:lang w:val="en-US"/>
              </w:rPr>
              <w:t>The company is still trying out different approaches and technology for its brick-and-mortar stores.  There are exciting expansion prospects in the healthcare sector for Amazon to take advantage of its data and logistical prowess by offering pharmaceutical services or telemedicine.</w:t>
            </w:r>
          </w:p>
        </w:tc>
        <w:tc>
          <w:tcPr>
            <w:tcW w:w="4675" w:type="dxa"/>
          </w:tcPr>
          <w:p w14:paraId="035FEE23" w14:textId="77777777" w:rsidR="008505F6" w:rsidRPr="00BC1FA1" w:rsidRDefault="00B0066A" w:rsidP="008505F6">
            <w:pPr>
              <w:rPr>
                <w:b/>
                <w:lang w:val="en-US"/>
              </w:rPr>
            </w:pPr>
            <w:r w:rsidRPr="00BC1FA1">
              <w:rPr>
                <w:b/>
                <w:lang w:val="en-US"/>
              </w:rPr>
              <w:lastRenderedPageBreak/>
              <w:t>Threats</w:t>
            </w:r>
            <w:r w:rsidR="000B6274" w:rsidRPr="00BC1FA1">
              <w:rPr>
                <w:b/>
                <w:lang w:val="en-US"/>
              </w:rPr>
              <w:t>:</w:t>
            </w:r>
          </w:p>
          <w:p w14:paraId="123F686B" w14:textId="77777777" w:rsidR="00BC1FA1" w:rsidRDefault="00B0066A" w:rsidP="00BC1FA1">
            <w:pPr>
              <w:rPr>
                <w:lang w:val="en-US"/>
              </w:rPr>
            </w:pPr>
            <w:r w:rsidRPr="000B6274">
              <w:rPr>
                <w:lang w:val="en-US"/>
              </w:rPr>
              <w:lastRenderedPageBreak/>
              <w:t>Amazon faces competition pressure, which might affect the company. Amazon faces increasing competition from other e-commerce companies and traditional businesses that are embracing online techniques</w:t>
            </w:r>
            <w:r w:rsidR="008310A7">
              <w:rPr>
                <w:lang w:val="en-US"/>
              </w:rPr>
              <w:t xml:space="preserve"> (</w:t>
            </w:r>
            <w:r w:rsidR="008310A7" w:rsidRPr="00B23E56">
              <w:rPr>
                <w:lang w:val="en-US"/>
              </w:rPr>
              <w:t>Charles,</w:t>
            </w:r>
            <w:r w:rsidR="008310A7">
              <w:rPr>
                <w:lang w:val="en-US"/>
              </w:rPr>
              <w:t xml:space="preserve"> 2023)</w:t>
            </w:r>
            <w:r w:rsidRPr="000B6274">
              <w:rPr>
                <w:lang w:val="en-US"/>
              </w:rPr>
              <w:t xml:space="preserve">. Cyberattacks and data breaches pose a serious threat to Amazon's credibility and bottom line since they can steal sensitive customer information, cause financial losses, and halt business as usual. </w:t>
            </w:r>
          </w:p>
          <w:p w14:paraId="25959116" w14:textId="77777777" w:rsidR="000B6274" w:rsidRDefault="00B0066A" w:rsidP="00BC1FA1">
            <w:pPr>
              <w:rPr>
                <w:lang w:val="en-US"/>
              </w:rPr>
            </w:pPr>
            <w:r w:rsidRPr="000B6274">
              <w:rPr>
                <w:lang w:val="en-US"/>
              </w:rPr>
              <w:t>Because of the potential effect on consumer spending, this poses a risk to Amazon's sales and profitability. The supply chain and operations of Amazon are vulnerable to natural catastrophes like earthquakes and storms. The company's capacity to complete orders may be affected by these catastrophes.</w:t>
            </w:r>
          </w:p>
        </w:tc>
      </w:tr>
    </w:tbl>
    <w:p w14:paraId="71187D2A" w14:textId="77777777" w:rsidR="008505F6" w:rsidRDefault="008505F6" w:rsidP="008505F6">
      <w:pPr>
        <w:rPr>
          <w:lang w:val="en-US"/>
        </w:rPr>
      </w:pPr>
    </w:p>
    <w:p w14:paraId="53869BE2" w14:textId="77777777" w:rsidR="00BC1FA1" w:rsidRDefault="00B0066A" w:rsidP="00BC1FA1">
      <w:pPr>
        <w:pStyle w:val="Heading2"/>
      </w:pPr>
      <w:bookmarkStart w:id="6" w:name="_Toc154528588"/>
      <w:r>
        <w:t>Porter's Five Forces Analysis of Amazon</w:t>
      </w:r>
      <w:bookmarkEnd w:id="6"/>
    </w:p>
    <w:p w14:paraId="6E170F08" w14:textId="77777777" w:rsidR="00BC1FA1" w:rsidRDefault="00B0066A" w:rsidP="00BC1FA1">
      <w:r w:rsidRPr="00BC1FA1">
        <w:t>One method of analysing an industry's competitive landscape and potential for profit is Porter's Five Forces Model. Since Amazon is at the forefront of the online retail market, it would be wise to examine the company's performance using Porter's five forces model.</w:t>
      </w:r>
    </w:p>
    <w:tbl>
      <w:tblPr>
        <w:tblStyle w:val="TableGrid"/>
        <w:tblW w:w="0" w:type="auto"/>
        <w:tblLook w:val="04A0" w:firstRow="1" w:lastRow="0" w:firstColumn="1" w:lastColumn="0" w:noHBand="0" w:noVBand="1"/>
      </w:tblPr>
      <w:tblGrid>
        <w:gridCol w:w="2335"/>
        <w:gridCol w:w="7015"/>
      </w:tblGrid>
      <w:tr w:rsidR="00770032" w14:paraId="5BF3A015" w14:textId="77777777" w:rsidTr="009515F9">
        <w:tc>
          <w:tcPr>
            <w:tcW w:w="2335" w:type="dxa"/>
          </w:tcPr>
          <w:p w14:paraId="05A88F42" w14:textId="77777777" w:rsidR="00D8464B" w:rsidRPr="00D8464B" w:rsidRDefault="00B0066A" w:rsidP="00B23E56">
            <w:pPr>
              <w:rPr>
                <w:b/>
              </w:rPr>
            </w:pPr>
            <w:r w:rsidRPr="00D8464B">
              <w:rPr>
                <w:b/>
              </w:rPr>
              <w:t xml:space="preserve">Competitive rivalry </w:t>
            </w:r>
            <w:r w:rsidRPr="00D8464B">
              <w:t>(Strong)</w:t>
            </w:r>
          </w:p>
        </w:tc>
        <w:tc>
          <w:tcPr>
            <w:tcW w:w="7015" w:type="dxa"/>
          </w:tcPr>
          <w:p w14:paraId="2E8C9970" w14:textId="77777777" w:rsidR="00D8464B" w:rsidRDefault="00B0066A" w:rsidP="00BC1FA1">
            <w:r w:rsidRPr="00D8464B">
              <w:t xml:space="preserve">There is a lot of aggression and fierce competition among e-commerce enterprises. Amazon has competition from a number of large and growing e-commerce platforms, including Walmart, Flipkart, Alibaba, and eBay. A constant stream of new features, product categories, and price tactics is introduced by competitors in an effort to attract customers and gain an advantage. </w:t>
            </w:r>
          </w:p>
          <w:p w14:paraId="62E73BF2" w14:textId="77777777" w:rsidR="00D8464B" w:rsidRDefault="00B0066A" w:rsidP="00BC1FA1">
            <w:r w:rsidRPr="00D8464B">
              <w:t xml:space="preserve">Customers have it simple because e-commerce platforms provide the same features and goods. They make an effort to move between </w:t>
            </w:r>
            <w:r w:rsidRPr="00D8464B">
              <w:lastRenderedPageBreak/>
              <w:t>possibilities according to requirements, price, or ease of use. Additionally, because of their enormous availability, Amazon faces the powerful force of replacements. For example, Amazon's online shopping service can be replaced by Walmart's brick-and-mortar shops. Online retail sales account for 47% of total revenues, with Amazon contributing US$ 222.07 billion</w:t>
            </w:r>
            <w:r w:rsidR="00B23E56">
              <w:t xml:space="preserve"> (</w:t>
            </w:r>
            <w:r w:rsidR="00B23E56" w:rsidRPr="004948DC">
              <w:rPr>
                <w:lang w:val="en-US"/>
              </w:rPr>
              <w:t>Charles,</w:t>
            </w:r>
            <w:r w:rsidR="00B23E56">
              <w:rPr>
                <w:lang w:val="en-US"/>
              </w:rPr>
              <w:t xml:space="preserve"> 2023)</w:t>
            </w:r>
            <w:r w:rsidRPr="00D8464B">
              <w:t>.</w:t>
            </w:r>
          </w:p>
        </w:tc>
      </w:tr>
      <w:tr w:rsidR="00770032" w14:paraId="7C706D8A" w14:textId="77777777" w:rsidTr="009515F9">
        <w:tc>
          <w:tcPr>
            <w:tcW w:w="2335" w:type="dxa"/>
          </w:tcPr>
          <w:p w14:paraId="2C51386C" w14:textId="77777777" w:rsidR="00D8464B" w:rsidRDefault="00B0066A" w:rsidP="00BC1FA1">
            <w:r w:rsidRPr="009515F9">
              <w:rPr>
                <w:b/>
              </w:rPr>
              <w:lastRenderedPageBreak/>
              <w:t>Bargaining Power of Suppliers</w:t>
            </w:r>
            <w:r w:rsidRPr="00D8464B">
              <w:t xml:space="preserve"> (Moderate)</w:t>
            </w:r>
          </w:p>
        </w:tc>
        <w:tc>
          <w:tcPr>
            <w:tcW w:w="7015" w:type="dxa"/>
          </w:tcPr>
          <w:p w14:paraId="42EE4533" w14:textId="77777777" w:rsidR="009515F9" w:rsidRDefault="00B0066A" w:rsidP="00BC1FA1">
            <w:r w:rsidRPr="00D8464B">
              <w:t xml:space="preserve">The items that Amazon's eCommerce operations can provide are dictated by the suppliers. In addition, Amazon's cloud services rely on the hardware and components of information systems. </w:t>
            </w:r>
          </w:p>
          <w:p w14:paraId="49E197AF" w14:textId="77777777" w:rsidR="009515F9" w:rsidRDefault="00B0066A" w:rsidP="00BC1FA1">
            <w:r w:rsidRPr="00D8464B">
              <w:t xml:space="preserve">According to Amazon's Porter Five Forces Analysis, suppliers' negotiating power is moderate. The influence of any one supplier is minimised by Amazon's use of several vendors across all product categories. Reducing reliance on any one source and giving yourself bargaining power are two benefits of diversifying the purchases across multiple locations. </w:t>
            </w:r>
          </w:p>
          <w:p w14:paraId="6E84EC76" w14:textId="77777777" w:rsidR="00D8464B" w:rsidRDefault="00B0066A" w:rsidP="00BC1FA1">
            <w:r w:rsidRPr="00D8464B">
              <w:t>Suppliers are able to have significant influence over Amazon's e-commerce operations due to their tiny population. Amazon has some leverage in negotiations since many suppliers depend on it for sales</w:t>
            </w:r>
            <w:r w:rsidR="00B23E56">
              <w:t xml:space="preserve"> (</w:t>
            </w:r>
            <w:r w:rsidR="00B23E56" w:rsidRPr="004948DC">
              <w:rPr>
                <w:lang w:val="en-US"/>
              </w:rPr>
              <w:t>Baboolal-Frank,</w:t>
            </w:r>
            <w:r w:rsidR="00B23E56">
              <w:rPr>
                <w:lang w:val="en-US"/>
              </w:rPr>
              <w:t xml:space="preserve"> 2021)</w:t>
            </w:r>
            <w:r w:rsidRPr="00D8464B">
              <w:t>. The supply chain is controlled by Amazon because of its massive company and the ease with which it may swap providers.</w:t>
            </w:r>
          </w:p>
        </w:tc>
      </w:tr>
      <w:tr w:rsidR="00770032" w14:paraId="577231D9" w14:textId="77777777" w:rsidTr="009515F9">
        <w:tc>
          <w:tcPr>
            <w:tcW w:w="2335" w:type="dxa"/>
          </w:tcPr>
          <w:p w14:paraId="00273EF3" w14:textId="77777777" w:rsidR="00D8464B" w:rsidRDefault="00B0066A" w:rsidP="00B23E56">
            <w:r>
              <w:rPr>
                <w:rStyle w:val="Strong"/>
              </w:rPr>
              <w:t xml:space="preserve">Bargaining Power of Buyers </w:t>
            </w:r>
            <w:r w:rsidRPr="009515F9">
              <w:rPr>
                <w:rStyle w:val="Strong"/>
                <w:b w:val="0"/>
              </w:rPr>
              <w:t>(Strong)</w:t>
            </w:r>
          </w:p>
        </w:tc>
        <w:tc>
          <w:tcPr>
            <w:tcW w:w="7015" w:type="dxa"/>
          </w:tcPr>
          <w:p w14:paraId="7CA68E78" w14:textId="77777777" w:rsidR="009515F9" w:rsidRDefault="00B0066A" w:rsidP="00BC1FA1">
            <w:r w:rsidRPr="009515F9">
              <w:t>In Porter's five forces model, consumers have a medium to high level of bargaining power when it comes to Amazon. Customer happiness and high-quality products are the foundation of Amazon's success. Online shoppers have a lot of negotiating power since they are price-conscious and may choose from a variety of alternatives</w:t>
            </w:r>
            <w:r w:rsidR="00B23E56">
              <w:t xml:space="preserve"> (</w:t>
            </w:r>
            <w:r w:rsidR="00B23E56" w:rsidRPr="004948DC">
              <w:rPr>
                <w:lang w:val="en-US"/>
              </w:rPr>
              <w:t>Ritala,</w:t>
            </w:r>
            <w:r w:rsidR="00B23E56">
              <w:rPr>
                <w:lang w:val="en-US"/>
              </w:rPr>
              <w:t xml:space="preserve"> 2014)</w:t>
            </w:r>
            <w:r w:rsidRPr="009515F9">
              <w:t xml:space="preserve">. Amazon and similar sites make it easy for customers to compare prices and read reviews before making a purchase. </w:t>
            </w:r>
          </w:p>
          <w:p w14:paraId="1CB49985" w14:textId="77777777" w:rsidR="00D8464B" w:rsidRDefault="00B0066A" w:rsidP="00BC1FA1">
            <w:r w:rsidRPr="009515F9">
              <w:t xml:space="preserve">According to Statista's American Customer Satisfaction Index (ACSI) study from March 2022, Amazon received 78 out of 100 possible points. There are low switching costs, so customers can quickly change </w:t>
            </w:r>
            <w:r w:rsidRPr="009515F9">
              <w:lastRenderedPageBreak/>
              <w:t xml:space="preserve">from Amazon to Walmart </w:t>
            </w:r>
            <w:r w:rsidR="00B23E56">
              <w:t xml:space="preserve">or another retailer </w:t>
            </w:r>
            <w:r w:rsidR="00B23E56">
              <w:rPr>
                <w:lang w:val="en-US"/>
              </w:rPr>
              <w:t>(</w:t>
            </w:r>
            <w:r w:rsidR="00B23E56" w:rsidRPr="004948DC">
              <w:rPr>
                <w:lang w:val="en-US"/>
              </w:rPr>
              <w:t>Amiri,</w:t>
            </w:r>
            <w:r w:rsidR="00B23E56">
              <w:rPr>
                <w:lang w:val="en-US"/>
              </w:rPr>
              <w:t xml:space="preserve"> 2023)</w:t>
            </w:r>
            <w:r w:rsidRPr="009515F9">
              <w:t>. Customers are free to go to a different firm due to the abundance of replacements.</w:t>
            </w:r>
          </w:p>
        </w:tc>
      </w:tr>
      <w:tr w:rsidR="00770032" w14:paraId="50F2831D" w14:textId="77777777" w:rsidTr="009515F9">
        <w:tc>
          <w:tcPr>
            <w:tcW w:w="2335" w:type="dxa"/>
          </w:tcPr>
          <w:p w14:paraId="52EF23F4" w14:textId="77777777" w:rsidR="00D8464B" w:rsidRDefault="00B0066A" w:rsidP="00B23E56">
            <w:r w:rsidRPr="009515F9">
              <w:rPr>
                <w:b/>
              </w:rPr>
              <w:lastRenderedPageBreak/>
              <w:t>Threat of Substitutes</w:t>
            </w:r>
            <w:r w:rsidRPr="009515F9">
              <w:t xml:space="preserve"> (Strong)</w:t>
            </w:r>
          </w:p>
        </w:tc>
        <w:tc>
          <w:tcPr>
            <w:tcW w:w="7015" w:type="dxa"/>
          </w:tcPr>
          <w:p w14:paraId="3B43247A" w14:textId="77777777" w:rsidR="009515F9" w:rsidRDefault="00B0066A" w:rsidP="00BC1FA1">
            <w:r w:rsidRPr="009515F9">
              <w:t>There is still competition from brick-and-mortar retailers due to the benefits they provide, such as the ability to try out products in person and participate in social shopping events</w:t>
            </w:r>
            <w:r w:rsidR="008310A7">
              <w:t xml:space="preserve"> (</w:t>
            </w:r>
            <w:r w:rsidR="008310A7" w:rsidRPr="004948DC">
              <w:rPr>
                <w:lang w:val="en-US"/>
              </w:rPr>
              <w:t>Hyökyvaara,</w:t>
            </w:r>
            <w:r w:rsidR="008310A7">
              <w:rPr>
                <w:lang w:val="en-US"/>
              </w:rPr>
              <w:t xml:space="preserve"> 2022)</w:t>
            </w:r>
            <w:r w:rsidRPr="009515F9">
              <w:t xml:space="preserve">. Amazon is up against a huge pool of low-priced alternatives with a low switching cost. </w:t>
            </w:r>
          </w:p>
          <w:p w14:paraId="19DB382F" w14:textId="77777777" w:rsidR="009515F9" w:rsidRDefault="00B0066A" w:rsidP="00BC1FA1">
            <w:r w:rsidRPr="009515F9">
              <w:t xml:space="preserve">Amazon, eBay, and Walmart are all readily available options for customers. Companies may provide better prices and more control over their brands when they sell directly to customers instead of going via middlemen. </w:t>
            </w:r>
          </w:p>
          <w:p w14:paraId="0A073114" w14:textId="77777777" w:rsidR="00D8464B" w:rsidRDefault="00B0066A" w:rsidP="00BC1FA1">
            <w:r w:rsidRPr="009515F9">
              <w:t>There are alternate online marketplaces that cater to distinct client groups with different product categories or user interfaces. In the future, Amazon Prime may face competition from companies like Google, Nike, Microsoft, YouTube, and Netflix</w:t>
            </w:r>
            <w:r w:rsidR="00B23E56">
              <w:t xml:space="preserve"> (</w:t>
            </w:r>
            <w:r w:rsidR="00B23E56" w:rsidRPr="004948DC">
              <w:rPr>
                <w:lang w:val="en-US"/>
              </w:rPr>
              <w:t>Baboolal-Frank,</w:t>
            </w:r>
            <w:r w:rsidR="00B23E56">
              <w:rPr>
                <w:lang w:val="en-US"/>
              </w:rPr>
              <w:t xml:space="preserve"> 2021)</w:t>
            </w:r>
            <w:r w:rsidRPr="009515F9">
              <w:t>.  Amazon is thus always battling these alternatives in order to preserve its reputation as a market leader. However, these dangers are successfully warded off by Amazon's outstanding reputation.</w:t>
            </w:r>
          </w:p>
        </w:tc>
      </w:tr>
      <w:tr w:rsidR="00770032" w14:paraId="18B9FD6D" w14:textId="77777777" w:rsidTr="009515F9">
        <w:tc>
          <w:tcPr>
            <w:tcW w:w="2335" w:type="dxa"/>
          </w:tcPr>
          <w:p w14:paraId="029CC7E1" w14:textId="77777777" w:rsidR="00D8464B" w:rsidRDefault="00B0066A" w:rsidP="00BC1FA1">
            <w:r>
              <w:rPr>
                <w:rStyle w:val="Strong"/>
              </w:rPr>
              <w:t xml:space="preserve">Threat of New Entrants </w:t>
            </w:r>
            <w:r w:rsidRPr="009515F9">
              <w:rPr>
                <w:rStyle w:val="Strong"/>
                <w:b w:val="0"/>
              </w:rPr>
              <w:t>(Low)</w:t>
            </w:r>
          </w:p>
        </w:tc>
        <w:tc>
          <w:tcPr>
            <w:tcW w:w="7015" w:type="dxa"/>
          </w:tcPr>
          <w:p w14:paraId="53ACBC22" w14:textId="77777777" w:rsidR="009C5EDB" w:rsidRDefault="00B0066A" w:rsidP="00BC1FA1">
            <w:r w:rsidRPr="009C5EDB">
              <w:t xml:space="preserve">Amazon has a formidable reputation and is a commercial powerhouse. It also has huge distribution and storage facilities, as well as economies of scale. It's easy for Amazon's customers to switch to other e-commerce companies. There are high hurdles to entry for new competitors due to Amazon's well-known brand and dedicated consumer base. </w:t>
            </w:r>
          </w:p>
          <w:p w14:paraId="24BA4371" w14:textId="77777777" w:rsidR="00D8464B" w:rsidRDefault="00B0066A" w:rsidP="00BC1FA1">
            <w:r w:rsidRPr="009C5EDB">
              <w:t xml:space="preserve">It will be challenging for new competitors to match Amazon's operational efficiency and cost advantages brought about by their massive operations and buying power. This means that new competitors will have to reach very high economies of scale if they want a chance at competing with the established firm. With a predicted 56% annual growth rate, the total value of retail e-commerce sales worldwide will reach 8.1 trillion USD in 2026, up from 5.2 trillion USD in 2021. </w:t>
            </w:r>
            <w:r w:rsidRPr="009C5EDB">
              <w:lastRenderedPageBreak/>
              <w:t>Companies both large and small, both internationally and domestically, will find the e-commerce retailing sector appealing</w:t>
            </w:r>
            <w:r w:rsidR="00B23E56">
              <w:t xml:space="preserve"> (</w:t>
            </w:r>
            <w:r w:rsidR="00B23E56" w:rsidRPr="004948DC">
              <w:rPr>
                <w:lang w:val="en-US"/>
              </w:rPr>
              <w:t>Hyökyvaara,</w:t>
            </w:r>
            <w:r w:rsidR="00B23E56">
              <w:rPr>
                <w:lang w:val="en-US"/>
              </w:rPr>
              <w:t xml:space="preserve"> 2022)</w:t>
            </w:r>
            <w:r w:rsidRPr="009C5EDB">
              <w:t>.</w:t>
            </w:r>
          </w:p>
        </w:tc>
      </w:tr>
    </w:tbl>
    <w:p w14:paraId="323BFAFE" w14:textId="77777777" w:rsidR="00BC1FA1" w:rsidRPr="00BC1FA1" w:rsidRDefault="00BC1FA1" w:rsidP="00BC1FA1"/>
    <w:p w14:paraId="4218A52F" w14:textId="77777777" w:rsidR="0004551E" w:rsidRDefault="00B0066A" w:rsidP="002A727D">
      <w:pPr>
        <w:pStyle w:val="Heading1"/>
        <w:rPr>
          <w:lang w:val="en-US"/>
        </w:rPr>
      </w:pPr>
      <w:bookmarkStart w:id="7" w:name="_Toc154528589"/>
      <w:r w:rsidRPr="002A727D">
        <w:rPr>
          <w:lang w:val="en-US"/>
        </w:rPr>
        <w:t>Future</w:t>
      </w:r>
      <w:r>
        <w:rPr>
          <w:lang w:val="en-US"/>
        </w:rPr>
        <w:t xml:space="preserve"> recommendations for the </w:t>
      </w:r>
      <w:r w:rsidRPr="002A727D">
        <w:rPr>
          <w:lang w:val="en-US"/>
        </w:rPr>
        <w:t>company</w:t>
      </w:r>
      <w:r>
        <w:rPr>
          <w:lang w:val="en-US"/>
        </w:rPr>
        <w:t>: Amazon</w:t>
      </w:r>
      <w:bookmarkEnd w:id="7"/>
    </w:p>
    <w:p w14:paraId="4685DDC8" w14:textId="77777777" w:rsidR="005240F5" w:rsidRDefault="00B0066A" w:rsidP="002A727D">
      <w:pPr>
        <w:rPr>
          <w:lang w:val="en-US"/>
        </w:rPr>
      </w:pPr>
      <w:r w:rsidRPr="002A727D">
        <w:rPr>
          <w:lang w:val="en-US"/>
        </w:rPr>
        <w:t>All of this points to the fact that Amazon's operational capacity is sensitive to a great variety of variables. Cost leadership is Amazon's most effective business approach; the company gets an edge in the market by offering lower prices, more convenient shipping options, and a wider selection. Amazon can continue to grow its client base and revenue by implementing the cost leadership approach and introducing more promotions and discounts in the future</w:t>
      </w:r>
      <w:r w:rsidR="008310A7">
        <w:rPr>
          <w:lang w:val="en-US"/>
        </w:rPr>
        <w:t xml:space="preserve"> (</w:t>
      </w:r>
      <w:r w:rsidR="008310A7" w:rsidRPr="00B23E56">
        <w:rPr>
          <w:lang w:val="en-US"/>
        </w:rPr>
        <w:t>Alshmrani,</w:t>
      </w:r>
      <w:r w:rsidR="008310A7">
        <w:rPr>
          <w:lang w:val="en-US"/>
        </w:rPr>
        <w:t xml:space="preserve"> 2018)</w:t>
      </w:r>
      <w:r w:rsidRPr="002A727D">
        <w:rPr>
          <w:lang w:val="en-US"/>
        </w:rPr>
        <w:t xml:space="preserve">. Green packaging, renewable energy, and ethical sourcing are all ways Amazon may improve its reputation and appeal to eco-conscious customers. </w:t>
      </w:r>
    </w:p>
    <w:p w14:paraId="189A161A" w14:textId="77777777" w:rsidR="002A727D" w:rsidRPr="002A727D" w:rsidRDefault="00B0066A" w:rsidP="002A727D">
      <w:pPr>
        <w:rPr>
          <w:lang w:val="en-US"/>
        </w:rPr>
      </w:pPr>
      <w:r w:rsidRPr="002A727D">
        <w:rPr>
          <w:lang w:val="en-US"/>
        </w:rPr>
        <w:t>Amazon can further fortify itself against industry-specific threats by continuing to diversify its operations. They may work with brands to prevent the sale of counterfeit items on the platform and institute more stringent product verification procedures. They can lessen their reliance on third-party vendors by investigating subscription services in different categories and increasing their private label offers.</w:t>
      </w:r>
    </w:p>
    <w:p w14:paraId="6A4EB21E" w14:textId="77777777" w:rsidR="0064612B" w:rsidRDefault="00B0066A" w:rsidP="00870840">
      <w:pPr>
        <w:rPr>
          <w:lang w:val="en-US"/>
        </w:rPr>
      </w:pPr>
      <w:r w:rsidRPr="005240F5">
        <w:rPr>
          <w:lang w:val="en-US"/>
        </w:rPr>
        <w:t>In order to combat the dangers posed by alternatives and rival platforms. The authorities should put customer happiness first by providing outstanding service, tailoring experiences to each individual, and actively engaging with customers. Amazon has to keep innovating in order to provide customers with new services, categories of products, and ways to get their orders</w:t>
      </w:r>
      <w:r w:rsidR="008310A7">
        <w:rPr>
          <w:lang w:val="en-US"/>
        </w:rPr>
        <w:t xml:space="preserve"> (</w:t>
      </w:r>
      <w:r w:rsidR="008310A7" w:rsidRPr="008310A7">
        <w:rPr>
          <w:lang w:val="en-US"/>
        </w:rPr>
        <w:t>Brevini,</w:t>
      </w:r>
      <w:r w:rsidR="008310A7">
        <w:rPr>
          <w:lang w:val="en-US"/>
        </w:rPr>
        <w:t xml:space="preserve"> 2020)</w:t>
      </w:r>
      <w:r w:rsidRPr="005240F5">
        <w:rPr>
          <w:lang w:val="en-US"/>
        </w:rPr>
        <w:t>. The formation of new alliances to strengthen the company's global operations and increase exposure in new markets is another suggestion. Amazon has the potential to continue its meteoric rise to the top of the e-commerce industry.</w:t>
      </w:r>
    </w:p>
    <w:p w14:paraId="68141E75" w14:textId="77777777" w:rsidR="008167CB" w:rsidRDefault="00B0066A" w:rsidP="008167CB">
      <w:pPr>
        <w:pStyle w:val="Heading1"/>
        <w:rPr>
          <w:lang w:val="en-US"/>
        </w:rPr>
      </w:pPr>
      <w:bookmarkStart w:id="8" w:name="_Toc154528590"/>
      <w:r>
        <w:rPr>
          <w:lang w:val="en-US"/>
        </w:rPr>
        <w:t>Conclusion</w:t>
      </w:r>
      <w:bookmarkEnd w:id="8"/>
    </w:p>
    <w:p w14:paraId="66E16E7B" w14:textId="77777777" w:rsidR="00386288" w:rsidRDefault="00B0066A" w:rsidP="008167CB">
      <w:pPr>
        <w:rPr>
          <w:lang w:val="en-US"/>
        </w:rPr>
      </w:pPr>
      <w:r w:rsidRPr="008167CB">
        <w:rPr>
          <w:lang w:val="en-US"/>
        </w:rPr>
        <w:t xml:space="preserve">Enhanced output and financial gain are the hallmarks of a marketing strategy that has been well implemented. Marketers help businesses adapt to changing market conditions by analysing both internal and external factors using their wealth of knowledge and experience.  The introduction of new Amazon products and services cannot happen without marketing initiatives. Amazon has </w:t>
      </w:r>
      <w:r w:rsidRPr="008167CB">
        <w:rPr>
          <w:lang w:val="en-US"/>
        </w:rPr>
        <w:lastRenderedPageBreak/>
        <w:t>devised ways to capitalise on or manage these critical difficulties, as outlined in this external analysis, so that it may achieve long-term profitability, expansion, and market domination. Although Amazon is already well-established as an industry leader in online shopping, the results of the SWOT analysis show that the corporation still has room to improve in areas where it is vulnerable. Based on the results of Porter's five forces study, Amazon faces stiff competition and significant consumer bargaining power due to the abundance of viable alternatives and low switching costs.</w:t>
      </w:r>
    </w:p>
    <w:p w14:paraId="715847D0" w14:textId="77777777" w:rsidR="00386288" w:rsidRDefault="00B0066A" w:rsidP="00386288">
      <w:pPr>
        <w:rPr>
          <w:lang w:val="en-US"/>
        </w:rPr>
      </w:pPr>
      <w:r>
        <w:rPr>
          <w:lang w:val="en-US"/>
        </w:rPr>
        <w:br w:type="page"/>
      </w:r>
    </w:p>
    <w:p w14:paraId="62C7DC50" w14:textId="77777777" w:rsidR="008167CB" w:rsidRDefault="00B0066A" w:rsidP="00386288">
      <w:pPr>
        <w:pStyle w:val="Heading1"/>
        <w:rPr>
          <w:lang w:val="en-US"/>
        </w:rPr>
      </w:pPr>
      <w:bookmarkStart w:id="9" w:name="_Toc154528591"/>
      <w:r>
        <w:rPr>
          <w:lang w:val="en-US"/>
        </w:rPr>
        <w:lastRenderedPageBreak/>
        <w:t>References</w:t>
      </w:r>
      <w:bookmarkEnd w:id="9"/>
    </w:p>
    <w:p w14:paraId="285BDCAE" w14:textId="77777777" w:rsidR="00B03722" w:rsidRPr="00B23E56" w:rsidRDefault="00B0066A" w:rsidP="00B23E56">
      <w:pPr>
        <w:rPr>
          <w:lang w:val="en-US"/>
        </w:rPr>
      </w:pPr>
      <w:r w:rsidRPr="00B23E56">
        <w:rPr>
          <w:lang w:val="en-US"/>
        </w:rPr>
        <w:t xml:space="preserve">Alshmrani, H.M., 2021. An analytical view of amazon success in the worldwide. </w:t>
      </w:r>
      <w:r w:rsidRPr="00B23E56">
        <w:rPr>
          <w:i/>
          <w:iCs/>
          <w:lang w:val="en-US"/>
        </w:rPr>
        <w:t>Life Science Journal</w:t>
      </w:r>
      <w:r w:rsidRPr="00B23E56">
        <w:rPr>
          <w:lang w:val="en-US"/>
        </w:rPr>
        <w:t xml:space="preserve">, </w:t>
      </w:r>
      <w:r w:rsidRPr="00B23E56">
        <w:rPr>
          <w:i/>
          <w:iCs/>
          <w:lang w:val="en-US"/>
        </w:rPr>
        <w:t>18</w:t>
      </w:r>
      <w:r w:rsidRPr="00B23E56">
        <w:rPr>
          <w:lang w:val="en-US"/>
        </w:rPr>
        <w:t>(6).</w:t>
      </w:r>
    </w:p>
    <w:p w14:paraId="672DBD1A" w14:textId="77777777" w:rsidR="00B03722" w:rsidRPr="00B23E56" w:rsidRDefault="00B0066A" w:rsidP="00B23E56">
      <w:pPr>
        <w:rPr>
          <w:lang w:val="en-US"/>
        </w:rPr>
      </w:pPr>
      <w:r w:rsidRPr="00B23E56">
        <w:rPr>
          <w:lang w:val="en-US"/>
        </w:rPr>
        <w:t xml:space="preserve">Amiri, S. and Vida, V., 2023. Analysis of marketing strategic issues at Amazon. </w:t>
      </w:r>
      <w:r w:rsidRPr="00B23E56">
        <w:rPr>
          <w:i/>
          <w:iCs/>
          <w:lang w:val="en-US"/>
        </w:rPr>
        <w:t>SEA-Practical Application of Science</w:t>
      </w:r>
      <w:r w:rsidRPr="00B23E56">
        <w:rPr>
          <w:lang w:val="en-US"/>
        </w:rPr>
        <w:t>, (31), pp.3-13.</w:t>
      </w:r>
    </w:p>
    <w:p w14:paraId="60BC69A2" w14:textId="77777777" w:rsidR="00B03722" w:rsidRPr="00B23E56" w:rsidRDefault="00B0066A" w:rsidP="00B23E56">
      <w:pPr>
        <w:rPr>
          <w:lang w:val="en-US"/>
        </w:rPr>
      </w:pPr>
      <w:r w:rsidRPr="00B23E56">
        <w:rPr>
          <w:lang w:val="en-US"/>
        </w:rPr>
        <w:t xml:space="preserve">Armstrong, G., Adam, S., Denize, S. and Kotler, P., 2014. </w:t>
      </w:r>
      <w:r w:rsidRPr="00B23E56">
        <w:rPr>
          <w:i/>
          <w:iCs/>
          <w:lang w:val="en-US"/>
        </w:rPr>
        <w:t>Principles of marketing</w:t>
      </w:r>
      <w:r w:rsidRPr="00B23E56">
        <w:rPr>
          <w:lang w:val="en-US"/>
        </w:rPr>
        <w:t>. Pearson Australia.</w:t>
      </w:r>
    </w:p>
    <w:p w14:paraId="372D47DD" w14:textId="77777777" w:rsidR="00B03722" w:rsidRPr="00B23E56" w:rsidRDefault="00B0066A" w:rsidP="00B23E56">
      <w:pPr>
        <w:rPr>
          <w:lang w:val="en-US"/>
        </w:rPr>
      </w:pPr>
      <w:r w:rsidRPr="00B23E56">
        <w:rPr>
          <w:lang w:val="en-US"/>
        </w:rPr>
        <w:t>Baboolal-Frank, R., 2021. Analysis of amazon: Customer centric approach.</w:t>
      </w:r>
    </w:p>
    <w:p w14:paraId="5F2AC538" w14:textId="77777777" w:rsidR="00B03722" w:rsidRPr="00B23E56" w:rsidRDefault="00B0066A" w:rsidP="00B23E56">
      <w:pPr>
        <w:rPr>
          <w:lang w:val="en-US"/>
        </w:rPr>
      </w:pPr>
      <w:r w:rsidRPr="00B23E56">
        <w:rPr>
          <w:lang w:val="en-US"/>
        </w:rPr>
        <w:t xml:space="preserve">Baines, P., Fill, C. and Page, K., 2013. </w:t>
      </w:r>
      <w:r w:rsidRPr="00B23E56">
        <w:rPr>
          <w:i/>
          <w:iCs/>
          <w:lang w:val="en-US"/>
        </w:rPr>
        <w:t>Essentials of marketing</w:t>
      </w:r>
      <w:r w:rsidRPr="00B23E56">
        <w:rPr>
          <w:lang w:val="en-US"/>
        </w:rPr>
        <w:t>. Oxford University Press, USA.</w:t>
      </w:r>
    </w:p>
    <w:p w14:paraId="06DCF0AE" w14:textId="77777777" w:rsidR="00B03722" w:rsidRPr="008310A7" w:rsidRDefault="00B0066A" w:rsidP="008310A7">
      <w:pPr>
        <w:rPr>
          <w:lang w:val="en-US"/>
        </w:rPr>
      </w:pPr>
      <w:r w:rsidRPr="008310A7">
        <w:rPr>
          <w:lang w:val="en-US"/>
        </w:rPr>
        <w:t xml:space="preserve">Brevini, B. and Swiatek, L., 2020. </w:t>
      </w:r>
      <w:r w:rsidRPr="008310A7">
        <w:rPr>
          <w:i/>
          <w:iCs/>
          <w:lang w:val="en-US"/>
        </w:rPr>
        <w:t>Amazon: Understanding a global communication giant</w:t>
      </w:r>
      <w:r w:rsidRPr="008310A7">
        <w:rPr>
          <w:lang w:val="en-US"/>
        </w:rPr>
        <w:t>. Routledge.</w:t>
      </w:r>
    </w:p>
    <w:p w14:paraId="6509F5EF" w14:textId="77777777" w:rsidR="00B03722" w:rsidRPr="00B23E56" w:rsidRDefault="00B0066A" w:rsidP="00B23E56">
      <w:pPr>
        <w:rPr>
          <w:lang w:val="en-US"/>
        </w:rPr>
      </w:pPr>
      <w:r w:rsidRPr="00B23E56">
        <w:rPr>
          <w:lang w:val="en-US"/>
        </w:rPr>
        <w:t xml:space="preserve">Charles, I.I. and Uford, I.C., 2023. Comparative Analysis and Evaluation of Business and Financial Performance of Amazon. Com: A Three-Year Period Critical Review of Exceptional Success. </w:t>
      </w:r>
      <w:r w:rsidRPr="00B23E56">
        <w:rPr>
          <w:i/>
          <w:iCs/>
          <w:lang w:val="en-US"/>
        </w:rPr>
        <w:t>European Journal of Business, Economics and Accountancy</w:t>
      </w:r>
      <w:r w:rsidRPr="00B23E56">
        <w:rPr>
          <w:lang w:val="en-US"/>
        </w:rPr>
        <w:t xml:space="preserve">, </w:t>
      </w:r>
      <w:r w:rsidRPr="00B23E56">
        <w:rPr>
          <w:i/>
          <w:iCs/>
          <w:lang w:val="en-US"/>
        </w:rPr>
        <w:t>11</w:t>
      </w:r>
      <w:r w:rsidRPr="00B23E56">
        <w:rPr>
          <w:lang w:val="en-US"/>
        </w:rPr>
        <w:t>(2), pp.69-92.</w:t>
      </w:r>
    </w:p>
    <w:p w14:paraId="4A2CD0E7" w14:textId="77777777" w:rsidR="00B03722" w:rsidRPr="00B23E56" w:rsidRDefault="00B0066A" w:rsidP="00B23E56">
      <w:pPr>
        <w:rPr>
          <w:lang w:val="en-US"/>
        </w:rPr>
      </w:pPr>
      <w:r w:rsidRPr="00B23E56">
        <w:rPr>
          <w:lang w:val="en-US"/>
        </w:rPr>
        <w:t xml:space="preserve">Çitilci, T. and Akbalık, M., 2020. The importance of PESTEL analysis for environmental scanning process. In </w:t>
      </w:r>
      <w:r w:rsidRPr="00B23E56">
        <w:rPr>
          <w:i/>
          <w:iCs/>
          <w:lang w:val="en-US"/>
        </w:rPr>
        <w:t>Handbook of Research on Decision-Making Techniques in Financial Marketing</w:t>
      </w:r>
      <w:r w:rsidRPr="00B23E56">
        <w:rPr>
          <w:lang w:val="en-US"/>
        </w:rPr>
        <w:t xml:space="preserve"> (pp. 336-357). IGI Global.</w:t>
      </w:r>
    </w:p>
    <w:p w14:paraId="34570A28" w14:textId="77777777" w:rsidR="00B03722" w:rsidRPr="00B23E56" w:rsidRDefault="00B0066A" w:rsidP="00B23E56">
      <w:pPr>
        <w:rPr>
          <w:lang w:val="en-US"/>
        </w:rPr>
      </w:pPr>
      <w:r w:rsidRPr="00B23E56">
        <w:rPr>
          <w:lang w:val="en-US"/>
        </w:rPr>
        <w:t xml:space="preserve">D'Agostino, J.L., 2018. </w:t>
      </w:r>
      <w:r w:rsidRPr="00B23E56">
        <w:rPr>
          <w:i/>
          <w:iCs/>
          <w:lang w:val="en-US"/>
        </w:rPr>
        <w:t>Amazon, E-commerce, and the new brand world</w:t>
      </w:r>
      <w:r w:rsidRPr="00B23E56">
        <w:rPr>
          <w:lang w:val="en-US"/>
        </w:rPr>
        <w:t xml:space="preserve"> (Doctoral dissertation, University of Oregon).</w:t>
      </w:r>
    </w:p>
    <w:p w14:paraId="0A2D6B03" w14:textId="77777777" w:rsidR="00B03722" w:rsidRPr="00B23E56" w:rsidRDefault="00B0066A" w:rsidP="00B23E56">
      <w:pPr>
        <w:rPr>
          <w:lang w:val="en-US"/>
        </w:rPr>
      </w:pPr>
      <w:r w:rsidRPr="00B23E56">
        <w:rPr>
          <w:lang w:val="en-US"/>
        </w:rPr>
        <w:t xml:space="preserve">Fahy, J. and Jobber, D., 2019. </w:t>
      </w:r>
      <w:r w:rsidRPr="00B23E56">
        <w:rPr>
          <w:i/>
          <w:iCs/>
          <w:lang w:val="en-US"/>
        </w:rPr>
        <w:t>Ebook: Foundations of marketing, 6e</w:t>
      </w:r>
      <w:r w:rsidRPr="00B23E56">
        <w:rPr>
          <w:lang w:val="en-US"/>
        </w:rPr>
        <w:t>. McGraw Hill.</w:t>
      </w:r>
    </w:p>
    <w:p w14:paraId="0B6F1AB3" w14:textId="77777777" w:rsidR="00B03722" w:rsidRPr="00B23E56" w:rsidRDefault="00B0066A" w:rsidP="00B23E56">
      <w:pPr>
        <w:rPr>
          <w:lang w:val="en-US"/>
        </w:rPr>
      </w:pPr>
      <w:r w:rsidRPr="00B23E56">
        <w:rPr>
          <w:lang w:val="en-US"/>
        </w:rPr>
        <w:t xml:space="preserve">Grewal, D. and Levy, M., 2022. </w:t>
      </w:r>
      <w:r w:rsidRPr="00B23E56">
        <w:rPr>
          <w:i/>
          <w:iCs/>
          <w:lang w:val="en-US"/>
        </w:rPr>
        <w:t>Marketing</w:t>
      </w:r>
      <w:r w:rsidRPr="00B23E56">
        <w:rPr>
          <w:lang w:val="en-US"/>
        </w:rPr>
        <w:t>. McGraw-Hill.</w:t>
      </w:r>
    </w:p>
    <w:p w14:paraId="405FF8E1" w14:textId="77777777" w:rsidR="00B03722" w:rsidRPr="008310A7" w:rsidRDefault="00B0066A" w:rsidP="008310A7">
      <w:pPr>
        <w:rPr>
          <w:lang w:val="en-US"/>
        </w:rPr>
      </w:pPr>
      <w:r w:rsidRPr="008310A7">
        <w:rPr>
          <w:lang w:val="en-US"/>
        </w:rPr>
        <w:t>Hyökyvaara, P., 2022. Internationalization through e-commerce: getting access to the US market and selling on Amazon. com.</w:t>
      </w:r>
    </w:p>
    <w:p w14:paraId="3CDB9DE4" w14:textId="77777777" w:rsidR="00B03722" w:rsidRPr="00B23E56" w:rsidRDefault="00B0066A" w:rsidP="00B23E56">
      <w:pPr>
        <w:rPr>
          <w:lang w:val="en-US"/>
        </w:rPr>
      </w:pPr>
      <w:r w:rsidRPr="00B23E56">
        <w:rPr>
          <w:lang w:val="en-US"/>
        </w:rPr>
        <w:t xml:space="preserve">Janssen, M.M., Mathijssen, J.J., van Bon–Martens, M.J., Van Oers, H.A. and Garretsen, H.F., 2013. Effectiveness of alcohol prevention interventions based on the principles of social marketing: a systematic review. </w:t>
      </w:r>
      <w:r w:rsidRPr="00B23E56">
        <w:rPr>
          <w:i/>
          <w:iCs/>
          <w:lang w:val="en-US"/>
        </w:rPr>
        <w:t>Substance abuse treatment, prevention, and policy</w:t>
      </w:r>
      <w:r w:rsidRPr="00B23E56">
        <w:rPr>
          <w:lang w:val="en-US"/>
        </w:rPr>
        <w:t xml:space="preserve">, </w:t>
      </w:r>
      <w:r w:rsidRPr="00B23E56">
        <w:rPr>
          <w:i/>
          <w:iCs/>
          <w:lang w:val="en-US"/>
        </w:rPr>
        <w:t>8</w:t>
      </w:r>
      <w:r w:rsidRPr="00B23E56">
        <w:rPr>
          <w:lang w:val="en-US"/>
        </w:rPr>
        <w:t>, pp.1-11.</w:t>
      </w:r>
    </w:p>
    <w:p w14:paraId="5044F89D" w14:textId="77777777" w:rsidR="00B03722" w:rsidRPr="00B23E56" w:rsidRDefault="00B0066A" w:rsidP="00B23E56">
      <w:pPr>
        <w:rPr>
          <w:lang w:val="en-US"/>
        </w:rPr>
      </w:pPr>
      <w:r w:rsidRPr="00B23E56">
        <w:rPr>
          <w:lang w:val="en-US"/>
        </w:rPr>
        <w:lastRenderedPageBreak/>
        <w:t xml:space="preserve">Kotler, P., Burton, S., Deans, K., Brown, L. and Armstrong, G., 2015. </w:t>
      </w:r>
      <w:r w:rsidRPr="00B23E56">
        <w:rPr>
          <w:i/>
          <w:iCs/>
          <w:lang w:val="en-US"/>
        </w:rPr>
        <w:t>Marketing</w:t>
      </w:r>
      <w:r w:rsidRPr="00B23E56">
        <w:rPr>
          <w:lang w:val="en-US"/>
        </w:rPr>
        <w:t>. Pearson Higher Education AU.</w:t>
      </w:r>
    </w:p>
    <w:p w14:paraId="01026F23" w14:textId="77777777" w:rsidR="00B03722" w:rsidRPr="00B23E56" w:rsidRDefault="00B0066A" w:rsidP="00B23E56">
      <w:pPr>
        <w:rPr>
          <w:lang w:val="en-US"/>
        </w:rPr>
      </w:pPr>
      <w:r w:rsidRPr="00B23E56">
        <w:rPr>
          <w:lang w:val="en-US"/>
        </w:rPr>
        <w:t xml:space="preserve">Ritala, P., Golnam, A. and Wegmann, A., 2014. Coopetition-based business models: The case of Amazon. com. </w:t>
      </w:r>
      <w:r w:rsidRPr="00B23E56">
        <w:rPr>
          <w:i/>
          <w:iCs/>
          <w:lang w:val="en-US"/>
        </w:rPr>
        <w:t>Industrial marketing management</w:t>
      </w:r>
      <w:r w:rsidRPr="00B23E56">
        <w:rPr>
          <w:lang w:val="en-US"/>
        </w:rPr>
        <w:t xml:space="preserve">, </w:t>
      </w:r>
      <w:r w:rsidRPr="00B23E56">
        <w:rPr>
          <w:i/>
          <w:iCs/>
          <w:lang w:val="en-US"/>
        </w:rPr>
        <w:t>43</w:t>
      </w:r>
      <w:r w:rsidRPr="00B23E56">
        <w:rPr>
          <w:lang w:val="en-US"/>
        </w:rPr>
        <w:t>(2), pp.236-249.</w:t>
      </w:r>
    </w:p>
    <w:p w14:paraId="556E4BDC" w14:textId="77777777" w:rsidR="00B03722" w:rsidRPr="00B23E56" w:rsidRDefault="00B0066A" w:rsidP="00B23E56">
      <w:pPr>
        <w:rPr>
          <w:lang w:val="en-US"/>
        </w:rPr>
      </w:pPr>
      <w:r w:rsidRPr="00B23E56">
        <w:rPr>
          <w:lang w:val="en-US"/>
        </w:rPr>
        <w:t xml:space="preserve">Umar, A., 2022. </w:t>
      </w:r>
      <w:r w:rsidRPr="00B23E56">
        <w:rPr>
          <w:i/>
          <w:iCs/>
          <w:lang w:val="en-US"/>
        </w:rPr>
        <w:t>Evaluation of management effectiveness in the organization (On the basis of Amazon Inc.)</w:t>
      </w:r>
      <w:r w:rsidRPr="00B23E56">
        <w:rPr>
          <w:lang w:val="en-US"/>
        </w:rPr>
        <w:t xml:space="preserve"> (Doctoral dissertation, Private Higher Educational Establishment-Institute “Ukrainian-American Concordia University”).</w:t>
      </w:r>
    </w:p>
    <w:p w14:paraId="03610EF8" w14:textId="77777777" w:rsidR="00B03722" w:rsidRPr="008310A7" w:rsidRDefault="00B0066A" w:rsidP="008310A7">
      <w:pPr>
        <w:rPr>
          <w:lang w:val="en-US"/>
        </w:rPr>
      </w:pPr>
      <w:r w:rsidRPr="008310A7">
        <w:rPr>
          <w:lang w:val="en-US"/>
        </w:rPr>
        <w:t xml:space="preserve">Viswanadham, N., 2018. Performance analysis and design of competitive business models. </w:t>
      </w:r>
      <w:r w:rsidRPr="008310A7">
        <w:rPr>
          <w:i/>
          <w:iCs/>
          <w:lang w:val="en-US"/>
        </w:rPr>
        <w:t>International Journal of Production Research</w:t>
      </w:r>
      <w:r w:rsidRPr="008310A7">
        <w:rPr>
          <w:lang w:val="en-US"/>
        </w:rPr>
        <w:t xml:space="preserve">, </w:t>
      </w:r>
      <w:r w:rsidRPr="008310A7">
        <w:rPr>
          <w:i/>
          <w:iCs/>
          <w:lang w:val="en-US"/>
        </w:rPr>
        <w:t>56</w:t>
      </w:r>
      <w:r w:rsidRPr="008310A7">
        <w:rPr>
          <w:lang w:val="en-US"/>
        </w:rPr>
        <w:t>(1-2), pp.983-999.</w:t>
      </w:r>
    </w:p>
    <w:p w14:paraId="3D87E914" w14:textId="77777777" w:rsidR="00B03722" w:rsidRPr="00B23E56" w:rsidRDefault="00B0066A" w:rsidP="00B23E56">
      <w:pPr>
        <w:rPr>
          <w:lang w:val="en-US"/>
        </w:rPr>
      </w:pPr>
      <w:r w:rsidRPr="00B23E56">
        <w:rPr>
          <w:lang w:val="en-US"/>
        </w:rPr>
        <w:t xml:space="preserve">Von der Heidt, T. and Quazi, A., 2013. Enhancing learning-centeredness in marketing principles curriculum. </w:t>
      </w:r>
      <w:r w:rsidRPr="00B23E56">
        <w:rPr>
          <w:i/>
          <w:iCs/>
          <w:lang w:val="en-US"/>
        </w:rPr>
        <w:t>Australasian Marketing Journal</w:t>
      </w:r>
      <w:r w:rsidRPr="00B23E56">
        <w:rPr>
          <w:lang w:val="en-US"/>
        </w:rPr>
        <w:t xml:space="preserve">, </w:t>
      </w:r>
      <w:r w:rsidRPr="00B23E56">
        <w:rPr>
          <w:i/>
          <w:iCs/>
          <w:lang w:val="en-US"/>
        </w:rPr>
        <w:t>21</w:t>
      </w:r>
      <w:r w:rsidRPr="00B23E56">
        <w:rPr>
          <w:lang w:val="en-US"/>
        </w:rPr>
        <w:t>(4), pp.250-258.</w:t>
      </w:r>
    </w:p>
    <w:p w14:paraId="22058BD2" w14:textId="77777777" w:rsidR="00B03722" w:rsidRPr="00B23E56" w:rsidRDefault="00B0066A" w:rsidP="00B23E56">
      <w:pPr>
        <w:rPr>
          <w:lang w:val="en-US"/>
        </w:rPr>
      </w:pPr>
      <w:r w:rsidRPr="00B23E56">
        <w:rPr>
          <w:lang w:val="en-US"/>
        </w:rPr>
        <w:t xml:space="preserve">Yang, Z., 2022. Amazon vs. Alibaba: Comparisons of Two E-commerce Giants based on SWOT Analysis. </w:t>
      </w:r>
      <w:r w:rsidRPr="00B23E56">
        <w:rPr>
          <w:i/>
          <w:iCs/>
          <w:lang w:val="en-US"/>
        </w:rPr>
        <w:t>Highlights in Business, Economics and Management</w:t>
      </w:r>
      <w:r w:rsidRPr="00B23E56">
        <w:rPr>
          <w:lang w:val="en-US"/>
        </w:rPr>
        <w:t xml:space="preserve">, </w:t>
      </w:r>
      <w:r w:rsidRPr="00B23E56">
        <w:rPr>
          <w:i/>
          <w:iCs/>
          <w:lang w:val="en-US"/>
        </w:rPr>
        <w:t>2</w:t>
      </w:r>
      <w:r w:rsidRPr="00B23E56">
        <w:rPr>
          <w:lang w:val="en-US"/>
        </w:rPr>
        <w:t>, pp.497-503.</w:t>
      </w:r>
    </w:p>
    <w:p w14:paraId="49D1ABD0" w14:textId="77777777" w:rsidR="00386288" w:rsidRPr="008310A7" w:rsidRDefault="00386288" w:rsidP="008310A7">
      <w:pPr>
        <w:rPr>
          <w:lang w:val="en-US"/>
        </w:rPr>
      </w:pPr>
    </w:p>
    <w:sectPr w:rsidR="00386288" w:rsidRPr="008310A7" w:rsidSect="00B0372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432" w:gutter="0"/>
      <w:cols w:space="720"/>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4CDBB2" w14:textId="77777777" w:rsidR="00B500E8" w:rsidRDefault="00B500E8">
      <w:pPr>
        <w:spacing w:after="0" w:line="240" w:lineRule="auto"/>
      </w:pPr>
      <w:r>
        <w:separator/>
      </w:r>
    </w:p>
  </w:endnote>
  <w:endnote w:type="continuationSeparator" w:id="0">
    <w:p w14:paraId="5FC54C3F" w14:textId="77777777" w:rsidR="00B500E8" w:rsidRDefault="00B500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Vrinda">
    <w:panose1 w:val="00000000000000000000"/>
    <w:charset w:val="01"/>
    <w:family w:val="roman"/>
    <w:notTrueType/>
    <w:pitch w:val="variable"/>
  </w:font>
  <w:font w:name="Times New Roman">
    <w:panose1 w:val="02020603050405020304"/>
    <w:charset w:val="00"/>
    <w:family w:val="auto"/>
    <w:pitch w:val="variable"/>
    <w:sig w:usb0="E0002AEF" w:usb1="C0007841"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Arial">
    <w:panose1 w:val="020B0604020202020204"/>
    <w:charset w:val="00"/>
    <w:family w:val="auto"/>
    <w:pitch w:val="variable"/>
    <w:sig w:usb0="E0002AFF" w:usb1="C0007843"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5288AD" w14:textId="77777777" w:rsidR="00BC21CE" w:rsidRDefault="00BC21CE">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945837170"/>
      <w:docPartObj>
        <w:docPartGallery w:val="Page Numbers (Bottom of Page)"/>
        <w:docPartUnique/>
      </w:docPartObj>
    </w:sdtPr>
    <w:sdtEndPr>
      <w:rPr>
        <w:noProof/>
      </w:rPr>
    </w:sdtEndPr>
    <w:sdtContent>
      <w:p w14:paraId="76488B7D" w14:textId="77777777" w:rsidR="00B03722" w:rsidRDefault="00B0066A">
        <w:pPr>
          <w:pStyle w:val="Footer"/>
          <w:jc w:val="right"/>
        </w:pPr>
        <w:r>
          <w:fldChar w:fldCharType="begin"/>
        </w:r>
        <w:r>
          <w:instrText xml:space="preserve"> PAGE   \* MERGEFORMAT </w:instrText>
        </w:r>
        <w:r>
          <w:fldChar w:fldCharType="separate"/>
        </w:r>
        <w:r w:rsidR="00FD343F">
          <w:rPr>
            <w:noProof/>
          </w:rPr>
          <w:t>14</w:t>
        </w:r>
        <w:r>
          <w:rPr>
            <w:noProof/>
          </w:rPr>
          <w:fldChar w:fldCharType="end"/>
        </w:r>
      </w:p>
    </w:sdtContent>
  </w:sdt>
  <w:p w14:paraId="581C3118" w14:textId="77777777" w:rsidR="00B03722" w:rsidRDefault="00B03722">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B4A7C15" w14:textId="77777777" w:rsidR="00BC21CE" w:rsidRDefault="00BC21CE">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807FC02" w14:textId="77777777" w:rsidR="00B500E8" w:rsidRDefault="00B500E8">
      <w:pPr>
        <w:spacing w:after="0" w:line="240" w:lineRule="auto"/>
      </w:pPr>
      <w:r>
        <w:separator/>
      </w:r>
    </w:p>
  </w:footnote>
  <w:footnote w:type="continuationSeparator" w:id="0">
    <w:p w14:paraId="7ADB366D" w14:textId="77777777" w:rsidR="00B500E8" w:rsidRDefault="00B500E8">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3B4F42" w14:textId="77777777" w:rsidR="00BC21CE" w:rsidRDefault="00BC21CE">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38C1D2B" w14:textId="77777777" w:rsidR="00BC21CE" w:rsidRDefault="00BC21CE">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278F307" w14:textId="77777777" w:rsidR="00BC21CE" w:rsidRDefault="00BC21CE">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FED5D09"/>
    <w:multiLevelType w:val="hybridMultilevel"/>
    <w:tmpl w:val="EB1A0136"/>
    <w:lvl w:ilvl="0" w:tplc="8C88E14A">
      <w:start w:val="1"/>
      <w:numFmt w:val="decimal"/>
      <w:lvlText w:val="%1."/>
      <w:lvlJc w:val="left"/>
      <w:pPr>
        <w:ind w:left="360" w:hanging="360"/>
      </w:pPr>
    </w:lvl>
    <w:lvl w:ilvl="1" w:tplc="697AF250" w:tentative="1">
      <w:start w:val="1"/>
      <w:numFmt w:val="lowerLetter"/>
      <w:lvlText w:val="%2."/>
      <w:lvlJc w:val="left"/>
      <w:pPr>
        <w:ind w:left="1080" w:hanging="360"/>
      </w:pPr>
    </w:lvl>
    <w:lvl w:ilvl="2" w:tplc="ACCCA67A" w:tentative="1">
      <w:start w:val="1"/>
      <w:numFmt w:val="lowerRoman"/>
      <w:lvlText w:val="%3."/>
      <w:lvlJc w:val="right"/>
      <w:pPr>
        <w:ind w:left="1800" w:hanging="180"/>
      </w:pPr>
    </w:lvl>
    <w:lvl w:ilvl="3" w:tplc="47783834" w:tentative="1">
      <w:start w:val="1"/>
      <w:numFmt w:val="decimal"/>
      <w:lvlText w:val="%4."/>
      <w:lvlJc w:val="left"/>
      <w:pPr>
        <w:ind w:left="2520" w:hanging="360"/>
      </w:pPr>
    </w:lvl>
    <w:lvl w:ilvl="4" w:tplc="A3A0C93C" w:tentative="1">
      <w:start w:val="1"/>
      <w:numFmt w:val="lowerLetter"/>
      <w:lvlText w:val="%5."/>
      <w:lvlJc w:val="left"/>
      <w:pPr>
        <w:ind w:left="3240" w:hanging="360"/>
      </w:pPr>
    </w:lvl>
    <w:lvl w:ilvl="5" w:tplc="7A1849DC" w:tentative="1">
      <w:start w:val="1"/>
      <w:numFmt w:val="lowerRoman"/>
      <w:lvlText w:val="%6."/>
      <w:lvlJc w:val="right"/>
      <w:pPr>
        <w:ind w:left="3960" w:hanging="180"/>
      </w:pPr>
    </w:lvl>
    <w:lvl w:ilvl="6" w:tplc="F6D01A88" w:tentative="1">
      <w:start w:val="1"/>
      <w:numFmt w:val="decimal"/>
      <w:lvlText w:val="%7."/>
      <w:lvlJc w:val="left"/>
      <w:pPr>
        <w:ind w:left="4680" w:hanging="360"/>
      </w:pPr>
    </w:lvl>
    <w:lvl w:ilvl="7" w:tplc="2E84C5A0" w:tentative="1">
      <w:start w:val="1"/>
      <w:numFmt w:val="lowerLetter"/>
      <w:lvlText w:val="%8."/>
      <w:lvlJc w:val="left"/>
      <w:pPr>
        <w:ind w:left="5400" w:hanging="360"/>
      </w:pPr>
    </w:lvl>
    <w:lvl w:ilvl="8" w:tplc="1B9454C4"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8"/>
  <w:removePersonalInformation/>
  <w:removeDateAndTime/>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5188"/>
    <w:rsid w:val="0002169C"/>
    <w:rsid w:val="0004551E"/>
    <w:rsid w:val="000B6274"/>
    <w:rsid w:val="000D459C"/>
    <w:rsid w:val="00117965"/>
    <w:rsid w:val="00166735"/>
    <w:rsid w:val="001D414E"/>
    <w:rsid w:val="002A727D"/>
    <w:rsid w:val="00386288"/>
    <w:rsid w:val="00395C01"/>
    <w:rsid w:val="004008DC"/>
    <w:rsid w:val="00422D42"/>
    <w:rsid w:val="004948DC"/>
    <w:rsid w:val="005240F5"/>
    <w:rsid w:val="006167B7"/>
    <w:rsid w:val="00631B20"/>
    <w:rsid w:val="0064612B"/>
    <w:rsid w:val="007035CE"/>
    <w:rsid w:val="00736678"/>
    <w:rsid w:val="00770032"/>
    <w:rsid w:val="007D3C92"/>
    <w:rsid w:val="008167CB"/>
    <w:rsid w:val="008310A7"/>
    <w:rsid w:val="008505F6"/>
    <w:rsid w:val="00870840"/>
    <w:rsid w:val="009515F9"/>
    <w:rsid w:val="009851E6"/>
    <w:rsid w:val="009B27E6"/>
    <w:rsid w:val="009C5EDB"/>
    <w:rsid w:val="009F5188"/>
    <w:rsid w:val="00AA05BC"/>
    <w:rsid w:val="00B0066A"/>
    <w:rsid w:val="00B03722"/>
    <w:rsid w:val="00B23E56"/>
    <w:rsid w:val="00B500E8"/>
    <w:rsid w:val="00BC1FA1"/>
    <w:rsid w:val="00BC21CE"/>
    <w:rsid w:val="00CD30E8"/>
    <w:rsid w:val="00D76183"/>
    <w:rsid w:val="00D8464B"/>
    <w:rsid w:val="00E37FB9"/>
    <w:rsid w:val="00FD343F"/>
    <w:rsid w:val="00FE373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D62D01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E3735"/>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95C01"/>
    <w:pPr>
      <w:keepNext/>
      <w:keepLines/>
      <w:spacing w:before="160" w:after="80"/>
      <w:outlineLvl w:val="0"/>
    </w:pPr>
    <w:rPr>
      <w:rFonts w:eastAsiaTheme="majorEastAsia" w:cstheme="majorBidi"/>
      <w:b/>
      <w:color w:val="2E74B5" w:themeColor="accent1" w:themeShade="BF"/>
      <w:sz w:val="28"/>
      <w:szCs w:val="32"/>
    </w:rPr>
  </w:style>
  <w:style w:type="paragraph" w:styleId="Heading2">
    <w:name w:val="heading 2"/>
    <w:basedOn w:val="Normal"/>
    <w:next w:val="Normal"/>
    <w:link w:val="Heading2Char"/>
    <w:uiPriority w:val="9"/>
    <w:unhideWhenUsed/>
    <w:qFormat/>
    <w:rsid w:val="00736678"/>
    <w:pPr>
      <w:keepNext/>
      <w:keepLines/>
      <w:spacing w:before="40" w:after="0"/>
      <w:outlineLvl w:val="1"/>
    </w:pPr>
    <w:rPr>
      <w:rFonts w:eastAsiaTheme="majorEastAsia" w:cstheme="majorBidi"/>
      <w:b/>
      <w:color w:val="2E74B5" w:themeColor="accent1" w:themeShade="BF"/>
      <w:sz w:val="26"/>
      <w:szCs w:val="26"/>
    </w:rPr>
  </w:style>
  <w:style w:type="paragraph" w:styleId="Heading3">
    <w:name w:val="heading 3"/>
    <w:basedOn w:val="Normal"/>
    <w:next w:val="Normal"/>
    <w:link w:val="Heading3Char"/>
    <w:uiPriority w:val="9"/>
    <w:unhideWhenUsed/>
    <w:qFormat/>
    <w:rsid w:val="009851E6"/>
    <w:pPr>
      <w:keepNext/>
      <w:keepLines/>
      <w:spacing w:before="40" w:after="0"/>
      <w:outlineLvl w:val="2"/>
    </w:pPr>
    <w:rPr>
      <w:rFonts w:eastAsiaTheme="majorEastAsia" w:cstheme="majorBidi"/>
      <w:b/>
      <w:color w:val="1F4D78"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5C01"/>
    <w:rPr>
      <w:rFonts w:ascii="Times New Roman" w:eastAsiaTheme="majorEastAsia" w:hAnsi="Times New Roman" w:cstheme="majorBidi"/>
      <w:b/>
      <w:color w:val="2E74B5" w:themeColor="accent1" w:themeShade="BF"/>
      <w:sz w:val="28"/>
      <w:szCs w:val="32"/>
      <w:lang w:val="en-GB"/>
    </w:rPr>
  </w:style>
  <w:style w:type="character" w:customStyle="1" w:styleId="Heading2Char">
    <w:name w:val="Heading 2 Char"/>
    <w:basedOn w:val="DefaultParagraphFont"/>
    <w:link w:val="Heading2"/>
    <w:uiPriority w:val="9"/>
    <w:rsid w:val="00736678"/>
    <w:rPr>
      <w:rFonts w:ascii="Times New Roman" w:eastAsiaTheme="majorEastAsia" w:hAnsi="Times New Roman" w:cstheme="majorBidi"/>
      <w:b/>
      <w:color w:val="2E74B5" w:themeColor="accent1" w:themeShade="BF"/>
      <w:sz w:val="26"/>
      <w:szCs w:val="26"/>
    </w:rPr>
  </w:style>
  <w:style w:type="character" w:customStyle="1" w:styleId="Heading3Char">
    <w:name w:val="Heading 3 Char"/>
    <w:basedOn w:val="DefaultParagraphFont"/>
    <w:link w:val="Heading3"/>
    <w:uiPriority w:val="9"/>
    <w:rsid w:val="009851E6"/>
    <w:rPr>
      <w:rFonts w:ascii="Times New Roman" w:eastAsiaTheme="majorEastAsia" w:hAnsi="Times New Roman" w:cstheme="majorBidi"/>
      <w:b/>
      <w:color w:val="1F4D78" w:themeColor="accent1" w:themeShade="7F"/>
      <w:sz w:val="24"/>
      <w:szCs w:val="24"/>
      <w:lang w:val="en-GB"/>
    </w:rPr>
  </w:style>
  <w:style w:type="character" w:styleId="Strong">
    <w:name w:val="Strong"/>
    <w:basedOn w:val="DefaultParagraphFont"/>
    <w:uiPriority w:val="22"/>
    <w:qFormat/>
    <w:rsid w:val="0002169C"/>
    <w:rPr>
      <w:b/>
      <w:bCs/>
    </w:rPr>
  </w:style>
  <w:style w:type="table" w:styleId="TableGrid">
    <w:name w:val="Table Grid"/>
    <w:basedOn w:val="TableNormal"/>
    <w:uiPriority w:val="39"/>
    <w:rsid w:val="008505F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86288"/>
    <w:pPr>
      <w:ind w:left="720"/>
      <w:contextualSpacing/>
    </w:pPr>
  </w:style>
  <w:style w:type="paragraph" w:styleId="Header">
    <w:name w:val="header"/>
    <w:basedOn w:val="Normal"/>
    <w:link w:val="HeaderChar"/>
    <w:uiPriority w:val="99"/>
    <w:unhideWhenUsed/>
    <w:rsid w:val="00B037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03722"/>
    <w:rPr>
      <w:rFonts w:ascii="Times New Roman" w:hAnsi="Times New Roman"/>
      <w:sz w:val="24"/>
      <w:lang w:val="en-GB"/>
    </w:rPr>
  </w:style>
  <w:style w:type="paragraph" w:styleId="Footer">
    <w:name w:val="footer"/>
    <w:basedOn w:val="Normal"/>
    <w:link w:val="FooterChar"/>
    <w:uiPriority w:val="99"/>
    <w:unhideWhenUsed/>
    <w:rsid w:val="00B037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03722"/>
    <w:rPr>
      <w:rFonts w:ascii="Times New Roman" w:hAnsi="Times New Roman"/>
      <w:sz w:val="24"/>
      <w:lang w:val="en-GB"/>
    </w:rPr>
  </w:style>
  <w:style w:type="paragraph" w:styleId="TOCHeading">
    <w:name w:val="TOC Heading"/>
    <w:basedOn w:val="Heading1"/>
    <w:next w:val="Normal"/>
    <w:uiPriority w:val="39"/>
    <w:unhideWhenUsed/>
    <w:qFormat/>
    <w:rsid w:val="00B03722"/>
    <w:pPr>
      <w:spacing w:before="240"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03722"/>
    <w:pPr>
      <w:spacing w:after="100"/>
    </w:pPr>
  </w:style>
  <w:style w:type="paragraph" w:styleId="TOC2">
    <w:name w:val="toc 2"/>
    <w:basedOn w:val="Normal"/>
    <w:next w:val="Normal"/>
    <w:autoRedefine/>
    <w:uiPriority w:val="39"/>
    <w:unhideWhenUsed/>
    <w:rsid w:val="00B03722"/>
    <w:pPr>
      <w:spacing w:after="100"/>
      <w:ind w:left="240"/>
    </w:pPr>
  </w:style>
  <w:style w:type="character" w:styleId="Hyperlink">
    <w:name w:val="Hyperlink"/>
    <w:basedOn w:val="DefaultParagraphFont"/>
    <w:uiPriority w:val="99"/>
    <w:unhideWhenUsed/>
    <w:rsid w:val="00B0372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header" Target="header3.xml"/><Relationship Id="rId13" Type="http://schemas.openxmlformats.org/officeDocument/2006/relationships/footer" Target="footer3.xml"/><Relationship Id="rId14" Type="http://schemas.openxmlformats.org/officeDocument/2006/relationships/fontTable" Target="fontTable.xml"/><Relationship Id="rId15"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header" Target="header2.xml"/><Relationship Id="rId1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287B9-9194-404B-ABB4-D887FAEC38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14</Pages>
  <Words>3684</Words>
  <Characters>20999</Characters>
  <Application>Microsoft Macintosh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24634</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2023-12-26T18:26:00Z</dcterms:created>
  <dcterms:modified xsi:type="dcterms:W3CDTF">2024-01-01T19:06:00Z</dcterms:modified>
  <cp:category/>
</cp:coreProperties>
</file>