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E2604" w14:textId="5A422AB0" w:rsidR="00F156DC" w:rsidRPr="00044F59" w:rsidRDefault="00F156DC" w:rsidP="00537CE6">
      <w:pPr>
        <w:spacing w:line="360" w:lineRule="auto"/>
        <w:rPr>
          <w:rFonts w:ascii="Arial" w:hAnsi="Arial" w:cs="Arial"/>
          <w:b/>
          <w:bCs/>
          <w:sz w:val="36"/>
          <w:szCs w:val="36"/>
          <w:u w:val="single"/>
        </w:rPr>
      </w:pPr>
      <w:r w:rsidRPr="00044F59">
        <w:rPr>
          <w:rFonts w:ascii="Arial" w:hAnsi="Arial" w:cs="Arial"/>
          <w:b/>
          <w:bCs/>
          <w:sz w:val="36"/>
          <w:szCs w:val="36"/>
          <w:u w:val="single"/>
        </w:rPr>
        <w:t>Choose an intervention that supports the learning and development of a pupil</w:t>
      </w:r>
      <w:r w:rsidR="00075DA2" w:rsidRPr="00044F59">
        <w:rPr>
          <w:rFonts w:ascii="Arial" w:hAnsi="Arial" w:cs="Arial"/>
          <w:b/>
          <w:bCs/>
          <w:sz w:val="36"/>
          <w:szCs w:val="36"/>
          <w:u w:val="single"/>
        </w:rPr>
        <w:t xml:space="preserve"> </w:t>
      </w:r>
      <w:r w:rsidRPr="00044F59">
        <w:rPr>
          <w:rFonts w:ascii="Arial" w:hAnsi="Arial" w:cs="Arial"/>
          <w:b/>
          <w:bCs/>
          <w:sz w:val="36"/>
          <w:szCs w:val="36"/>
          <w:u w:val="single"/>
        </w:rPr>
        <w:t>/ group of pupils. Reflect critically on its potential for ensuring pupil progression and the possible challenges that may arise.</w:t>
      </w:r>
    </w:p>
    <w:p w14:paraId="12601FE3" w14:textId="77777777" w:rsidR="00E60F5C" w:rsidRPr="00044F59" w:rsidRDefault="00E60F5C" w:rsidP="00537CE6">
      <w:pPr>
        <w:spacing w:line="360" w:lineRule="auto"/>
        <w:rPr>
          <w:rFonts w:ascii="Arial" w:hAnsi="Arial" w:cs="Arial"/>
          <w:b/>
          <w:bCs/>
          <w:sz w:val="36"/>
          <w:szCs w:val="36"/>
          <w:u w:val="single"/>
        </w:rPr>
      </w:pPr>
    </w:p>
    <w:tbl>
      <w:tblPr>
        <w:tblStyle w:val="TableGrid"/>
        <w:tblW w:w="9648" w:type="dxa"/>
        <w:tblLook w:val="04A0" w:firstRow="1" w:lastRow="0" w:firstColumn="1" w:lastColumn="0" w:noHBand="0" w:noVBand="1"/>
      </w:tblPr>
      <w:tblGrid>
        <w:gridCol w:w="4824"/>
        <w:gridCol w:w="4824"/>
      </w:tblGrid>
      <w:tr w:rsidR="00E60F5C" w:rsidRPr="00044F59" w14:paraId="5E039DC0" w14:textId="77777777" w:rsidTr="00E60F5C">
        <w:trPr>
          <w:trHeight w:val="686"/>
        </w:trPr>
        <w:tc>
          <w:tcPr>
            <w:tcW w:w="4824" w:type="dxa"/>
          </w:tcPr>
          <w:p w14:paraId="7EB2DC34" w14:textId="0E16CE19" w:rsidR="00E60F5C" w:rsidRPr="00044F59" w:rsidRDefault="007C1A6F" w:rsidP="00537CE6">
            <w:pPr>
              <w:spacing w:line="360" w:lineRule="auto"/>
              <w:rPr>
                <w:rFonts w:ascii="Arial" w:hAnsi="Arial" w:cs="Arial"/>
                <w:b/>
                <w:bCs/>
                <w:sz w:val="22"/>
                <w:szCs w:val="22"/>
                <w:u w:val="single"/>
              </w:rPr>
            </w:pPr>
            <w:r w:rsidRPr="00044F59">
              <w:rPr>
                <w:rFonts w:ascii="Arial" w:hAnsi="Arial" w:cs="Arial"/>
                <w:b/>
                <w:bCs/>
                <w:sz w:val="22"/>
                <w:szCs w:val="22"/>
                <w:u w:val="single"/>
              </w:rPr>
              <w:t xml:space="preserve">Target 1 </w:t>
            </w:r>
          </w:p>
        </w:tc>
        <w:tc>
          <w:tcPr>
            <w:tcW w:w="4824" w:type="dxa"/>
          </w:tcPr>
          <w:p w14:paraId="2EB6B0BA" w14:textId="4B8E2CD7" w:rsidR="00E60F5C" w:rsidRPr="00044F59" w:rsidRDefault="00B644D0" w:rsidP="00537CE6">
            <w:pPr>
              <w:spacing w:line="360" w:lineRule="auto"/>
              <w:rPr>
                <w:rFonts w:ascii="Arial" w:hAnsi="Arial" w:cs="Arial"/>
                <w:b/>
                <w:bCs/>
                <w:sz w:val="22"/>
                <w:szCs w:val="22"/>
                <w:u w:val="single"/>
              </w:rPr>
            </w:pPr>
            <w:r w:rsidRPr="00044F59">
              <w:rPr>
                <w:rFonts w:ascii="Roboto" w:hAnsi="Roboto"/>
                <w:color w:val="283041"/>
                <w:sz w:val="21"/>
                <w:szCs w:val="21"/>
                <w:shd w:val="clear" w:color="auto" w:fill="FFFFFF"/>
              </w:rPr>
              <w:t>Continue to strengthen your critical analysis by engaging more deeply with conflicting perspectives and theoretical debates related to your topic.</w:t>
            </w:r>
          </w:p>
        </w:tc>
      </w:tr>
      <w:tr w:rsidR="00E60F5C" w:rsidRPr="00044F59" w14:paraId="22CF2247" w14:textId="77777777" w:rsidTr="00E60F5C">
        <w:trPr>
          <w:trHeight w:val="686"/>
        </w:trPr>
        <w:tc>
          <w:tcPr>
            <w:tcW w:w="4824" w:type="dxa"/>
          </w:tcPr>
          <w:p w14:paraId="4BC7C19D" w14:textId="6C7AC5FD" w:rsidR="00E60F5C" w:rsidRPr="00044F59" w:rsidRDefault="007C1A6F" w:rsidP="00537CE6">
            <w:pPr>
              <w:spacing w:line="360" w:lineRule="auto"/>
              <w:rPr>
                <w:rFonts w:ascii="Arial" w:hAnsi="Arial" w:cs="Arial"/>
                <w:b/>
                <w:bCs/>
                <w:sz w:val="22"/>
                <w:szCs w:val="22"/>
                <w:u w:val="single"/>
              </w:rPr>
            </w:pPr>
            <w:r w:rsidRPr="00044F59">
              <w:rPr>
                <w:rFonts w:ascii="Arial" w:hAnsi="Arial" w:cs="Arial"/>
                <w:b/>
                <w:bCs/>
                <w:sz w:val="22"/>
                <w:szCs w:val="22"/>
                <w:u w:val="single"/>
              </w:rPr>
              <w:t xml:space="preserve">Target 2 </w:t>
            </w:r>
          </w:p>
        </w:tc>
        <w:tc>
          <w:tcPr>
            <w:tcW w:w="4824" w:type="dxa"/>
          </w:tcPr>
          <w:p w14:paraId="495B8F55" w14:textId="43DF423D" w:rsidR="00E60F5C" w:rsidRPr="00044F59" w:rsidRDefault="00E832D5" w:rsidP="00537CE6">
            <w:pPr>
              <w:spacing w:line="360" w:lineRule="auto"/>
              <w:rPr>
                <w:rFonts w:ascii="Arial" w:hAnsi="Arial" w:cs="Arial"/>
                <w:b/>
                <w:bCs/>
                <w:sz w:val="36"/>
                <w:szCs w:val="36"/>
                <w:u w:val="single"/>
              </w:rPr>
            </w:pPr>
            <w:r w:rsidRPr="00044F59">
              <w:rPr>
                <w:rFonts w:ascii="Roboto" w:hAnsi="Roboto"/>
                <w:color w:val="283041"/>
                <w:sz w:val="21"/>
                <w:szCs w:val="21"/>
                <w:shd w:val="clear" w:color="auto" w:fill="FFFFFF"/>
              </w:rPr>
              <w:t>Try to make consistent and explicit links between the literature and your research experiences and findings.</w:t>
            </w:r>
          </w:p>
        </w:tc>
      </w:tr>
      <w:tr w:rsidR="00E60F5C" w:rsidRPr="00044F59" w14:paraId="174B371D" w14:textId="77777777" w:rsidTr="00E60F5C">
        <w:trPr>
          <w:trHeight w:val="686"/>
        </w:trPr>
        <w:tc>
          <w:tcPr>
            <w:tcW w:w="4824" w:type="dxa"/>
          </w:tcPr>
          <w:p w14:paraId="7F62B037" w14:textId="61FEB865" w:rsidR="00E60F5C" w:rsidRPr="00044F59" w:rsidRDefault="007C1A6F" w:rsidP="00537CE6">
            <w:pPr>
              <w:spacing w:line="360" w:lineRule="auto"/>
              <w:rPr>
                <w:rFonts w:ascii="Arial" w:hAnsi="Arial" w:cs="Arial"/>
                <w:b/>
                <w:bCs/>
                <w:sz w:val="22"/>
                <w:szCs w:val="22"/>
                <w:u w:val="single"/>
              </w:rPr>
            </w:pPr>
            <w:r w:rsidRPr="00044F59">
              <w:rPr>
                <w:rFonts w:ascii="Arial" w:hAnsi="Arial" w:cs="Arial"/>
                <w:b/>
                <w:bCs/>
                <w:sz w:val="22"/>
                <w:szCs w:val="22"/>
                <w:u w:val="single"/>
              </w:rPr>
              <w:t xml:space="preserve">Target 3 </w:t>
            </w:r>
          </w:p>
        </w:tc>
        <w:tc>
          <w:tcPr>
            <w:tcW w:w="4824" w:type="dxa"/>
          </w:tcPr>
          <w:p w14:paraId="080F378D" w14:textId="0750E138" w:rsidR="00E60F5C" w:rsidRPr="00044F59" w:rsidRDefault="00886CB2" w:rsidP="00537CE6">
            <w:pPr>
              <w:spacing w:line="360" w:lineRule="auto"/>
              <w:rPr>
                <w:rFonts w:ascii="Arial" w:hAnsi="Arial" w:cs="Arial"/>
                <w:b/>
                <w:bCs/>
                <w:sz w:val="36"/>
                <w:szCs w:val="36"/>
                <w:u w:val="single"/>
              </w:rPr>
            </w:pPr>
            <w:r w:rsidRPr="00044F59">
              <w:rPr>
                <w:rFonts w:ascii="Roboto" w:hAnsi="Roboto"/>
                <w:color w:val="283041"/>
                <w:sz w:val="21"/>
                <w:szCs w:val="21"/>
                <w:shd w:val="clear" w:color="auto" w:fill="FFFFFF"/>
              </w:rPr>
              <w:t>Careful proofreading is needed to eliminate spelling/punctuation errors.</w:t>
            </w:r>
          </w:p>
        </w:tc>
      </w:tr>
    </w:tbl>
    <w:p w14:paraId="3A4A5547" w14:textId="77777777" w:rsidR="004D0C40" w:rsidRPr="00044F59" w:rsidRDefault="004D0C40" w:rsidP="00F55877">
      <w:pPr>
        <w:spacing w:line="360" w:lineRule="auto"/>
        <w:rPr>
          <w:rFonts w:ascii="Arial" w:hAnsi="Arial" w:cs="Arial"/>
          <w:b/>
          <w:bCs/>
          <w:sz w:val="28"/>
          <w:szCs w:val="28"/>
          <w:u w:val="single"/>
        </w:rPr>
      </w:pPr>
    </w:p>
    <w:p w14:paraId="3A9D53A1" w14:textId="2745B334" w:rsidR="006904EF" w:rsidRPr="00044F59" w:rsidRDefault="00215B4C" w:rsidP="00844DE2">
      <w:pPr>
        <w:spacing w:line="360" w:lineRule="auto"/>
        <w:rPr>
          <w:rFonts w:ascii="Arial" w:hAnsi="Arial" w:cs="Arial"/>
          <w:b/>
          <w:bCs/>
          <w:sz w:val="28"/>
          <w:szCs w:val="28"/>
          <w:u w:val="single"/>
        </w:rPr>
      </w:pPr>
      <w:r w:rsidRPr="00044F59">
        <w:rPr>
          <w:rFonts w:ascii="Arial" w:hAnsi="Arial" w:cs="Arial"/>
          <w:b/>
          <w:bCs/>
          <w:sz w:val="28"/>
          <w:szCs w:val="28"/>
          <w:u w:val="single"/>
        </w:rPr>
        <w:t xml:space="preserve">Introduction </w:t>
      </w:r>
    </w:p>
    <w:p w14:paraId="2DA08A9C" w14:textId="070F1977" w:rsidR="0066035D" w:rsidRDefault="009B10AF" w:rsidP="00844DE2">
      <w:pPr>
        <w:pStyle w:val="Bibliography"/>
        <w:spacing w:line="360" w:lineRule="auto"/>
        <w:rPr>
          <w:rFonts w:ascii="Arial" w:hAnsi="Arial" w:cs="Arial"/>
        </w:rPr>
      </w:pPr>
      <w:r w:rsidRPr="00044F59">
        <w:rPr>
          <w:rFonts w:ascii="Arial" w:hAnsi="Arial" w:cs="Arial"/>
        </w:rPr>
        <w:t>T</w:t>
      </w:r>
      <w:r w:rsidR="00346068" w:rsidRPr="00044F59">
        <w:rPr>
          <w:rFonts w:ascii="Arial" w:hAnsi="Arial" w:cs="Arial"/>
        </w:rPr>
        <w:t>his assignment</w:t>
      </w:r>
      <w:r w:rsidRPr="00044F59">
        <w:rPr>
          <w:rFonts w:ascii="Arial" w:hAnsi="Arial" w:cs="Arial"/>
        </w:rPr>
        <w:t xml:space="preserve"> </w:t>
      </w:r>
      <w:r w:rsidR="00346068" w:rsidRPr="00044F59">
        <w:rPr>
          <w:rFonts w:ascii="Arial" w:hAnsi="Arial" w:cs="Arial"/>
        </w:rPr>
        <w:t xml:space="preserve">will </w:t>
      </w:r>
      <w:r w:rsidR="00177FE0" w:rsidRPr="00044F59">
        <w:rPr>
          <w:rFonts w:ascii="Arial" w:hAnsi="Arial" w:cs="Arial"/>
        </w:rPr>
        <w:t>closely examine the learning and development of one individual</w:t>
      </w:r>
      <w:r w:rsidR="00B15AC4" w:rsidRPr="00044F59">
        <w:rPr>
          <w:rFonts w:ascii="Arial" w:hAnsi="Arial" w:cs="Arial"/>
        </w:rPr>
        <w:t xml:space="preserve"> pupil.</w:t>
      </w:r>
      <w:r w:rsidR="00510933" w:rsidRPr="00044F59">
        <w:rPr>
          <w:rFonts w:ascii="Arial" w:hAnsi="Arial" w:cs="Arial"/>
        </w:rPr>
        <w:t xml:space="preserve"> </w:t>
      </w:r>
      <w:r w:rsidRPr="00044F59">
        <w:rPr>
          <w:rFonts w:ascii="Arial" w:hAnsi="Arial" w:cs="Arial"/>
        </w:rPr>
        <w:t xml:space="preserve">It will discuss and </w:t>
      </w:r>
      <w:r w:rsidR="000C3579" w:rsidRPr="00044F59">
        <w:rPr>
          <w:rFonts w:ascii="Arial" w:hAnsi="Arial" w:cs="Arial"/>
        </w:rPr>
        <w:t xml:space="preserve">consider </w:t>
      </w:r>
      <w:r w:rsidR="00801DBA" w:rsidRPr="00044F59">
        <w:rPr>
          <w:rFonts w:ascii="Arial" w:hAnsi="Arial" w:cs="Arial"/>
        </w:rPr>
        <w:t>implications</w:t>
      </w:r>
      <w:r w:rsidR="000C3579" w:rsidRPr="00044F59">
        <w:rPr>
          <w:rFonts w:ascii="Arial" w:hAnsi="Arial" w:cs="Arial"/>
        </w:rPr>
        <w:t xml:space="preserve"> and barriers that could be preventing </w:t>
      </w:r>
      <w:r w:rsidR="00C200BA" w:rsidRPr="00044F59">
        <w:rPr>
          <w:rFonts w:ascii="Arial" w:hAnsi="Arial" w:cs="Arial"/>
        </w:rPr>
        <w:t xml:space="preserve">the </w:t>
      </w:r>
      <w:r w:rsidR="00DD05EA" w:rsidRPr="00044F59">
        <w:rPr>
          <w:rFonts w:ascii="Arial" w:hAnsi="Arial" w:cs="Arial"/>
        </w:rPr>
        <w:t>pupil f</w:t>
      </w:r>
      <w:r w:rsidR="000C3579" w:rsidRPr="00044F59">
        <w:rPr>
          <w:rFonts w:ascii="Arial" w:hAnsi="Arial" w:cs="Arial"/>
        </w:rPr>
        <w:t>rom developing.</w:t>
      </w:r>
      <w:r w:rsidR="009159D2" w:rsidRPr="00044F59">
        <w:rPr>
          <w:rFonts w:ascii="Arial" w:hAnsi="Arial" w:cs="Arial"/>
        </w:rPr>
        <w:t xml:space="preserve"> </w:t>
      </w:r>
      <w:r w:rsidR="00DD05EA" w:rsidRPr="00044F59">
        <w:rPr>
          <w:rFonts w:ascii="Arial" w:hAnsi="Arial" w:cs="Arial"/>
        </w:rPr>
        <w:t>In addition, the</w:t>
      </w:r>
      <w:r w:rsidR="00F21742" w:rsidRPr="00044F59">
        <w:rPr>
          <w:rFonts w:ascii="Arial" w:hAnsi="Arial" w:cs="Arial"/>
        </w:rPr>
        <w:t xml:space="preserve"> assignment </w:t>
      </w:r>
      <w:r w:rsidR="00801DBA" w:rsidRPr="00044F59">
        <w:rPr>
          <w:rFonts w:ascii="Arial" w:hAnsi="Arial" w:cs="Arial"/>
        </w:rPr>
        <w:t xml:space="preserve">will </w:t>
      </w:r>
      <w:r w:rsidR="009159D2" w:rsidRPr="00044F59">
        <w:rPr>
          <w:rFonts w:ascii="Arial" w:hAnsi="Arial" w:cs="Arial"/>
        </w:rPr>
        <w:t xml:space="preserve">carefully investigate the impact of what pupil voice has on the </w:t>
      </w:r>
      <w:r w:rsidR="001E1B62" w:rsidRPr="00044F59">
        <w:rPr>
          <w:rFonts w:ascii="Arial" w:hAnsi="Arial" w:cs="Arial"/>
        </w:rPr>
        <w:t>individual.</w:t>
      </w:r>
      <w:r w:rsidR="00992DF0" w:rsidRPr="00044F59">
        <w:rPr>
          <w:rFonts w:ascii="Arial" w:hAnsi="Arial" w:cs="Arial"/>
        </w:rPr>
        <w:t xml:space="preserve"> </w:t>
      </w:r>
      <w:r w:rsidR="000D4BFB" w:rsidRPr="00044F59">
        <w:rPr>
          <w:rFonts w:ascii="Arial" w:hAnsi="Arial" w:cs="Arial"/>
        </w:rPr>
        <w:t>I will be identifying</w:t>
      </w:r>
      <w:r w:rsidR="00601ECB" w:rsidRPr="00044F59">
        <w:rPr>
          <w:rFonts w:ascii="Arial" w:hAnsi="Arial" w:cs="Arial"/>
        </w:rPr>
        <w:t xml:space="preserve"> and</w:t>
      </w:r>
      <w:r w:rsidR="000D4BFB" w:rsidRPr="00044F59">
        <w:rPr>
          <w:rFonts w:ascii="Arial" w:hAnsi="Arial" w:cs="Arial"/>
        </w:rPr>
        <w:t xml:space="preserve"> evaluating </w:t>
      </w:r>
      <w:r w:rsidR="00601ECB" w:rsidRPr="00044F59">
        <w:rPr>
          <w:rFonts w:ascii="Arial" w:hAnsi="Arial" w:cs="Arial"/>
        </w:rPr>
        <w:t xml:space="preserve">efficient methods and </w:t>
      </w:r>
      <w:r w:rsidR="000574BD" w:rsidRPr="00044F59">
        <w:rPr>
          <w:rFonts w:ascii="Arial" w:hAnsi="Arial" w:cs="Arial"/>
        </w:rPr>
        <w:t xml:space="preserve">techniques </w:t>
      </w:r>
      <w:r w:rsidR="0071748B" w:rsidRPr="00044F59">
        <w:rPr>
          <w:rFonts w:ascii="Arial" w:hAnsi="Arial" w:cs="Arial"/>
        </w:rPr>
        <w:t xml:space="preserve">to satisfy the pupils needs. </w:t>
      </w:r>
      <w:r w:rsidR="00C3556F" w:rsidRPr="00044F59">
        <w:rPr>
          <w:rFonts w:ascii="Arial" w:hAnsi="Arial" w:cs="Arial"/>
        </w:rPr>
        <w:t xml:space="preserve">To </w:t>
      </w:r>
      <w:r w:rsidR="003069C9" w:rsidRPr="00044F59">
        <w:rPr>
          <w:rFonts w:ascii="Arial" w:hAnsi="Arial" w:cs="Arial"/>
        </w:rPr>
        <w:t xml:space="preserve">following Bera </w:t>
      </w:r>
      <w:r w:rsidR="006829C3" w:rsidRPr="00044F59">
        <w:rPr>
          <w:rFonts w:ascii="Arial" w:hAnsi="Arial" w:cs="Arial"/>
        </w:rPr>
        <w:t xml:space="preserve">2018 </w:t>
      </w:r>
      <w:r w:rsidR="003069C9" w:rsidRPr="00044F59">
        <w:rPr>
          <w:rFonts w:ascii="Arial" w:hAnsi="Arial" w:cs="Arial"/>
        </w:rPr>
        <w:t>guidelines</w:t>
      </w:r>
      <w:sdt>
        <w:sdtPr>
          <w:rPr>
            <w:rFonts w:ascii="Arial" w:hAnsi="Arial" w:cs="Arial"/>
          </w:rPr>
          <w:id w:val="-1661686324"/>
          <w:citation/>
        </w:sdtPr>
        <w:sdtContent>
          <w:r w:rsidR="00515515" w:rsidRPr="00044F59">
            <w:rPr>
              <w:rFonts w:ascii="Arial" w:hAnsi="Arial" w:cs="Arial"/>
            </w:rPr>
            <w:fldChar w:fldCharType="begin"/>
          </w:r>
          <w:r w:rsidR="00515515" w:rsidRPr="00044F59">
            <w:rPr>
              <w:rFonts w:ascii="Arial" w:hAnsi="Arial" w:cs="Arial"/>
            </w:rPr>
            <w:instrText xml:space="preserve">CITATION Eth18 \l 2057 </w:instrText>
          </w:r>
          <w:r w:rsidR="00515515" w:rsidRPr="00044F59">
            <w:rPr>
              <w:rFonts w:ascii="Arial" w:hAnsi="Arial" w:cs="Arial"/>
            </w:rPr>
            <w:fldChar w:fldCharType="separate"/>
          </w:r>
          <w:r w:rsidR="002103EC">
            <w:rPr>
              <w:rFonts w:ascii="Arial" w:hAnsi="Arial" w:cs="Arial"/>
              <w:noProof/>
            </w:rPr>
            <w:t xml:space="preserve"> </w:t>
          </w:r>
          <w:r w:rsidR="002103EC" w:rsidRPr="002103EC">
            <w:rPr>
              <w:rFonts w:ascii="Arial" w:hAnsi="Arial" w:cs="Arial"/>
              <w:noProof/>
            </w:rPr>
            <w:t>(BERA , 2018)</w:t>
          </w:r>
          <w:r w:rsidR="00515515" w:rsidRPr="00044F59">
            <w:rPr>
              <w:rFonts w:ascii="Arial" w:hAnsi="Arial" w:cs="Arial"/>
            </w:rPr>
            <w:fldChar w:fldCharType="end"/>
          </w:r>
        </w:sdtContent>
      </w:sdt>
      <w:r w:rsidR="003069C9" w:rsidRPr="00044F59">
        <w:rPr>
          <w:rFonts w:ascii="Arial" w:hAnsi="Arial" w:cs="Arial"/>
        </w:rPr>
        <w:t xml:space="preserve"> </w:t>
      </w:r>
      <w:r w:rsidR="00B83C61" w:rsidRPr="00044F59">
        <w:rPr>
          <w:rFonts w:ascii="Arial" w:hAnsi="Arial" w:cs="Arial"/>
        </w:rPr>
        <w:t xml:space="preserve">of confidentiality, I will be using a </w:t>
      </w:r>
      <w:r w:rsidR="00245317" w:rsidRPr="00044F59">
        <w:rPr>
          <w:rFonts w:ascii="Arial" w:hAnsi="Arial" w:cs="Arial"/>
        </w:rPr>
        <w:t xml:space="preserve">pseudonym </w:t>
      </w:r>
      <w:r w:rsidR="0018219D" w:rsidRPr="00044F59">
        <w:rPr>
          <w:rFonts w:ascii="Arial" w:hAnsi="Arial" w:cs="Arial"/>
        </w:rPr>
        <w:t>for the</w:t>
      </w:r>
      <w:r w:rsidR="00C3556F" w:rsidRPr="00044F59">
        <w:rPr>
          <w:rFonts w:ascii="Arial" w:hAnsi="Arial" w:cs="Arial"/>
        </w:rPr>
        <w:t xml:space="preserve"> pupil </w:t>
      </w:r>
      <w:r w:rsidR="0018219D" w:rsidRPr="00044F59">
        <w:rPr>
          <w:rFonts w:ascii="Arial" w:hAnsi="Arial" w:cs="Arial"/>
        </w:rPr>
        <w:t xml:space="preserve">I have chosen to </w:t>
      </w:r>
      <w:r w:rsidR="007A7D6D" w:rsidRPr="00044F59">
        <w:rPr>
          <w:rFonts w:ascii="Arial" w:hAnsi="Arial" w:cs="Arial"/>
        </w:rPr>
        <w:t xml:space="preserve">write my assignment on. The </w:t>
      </w:r>
      <w:r w:rsidR="006829C3" w:rsidRPr="00044F59">
        <w:rPr>
          <w:rFonts w:ascii="Arial" w:hAnsi="Arial" w:cs="Arial"/>
        </w:rPr>
        <w:t xml:space="preserve">pupil </w:t>
      </w:r>
      <w:r w:rsidR="00C061A2" w:rsidRPr="00044F59">
        <w:rPr>
          <w:rFonts w:ascii="Arial" w:hAnsi="Arial" w:cs="Arial"/>
        </w:rPr>
        <w:t xml:space="preserve">in this assignment will be referred to as </w:t>
      </w:r>
      <w:r w:rsidR="006829C3" w:rsidRPr="00044F59">
        <w:rPr>
          <w:rFonts w:ascii="Arial" w:hAnsi="Arial" w:cs="Arial"/>
        </w:rPr>
        <w:t>‘Emily’</w:t>
      </w:r>
      <w:r w:rsidR="00515515" w:rsidRPr="00044F59">
        <w:rPr>
          <w:rFonts w:ascii="Arial" w:hAnsi="Arial" w:cs="Arial"/>
        </w:rPr>
        <w:t xml:space="preserve">. </w:t>
      </w:r>
      <w:r w:rsidR="00121E58" w:rsidRPr="00044F59">
        <w:rPr>
          <w:rFonts w:ascii="Arial" w:hAnsi="Arial" w:cs="Arial"/>
        </w:rPr>
        <w:t xml:space="preserve">I will be investigating into the </w:t>
      </w:r>
      <w:r w:rsidR="00C061A2" w:rsidRPr="00044F59">
        <w:rPr>
          <w:rFonts w:ascii="Arial" w:hAnsi="Arial" w:cs="Arial"/>
        </w:rPr>
        <w:t>d</w:t>
      </w:r>
      <w:r w:rsidR="00121E58" w:rsidRPr="00044F59">
        <w:rPr>
          <w:rFonts w:ascii="Arial" w:hAnsi="Arial" w:cs="Arial"/>
        </w:rPr>
        <w:t xml:space="preserve">evelopmental needs of Emily and what intervention will best aid </w:t>
      </w:r>
      <w:r w:rsidR="00C061A2" w:rsidRPr="00044F59">
        <w:rPr>
          <w:rFonts w:ascii="Arial" w:hAnsi="Arial" w:cs="Arial"/>
        </w:rPr>
        <w:t xml:space="preserve">her </w:t>
      </w:r>
      <w:r w:rsidR="00BD3E4D" w:rsidRPr="00044F59">
        <w:rPr>
          <w:rFonts w:ascii="Arial" w:hAnsi="Arial" w:cs="Arial"/>
        </w:rPr>
        <w:t>needs.</w:t>
      </w:r>
      <w:r w:rsidR="00765B8A" w:rsidRPr="00044F59">
        <w:rPr>
          <w:rFonts w:ascii="Arial" w:hAnsi="Arial" w:cs="Arial"/>
        </w:rPr>
        <w:t xml:space="preserve"> </w:t>
      </w:r>
      <w:r w:rsidR="00477148" w:rsidRPr="00044F59">
        <w:rPr>
          <w:rFonts w:ascii="Arial" w:hAnsi="Arial" w:cs="Arial"/>
        </w:rPr>
        <w:t xml:space="preserve">Emily is an 8 Year old girl </w:t>
      </w:r>
      <w:r w:rsidR="0084337A" w:rsidRPr="00044F59">
        <w:rPr>
          <w:rFonts w:ascii="Arial" w:hAnsi="Arial" w:cs="Arial"/>
        </w:rPr>
        <w:t xml:space="preserve">and is a Year 3 pupil. </w:t>
      </w:r>
      <w:r w:rsidR="00D02A62" w:rsidRPr="00044F59">
        <w:rPr>
          <w:rFonts w:ascii="Arial" w:hAnsi="Arial" w:cs="Arial"/>
        </w:rPr>
        <w:t>Emily is a young girl who is struggling with emotional and social difficulties</w:t>
      </w:r>
      <w:r w:rsidR="0079393E" w:rsidRPr="00044F59">
        <w:rPr>
          <w:rFonts w:ascii="Arial" w:hAnsi="Arial" w:cs="Arial"/>
        </w:rPr>
        <w:t>. This has started to heighten since her parents recently split up</w:t>
      </w:r>
      <w:r w:rsidR="00D611D9" w:rsidRPr="00044F59">
        <w:rPr>
          <w:rFonts w:ascii="Arial" w:hAnsi="Arial" w:cs="Arial"/>
        </w:rPr>
        <w:t xml:space="preserve"> (</w:t>
      </w:r>
      <w:r w:rsidR="00D71ED8" w:rsidRPr="00044F59">
        <w:rPr>
          <w:rFonts w:ascii="Arial" w:hAnsi="Arial" w:cs="Arial"/>
        </w:rPr>
        <w:t>A</w:t>
      </w:r>
      <w:r w:rsidR="00D611D9" w:rsidRPr="00044F59">
        <w:rPr>
          <w:rFonts w:ascii="Arial" w:hAnsi="Arial" w:cs="Arial"/>
        </w:rPr>
        <w:t xml:space="preserve">ppendix </w:t>
      </w:r>
      <w:r w:rsidR="00D71ED8" w:rsidRPr="00044F59">
        <w:rPr>
          <w:rFonts w:ascii="Arial" w:hAnsi="Arial" w:cs="Arial"/>
        </w:rPr>
        <w:t>One</w:t>
      </w:r>
      <w:r w:rsidR="00D611D9" w:rsidRPr="00044F59">
        <w:rPr>
          <w:rFonts w:ascii="Arial" w:hAnsi="Arial" w:cs="Arial"/>
        </w:rPr>
        <w:t>)</w:t>
      </w:r>
      <w:r w:rsidR="0079393E" w:rsidRPr="00044F59">
        <w:rPr>
          <w:rFonts w:ascii="Arial" w:hAnsi="Arial" w:cs="Arial"/>
        </w:rPr>
        <w:t xml:space="preserve">. </w:t>
      </w:r>
      <w:r w:rsidR="00DC302B" w:rsidRPr="00044F59">
        <w:rPr>
          <w:rFonts w:ascii="Arial" w:hAnsi="Arial" w:cs="Arial"/>
        </w:rPr>
        <w:t>I believe that ma</w:t>
      </w:r>
      <w:r w:rsidR="00D27549">
        <w:rPr>
          <w:rFonts w:ascii="Arial" w:hAnsi="Arial" w:cs="Arial"/>
        </w:rPr>
        <w:t>n</w:t>
      </w:r>
      <w:r w:rsidR="00DC302B" w:rsidRPr="00044F59">
        <w:rPr>
          <w:rFonts w:ascii="Arial" w:hAnsi="Arial" w:cs="Arial"/>
        </w:rPr>
        <w:t>y interventions will support</w:t>
      </w:r>
      <w:r w:rsidR="00EB32EC" w:rsidRPr="00044F59">
        <w:rPr>
          <w:rFonts w:ascii="Arial" w:hAnsi="Arial" w:cs="Arial"/>
        </w:rPr>
        <w:t xml:space="preserve"> and assist Emily’s development needs. </w:t>
      </w:r>
      <w:r w:rsidR="00B80F08" w:rsidRPr="00044F59">
        <w:rPr>
          <w:rFonts w:ascii="Arial" w:hAnsi="Arial" w:cs="Arial"/>
        </w:rPr>
        <w:t>To aid Emily</w:t>
      </w:r>
      <w:r w:rsidR="00C061A2" w:rsidRPr="00044F59">
        <w:rPr>
          <w:rFonts w:ascii="Arial" w:hAnsi="Arial" w:cs="Arial"/>
        </w:rPr>
        <w:t>’</w:t>
      </w:r>
      <w:r w:rsidR="00B80F08" w:rsidRPr="00044F59">
        <w:rPr>
          <w:rFonts w:ascii="Arial" w:hAnsi="Arial" w:cs="Arial"/>
        </w:rPr>
        <w:t xml:space="preserve">s development and </w:t>
      </w:r>
      <w:r w:rsidR="00E03E6F" w:rsidRPr="00044F59">
        <w:rPr>
          <w:rFonts w:ascii="Arial" w:hAnsi="Arial" w:cs="Arial"/>
        </w:rPr>
        <w:t xml:space="preserve">well- being, </w:t>
      </w:r>
      <w:r w:rsidR="00BA59C8" w:rsidRPr="00044F59">
        <w:rPr>
          <w:rFonts w:ascii="Arial" w:hAnsi="Arial" w:cs="Arial"/>
        </w:rPr>
        <w:t xml:space="preserve">the intervention that I </w:t>
      </w:r>
      <w:r w:rsidR="00A61DCC" w:rsidRPr="00044F59">
        <w:rPr>
          <w:rFonts w:ascii="Arial" w:hAnsi="Arial" w:cs="Arial"/>
        </w:rPr>
        <w:t xml:space="preserve">have decided to recommend </w:t>
      </w:r>
      <w:r w:rsidR="00BA59C8" w:rsidRPr="00044F59">
        <w:rPr>
          <w:rFonts w:ascii="Arial" w:hAnsi="Arial" w:cs="Arial"/>
        </w:rPr>
        <w:t xml:space="preserve">for Emily is an </w:t>
      </w:r>
      <w:r w:rsidR="00932306" w:rsidRPr="00044F59">
        <w:rPr>
          <w:rFonts w:ascii="Arial" w:hAnsi="Arial" w:cs="Arial"/>
        </w:rPr>
        <w:t>‘</w:t>
      </w:r>
      <w:r w:rsidR="002301DD" w:rsidRPr="00044F59">
        <w:rPr>
          <w:rFonts w:ascii="Arial" w:hAnsi="Arial" w:cs="Arial"/>
        </w:rPr>
        <w:t>ELSA intervention</w:t>
      </w:r>
      <w:r w:rsidR="00932306" w:rsidRPr="00044F59">
        <w:rPr>
          <w:rFonts w:ascii="Arial" w:hAnsi="Arial" w:cs="Arial"/>
        </w:rPr>
        <w:t xml:space="preserve">’. </w:t>
      </w:r>
      <w:r w:rsidR="00F96D02" w:rsidRPr="00844DE2">
        <w:rPr>
          <w:rFonts w:ascii="Arial" w:hAnsi="Arial" w:cs="Arial"/>
        </w:rPr>
        <w:t xml:space="preserve">ELSA interventions have been created to support children emotional and wellbeing needs </w:t>
      </w:r>
      <w:sdt>
        <w:sdtPr>
          <w:rPr>
            <w:rFonts w:ascii="Arial" w:hAnsi="Arial" w:cs="Arial"/>
          </w:rPr>
          <w:id w:val="923836600"/>
          <w:citation/>
        </w:sdtPr>
        <w:sdtContent>
          <w:r w:rsidR="00F96D02" w:rsidRPr="00844DE2">
            <w:rPr>
              <w:rFonts w:ascii="Arial" w:hAnsi="Arial" w:cs="Arial"/>
            </w:rPr>
            <w:fldChar w:fldCharType="begin"/>
          </w:r>
          <w:r w:rsidR="00F96D02" w:rsidRPr="00844DE2">
            <w:rPr>
              <w:rFonts w:ascii="Arial" w:hAnsi="Arial" w:cs="Arial"/>
            </w:rPr>
            <w:instrText xml:space="preserve"> CITATION ELS20 \l 2057 </w:instrText>
          </w:r>
          <w:r w:rsidR="00F96D02" w:rsidRPr="00844DE2">
            <w:rPr>
              <w:rFonts w:ascii="Arial" w:hAnsi="Arial" w:cs="Arial"/>
            </w:rPr>
            <w:fldChar w:fldCharType="separate"/>
          </w:r>
          <w:r w:rsidR="00F96D02" w:rsidRPr="002103EC">
            <w:rPr>
              <w:rFonts w:ascii="Arial" w:hAnsi="Arial" w:cs="Arial"/>
              <w:noProof/>
            </w:rPr>
            <w:t>(ELSA Network, 2020)</w:t>
          </w:r>
          <w:r w:rsidR="00F96D02" w:rsidRPr="00844DE2">
            <w:rPr>
              <w:rFonts w:ascii="Arial" w:hAnsi="Arial" w:cs="Arial"/>
            </w:rPr>
            <w:fldChar w:fldCharType="end"/>
          </w:r>
        </w:sdtContent>
      </w:sdt>
      <w:r w:rsidR="00F96D02" w:rsidRPr="00844DE2">
        <w:rPr>
          <w:rFonts w:ascii="Arial" w:hAnsi="Arial" w:cs="Arial"/>
        </w:rPr>
        <w:t>. Emotional literacy support assistance is trained to aid pupils with their personal barriers to learning.</w:t>
      </w:r>
      <w:r w:rsidR="00F96D02">
        <w:rPr>
          <w:rFonts w:ascii="Arial" w:hAnsi="Arial" w:cs="Arial"/>
        </w:rPr>
        <w:t xml:space="preserve"> </w:t>
      </w:r>
      <w:r w:rsidR="00932306" w:rsidRPr="00044F59">
        <w:rPr>
          <w:rFonts w:ascii="Arial" w:hAnsi="Arial" w:cs="Arial"/>
        </w:rPr>
        <w:t xml:space="preserve">I </w:t>
      </w:r>
      <w:r w:rsidR="00932306" w:rsidRPr="00044F59">
        <w:rPr>
          <w:rFonts w:ascii="Arial" w:hAnsi="Arial" w:cs="Arial"/>
        </w:rPr>
        <w:lastRenderedPageBreak/>
        <w:t>have chosen this intervention because</w:t>
      </w:r>
      <w:r w:rsidR="00AD2207" w:rsidRPr="00044F59">
        <w:rPr>
          <w:rFonts w:ascii="Arial" w:hAnsi="Arial" w:cs="Arial"/>
        </w:rPr>
        <w:t xml:space="preserve"> </w:t>
      </w:r>
      <w:r w:rsidR="000E50B4">
        <w:rPr>
          <w:rFonts w:ascii="Arial" w:hAnsi="Arial" w:cs="Arial"/>
        </w:rPr>
        <w:t xml:space="preserve">it will provide </w:t>
      </w:r>
      <w:r w:rsidR="007A7D1C">
        <w:rPr>
          <w:rFonts w:ascii="Arial" w:hAnsi="Arial" w:cs="Arial"/>
        </w:rPr>
        <w:t>Emily</w:t>
      </w:r>
      <w:r w:rsidR="000E50B4">
        <w:rPr>
          <w:rFonts w:ascii="Arial" w:hAnsi="Arial" w:cs="Arial"/>
        </w:rPr>
        <w:t xml:space="preserve"> with the </w:t>
      </w:r>
      <w:r w:rsidR="007A7D1C">
        <w:rPr>
          <w:rFonts w:ascii="Arial" w:hAnsi="Arial" w:cs="Arial"/>
        </w:rPr>
        <w:t>necessary</w:t>
      </w:r>
      <w:r w:rsidR="000E50B4">
        <w:rPr>
          <w:rFonts w:ascii="Arial" w:hAnsi="Arial" w:cs="Arial"/>
        </w:rPr>
        <w:t xml:space="preserve"> support</w:t>
      </w:r>
      <w:r w:rsidR="007A7D1C">
        <w:rPr>
          <w:rFonts w:ascii="Arial" w:hAnsi="Arial" w:cs="Arial"/>
        </w:rPr>
        <w:t xml:space="preserve"> and advice that will best cater for </w:t>
      </w:r>
      <w:r w:rsidR="00172507" w:rsidRPr="00044F59">
        <w:rPr>
          <w:rFonts w:ascii="Arial" w:hAnsi="Arial" w:cs="Arial"/>
        </w:rPr>
        <w:t xml:space="preserve">Emily’s </w:t>
      </w:r>
      <w:r w:rsidR="002301DD" w:rsidRPr="00044F59">
        <w:rPr>
          <w:rFonts w:ascii="Arial" w:hAnsi="Arial" w:cs="Arial"/>
        </w:rPr>
        <w:t>emotional and social difficulties</w:t>
      </w:r>
      <w:r w:rsidR="00012113">
        <w:rPr>
          <w:rFonts w:ascii="Arial" w:hAnsi="Arial" w:cs="Arial"/>
        </w:rPr>
        <w:t xml:space="preserve"> </w:t>
      </w:r>
      <w:sdt>
        <w:sdtPr>
          <w:rPr>
            <w:rFonts w:ascii="Arial" w:hAnsi="Arial" w:cs="Arial"/>
          </w:rPr>
          <w:id w:val="1051579832"/>
          <w:citation/>
        </w:sdtPr>
        <w:sdtContent>
          <w:r w:rsidR="00012113">
            <w:rPr>
              <w:rFonts w:ascii="Arial" w:hAnsi="Arial" w:cs="Arial"/>
            </w:rPr>
            <w:fldChar w:fldCharType="begin"/>
          </w:r>
          <w:r w:rsidR="00012113">
            <w:rPr>
              <w:rFonts w:ascii="Arial" w:hAnsi="Arial" w:cs="Arial"/>
            </w:rPr>
            <w:instrText xml:space="preserve"> CITATION Twite4 \l 2057 </w:instrText>
          </w:r>
          <w:r w:rsidR="00012113">
            <w:rPr>
              <w:rFonts w:ascii="Arial" w:hAnsi="Arial" w:cs="Arial"/>
            </w:rPr>
            <w:fldChar w:fldCharType="separate"/>
          </w:r>
          <w:r w:rsidR="002103EC" w:rsidRPr="002103EC">
            <w:rPr>
              <w:rFonts w:ascii="Arial" w:hAnsi="Arial" w:cs="Arial"/>
              <w:noProof/>
            </w:rPr>
            <w:t>(Twinkl , No date )</w:t>
          </w:r>
          <w:r w:rsidR="00012113">
            <w:rPr>
              <w:rFonts w:ascii="Arial" w:hAnsi="Arial" w:cs="Arial"/>
            </w:rPr>
            <w:fldChar w:fldCharType="end"/>
          </w:r>
        </w:sdtContent>
      </w:sdt>
      <w:r w:rsidR="002301DD" w:rsidRPr="00044F59">
        <w:rPr>
          <w:rFonts w:ascii="Arial" w:hAnsi="Arial" w:cs="Arial"/>
        </w:rPr>
        <w:t>.</w:t>
      </w:r>
      <w:r w:rsidR="007E453D" w:rsidRPr="00044F59">
        <w:rPr>
          <w:rFonts w:ascii="Arial" w:hAnsi="Arial" w:cs="Arial"/>
        </w:rPr>
        <w:t xml:space="preserve"> Furthermore, within </w:t>
      </w:r>
      <w:r w:rsidR="00705AE0" w:rsidRPr="00044F59">
        <w:rPr>
          <w:rFonts w:ascii="Arial" w:hAnsi="Arial" w:cs="Arial"/>
        </w:rPr>
        <w:t xml:space="preserve">this assignment, I will further my research and </w:t>
      </w:r>
      <w:r w:rsidR="007E453D" w:rsidRPr="00044F59">
        <w:rPr>
          <w:rFonts w:ascii="Arial" w:hAnsi="Arial" w:cs="Arial"/>
        </w:rPr>
        <w:t xml:space="preserve">understanding of what </w:t>
      </w:r>
      <w:r w:rsidR="008054BC" w:rsidRPr="00044F59">
        <w:rPr>
          <w:rFonts w:ascii="Arial" w:hAnsi="Arial" w:cs="Arial"/>
        </w:rPr>
        <w:t xml:space="preserve">an ELSA intervention is and will </w:t>
      </w:r>
      <w:r w:rsidR="00E96822" w:rsidRPr="00044F59">
        <w:rPr>
          <w:rFonts w:ascii="Arial" w:hAnsi="Arial" w:cs="Arial"/>
        </w:rPr>
        <w:t>discuss the strengths and limitations</w:t>
      </w:r>
      <w:r w:rsidR="00765B8A" w:rsidRPr="00044F59">
        <w:rPr>
          <w:rFonts w:ascii="Arial" w:hAnsi="Arial" w:cs="Arial"/>
        </w:rPr>
        <w:t xml:space="preserve"> of the impact that</w:t>
      </w:r>
      <w:r w:rsidR="008A2A72">
        <w:rPr>
          <w:rFonts w:ascii="Arial" w:hAnsi="Arial" w:cs="Arial"/>
        </w:rPr>
        <w:t xml:space="preserve"> an</w:t>
      </w:r>
      <w:r w:rsidR="00E96822" w:rsidRPr="00044F59">
        <w:rPr>
          <w:rFonts w:ascii="Arial" w:hAnsi="Arial" w:cs="Arial"/>
        </w:rPr>
        <w:t xml:space="preserve"> ELSA </w:t>
      </w:r>
      <w:r w:rsidR="00765B8A" w:rsidRPr="00044F59">
        <w:rPr>
          <w:rFonts w:ascii="Arial" w:hAnsi="Arial" w:cs="Arial"/>
        </w:rPr>
        <w:t xml:space="preserve">intervention will have </w:t>
      </w:r>
      <w:r w:rsidR="00992DF0" w:rsidRPr="00044F59">
        <w:rPr>
          <w:rFonts w:ascii="Arial" w:hAnsi="Arial" w:cs="Arial"/>
        </w:rPr>
        <w:t>an</w:t>
      </w:r>
      <w:r w:rsidR="00765B8A" w:rsidRPr="00044F59">
        <w:rPr>
          <w:rFonts w:ascii="Arial" w:hAnsi="Arial" w:cs="Arial"/>
        </w:rPr>
        <w:t xml:space="preserve"> Emily.</w:t>
      </w:r>
    </w:p>
    <w:p w14:paraId="054A1CEC" w14:textId="3E1E5B47" w:rsidR="00215B4C" w:rsidRPr="00044F59" w:rsidRDefault="00765B8A" w:rsidP="00844DE2">
      <w:pPr>
        <w:pStyle w:val="Bibliography"/>
        <w:spacing w:line="360" w:lineRule="auto"/>
        <w:rPr>
          <w:rFonts w:ascii="Arial" w:hAnsi="Arial" w:cs="Arial"/>
        </w:rPr>
      </w:pPr>
      <w:r w:rsidRPr="00044F59">
        <w:rPr>
          <w:rFonts w:ascii="Arial" w:hAnsi="Arial" w:cs="Arial"/>
        </w:rPr>
        <w:t xml:space="preserve"> </w:t>
      </w:r>
    </w:p>
    <w:p w14:paraId="691AF64D" w14:textId="694E1448" w:rsidR="007F0AA8" w:rsidRPr="0000035F" w:rsidRDefault="00EF6EDE" w:rsidP="00844DE2">
      <w:pPr>
        <w:spacing w:line="360" w:lineRule="auto"/>
        <w:rPr>
          <w:rFonts w:ascii="Arial" w:hAnsi="Arial" w:cs="Arial"/>
          <w:b/>
          <w:bCs/>
          <w:sz w:val="28"/>
          <w:szCs w:val="28"/>
          <w:u w:val="single"/>
        </w:rPr>
      </w:pPr>
      <w:r w:rsidRPr="00044F59">
        <w:rPr>
          <w:rFonts w:ascii="Arial" w:hAnsi="Arial" w:cs="Arial"/>
          <w:b/>
          <w:bCs/>
          <w:sz w:val="28"/>
          <w:szCs w:val="28"/>
          <w:u w:val="single"/>
        </w:rPr>
        <w:t xml:space="preserve">Main body </w:t>
      </w:r>
    </w:p>
    <w:p w14:paraId="09DC8285" w14:textId="42B98D88" w:rsidR="00FC64C0" w:rsidRPr="00844DE2" w:rsidRDefault="00C9374C" w:rsidP="00844DE2">
      <w:pPr>
        <w:spacing w:line="360" w:lineRule="auto"/>
        <w:rPr>
          <w:rFonts w:ascii="Arial" w:hAnsi="Arial" w:cs="Arial"/>
          <w:sz w:val="22"/>
          <w:szCs w:val="22"/>
        </w:rPr>
      </w:pPr>
      <w:r w:rsidRPr="00844DE2">
        <w:rPr>
          <w:rFonts w:ascii="Arial" w:hAnsi="Arial" w:cs="Arial"/>
          <w:sz w:val="22"/>
          <w:szCs w:val="22"/>
        </w:rPr>
        <w:t>Progression is at the heart of t</w:t>
      </w:r>
      <w:r w:rsidR="008F5B72" w:rsidRPr="00844DE2">
        <w:rPr>
          <w:rFonts w:ascii="Arial" w:hAnsi="Arial" w:cs="Arial"/>
          <w:sz w:val="22"/>
          <w:szCs w:val="22"/>
        </w:rPr>
        <w:t>he C</w:t>
      </w:r>
      <w:r w:rsidR="008D2D40" w:rsidRPr="00844DE2">
        <w:rPr>
          <w:rFonts w:ascii="Arial" w:hAnsi="Arial" w:cs="Arial"/>
          <w:sz w:val="22"/>
          <w:szCs w:val="22"/>
        </w:rPr>
        <w:t xml:space="preserve">urriculum </w:t>
      </w:r>
      <w:r w:rsidR="008F5B72" w:rsidRPr="00844DE2">
        <w:rPr>
          <w:rFonts w:ascii="Arial" w:hAnsi="Arial" w:cs="Arial"/>
          <w:sz w:val="22"/>
          <w:szCs w:val="22"/>
        </w:rPr>
        <w:t>for Wale</w:t>
      </w:r>
      <w:r w:rsidR="00E45B38" w:rsidRPr="00844DE2">
        <w:rPr>
          <w:rFonts w:ascii="Arial" w:hAnsi="Arial" w:cs="Arial"/>
          <w:sz w:val="22"/>
          <w:szCs w:val="22"/>
        </w:rPr>
        <w:t>s. Pupil and learning progression is embed through</w:t>
      </w:r>
      <w:r w:rsidR="00E75EC8">
        <w:rPr>
          <w:rFonts w:ascii="Arial" w:hAnsi="Arial" w:cs="Arial"/>
          <w:sz w:val="22"/>
          <w:szCs w:val="22"/>
        </w:rPr>
        <w:t>out</w:t>
      </w:r>
      <w:r w:rsidR="00E45B38" w:rsidRPr="00844DE2">
        <w:rPr>
          <w:rFonts w:ascii="Arial" w:hAnsi="Arial" w:cs="Arial"/>
          <w:sz w:val="22"/>
          <w:szCs w:val="22"/>
        </w:rPr>
        <w:t xml:space="preserve"> the new curriculum</w:t>
      </w:r>
      <w:r w:rsidR="00F83387" w:rsidRPr="00844DE2">
        <w:rPr>
          <w:rFonts w:ascii="Arial" w:hAnsi="Arial" w:cs="Arial"/>
          <w:sz w:val="22"/>
          <w:szCs w:val="22"/>
        </w:rPr>
        <w:t xml:space="preserve"> </w:t>
      </w:r>
      <w:sdt>
        <w:sdtPr>
          <w:rPr>
            <w:rFonts w:ascii="Arial" w:hAnsi="Arial" w:cs="Arial"/>
            <w:sz w:val="22"/>
            <w:szCs w:val="22"/>
          </w:rPr>
          <w:id w:val="378982359"/>
          <w:citation/>
        </w:sdtPr>
        <w:sdtContent>
          <w:r w:rsidR="00F83387" w:rsidRPr="00844DE2">
            <w:rPr>
              <w:rFonts w:ascii="Arial" w:hAnsi="Arial" w:cs="Arial"/>
              <w:sz w:val="22"/>
              <w:szCs w:val="22"/>
            </w:rPr>
            <w:fldChar w:fldCharType="begin"/>
          </w:r>
          <w:r w:rsidR="00F83387" w:rsidRPr="00844DE2">
            <w:rPr>
              <w:rFonts w:ascii="Arial" w:hAnsi="Arial" w:cs="Arial"/>
              <w:sz w:val="22"/>
              <w:szCs w:val="22"/>
            </w:rPr>
            <w:instrText xml:space="preserve"> CITATION Wel212 \l 2057 </w:instrText>
          </w:r>
          <w:r w:rsidR="00F83387" w:rsidRPr="00844DE2">
            <w:rPr>
              <w:rFonts w:ascii="Arial" w:hAnsi="Arial" w:cs="Arial"/>
              <w:sz w:val="22"/>
              <w:szCs w:val="22"/>
            </w:rPr>
            <w:fldChar w:fldCharType="separate"/>
          </w:r>
          <w:r w:rsidR="002103EC" w:rsidRPr="002103EC">
            <w:rPr>
              <w:rFonts w:ascii="Arial" w:hAnsi="Arial" w:cs="Arial"/>
              <w:noProof/>
              <w:sz w:val="22"/>
              <w:szCs w:val="22"/>
            </w:rPr>
            <w:t>(Welsh Government , 2021)</w:t>
          </w:r>
          <w:r w:rsidR="00F83387" w:rsidRPr="00844DE2">
            <w:rPr>
              <w:rFonts w:ascii="Arial" w:hAnsi="Arial" w:cs="Arial"/>
              <w:sz w:val="22"/>
              <w:szCs w:val="22"/>
            </w:rPr>
            <w:fldChar w:fldCharType="end"/>
          </w:r>
        </w:sdtContent>
      </w:sdt>
      <w:r w:rsidR="00E45B38" w:rsidRPr="00844DE2">
        <w:rPr>
          <w:rFonts w:ascii="Arial" w:hAnsi="Arial" w:cs="Arial"/>
          <w:sz w:val="22"/>
          <w:szCs w:val="22"/>
        </w:rPr>
        <w:t xml:space="preserve">. </w:t>
      </w:r>
      <w:r w:rsidR="00F01AE1" w:rsidRPr="00844DE2">
        <w:rPr>
          <w:rFonts w:ascii="Arial" w:hAnsi="Arial" w:cs="Arial"/>
          <w:sz w:val="22"/>
          <w:szCs w:val="22"/>
        </w:rPr>
        <w:t xml:space="preserve">It </w:t>
      </w:r>
      <w:r w:rsidR="0059011D" w:rsidRPr="00844DE2">
        <w:rPr>
          <w:rFonts w:ascii="Arial" w:hAnsi="Arial" w:cs="Arial"/>
          <w:sz w:val="22"/>
          <w:szCs w:val="22"/>
        </w:rPr>
        <w:t>suggests</w:t>
      </w:r>
      <w:r w:rsidR="008D2D40" w:rsidRPr="00844DE2">
        <w:rPr>
          <w:rFonts w:ascii="Arial" w:hAnsi="Arial" w:cs="Arial"/>
          <w:sz w:val="22"/>
          <w:szCs w:val="22"/>
        </w:rPr>
        <w:t xml:space="preserve"> that </w:t>
      </w:r>
      <w:r w:rsidR="0024442A" w:rsidRPr="00844DE2">
        <w:rPr>
          <w:rFonts w:ascii="Arial" w:hAnsi="Arial" w:cs="Arial"/>
          <w:sz w:val="22"/>
          <w:szCs w:val="22"/>
        </w:rPr>
        <w:t>progression occurs when there is ‘any movement along a learning path</w:t>
      </w:r>
      <w:r w:rsidR="009B7023" w:rsidRPr="00844DE2">
        <w:rPr>
          <w:rFonts w:ascii="Arial" w:hAnsi="Arial" w:cs="Arial"/>
          <w:sz w:val="22"/>
          <w:szCs w:val="22"/>
        </w:rPr>
        <w:t xml:space="preserve">. These learning paths are referred to as Progression frameworks </w:t>
      </w:r>
      <w:r w:rsidR="00BE434D" w:rsidRPr="00844DE2">
        <w:rPr>
          <w:rFonts w:ascii="Arial" w:hAnsi="Arial" w:cs="Arial"/>
          <w:sz w:val="22"/>
          <w:szCs w:val="22"/>
        </w:rPr>
        <w:t xml:space="preserve">which are then broken down into descriptions of learning (Progression steps). </w:t>
      </w:r>
      <w:r w:rsidR="005D4F62" w:rsidRPr="00844DE2">
        <w:rPr>
          <w:rFonts w:ascii="Arial" w:hAnsi="Arial" w:cs="Arial"/>
          <w:sz w:val="22"/>
          <w:szCs w:val="22"/>
        </w:rPr>
        <w:t xml:space="preserve">Within the new curriculum </w:t>
      </w:r>
      <w:r w:rsidR="00F40B33" w:rsidRPr="00844DE2">
        <w:rPr>
          <w:rFonts w:ascii="Arial" w:hAnsi="Arial" w:cs="Arial"/>
          <w:sz w:val="22"/>
          <w:szCs w:val="22"/>
        </w:rPr>
        <w:t xml:space="preserve">the </w:t>
      </w:r>
      <w:r w:rsidR="00F23F67" w:rsidRPr="00844DE2">
        <w:rPr>
          <w:rFonts w:ascii="Arial" w:hAnsi="Arial" w:cs="Arial"/>
          <w:sz w:val="22"/>
          <w:szCs w:val="22"/>
        </w:rPr>
        <w:t>descriptions</w:t>
      </w:r>
      <w:r w:rsidR="00F40B33" w:rsidRPr="00844DE2">
        <w:rPr>
          <w:rFonts w:ascii="Arial" w:hAnsi="Arial" w:cs="Arial"/>
          <w:sz w:val="22"/>
          <w:szCs w:val="22"/>
        </w:rPr>
        <w:t xml:space="preserve"> of learning </w:t>
      </w:r>
      <w:r w:rsidR="00A90403" w:rsidRPr="00844DE2">
        <w:rPr>
          <w:rFonts w:ascii="Arial" w:hAnsi="Arial" w:cs="Arial"/>
          <w:sz w:val="22"/>
          <w:szCs w:val="22"/>
        </w:rPr>
        <w:t>are</w:t>
      </w:r>
      <w:r w:rsidR="00F40B33" w:rsidRPr="00844DE2">
        <w:rPr>
          <w:rFonts w:ascii="Arial" w:hAnsi="Arial" w:cs="Arial"/>
          <w:sz w:val="22"/>
          <w:szCs w:val="22"/>
        </w:rPr>
        <w:t xml:space="preserve"> to be used as a guide </w:t>
      </w:r>
      <w:r w:rsidR="00281E0B" w:rsidRPr="00844DE2">
        <w:rPr>
          <w:rFonts w:ascii="Arial" w:hAnsi="Arial" w:cs="Arial"/>
          <w:sz w:val="22"/>
          <w:szCs w:val="22"/>
        </w:rPr>
        <w:t xml:space="preserve">for </w:t>
      </w:r>
      <w:r w:rsidR="00F40B33" w:rsidRPr="00844DE2">
        <w:rPr>
          <w:rFonts w:ascii="Arial" w:hAnsi="Arial" w:cs="Arial"/>
          <w:sz w:val="22"/>
          <w:szCs w:val="22"/>
        </w:rPr>
        <w:t>teachers</w:t>
      </w:r>
      <w:r w:rsidR="00535839" w:rsidRPr="00844DE2">
        <w:rPr>
          <w:rFonts w:ascii="Arial" w:hAnsi="Arial" w:cs="Arial"/>
          <w:sz w:val="22"/>
          <w:szCs w:val="22"/>
        </w:rPr>
        <w:t xml:space="preserve"> and to direct </w:t>
      </w:r>
      <w:r w:rsidR="003B2F43" w:rsidRPr="00844DE2">
        <w:rPr>
          <w:rFonts w:ascii="Arial" w:hAnsi="Arial" w:cs="Arial"/>
          <w:sz w:val="22"/>
          <w:szCs w:val="22"/>
        </w:rPr>
        <w:t xml:space="preserve">them </w:t>
      </w:r>
      <w:r w:rsidR="005D6C4C" w:rsidRPr="00844DE2">
        <w:rPr>
          <w:rFonts w:ascii="Arial" w:hAnsi="Arial" w:cs="Arial"/>
          <w:sz w:val="22"/>
          <w:szCs w:val="22"/>
        </w:rPr>
        <w:t>to</w:t>
      </w:r>
      <w:r w:rsidR="003B2F43" w:rsidRPr="00844DE2">
        <w:rPr>
          <w:rFonts w:ascii="Arial" w:hAnsi="Arial" w:cs="Arial"/>
          <w:sz w:val="22"/>
          <w:szCs w:val="22"/>
        </w:rPr>
        <w:t xml:space="preserve"> where t</w:t>
      </w:r>
      <w:r w:rsidR="00B24B72">
        <w:rPr>
          <w:rFonts w:ascii="Arial" w:hAnsi="Arial" w:cs="Arial"/>
          <w:sz w:val="22"/>
          <w:szCs w:val="22"/>
        </w:rPr>
        <w:t>hey need to go</w:t>
      </w:r>
      <w:r w:rsidR="003B2F43" w:rsidRPr="00844DE2">
        <w:rPr>
          <w:rFonts w:ascii="Arial" w:hAnsi="Arial" w:cs="Arial"/>
          <w:sz w:val="22"/>
          <w:szCs w:val="22"/>
        </w:rPr>
        <w:t xml:space="preserve"> next within their planning and teaching. </w:t>
      </w:r>
      <w:r w:rsidR="0016060C" w:rsidRPr="00844DE2">
        <w:rPr>
          <w:rFonts w:ascii="Arial" w:hAnsi="Arial" w:cs="Arial"/>
          <w:sz w:val="22"/>
          <w:szCs w:val="22"/>
        </w:rPr>
        <w:t xml:space="preserve">They should not be directly </w:t>
      </w:r>
      <w:r w:rsidR="005D6C4C" w:rsidRPr="00844DE2">
        <w:rPr>
          <w:rFonts w:ascii="Arial" w:hAnsi="Arial" w:cs="Arial"/>
          <w:sz w:val="22"/>
          <w:szCs w:val="22"/>
        </w:rPr>
        <w:t>evaluating</w:t>
      </w:r>
      <w:r w:rsidR="0016060C" w:rsidRPr="00844DE2">
        <w:rPr>
          <w:rFonts w:ascii="Arial" w:hAnsi="Arial" w:cs="Arial"/>
          <w:sz w:val="22"/>
          <w:szCs w:val="22"/>
        </w:rPr>
        <w:t xml:space="preserve"> against </w:t>
      </w:r>
      <w:r w:rsidR="00B24B72">
        <w:rPr>
          <w:rFonts w:ascii="Arial" w:hAnsi="Arial" w:cs="Arial"/>
          <w:sz w:val="22"/>
          <w:szCs w:val="22"/>
        </w:rPr>
        <w:t xml:space="preserve">them. </w:t>
      </w:r>
      <w:r w:rsidR="00B546CB">
        <w:rPr>
          <w:rFonts w:ascii="Arial" w:hAnsi="Arial" w:cs="Arial"/>
          <w:sz w:val="22"/>
          <w:szCs w:val="22"/>
        </w:rPr>
        <w:t>Progression steps a</w:t>
      </w:r>
      <w:r w:rsidR="00281E0B" w:rsidRPr="00844DE2">
        <w:rPr>
          <w:rFonts w:ascii="Arial" w:hAnsi="Arial" w:cs="Arial"/>
          <w:sz w:val="22"/>
          <w:szCs w:val="22"/>
        </w:rPr>
        <w:t xml:space="preserve">re referred to as references points </w:t>
      </w:r>
      <w:r w:rsidR="00F23F67" w:rsidRPr="00844DE2">
        <w:rPr>
          <w:rFonts w:ascii="Arial" w:hAnsi="Arial" w:cs="Arial"/>
          <w:sz w:val="22"/>
          <w:szCs w:val="22"/>
        </w:rPr>
        <w:t>for the pace of progression</w:t>
      </w:r>
      <w:r w:rsidR="006D5CBF" w:rsidRPr="00844DE2">
        <w:rPr>
          <w:rFonts w:ascii="Arial" w:hAnsi="Arial" w:cs="Arial"/>
          <w:sz w:val="22"/>
          <w:szCs w:val="22"/>
        </w:rPr>
        <w:t xml:space="preserve">, </w:t>
      </w:r>
      <w:r w:rsidR="004D3090" w:rsidRPr="00844DE2">
        <w:rPr>
          <w:rFonts w:ascii="Arial" w:hAnsi="Arial" w:cs="Arial"/>
          <w:sz w:val="22"/>
          <w:szCs w:val="22"/>
        </w:rPr>
        <w:t xml:space="preserve">which is to aid </w:t>
      </w:r>
      <w:r w:rsidR="00BE434D" w:rsidRPr="00844DE2">
        <w:rPr>
          <w:rFonts w:ascii="Arial" w:hAnsi="Arial" w:cs="Arial"/>
          <w:sz w:val="22"/>
          <w:szCs w:val="22"/>
        </w:rPr>
        <w:t>teachers</w:t>
      </w:r>
      <w:r w:rsidR="004D3090" w:rsidRPr="00844DE2">
        <w:rPr>
          <w:rFonts w:ascii="Arial" w:hAnsi="Arial" w:cs="Arial"/>
          <w:sz w:val="22"/>
          <w:szCs w:val="22"/>
        </w:rPr>
        <w:t xml:space="preserve"> and members of staffs understanding of how children should be progressing</w:t>
      </w:r>
      <w:r w:rsidR="00BE434D" w:rsidRPr="00844DE2">
        <w:rPr>
          <w:rFonts w:ascii="Arial" w:hAnsi="Arial" w:cs="Arial"/>
          <w:sz w:val="22"/>
          <w:szCs w:val="22"/>
        </w:rPr>
        <w:t xml:space="preserve"> </w:t>
      </w:r>
      <w:sdt>
        <w:sdtPr>
          <w:rPr>
            <w:rFonts w:ascii="Arial" w:hAnsi="Arial" w:cs="Arial"/>
            <w:sz w:val="22"/>
            <w:szCs w:val="22"/>
          </w:rPr>
          <w:id w:val="1980880304"/>
          <w:citation/>
        </w:sdtPr>
        <w:sdtContent>
          <w:r w:rsidR="00BE434D" w:rsidRPr="00844DE2">
            <w:rPr>
              <w:rFonts w:ascii="Arial" w:hAnsi="Arial" w:cs="Arial"/>
              <w:sz w:val="22"/>
              <w:szCs w:val="22"/>
            </w:rPr>
            <w:fldChar w:fldCharType="begin"/>
          </w:r>
          <w:r w:rsidR="00BE434D" w:rsidRPr="00844DE2">
            <w:rPr>
              <w:rFonts w:ascii="Arial" w:hAnsi="Arial" w:cs="Arial"/>
              <w:sz w:val="22"/>
              <w:szCs w:val="22"/>
            </w:rPr>
            <w:instrText xml:space="preserve"> CITATION Int20 \l 2057 </w:instrText>
          </w:r>
          <w:r w:rsidR="00BE434D" w:rsidRPr="00844DE2">
            <w:rPr>
              <w:rFonts w:ascii="Arial" w:hAnsi="Arial" w:cs="Arial"/>
              <w:sz w:val="22"/>
              <w:szCs w:val="22"/>
            </w:rPr>
            <w:fldChar w:fldCharType="separate"/>
          </w:r>
          <w:r w:rsidR="002103EC" w:rsidRPr="002103EC">
            <w:rPr>
              <w:rFonts w:ascii="Arial" w:hAnsi="Arial" w:cs="Arial"/>
              <w:noProof/>
              <w:sz w:val="22"/>
              <w:szCs w:val="22"/>
            </w:rPr>
            <w:t>( International Educational Assessment Network , 2020)</w:t>
          </w:r>
          <w:r w:rsidR="00BE434D" w:rsidRPr="00844DE2">
            <w:rPr>
              <w:rFonts w:ascii="Arial" w:hAnsi="Arial" w:cs="Arial"/>
              <w:sz w:val="22"/>
              <w:szCs w:val="22"/>
            </w:rPr>
            <w:fldChar w:fldCharType="end"/>
          </w:r>
        </w:sdtContent>
      </w:sdt>
      <w:r w:rsidR="004D3090" w:rsidRPr="00844DE2">
        <w:rPr>
          <w:rFonts w:ascii="Arial" w:hAnsi="Arial" w:cs="Arial"/>
          <w:sz w:val="22"/>
          <w:szCs w:val="22"/>
        </w:rPr>
        <w:t xml:space="preserve">. </w:t>
      </w:r>
      <w:r w:rsidR="00D67D70" w:rsidRPr="00844DE2">
        <w:rPr>
          <w:rFonts w:ascii="Arial" w:hAnsi="Arial" w:cs="Arial"/>
          <w:sz w:val="22"/>
          <w:szCs w:val="22"/>
        </w:rPr>
        <w:t>Progression steps are not little tests</w:t>
      </w:r>
      <w:r w:rsidR="002C2780" w:rsidRPr="00844DE2">
        <w:rPr>
          <w:rFonts w:ascii="Arial" w:hAnsi="Arial" w:cs="Arial"/>
          <w:sz w:val="22"/>
          <w:szCs w:val="22"/>
        </w:rPr>
        <w:t xml:space="preserve"> or a </w:t>
      </w:r>
      <w:r w:rsidR="00D67D70" w:rsidRPr="00844DE2">
        <w:rPr>
          <w:rFonts w:ascii="Arial" w:hAnsi="Arial" w:cs="Arial"/>
          <w:sz w:val="22"/>
          <w:szCs w:val="22"/>
        </w:rPr>
        <w:t>single assessment task</w:t>
      </w:r>
      <w:r w:rsidR="00B35ED0">
        <w:rPr>
          <w:rFonts w:ascii="Arial" w:hAnsi="Arial" w:cs="Arial"/>
          <w:sz w:val="22"/>
          <w:szCs w:val="22"/>
        </w:rPr>
        <w:t xml:space="preserve"> and </w:t>
      </w:r>
      <w:r w:rsidR="00D67D70" w:rsidRPr="00844DE2">
        <w:rPr>
          <w:rFonts w:ascii="Arial" w:hAnsi="Arial" w:cs="Arial"/>
          <w:sz w:val="22"/>
          <w:szCs w:val="22"/>
        </w:rPr>
        <w:t xml:space="preserve">just because they have </w:t>
      </w:r>
      <w:r w:rsidR="00313152" w:rsidRPr="00844DE2">
        <w:rPr>
          <w:rFonts w:ascii="Arial" w:hAnsi="Arial" w:cs="Arial"/>
          <w:sz w:val="22"/>
          <w:szCs w:val="22"/>
        </w:rPr>
        <w:t>achieved</w:t>
      </w:r>
      <w:r w:rsidR="00D67D70" w:rsidRPr="00844DE2">
        <w:rPr>
          <w:rFonts w:ascii="Arial" w:hAnsi="Arial" w:cs="Arial"/>
          <w:sz w:val="22"/>
          <w:szCs w:val="22"/>
        </w:rPr>
        <w:t xml:space="preserve"> one on the progression steps one,</w:t>
      </w:r>
      <w:r w:rsidR="00B35ED0">
        <w:rPr>
          <w:rFonts w:ascii="Arial" w:hAnsi="Arial" w:cs="Arial"/>
          <w:sz w:val="22"/>
          <w:szCs w:val="22"/>
        </w:rPr>
        <w:t xml:space="preserve"> it</w:t>
      </w:r>
      <w:r w:rsidR="00D67D70" w:rsidRPr="00844DE2">
        <w:rPr>
          <w:rFonts w:ascii="Arial" w:hAnsi="Arial" w:cs="Arial"/>
          <w:sz w:val="22"/>
          <w:szCs w:val="22"/>
        </w:rPr>
        <w:t xml:space="preserve"> does</w:t>
      </w:r>
      <w:r w:rsidR="00B35ED0">
        <w:rPr>
          <w:rFonts w:ascii="Arial" w:hAnsi="Arial" w:cs="Arial"/>
          <w:sz w:val="22"/>
          <w:szCs w:val="22"/>
        </w:rPr>
        <w:t xml:space="preserve"> not</w:t>
      </w:r>
      <w:r w:rsidR="00D67D70" w:rsidRPr="00844DE2">
        <w:rPr>
          <w:rFonts w:ascii="Arial" w:hAnsi="Arial" w:cs="Arial"/>
          <w:sz w:val="22"/>
          <w:szCs w:val="22"/>
        </w:rPr>
        <w:t xml:space="preserve"> mean they have </w:t>
      </w:r>
      <w:r w:rsidR="00B35ED0">
        <w:rPr>
          <w:rFonts w:ascii="Arial" w:hAnsi="Arial" w:cs="Arial"/>
          <w:sz w:val="22"/>
          <w:szCs w:val="22"/>
        </w:rPr>
        <w:t xml:space="preserve">fully </w:t>
      </w:r>
      <w:r w:rsidR="00D67D70" w:rsidRPr="00844DE2">
        <w:rPr>
          <w:rFonts w:ascii="Arial" w:hAnsi="Arial" w:cs="Arial"/>
          <w:sz w:val="22"/>
          <w:szCs w:val="22"/>
        </w:rPr>
        <w:t xml:space="preserve">met the progression. </w:t>
      </w:r>
      <w:r w:rsidR="004D3090" w:rsidRPr="00844DE2">
        <w:rPr>
          <w:rFonts w:ascii="Arial" w:hAnsi="Arial" w:cs="Arial"/>
          <w:sz w:val="22"/>
          <w:szCs w:val="22"/>
        </w:rPr>
        <w:t xml:space="preserve">However, </w:t>
      </w:r>
      <w:r w:rsidR="00A1274C" w:rsidRPr="00844DE2">
        <w:rPr>
          <w:rFonts w:ascii="Arial" w:hAnsi="Arial" w:cs="Arial"/>
          <w:sz w:val="22"/>
          <w:szCs w:val="22"/>
        </w:rPr>
        <w:t xml:space="preserve">not all children progress in </w:t>
      </w:r>
      <w:r w:rsidR="00DB4989">
        <w:rPr>
          <w:rFonts w:ascii="Arial" w:hAnsi="Arial" w:cs="Arial"/>
          <w:sz w:val="22"/>
          <w:szCs w:val="22"/>
        </w:rPr>
        <w:t xml:space="preserve">the </w:t>
      </w:r>
      <w:r w:rsidR="009C0B51" w:rsidRPr="00844DE2">
        <w:rPr>
          <w:rFonts w:ascii="Arial" w:hAnsi="Arial" w:cs="Arial"/>
          <w:sz w:val="22"/>
          <w:szCs w:val="22"/>
        </w:rPr>
        <w:t>s</w:t>
      </w:r>
      <w:r w:rsidR="00DB4989">
        <w:rPr>
          <w:rFonts w:ascii="Arial" w:hAnsi="Arial" w:cs="Arial"/>
          <w:sz w:val="22"/>
          <w:szCs w:val="22"/>
        </w:rPr>
        <w:t>a</w:t>
      </w:r>
      <w:r w:rsidR="009C0B51" w:rsidRPr="00844DE2">
        <w:rPr>
          <w:rFonts w:ascii="Arial" w:hAnsi="Arial" w:cs="Arial"/>
          <w:sz w:val="22"/>
          <w:szCs w:val="22"/>
        </w:rPr>
        <w:t>me</w:t>
      </w:r>
      <w:r w:rsidR="00A1274C" w:rsidRPr="00844DE2">
        <w:rPr>
          <w:rFonts w:ascii="Arial" w:hAnsi="Arial" w:cs="Arial"/>
          <w:sz w:val="22"/>
          <w:szCs w:val="22"/>
        </w:rPr>
        <w:t xml:space="preserve"> way or show it in the same way as other pupils. </w:t>
      </w:r>
      <w:r w:rsidR="003C7DDF" w:rsidRPr="00844DE2">
        <w:rPr>
          <w:rFonts w:ascii="Arial" w:hAnsi="Arial" w:cs="Arial"/>
          <w:sz w:val="22"/>
          <w:szCs w:val="22"/>
        </w:rPr>
        <w:t xml:space="preserve">Every child progresses in their own way and </w:t>
      </w:r>
      <w:r w:rsidR="00DB4989">
        <w:rPr>
          <w:rFonts w:ascii="Arial" w:hAnsi="Arial" w:cs="Arial"/>
          <w:sz w:val="22"/>
          <w:szCs w:val="22"/>
        </w:rPr>
        <w:t xml:space="preserve">different </w:t>
      </w:r>
      <w:r w:rsidR="003C7DDF" w:rsidRPr="00844DE2">
        <w:rPr>
          <w:rFonts w:ascii="Arial" w:hAnsi="Arial" w:cs="Arial"/>
          <w:sz w:val="22"/>
          <w:szCs w:val="22"/>
        </w:rPr>
        <w:t>time</w:t>
      </w:r>
      <w:r w:rsidR="00DB4989">
        <w:rPr>
          <w:rFonts w:ascii="Arial" w:hAnsi="Arial" w:cs="Arial"/>
          <w:sz w:val="22"/>
          <w:szCs w:val="22"/>
        </w:rPr>
        <w:t xml:space="preserve">s, </w:t>
      </w:r>
      <w:r w:rsidR="00663360" w:rsidRPr="00844DE2">
        <w:rPr>
          <w:rFonts w:ascii="Arial" w:hAnsi="Arial" w:cs="Arial"/>
          <w:sz w:val="22"/>
          <w:szCs w:val="22"/>
        </w:rPr>
        <w:t>e</w:t>
      </w:r>
      <w:r w:rsidR="003C7DDF" w:rsidRPr="00844DE2">
        <w:rPr>
          <w:rFonts w:ascii="Arial" w:hAnsi="Arial" w:cs="Arial"/>
          <w:sz w:val="22"/>
          <w:szCs w:val="22"/>
        </w:rPr>
        <w:t xml:space="preserve">ach child is on their own learning journey. </w:t>
      </w:r>
      <w:r w:rsidR="00FC64C0" w:rsidRPr="00844DE2">
        <w:rPr>
          <w:rFonts w:ascii="Arial" w:hAnsi="Arial" w:cs="Arial"/>
          <w:sz w:val="22"/>
          <w:szCs w:val="22"/>
        </w:rPr>
        <w:t xml:space="preserve">Every </w:t>
      </w:r>
      <w:r w:rsidR="00AC7EB2" w:rsidRPr="00844DE2">
        <w:rPr>
          <w:rFonts w:ascii="Arial" w:hAnsi="Arial" w:cs="Arial"/>
          <w:sz w:val="22"/>
          <w:szCs w:val="22"/>
        </w:rPr>
        <w:t>child’s</w:t>
      </w:r>
      <w:r w:rsidR="00FC64C0" w:rsidRPr="00844DE2">
        <w:rPr>
          <w:rFonts w:ascii="Arial" w:hAnsi="Arial" w:cs="Arial"/>
          <w:sz w:val="22"/>
          <w:szCs w:val="22"/>
        </w:rPr>
        <w:t xml:space="preserve"> learning journey will be different.</w:t>
      </w:r>
      <w:r w:rsidR="00A32089" w:rsidRPr="00844DE2">
        <w:rPr>
          <w:rFonts w:ascii="Arial" w:hAnsi="Arial" w:cs="Arial"/>
          <w:sz w:val="22"/>
          <w:szCs w:val="22"/>
        </w:rPr>
        <w:t xml:space="preserve"> Especially the children who struggle and </w:t>
      </w:r>
      <w:r w:rsidR="005D6C4C" w:rsidRPr="00844DE2">
        <w:rPr>
          <w:rFonts w:ascii="Arial" w:hAnsi="Arial" w:cs="Arial"/>
          <w:sz w:val="22"/>
          <w:szCs w:val="22"/>
        </w:rPr>
        <w:t xml:space="preserve">encounter learning </w:t>
      </w:r>
      <w:r w:rsidR="00A32089" w:rsidRPr="00844DE2">
        <w:rPr>
          <w:rFonts w:ascii="Arial" w:hAnsi="Arial" w:cs="Arial"/>
          <w:sz w:val="22"/>
          <w:szCs w:val="22"/>
        </w:rPr>
        <w:t>barriers</w:t>
      </w:r>
      <w:r w:rsidR="00F01AE1" w:rsidRPr="00844DE2">
        <w:rPr>
          <w:rFonts w:ascii="Arial" w:hAnsi="Arial" w:cs="Arial"/>
          <w:sz w:val="22"/>
          <w:szCs w:val="22"/>
        </w:rPr>
        <w:t xml:space="preserve"> </w:t>
      </w:r>
      <w:sdt>
        <w:sdtPr>
          <w:rPr>
            <w:rFonts w:ascii="Arial" w:hAnsi="Arial" w:cs="Arial"/>
            <w:sz w:val="22"/>
            <w:szCs w:val="22"/>
          </w:rPr>
          <w:id w:val="-1330062251"/>
          <w:citation/>
        </w:sdtPr>
        <w:sdtContent>
          <w:r w:rsidR="00F01AE1" w:rsidRPr="00844DE2">
            <w:rPr>
              <w:rFonts w:ascii="Arial" w:hAnsi="Arial" w:cs="Arial"/>
              <w:sz w:val="22"/>
              <w:szCs w:val="22"/>
            </w:rPr>
            <w:fldChar w:fldCharType="begin"/>
          </w:r>
          <w:r w:rsidR="00F01AE1" w:rsidRPr="00844DE2">
            <w:rPr>
              <w:rFonts w:ascii="Arial" w:hAnsi="Arial" w:cs="Arial"/>
              <w:sz w:val="22"/>
              <w:szCs w:val="22"/>
            </w:rPr>
            <w:instrText xml:space="preserve"> CITATION Wel212 \l 2057 </w:instrText>
          </w:r>
          <w:r w:rsidR="00F01AE1" w:rsidRPr="00844DE2">
            <w:rPr>
              <w:rFonts w:ascii="Arial" w:hAnsi="Arial" w:cs="Arial"/>
              <w:sz w:val="22"/>
              <w:szCs w:val="22"/>
            </w:rPr>
            <w:fldChar w:fldCharType="separate"/>
          </w:r>
          <w:r w:rsidR="002103EC" w:rsidRPr="002103EC">
            <w:rPr>
              <w:rFonts w:ascii="Arial" w:hAnsi="Arial" w:cs="Arial"/>
              <w:noProof/>
              <w:sz w:val="22"/>
              <w:szCs w:val="22"/>
            </w:rPr>
            <w:t>(Welsh Government , 2021)</w:t>
          </w:r>
          <w:r w:rsidR="00F01AE1" w:rsidRPr="00844DE2">
            <w:rPr>
              <w:rFonts w:ascii="Arial" w:hAnsi="Arial" w:cs="Arial"/>
              <w:sz w:val="22"/>
              <w:szCs w:val="22"/>
            </w:rPr>
            <w:fldChar w:fldCharType="end"/>
          </w:r>
        </w:sdtContent>
      </w:sdt>
      <w:r w:rsidR="005D6C4C" w:rsidRPr="00844DE2">
        <w:rPr>
          <w:rFonts w:ascii="Arial" w:hAnsi="Arial" w:cs="Arial"/>
          <w:sz w:val="22"/>
          <w:szCs w:val="22"/>
        </w:rPr>
        <w:t>.</w:t>
      </w:r>
      <w:r w:rsidR="00FC64C0" w:rsidRPr="00844DE2">
        <w:rPr>
          <w:rFonts w:ascii="Arial" w:hAnsi="Arial" w:cs="Arial"/>
          <w:sz w:val="22"/>
          <w:szCs w:val="22"/>
        </w:rPr>
        <w:t xml:space="preserve"> Not every child will get to the point where you want them to be, but as </w:t>
      </w:r>
      <w:r w:rsidR="00AC7EB2" w:rsidRPr="00844DE2">
        <w:rPr>
          <w:rFonts w:ascii="Arial" w:hAnsi="Arial" w:cs="Arial"/>
          <w:sz w:val="22"/>
          <w:szCs w:val="22"/>
        </w:rPr>
        <w:t>long as</w:t>
      </w:r>
      <w:r w:rsidR="00FC64C0" w:rsidRPr="00844DE2">
        <w:rPr>
          <w:rFonts w:ascii="Arial" w:hAnsi="Arial" w:cs="Arial"/>
          <w:sz w:val="22"/>
          <w:szCs w:val="22"/>
        </w:rPr>
        <w:t xml:space="preserve"> they have </w:t>
      </w:r>
      <w:r w:rsidR="00430178" w:rsidRPr="00844DE2">
        <w:rPr>
          <w:rFonts w:ascii="Arial" w:hAnsi="Arial" w:cs="Arial"/>
          <w:sz w:val="22"/>
          <w:szCs w:val="22"/>
        </w:rPr>
        <w:t>reached</w:t>
      </w:r>
      <w:r w:rsidR="00FC64C0" w:rsidRPr="00844DE2">
        <w:rPr>
          <w:rFonts w:ascii="Arial" w:hAnsi="Arial" w:cs="Arial"/>
          <w:sz w:val="22"/>
          <w:szCs w:val="22"/>
        </w:rPr>
        <w:t xml:space="preserve"> their personal full potential. </w:t>
      </w:r>
    </w:p>
    <w:p w14:paraId="01E3F9EA" w14:textId="3839D292" w:rsidR="004F2FB8" w:rsidRPr="00844DE2" w:rsidRDefault="009419B9" w:rsidP="00844DE2">
      <w:pPr>
        <w:spacing w:line="360" w:lineRule="auto"/>
        <w:rPr>
          <w:rFonts w:ascii="Arial" w:hAnsi="Arial" w:cs="Arial"/>
          <w:sz w:val="22"/>
          <w:szCs w:val="22"/>
        </w:rPr>
      </w:pPr>
      <w:r w:rsidRPr="00844DE2">
        <w:rPr>
          <w:rFonts w:ascii="Arial" w:hAnsi="Arial" w:cs="Arial"/>
          <w:sz w:val="22"/>
          <w:szCs w:val="22"/>
        </w:rPr>
        <w:t>Furthermore, p</w:t>
      </w:r>
      <w:r w:rsidR="009C0B51" w:rsidRPr="00844DE2">
        <w:rPr>
          <w:rFonts w:ascii="Arial" w:hAnsi="Arial" w:cs="Arial"/>
          <w:sz w:val="22"/>
          <w:szCs w:val="22"/>
        </w:rPr>
        <w:t xml:space="preserve">rogression </w:t>
      </w:r>
      <w:r w:rsidR="0059011D" w:rsidRPr="00844DE2">
        <w:rPr>
          <w:rFonts w:ascii="Arial" w:hAnsi="Arial" w:cs="Arial"/>
          <w:sz w:val="22"/>
          <w:szCs w:val="22"/>
        </w:rPr>
        <w:t xml:space="preserve">also </w:t>
      </w:r>
      <w:r w:rsidR="009C0B51" w:rsidRPr="00844DE2">
        <w:rPr>
          <w:rFonts w:ascii="Arial" w:hAnsi="Arial" w:cs="Arial"/>
          <w:sz w:val="22"/>
          <w:szCs w:val="22"/>
        </w:rPr>
        <w:t xml:space="preserve">happens when </w:t>
      </w:r>
      <w:r w:rsidR="00845CB4">
        <w:rPr>
          <w:rFonts w:ascii="Arial" w:hAnsi="Arial" w:cs="Arial"/>
          <w:sz w:val="22"/>
          <w:szCs w:val="22"/>
        </w:rPr>
        <w:t xml:space="preserve">the learner is </w:t>
      </w:r>
      <w:r w:rsidR="003C7DDF" w:rsidRPr="00844DE2">
        <w:rPr>
          <w:rFonts w:ascii="Arial" w:hAnsi="Arial" w:cs="Arial"/>
          <w:sz w:val="22"/>
          <w:szCs w:val="22"/>
        </w:rPr>
        <w:t>activati</w:t>
      </w:r>
      <w:r w:rsidR="009C0B51" w:rsidRPr="00844DE2">
        <w:rPr>
          <w:rFonts w:ascii="Arial" w:hAnsi="Arial" w:cs="Arial"/>
          <w:sz w:val="22"/>
          <w:szCs w:val="22"/>
        </w:rPr>
        <w:t>ng</w:t>
      </w:r>
      <w:r w:rsidR="003C7DDF" w:rsidRPr="00844DE2">
        <w:rPr>
          <w:rFonts w:ascii="Arial" w:hAnsi="Arial" w:cs="Arial"/>
          <w:sz w:val="22"/>
          <w:szCs w:val="22"/>
        </w:rPr>
        <w:t xml:space="preserve"> their skills and knowledg</w:t>
      </w:r>
      <w:r w:rsidR="00845CB4">
        <w:rPr>
          <w:rFonts w:ascii="Arial" w:hAnsi="Arial" w:cs="Arial"/>
          <w:sz w:val="22"/>
          <w:szCs w:val="22"/>
        </w:rPr>
        <w:t xml:space="preserve">e </w:t>
      </w:r>
      <w:r w:rsidR="003C7DDF" w:rsidRPr="00844DE2">
        <w:rPr>
          <w:rFonts w:ascii="Arial" w:hAnsi="Arial" w:cs="Arial"/>
          <w:sz w:val="22"/>
          <w:szCs w:val="22"/>
        </w:rPr>
        <w:t xml:space="preserve">they have previously learnt </w:t>
      </w:r>
      <w:r w:rsidR="00845CB4">
        <w:rPr>
          <w:rFonts w:ascii="Arial" w:hAnsi="Arial" w:cs="Arial"/>
          <w:sz w:val="22"/>
          <w:szCs w:val="22"/>
        </w:rPr>
        <w:t>by</w:t>
      </w:r>
      <w:r w:rsidR="003C7DDF" w:rsidRPr="00844DE2">
        <w:rPr>
          <w:rFonts w:ascii="Arial" w:hAnsi="Arial" w:cs="Arial"/>
          <w:sz w:val="22"/>
          <w:szCs w:val="22"/>
        </w:rPr>
        <w:t xml:space="preserve"> implement it into more challenging tasks </w:t>
      </w:r>
      <w:sdt>
        <w:sdtPr>
          <w:rPr>
            <w:rFonts w:ascii="Arial" w:hAnsi="Arial" w:cs="Arial"/>
            <w:sz w:val="22"/>
            <w:szCs w:val="22"/>
          </w:rPr>
          <w:id w:val="753560281"/>
          <w:citation/>
        </w:sdtPr>
        <w:sdtContent>
          <w:r w:rsidR="003C7DDF" w:rsidRPr="00844DE2">
            <w:rPr>
              <w:rFonts w:ascii="Arial" w:hAnsi="Arial" w:cs="Arial"/>
              <w:sz w:val="22"/>
              <w:szCs w:val="22"/>
            </w:rPr>
            <w:fldChar w:fldCharType="begin"/>
          </w:r>
          <w:r w:rsidR="003C7DDF" w:rsidRPr="00844DE2">
            <w:rPr>
              <w:rFonts w:ascii="Arial" w:hAnsi="Arial" w:cs="Arial"/>
              <w:sz w:val="22"/>
              <w:szCs w:val="22"/>
            </w:rPr>
            <w:instrText xml:space="preserve"> CITATION Int20 \l 2057 </w:instrText>
          </w:r>
          <w:r w:rsidR="003C7DDF" w:rsidRPr="00844DE2">
            <w:rPr>
              <w:rFonts w:ascii="Arial" w:hAnsi="Arial" w:cs="Arial"/>
              <w:sz w:val="22"/>
              <w:szCs w:val="22"/>
            </w:rPr>
            <w:fldChar w:fldCharType="separate"/>
          </w:r>
          <w:r w:rsidR="002103EC" w:rsidRPr="002103EC">
            <w:rPr>
              <w:rFonts w:ascii="Arial" w:hAnsi="Arial" w:cs="Arial"/>
              <w:noProof/>
              <w:sz w:val="22"/>
              <w:szCs w:val="22"/>
            </w:rPr>
            <w:t>( International Educational Assessment Network , 2020)</w:t>
          </w:r>
          <w:r w:rsidR="003C7DDF" w:rsidRPr="00844DE2">
            <w:rPr>
              <w:rFonts w:ascii="Arial" w:hAnsi="Arial" w:cs="Arial"/>
              <w:sz w:val="22"/>
              <w:szCs w:val="22"/>
            </w:rPr>
            <w:fldChar w:fldCharType="end"/>
          </w:r>
        </w:sdtContent>
      </w:sdt>
      <w:r w:rsidR="009A0A03" w:rsidRPr="00844DE2">
        <w:rPr>
          <w:rFonts w:ascii="Arial" w:hAnsi="Arial" w:cs="Arial"/>
          <w:color w:val="000000" w:themeColor="text1"/>
          <w:sz w:val="22"/>
          <w:szCs w:val="22"/>
        </w:rPr>
        <w:t xml:space="preserve">. </w:t>
      </w:r>
      <w:r w:rsidR="002821C8" w:rsidRPr="00844DE2">
        <w:rPr>
          <w:rFonts w:ascii="Arial" w:hAnsi="Arial" w:cs="Arial"/>
          <w:sz w:val="22"/>
          <w:szCs w:val="22"/>
        </w:rPr>
        <w:t xml:space="preserve">The term </w:t>
      </w:r>
      <w:r w:rsidR="00845CB4">
        <w:rPr>
          <w:rFonts w:ascii="Arial" w:hAnsi="Arial" w:cs="Arial"/>
          <w:sz w:val="22"/>
          <w:szCs w:val="22"/>
        </w:rPr>
        <w:t>‘</w:t>
      </w:r>
      <w:r w:rsidR="002821C8" w:rsidRPr="00844DE2">
        <w:rPr>
          <w:rFonts w:ascii="Arial" w:hAnsi="Arial" w:cs="Arial"/>
          <w:sz w:val="22"/>
          <w:szCs w:val="22"/>
        </w:rPr>
        <w:t>progression</w:t>
      </w:r>
      <w:r w:rsidR="00845CB4">
        <w:rPr>
          <w:rFonts w:ascii="Arial" w:hAnsi="Arial" w:cs="Arial"/>
          <w:sz w:val="22"/>
          <w:szCs w:val="22"/>
        </w:rPr>
        <w:t>’</w:t>
      </w:r>
      <w:r w:rsidR="002821C8" w:rsidRPr="00844DE2">
        <w:rPr>
          <w:rFonts w:ascii="Arial" w:hAnsi="Arial" w:cs="Arial"/>
          <w:sz w:val="22"/>
          <w:szCs w:val="22"/>
        </w:rPr>
        <w:t xml:space="preserve"> is where a </w:t>
      </w:r>
      <w:r w:rsidR="00020699" w:rsidRPr="00844DE2">
        <w:rPr>
          <w:rFonts w:ascii="Arial" w:hAnsi="Arial" w:cs="Arial"/>
          <w:sz w:val="22"/>
          <w:szCs w:val="22"/>
        </w:rPr>
        <w:t>child</w:t>
      </w:r>
      <w:r w:rsidR="002821C8" w:rsidRPr="00844DE2">
        <w:rPr>
          <w:rFonts w:ascii="Arial" w:hAnsi="Arial" w:cs="Arial"/>
          <w:sz w:val="22"/>
          <w:szCs w:val="22"/>
        </w:rPr>
        <w:t xml:space="preserve"> starts to </w:t>
      </w:r>
      <w:r w:rsidR="00D65792" w:rsidRPr="00844DE2">
        <w:rPr>
          <w:rFonts w:ascii="Arial" w:hAnsi="Arial" w:cs="Arial"/>
          <w:sz w:val="22"/>
          <w:szCs w:val="22"/>
        </w:rPr>
        <w:t xml:space="preserve">confidently </w:t>
      </w:r>
      <w:r w:rsidR="002821C8" w:rsidRPr="00844DE2">
        <w:rPr>
          <w:rFonts w:ascii="Arial" w:hAnsi="Arial" w:cs="Arial"/>
          <w:sz w:val="22"/>
          <w:szCs w:val="22"/>
        </w:rPr>
        <w:t xml:space="preserve">understand </w:t>
      </w:r>
      <w:r w:rsidR="008E431E" w:rsidRPr="00844DE2">
        <w:rPr>
          <w:rFonts w:ascii="Arial" w:hAnsi="Arial" w:cs="Arial"/>
          <w:sz w:val="22"/>
          <w:szCs w:val="22"/>
        </w:rPr>
        <w:t xml:space="preserve">their learning and </w:t>
      </w:r>
      <w:r w:rsidR="00D65792" w:rsidRPr="00844DE2">
        <w:rPr>
          <w:rFonts w:ascii="Arial" w:hAnsi="Arial" w:cs="Arial"/>
          <w:sz w:val="22"/>
          <w:szCs w:val="22"/>
        </w:rPr>
        <w:t xml:space="preserve">know </w:t>
      </w:r>
      <w:r w:rsidR="008E431E" w:rsidRPr="00844DE2">
        <w:rPr>
          <w:rFonts w:ascii="Arial" w:hAnsi="Arial" w:cs="Arial"/>
          <w:sz w:val="22"/>
          <w:szCs w:val="22"/>
        </w:rPr>
        <w:t xml:space="preserve">how they can </w:t>
      </w:r>
      <w:r w:rsidR="00D65792" w:rsidRPr="00844DE2">
        <w:rPr>
          <w:rFonts w:ascii="Arial" w:hAnsi="Arial" w:cs="Arial"/>
          <w:sz w:val="22"/>
          <w:szCs w:val="22"/>
        </w:rPr>
        <w:t xml:space="preserve">move forward </w:t>
      </w:r>
      <w:r w:rsidR="001A645D" w:rsidRPr="00844DE2">
        <w:rPr>
          <w:rFonts w:ascii="Arial" w:hAnsi="Arial" w:cs="Arial"/>
          <w:sz w:val="22"/>
          <w:szCs w:val="22"/>
        </w:rPr>
        <w:t xml:space="preserve">and achieve their improvements in order to </w:t>
      </w:r>
      <w:r w:rsidR="00D65792" w:rsidRPr="00844DE2">
        <w:rPr>
          <w:rFonts w:ascii="Arial" w:hAnsi="Arial" w:cs="Arial"/>
          <w:sz w:val="22"/>
          <w:szCs w:val="22"/>
        </w:rPr>
        <w:t xml:space="preserve">develop </w:t>
      </w:r>
      <w:r w:rsidR="001A645D" w:rsidRPr="00844DE2">
        <w:rPr>
          <w:rFonts w:ascii="Arial" w:hAnsi="Arial" w:cs="Arial"/>
          <w:sz w:val="22"/>
          <w:szCs w:val="22"/>
        </w:rPr>
        <w:t>further</w:t>
      </w:r>
      <w:r w:rsidR="00EC0488">
        <w:rPr>
          <w:rFonts w:ascii="Arial" w:hAnsi="Arial" w:cs="Arial"/>
          <w:sz w:val="22"/>
          <w:szCs w:val="22"/>
        </w:rPr>
        <w:t xml:space="preserve"> </w:t>
      </w:r>
      <w:sdt>
        <w:sdtPr>
          <w:rPr>
            <w:rFonts w:ascii="Arial" w:hAnsi="Arial" w:cs="Arial"/>
            <w:sz w:val="22"/>
            <w:szCs w:val="22"/>
          </w:rPr>
          <w:id w:val="31858773"/>
          <w:citation/>
        </w:sdtPr>
        <w:sdtContent>
          <w:r w:rsidR="00EC0488">
            <w:rPr>
              <w:rFonts w:ascii="Arial" w:hAnsi="Arial" w:cs="Arial"/>
              <w:sz w:val="22"/>
              <w:szCs w:val="22"/>
            </w:rPr>
            <w:fldChar w:fldCharType="begin"/>
          </w:r>
          <w:r w:rsidR="00EC0488">
            <w:rPr>
              <w:rFonts w:ascii="Arial" w:hAnsi="Arial" w:cs="Arial"/>
              <w:sz w:val="22"/>
              <w:szCs w:val="22"/>
            </w:rPr>
            <w:instrText xml:space="preserve"> CITATION Pro151 \l 2057 </w:instrText>
          </w:r>
          <w:r w:rsidR="00EC0488">
            <w:rPr>
              <w:rFonts w:ascii="Arial" w:hAnsi="Arial" w:cs="Arial"/>
              <w:sz w:val="22"/>
              <w:szCs w:val="22"/>
            </w:rPr>
            <w:fldChar w:fldCharType="separate"/>
          </w:r>
          <w:r w:rsidR="002103EC" w:rsidRPr="002103EC">
            <w:rPr>
              <w:rFonts w:ascii="Arial" w:hAnsi="Arial" w:cs="Arial"/>
              <w:noProof/>
              <w:sz w:val="22"/>
              <w:szCs w:val="22"/>
            </w:rPr>
            <w:t>(Donaldson, 2015)</w:t>
          </w:r>
          <w:r w:rsidR="00EC0488">
            <w:rPr>
              <w:rFonts w:ascii="Arial" w:hAnsi="Arial" w:cs="Arial"/>
              <w:sz w:val="22"/>
              <w:szCs w:val="22"/>
            </w:rPr>
            <w:fldChar w:fldCharType="end"/>
          </w:r>
        </w:sdtContent>
      </w:sdt>
      <w:r w:rsidR="001A645D" w:rsidRPr="00844DE2">
        <w:rPr>
          <w:rFonts w:ascii="Arial" w:hAnsi="Arial" w:cs="Arial"/>
          <w:sz w:val="22"/>
          <w:szCs w:val="22"/>
        </w:rPr>
        <w:t xml:space="preserve">. </w:t>
      </w:r>
      <w:r w:rsidR="00421CAE" w:rsidRPr="00844DE2">
        <w:rPr>
          <w:rFonts w:ascii="Arial" w:hAnsi="Arial" w:cs="Arial"/>
          <w:sz w:val="22"/>
          <w:szCs w:val="22"/>
        </w:rPr>
        <w:t>Assessment for learning (</w:t>
      </w:r>
      <w:proofErr w:type="spellStart"/>
      <w:r w:rsidR="00421CAE" w:rsidRPr="00844DE2">
        <w:rPr>
          <w:rFonts w:ascii="Arial" w:hAnsi="Arial" w:cs="Arial"/>
          <w:sz w:val="22"/>
          <w:szCs w:val="22"/>
        </w:rPr>
        <w:t>AfL</w:t>
      </w:r>
      <w:proofErr w:type="spellEnd"/>
      <w:r w:rsidR="00421CAE" w:rsidRPr="00844DE2">
        <w:rPr>
          <w:rFonts w:ascii="Arial" w:hAnsi="Arial" w:cs="Arial"/>
          <w:sz w:val="22"/>
          <w:szCs w:val="22"/>
        </w:rPr>
        <w:t xml:space="preserve">) is a </w:t>
      </w:r>
      <w:r w:rsidR="0046459C" w:rsidRPr="00844DE2">
        <w:rPr>
          <w:rFonts w:ascii="Arial" w:hAnsi="Arial" w:cs="Arial"/>
          <w:sz w:val="22"/>
          <w:szCs w:val="22"/>
        </w:rPr>
        <w:t xml:space="preserve">very useful form of assessment to monitor pupil progression. </w:t>
      </w:r>
      <w:proofErr w:type="spellStart"/>
      <w:r w:rsidR="0046459C" w:rsidRPr="00844DE2">
        <w:rPr>
          <w:rFonts w:ascii="Arial" w:hAnsi="Arial" w:cs="Arial"/>
          <w:sz w:val="22"/>
          <w:szCs w:val="22"/>
        </w:rPr>
        <w:t>AfL</w:t>
      </w:r>
      <w:proofErr w:type="spellEnd"/>
      <w:r w:rsidR="0046459C" w:rsidRPr="00844DE2">
        <w:rPr>
          <w:rFonts w:ascii="Arial" w:hAnsi="Arial" w:cs="Arial"/>
          <w:sz w:val="22"/>
          <w:szCs w:val="22"/>
        </w:rPr>
        <w:t xml:space="preserve"> enables teachers to understand where the children </w:t>
      </w:r>
      <w:r w:rsidR="00F84748">
        <w:rPr>
          <w:rFonts w:ascii="Arial" w:hAnsi="Arial" w:cs="Arial"/>
          <w:sz w:val="22"/>
          <w:szCs w:val="22"/>
        </w:rPr>
        <w:t xml:space="preserve">are </w:t>
      </w:r>
      <w:r w:rsidR="0046459C" w:rsidRPr="00844DE2">
        <w:rPr>
          <w:rFonts w:ascii="Arial" w:hAnsi="Arial" w:cs="Arial"/>
          <w:sz w:val="22"/>
          <w:szCs w:val="22"/>
        </w:rPr>
        <w:t xml:space="preserve">currently at and what they need to do </w:t>
      </w:r>
      <w:r w:rsidR="009A0A03" w:rsidRPr="00844DE2">
        <w:rPr>
          <w:rFonts w:ascii="Arial" w:hAnsi="Arial" w:cs="Arial"/>
          <w:sz w:val="22"/>
          <w:szCs w:val="22"/>
        </w:rPr>
        <w:t>to</w:t>
      </w:r>
      <w:r w:rsidR="0046459C" w:rsidRPr="00844DE2">
        <w:rPr>
          <w:rFonts w:ascii="Arial" w:hAnsi="Arial" w:cs="Arial"/>
          <w:sz w:val="22"/>
          <w:szCs w:val="22"/>
        </w:rPr>
        <w:t xml:space="preserve"> </w:t>
      </w:r>
      <w:r w:rsidR="00C570EE" w:rsidRPr="00844DE2">
        <w:rPr>
          <w:rFonts w:ascii="Arial" w:hAnsi="Arial" w:cs="Arial"/>
          <w:sz w:val="22"/>
          <w:szCs w:val="22"/>
        </w:rPr>
        <w:t>progress further</w:t>
      </w:r>
      <w:r w:rsidR="005D7F2A" w:rsidRPr="00844DE2">
        <w:rPr>
          <w:rFonts w:ascii="Arial" w:hAnsi="Arial" w:cs="Arial"/>
          <w:sz w:val="22"/>
          <w:szCs w:val="22"/>
        </w:rPr>
        <w:t xml:space="preserve"> </w:t>
      </w:r>
      <w:sdt>
        <w:sdtPr>
          <w:rPr>
            <w:rFonts w:ascii="Arial" w:hAnsi="Arial" w:cs="Arial"/>
            <w:sz w:val="22"/>
            <w:szCs w:val="22"/>
          </w:rPr>
          <w:id w:val="963540784"/>
          <w:citation/>
        </w:sdtPr>
        <w:sdtContent>
          <w:r w:rsidR="005D7F2A" w:rsidRPr="00844DE2">
            <w:rPr>
              <w:rFonts w:ascii="Arial" w:hAnsi="Arial" w:cs="Arial"/>
              <w:sz w:val="22"/>
              <w:szCs w:val="22"/>
            </w:rPr>
            <w:fldChar w:fldCharType="begin"/>
          </w:r>
          <w:r w:rsidR="005D7F2A" w:rsidRPr="00844DE2">
            <w:rPr>
              <w:rFonts w:ascii="Arial" w:hAnsi="Arial" w:cs="Arial"/>
              <w:sz w:val="22"/>
              <w:szCs w:val="22"/>
            </w:rPr>
            <w:instrText xml:space="preserve"> CITATION Bla981 \l 2057 </w:instrText>
          </w:r>
          <w:r w:rsidR="005D7F2A" w:rsidRPr="00844DE2">
            <w:rPr>
              <w:rFonts w:ascii="Arial" w:hAnsi="Arial" w:cs="Arial"/>
              <w:sz w:val="22"/>
              <w:szCs w:val="22"/>
            </w:rPr>
            <w:fldChar w:fldCharType="separate"/>
          </w:r>
          <w:r w:rsidR="002103EC" w:rsidRPr="002103EC">
            <w:rPr>
              <w:rFonts w:ascii="Arial" w:hAnsi="Arial" w:cs="Arial"/>
              <w:noProof/>
              <w:sz w:val="22"/>
              <w:szCs w:val="22"/>
            </w:rPr>
            <w:t>(Black &amp; Wiliam , 1998)</w:t>
          </w:r>
          <w:r w:rsidR="005D7F2A" w:rsidRPr="00844DE2">
            <w:rPr>
              <w:rFonts w:ascii="Arial" w:hAnsi="Arial" w:cs="Arial"/>
              <w:sz w:val="22"/>
              <w:szCs w:val="22"/>
            </w:rPr>
            <w:fldChar w:fldCharType="end"/>
          </w:r>
        </w:sdtContent>
      </w:sdt>
      <w:r w:rsidR="00C570EE" w:rsidRPr="00844DE2">
        <w:rPr>
          <w:rFonts w:ascii="Arial" w:hAnsi="Arial" w:cs="Arial"/>
          <w:sz w:val="22"/>
          <w:szCs w:val="22"/>
        </w:rPr>
        <w:t>.</w:t>
      </w:r>
      <w:r w:rsidR="00262D47" w:rsidRPr="00844DE2">
        <w:rPr>
          <w:rFonts w:ascii="Arial" w:hAnsi="Arial" w:cs="Arial"/>
          <w:sz w:val="22"/>
          <w:szCs w:val="22"/>
        </w:rPr>
        <w:t xml:space="preserve"> Assessment for Learning is</w:t>
      </w:r>
      <w:r w:rsidR="00EA4819" w:rsidRPr="00844DE2">
        <w:rPr>
          <w:rFonts w:ascii="Arial" w:hAnsi="Arial" w:cs="Arial"/>
          <w:sz w:val="22"/>
          <w:szCs w:val="22"/>
        </w:rPr>
        <w:t xml:space="preserve"> embedded throughout the new curriculum in Wales and is highlight its importance by being one of the twelve </w:t>
      </w:r>
      <w:r w:rsidR="00466F44" w:rsidRPr="00844DE2">
        <w:rPr>
          <w:rFonts w:ascii="Arial" w:hAnsi="Arial" w:cs="Arial"/>
          <w:sz w:val="22"/>
          <w:szCs w:val="22"/>
        </w:rPr>
        <w:t xml:space="preserve">pedagogical </w:t>
      </w:r>
      <w:r w:rsidR="00EA4819" w:rsidRPr="00844DE2">
        <w:rPr>
          <w:rFonts w:ascii="Arial" w:hAnsi="Arial" w:cs="Arial"/>
          <w:sz w:val="22"/>
          <w:szCs w:val="22"/>
        </w:rPr>
        <w:t xml:space="preserve">principles </w:t>
      </w:r>
      <w:sdt>
        <w:sdtPr>
          <w:rPr>
            <w:rFonts w:ascii="Arial" w:hAnsi="Arial" w:cs="Arial"/>
            <w:sz w:val="22"/>
            <w:szCs w:val="22"/>
          </w:rPr>
          <w:id w:val="1321380448"/>
          <w:citation/>
        </w:sdtPr>
        <w:sdtContent>
          <w:r w:rsidR="004442DE" w:rsidRPr="00844DE2">
            <w:rPr>
              <w:rFonts w:ascii="Arial" w:hAnsi="Arial" w:cs="Arial"/>
              <w:sz w:val="22"/>
              <w:szCs w:val="22"/>
            </w:rPr>
            <w:fldChar w:fldCharType="begin"/>
          </w:r>
          <w:r w:rsidR="004442DE" w:rsidRPr="00844DE2">
            <w:rPr>
              <w:rFonts w:ascii="Arial" w:hAnsi="Arial" w:cs="Arial"/>
              <w:sz w:val="22"/>
              <w:szCs w:val="22"/>
            </w:rPr>
            <w:instrText xml:space="preserve"> CITATION Wel231 \l 2057 </w:instrText>
          </w:r>
          <w:r w:rsidR="004442DE" w:rsidRPr="00844DE2">
            <w:rPr>
              <w:rFonts w:ascii="Arial" w:hAnsi="Arial" w:cs="Arial"/>
              <w:sz w:val="22"/>
              <w:szCs w:val="22"/>
            </w:rPr>
            <w:fldChar w:fldCharType="separate"/>
          </w:r>
          <w:r w:rsidR="002103EC" w:rsidRPr="002103EC">
            <w:rPr>
              <w:rFonts w:ascii="Arial" w:hAnsi="Arial" w:cs="Arial"/>
              <w:noProof/>
              <w:sz w:val="22"/>
              <w:szCs w:val="22"/>
            </w:rPr>
            <w:t>(Welsh Governmnet , 2023)</w:t>
          </w:r>
          <w:r w:rsidR="004442DE" w:rsidRPr="00844DE2">
            <w:rPr>
              <w:rFonts w:ascii="Arial" w:hAnsi="Arial" w:cs="Arial"/>
              <w:sz w:val="22"/>
              <w:szCs w:val="22"/>
            </w:rPr>
            <w:fldChar w:fldCharType="end"/>
          </w:r>
        </w:sdtContent>
      </w:sdt>
      <w:r w:rsidR="00EA4819" w:rsidRPr="00844DE2">
        <w:rPr>
          <w:rFonts w:ascii="Arial" w:hAnsi="Arial" w:cs="Arial"/>
          <w:sz w:val="22"/>
          <w:szCs w:val="22"/>
        </w:rPr>
        <w:t xml:space="preserve">. </w:t>
      </w:r>
      <w:r w:rsidR="001A7A0C">
        <w:rPr>
          <w:rFonts w:ascii="Arial" w:hAnsi="Arial" w:cs="Arial"/>
          <w:sz w:val="22"/>
          <w:szCs w:val="22"/>
        </w:rPr>
        <w:t>The twelve pedagogical principles are very</w:t>
      </w:r>
      <w:r w:rsidR="00245E17" w:rsidRPr="00844DE2">
        <w:rPr>
          <w:rFonts w:ascii="Arial" w:hAnsi="Arial" w:cs="Arial"/>
          <w:sz w:val="22"/>
          <w:szCs w:val="22"/>
        </w:rPr>
        <w:t xml:space="preserve"> important for enabling pupils to reach their full </w:t>
      </w:r>
      <w:r w:rsidR="00FD7F68" w:rsidRPr="00844DE2">
        <w:rPr>
          <w:rFonts w:ascii="Arial" w:hAnsi="Arial" w:cs="Arial"/>
          <w:sz w:val="22"/>
          <w:szCs w:val="22"/>
        </w:rPr>
        <w:t>potential</w:t>
      </w:r>
      <w:r w:rsidR="001A7A0C">
        <w:rPr>
          <w:rFonts w:ascii="Arial" w:hAnsi="Arial" w:cs="Arial"/>
          <w:sz w:val="22"/>
          <w:szCs w:val="22"/>
        </w:rPr>
        <w:t xml:space="preserve"> </w:t>
      </w:r>
      <w:sdt>
        <w:sdtPr>
          <w:rPr>
            <w:rFonts w:ascii="Arial" w:hAnsi="Arial" w:cs="Arial"/>
            <w:sz w:val="22"/>
            <w:szCs w:val="22"/>
          </w:rPr>
          <w:id w:val="1305972730"/>
          <w:citation/>
        </w:sdtPr>
        <w:sdtContent>
          <w:r w:rsidR="00CF20F0" w:rsidRPr="00844DE2">
            <w:rPr>
              <w:rFonts w:ascii="Arial" w:hAnsi="Arial" w:cs="Arial"/>
              <w:sz w:val="22"/>
              <w:szCs w:val="22"/>
            </w:rPr>
            <w:fldChar w:fldCharType="begin"/>
          </w:r>
          <w:r w:rsidR="00CF20F0" w:rsidRPr="00844DE2">
            <w:rPr>
              <w:rFonts w:ascii="Arial" w:hAnsi="Arial" w:cs="Arial"/>
              <w:sz w:val="22"/>
              <w:szCs w:val="22"/>
            </w:rPr>
            <w:instrText xml:space="preserve"> CITATION Wel241 \l 2057 </w:instrText>
          </w:r>
          <w:r w:rsidR="00CF20F0" w:rsidRPr="00844DE2">
            <w:rPr>
              <w:rFonts w:ascii="Arial" w:hAnsi="Arial" w:cs="Arial"/>
              <w:sz w:val="22"/>
              <w:szCs w:val="22"/>
            </w:rPr>
            <w:fldChar w:fldCharType="separate"/>
          </w:r>
          <w:r w:rsidR="002103EC" w:rsidRPr="002103EC">
            <w:rPr>
              <w:rFonts w:ascii="Arial" w:hAnsi="Arial" w:cs="Arial"/>
              <w:noProof/>
              <w:sz w:val="22"/>
              <w:szCs w:val="22"/>
            </w:rPr>
            <w:t>(Welsh Government , 2024)</w:t>
          </w:r>
          <w:r w:rsidR="00CF20F0" w:rsidRPr="00844DE2">
            <w:rPr>
              <w:rFonts w:ascii="Arial" w:hAnsi="Arial" w:cs="Arial"/>
              <w:sz w:val="22"/>
              <w:szCs w:val="22"/>
            </w:rPr>
            <w:fldChar w:fldCharType="end"/>
          </w:r>
        </w:sdtContent>
      </w:sdt>
      <w:r w:rsidR="00CF20F0" w:rsidRPr="00844DE2">
        <w:rPr>
          <w:rFonts w:ascii="Arial" w:hAnsi="Arial" w:cs="Arial"/>
          <w:sz w:val="22"/>
          <w:szCs w:val="22"/>
        </w:rPr>
        <w:t xml:space="preserve">. </w:t>
      </w:r>
    </w:p>
    <w:p w14:paraId="28B312AF" w14:textId="77777777" w:rsidR="00D7134D" w:rsidRPr="00844DE2" w:rsidRDefault="00D7134D" w:rsidP="00844DE2">
      <w:pPr>
        <w:spacing w:line="360" w:lineRule="auto"/>
        <w:rPr>
          <w:rFonts w:ascii="Arial" w:hAnsi="Arial" w:cs="Arial"/>
          <w:color w:val="FF0000"/>
          <w:sz w:val="22"/>
          <w:szCs w:val="22"/>
        </w:rPr>
      </w:pPr>
    </w:p>
    <w:p w14:paraId="61D8810E" w14:textId="4B93157B" w:rsidR="002043B7" w:rsidRPr="00844DE2" w:rsidRDefault="005D26AF" w:rsidP="00844DE2">
      <w:pPr>
        <w:spacing w:line="360" w:lineRule="auto"/>
        <w:rPr>
          <w:rFonts w:ascii="Arial" w:hAnsi="Arial" w:cs="Arial"/>
          <w:sz w:val="22"/>
          <w:szCs w:val="22"/>
        </w:rPr>
      </w:pPr>
      <w:r w:rsidRPr="00844DE2">
        <w:rPr>
          <w:rFonts w:ascii="Arial" w:hAnsi="Arial" w:cs="Arial"/>
          <w:sz w:val="22"/>
          <w:szCs w:val="22"/>
        </w:rPr>
        <w:t xml:space="preserve">Having previously mentioned, after </w:t>
      </w:r>
      <w:r w:rsidR="00F25888" w:rsidRPr="00844DE2">
        <w:rPr>
          <w:rFonts w:ascii="Arial" w:hAnsi="Arial" w:cs="Arial"/>
          <w:sz w:val="22"/>
          <w:szCs w:val="22"/>
        </w:rPr>
        <w:t>observing and gaining a better understand of the needs and difficulties Emily is experiencing</w:t>
      </w:r>
      <w:r w:rsidR="000A117E" w:rsidRPr="00844DE2">
        <w:rPr>
          <w:rFonts w:ascii="Arial" w:hAnsi="Arial" w:cs="Arial"/>
          <w:sz w:val="22"/>
          <w:szCs w:val="22"/>
        </w:rPr>
        <w:t xml:space="preserve">, the Class teacher has decided to refer </w:t>
      </w:r>
      <w:r w:rsidR="008E213B" w:rsidRPr="00844DE2">
        <w:rPr>
          <w:rFonts w:ascii="Arial" w:hAnsi="Arial" w:cs="Arial"/>
          <w:sz w:val="22"/>
          <w:szCs w:val="22"/>
        </w:rPr>
        <w:t xml:space="preserve">her to </w:t>
      </w:r>
      <w:r w:rsidR="006C5325" w:rsidRPr="00844DE2">
        <w:rPr>
          <w:rFonts w:ascii="Arial" w:hAnsi="Arial" w:cs="Arial"/>
          <w:sz w:val="22"/>
          <w:szCs w:val="22"/>
        </w:rPr>
        <w:t>an ELSA</w:t>
      </w:r>
      <w:r w:rsidR="002A1BCB">
        <w:rPr>
          <w:rFonts w:ascii="Arial" w:hAnsi="Arial" w:cs="Arial"/>
          <w:sz w:val="22"/>
          <w:szCs w:val="22"/>
        </w:rPr>
        <w:t>, where they can complete and aid Emily within small intervention sessions</w:t>
      </w:r>
      <w:r w:rsidR="00E63BB7" w:rsidRPr="00844DE2">
        <w:rPr>
          <w:rFonts w:ascii="Arial" w:hAnsi="Arial" w:cs="Arial"/>
          <w:sz w:val="22"/>
          <w:szCs w:val="22"/>
        </w:rPr>
        <w:t>.</w:t>
      </w:r>
      <w:r w:rsidR="00E63BB7" w:rsidRPr="00844DE2">
        <w:rPr>
          <w:rFonts w:ascii="Arial" w:hAnsi="Arial" w:cs="Arial"/>
          <w:color w:val="FF0000"/>
          <w:sz w:val="22"/>
          <w:szCs w:val="22"/>
        </w:rPr>
        <w:t xml:space="preserve"> </w:t>
      </w:r>
      <w:r w:rsidR="00772186" w:rsidRPr="00844DE2">
        <w:rPr>
          <w:rFonts w:ascii="Arial" w:hAnsi="Arial" w:cs="Arial"/>
          <w:sz w:val="22"/>
          <w:szCs w:val="22"/>
        </w:rPr>
        <w:t xml:space="preserve">An ELSA is there to guide and support </w:t>
      </w:r>
      <w:r w:rsidR="004943AB" w:rsidRPr="00844DE2">
        <w:rPr>
          <w:rFonts w:ascii="Arial" w:hAnsi="Arial" w:cs="Arial"/>
          <w:sz w:val="22"/>
          <w:szCs w:val="22"/>
        </w:rPr>
        <w:t xml:space="preserve">children to </w:t>
      </w:r>
      <w:r w:rsidR="00993B68" w:rsidRPr="00844DE2">
        <w:rPr>
          <w:rFonts w:ascii="Arial" w:hAnsi="Arial" w:cs="Arial"/>
          <w:sz w:val="22"/>
          <w:szCs w:val="22"/>
        </w:rPr>
        <w:t xml:space="preserve">achieve their full potential. </w:t>
      </w:r>
      <w:r w:rsidR="00255893" w:rsidRPr="00844DE2">
        <w:rPr>
          <w:rFonts w:ascii="Arial" w:hAnsi="Arial" w:cs="Arial"/>
          <w:sz w:val="22"/>
          <w:szCs w:val="22"/>
        </w:rPr>
        <w:t>This could b</w:t>
      </w:r>
      <w:r w:rsidR="00184B8E">
        <w:rPr>
          <w:rFonts w:ascii="Arial" w:hAnsi="Arial" w:cs="Arial"/>
          <w:sz w:val="22"/>
          <w:szCs w:val="22"/>
        </w:rPr>
        <w:t xml:space="preserve">e </w:t>
      </w:r>
      <w:r w:rsidR="007E414C" w:rsidRPr="00844DE2">
        <w:rPr>
          <w:rFonts w:ascii="Arial" w:hAnsi="Arial" w:cs="Arial"/>
          <w:sz w:val="22"/>
          <w:szCs w:val="22"/>
        </w:rPr>
        <w:t>emotional</w:t>
      </w:r>
      <w:r w:rsidR="00993B68" w:rsidRPr="00844DE2">
        <w:rPr>
          <w:rFonts w:ascii="Arial" w:hAnsi="Arial" w:cs="Arial"/>
          <w:sz w:val="22"/>
          <w:szCs w:val="22"/>
        </w:rPr>
        <w:t>ly, socially or academically</w:t>
      </w:r>
      <w:r w:rsidR="00433073" w:rsidRPr="00844DE2">
        <w:rPr>
          <w:rFonts w:ascii="Arial" w:hAnsi="Arial" w:cs="Arial"/>
          <w:sz w:val="22"/>
          <w:szCs w:val="22"/>
        </w:rPr>
        <w:t xml:space="preserve"> </w:t>
      </w:r>
      <w:sdt>
        <w:sdtPr>
          <w:rPr>
            <w:rFonts w:ascii="Arial" w:hAnsi="Arial" w:cs="Arial"/>
            <w:sz w:val="22"/>
            <w:szCs w:val="22"/>
          </w:rPr>
          <w:id w:val="-917402506"/>
          <w:citation/>
        </w:sdtPr>
        <w:sdtContent>
          <w:r w:rsidR="00433073" w:rsidRPr="00844DE2">
            <w:rPr>
              <w:rFonts w:ascii="Arial" w:hAnsi="Arial" w:cs="Arial"/>
              <w:sz w:val="22"/>
              <w:szCs w:val="22"/>
            </w:rPr>
            <w:fldChar w:fldCharType="begin"/>
          </w:r>
          <w:r w:rsidR="00433073" w:rsidRPr="00844DE2">
            <w:rPr>
              <w:rFonts w:ascii="Arial" w:hAnsi="Arial" w:cs="Arial"/>
              <w:sz w:val="22"/>
              <w:szCs w:val="22"/>
            </w:rPr>
            <w:instrText xml:space="preserve"> CITATION ELS20 \l 2057 </w:instrText>
          </w:r>
          <w:r w:rsidR="00433073" w:rsidRPr="00844DE2">
            <w:rPr>
              <w:rFonts w:ascii="Arial" w:hAnsi="Arial" w:cs="Arial"/>
              <w:sz w:val="22"/>
              <w:szCs w:val="22"/>
            </w:rPr>
            <w:fldChar w:fldCharType="separate"/>
          </w:r>
          <w:r w:rsidR="002103EC" w:rsidRPr="002103EC">
            <w:rPr>
              <w:rFonts w:ascii="Arial" w:hAnsi="Arial" w:cs="Arial"/>
              <w:noProof/>
              <w:sz w:val="22"/>
              <w:szCs w:val="22"/>
            </w:rPr>
            <w:t>(ELSA Network, 2020)</w:t>
          </w:r>
          <w:r w:rsidR="00433073" w:rsidRPr="00844DE2">
            <w:rPr>
              <w:rFonts w:ascii="Arial" w:hAnsi="Arial" w:cs="Arial"/>
              <w:sz w:val="22"/>
              <w:szCs w:val="22"/>
            </w:rPr>
            <w:fldChar w:fldCharType="end"/>
          </w:r>
        </w:sdtContent>
      </w:sdt>
      <w:r w:rsidR="00993B68" w:rsidRPr="00844DE2">
        <w:rPr>
          <w:rFonts w:ascii="Arial" w:hAnsi="Arial" w:cs="Arial"/>
          <w:sz w:val="22"/>
          <w:szCs w:val="22"/>
        </w:rPr>
        <w:t xml:space="preserve">. </w:t>
      </w:r>
      <w:r w:rsidR="001C4C60" w:rsidRPr="00844DE2">
        <w:rPr>
          <w:rFonts w:ascii="Arial" w:hAnsi="Arial" w:cs="Arial"/>
          <w:sz w:val="22"/>
          <w:szCs w:val="22"/>
        </w:rPr>
        <w:t xml:space="preserve">ELSAs have been designed </w:t>
      </w:r>
      <w:r w:rsidR="005536A8" w:rsidRPr="00844DE2">
        <w:rPr>
          <w:rFonts w:ascii="Arial" w:hAnsi="Arial" w:cs="Arial"/>
          <w:sz w:val="22"/>
          <w:szCs w:val="22"/>
        </w:rPr>
        <w:t>to be children</w:t>
      </w:r>
      <w:r w:rsidR="00A05B25" w:rsidRPr="00844DE2">
        <w:rPr>
          <w:rFonts w:ascii="Arial" w:hAnsi="Arial" w:cs="Arial"/>
          <w:sz w:val="22"/>
          <w:szCs w:val="22"/>
        </w:rPr>
        <w:t xml:space="preserve">’s emotional available adult. They are </w:t>
      </w:r>
      <w:r w:rsidR="005620F4" w:rsidRPr="00844DE2">
        <w:rPr>
          <w:rFonts w:ascii="Arial" w:hAnsi="Arial" w:cs="Arial"/>
          <w:sz w:val="22"/>
          <w:szCs w:val="22"/>
        </w:rPr>
        <w:t>individuals</w:t>
      </w:r>
      <w:r w:rsidR="00097139" w:rsidRPr="00844DE2">
        <w:rPr>
          <w:rFonts w:ascii="Arial" w:hAnsi="Arial" w:cs="Arial"/>
          <w:sz w:val="22"/>
          <w:szCs w:val="22"/>
        </w:rPr>
        <w:t xml:space="preserve"> </w:t>
      </w:r>
      <w:r w:rsidR="00294314" w:rsidRPr="00844DE2">
        <w:rPr>
          <w:rFonts w:ascii="Arial" w:hAnsi="Arial" w:cs="Arial"/>
          <w:sz w:val="22"/>
          <w:szCs w:val="22"/>
        </w:rPr>
        <w:t xml:space="preserve">who children can trust and feel able to discuss what might be on their mind or bothering them. </w:t>
      </w:r>
      <w:r w:rsidR="00ED6120" w:rsidRPr="00844DE2">
        <w:rPr>
          <w:rFonts w:ascii="Arial" w:hAnsi="Arial" w:cs="Arial"/>
          <w:sz w:val="22"/>
          <w:szCs w:val="22"/>
        </w:rPr>
        <w:t xml:space="preserve">They are there to comfort them. </w:t>
      </w:r>
      <w:r w:rsidR="00294314" w:rsidRPr="00844DE2">
        <w:rPr>
          <w:rFonts w:ascii="Arial" w:hAnsi="Arial" w:cs="Arial"/>
          <w:sz w:val="22"/>
          <w:szCs w:val="22"/>
        </w:rPr>
        <w:t xml:space="preserve">ELSA are there to </w:t>
      </w:r>
      <w:r w:rsidR="005620F4" w:rsidRPr="00844DE2">
        <w:rPr>
          <w:rFonts w:ascii="Arial" w:hAnsi="Arial" w:cs="Arial"/>
          <w:sz w:val="22"/>
          <w:szCs w:val="22"/>
        </w:rPr>
        <w:t xml:space="preserve">reassure </w:t>
      </w:r>
      <w:r w:rsidR="00B55C22" w:rsidRPr="00844DE2">
        <w:rPr>
          <w:rFonts w:ascii="Arial" w:hAnsi="Arial" w:cs="Arial"/>
          <w:sz w:val="22"/>
          <w:szCs w:val="22"/>
        </w:rPr>
        <w:t xml:space="preserve">pupils </w:t>
      </w:r>
      <w:r w:rsidR="007E032B" w:rsidRPr="00844DE2">
        <w:rPr>
          <w:rFonts w:ascii="Arial" w:hAnsi="Arial" w:cs="Arial"/>
          <w:sz w:val="22"/>
          <w:szCs w:val="22"/>
        </w:rPr>
        <w:t>that their voice and opinion matter</w:t>
      </w:r>
      <w:r w:rsidR="00B55C22" w:rsidRPr="00844DE2">
        <w:rPr>
          <w:rFonts w:ascii="Arial" w:hAnsi="Arial" w:cs="Arial"/>
          <w:sz w:val="22"/>
          <w:szCs w:val="22"/>
        </w:rPr>
        <w:t>.</w:t>
      </w:r>
      <w:r w:rsidR="001D27FF" w:rsidRPr="00844DE2">
        <w:rPr>
          <w:rFonts w:ascii="Arial" w:hAnsi="Arial" w:cs="Arial"/>
          <w:sz w:val="22"/>
          <w:szCs w:val="22"/>
        </w:rPr>
        <w:t xml:space="preserve"> </w:t>
      </w:r>
      <w:r w:rsidR="00BF5584" w:rsidRPr="00844DE2">
        <w:rPr>
          <w:rFonts w:ascii="Arial" w:hAnsi="Arial" w:cs="Arial"/>
          <w:sz w:val="22"/>
          <w:szCs w:val="22"/>
        </w:rPr>
        <w:t xml:space="preserve">By Emily </w:t>
      </w:r>
      <w:r w:rsidR="00A34AF2" w:rsidRPr="00844DE2">
        <w:rPr>
          <w:rFonts w:ascii="Arial" w:hAnsi="Arial" w:cs="Arial"/>
          <w:sz w:val="22"/>
          <w:szCs w:val="22"/>
        </w:rPr>
        <w:t xml:space="preserve">interacting with the ELSA within the school, might encourage her to form a strong relationship with her. The ELSA will be someone that Emily might feel she can </w:t>
      </w:r>
      <w:r w:rsidR="00756B8D" w:rsidRPr="00844DE2">
        <w:rPr>
          <w:rFonts w:ascii="Arial" w:hAnsi="Arial" w:cs="Arial"/>
          <w:sz w:val="22"/>
          <w:szCs w:val="22"/>
        </w:rPr>
        <w:t xml:space="preserve">go to discuss things that she feels she cannot with anyone else. By Emily potentially forming a bond with the ELSA, it might aid her </w:t>
      </w:r>
      <w:r w:rsidR="0005275F" w:rsidRPr="00844DE2">
        <w:rPr>
          <w:rFonts w:ascii="Arial" w:hAnsi="Arial" w:cs="Arial"/>
          <w:sz w:val="22"/>
          <w:szCs w:val="22"/>
        </w:rPr>
        <w:t xml:space="preserve">willing to leave her mother in the mornings. </w:t>
      </w:r>
      <w:r w:rsidR="0022060B" w:rsidRPr="00844DE2">
        <w:rPr>
          <w:rFonts w:ascii="Arial" w:hAnsi="Arial" w:cs="Arial"/>
          <w:sz w:val="22"/>
          <w:szCs w:val="22"/>
        </w:rPr>
        <w:t xml:space="preserve">Having studied the work of John Bowlby, he might indicate that Emily has insecure attachment </w:t>
      </w:r>
      <w:sdt>
        <w:sdtPr>
          <w:rPr>
            <w:rFonts w:ascii="Arial" w:hAnsi="Arial" w:cs="Arial"/>
            <w:sz w:val="22"/>
            <w:szCs w:val="22"/>
          </w:rPr>
          <w:id w:val="-567500330"/>
          <w:citation/>
        </w:sdtPr>
        <w:sdtContent>
          <w:r w:rsidR="0022060B" w:rsidRPr="00844DE2">
            <w:rPr>
              <w:rFonts w:ascii="Arial" w:hAnsi="Arial" w:cs="Arial"/>
              <w:sz w:val="22"/>
              <w:szCs w:val="22"/>
            </w:rPr>
            <w:fldChar w:fldCharType="begin"/>
          </w:r>
          <w:r w:rsidR="0022060B" w:rsidRPr="00844DE2">
            <w:rPr>
              <w:rFonts w:ascii="Arial" w:hAnsi="Arial" w:cs="Arial"/>
              <w:sz w:val="22"/>
              <w:szCs w:val="22"/>
            </w:rPr>
            <w:instrText xml:space="preserve"> CITATION Sim241 \l 2057 </w:instrText>
          </w:r>
          <w:r w:rsidR="0022060B" w:rsidRPr="00844DE2">
            <w:rPr>
              <w:rFonts w:ascii="Arial" w:hAnsi="Arial" w:cs="Arial"/>
              <w:sz w:val="22"/>
              <w:szCs w:val="22"/>
            </w:rPr>
            <w:fldChar w:fldCharType="separate"/>
          </w:r>
          <w:r w:rsidR="002103EC" w:rsidRPr="002103EC">
            <w:rPr>
              <w:rFonts w:ascii="Arial" w:hAnsi="Arial" w:cs="Arial"/>
              <w:noProof/>
              <w:sz w:val="22"/>
              <w:szCs w:val="22"/>
            </w:rPr>
            <w:t>(Simply Psychology , 2024)</w:t>
          </w:r>
          <w:r w:rsidR="0022060B" w:rsidRPr="00844DE2">
            <w:rPr>
              <w:rFonts w:ascii="Arial" w:hAnsi="Arial" w:cs="Arial"/>
              <w:sz w:val="22"/>
              <w:szCs w:val="22"/>
            </w:rPr>
            <w:fldChar w:fldCharType="end"/>
          </w:r>
        </w:sdtContent>
      </w:sdt>
      <w:r w:rsidR="0022060B" w:rsidRPr="00844DE2">
        <w:rPr>
          <w:rFonts w:ascii="Arial" w:hAnsi="Arial" w:cs="Arial"/>
          <w:sz w:val="22"/>
          <w:szCs w:val="22"/>
        </w:rPr>
        <w:t>. Observing Emily’s behaviour, it potentially implies that s</w:t>
      </w:r>
      <w:r w:rsidR="00C90F0E">
        <w:rPr>
          <w:rFonts w:ascii="Arial" w:hAnsi="Arial" w:cs="Arial"/>
          <w:sz w:val="22"/>
          <w:szCs w:val="22"/>
        </w:rPr>
        <w:t>he is</w:t>
      </w:r>
      <w:r w:rsidR="00456DC3">
        <w:rPr>
          <w:rFonts w:ascii="Arial" w:hAnsi="Arial" w:cs="Arial"/>
          <w:sz w:val="22"/>
          <w:szCs w:val="22"/>
        </w:rPr>
        <w:t xml:space="preserve"> </w:t>
      </w:r>
      <w:r w:rsidR="0022060B" w:rsidRPr="00844DE2">
        <w:rPr>
          <w:rFonts w:ascii="Arial" w:hAnsi="Arial" w:cs="Arial"/>
          <w:sz w:val="22"/>
          <w:szCs w:val="22"/>
        </w:rPr>
        <w:t>anxious, ambivalent. As we are aware Emily’s parents have recently split up, we are unaware of the circumstances and how long this has been brewing for. From Emily’s behaviour she seems to display that she is struggling with the situation emotionally and socially. She could potentially be getting less attention and home and starting to feel lonely as she has no other sibling to talk to about her feelings. Her mother might have too much on her mind which is causing her to act unpredictably. Emily might be frightened about her relationship with her mother which resulted in Emily being very attached to her. This could be the reason as to why Emily does not like coming to school and will not leave her mother in the mornings. Potentiall</w:t>
      </w:r>
      <w:r w:rsidR="00780902" w:rsidRPr="00844DE2">
        <w:rPr>
          <w:rFonts w:ascii="Arial" w:hAnsi="Arial" w:cs="Arial"/>
          <w:sz w:val="22"/>
          <w:szCs w:val="22"/>
        </w:rPr>
        <w:t>y,</w:t>
      </w:r>
      <w:r w:rsidR="0022060B" w:rsidRPr="00844DE2">
        <w:rPr>
          <w:rFonts w:ascii="Arial" w:hAnsi="Arial" w:cs="Arial"/>
          <w:sz w:val="22"/>
          <w:szCs w:val="22"/>
        </w:rPr>
        <w:t xml:space="preserve"> Emily might feel that if she leaves her mother, she might not come back</w:t>
      </w:r>
      <w:r w:rsidR="00A05337">
        <w:rPr>
          <w:rFonts w:ascii="Arial" w:hAnsi="Arial" w:cs="Arial"/>
          <w:sz w:val="22"/>
          <w:szCs w:val="22"/>
        </w:rPr>
        <w:t>,</w:t>
      </w:r>
      <w:r w:rsidR="0022060B" w:rsidRPr="00844DE2">
        <w:rPr>
          <w:rFonts w:ascii="Arial" w:hAnsi="Arial" w:cs="Arial"/>
          <w:sz w:val="22"/>
          <w:szCs w:val="22"/>
        </w:rPr>
        <w:t xml:space="preserve"> like what happened with her father. </w:t>
      </w:r>
      <w:r w:rsidR="00BA6E34" w:rsidRPr="00844DE2">
        <w:rPr>
          <w:rFonts w:ascii="Arial" w:hAnsi="Arial" w:cs="Arial"/>
          <w:sz w:val="22"/>
          <w:szCs w:val="22"/>
        </w:rPr>
        <w:t xml:space="preserve">By Emily </w:t>
      </w:r>
      <w:r w:rsidR="00FE54E6" w:rsidRPr="00844DE2">
        <w:rPr>
          <w:rFonts w:ascii="Arial" w:hAnsi="Arial" w:cs="Arial"/>
          <w:sz w:val="22"/>
          <w:szCs w:val="22"/>
        </w:rPr>
        <w:t xml:space="preserve">building a connection with the ELSA, it may </w:t>
      </w:r>
      <w:r w:rsidR="00780902" w:rsidRPr="00844DE2">
        <w:rPr>
          <w:rFonts w:ascii="Arial" w:hAnsi="Arial" w:cs="Arial"/>
          <w:sz w:val="22"/>
          <w:szCs w:val="22"/>
        </w:rPr>
        <w:t>aid</w:t>
      </w:r>
      <w:r w:rsidR="00FE54E6" w:rsidRPr="00844DE2">
        <w:rPr>
          <w:rFonts w:ascii="Arial" w:hAnsi="Arial" w:cs="Arial"/>
          <w:sz w:val="22"/>
          <w:szCs w:val="22"/>
        </w:rPr>
        <w:t xml:space="preserve"> her </w:t>
      </w:r>
      <w:r w:rsidR="00780902" w:rsidRPr="00844DE2">
        <w:rPr>
          <w:rFonts w:ascii="Arial" w:hAnsi="Arial" w:cs="Arial"/>
          <w:sz w:val="22"/>
          <w:szCs w:val="22"/>
        </w:rPr>
        <w:t>attachment issue</w:t>
      </w:r>
      <w:r w:rsidR="00FE54E6" w:rsidRPr="00844DE2">
        <w:rPr>
          <w:rFonts w:ascii="Arial" w:hAnsi="Arial" w:cs="Arial"/>
          <w:sz w:val="22"/>
          <w:szCs w:val="22"/>
        </w:rPr>
        <w:t xml:space="preserve">. Emily will know that she always has someone to go to talk to. </w:t>
      </w:r>
      <w:r w:rsidR="00127FB3" w:rsidRPr="00844DE2">
        <w:rPr>
          <w:rFonts w:ascii="Arial" w:hAnsi="Arial" w:cs="Arial"/>
          <w:sz w:val="22"/>
          <w:szCs w:val="22"/>
        </w:rPr>
        <w:t>Emily might see the ELSA as a mother figure</w:t>
      </w:r>
      <w:r w:rsidR="00C00304" w:rsidRPr="00844DE2">
        <w:rPr>
          <w:rFonts w:ascii="Arial" w:hAnsi="Arial" w:cs="Arial"/>
          <w:sz w:val="22"/>
          <w:szCs w:val="22"/>
        </w:rPr>
        <w:t xml:space="preserve"> and </w:t>
      </w:r>
      <w:r w:rsidR="00C9686E" w:rsidRPr="00844DE2">
        <w:rPr>
          <w:rFonts w:ascii="Arial" w:hAnsi="Arial" w:cs="Arial"/>
          <w:sz w:val="22"/>
          <w:szCs w:val="22"/>
        </w:rPr>
        <w:t xml:space="preserve">someone who provides them with safety </w:t>
      </w:r>
      <w:sdt>
        <w:sdtPr>
          <w:rPr>
            <w:rFonts w:ascii="Arial" w:hAnsi="Arial" w:cs="Arial"/>
            <w:sz w:val="22"/>
            <w:szCs w:val="22"/>
          </w:rPr>
          <w:id w:val="-752976865"/>
          <w:citation/>
        </w:sdtPr>
        <w:sdtContent>
          <w:r w:rsidR="00C9686E" w:rsidRPr="00844DE2">
            <w:rPr>
              <w:rFonts w:ascii="Arial" w:hAnsi="Arial" w:cs="Arial"/>
              <w:sz w:val="22"/>
              <w:szCs w:val="22"/>
            </w:rPr>
            <w:fldChar w:fldCharType="begin"/>
          </w:r>
          <w:r w:rsidR="00C9686E" w:rsidRPr="00844DE2">
            <w:rPr>
              <w:rFonts w:ascii="Arial" w:hAnsi="Arial" w:cs="Arial"/>
              <w:sz w:val="22"/>
              <w:szCs w:val="22"/>
            </w:rPr>
            <w:instrText xml:space="preserve"> CITATION Pur23 \l 2057 </w:instrText>
          </w:r>
          <w:r w:rsidR="00C9686E" w:rsidRPr="00844DE2">
            <w:rPr>
              <w:rFonts w:ascii="Arial" w:hAnsi="Arial" w:cs="Arial"/>
              <w:sz w:val="22"/>
              <w:szCs w:val="22"/>
            </w:rPr>
            <w:fldChar w:fldCharType="separate"/>
          </w:r>
          <w:r w:rsidR="002103EC" w:rsidRPr="002103EC">
            <w:rPr>
              <w:rFonts w:ascii="Arial" w:hAnsi="Arial" w:cs="Arial"/>
              <w:noProof/>
              <w:sz w:val="22"/>
              <w:szCs w:val="22"/>
            </w:rPr>
            <w:t>(Purcell &amp; Kelly, 2023)</w:t>
          </w:r>
          <w:r w:rsidR="00C9686E" w:rsidRPr="00844DE2">
            <w:rPr>
              <w:rFonts w:ascii="Arial" w:hAnsi="Arial" w:cs="Arial"/>
              <w:sz w:val="22"/>
              <w:szCs w:val="22"/>
            </w:rPr>
            <w:fldChar w:fldCharType="end"/>
          </w:r>
        </w:sdtContent>
      </w:sdt>
      <w:r w:rsidR="00C9686E" w:rsidRPr="00844DE2">
        <w:rPr>
          <w:rFonts w:ascii="Arial" w:hAnsi="Arial" w:cs="Arial"/>
          <w:sz w:val="22"/>
          <w:szCs w:val="22"/>
        </w:rPr>
        <w:t xml:space="preserve"> </w:t>
      </w:r>
      <w:r w:rsidR="00127FB3" w:rsidRPr="00844DE2">
        <w:rPr>
          <w:rFonts w:ascii="Arial" w:hAnsi="Arial" w:cs="Arial"/>
          <w:sz w:val="22"/>
          <w:szCs w:val="22"/>
        </w:rPr>
        <w:t>within the school and reassure her that s</w:t>
      </w:r>
      <w:r w:rsidR="00A3414A" w:rsidRPr="00844DE2">
        <w:rPr>
          <w:rFonts w:ascii="Arial" w:hAnsi="Arial" w:cs="Arial"/>
          <w:sz w:val="22"/>
          <w:szCs w:val="22"/>
        </w:rPr>
        <w:t xml:space="preserve">he is not allow. </w:t>
      </w:r>
      <w:r w:rsidR="001D27FF" w:rsidRPr="00844DE2">
        <w:rPr>
          <w:rFonts w:ascii="Arial" w:hAnsi="Arial" w:cs="Arial"/>
          <w:sz w:val="22"/>
          <w:szCs w:val="22"/>
        </w:rPr>
        <w:t xml:space="preserve">In addition, they are also there </w:t>
      </w:r>
      <w:r w:rsidR="00D5790F" w:rsidRPr="00844DE2">
        <w:rPr>
          <w:rFonts w:ascii="Arial" w:hAnsi="Arial" w:cs="Arial"/>
          <w:sz w:val="22"/>
          <w:szCs w:val="22"/>
        </w:rPr>
        <w:t xml:space="preserve">to aid young children in recognizing </w:t>
      </w:r>
      <w:r w:rsidR="007E3820" w:rsidRPr="00844DE2">
        <w:rPr>
          <w:rFonts w:ascii="Arial" w:hAnsi="Arial" w:cs="Arial"/>
          <w:sz w:val="22"/>
          <w:szCs w:val="22"/>
        </w:rPr>
        <w:t>their emotional</w:t>
      </w:r>
      <w:r w:rsidR="00D5790F" w:rsidRPr="00844DE2">
        <w:rPr>
          <w:rFonts w:ascii="Arial" w:hAnsi="Arial" w:cs="Arial"/>
          <w:sz w:val="22"/>
          <w:szCs w:val="22"/>
        </w:rPr>
        <w:t xml:space="preserve"> and well</w:t>
      </w:r>
      <w:r w:rsidR="00666A21">
        <w:rPr>
          <w:rFonts w:ascii="Arial" w:hAnsi="Arial" w:cs="Arial"/>
          <w:sz w:val="22"/>
          <w:szCs w:val="22"/>
        </w:rPr>
        <w:t>-</w:t>
      </w:r>
      <w:r w:rsidR="00D5790F" w:rsidRPr="00844DE2">
        <w:rPr>
          <w:rFonts w:ascii="Arial" w:hAnsi="Arial" w:cs="Arial"/>
          <w:sz w:val="22"/>
          <w:szCs w:val="22"/>
        </w:rPr>
        <w:t>being needs.</w:t>
      </w:r>
      <w:r w:rsidR="00B55C22" w:rsidRPr="00844DE2">
        <w:rPr>
          <w:rFonts w:ascii="Arial" w:hAnsi="Arial" w:cs="Arial"/>
          <w:sz w:val="22"/>
          <w:szCs w:val="22"/>
        </w:rPr>
        <w:t xml:space="preserve"> They </w:t>
      </w:r>
      <w:r w:rsidR="00D5790F" w:rsidRPr="00844DE2">
        <w:rPr>
          <w:rFonts w:ascii="Arial" w:hAnsi="Arial" w:cs="Arial"/>
          <w:sz w:val="22"/>
          <w:szCs w:val="22"/>
        </w:rPr>
        <w:t xml:space="preserve">will then </w:t>
      </w:r>
      <w:r w:rsidR="00B55C22" w:rsidRPr="00844DE2">
        <w:rPr>
          <w:rFonts w:ascii="Arial" w:hAnsi="Arial" w:cs="Arial"/>
          <w:sz w:val="22"/>
          <w:szCs w:val="22"/>
        </w:rPr>
        <w:t xml:space="preserve">work </w:t>
      </w:r>
      <w:r w:rsidR="00D5790F" w:rsidRPr="00844DE2">
        <w:rPr>
          <w:rFonts w:ascii="Arial" w:hAnsi="Arial" w:cs="Arial"/>
          <w:sz w:val="22"/>
          <w:szCs w:val="22"/>
        </w:rPr>
        <w:t xml:space="preserve">alongside the individual </w:t>
      </w:r>
      <w:r w:rsidR="00B55C22" w:rsidRPr="00844DE2">
        <w:rPr>
          <w:rFonts w:ascii="Arial" w:hAnsi="Arial" w:cs="Arial"/>
          <w:sz w:val="22"/>
          <w:szCs w:val="22"/>
        </w:rPr>
        <w:t>to find</w:t>
      </w:r>
      <w:r w:rsidR="00D5790F" w:rsidRPr="00844DE2">
        <w:rPr>
          <w:rFonts w:ascii="Arial" w:hAnsi="Arial" w:cs="Arial"/>
          <w:sz w:val="22"/>
          <w:szCs w:val="22"/>
        </w:rPr>
        <w:t xml:space="preserve"> </w:t>
      </w:r>
      <w:r w:rsidR="00A97064" w:rsidRPr="00844DE2">
        <w:rPr>
          <w:rFonts w:ascii="Arial" w:hAnsi="Arial" w:cs="Arial"/>
          <w:sz w:val="22"/>
          <w:szCs w:val="22"/>
        </w:rPr>
        <w:t xml:space="preserve">and </w:t>
      </w:r>
      <w:r w:rsidR="007E3820" w:rsidRPr="00844DE2">
        <w:rPr>
          <w:rFonts w:ascii="Arial" w:hAnsi="Arial" w:cs="Arial"/>
          <w:sz w:val="22"/>
          <w:szCs w:val="22"/>
        </w:rPr>
        <w:t>trail copying</w:t>
      </w:r>
      <w:r w:rsidR="008F67AB" w:rsidRPr="00844DE2">
        <w:rPr>
          <w:rFonts w:ascii="Arial" w:hAnsi="Arial" w:cs="Arial"/>
          <w:sz w:val="22"/>
          <w:szCs w:val="22"/>
        </w:rPr>
        <w:t xml:space="preserve"> strategies for t</w:t>
      </w:r>
      <w:r w:rsidR="00A97064" w:rsidRPr="00844DE2">
        <w:rPr>
          <w:rFonts w:ascii="Arial" w:hAnsi="Arial" w:cs="Arial"/>
          <w:sz w:val="22"/>
          <w:szCs w:val="22"/>
        </w:rPr>
        <w:t>heir specific</w:t>
      </w:r>
      <w:r w:rsidR="008F67AB" w:rsidRPr="00844DE2">
        <w:rPr>
          <w:rFonts w:ascii="Arial" w:hAnsi="Arial" w:cs="Arial"/>
          <w:sz w:val="22"/>
          <w:szCs w:val="22"/>
        </w:rPr>
        <w:t xml:space="preserve"> needs</w:t>
      </w:r>
      <w:r w:rsidR="00C3179F" w:rsidRPr="00844DE2">
        <w:rPr>
          <w:rFonts w:ascii="Arial" w:hAnsi="Arial" w:cs="Arial"/>
          <w:sz w:val="22"/>
          <w:szCs w:val="22"/>
        </w:rPr>
        <w:t xml:space="preserve">. However, they are not there to fix </w:t>
      </w:r>
      <w:r w:rsidR="00FB2394" w:rsidRPr="00844DE2">
        <w:rPr>
          <w:rFonts w:ascii="Arial" w:hAnsi="Arial" w:cs="Arial"/>
          <w:sz w:val="22"/>
          <w:szCs w:val="22"/>
        </w:rPr>
        <w:t xml:space="preserve">all problems, they can </w:t>
      </w:r>
      <w:r w:rsidR="00C77BC6">
        <w:rPr>
          <w:rFonts w:ascii="Arial" w:hAnsi="Arial" w:cs="Arial"/>
          <w:sz w:val="22"/>
          <w:szCs w:val="22"/>
        </w:rPr>
        <w:t xml:space="preserve">only </w:t>
      </w:r>
      <w:r w:rsidR="00FB2394" w:rsidRPr="00844DE2">
        <w:rPr>
          <w:rFonts w:ascii="Arial" w:hAnsi="Arial" w:cs="Arial"/>
          <w:sz w:val="22"/>
          <w:szCs w:val="22"/>
        </w:rPr>
        <w:t>provide advice</w:t>
      </w:r>
      <w:r w:rsidR="00842075" w:rsidRPr="00844DE2">
        <w:rPr>
          <w:rFonts w:ascii="Arial" w:hAnsi="Arial" w:cs="Arial"/>
          <w:sz w:val="22"/>
          <w:szCs w:val="22"/>
        </w:rPr>
        <w:t xml:space="preserve"> </w:t>
      </w:r>
      <w:r w:rsidR="00FB2394" w:rsidRPr="00844DE2">
        <w:rPr>
          <w:rFonts w:ascii="Arial" w:hAnsi="Arial" w:cs="Arial"/>
          <w:sz w:val="22"/>
          <w:szCs w:val="22"/>
        </w:rPr>
        <w:t xml:space="preserve">and ways to try and </w:t>
      </w:r>
      <w:r w:rsidR="00842075" w:rsidRPr="00844DE2">
        <w:rPr>
          <w:rFonts w:ascii="Arial" w:hAnsi="Arial" w:cs="Arial"/>
          <w:sz w:val="22"/>
          <w:szCs w:val="22"/>
        </w:rPr>
        <w:t xml:space="preserve">deal with difficult situations </w:t>
      </w:r>
      <w:sdt>
        <w:sdtPr>
          <w:rPr>
            <w:rFonts w:ascii="Arial" w:hAnsi="Arial" w:cs="Arial"/>
            <w:sz w:val="22"/>
            <w:szCs w:val="22"/>
          </w:rPr>
          <w:id w:val="-1245332258"/>
          <w:citation/>
        </w:sdtPr>
        <w:sdtContent>
          <w:r w:rsidR="00C54A40" w:rsidRPr="00844DE2">
            <w:rPr>
              <w:rFonts w:ascii="Arial" w:hAnsi="Arial" w:cs="Arial"/>
              <w:sz w:val="22"/>
              <w:szCs w:val="22"/>
            </w:rPr>
            <w:fldChar w:fldCharType="begin"/>
          </w:r>
          <w:r w:rsidR="00C54A40" w:rsidRPr="00844DE2">
            <w:rPr>
              <w:rFonts w:ascii="Arial" w:hAnsi="Arial" w:cs="Arial"/>
              <w:sz w:val="22"/>
              <w:szCs w:val="22"/>
            </w:rPr>
            <w:instrText xml:space="preserve"> CITATION ELS24 \l 2057 </w:instrText>
          </w:r>
          <w:r w:rsidR="00C54A40" w:rsidRPr="00844DE2">
            <w:rPr>
              <w:rFonts w:ascii="Arial" w:hAnsi="Arial" w:cs="Arial"/>
              <w:sz w:val="22"/>
              <w:szCs w:val="22"/>
            </w:rPr>
            <w:fldChar w:fldCharType="separate"/>
          </w:r>
          <w:r w:rsidR="002103EC" w:rsidRPr="002103EC">
            <w:rPr>
              <w:rFonts w:ascii="Arial" w:hAnsi="Arial" w:cs="Arial"/>
              <w:noProof/>
              <w:sz w:val="22"/>
              <w:szCs w:val="22"/>
            </w:rPr>
            <w:t>(ELSA Support, 2024)</w:t>
          </w:r>
          <w:r w:rsidR="00C54A40" w:rsidRPr="00844DE2">
            <w:rPr>
              <w:rFonts w:ascii="Arial" w:hAnsi="Arial" w:cs="Arial"/>
              <w:sz w:val="22"/>
              <w:szCs w:val="22"/>
            </w:rPr>
            <w:fldChar w:fldCharType="end"/>
          </w:r>
        </w:sdtContent>
      </w:sdt>
      <w:r w:rsidR="00E3013E">
        <w:t>.</w:t>
      </w:r>
      <w:r w:rsidR="00E42612" w:rsidRPr="00844DE2">
        <w:rPr>
          <w:rFonts w:ascii="Arial" w:hAnsi="Arial" w:cs="Arial"/>
          <w:sz w:val="22"/>
          <w:szCs w:val="22"/>
        </w:rPr>
        <w:t xml:space="preserve"> </w:t>
      </w:r>
      <w:r w:rsidR="00152F39" w:rsidRPr="00844DE2">
        <w:rPr>
          <w:rFonts w:ascii="Arial" w:hAnsi="Arial" w:cs="Arial"/>
          <w:sz w:val="22"/>
          <w:szCs w:val="22"/>
        </w:rPr>
        <w:t xml:space="preserve">An ELSA is there to be </w:t>
      </w:r>
      <w:r w:rsidR="007E3820" w:rsidRPr="00844DE2">
        <w:rPr>
          <w:rFonts w:ascii="Arial" w:hAnsi="Arial" w:cs="Arial"/>
          <w:sz w:val="22"/>
          <w:szCs w:val="22"/>
        </w:rPr>
        <w:t>children’s</w:t>
      </w:r>
      <w:r w:rsidR="00152F39" w:rsidRPr="00844DE2">
        <w:rPr>
          <w:rFonts w:ascii="Arial" w:hAnsi="Arial" w:cs="Arial"/>
          <w:sz w:val="22"/>
          <w:szCs w:val="22"/>
        </w:rPr>
        <w:t xml:space="preserve"> emotionally available adult and an individual that a children can trust and </w:t>
      </w:r>
      <w:r w:rsidR="007E3820" w:rsidRPr="00844DE2">
        <w:rPr>
          <w:rFonts w:ascii="Arial" w:hAnsi="Arial" w:cs="Arial"/>
          <w:sz w:val="22"/>
          <w:szCs w:val="22"/>
        </w:rPr>
        <w:t xml:space="preserve">feel able to discuss what might be on their mind or bothering them. </w:t>
      </w:r>
      <w:r w:rsidR="00B078A5" w:rsidRPr="00844DE2">
        <w:rPr>
          <w:rFonts w:ascii="Arial" w:hAnsi="Arial" w:cs="Arial"/>
          <w:sz w:val="22"/>
          <w:szCs w:val="22"/>
        </w:rPr>
        <w:t>M</w:t>
      </w:r>
      <w:r w:rsidR="007E50FC" w:rsidRPr="00844DE2">
        <w:rPr>
          <w:rFonts w:ascii="Arial" w:hAnsi="Arial" w:cs="Arial"/>
          <w:sz w:val="22"/>
          <w:szCs w:val="22"/>
        </w:rPr>
        <w:t xml:space="preserve">ost ELSA interventions will last </w:t>
      </w:r>
      <w:r w:rsidR="00710F63" w:rsidRPr="00844DE2">
        <w:rPr>
          <w:rFonts w:ascii="Arial" w:hAnsi="Arial" w:cs="Arial"/>
          <w:sz w:val="22"/>
          <w:szCs w:val="22"/>
        </w:rPr>
        <w:t>between half and a full term.</w:t>
      </w:r>
      <w:r w:rsidR="00483CBB" w:rsidRPr="00844DE2">
        <w:rPr>
          <w:rFonts w:ascii="Arial" w:hAnsi="Arial" w:cs="Arial"/>
          <w:sz w:val="22"/>
          <w:szCs w:val="22"/>
        </w:rPr>
        <w:t xml:space="preserve"> </w:t>
      </w:r>
      <w:r w:rsidR="00B50857" w:rsidRPr="00844DE2">
        <w:rPr>
          <w:rFonts w:ascii="Arial" w:hAnsi="Arial" w:cs="Arial"/>
          <w:sz w:val="22"/>
          <w:szCs w:val="22"/>
        </w:rPr>
        <w:t xml:space="preserve">Emily will engage </w:t>
      </w:r>
      <w:r w:rsidR="008C4609" w:rsidRPr="00844DE2">
        <w:rPr>
          <w:rFonts w:ascii="Arial" w:hAnsi="Arial" w:cs="Arial"/>
          <w:sz w:val="22"/>
          <w:szCs w:val="22"/>
        </w:rPr>
        <w:t xml:space="preserve">with </w:t>
      </w:r>
      <w:r w:rsidR="00B50857" w:rsidRPr="00844DE2">
        <w:rPr>
          <w:rFonts w:ascii="Arial" w:hAnsi="Arial" w:cs="Arial"/>
          <w:sz w:val="22"/>
          <w:szCs w:val="22"/>
        </w:rPr>
        <w:t>this intervention for one full term with a trained Emotional Literacy Support Assistant (ELSA) within the school</w:t>
      </w:r>
      <w:r w:rsidR="004679EF" w:rsidRPr="00844DE2">
        <w:rPr>
          <w:rFonts w:ascii="Arial" w:hAnsi="Arial" w:cs="Arial"/>
          <w:sz w:val="22"/>
          <w:szCs w:val="22"/>
        </w:rPr>
        <w:t xml:space="preserve">. </w:t>
      </w:r>
      <w:r w:rsidR="00483CBB" w:rsidRPr="00844DE2">
        <w:rPr>
          <w:rFonts w:ascii="Arial" w:hAnsi="Arial" w:cs="Arial"/>
          <w:sz w:val="22"/>
          <w:szCs w:val="22"/>
        </w:rPr>
        <w:t>In</w:t>
      </w:r>
      <w:r w:rsidR="00710F63" w:rsidRPr="00844DE2">
        <w:rPr>
          <w:rFonts w:ascii="Arial" w:hAnsi="Arial" w:cs="Arial"/>
          <w:sz w:val="22"/>
          <w:szCs w:val="22"/>
        </w:rPr>
        <w:t xml:space="preserve"> this period, </w:t>
      </w:r>
      <w:r w:rsidR="004679EF" w:rsidRPr="00844DE2">
        <w:rPr>
          <w:rFonts w:ascii="Arial" w:hAnsi="Arial" w:cs="Arial"/>
          <w:sz w:val="22"/>
          <w:szCs w:val="22"/>
        </w:rPr>
        <w:t>Emily</w:t>
      </w:r>
      <w:r w:rsidR="00710F63" w:rsidRPr="00844DE2">
        <w:rPr>
          <w:rFonts w:ascii="Arial" w:hAnsi="Arial" w:cs="Arial"/>
          <w:sz w:val="22"/>
          <w:szCs w:val="22"/>
        </w:rPr>
        <w:t xml:space="preserve"> will take part in proactive activities and find </w:t>
      </w:r>
      <w:r w:rsidR="004679EF" w:rsidRPr="00844DE2">
        <w:rPr>
          <w:rFonts w:ascii="Arial" w:hAnsi="Arial" w:cs="Arial"/>
          <w:sz w:val="22"/>
          <w:szCs w:val="22"/>
        </w:rPr>
        <w:t xml:space="preserve">her </w:t>
      </w:r>
      <w:r w:rsidR="00710F63" w:rsidRPr="00844DE2">
        <w:rPr>
          <w:rFonts w:ascii="Arial" w:hAnsi="Arial" w:cs="Arial"/>
          <w:sz w:val="22"/>
          <w:szCs w:val="22"/>
        </w:rPr>
        <w:t xml:space="preserve">own copying methods </w:t>
      </w:r>
      <w:r w:rsidR="004679EF" w:rsidRPr="00844DE2">
        <w:rPr>
          <w:rFonts w:ascii="Arial" w:hAnsi="Arial" w:cs="Arial"/>
          <w:sz w:val="22"/>
          <w:szCs w:val="22"/>
        </w:rPr>
        <w:t xml:space="preserve">to </w:t>
      </w:r>
      <w:r w:rsidR="000A33E7" w:rsidRPr="00844DE2">
        <w:rPr>
          <w:rFonts w:ascii="Arial" w:hAnsi="Arial" w:cs="Arial"/>
          <w:sz w:val="22"/>
          <w:szCs w:val="22"/>
        </w:rPr>
        <w:t xml:space="preserve">help her manage her emotional, </w:t>
      </w:r>
      <w:r w:rsidR="000A33E7" w:rsidRPr="00844DE2">
        <w:rPr>
          <w:rFonts w:ascii="Arial" w:hAnsi="Arial" w:cs="Arial"/>
          <w:sz w:val="22"/>
          <w:szCs w:val="22"/>
        </w:rPr>
        <w:lastRenderedPageBreak/>
        <w:t>social and well-being difficulties</w:t>
      </w:r>
      <w:r w:rsidR="009A1D01" w:rsidRPr="00844DE2">
        <w:rPr>
          <w:rFonts w:ascii="Arial" w:hAnsi="Arial" w:cs="Arial"/>
          <w:sz w:val="22"/>
          <w:szCs w:val="22"/>
        </w:rPr>
        <w:t>.</w:t>
      </w:r>
      <w:r w:rsidR="002043B7" w:rsidRPr="00844DE2">
        <w:rPr>
          <w:rFonts w:ascii="Arial" w:hAnsi="Arial" w:cs="Arial"/>
          <w:sz w:val="22"/>
          <w:szCs w:val="22"/>
        </w:rPr>
        <w:t xml:space="preserve"> From this intervention Emily</w:t>
      </w:r>
      <w:r w:rsidR="00E53C21" w:rsidRPr="00844DE2">
        <w:rPr>
          <w:rFonts w:ascii="Arial" w:hAnsi="Arial" w:cs="Arial"/>
          <w:sz w:val="22"/>
          <w:szCs w:val="22"/>
        </w:rPr>
        <w:t xml:space="preserve"> will be working </w:t>
      </w:r>
      <w:r w:rsidR="002716B4" w:rsidRPr="00844DE2">
        <w:rPr>
          <w:rFonts w:ascii="Arial" w:hAnsi="Arial" w:cs="Arial"/>
          <w:sz w:val="22"/>
          <w:szCs w:val="22"/>
        </w:rPr>
        <w:t xml:space="preserve">on </w:t>
      </w:r>
      <w:r w:rsidR="00E53C21" w:rsidRPr="00844DE2">
        <w:rPr>
          <w:rFonts w:ascii="Arial" w:hAnsi="Arial" w:cs="Arial"/>
          <w:sz w:val="22"/>
          <w:szCs w:val="22"/>
        </w:rPr>
        <w:t xml:space="preserve">learning to understand and </w:t>
      </w:r>
      <w:r w:rsidR="002043B7" w:rsidRPr="00844DE2">
        <w:rPr>
          <w:rFonts w:ascii="Arial" w:hAnsi="Arial" w:cs="Arial"/>
          <w:sz w:val="22"/>
          <w:szCs w:val="22"/>
        </w:rPr>
        <w:t xml:space="preserve">become more self-aware of her own emotions and thoughts. </w:t>
      </w:r>
      <w:r w:rsidR="00214ECB" w:rsidRPr="00844DE2">
        <w:rPr>
          <w:rFonts w:ascii="Arial" w:hAnsi="Arial" w:cs="Arial"/>
          <w:sz w:val="22"/>
          <w:szCs w:val="22"/>
        </w:rPr>
        <w:t>Alongside this, she will also</w:t>
      </w:r>
      <w:r w:rsidR="008A544B" w:rsidRPr="00844DE2">
        <w:rPr>
          <w:rFonts w:ascii="Arial" w:hAnsi="Arial" w:cs="Arial"/>
          <w:sz w:val="22"/>
          <w:szCs w:val="22"/>
        </w:rPr>
        <w:t xml:space="preserve"> be </w:t>
      </w:r>
      <w:r w:rsidR="00F17366" w:rsidRPr="00844DE2">
        <w:rPr>
          <w:rFonts w:ascii="Arial" w:hAnsi="Arial" w:cs="Arial"/>
          <w:sz w:val="22"/>
          <w:szCs w:val="22"/>
        </w:rPr>
        <w:t>working to</w:t>
      </w:r>
      <w:r w:rsidR="002716B4" w:rsidRPr="00844DE2">
        <w:rPr>
          <w:rFonts w:ascii="Arial" w:hAnsi="Arial" w:cs="Arial"/>
          <w:sz w:val="22"/>
          <w:szCs w:val="22"/>
        </w:rPr>
        <w:t xml:space="preserve">wards </w:t>
      </w:r>
      <w:r w:rsidR="008A544B" w:rsidRPr="00844DE2">
        <w:rPr>
          <w:rFonts w:ascii="Arial" w:hAnsi="Arial" w:cs="Arial"/>
          <w:sz w:val="22"/>
          <w:szCs w:val="22"/>
        </w:rPr>
        <w:t>increasing her school attendance</w:t>
      </w:r>
      <w:r w:rsidR="00B56FFE" w:rsidRPr="00844DE2">
        <w:rPr>
          <w:rFonts w:ascii="Arial" w:hAnsi="Arial" w:cs="Arial"/>
          <w:sz w:val="22"/>
          <w:szCs w:val="22"/>
        </w:rPr>
        <w:t>. At the end of this intervention period</w:t>
      </w:r>
      <w:r w:rsidR="002A47BC" w:rsidRPr="00844DE2">
        <w:rPr>
          <w:rFonts w:ascii="Arial" w:hAnsi="Arial" w:cs="Arial"/>
          <w:sz w:val="22"/>
          <w:szCs w:val="22"/>
        </w:rPr>
        <w:t xml:space="preserve">, the goal is for Emily to start willingly come to school without any </w:t>
      </w:r>
      <w:r w:rsidR="009D2A0B" w:rsidRPr="00844DE2">
        <w:rPr>
          <w:rFonts w:ascii="Arial" w:hAnsi="Arial" w:cs="Arial"/>
          <w:sz w:val="22"/>
          <w:szCs w:val="22"/>
        </w:rPr>
        <w:t>battles and getting upset</w:t>
      </w:r>
      <w:r w:rsidR="001B3EF7">
        <w:rPr>
          <w:rFonts w:ascii="Arial" w:hAnsi="Arial" w:cs="Arial"/>
          <w:sz w:val="22"/>
          <w:szCs w:val="22"/>
        </w:rPr>
        <w:t xml:space="preserve"> when she leaves her mother</w:t>
      </w:r>
      <w:r w:rsidR="009D2A0B" w:rsidRPr="00844DE2">
        <w:rPr>
          <w:rFonts w:ascii="Arial" w:hAnsi="Arial" w:cs="Arial"/>
          <w:sz w:val="22"/>
          <w:szCs w:val="22"/>
        </w:rPr>
        <w:t xml:space="preserve">. </w:t>
      </w:r>
    </w:p>
    <w:p w14:paraId="441360BE" w14:textId="77777777" w:rsidR="009D2A0B" w:rsidRPr="00844DE2" w:rsidRDefault="009D2A0B" w:rsidP="00844DE2">
      <w:pPr>
        <w:spacing w:line="360" w:lineRule="auto"/>
        <w:rPr>
          <w:rFonts w:ascii="Arial" w:hAnsi="Arial" w:cs="Arial"/>
          <w:sz w:val="22"/>
          <w:szCs w:val="22"/>
        </w:rPr>
      </w:pPr>
    </w:p>
    <w:p w14:paraId="1BC7F06C" w14:textId="07DFAD67" w:rsidR="00A73CEB" w:rsidRPr="00844DE2" w:rsidRDefault="009D2A0B" w:rsidP="00844DE2">
      <w:pPr>
        <w:spacing w:line="360" w:lineRule="auto"/>
        <w:rPr>
          <w:rFonts w:ascii="Arial" w:hAnsi="Arial" w:cs="Arial"/>
          <w:sz w:val="22"/>
          <w:szCs w:val="22"/>
        </w:rPr>
      </w:pPr>
      <w:r w:rsidRPr="00844DE2">
        <w:rPr>
          <w:rFonts w:ascii="Arial" w:hAnsi="Arial" w:cs="Arial"/>
          <w:sz w:val="22"/>
          <w:szCs w:val="22"/>
        </w:rPr>
        <w:t>Furthermore,</w:t>
      </w:r>
      <w:r w:rsidR="001B3EF7">
        <w:rPr>
          <w:rFonts w:ascii="Arial" w:hAnsi="Arial" w:cs="Arial"/>
          <w:sz w:val="22"/>
          <w:szCs w:val="22"/>
        </w:rPr>
        <w:t xml:space="preserve"> an</w:t>
      </w:r>
      <w:r w:rsidRPr="00844DE2">
        <w:rPr>
          <w:rFonts w:ascii="Arial" w:hAnsi="Arial" w:cs="Arial"/>
          <w:sz w:val="22"/>
          <w:szCs w:val="22"/>
        </w:rPr>
        <w:t xml:space="preserve"> ELSA</w:t>
      </w:r>
      <w:r w:rsidR="00483CBB" w:rsidRPr="00844DE2">
        <w:rPr>
          <w:rFonts w:ascii="Arial" w:hAnsi="Arial" w:cs="Arial"/>
          <w:sz w:val="22"/>
          <w:szCs w:val="22"/>
        </w:rPr>
        <w:t xml:space="preserve"> intervention is planned to deliver group and individual </w:t>
      </w:r>
      <w:r w:rsidR="003C30C7" w:rsidRPr="00844DE2">
        <w:rPr>
          <w:rFonts w:ascii="Arial" w:hAnsi="Arial" w:cs="Arial"/>
          <w:sz w:val="22"/>
          <w:szCs w:val="22"/>
        </w:rPr>
        <w:t>suppor</w:t>
      </w:r>
      <w:r w:rsidR="00CE744C" w:rsidRPr="00844DE2">
        <w:rPr>
          <w:rFonts w:ascii="Arial" w:hAnsi="Arial" w:cs="Arial"/>
          <w:sz w:val="22"/>
          <w:szCs w:val="22"/>
        </w:rPr>
        <w:t>t</w:t>
      </w:r>
      <w:r w:rsidR="00374A52" w:rsidRPr="00844DE2">
        <w:rPr>
          <w:rFonts w:ascii="Arial" w:hAnsi="Arial" w:cs="Arial"/>
          <w:sz w:val="22"/>
          <w:szCs w:val="22"/>
        </w:rPr>
        <w:t xml:space="preserve">, </w:t>
      </w:r>
      <w:r w:rsidR="005B31D9" w:rsidRPr="00844DE2">
        <w:rPr>
          <w:rFonts w:ascii="Arial" w:hAnsi="Arial" w:cs="Arial"/>
          <w:sz w:val="22"/>
          <w:szCs w:val="22"/>
        </w:rPr>
        <w:t>I thin</w:t>
      </w:r>
      <w:r w:rsidR="008B5D1D" w:rsidRPr="00844DE2">
        <w:rPr>
          <w:rFonts w:ascii="Arial" w:hAnsi="Arial" w:cs="Arial"/>
          <w:sz w:val="22"/>
          <w:szCs w:val="22"/>
        </w:rPr>
        <w:t>k it might be helpful for</w:t>
      </w:r>
      <w:r w:rsidR="005B31D9" w:rsidRPr="00844DE2">
        <w:rPr>
          <w:rFonts w:ascii="Arial" w:hAnsi="Arial" w:cs="Arial"/>
          <w:sz w:val="22"/>
          <w:szCs w:val="22"/>
        </w:rPr>
        <w:t xml:space="preserve"> </w:t>
      </w:r>
      <w:r w:rsidR="000A33E7" w:rsidRPr="00844DE2">
        <w:rPr>
          <w:rFonts w:ascii="Arial" w:hAnsi="Arial" w:cs="Arial"/>
          <w:sz w:val="22"/>
          <w:szCs w:val="22"/>
        </w:rPr>
        <w:t>Emily</w:t>
      </w:r>
      <w:r w:rsidR="005B31D9" w:rsidRPr="00844DE2">
        <w:rPr>
          <w:rFonts w:ascii="Arial" w:hAnsi="Arial" w:cs="Arial"/>
          <w:sz w:val="22"/>
          <w:szCs w:val="22"/>
        </w:rPr>
        <w:t xml:space="preserve"> </w:t>
      </w:r>
      <w:r w:rsidR="008B5D1D" w:rsidRPr="00844DE2">
        <w:rPr>
          <w:rFonts w:ascii="Arial" w:hAnsi="Arial" w:cs="Arial"/>
          <w:sz w:val="22"/>
          <w:szCs w:val="22"/>
        </w:rPr>
        <w:t>to receive both group and individual support</w:t>
      </w:r>
      <w:r w:rsidR="005C137F" w:rsidRPr="00844DE2">
        <w:rPr>
          <w:rFonts w:ascii="Arial" w:hAnsi="Arial" w:cs="Arial"/>
          <w:sz w:val="22"/>
          <w:szCs w:val="22"/>
        </w:rPr>
        <w:t xml:space="preserve">. </w:t>
      </w:r>
      <w:r w:rsidR="008B5D1D" w:rsidRPr="00844DE2">
        <w:rPr>
          <w:rFonts w:ascii="Arial" w:hAnsi="Arial" w:cs="Arial"/>
          <w:sz w:val="22"/>
          <w:szCs w:val="22"/>
        </w:rPr>
        <w:t>In</w:t>
      </w:r>
      <w:r w:rsidR="001B3EF7">
        <w:rPr>
          <w:rFonts w:ascii="Arial" w:hAnsi="Arial" w:cs="Arial"/>
          <w:sz w:val="22"/>
          <w:szCs w:val="22"/>
        </w:rPr>
        <w:t xml:space="preserve"> </w:t>
      </w:r>
      <w:r w:rsidR="00F14C0E" w:rsidRPr="00844DE2">
        <w:rPr>
          <w:rFonts w:ascii="Arial" w:hAnsi="Arial" w:cs="Arial"/>
          <w:sz w:val="22"/>
          <w:szCs w:val="22"/>
        </w:rPr>
        <w:t xml:space="preserve">one to one sessions </w:t>
      </w:r>
      <w:r w:rsidR="005C137F" w:rsidRPr="00844DE2">
        <w:rPr>
          <w:rFonts w:ascii="Arial" w:hAnsi="Arial" w:cs="Arial"/>
          <w:sz w:val="22"/>
          <w:szCs w:val="22"/>
        </w:rPr>
        <w:t xml:space="preserve">Emily </w:t>
      </w:r>
      <w:r w:rsidR="00F14C0E" w:rsidRPr="00844DE2">
        <w:rPr>
          <w:rFonts w:ascii="Arial" w:hAnsi="Arial" w:cs="Arial"/>
          <w:sz w:val="22"/>
          <w:szCs w:val="22"/>
        </w:rPr>
        <w:t>may feel she can o</w:t>
      </w:r>
      <w:r w:rsidR="005C137F" w:rsidRPr="00844DE2">
        <w:rPr>
          <w:rFonts w:ascii="Arial" w:hAnsi="Arial" w:cs="Arial"/>
          <w:sz w:val="22"/>
          <w:szCs w:val="22"/>
        </w:rPr>
        <w:t xml:space="preserve">pen up to </w:t>
      </w:r>
      <w:r w:rsidR="00F14C0E" w:rsidRPr="00844DE2">
        <w:rPr>
          <w:rFonts w:ascii="Arial" w:hAnsi="Arial" w:cs="Arial"/>
          <w:sz w:val="22"/>
          <w:szCs w:val="22"/>
        </w:rPr>
        <w:t xml:space="preserve">the </w:t>
      </w:r>
      <w:r w:rsidR="005C137F" w:rsidRPr="00844DE2">
        <w:rPr>
          <w:rFonts w:ascii="Arial" w:hAnsi="Arial" w:cs="Arial"/>
          <w:sz w:val="22"/>
          <w:szCs w:val="22"/>
        </w:rPr>
        <w:t xml:space="preserve">ELSA and </w:t>
      </w:r>
      <w:r w:rsidR="006449FE" w:rsidRPr="00844DE2">
        <w:rPr>
          <w:rFonts w:ascii="Arial" w:hAnsi="Arial" w:cs="Arial"/>
          <w:sz w:val="22"/>
          <w:szCs w:val="22"/>
        </w:rPr>
        <w:t>build</w:t>
      </w:r>
      <w:r w:rsidR="00F14C0E" w:rsidRPr="00844DE2">
        <w:rPr>
          <w:rFonts w:ascii="Arial" w:hAnsi="Arial" w:cs="Arial"/>
          <w:sz w:val="22"/>
          <w:szCs w:val="22"/>
        </w:rPr>
        <w:t>/form</w:t>
      </w:r>
      <w:r w:rsidR="006449FE" w:rsidRPr="00844DE2">
        <w:rPr>
          <w:rFonts w:ascii="Arial" w:hAnsi="Arial" w:cs="Arial"/>
          <w:sz w:val="22"/>
          <w:szCs w:val="22"/>
        </w:rPr>
        <w:t xml:space="preserve"> a strong relationship between her and the ELSA. </w:t>
      </w:r>
      <w:r w:rsidR="00F14C0E" w:rsidRPr="00844DE2">
        <w:rPr>
          <w:rFonts w:ascii="Arial" w:hAnsi="Arial" w:cs="Arial"/>
          <w:sz w:val="22"/>
          <w:szCs w:val="22"/>
        </w:rPr>
        <w:t xml:space="preserve">Whereas, </w:t>
      </w:r>
      <w:r w:rsidR="001B3EF7">
        <w:rPr>
          <w:rFonts w:ascii="Arial" w:hAnsi="Arial" w:cs="Arial"/>
          <w:sz w:val="22"/>
          <w:szCs w:val="22"/>
        </w:rPr>
        <w:t>t</w:t>
      </w:r>
      <w:r w:rsidR="00F14C0E" w:rsidRPr="00844DE2">
        <w:rPr>
          <w:rFonts w:ascii="Arial" w:hAnsi="Arial" w:cs="Arial"/>
          <w:sz w:val="22"/>
          <w:szCs w:val="22"/>
        </w:rPr>
        <w:t xml:space="preserve">he group sessions </w:t>
      </w:r>
      <w:r w:rsidR="009B1DD9" w:rsidRPr="00844DE2">
        <w:rPr>
          <w:rFonts w:ascii="Arial" w:hAnsi="Arial" w:cs="Arial"/>
          <w:sz w:val="22"/>
          <w:szCs w:val="22"/>
        </w:rPr>
        <w:t xml:space="preserve">might </w:t>
      </w:r>
      <w:r w:rsidR="001B3EF7">
        <w:rPr>
          <w:rFonts w:ascii="Arial" w:hAnsi="Arial" w:cs="Arial"/>
          <w:sz w:val="22"/>
          <w:szCs w:val="22"/>
        </w:rPr>
        <w:t>impact and aid Emily’s</w:t>
      </w:r>
      <w:r w:rsidR="009B1DD9" w:rsidRPr="00844DE2">
        <w:rPr>
          <w:rFonts w:ascii="Arial" w:hAnsi="Arial" w:cs="Arial"/>
          <w:sz w:val="22"/>
          <w:szCs w:val="22"/>
        </w:rPr>
        <w:t xml:space="preserve"> social interactions and for her to understand how to form friendships with other children. </w:t>
      </w:r>
      <w:r w:rsidR="00A96907" w:rsidRPr="00844DE2">
        <w:rPr>
          <w:rFonts w:ascii="Arial" w:hAnsi="Arial" w:cs="Arial"/>
          <w:sz w:val="22"/>
          <w:szCs w:val="22"/>
        </w:rPr>
        <w:t xml:space="preserve">ELSA’s are trained to support pupils with a variety of different emotional </w:t>
      </w:r>
      <w:r w:rsidR="004F3A39" w:rsidRPr="00844DE2">
        <w:rPr>
          <w:rFonts w:ascii="Arial" w:hAnsi="Arial" w:cs="Arial"/>
          <w:sz w:val="22"/>
          <w:szCs w:val="22"/>
        </w:rPr>
        <w:t xml:space="preserve">and well-being needs such as loss and bereavement, social skills, friendship issues, </w:t>
      </w:r>
      <w:r w:rsidR="0090384E" w:rsidRPr="00844DE2">
        <w:rPr>
          <w:rFonts w:ascii="Arial" w:hAnsi="Arial" w:cs="Arial"/>
          <w:sz w:val="22"/>
          <w:szCs w:val="22"/>
        </w:rPr>
        <w:t>anxiety,</w:t>
      </w:r>
      <w:r w:rsidR="00682876" w:rsidRPr="00844DE2">
        <w:rPr>
          <w:rFonts w:ascii="Arial" w:hAnsi="Arial" w:cs="Arial"/>
          <w:sz w:val="22"/>
          <w:szCs w:val="22"/>
        </w:rPr>
        <w:t xml:space="preserve"> worries, bullying and managing strong </w:t>
      </w:r>
      <w:r w:rsidR="00302D62" w:rsidRPr="00844DE2">
        <w:rPr>
          <w:rFonts w:ascii="Arial" w:hAnsi="Arial" w:cs="Arial"/>
          <w:sz w:val="22"/>
          <w:szCs w:val="22"/>
        </w:rPr>
        <w:t xml:space="preserve">feelings </w:t>
      </w:r>
      <w:sdt>
        <w:sdtPr>
          <w:rPr>
            <w:rFonts w:ascii="Arial" w:hAnsi="Arial" w:cs="Arial"/>
            <w:sz w:val="22"/>
            <w:szCs w:val="22"/>
          </w:rPr>
          <w:id w:val="1673070320"/>
          <w:citation/>
        </w:sdtPr>
        <w:sdtContent>
          <w:r w:rsidR="00302D62" w:rsidRPr="00844DE2">
            <w:rPr>
              <w:rFonts w:ascii="Arial" w:hAnsi="Arial" w:cs="Arial"/>
              <w:sz w:val="22"/>
              <w:szCs w:val="22"/>
            </w:rPr>
            <w:fldChar w:fldCharType="begin"/>
          </w:r>
          <w:r w:rsidR="00302D62" w:rsidRPr="00844DE2">
            <w:rPr>
              <w:rFonts w:ascii="Arial" w:hAnsi="Arial" w:cs="Arial"/>
              <w:sz w:val="22"/>
              <w:szCs w:val="22"/>
            </w:rPr>
            <w:instrText xml:space="preserve"> CITATION ELS24 \l 2057 </w:instrText>
          </w:r>
          <w:r w:rsidR="00302D62" w:rsidRPr="00844DE2">
            <w:rPr>
              <w:rFonts w:ascii="Arial" w:hAnsi="Arial" w:cs="Arial"/>
              <w:sz w:val="22"/>
              <w:szCs w:val="22"/>
            </w:rPr>
            <w:fldChar w:fldCharType="separate"/>
          </w:r>
          <w:r w:rsidR="002103EC" w:rsidRPr="002103EC">
            <w:rPr>
              <w:rFonts w:ascii="Arial" w:hAnsi="Arial" w:cs="Arial"/>
              <w:noProof/>
              <w:sz w:val="22"/>
              <w:szCs w:val="22"/>
            </w:rPr>
            <w:t>(ELSA Support, 2024)</w:t>
          </w:r>
          <w:r w:rsidR="00302D62" w:rsidRPr="00844DE2">
            <w:rPr>
              <w:rFonts w:ascii="Arial" w:hAnsi="Arial" w:cs="Arial"/>
              <w:sz w:val="22"/>
              <w:szCs w:val="22"/>
            </w:rPr>
            <w:fldChar w:fldCharType="end"/>
          </w:r>
        </w:sdtContent>
      </w:sdt>
      <w:r w:rsidR="00302D62" w:rsidRPr="00844DE2">
        <w:rPr>
          <w:rFonts w:ascii="Arial" w:hAnsi="Arial" w:cs="Arial"/>
          <w:sz w:val="22"/>
          <w:szCs w:val="22"/>
        </w:rPr>
        <w:t>.</w:t>
      </w:r>
      <w:r w:rsidR="00682876" w:rsidRPr="00844DE2">
        <w:rPr>
          <w:rFonts w:ascii="Arial" w:hAnsi="Arial" w:cs="Arial"/>
          <w:sz w:val="22"/>
          <w:szCs w:val="22"/>
        </w:rPr>
        <w:t xml:space="preserve"> </w:t>
      </w:r>
      <w:r w:rsidR="001C419A" w:rsidRPr="00844DE2">
        <w:rPr>
          <w:rFonts w:ascii="Arial" w:hAnsi="Arial" w:cs="Arial"/>
          <w:sz w:val="22"/>
          <w:szCs w:val="22"/>
        </w:rPr>
        <w:t xml:space="preserve">This intervention is </w:t>
      </w:r>
      <w:r w:rsidR="0093002F" w:rsidRPr="00844DE2">
        <w:rPr>
          <w:rFonts w:ascii="Arial" w:hAnsi="Arial" w:cs="Arial"/>
          <w:sz w:val="22"/>
          <w:szCs w:val="22"/>
        </w:rPr>
        <w:t>confidential;</w:t>
      </w:r>
      <w:r w:rsidR="001C419A" w:rsidRPr="00844DE2">
        <w:rPr>
          <w:rFonts w:ascii="Arial" w:hAnsi="Arial" w:cs="Arial"/>
          <w:sz w:val="22"/>
          <w:szCs w:val="22"/>
        </w:rPr>
        <w:t xml:space="preserve"> </w:t>
      </w:r>
      <w:r w:rsidR="00551348" w:rsidRPr="00844DE2">
        <w:rPr>
          <w:rFonts w:ascii="Arial" w:hAnsi="Arial" w:cs="Arial"/>
          <w:sz w:val="22"/>
          <w:szCs w:val="22"/>
        </w:rPr>
        <w:t>however,</w:t>
      </w:r>
      <w:r w:rsidR="00226954" w:rsidRPr="00844DE2">
        <w:rPr>
          <w:rFonts w:ascii="Arial" w:hAnsi="Arial" w:cs="Arial"/>
          <w:sz w:val="22"/>
          <w:szCs w:val="22"/>
        </w:rPr>
        <w:t xml:space="preserve"> it is indicated that to follow good practise</w:t>
      </w:r>
      <w:r w:rsidR="00AF08BE" w:rsidRPr="00844DE2">
        <w:rPr>
          <w:rFonts w:ascii="Arial" w:hAnsi="Arial" w:cs="Arial"/>
          <w:sz w:val="22"/>
          <w:szCs w:val="22"/>
        </w:rPr>
        <w:t>, the school should inform parents if their child is being provided with any extra</w:t>
      </w:r>
      <w:r w:rsidR="00DF1502" w:rsidRPr="00844DE2">
        <w:rPr>
          <w:rFonts w:ascii="Arial" w:hAnsi="Arial" w:cs="Arial"/>
          <w:sz w:val="22"/>
          <w:szCs w:val="22"/>
        </w:rPr>
        <w:t>/ additional</w:t>
      </w:r>
      <w:r w:rsidR="00AF08BE" w:rsidRPr="00844DE2">
        <w:rPr>
          <w:rFonts w:ascii="Arial" w:hAnsi="Arial" w:cs="Arial"/>
          <w:sz w:val="22"/>
          <w:szCs w:val="22"/>
        </w:rPr>
        <w:t xml:space="preserve"> support </w:t>
      </w:r>
      <w:r w:rsidR="00DF1502" w:rsidRPr="00844DE2">
        <w:rPr>
          <w:rFonts w:ascii="Arial" w:hAnsi="Arial" w:cs="Arial"/>
          <w:sz w:val="22"/>
          <w:szCs w:val="22"/>
        </w:rPr>
        <w:t>for any needs</w:t>
      </w:r>
      <w:r w:rsidR="00835EEC" w:rsidRPr="00844DE2">
        <w:rPr>
          <w:rFonts w:ascii="Arial" w:hAnsi="Arial" w:cs="Arial"/>
          <w:sz w:val="22"/>
          <w:szCs w:val="22"/>
        </w:rPr>
        <w:t xml:space="preserve"> </w:t>
      </w:r>
      <w:sdt>
        <w:sdtPr>
          <w:rPr>
            <w:rFonts w:ascii="Arial" w:hAnsi="Arial" w:cs="Arial"/>
            <w:sz w:val="22"/>
            <w:szCs w:val="22"/>
          </w:rPr>
          <w:id w:val="701904475"/>
          <w:citation/>
        </w:sdtPr>
        <w:sdtContent>
          <w:r w:rsidR="00835EEC" w:rsidRPr="00844DE2">
            <w:rPr>
              <w:rFonts w:ascii="Arial" w:hAnsi="Arial" w:cs="Arial"/>
              <w:sz w:val="22"/>
              <w:szCs w:val="22"/>
            </w:rPr>
            <w:fldChar w:fldCharType="begin"/>
          </w:r>
          <w:r w:rsidR="00835EEC" w:rsidRPr="00844DE2">
            <w:rPr>
              <w:rFonts w:ascii="Arial" w:hAnsi="Arial" w:cs="Arial"/>
              <w:sz w:val="22"/>
              <w:szCs w:val="22"/>
            </w:rPr>
            <w:instrText xml:space="preserve"> CITATION ELS17 \l 2057 </w:instrText>
          </w:r>
          <w:r w:rsidR="00835EEC" w:rsidRPr="00844DE2">
            <w:rPr>
              <w:rFonts w:ascii="Arial" w:hAnsi="Arial" w:cs="Arial"/>
              <w:sz w:val="22"/>
              <w:szCs w:val="22"/>
            </w:rPr>
            <w:fldChar w:fldCharType="separate"/>
          </w:r>
          <w:r w:rsidR="002103EC" w:rsidRPr="002103EC">
            <w:rPr>
              <w:rFonts w:ascii="Arial" w:hAnsi="Arial" w:cs="Arial"/>
              <w:noProof/>
              <w:sz w:val="22"/>
              <w:szCs w:val="22"/>
            </w:rPr>
            <w:t>(ELSA Network, 2017)</w:t>
          </w:r>
          <w:r w:rsidR="00835EEC" w:rsidRPr="00844DE2">
            <w:rPr>
              <w:rFonts w:ascii="Arial" w:hAnsi="Arial" w:cs="Arial"/>
              <w:sz w:val="22"/>
              <w:szCs w:val="22"/>
            </w:rPr>
            <w:fldChar w:fldCharType="end"/>
          </w:r>
        </w:sdtContent>
      </w:sdt>
      <w:r w:rsidR="00DF1502" w:rsidRPr="00844DE2">
        <w:rPr>
          <w:rFonts w:ascii="Arial" w:hAnsi="Arial" w:cs="Arial"/>
          <w:sz w:val="22"/>
          <w:szCs w:val="22"/>
        </w:rPr>
        <w:t xml:space="preserve">. </w:t>
      </w:r>
      <w:r w:rsidR="00D9705A" w:rsidRPr="00844DE2">
        <w:rPr>
          <w:rFonts w:ascii="Arial" w:hAnsi="Arial" w:cs="Arial"/>
          <w:sz w:val="22"/>
          <w:szCs w:val="22"/>
        </w:rPr>
        <w:t xml:space="preserve">In this case, Emily’s parents will be </w:t>
      </w:r>
      <w:r w:rsidR="00EA5562" w:rsidRPr="00844DE2">
        <w:rPr>
          <w:rFonts w:ascii="Arial" w:hAnsi="Arial" w:cs="Arial"/>
          <w:sz w:val="22"/>
          <w:szCs w:val="22"/>
        </w:rPr>
        <w:t xml:space="preserve">informed and given information to explain the role of an ELSA </w:t>
      </w:r>
      <w:r w:rsidR="0093002F" w:rsidRPr="00844DE2">
        <w:rPr>
          <w:rFonts w:ascii="Arial" w:hAnsi="Arial" w:cs="Arial"/>
          <w:sz w:val="22"/>
          <w:szCs w:val="22"/>
        </w:rPr>
        <w:t xml:space="preserve">and what support Emily will be provided with. Emily’s parents will be invited to a meeting to discuss </w:t>
      </w:r>
      <w:r w:rsidR="00990B7C" w:rsidRPr="00844DE2">
        <w:rPr>
          <w:rFonts w:ascii="Arial" w:hAnsi="Arial" w:cs="Arial"/>
          <w:sz w:val="22"/>
          <w:szCs w:val="22"/>
        </w:rPr>
        <w:t xml:space="preserve">any worries they might have </w:t>
      </w:r>
      <w:r w:rsidR="00ED2E36" w:rsidRPr="00844DE2">
        <w:rPr>
          <w:rFonts w:ascii="Arial" w:hAnsi="Arial" w:cs="Arial"/>
          <w:sz w:val="22"/>
          <w:szCs w:val="22"/>
        </w:rPr>
        <w:t>and</w:t>
      </w:r>
      <w:r w:rsidR="00990B7C" w:rsidRPr="00844DE2">
        <w:rPr>
          <w:rFonts w:ascii="Arial" w:hAnsi="Arial" w:cs="Arial"/>
          <w:sz w:val="22"/>
          <w:szCs w:val="22"/>
        </w:rPr>
        <w:t xml:space="preserve"> to discuss any strategies or activities that the ELSA has been implementing </w:t>
      </w:r>
      <w:r w:rsidR="00835EEC" w:rsidRPr="00844DE2">
        <w:rPr>
          <w:rFonts w:ascii="Arial" w:hAnsi="Arial" w:cs="Arial"/>
          <w:sz w:val="22"/>
          <w:szCs w:val="22"/>
        </w:rPr>
        <w:t>i</w:t>
      </w:r>
      <w:r w:rsidR="00990B7C" w:rsidRPr="00844DE2">
        <w:rPr>
          <w:rFonts w:ascii="Arial" w:hAnsi="Arial" w:cs="Arial"/>
          <w:sz w:val="22"/>
          <w:szCs w:val="22"/>
        </w:rPr>
        <w:t>n different sessions. By doing this will help to encourage the parents to work alongside the school in e</w:t>
      </w:r>
      <w:r w:rsidR="00551348" w:rsidRPr="00844DE2">
        <w:rPr>
          <w:rFonts w:ascii="Arial" w:hAnsi="Arial" w:cs="Arial"/>
          <w:sz w:val="22"/>
          <w:szCs w:val="22"/>
        </w:rPr>
        <w:t xml:space="preserve">nabling that Emilys emotional and well-being needs </w:t>
      </w:r>
      <w:r w:rsidR="00835EEC" w:rsidRPr="00844DE2">
        <w:rPr>
          <w:rFonts w:ascii="Arial" w:hAnsi="Arial" w:cs="Arial"/>
          <w:sz w:val="22"/>
          <w:szCs w:val="22"/>
        </w:rPr>
        <w:t>are being</w:t>
      </w:r>
      <w:r w:rsidR="00551348" w:rsidRPr="00844DE2">
        <w:rPr>
          <w:rFonts w:ascii="Arial" w:hAnsi="Arial" w:cs="Arial"/>
          <w:sz w:val="22"/>
          <w:szCs w:val="22"/>
        </w:rPr>
        <w:t xml:space="preserve"> supported appropriately. </w:t>
      </w:r>
    </w:p>
    <w:p w14:paraId="7FD97FA7" w14:textId="77777777" w:rsidR="00976E85" w:rsidRPr="00844DE2" w:rsidRDefault="00976E85" w:rsidP="00844DE2">
      <w:pPr>
        <w:shd w:val="clear" w:color="auto" w:fill="FFFFFF"/>
        <w:spacing w:line="360" w:lineRule="auto"/>
        <w:textAlignment w:val="baseline"/>
        <w:rPr>
          <w:rFonts w:ascii="Arial" w:hAnsi="Arial" w:cs="Arial"/>
          <w:color w:val="434343"/>
          <w:sz w:val="22"/>
          <w:szCs w:val="22"/>
        </w:rPr>
      </w:pPr>
    </w:p>
    <w:p w14:paraId="3808BEDF" w14:textId="3A812D9A" w:rsidR="006206BB" w:rsidRPr="00844DE2" w:rsidRDefault="00976E85" w:rsidP="00844DE2">
      <w:pPr>
        <w:spacing w:line="360" w:lineRule="auto"/>
        <w:rPr>
          <w:rFonts w:ascii="Arial" w:hAnsi="Arial" w:cs="Arial"/>
          <w:sz w:val="22"/>
          <w:szCs w:val="22"/>
        </w:rPr>
      </w:pPr>
      <w:r w:rsidRPr="00844DE2">
        <w:rPr>
          <w:rFonts w:ascii="Arial" w:hAnsi="Arial" w:cs="Arial"/>
          <w:sz w:val="22"/>
          <w:szCs w:val="22"/>
        </w:rPr>
        <w:t>ELSA interventions are a</w:t>
      </w:r>
      <w:r w:rsidR="00EF3CBB" w:rsidRPr="00844DE2">
        <w:rPr>
          <w:rFonts w:ascii="Arial" w:hAnsi="Arial" w:cs="Arial"/>
          <w:sz w:val="22"/>
          <w:szCs w:val="22"/>
        </w:rPr>
        <w:t>n important aspect o</w:t>
      </w:r>
      <w:r w:rsidR="005B4083" w:rsidRPr="00844DE2">
        <w:rPr>
          <w:rFonts w:ascii="Arial" w:hAnsi="Arial" w:cs="Arial"/>
          <w:sz w:val="22"/>
          <w:szCs w:val="22"/>
        </w:rPr>
        <w:t xml:space="preserve">f the ‘whole school approach’ </w:t>
      </w:r>
      <w:r w:rsidR="00744FD9" w:rsidRPr="00844DE2">
        <w:rPr>
          <w:rFonts w:ascii="Arial" w:hAnsi="Arial" w:cs="Arial"/>
          <w:sz w:val="22"/>
          <w:szCs w:val="22"/>
        </w:rPr>
        <w:t xml:space="preserve">to addressing the </w:t>
      </w:r>
      <w:r w:rsidR="00B534E9" w:rsidRPr="00844DE2">
        <w:rPr>
          <w:rFonts w:ascii="Arial" w:hAnsi="Arial" w:cs="Arial"/>
          <w:sz w:val="22"/>
          <w:szCs w:val="22"/>
        </w:rPr>
        <w:t xml:space="preserve">requirements </w:t>
      </w:r>
      <w:r w:rsidR="00F23FA5" w:rsidRPr="00844DE2">
        <w:rPr>
          <w:rFonts w:ascii="Arial" w:hAnsi="Arial" w:cs="Arial"/>
          <w:sz w:val="22"/>
          <w:szCs w:val="22"/>
        </w:rPr>
        <w:t xml:space="preserve">of children and young </w:t>
      </w:r>
      <w:r w:rsidR="006C4E17" w:rsidRPr="00844DE2">
        <w:rPr>
          <w:rFonts w:ascii="Arial" w:hAnsi="Arial" w:cs="Arial"/>
          <w:sz w:val="22"/>
          <w:szCs w:val="22"/>
        </w:rPr>
        <w:t xml:space="preserve">adults emotional and well-being </w:t>
      </w:r>
      <w:r w:rsidR="00B57A1B" w:rsidRPr="00844DE2">
        <w:rPr>
          <w:rFonts w:ascii="Arial" w:hAnsi="Arial" w:cs="Arial"/>
          <w:sz w:val="22"/>
          <w:szCs w:val="22"/>
        </w:rPr>
        <w:t xml:space="preserve">difficulties </w:t>
      </w:r>
      <w:sdt>
        <w:sdtPr>
          <w:rPr>
            <w:rFonts w:ascii="Arial" w:hAnsi="Arial" w:cs="Arial"/>
            <w:sz w:val="22"/>
            <w:szCs w:val="22"/>
          </w:rPr>
          <w:id w:val="79259539"/>
          <w:citation/>
        </w:sdtPr>
        <w:sdtContent>
          <w:r w:rsidR="00B57A1B" w:rsidRPr="00844DE2">
            <w:rPr>
              <w:rFonts w:ascii="Arial" w:hAnsi="Arial" w:cs="Arial"/>
              <w:sz w:val="22"/>
              <w:szCs w:val="22"/>
            </w:rPr>
            <w:fldChar w:fldCharType="begin"/>
          </w:r>
          <w:r w:rsidR="00B57A1B" w:rsidRPr="00844DE2">
            <w:rPr>
              <w:rFonts w:ascii="Arial" w:hAnsi="Arial" w:cs="Arial"/>
              <w:sz w:val="22"/>
              <w:szCs w:val="22"/>
            </w:rPr>
            <w:instrText xml:space="preserve"> CITATION Wel213 \l 2057 </w:instrText>
          </w:r>
          <w:r w:rsidR="00B57A1B" w:rsidRPr="00844DE2">
            <w:rPr>
              <w:rFonts w:ascii="Arial" w:hAnsi="Arial" w:cs="Arial"/>
              <w:sz w:val="22"/>
              <w:szCs w:val="22"/>
            </w:rPr>
            <w:fldChar w:fldCharType="separate"/>
          </w:r>
          <w:r w:rsidR="002103EC" w:rsidRPr="002103EC">
            <w:rPr>
              <w:rFonts w:ascii="Arial" w:hAnsi="Arial" w:cs="Arial"/>
              <w:noProof/>
              <w:sz w:val="22"/>
              <w:szCs w:val="22"/>
            </w:rPr>
            <w:t>(Welsh Government , 2021)</w:t>
          </w:r>
          <w:r w:rsidR="00B57A1B" w:rsidRPr="00844DE2">
            <w:rPr>
              <w:rFonts w:ascii="Arial" w:hAnsi="Arial" w:cs="Arial"/>
              <w:sz w:val="22"/>
              <w:szCs w:val="22"/>
            </w:rPr>
            <w:fldChar w:fldCharType="end"/>
          </w:r>
        </w:sdtContent>
      </w:sdt>
      <w:r w:rsidR="00E3013E">
        <w:rPr>
          <w:rFonts w:ascii="Arial" w:hAnsi="Arial" w:cs="Arial"/>
          <w:sz w:val="22"/>
          <w:szCs w:val="22"/>
        </w:rPr>
        <w:t xml:space="preserve">. </w:t>
      </w:r>
      <w:r w:rsidR="005E3175" w:rsidRPr="00844DE2">
        <w:rPr>
          <w:rFonts w:ascii="Arial" w:hAnsi="Arial" w:cs="Arial"/>
          <w:sz w:val="22"/>
          <w:szCs w:val="22"/>
        </w:rPr>
        <w:t xml:space="preserve">This framework indicates that everybody is </w:t>
      </w:r>
      <w:r w:rsidR="000B0F46" w:rsidRPr="00844DE2">
        <w:rPr>
          <w:rFonts w:ascii="Arial" w:hAnsi="Arial" w:cs="Arial"/>
          <w:sz w:val="22"/>
          <w:szCs w:val="22"/>
        </w:rPr>
        <w:t>responsible</w:t>
      </w:r>
      <w:r w:rsidR="005E3175" w:rsidRPr="00844DE2">
        <w:rPr>
          <w:rFonts w:ascii="Arial" w:hAnsi="Arial" w:cs="Arial"/>
          <w:sz w:val="22"/>
          <w:szCs w:val="22"/>
        </w:rPr>
        <w:t xml:space="preserve"> for </w:t>
      </w:r>
      <w:r w:rsidR="000B0F46" w:rsidRPr="00844DE2">
        <w:rPr>
          <w:rFonts w:ascii="Arial" w:hAnsi="Arial" w:cs="Arial"/>
          <w:sz w:val="22"/>
          <w:szCs w:val="22"/>
        </w:rPr>
        <w:t>ensuring</w:t>
      </w:r>
      <w:r w:rsidR="005E3175" w:rsidRPr="00844DE2">
        <w:rPr>
          <w:rFonts w:ascii="Arial" w:hAnsi="Arial" w:cs="Arial"/>
          <w:sz w:val="22"/>
          <w:szCs w:val="22"/>
        </w:rPr>
        <w:t xml:space="preserve"> that </w:t>
      </w:r>
      <w:r w:rsidR="000B0F46" w:rsidRPr="00844DE2">
        <w:rPr>
          <w:rFonts w:ascii="Arial" w:hAnsi="Arial" w:cs="Arial"/>
          <w:sz w:val="22"/>
          <w:szCs w:val="22"/>
        </w:rPr>
        <w:t>pupils meet their full potential and are supported fully with their mental health needs.</w:t>
      </w:r>
      <w:r w:rsidR="00C83A27" w:rsidRPr="00844DE2">
        <w:rPr>
          <w:rFonts w:ascii="Arial" w:hAnsi="Arial" w:cs="Arial"/>
          <w:sz w:val="22"/>
          <w:szCs w:val="22"/>
        </w:rPr>
        <w:t xml:space="preserve"> Furthermore, </w:t>
      </w:r>
      <w:r w:rsidR="00A31CFF" w:rsidRPr="00844DE2">
        <w:rPr>
          <w:rFonts w:ascii="Arial" w:hAnsi="Arial" w:cs="Arial"/>
          <w:sz w:val="22"/>
          <w:szCs w:val="22"/>
        </w:rPr>
        <w:t xml:space="preserve">the framework suggests that an </w:t>
      </w:r>
      <w:r w:rsidR="00420F4B" w:rsidRPr="00844DE2">
        <w:rPr>
          <w:rFonts w:ascii="Arial" w:hAnsi="Arial" w:cs="Arial"/>
          <w:sz w:val="22"/>
          <w:szCs w:val="22"/>
        </w:rPr>
        <w:t>individual’s</w:t>
      </w:r>
      <w:r w:rsidR="00A31CFF" w:rsidRPr="00844DE2">
        <w:rPr>
          <w:rFonts w:ascii="Arial" w:hAnsi="Arial" w:cs="Arial"/>
          <w:sz w:val="22"/>
          <w:szCs w:val="22"/>
        </w:rPr>
        <w:t xml:space="preserve"> emotional and well-being needs </w:t>
      </w:r>
      <w:r w:rsidR="00C95DC1" w:rsidRPr="00844DE2">
        <w:rPr>
          <w:rFonts w:ascii="Arial" w:hAnsi="Arial" w:cs="Arial"/>
          <w:sz w:val="22"/>
          <w:szCs w:val="22"/>
        </w:rPr>
        <w:t xml:space="preserve">can be influenced by the environment and interaction they have received. </w:t>
      </w:r>
      <w:r w:rsidR="00420F4B" w:rsidRPr="00844DE2">
        <w:rPr>
          <w:rFonts w:ascii="Arial" w:hAnsi="Arial" w:cs="Arial"/>
          <w:sz w:val="22"/>
          <w:szCs w:val="22"/>
        </w:rPr>
        <w:t xml:space="preserve">Having read this, it could imply that Emily’s emotional well-being has been </w:t>
      </w:r>
      <w:r w:rsidR="0004643C" w:rsidRPr="00844DE2">
        <w:rPr>
          <w:rFonts w:ascii="Arial" w:hAnsi="Arial" w:cs="Arial"/>
          <w:sz w:val="22"/>
          <w:szCs w:val="22"/>
        </w:rPr>
        <w:t>affected</w:t>
      </w:r>
      <w:r w:rsidR="00420F4B" w:rsidRPr="00844DE2">
        <w:rPr>
          <w:rFonts w:ascii="Arial" w:hAnsi="Arial" w:cs="Arial"/>
          <w:sz w:val="22"/>
          <w:szCs w:val="22"/>
        </w:rPr>
        <w:t xml:space="preserve"> by </w:t>
      </w:r>
      <w:r w:rsidR="0007668C" w:rsidRPr="00844DE2">
        <w:rPr>
          <w:rFonts w:ascii="Arial" w:hAnsi="Arial" w:cs="Arial"/>
          <w:sz w:val="22"/>
          <w:szCs w:val="22"/>
        </w:rPr>
        <w:t xml:space="preserve">her parents splitting up. She might of potentially been living in a </w:t>
      </w:r>
      <w:r w:rsidR="0004643C" w:rsidRPr="00844DE2">
        <w:rPr>
          <w:rFonts w:ascii="Arial" w:hAnsi="Arial" w:cs="Arial"/>
          <w:sz w:val="22"/>
          <w:szCs w:val="22"/>
        </w:rPr>
        <w:t>quarrelsome environment</w:t>
      </w:r>
      <w:r w:rsidR="00687CAC" w:rsidRPr="00844DE2">
        <w:rPr>
          <w:rFonts w:ascii="Arial" w:hAnsi="Arial" w:cs="Arial"/>
          <w:sz w:val="22"/>
          <w:szCs w:val="22"/>
        </w:rPr>
        <w:t xml:space="preserve"> which has influenced her</w:t>
      </w:r>
      <w:r w:rsidR="00C26DEE" w:rsidRPr="00844DE2">
        <w:rPr>
          <w:rFonts w:ascii="Arial" w:hAnsi="Arial" w:cs="Arial"/>
          <w:sz w:val="22"/>
          <w:szCs w:val="22"/>
        </w:rPr>
        <w:t xml:space="preserve"> recent </w:t>
      </w:r>
      <w:r w:rsidR="00687CAC" w:rsidRPr="00844DE2">
        <w:rPr>
          <w:rFonts w:ascii="Arial" w:hAnsi="Arial" w:cs="Arial"/>
          <w:sz w:val="22"/>
          <w:szCs w:val="22"/>
        </w:rPr>
        <w:t>behaviour</w:t>
      </w:r>
      <w:r w:rsidR="00DA7B9B" w:rsidRPr="00844DE2">
        <w:rPr>
          <w:rFonts w:ascii="Arial" w:hAnsi="Arial" w:cs="Arial"/>
          <w:sz w:val="22"/>
          <w:szCs w:val="22"/>
        </w:rPr>
        <w:t xml:space="preserve"> (appendix one)</w:t>
      </w:r>
      <w:r w:rsidR="0004643C" w:rsidRPr="00844DE2">
        <w:rPr>
          <w:rFonts w:ascii="Arial" w:hAnsi="Arial" w:cs="Arial"/>
          <w:sz w:val="22"/>
          <w:szCs w:val="22"/>
        </w:rPr>
        <w:t xml:space="preserve">. </w:t>
      </w:r>
      <w:r w:rsidR="00797343" w:rsidRPr="00844DE2">
        <w:rPr>
          <w:rFonts w:ascii="Arial" w:hAnsi="Arial" w:cs="Arial"/>
          <w:sz w:val="22"/>
          <w:szCs w:val="22"/>
        </w:rPr>
        <w:t xml:space="preserve">In addition, according to </w:t>
      </w:r>
      <w:r w:rsidR="006206BB" w:rsidRPr="00844DE2">
        <w:rPr>
          <w:rFonts w:ascii="Arial" w:hAnsi="Arial" w:cs="Arial"/>
          <w:sz w:val="22"/>
          <w:szCs w:val="22"/>
        </w:rPr>
        <w:t>Bronfenbrenner</w:t>
      </w:r>
      <w:r w:rsidR="00797343" w:rsidRPr="00844DE2">
        <w:rPr>
          <w:rFonts w:ascii="Arial" w:hAnsi="Arial" w:cs="Arial"/>
          <w:sz w:val="22"/>
          <w:szCs w:val="22"/>
        </w:rPr>
        <w:t xml:space="preserve">, he </w:t>
      </w:r>
      <w:r w:rsidR="00546781">
        <w:rPr>
          <w:rFonts w:ascii="Arial" w:hAnsi="Arial" w:cs="Arial"/>
          <w:sz w:val="22"/>
          <w:szCs w:val="22"/>
        </w:rPr>
        <w:t>suggests</w:t>
      </w:r>
      <w:r w:rsidR="007322FF" w:rsidRPr="00844DE2">
        <w:rPr>
          <w:rFonts w:ascii="Arial" w:hAnsi="Arial" w:cs="Arial"/>
          <w:sz w:val="22"/>
          <w:szCs w:val="22"/>
        </w:rPr>
        <w:t xml:space="preserve"> </w:t>
      </w:r>
      <w:r w:rsidR="006206BB" w:rsidRPr="00844DE2">
        <w:rPr>
          <w:rFonts w:ascii="Arial" w:hAnsi="Arial" w:cs="Arial"/>
          <w:sz w:val="22"/>
          <w:szCs w:val="22"/>
        </w:rPr>
        <w:t>that children’s development is impacted by their environment around them and who they interact with. His research implies that each individual has five systems around them (Appendix Two). These systems represent the different environments and interaction an individual gets. He proposed that the layer clos</w:t>
      </w:r>
      <w:r w:rsidR="00CD2E21">
        <w:rPr>
          <w:rFonts w:ascii="Arial" w:hAnsi="Arial" w:cs="Arial"/>
          <w:sz w:val="22"/>
          <w:szCs w:val="22"/>
        </w:rPr>
        <w:t xml:space="preserve">est </w:t>
      </w:r>
      <w:r w:rsidR="006206BB" w:rsidRPr="00844DE2">
        <w:rPr>
          <w:rFonts w:ascii="Arial" w:hAnsi="Arial" w:cs="Arial"/>
          <w:sz w:val="22"/>
          <w:szCs w:val="22"/>
        </w:rPr>
        <w:t xml:space="preserve">to the individual </w:t>
      </w:r>
      <w:r w:rsidR="00D02000">
        <w:rPr>
          <w:rFonts w:ascii="Arial" w:hAnsi="Arial" w:cs="Arial"/>
          <w:sz w:val="22"/>
          <w:szCs w:val="22"/>
        </w:rPr>
        <w:t>(</w:t>
      </w:r>
      <w:r w:rsidR="000F3DE1">
        <w:rPr>
          <w:rFonts w:ascii="Arial" w:hAnsi="Arial" w:cs="Arial"/>
          <w:sz w:val="22"/>
          <w:szCs w:val="22"/>
        </w:rPr>
        <w:t xml:space="preserve">her parents) </w:t>
      </w:r>
      <w:r w:rsidR="006206BB" w:rsidRPr="00844DE2">
        <w:rPr>
          <w:rFonts w:ascii="Arial" w:hAnsi="Arial" w:cs="Arial"/>
          <w:sz w:val="22"/>
          <w:szCs w:val="22"/>
        </w:rPr>
        <w:t xml:space="preserve">will have greater impact on their behaviour and development </w:t>
      </w:r>
      <w:sdt>
        <w:sdtPr>
          <w:rPr>
            <w:rFonts w:ascii="Arial" w:hAnsi="Arial" w:cs="Arial"/>
            <w:sz w:val="22"/>
            <w:szCs w:val="22"/>
          </w:rPr>
          <w:id w:val="1318615008"/>
          <w:citation/>
        </w:sdtPr>
        <w:sdtContent>
          <w:r w:rsidR="006206BB" w:rsidRPr="00844DE2">
            <w:rPr>
              <w:rFonts w:ascii="Arial" w:hAnsi="Arial" w:cs="Arial"/>
              <w:sz w:val="22"/>
              <w:szCs w:val="22"/>
            </w:rPr>
            <w:fldChar w:fldCharType="begin"/>
          </w:r>
          <w:r w:rsidR="006206BB" w:rsidRPr="00844DE2">
            <w:rPr>
              <w:rFonts w:ascii="Arial" w:hAnsi="Arial" w:cs="Arial"/>
              <w:sz w:val="22"/>
              <w:szCs w:val="22"/>
            </w:rPr>
            <w:instrText xml:space="preserve"> CITATION Sim24 \l 2057 </w:instrText>
          </w:r>
          <w:r w:rsidR="006206BB" w:rsidRPr="00844DE2">
            <w:rPr>
              <w:rFonts w:ascii="Arial" w:hAnsi="Arial" w:cs="Arial"/>
              <w:sz w:val="22"/>
              <w:szCs w:val="22"/>
            </w:rPr>
            <w:fldChar w:fldCharType="separate"/>
          </w:r>
          <w:r w:rsidR="002103EC" w:rsidRPr="002103EC">
            <w:rPr>
              <w:rFonts w:ascii="Arial" w:hAnsi="Arial" w:cs="Arial"/>
              <w:noProof/>
              <w:sz w:val="22"/>
              <w:szCs w:val="22"/>
            </w:rPr>
            <w:t>(SimplyPsychology, 2024)</w:t>
          </w:r>
          <w:r w:rsidR="006206BB" w:rsidRPr="00844DE2">
            <w:rPr>
              <w:rFonts w:ascii="Arial" w:hAnsi="Arial" w:cs="Arial"/>
              <w:sz w:val="22"/>
              <w:szCs w:val="22"/>
            </w:rPr>
            <w:fldChar w:fldCharType="end"/>
          </w:r>
        </w:sdtContent>
      </w:sdt>
      <w:r w:rsidR="006206BB" w:rsidRPr="00844DE2">
        <w:rPr>
          <w:rFonts w:ascii="Arial" w:hAnsi="Arial" w:cs="Arial"/>
          <w:sz w:val="22"/>
          <w:szCs w:val="22"/>
        </w:rPr>
        <w:t xml:space="preserve">. According to Bronfenbrenner </w:t>
      </w:r>
      <w:r w:rsidR="006206BB" w:rsidRPr="00844DE2">
        <w:rPr>
          <w:rFonts w:ascii="Arial" w:hAnsi="Arial" w:cs="Arial"/>
          <w:sz w:val="22"/>
          <w:szCs w:val="22"/>
        </w:rPr>
        <w:lastRenderedPageBreak/>
        <w:t>family have a significant impact to an individual</w:t>
      </w:r>
      <w:r w:rsidR="00C7081C" w:rsidRPr="00844DE2">
        <w:rPr>
          <w:rFonts w:ascii="Arial" w:hAnsi="Arial" w:cs="Arial"/>
          <w:sz w:val="22"/>
          <w:szCs w:val="22"/>
        </w:rPr>
        <w:t>.</w:t>
      </w:r>
      <w:r w:rsidR="00C67378" w:rsidRPr="00844DE2">
        <w:rPr>
          <w:rFonts w:ascii="Arial" w:hAnsi="Arial" w:cs="Arial"/>
          <w:sz w:val="22"/>
          <w:szCs w:val="22"/>
        </w:rPr>
        <w:t xml:space="preserve"> </w:t>
      </w:r>
      <w:r w:rsidR="003F56C7" w:rsidRPr="00844DE2">
        <w:rPr>
          <w:rFonts w:ascii="Arial" w:hAnsi="Arial" w:cs="Arial"/>
          <w:sz w:val="22"/>
          <w:szCs w:val="22"/>
        </w:rPr>
        <w:t xml:space="preserve">The change in </w:t>
      </w:r>
      <w:r w:rsidR="006206BB" w:rsidRPr="00844DE2">
        <w:rPr>
          <w:rFonts w:ascii="Arial" w:hAnsi="Arial" w:cs="Arial"/>
          <w:sz w:val="22"/>
          <w:szCs w:val="22"/>
        </w:rPr>
        <w:t>Emily</w:t>
      </w:r>
      <w:r w:rsidR="002C6A6F" w:rsidRPr="00844DE2">
        <w:rPr>
          <w:rFonts w:ascii="Arial" w:hAnsi="Arial" w:cs="Arial"/>
          <w:sz w:val="22"/>
          <w:szCs w:val="22"/>
        </w:rPr>
        <w:t xml:space="preserve"> </w:t>
      </w:r>
      <w:r w:rsidR="00650889" w:rsidRPr="00844DE2">
        <w:rPr>
          <w:rFonts w:ascii="Arial" w:hAnsi="Arial" w:cs="Arial"/>
          <w:sz w:val="22"/>
          <w:szCs w:val="22"/>
        </w:rPr>
        <w:t>environment</w:t>
      </w:r>
      <w:r w:rsidR="006206BB" w:rsidRPr="00844DE2">
        <w:rPr>
          <w:rFonts w:ascii="Arial" w:hAnsi="Arial" w:cs="Arial"/>
          <w:sz w:val="22"/>
          <w:szCs w:val="22"/>
        </w:rPr>
        <w:t>,</w:t>
      </w:r>
      <w:r w:rsidR="003F56C7" w:rsidRPr="00844DE2">
        <w:rPr>
          <w:rFonts w:ascii="Arial" w:hAnsi="Arial" w:cs="Arial"/>
          <w:sz w:val="22"/>
          <w:szCs w:val="22"/>
        </w:rPr>
        <w:t xml:space="preserve"> and interaction</w:t>
      </w:r>
      <w:r w:rsidR="00C67378" w:rsidRPr="00844DE2">
        <w:rPr>
          <w:rFonts w:ascii="Arial" w:hAnsi="Arial" w:cs="Arial"/>
          <w:sz w:val="22"/>
          <w:szCs w:val="22"/>
        </w:rPr>
        <w:t xml:space="preserve"> could be</w:t>
      </w:r>
      <w:r w:rsidR="00650889" w:rsidRPr="00844DE2">
        <w:rPr>
          <w:rFonts w:ascii="Arial" w:hAnsi="Arial" w:cs="Arial"/>
          <w:sz w:val="22"/>
          <w:szCs w:val="22"/>
        </w:rPr>
        <w:t xml:space="preserve"> the</w:t>
      </w:r>
      <w:r w:rsidR="003F56C7" w:rsidRPr="00844DE2">
        <w:rPr>
          <w:rFonts w:ascii="Arial" w:hAnsi="Arial" w:cs="Arial"/>
          <w:sz w:val="22"/>
          <w:szCs w:val="22"/>
        </w:rPr>
        <w:t xml:space="preserve"> cause of </w:t>
      </w:r>
      <w:r w:rsidR="00CC2CD8" w:rsidRPr="00844DE2">
        <w:rPr>
          <w:rFonts w:ascii="Arial" w:hAnsi="Arial" w:cs="Arial"/>
          <w:sz w:val="22"/>
          <w:szCs w:val="22"/>
        </w:rPr>
        <w:t xml:space="preserve">her change in </w:t>
      </w:r>
      <w:r w:rsidR="006206BB" w:rsidRPr="00844DE2">
        <w:rPr>
          <w:rFonts w:ascii="Arial" w:hAnsi="Arial" w:cs="Arial"/>
          <w:sz w:val="22"/>
          <w:szCs w:val="22"/>
        </w:rPr>
        <w:t xml:space="preserve">behaviour and </w:t>
      </w:r>
      <w:r w:rsidR="000F3DE1">
        <w:rPr>
          <w:rFonts w:ascii="Arial" w:hAnsi="Arial" w:cs="Arial"/>
          <w:sz w:val="22"/>
          <w:szCs w:val="22"/>
        </w:rPr>
        <w:t>cause emotional difficulties</w:t>
      </w:r>
      <w:r w:rsidR="006206BB" w:rsidRPr="00844DE2">
        <w:rPr>
          <w:rFonts w:ascii="Arial" w:hAnsi="Arial" w:cs="Arial"/>
          <w:sz w:val="22"/>
          <w:szCs w:val="22"/>
        </w:rPr>
        <w:t xml:space="preserve">. </w:t>
      </w:r>
      <w:r w:rsidR="00CC2CD8" w:rsidRPr="00844DE2">
        <w:rPr>
          <w:rFonts w:ascii="Arial" w:hAnsi="Arial" w:cs="Arial"/>
          <w:sz w:val="22"/>
          <w:szCs w:val="22"/>
        </w:rPr>
        <w:t xml:space="preserve">Lately she has been struggling to </w:t>
      </w:r>
      <w:r w:rsidR="00AC3015" w:rsidRPr="00844DE2">
        <w:rPr>
          <w:rFonts w:ascii="Arial" w:hAnsi="Arial" w:cs="Arial"/>
          <w:sz w:val="22"/>
          <w:szCs w:val="22"/>
        </w:rPr>
        <w:t xml:space="preserve">interact with other children </w:t>
      </w:r>
      <w:r w:rsidR="008D5EE0" w:rsidRPr="00844DE2">
        <w:rPr>
          <w:rFonts w:ascii="Arial" w:hAnsi="Arial" w:cs="Arial"/>
          <w:sz w:val="22"/>
          <w:szCs w:val="22"/>
        </w:rPr>
        <w:t xml:space="preserve">and seems to get upset over </w:t>
      </w:r>
      <w:r w:rsidR="00C90564" w:rsidRPr="00844DE2">
        <w:rPr>
          <w:rFonts w:ascii="Arial" w:hAnsi="Arial" w:cs="Arial"/>
          <w:sz w:val="22"/>
          <w:szCs w:val="22"/>
        </w:rPr>
        <w:t xml:space="preserve">the smallest of things. </w:t>
      </w:r>
      <w:r w:rsidR="00500C34" w:rsidRPr="00844DE2">
        <w:rPr>
          <w:rFonts w:ascii="Arial" w:hAnsi="Arial" w:cs="Arial"/>
          <w:sz w:val="22"/>
          <w:szCs w:val="22"/>
        </w:rPr>
        <w:t>Emily has also started to not like coming to school and each mor</w:t>
      </w:r>
      <w:r w:rsidR="00D0443B" w:rsidRPr="00844DE2">
        <w:rPr>
          <w:rFonts w:ascii="Arial" w:hAnsi="Arial" w:cs="Arial"/>
          <w:sz w:val="22"/>
          <w:szCs w:val="22"/>
        </w:rPr>
        <w:t>ning</w:t>
      </w:r>
      <w:r w:rsidR="00500C34" w:rsidRPr="00844DE2">
        <w:rPr>
          <w:rFonts w:ascii="Arial" w:hAnsi="Arial" w:cs="Arial"/>
          <w:sz w:val="22"/>
          <w:szCs w:val="22"/>
        </w:rPr>
        <w:t xml:space="preserve"> </w:t>
      </w:r>
      <w:r w:rsidR="00B63A20" w:rsidRPr="00844DE2">
        <w:rPr>
          <w:rFonts w:ascii="Arial" w:hAnsi="Arial" w:cs="Arial"/>
          <w:sz w:val="22"/>
          <w:szCs w:val="22"/>
        </w:rPr>
        <w:t>i</w:t>
      </w:r>
      <w:r w:rsidR="00732A26" w:rsidRPr="00844DE2">
        <w:rPr>
          <w:rFonts w:ascii="Arial" w:hAnsi="Arial" w:cs="Arial"/>
          <w:sz w:val="22"/>
          <w:szCs w:val="22"/>
        </w:rPr>
        <w:t>s</w:t>
      </w:r>
      <w:r w:rsidR="00B63A20" w:rsidRPr="00844DE2">
        <w:rPr>
          <w:rFonts w:ascii="Arial" w:hAnsi="Arial" w:cs="Arial"/>
          <w:sz w:val="22"/>
          <w:szCs w:val="22"/>
        </w:rPr>
        <w:t xml:space="preserve"> a</w:t>
      </w:r>
      <w:r w:rsidR="00732A26" w:rsidRPr="00844DE2">
        <w:rPr>
          <w:rFonts w:ascii="Arial" w:hAnsi="Arial" w:cs="Arial"/>
          <w:sz w:val="22"/>
          <w:szCs w:val="22"/>
        </w:rPr>
        <w:t xml:space="preserve"> </w:t>
      </w:r>
      <w:r w:rsidR="00D0443B" w:rsidRPr="00844DE2">
        <w:rPr>
          <w:rFonts w:ascii="Arial" w:hAnsi="Arial" w:cs="Arial"/>
          <w:sz w:val="22"/>
          <w:szCs w:val="22"/>
        </w:rPr>
        <w:t>battle</w:t>
      </w:r>
      <w:r w:rsidR="00D84747" w:rsidRPr="00844DE2">
        <w:rPr>
          <w:rFonts w:ascii="Arial" w:hAnsi="Arial" w:cs="Arial"/>
          <w:sz w:val="22"/>
          <w:szCs w:val="22"/>
        </w:rPr>
        <w:t xml:space="preserve"> </w:t>
      </w:r>
      <w:r w:rsidR="00732A26" w:rsidRPr="00844DE2">
        <w:rPr>
          <w:rFonts w:ascii="Arial" w:hAnsi="Arial" w:cs="Arial"/>
          <w:sz w:val="22"/>
          <w:szCs w:val="22"/>
        </w:rPr>
        <w:t>to get Emily through the school doors.</w:t>
      </w:r>
      <w:r w:rsidR="00916F65" w:rsidRPr="00844DE2">
        <w:rPr>
          <w:rFonts w:ascii="Arial" w:hAnsi="Arial" w:cs="Arial"/>
          <w:sz w:val="22"/>
          <w:szCs w:val="22"/>
        </w:rPr>
        <w:t xml:space="preserve"> Quite frequently Emily will not turn up to school</w:t>
      </w:r>
      <w:r w:rsidR="00D84747" w:rsidRPr="00844DE2">
        <w:rPr>
          <w:rFonts w:ascii="Arial" w:hAnsi="Arial" w:cs="Arial"/>
          <w:sz w:val="22"/>
          <w:szCs w:val="22"/>
        </w:rPr>
        <w:t xml:space="preserve">, which her attendance is now starting to get increasingly concerning due to the amount of work and lessons she is missing. </w:t>
      </w:r>
    </w:p>
    <w:p w14:paraId="6A6B29DF" w14:textId="77777777" w:rsidR="00940C10" w:rsidRPr="00844DE2" w:rsidRDefault="00940C10" w:rsidP="00844DE2">
      <w:pPr>
        <w:shd w:val="clear" w:color="auto" w:fill="FFFFFF"/>
        <w:spacing w:line="360" w:lineRule="auto"/>
        <w:textAlignment w:val="baseline"/>
        <w:rPr>
          <w:rFonts w:ascii="Arial" w:hAnsi="Arial" w:cs="Arial"/>
          <w:sz w:val="22"/>
          <w:szCs w:val="22"/>
        </w:rPr>
      </w:pPr>
    </w:p>
    <w:p w14:paraId="3E7540E7" w14:textId="77777777" w:rsidR="00E54EE7" w:rsidRPr="00844DE2" w:rsidRDefault="00E54EE7" w:rsidP="00844DE2">
      <w:pPr>
        <w:shd w:val="clear" w:color="auto" w:fill="FFFFFF"/>
        <w:spacing w:line="360" w:lineRule="auto"/>
        <w:textAlignment w:val="baseline"/>
        <w:rPr>
          <w:rFonts w:ascii="Arial" w:hAnsi="Arial" w:cs="Arial"/>
          <w:sz w:val="22"/>
          <w:szCs w:val="22"/>
        </w:rPr>
      </w:pPr>
    </w:p>
    <w:p w14:paraId="38AEA8E1" w14:textId="70D3175D" w:rsidR="00474CEE" w:rsidRPr="00844DE2" w:rsidRDefault="004A5FE1" w:rsidP="00844DE2">
      <w:pPr>
        <w:shd w:val="clear" w:color="auto" w:fill="FFFFFF"/>
        <w:spacing w:line="360" w:lineRule="auto"/>
        <w:textAlignment w:val="baseline"/>
        <w:rPr>
          <w:rFonts w:ascii="Arial" w:hAnsi="Arial" w:cs="Arial"/>
          <w:sz w:val="22"/>
          <w:szCs w:val="22"/>
        </w:rPr>
      </w:pPr>
      <w:r w:rsidRPr="00844DE2">
        <w:rPr>
          <w:rFonts w:ascii="Arial" w:hAnsi="Arial" w:cs="Arial"/>
          <w:sz w:val="22"/>
          <w:szCs w:val="22"/>
        </w:rPr>
        <w:t>To assist with Emily’</w:t>
      </w:r>
      <w:r w:rsidR="00660424" w:rsidRPr="00844DE2">
        <w:rPr>
          <w:rFonts w:ascii="Arial" w:hAnsi="Arial" w:cs="Arial"/>
          <w:sz w:val="22"/>
          <w:szCs w:val="22"/>
        </w:rPr>
        <w:t xml:space="preserve">s targets </w:t>
      </w:r>
      <w:r w:rsidR="001B32DA" w:rsidRPr="00844DE2">
        <w:rPr>
          <w:rFonts w:ascii="Arial" w:hAnsi="Arial" w:cs="Arial"/>
          <w:sz w:val="22"/>
          <w:szCs w:val="22"/>
        </w:rPr>
        <w:t>on becom</w:t>
      </w:r>
      <w:r w:rsidR="00312158" w:rsidRPr="00844DE2">
        <w:rPr>
          <w:rFonts w:ascii="Arial" w:hAnsi="Arial" w:cs="Arial"/>
          <w:sz w:val="22"/>
          <w:szCs w:val="22"/>
        </w:rPr>
        <w:t>ing</w:t>
      </w:r>
      <w:r w:rsidR="001B32DA" w:rsidRPr="00844DE2">
        <w:rPr>
          <w:rFonts w:ascii="Arial" w:hAnsi="Arial" w:cs="Arial"/>
          <w:sz w:val="22"/>
          <w:szCs w:val="22"/>
        </w:rPr>
        <w:t xml:space="preserve"> more self-aware</w:t>
      </w:r>
      <w:r w:rsidR="00312158" w:rsidRPr="00844DE2">
        <w:rPr>
          <w:rFonts w:ascii="Arial" w:hAnsi="Arial" w:cs="Arial"/>
          <w:sz w:val="22"/>
          <w:szCs w:val="22"/>
        </w:rPr>
        <w:t xml:space="preserve"> of her emotions and thoughts</w:t>
      </w:r>
      <w:r w:rsidR="001B32DA" w:rsidRPr="00844DE2">
        <w:rPr>
          <w:rFonts w:ascii="Arial" w:hAnsi="Arial" w:cs="Arial"/>
          <w:sz w:val="22"/>
          <w:szCs w:val="22"/>
        </w:rPr>
        <w:t xml:space="preserve"> </w:t>
      </w:r>
      <w:r w:rsidR="00660424" w:rsidRPr="00844DE2">
        <w:rPr>
          <w:rFonts w:ascii="Arial" w:hAnsi="Arial" w:cs="Arial"/>
          <w:sz w:val="22"/>
          <w:szCs w:val="22"/>
        </w:rPr>
        <w:t xml:space="preserve">within the ELSA intervention, </w:t>
      </w:r>
      <w:r w:rsidR="001B32DA" w:rsidRPr="00844DE2">
        <w:rPr>
          <w:rFonts w:ascii="Arial" w:hAnsi="Arial" w:cs="Arial"/>
          <w:sz w:val="22"/>
          <w:szCs w:val="22"/>
        </w:rPr>
        <w:t>t</w:t>
      </w:r>
      <w:r w:rsidR="00660424" w:rsidRPr="00844DE2">
        <w:rPr>
          <w:rFonts w:ascii="Arial" w:hAnsi="Arial" w:cs="Arial"/>
          <w:sz w:val="22"/>
          <w:szCs w:val="22"/>
        </w:rPr>
        <w:t xml:space="preserve">he ELSA </w:t>
      </w:r>
      <w:r w:rsidR="00C67BB5" w:rsidRPr="00844DE2">
        <w:rPr>
          <w:rFonts w:ascii="Arial" w:hAnsi="Arial" w:cs="Arial"/>
          <w:sz w:val="22"/>
          <w:szCs w:val="22"/>
        </w:rPr>
        <w:t xml:space="preserve">could </w:t>
      </w:r>
      <w:r w:rsidR="001B32DA" w:rsidRPr="00844DE2">
        <w:rPr>
          <w:rFonts w:ascii="Arial" w:hAnsi="Arial" w:cs="Arial"/>
          <w:sz w:val="22"/>
          <w:szCs w:val="22"/>
        </w:rPr>
        <w:t>carry out ga</w:t>
      </w:r>
      <w:r w:rsidR="00E93FC4" w:rsidRPr="00844DE2">
        <w:rPr>
          <w:rFonts w:ascii="Arial" w:hAnsi="Arial" w:cs="Arial"/>
          <w:sz w:val="22"/>
          <w:szCs w:val="22"/>
        </w:rPr>
        <w:t xml:space="preserve">mes that </w:t>
      </w:r>
      <w:r w:rsidR="005B1FAA" w:rsidRPr="00844DE2">
        <w:rPr>
          <w:rFonts w:ascii="Arial" w:hAnsi="Arial" w:cs="Arial"/>
          <w:sz w:val="22"/>
          <w:szCs w:val="22"/>
        </w:rPr>
        <w:t>get Emily to think about how she is feeling. A game that might potentially benefit Emily is ‘bear cards’</w:t>
      </w:r>
      <w:r w:rsidR="00E3013E">
        <w:rPr>
          <w:rFonts w:ascii="Arial" w:hAnsi="Arial" w:cs="Arial"/>
          <w:sz w:val="22"/>
          <w:szCs w:val="22"/>
        </w:rPr>
        <w:t xml:space="preserve">. The </w:t>
      </w:r>
      <w:r w:rsidR="00C05D17" w:rsidRPr="00844DE2">
        <w:rPr>
          <w:rFonts w:ascii="Arial" w:hAnsi="Arial" w:cs="Arial"/>
          <w:sz w:val="22"/>
          <w:szCs w:val="22"/>
        </w:rPr>
        <w:t xml:space="preserve">bear cards are designed to talk about different feelings. There are a variety of different activities you could </w:t>
      </w:r>
      <w:r w:rsidR="00FF587B" w:rsidRPr="00844DE2">
        <w:rPr>
          <w:rFonts w:ascii="Arial" w:hAnsi="Arial" w:cs="Arial"/>
          <w:sz w:val="22"/>
          <w:szCs w:val="22"/>
        </w:rPr>
        <w:t xml:space="preserve">do with these cards. One could be for an individual to pick out a card, then they need to think of a little story to describe what the bear might be feeling and why they might be feeling that certain way. Another activity could be for </w:t>
      </w:r>
      <w:r w:rsidR="00EB4325" w:rsidRPr="00844DE2">
        <w:rPr>
          <w:rFonts w:ascii="Arial" w:hAnsi="Arial" w:cs="Arial"/>
          <w:sz w:val="22"/>
          <w:szCs w:val="22"/>
        </w:rPr>
        <w:t xml:space="preserve">an individual to select a bear card that best describes how they are feeling now or potentially how they often feel. This activity might be a </w:t>
      </w:r>
      <w:r w:rsidR="0078137C" w:rsidRPr="00844DE2">
        <w:rPr>
          <w:rFonts w:ascii="Arial" w:hAnsi="Arial" w:cs="Arial"/>
          <w:sz w:val="22"/>
          <w:szCs w:val="22"/>
        </w:rPr>
        <w:t xml:space="preserve">good game to use at the start of the block sessions, Emily might find it </w:t>
      </w:r>
      <w:r w:rsidR="00E3013E" w:rsidRPr="00844DE2">
        <w:rPr>
          <w:rFonts w:ascii="Arial" w:hAnsi="Arial" w:cs="Arial"/>
          <w:sz w:val="22"/>
          <w:szCs w:val="22"/>
        </w:rPr>
        <w:t>difficult</w:t>
      </w:r>
      <w:r w:rsidR="0078137C" w:rsidRPr="00844DE2">
        <w:rPr>
          <w:rFonts w:ascii="Arial" w:hAnsi="Arial" w:cs="Arial"/>
          <w:sz w:val="22"/>
          <w:szCs w:val="22"/>
        </w:rPr>
        <w:t xml:space="preserve"> to voice how she </w:t>
      </w:r>
      <w:r w:rsidR="00FB409A" w:rsidRPr="00844DE2">
        <w:rPr>
          <w:rFonts w:ascii="Arial" w:hAnsi="Arial" w:cs="Arial"/>
          <w:sz w:val="22"/>
          <w:szCs w:val="22"/>
        </w:rPr>
        <w:t xml:space="preserve">feels and would rather point. In further lessons, this might aid Emily’s confidence to discuss her emotions. </w:t>
      </w:r>
      <w:r w:rsidR="002E151D" w:rsidRPr="00844DE2">
        <w:rPr>
          <w:rFonts w:ascii="Arial" w:hAnsi="Arial" w:cs="Arial"/>
          <w:sz w:val="22"/>
          <w:szCs w:val="22"/>
        </w:rPr>
        <w:t xml:space="preserve">These cards </w:t>
      </w:r>
      <w:r w:rsidR="001A6438" w:rsidRPr="00844DE2">
        <w:rPr>
          <w:rFonts w:ascii="Arial" w:hAnsi="Arial" w:cs="Arial"/>
          <w:sz w:val="22"/>
          <w:szCs w:val="22"/>
        </w:rPr>
        <w:t>might work well in a group setting. Emily might benefit in participating in one group session with the bear cards. The outcome of this would be for Emily to realise that she is not al</w:t>
      </w:r>
      <w:r w:rsidR="0037572B">
        <w:rPr>
          <w:rFonts w:ascii="Arial" w:hAnsi="Arial" w:cs="Arial"/>
          <w:sz w:val="22"/>
          <w:szCs w:val="22"/>
        </w:rPr>
        <w:t xml:space="preserve">one </w:t>
      </w:r>
      <w:r w:rsidR="001A6438" w:rsidRPr="00844DE2">
        <w:rPr>
          <w:rFonts w:ascii="Arial" w:hAnsi="Arial" w:cs="Arial"/>
          <w:sz w:val="22"/>
          <w:szCs w:val="22"/>
        </w:rPr>
        <w:t xml:space="preserve">and that others feel the same way as she does and that it is normal to feel this way. </w:t>
      </w:r>
      <w:r w:rsidR="00916F49" w:rsidRPr="00844DE2">
        <w:rPr>
          <w:rFonts w:ascii="Arial" w:hAnsi="Arial" w:cs="Arial"/>
          <w:sz w:val="22"/>
          <w:szCs w:val="22"/>
        </w:rPr>
        <w:t>An</w:t>
      </w:r>
      <w:r w:rsidR="001F1F94" w:rsidRPr="00844DE2">
        <w:rPr>
          <w:rFonts w:ascii="Arial" w:hAnsi="Arial" w:cs="Arial"/>
          <w:sz w:val="22"/>
          <w:szCs w:val="22"/>
        </w:rPr>
        <w:t xml:space="preserve"> </w:t>
      </w:r>
      <w:r w:rsidR="00916F49" w:rsidRPr="00844DE2">
        <w:rPr>
          <w:rFonts w:ascii="Arial" w:hAnsi="Arial" w:cs="Arial"/>
          <w:sz w:val="22"/>
          <w:szCs w:val="22"/>
        </w:rPr>
        <w:t xml:space="preserve">activity </w:t>
      </w:r>
      <w:r w:rsidR="008D5B16" w:rsidRPr="00844DE2">
        <w:rPr>
          <w:rFonts w:ascii="Arial" w:hAnsi="Arial" w:cs="Arial"/>
          <w:sz w:val="22"/>
          <w:szCs w:val="22"/>
        </w:rPr>
        <w:t>that</w:t>
      </w:r>
      <w:r w:rsidR="00816FE5" w:rsidRPr="00844DE2">
        <w:rPr>
          <w:rFonts w:ascii="Arial" w:hAnsi="Arial" w:cs="Arial"/>
          <w:sz w:val="22"/>
          <w:szCs w:val="22"/>
        </w:rPr>
        <w:t xml:space="preserve"> might possibly assist Emily’s emotional </w:t>
      </w:r>
      <w:r w:rsidR="00646DD9" w:rsidRPr="00844DE2">
        <w:rPr>
          <w:rFonts w:ascii="Arial" w:hAnsi="Arial" w:cs="Arial"/>
          <w:sz w:val="22"/>
          <w:szCs w:val="22"/>
        </w:rPr>
        <w:t>needs is ‘Puppet Play’</w:t>
      </w:r>
      <w:r w:rsidR="007A1FAD" w:rsidRPr="00844DE2">
        <w:rPr>
          <w:rFonts w:ascii="Arial" w:hAnsi="Arial" w:cs="Arial"/>
          <w:sz w:val="22"/>
          <w:szCs w:val="22"/>
        </w:rPr>
        <w:t xml:space="preserve"> </w:t>
      </w:r>
      <w:sdt>
        <w:sdtPr>
          <w:rPr>
            <w:rFonts w:ascii="Arial" w:hAnsi="Arial" w:cs="Arial"/>
            <w:sz w:val="22"/>
            <w:szCs w:val="22"/>
          </w:rPr>
          <w:id w:val="-2004427376"/>
          <w:citation/>
        </w:sdtPr>
        <w:sdtContent>
          <w:r w:rsidR="00517EA2" w:rsidRPr="00844DE2">
            <w:rPr>
              <w:rFonts w:ascii="Arial" w:hAnsi="Arial" w:cs="Arial"/>
              <w:sz w:val="22"/>
              <w:szCs w:val="22"/>
            </w:rPr>
            <w:fldChar w:fldCharType="begin"/>
          </w:r>
          <w:r w:rsidR="00517EA2" w:rsidRPr="00844DE2">
            <w:rPr>
              <w:rFonts w:ascii="Arial" w:hAnsi="Arial" w:cs="Arial"/>
              <w:sz w:val="22"/>
              <w:szCs w:val="22"/>
            </w:rPr>
            <w:instrText xml:space="preserve"> CITATION Bro21 \l 2057 </w:instrText>
          </w:r>
          <w:r w:rsidR="00517EA2" w:rsidRPr="00844DE2">
            <w:rPr>
              <w:rFonts w:ascii="Arial" w:hAnsi="Arial" w:cs="Arial"/>
              <w:sz w:val="22"/>
              <w:szCs w:val="22"/>
            </w:rPr>
            <w:fldChar w:fldCharType="separate"/>
          </w:r>
          <w:r w:rsidR="002103EC" w:rsidRPr="002103EC">
            <w:rPr>
              <w:rFonts w:ascii="Arial" w:hAnsi="Arial" w:cs="Arial"/>
              <w:noProof/>
              <w:sz w:val="22"/>
              <w:szCs w:val="22"/>
            </w:rPr>
            <w:t>(Brookes Blog, 2021)</w:t>
          </w:r>
          <w:r w:rsidR="00517EA2" w:rsidRPr="00844DE2">
            <w:rPr>
              <w:rFonts w:ascii="Arial" w:hAnsi="Arial" w:cs="Arial"/>
              <w:sz w:val="22"/>
              <w:szCs w:val="22"/>
            </w:rPr>
            <w:fldChar w:fldCharType="end"/>
          </w:r>
        </w:sdtContent>
      </w:sdt>
      <w:r w:rsidR="00E3013E">
        <w:rPr>
          <w:rFonts w:ascii="Arial" w:hAnsi="Arial" w:cs="Arial"/>
          <w:sz w:val="22"/>
          <w:szCs w:val="22"/>
        </w:rPr>
        <w:t xml:space="preserve">. </w:t>
      </w:r>
      <w:r w:rsidR="00274CD5" w:rsidRPr="00844DE2">
        <w:rPr>
          <w:rFonts w:ascii="Arial" w:hAnsi="Arial" w:cs="Arial"/>
          <w:sz w:val="22"/>
          <w:szCs w:val="22"/>
        </w:rPr>
        <w:t xml:space="preserve">The individual will </w:t>
      </w:r>
      <w:r w:rsidR="008C0D34" w:rsidRPr="00844DE2">
        <w:rPr>
          <w:rFonts w:ascii="Arial" w:hAnsi="Arial" w:cs="Arial"/>
          <w:sz w:val="22"/>
          <w:szCs w:val="22"/>
        </w:rPr>
        <w:t>choose</w:t>
      </w:r>
      <w:r w:rsidR="00274CD5" w:rsidRPr="00844DE2">
        <w:rPr>
          <w:rFonts w:ascii="Arial" w:hAnsi="Arial" w:cs="Arial"/>
          <w:sz w:val="22"/>
          <w:szCs w:val="22"/>
        </w:rPr>
        <w:t xml:space="preserve"> a voice they would like their puppet to have </w:t>
      </w:r>
      <w:r w:rsidR="004E39BE" w:rsidRPr="00844DE2">
        <w:rPr>
          <w:rFonts w:ascii="Arial" w:hAnsi="Arial" w:cs="Arial"/>
          <w:sz w:val="22"/>
          <w:szCs w:val="22"/>
        </w:rPr>
        <w:t xml:space="preserve">and will then express their emotions and thoughts by pretending to be the puppet. </w:t>
      </w:r>
      <w:r w:rsidR="007A1FAD" w:rsidRPr="00844DE2">
        <w:rPr>
          <w:rFonts w:ascii="Arial" w:hAnsi="Arial" w:cs="Arial"/>
          <w:sz w:val="22"/>
          <w:szCs w:val="22"/>
        </w:rPr>
        <w:t xml:space="preserve">Individuals who find it difficult to </w:t>
      </w:r>
      <w:r w:rsidR="008C0D34" w:rsidRPr="00844DE2">
        <w:rPr>
          <w:rFonts w:ascii="Arial" w:hAnsi="Arial" w:cs="Arial"/>
          <w:sz w:val="22"/>
          <w:szCs w:val="22"/>
        </w:rPr>
        <w:t>open up</w:t>
      </w:r>
      <w:r w:rsidR="007A1FAD" w:rsidRPr="00844DE2">
        <w:rPr>
          <w:rFonts w:ascii="Arial" w:hAnsi="Arial" w:cs="Arial"/>
          <w:sz w:val="22"/>
          <w:szCs w:val="22"/>
        </w:rPr>
        <w:t xml:space="preserve"> find this really helpful because they do not feel like it is them talking. </w:t>
      </w:r>
      <w:r w:rsidR="001F1F94" w:rsidRPr="00844DE2">
        <w:rPr>
          <w:rFonts w:ascii="Arial" w:hAnsi="Arial" w:cs="Arial"/>
          <w:sz w:val="22"/>
          <w:szCs w:val="22"/>
        </w:rPr>
        <w:t xml:space="preserve">Another activity that </w:t>
      </w:r>
      <w:r w:rsidR="00141F01" w:rsidRPr="00844DE2">
        <w:rPr>
          <w:rFonts w:ascii="Arial" w:hAnsi="Arial" w:cs="Arial"/>
          <w:sz w:val="22"/>
          <w:szCs w:val="22"/>
        </w:rPr>
        <w:t>aid Emily to understand her</w:t>
      </w:r>
      <w:r w:rsidR="00885E28" w:rsidRPr="00844DE2">
        <w:rPr>
          <w:rFonts w:ascii="Arial" w:hAnsi="Arial" w:cs="Arial"/>
          <w:sz w:val="22"/>
          <w:szCs w:val="22"/>
        </w:rPr>
        <w:t>self</w:t>
      </w:r>
      <w:r w:rsidR="00141F01" w:rsidRPr="00844DE2">
        <w:rPr>
          <w:rFonts w:ascii="Arial" w:hAnsi="Arial" w:cs="Arial"/>
          <w:sz w:val="22"/>
          <w:szCs w:val="22"/>
        </w:rPr>
        <w:t xml:space="preserve"> is an ‘All </w:t>
      </w:r>
      <w:r w:rsidR="001F6902" w:rsidRPr="00844DE2">
        <w:rPr>
          <w:rFonts w:ascii="Arial" w:hAnsi="Arial" w:cs="Arial"/>
          <w:sz w:val="22"/>
          <w:szCs w:val="22"/>
        </w:rPr>
        <w:t>about</w:t>
      </w:r>
      <w:r w:rsidR="00141F01" w:rsidRPr="00844DE2">
        <w:rPr>
          <w:rFonts w:ascii="Arial" w:hAnsi="Arial" w:cs="Arial"/>
          <w:sz w:val="22"/>
          <w:szCs w:val="22"/>
        </w:rPr>
        <w:t xml:space="preserve"> me</w:t>
      </w:r>
      <w:r w:rsidR="00885E28" w:rsidRPr="00844DE2">
        <w:rPr>
          <w:rFonts w:ascii="Arial" w:hAnsi="Arial" w:cs="Arial"/>
          <w:sz w:val="22"/>
          <w:szCs w:val="22"/>
        </w:rPr>
        <w:t xml:space="preserve"> board game’</w:t>
      </w:r>
      <w:r w:rsidR="001F6902" w:rsidRPr="00844DE2">
        <w:rPr>
          <w:rFonts w:ascii="Arial" w:hAnsi="Arial" w:cs="Arial"/>
          <w:sz w:val="22"/>
          <w:szCs w:val="22"/>
        </w:rPr>
        <w:t xml:space="preserve"> </w:t>
      </w:r>
      <w:sdt>
        <w:sdtPr>
          <w:rPr>
            <w:rFonts w:ascii="Arial" w:hAnsi="Arial" w:cs="Arial"/>
            <w:sz w:val="22"/>
            <w:szCs w:val="22"/>
          </w:rPr>
          <w:id w:val="-977909668"/>
          <w:citation/>
        </w:sdtPr>
        <w:sdtContent>
          <w:r w:rsidR="001F6902" w:rsidRPr="00844DE2">
            <w:rPr>
              <w:rFonts w:ascii="Arial" w:hAnsi="Arial" w:cs="Arial"/>
              <w:sz w:val="22"/>
              <w:szCs w:val="22"/>
            </w:rPr>
            <w:fldChar w:fldCharType="begin"/>
          </w:r>
          <w:r w:rsidR="001F6902" w:rsidRPr="00844DE2">
            <w:rPr>
              <w:rFonts w:ascii="Arial" w:hAnsi="Arial" w:cs="Arial"/>
              <w:sz w:val="22"/>
              <w:szCs w:val="22"/>
            </w:rPr>
            <w:instrText xml:space="preserve"> CITATION ELS241 \l 2057 </w:instrText>
          </w:r>
          <w:r w:rsidR="001F6902" w:rsidRPr="00844DE2">
            <w:rPr>
              <w:rFonts w:ascii="Arial" w:hAnsi="Arial" w:cs="Arial"/>
              <w:sz w:val="22"/>
              <w:szCs w:val="22"/>
            </w:rPr>
            <w:fldChar w:fldCharType="separate"/>
          </w:r>
          <w:r w:rsidR="002103EC" w:rsidRPr="002103EC">
            <w:rPr>
              <w:rFonts w:ascii="Arial" w:hAnsi="Arial" w:cs="Arial"/>
              <w:noProof/>
              <w:sz w:val="22"/>
              <w:szCs w:val="22"/>
            </w:rPr>
            <w:t>(ELSA Support, 2024)</w:t>
          </w:r>
          <w:r w:rsidR="001F6902" w:rsidRPr="00844DE2">
            <w:rPr>
              <w:rFonts w:ascii="Arial" w:hAnsi="Arial" w:cs="Arial"/>
              <w:sz w:val="22"/>
              <w:szCs w:val="22"/>
            </w:rPr>
            <w:fldChar w:fldCharType="end"/>
          </w:r>
        </w:sdtContent>
      </w:sdt>
      <w:r w:rsidR="00E3013E">
        <w:rPr>
          <w:rFonts w:ascii="Arial" w:hAnsi="Arial" w:cs="Arial"/>
          <w:sz w:val="22"/>
          <w:szCs w:val="22"/>
        </w:rPr>
        <w:t xml:space="preserve">. </w:t>
      </w:r>
      <w:r w:rsidR="00433AA5" w:rsidRPr="00844DE2">
        <w:rPr>
          <w:rFonts w:ascii="Arial" w:hAnsi="Arial" w:cs="Arial"/>
          <w:sz w:val="22"/>
          <w:szCs w:val="22"/>
        </w:rPr>
        <w:t>Emily enjoys Board games because it reminded her of when her parents were together</w:t>
      </w:r>
      <w:r w:rsidR="00F82B66" w:rsidRPr="00844DE2">
        <w:rPr>
          <w:rFonts w:ascii="Arial" w:hAnsi="Arial" w:cs="Arial"/>
          <w:sz w:val="22"/>
          <w:szCs w:val="22"/>
        </w:rPr>
        <w:t xml:space="preserve">, this might help Emily to </w:t>
      </w:r>
      <w:r w:rsidR="00734F24" w:rsidRPr="00844DE2">
        <w:rPr>
          <w:rFonts w:ascii="Arial" w:hAnsi="Arial" w:cs="Arial"/>
          <w:sz w:val="22"/>
          <w:szCs w:val="22"/>
        </w:rPr>
        <w:t xml:space="preserve">remember the memories she had with her family and talk to the ELSA about them. </w:t>
      </w:r>
      <w:r w:rsidR="007F0AA8" w:rsidRPr="00844DE2">
        <w:rPr>
          <w:rFonts w:ascii="Arial" w:hAnsi="Arial" w:cs="Arial"/>
          <w:sz w:val="22"/>
          <w:szCs w:val="22"/>
        </w:rPr>
        <w:t xml:space="preserve">This activity might also help her to understand different methods or activities that she can do when she is feeling low and upset which will aid her to get it off her mind. </w:t>
      </w:r>
      <w:r w:rsidR="00757582" w:rsidRPr="00844DE2">
        <w:rPr>
          <w:rFonts w:ascii="Arial" w:hAnsi="Arial" w:cs="Arial"/>
          <w:sz w:val="22"/>
          <w:szCs w:val="22"/>
        </w:rPr>
        <w:t xml:space="preserve">In addition, to aid Emily coming into school, a </w:t>
      </w:r>
      <w:r w:rsidR="00F86CF1" w:rsidRPr="00844DE2">
        <w:rPr>
          <w:rFonts w:ascii="Arial" w:hAnsi="Arial" w:cs="Arial"/>
          <w:sz w:val="22"/>
          <w:szCs w:val="22"/>
        </w:rPr>
        <w:t>‘</w:t>
      </w:r>
      <w:r w:rsidR="00757582" w:rsidRPr="00844DE2">
        <w:rPr>
          <w:rFonts w:ascii="Arial" w:hAnsi="Arial" w:cs="Arial"/>
          <w:sz w:val="22"/>
          <w:szCs w:val="22"/>
        </w:rPr>
        <w:t>worry monster</w:t>
      </w:r>
      <w:r w:rsidR="00F86CF1" w:rsidRPr="00844DE2">
        <w:rPr>
          <w:rFonts w:ascii="Arial" w:hAnsi="Arial" w:cs="Arial"/>
          <w:sz w:val="22"/>
          <w:szCs w:val="22"/>
        </w:rPr>
        <w:t xml:space="preserve">’ </w:t>
      </w:r>
      <w:sdt>
        <w:sdtPr>
          <w:rPr>
            <w:rFonts w:ascii="Arial" w:hAnsi="Arial" w:cs="Arial"/>
            <w:sz w:val="22"/>
            <w:szCs w:val="22"/>
          </w:rPr>
          <w:id w:val="44040586"/>
          <w:citation/>
        </w:sdtPr>
        <w:sdtContent>
          <w:r w:rsidR="00F86CF1" w:rsidRPr="00844DE2">
            <w:rPr>
              <w:rFonts w:ascii="Arial" w:hAnsi="Arial" w:cs="Arial"/>
              <w:sz w:val="22"/>
              <w:szCs w:val="22"/>
            </w:rPr>
            <w:fldChar w:fldCharType="begin"/>
          </w:r>
          <w:r w:rsidR="00F86CF1" w:rsidRPr="00844DE2">
            <w:rPr>
              <w:rFonts w:ascii="Arial" w:hAnsi="Arial" w:cs="Arial"/>
              <w:sz w:val="22"/>
              <w:szCs w:val="22"/>
            </w:rPr>
            <w:instrText xml:space="preserve"> CITATION Oxf21 \l 2057 </w:instrText>
          </w:r>
          <w:r w:rsidR="00F86CF1" w:rsidRPr="00844DE2">
            <w:rPr>
              <w:rFonts w:ascii="Arial" w:hAnsi="Arial" w:cs="Arial"/>
              <w:sz w:val="22"/>
              <w:szCs w:val="22"/>
            </w:rPr>
            <w:fldChar w:fldCharType="separate"/>
          </w:r>
          <w:r w:rsidR="002103EC" w:rsidRPr="002103EC">
            <w:rPr>
              <w:rFonts w:ascii="Arial" w:hAnsi="Arial" w:cs="Arial"/>
              <w:noProof/>
              <w:sz w:val="22"/>
              <w:szCs w:val="22"/>
            </w:rPr>
            <w:t>(Oxfordshire County Council , 2021)</w:t>
          </w:r>
          <w:r w:rsidR="00F86CF1" w:rsidRPr="00844DE2">
            <w:rPr>
              <w:rFonts w:ascii="Arial" w:hAnsi="Arial" w:cs="Arial"/>
              <w:sz w:val="22"/>
              <w:szCs w:val="22"/>
            </w:rPr>
            <w:fldChar w:fldCharType="end"/>
          </w:r>
        </w:sdtContent>
      </w:sdt>
      <w:r w:rsidR="00E3013E">
        <w:rPr>
          <w:rFonts w:ascii="Arial" w:hAnsi="Arial" w:cs="Arial"/>
          <w:sz w:val="22"/>
          <w:szCs w:val="22"/>
        </w:rPr>
        <w:t xml:space="preserve"> </w:t>
      </w:r>
      <w:r w:rsidR="00757582" w:rsidRPr="00844DE2">
        <w:rPr>
          <w:rFonts w:ascii="Arial" w:hAnsi="Arial" w:cs="Arial"/>
          <w:sz w:val="22"/>
          <w:szCs w:val="22"/>
        </w:rPr>
        <w:t xml:space="preserve">might be quite useful. A worry monster is designed </w:t>
      </w:r>
      <w:r w:rsidR="00B35071" w:rsidRPr="00844DE2">
        <w:rPr>
          <w:rFonts w:ascii="Arial" w:hAnsi="Arial" w:cs="Arial"/>
          <w:sz w:val="22"/>
          <w:szCs w:val="22"/>
        </w:rPr>
        <w:t xml:space="preserve">for </w:t>
      </w:r>
      <w:r w:rsidR="00D736FA" w:rsidRPr="00844DE2">
        <w:rPr>
          <w:rFonts w:ascii="Arial" w:hAnsi="Arial" w:cs="Arial"/>
          <w:sz w:val="22"/>
          <w:szCs w:val="22"/>
        </w:rPr>
        <w:t>individuals to write on a piece of paper any worries they might have on their mind. They are then encouraged to put the worry into the month of the worry monster and zip it up (th</w:t>
      </w:r>
      <w:r w:rsidR="00F86CF1" w:rsidRPr="00844DE2">
        <w:rPr>
          <w:rFonts w:ascii="Arial" w:hAnsi="Arial" w:cs="Arial"/>
          <w:sz w:val="22"/>
          <w:szCs w:val="22"/>
        </w:rPr>
        <w:t xml:space="preserve">e worry monster has eaten their worry away). </w:t>
      </w:r>
      <w:r w:rsidR="0078011D" w:rsidRPr="00844DE2">
        <w:rPr>
          <w:rFonts w:ascii="Arial" w:hAnsi="Arial" w:cs="Arial"/>
          <w:sz w:val="22"/>
          <w:szCs w:val="22"/>
        </w:rPr>
        <w:t xml:space="preserve">This might help understand why Emily </w:t>
      </w:r>
      <w:r w:rsidR="006E5774" w:rsidRPr="00844DE2">
        <w:rPr>
          <w:rFonts w:ascii="Arial" w:hAnsi="Arial" w:cs="Arial"/>
          <w:sz w:val="22"/>
          <w:szCs w:val="22"/>
        </w:rPr>
        <w:t xml:space="preserve">does not like coming to school, from this the ELSA </w:t>
      </w:r>
      <w:r w:rsidR="006E5774" w:rsidRPr="00844DE2">
        <w:rPr>
          <w:rFonts w:ascii="Arial" w:hAnsi="Arial" w:cs="Arial"/>
          <w:sz w:val="22"/>
          <w:szCs w:val="22"/>
        </w:rPr>
        <w:lastRenderedPageBreak/>
        <w:t xml:space="preserve">and I can implement different activities in the invention sessions and within the classroom. </w:t>
      </w:r>
      <w:r w:rsidR="00474CEE" w:rsidRPr="00844DE2">
        <w:rPr>
          <w:rFonts w:ascii="Arial" w:hAnsi="Arial" w:cs="Arial"/>
          <w:sz w:val="22"/>
          <w:szCs w:val="22"/>
        </w:rPr>
        <w:t>Moreover, in ELSA sessions</w:t>
      </w:r>
      <w:r w:rsidR="00C97E3F" w:rsidRPr="00844DE2">
        <w:rPr>
          <w:rFonts w:ascii="Arial" w:hAnsi="Arial" w:cs="Arial"/>
          <w:sz w:val="22"/>
          <w:szCs w:val="22"/>
        </w:rPr>
        <w:t xml:space="preserve"> mindfulness activities</w:t>
      </w:r>
      <w:sdt>
        <w:sdtPr>
          <w:rPr>
            <w:rFonts w:ascii="Arial" w:hAnsi="Arial" w:cs="Arial"/>
            <w:sz w:val="22"/>
            <w:szCs w:val="22"/>
          </w:rPr>
          <w:id w:val="1202525765"/>
          <w:citation/>
        </w:sdtPr>
        <w:sdtContent>
          <w:r w:rsidR="00BD74EA" w:rsidRPr="00844DE2">
            <w:rPr>
              <w:rFonts w:ascii="Arial" w:hAnsi="Arial" w:cs="Arial"/>
              <w:sz w:val="22"/>
              <w:szCs w:val="22"/>
            </w:rPr>
            <w:fldChar w:fldCharType="begin"/>
          </w:r>
          <w:r w:rsidR="00BD74EA" w:rsidRPr="00844DE2">
            <w:rPr>
              <w:rFonts w:ascii="Arial" w:hAnsi="Arial" w:cs="Arial"/>
              <w:sz w:val="22"/>
              <w:szCs w:val="22"/>
            </w:rPr>
            <w:instrText xml:space="preserve"> CITATION NHS22 \l 2057 </w:instrText>
          </w:r>
          <w:r w:rsidR="00BD74EA" w:rsidRPr="00844DE2">
            <w:rPr>
              <w:rFonts w:ascii="Arial" w:hAnsi="Arial" w:cs="Arial"/>
              <w:sz w:val="22"/>
              <w:szCs w:val="22"/>
            </w:rPr>
            <w:fldChar w:fldCharType="separate"/>
          </w:r>
          <w:r w:rsidR="002103EC">
            <w:rPr>
              <w:rFonts w:ascii="Arial" w:hAnsi="Arial" w:cs="Arial"/>
              <w:noProof/>
              <w:sz w:val="22"/>
              <w:szCs w:val="22"/>
            </w:rPr>
            <w:t xml:space="preserve"> </w:t>
          </w:r>
          <w:r w:rsidR="002103EC" w:rsidRPr="002103EC">
            <w:rPr>
              <w:rFonts w:ascii="Arial" w:hAnsi="Arial" w:cs="Arial"/>
              <w:noProof/>
              <w:sz w:val="22"/>
              <w:szCs w:val="22"/>
            </w:rPr>
            <w:t>(NHS, 2022)</w:t>
          </w:r>
          <w:r w:rsidR="00BD74EA" w:rsidRPr="00844DE2">
            <w:rPr>
              <w:rFonts w:ascii="Arial" w:hAnsi="Arial" w:cs="Arial"/>
              <w:sz w:val="22"/>
              <w:szCs w:val="22"/>
            </w:rPr>
            <w:fldChar w:fldCharType="end"/>
          </w:r>
        </w:sdtContent>
      </w:sdt>
      <w:r w:rsidR="00BD74EA" w:rsidRPr="00844DE2">
        <w:rPr>
          <w:rFonts w:ascii="Arial" w:hAnsi="Arial" w:cs="Arial"/>
          <w:sz w:val="22"/>
          <w:szCs w:val="22"/>
        </w:rPr>
        <w:t xml:space="preserve"> </w:t>
      </w:r>
      <w:r w:rsidR="00C97E3F" w:rsidRPr="00844DE2">
        <w:rPr>
          <w:rFonts w:ascii="Arial" w:hAnsi="Arial" w:cs="Arial"/>
          <w:sz w:val="22"/>
          <w:szCs w:val="22"/>
        </w:rPr>
        <w:t xml:space="preserve">might support Emily’s needs. Emily </w:t>
      </w:r>
      <w:r w:rsidR="00B76EB0" w:rsidRPr="00844DE2">
        <w:rPr>
          <w:rFonts w:ascii="Arial" w:hAnsi="Arial" w:cs="Arial"/>
          <w:sz w:val="22"/>
          <w:szCs w:val="22"/>
        </w:rPr>
        <w:t xml:space="preserve">shows her </w:t>
      </w:r>
      <w:r w:rsidR="00AA1D4D" w:rsidRPr="00844DE2">
        <w:rPr>
          <w:rFonts w:ascii="Arial" w:hAnsi="Arial" w:cs="Arial"/>
          <w:sz w:val="22"/>
          <w:szCs w:val="22"/>
        </w:rPr>
        <w:t xml:space="preserve">passion for drawing. To make Emily feel relax and calm, </w:t>
      </w:r>
      <w:r w:rsidR="00F56A9D" w:rsidRPr="00844DE2">
        <w:rPr>
          <w:rFonts w:ascii="Arial" w:hAnsi="Arial" w:cs="Arial"/>
          <w:sz w:val="22"/>
          <w:szCs w:val="22"/>
        </w:rPr>
        <w:t xml:space="preserve">Arts and craft activities could be set up for her to </w:t>
      </w:r>
      <w:r w:rsidR="00F9496F" w:rsidRPr="00844DE2">
        <w:rPr>
          <w:rFonts w:ascii="Arial" w:hAnsi="Arial" w:cs="Arial"/>
          <w:sz w:val="22"/>
          <w:szCs w:val="22"/>
        </w:rPr>
        <w:t xml:space="preserve">use whilst she is having a chat with the ELSA. This may increase the potentially </w:t>
      </w:r>
      <w:r w:rsidR="00DF22AE" w:rsidRPr="00844DE2">
        <w:rPr>
          <w:rFonts w:ascii="Arial" w:hAnsi="Arial" w:cs="Arial"/>
          <w:sz w:val="22"/>
          <w:szCs w:val="22"/>
        </w:rPr>
        <w:t xml:space="preserve">of Emily </w:t>
      </w:r>
      <w:r w:rsidR="00A510E8" w:rsidRPr="00844DE2">
        <w:rPr>
          <w:rFonts w:ascii="Arial" w:hAnsi="Arial" w:cs="Arial"/>
          <w:sz w:val="22"/>
          <w:szCs w:val="22"/>
        </w:rPr>
        <w:t>opening</w:t>
      </w:r>
      <w:r w:rsidR="00DF22AE" w:rsidRPr="00844DE2">
        <w:rPr>
          <w:rFonts w:ascii="Arial" w:hAnsi="Arial" w:cs="Arial"/>
          <w:sz w:val="22"/>
          <w:szCs w:val="22"/>
        </w:rPr>
        <w:t xml:space="preserve"> more because she is doing something that she enjoys. </w:t>
      </w:r>
      <w:r w:rsidR="00D626FD" w:rsidRPr="00844DE2">
        <w:rPr>
          <w:rFonts w:ascii="Arial" w:hAnsi="Arial" w:cs="Arial"/>
          <w:sz w:val="22"/>
          <w:szCs w:val="22"/>
        </w:rPr>
        <w:t xml:space="preserve">This may also build on the relationship between her and the ELSA </w:t>
      </w:r>
      <w:r w:rsidR="00811BBC" w:rsidRPr="00844DE2">
        <w:rPr>
          <w:rFonts w:ascii="Arial" w:hAnsi="Arial" w:cs="Arial"/>
          <w:sz w:val="22"/>
          <w:szCs w:val="22"/>
        </w:rPr>
        <w:t xml:space="preserve">because she may feel that the ELSA understands her as she is doing something she enjoys. </w:t>
      </w:r>
      <w:r w:rsidR="001A6743" w:rsidRPr="00844DE2">
        <w:rPr>
          <w:rFonts w:ascii="Arial" w:hAnsi="Arial" w:cs="Arial"/>
          <w:sz w:val="22"/>
          <w:szCs w:val="22"/>
        </w:rPr>
        <w:t xml:space="preserve">This could give Emily the opportunity to talk about her </w:t>
      </w:r>
      <w:r w:rsidR="00811BBC" w:rsidRPr="00844DE2">
        <w:rPr>
          <w:rFonts w:ascii="Arial" w:hAnsi="Arial" w:cs="Arial"/>
          <w:sz w:val="22"/>
          <w:szCs w:val="22"/>
        </w:rPr>
        <w:t>father</w:t>
      </w:r>
      <w:r w:rsidR="001A6743" w:rsidRPr="00844DE2">
        <w:rPr>
          <w:rFonts w:ascii="Arial" w:hAnsi="Arial" w:cs="Arial"/>
          <w:sz w:val="22"/>
          <w:szCs w:val="22"/>
        </w:rPr>
        <w:t>, which she may not be able to discuss or mention at home</w:t>
      </w:r>
      <w:r w:rsidR="00B315E4" w:rsidRPr="00844DE2">
        <w:rPr>
          <w:rFonts w:ascii="Arial" w:hAnsi="Arial" w:cs="Arial"/>
          <w:sz w:val="22"/>
          <w:szCs w:val="22"/>
        </w:rPr>
        <w:t xml:space="preserve">. It will allow Emily to may draw pictures of her father and her together. </w:t>
      </w:r>
      <w:r w:rsidR="00AF56BE" w:rsidRPr="00844DE2">
        <w:rPr>
          <w:rFonts w:ascii="Arial" w:hAnsi="Arial" w:cs="Arial"/>
          <w:sz w:val="22"/>
          <w:szCs w:val="22"/>
        </w:rPr>
        <w:t>This will aid Emily’s thoughts and lifting</w:t>
      </w:r>
      <w:r w:rsidR="002A5D65" w:rsidRPr="00844DE2">
        <w:rPr>
          <w:rFonts w:ascii="Arial" w:hAnsi="Arial" w:cs="Arial"/>
          <w:sz w:val="22"/>
          <w:szCs w:val="22"/>
        </w:rPr>
        <w:t xml:space="preserve"> the weight that she might be holding on her shoulder. Hopefully in these sessions Emily has </w:t>
      </w:r>
      <w:r w:rsidR="00B545EE" w:rsidRPr="00844DE2">
        <w:rPr>
          <w:rFonts w:ascii="Arial" w:hAnsi="Arial" w:cs="Arial"/>
          <w:sz w:val="22"/>
          <w:szCs w:val="22"/>
        </w:rPr>
        <w:t>built trust between her and the ELSA</w:t>
      </w:r>
      <w:r w:rsidR="00B96144" w:rsidRPr="00844DE2">
        <w:rPr>
          <w:rFonts w:ascii="Arial" w:hAnsi="Arial" w:cs="Arial"/>
          <w:sz w:val="22"/>
          <w:szCs w:val="22"/>
        </w:rPr>
        <w:t xml:space="preserve">. Emily will then understand that the ELSA is available at any </w:t>
      </w:r>
      <w:r w:rsidR="003C453E" w:rsidRPr="00844DE2">
        <w:rPr>
          <w:rFonts w:ascii="Arial" w:hAnsi="Arial" w:cs="Arial"/>
          <w:sz w:val="22"/>
          <w:szCs w:val="22"/>
        </w:rPr>
        <w:t xml:space="preserve">point and is someone that she can go to and discuss her thoughts and not be judged. </w:t>
      </w:r>
      <w:r w:rsidR="00811BBC" w:rsidRPr="00844DE2">
        <w:rPr>
          <w:rFonts w:ascii="Arial" w:hAnsi="Arial" w:cs="Arial"/>
          <w:sz w:val="22"/>
          <w:szCs w:val="22"/>
        </w:rPr>
        <w:t>Also, through mindfulness, Emily may prefer to draw pictures to describe how she is fe</w:t>
      </w:r>
      <w:r w:rsidR="00C56C87" w:rsidRPr="00844DE2">
        <w:rPr>
          <w:rFonts w:ascii="Arial" w:hAnsi="Arial" w:cs="Arial"/>
          <w:sz w:val="22"/>
          <w:szCs w:val="22"/>
        </w:rPr>
        <w:t>e</w:t>
      </w:r>
      <w:r w:rsidR="00811BBC" w:rsidRPr="00844DE2">
        <w:rPr>
          <w:rFonts w:ascii="Arial" w:hAnsi="Arial" w:cs="Arial"/>
          <w:sz w:val="22"/>
          <w:szCs w:val="22"/>
        </w:rPr>
        <w:t xml:space="preserve">ling that day rather than voice it. </w:t>
      </w:r>
    </w:p>
    <w:p w14:paraId="45553CCB" w14:textId="77777777" w:rsidR="00143970" w:rsidRPr="00844DE2" w:rsidRDefault="00143970" w:rsidP="00844DE2">
      <w:pPr>
        <w:shd w:val="clear" w:color="auto" w:fill="FFFFFF"/>
        <w:spacing w:line="360" w:lineRule="auto"/>
        <w:textAlignment w:val="baseline"/>
        <w:rPr>
          <w:rFonts w:ascii="Arial" w:hAnsi="Arial" w:cs="Arial"/>
          <w:sz w:val="22"/>
          <w:szCs w:val="22"/>
        </w:rPr>
      </w:pPr>
    </w:p>
    <w:p w14:paraId="6D2EB9B0" w14:textId="6E52B3A4" w:rsidR="007C3B95" w:rsidRPr="00844DE2" w:rsidRDefault="00580C68" w:rsidP="00844DE2">
      <w:pPr>
        <w:spacing w:line="360" w:lineRule="auto"/>
        <w:rPr>
          <w:rFonts w:ascii="Arial" w:hAnsi="Arial" w:cs="Arial"/>
          <w:sz w:val="22"/>
          <w:szCs w:val="22"/>
        </w:rPr>
      </w:pPr>
      <w:r w:rsidRPr="00844DE2">
        <w:rPr>
          <w:rFonts w:ascii="Arial" w:hAnsi="Arial" w:cs="Arial"/>
          <w:sz w:val="22"/>
          <w:szCs w:val="22"/>
        </w:rPr>
        <w:t xml:space="preserve">Once Emily has started to understand her own emotions and thoughts, then she might start to adapt her understanding of others. The ELSA will then implement social activities that involve understanding other feelings and how to be a good friend to others. </w:t>
      </w:r>
      <w:r w:rsidR="00F66F24" w:rsidRPr="00844DE2">
        <w:rPr>
          <w:rFonts w:ascii="Arial" w:hAnsi="Arial" w:cs="Arial"/>
          <w:sz w:val="22"/>
          <w:szCs w:val="22"/>
        </w:rPr>
        <w:t xml:space="preserve">Emily </w:t>
      </w:r>
      <w:r w:rsidR="00C27CC0" w:rsidRPr="00844DE2">
        <w:rPr>
          <w:rFonts w:ascii="Arial" w:hAnsi="Arial" w:cs="Arial"/>
          <w:sz w:val="22"/>
          <w:szCs w:val="22"/>
        </w:rPr>
        <w:t xml:space="preserve">has trouble with sharing with other children (appendix One), this could be because she is an only child and is not used to sharing her toys at home. To help support help to understand that sharing </w:t>
      </w:r>
      <w:r w:rsidR="00DA4872" w:rsidRPr="00844DE2">
        <w:rPr>
          <w:rFonts w:ascii="Arial" w:hAnsi="Arial" w:cs="Arial"/>
          <w:sz w:val="22"/>
          <w:szCs w:val="22"/>
        </w:rPr>
        <w:t>and taking in turns is important</w:t>
      </w:r>
      <w:r w:rsidR="009F5B80" w:rsidRPr="00844DE2">
        <w:rPr>
          <w:rFonts w:ascii="Arial" w:hAnsi="Arial" w:cs="Arial"/>
          <w:sz w:val="22"/>
          <w:szCs w:val="22"/>
        </w:rPr>
        <w:t xml:space="preserve">, the ELSA could implement board games that require Emily to practise these skills. </w:t>
      </w:r>
      <w:r w:rsidR="004A3F70" w:rsidRPr="00844DE2">
        <w:rPr>
          <w:rFonts w:ascii="Arial" w:hAnsi="Arial" w:cs="Arial"/>
          <w:sz w:val="22"/>
          <w:szCs w:val="22"/>
        </w:rPr>
        <w:t xml:space="preserve">Another </w:t>
      </w:r>
      <w:r w:rsidR="00D3640D" w:rsidRPr="00844DE2">
        <w:rPr>
          <w:rFonts w:ascii="Arial" w:hAnsi="Arial" w:cs="Arial"/>
          <w:sz w:val="22"/>
          <w:szCs w:val="22"/>
        </w:rPr>
        <w:t>nice activity to encourage Emily to interact with others could be a puzzle</w:t>
      </w:r>
      <w:r w:rsidR="000A7C17" w:rsidRPr="00844DE2">
        <w:rPr>
          <w:rFonts w:ascii="Arial" w:hAnsi="Arial" w:cs="Arial"/>
          <w:sz w:val="22"/>
          <w:szCs w:val="22"/>
        </w:rPr>
        <w:t xml:space="preserve"> </w:t>
      </w:r>
      <w:sdt>
        <w:sdtPr>
          <w:rPr>
            <w:rFonts w:ascii="Arial" w:hAnsi="Arial" w:cs="Arial"/>
            <w:sz w:val="22"/>
            <w:szCs w:val="22"/>
          </w:rPr>
          <w:id w:val="308058161"/>
          <w:citation/>
        </w:sdtPr>
        <w:sdtContent>
          <w:r w:rsidR="000A7C17" w:rsidRPr="00844DE2">
            <w:rPr>
              <w:rFonts w:ascii="Arial" w:hAnsi="Arial" w:cs="Arial"/>
              <w:sz w:val="22"/>
              <w:szCs w:val="22"/>
            </w:rPr>
            <w:fldChar w:fldCharType="begin"/>
          </w:r>
          <w:r w:rsidR="000A7C17" w:rsidRPr="00844DE2">
            <w:rPr>
              <w:rFonts w:ascii="Arial" w:hAnsi="Arial" w:cs="Arial"/>
              <w:sz w:val="22"/>
              <w:szCs w:val="22"/>
            </w:rPr>
            <w:instrText xml:space="preserve"> CITATION Bro18 \l 2057 </w:instrText>
          </w:r>
          <w:r w:rsidR="000A7C17" w:rsidRPr="00844DE2">
            <w:rPr>
              <w:rFonts w:ascii="Arial" w:hAnsi="Arial" w:cs="Arial"/>
              <w:sz w:val="22"/>
              <w:szCs w:val="22"/>
            </w:rPr>
            <w:fldChar w:fldCharType="separate"/>
          </w:r>
          <w:r w:rsidR="002103EC" w:rsidRPr="002103EC">
            <w:rPr>
              <w:rFonts w:ascii="Arial" w:hAnsi="Arial" w:cs="Arial"/>
              <w:noProof/>
              <w:sz w:val="22"/>
              <w:szCs w:val="22"/>
            </w:rPr>
            <w:t>(Brookes Blog, 2018)</w:t>
          </w:r>
          <w:r w:rsidR="000A7C17" w:rsidRPr="00844DE2">
            <w:rPr>
              <w:rFonts w:ascii="Arial" w:hAnsi="Arial" w:cs="Arial"/>
              <w:sz w:val="22"/>
              <w:szCs w:val="22"/>
            </w:rPr>
            <w:fldChar w:fldCharType="end"/>
          </w:r>
        </w:sdtContent>
      </w:sdt>
      <w:r w:rsidR="00D3640D" w:rsidRPr="00844DE2">
        <w:rPr>
          <w:rFonts w:ascii="Arial" w:hAnsi="Arial" w:cs="Arial"/>
          <w:sz w:val="22"/>
          <w:szCs w:val="22"/>
        </w:rPr>
        <w:t xml:space="preserve">, where she has to work with others to </w:t>
      </w:r>
      <w:r w:rsidR="00C34B40" w:rsidRPr="00844DE2">
        <w:rPr>
          <w:rFonts w:ascii="Arial" w:hAnsi="Arial" w:cs="Arial"/>
          <w:sz w:val="22"/>
          <w:szCs w:val="22"/>
        </w:rPr>
        <w:t xml:space="preserve">complete the puzzle. </w:t>
      </w:r>
      <w:r w:rsidR="00597E0C" w:rsidRPr="00844DE2">
        <w:rPr>
          <w:rFonts w:ascii="Arial" w:hAnsi="Arial" w:cs="Arial"/>
          <w:sz w:val="22"/>
          <w:szCs w:val="22"/>
        </w:rPr>
        <w:t xml:space="preserve">It has been highlighted that Emily’s behaviour has recently become aggressive towards other children within the classroom. </w:t>
      </w:r>
      <w:r w:rsidR="007D0004" w:rsidRPr="00844DE2">
        <w:rPr>
          <w:rFonts w:ascii="Arial" w:hAnsi="Arial" w:cs="Arial"/>
          <w:sz w:val="22"/>
          <w:szCs w:val="22"/>
        </w:rPr>
        <w:t xml:space="preserve">According to </w:t>
      </w:r>
      <w:r w:rsidR="00597E0C" w:rsidRPr="00844DE2">
        <w:rPr>
          <w:rFonts w:ascii="Arial" w:hAnsi="Arial" w:cs="Arial"/>
          <w:sz w:val="22"/>
          <w:szCs w:val="22"/>
        </w:rPr>
        <w:t xml:space="preserve">Bandura </w:t>
      </w:r>
      <w:r w:rsidR="007D0004" w:rsidRPr="00844DE2">
        <w:rPr>
          <w:rFonts w:ascii="Arial" w:hAnsi="Arial" w:cs="Arial"/>
          <w:sz w:val="22"/>
          <w:szCs w:val="22"/>
        </w:rPr>
        <w:t xml:space="preserve">he indicates that this behaviour might have been influenced </w:t>
      </w:r>
      <w:r w:rsidR="0017427D" w:rsidRPr="00844DE2">
        <w:rPr>
          <w:rFonts w:ascii="Arial" w:hAnsi="Arial" w:cs="Arial"/>
          <w:sz w:val="22"/>
          <w:szCs w:val="22"/>
        </w:rPr>
        <w:t>from Emily watching and</w:t>
      </w:r>
      <w:r w:rsidR="00597E0C" w:rsidRPr="00844DE2">
        <w:rPr>
          <w:rFonts w:ascii="Arial" w:hAnsi="Arial" w:cs="Arial"/>
          <w:sz w:val="22"/>
          <w:szCs w:val="22"/>
        </w:rPr>
        <w:t xml:space="preserve"> observing others.</w:t>
      </w:r>
      <w:r w:rsidR="0017427D" w:rsidRPr="00844DE2">
        <w:rPr>
          <w:rFonts w:ascii="Arial" w:hAnsi="Arial" w:cs="Arial"/>
          <w:sz w:val="22"/>
          <w:szCs w:val="22"/>
        </w:rPr>
        <w:t xml:space="preserve"> </w:t>
      </w:r>
      <w:r w:rsidR="00597E0C" w:rsidRPr="00844DE2">
        <w:rPr>
          <w:rFonts w:ascii="Arial" w:hAnsi="Arial" w:cs="Arial"/>
          <w:sz w:val="22"/>
          <w:szCs w:val="22"/>
        </w:rPr>
        <w:t>In Banduras’ research study, he experimented whether social influences impacted the learning and behaviour of individuals</w:t>
      </w:r>
      <w:sdt>
        <w:sdtPr>
          <w:rPr>
            <w:rFonts w:ascii="Arial" w:hAnsi="Arial" w:cs="Arial"/>
            <w:sz w:val="22"/>
            <w:szCs w:val="22"/>
          </w:rPr>
          <w:id w:val="242228546"/>
          <w:citation/>
        </w:sdtPr>
        <w:sdtContent>
          <w:r w:rsidR="00597E0C" w:rsidRPr="00844DE2">
            <w:rPr>
              <w:rFonts w:ascii="Arial" w:hAnsi="Arial" w:cs="Arial"/>
              <w:sz w:val="22"/>
              <w:szCs w:val="22"/>
            </w:rPr>
            <w:fldChar w:fldCharType="begin"/>
          </w:r>
          <w:r w:rsidR="00597E0C" w:rsidRPr="00844DE2">
            <w:rPr>
              <w:rFonts w:ascii="Arial" w:hAnsi="Arial" w:cs="Arial"/>
              <w:sz w:val="22"/>
              <w:szCs w:val="22"/>
            </w:rPr>
            <w:instrText xml:space="preserve"> CITATION Eve12 \l 2057 </w:instrText>
          </w:r>
          <w:r w:rsidR="00597E0C" w:rsidRPr="00844DE2">
            <w:rPr>
              <w:rFonts w:ascii="Arial" w:hAnsi="Arial" w:cs="Arial"/>
              <w:sz w:val="22"/>
              <w:szCs w:val="22"/>
            </w:rPr>
            <w:fldChar w:fldCharType="separate"/>
          </w:r>
          <w:r w:rsidR="002103EC">
            <w:rPr>
              <w:rFonts w:ascii="Arial" w:hAnsi="Arial" w:cs="Arial"/>
              <w:noProof/>
              <w:sz w:val="22"/>
              <w:szCs w:val="22"/>
            </w:rPr>
            <w:t xml:space="preserve"> </w:t>
          </w:r>
          <w:r w:rsidR="002103EC" w:rsidRPr="002103EC">
            <w:rPr>
              <w:rFonts w:ascii="Arial" w:hAnsi="Arial" w:cs="Arial"/>
              <w:noProof/>
              <w:sz w:val="22"/>
              <w:szCs w:val="22"/>
            </w:rPr>
            <w:t>(Everywhere Pschology , 2012)</w:t>
          </w:r>
          <w:r w:rsidR="00597E0C" w:rsidRPr="00844DE2">
            <w:rPr>
              <w:rFonts w:ascii="Arial" w:hAnsi="Arial" w:cs="Arial"/>
              <w:sz w:val="22"/>
              <w:szCs w:val="22"/>
            </w:rPr>
            <w:fldChar w:fldCharType="end"/>
          </w:r>
        </w:sdtContent>
      </w:sdt>
      <w:r w:rsidR="00597E0C" w:rsidRPr="00844DE2">
        <w:rPr>
          <w:rFonts w:ascii="Arial" w:hAnsi="Arial" w:cs="Arial"/>
          <w:sz w:val="22"/>
          <w:szCs w:val="22"/>
        </w:rPr>
        <w:t>. In this experiment he split it up into different groups. One of these groups watched a model aggressively hit the bobo doll by using aggressive toys. The other group watched a model carrying out normal activities such as colouring. There was no aggressive behaviour involved. These children then got taken to a room containing fun and exciting toys. Once the children were engaged and playing with the toys they were removed and taken to another room. This got the children frustrated. The room they got removed from contained aggressive and non-aggressive toys. From this research, it was implied that children who witnessed the aggression at the start of the experiment copied and implement their frustration through aggressive behaviour towards the doll</w:t>
      </w:r>
      <w:sdt>
        <w:sdtPr>
          <w:rPr>
            <w:rFonts w:ascii="Arial" w:hAnsi="Arial" w:cs="Arial"/>
            <w:sz w:val="22"/>
            <w:szCs w:val="22"/>
          </w:rPr>
          <w:id w:val="-1164618689"/>
          <w:citation/>
        </w:sdtPr>
        <w:sdtContent>
          <w:r w:rsidR="00597E0C" w:rsidRPr="00844DE2">
            <w:rPr>
              <w:rFonts w:ascii="Arial" w:hAnsi="Arial" w:cs="Arial"/>
              <w:sz w:val="22"/>
              <w:szCs w:val="22"/>
            </w:rPr>
            <w:fldChar w:fldCharType="begin"/>
          </w:r>
          <w:r w:rsidR="00597E0C" w:rsidRPr="00844DE2">
            <w:rPr>
              <w:rFonts w:ascii="Arial" w:hAnsi="Arial" w:cs="Arial"/>
              <w:sz w:val="22"/>
              <w:szCs w:val="22"/>
            </w:rPr>
            <w:instrText xml:space="preserve"> CITATION Pra21 \l 2057 </w:instrText>
          </w:r>
          <w:r w:rsidR="00597E0C" w:rsidRPr="00844DE2">
            <w:rPr>
              <w:rFonts w:ascii="Arial" w:hAnsi="Arial" w:cs="Arial"/>
              <w:sz w:val="22"/>
              <w:szCs w:val="22"/>
            </w:rPr>
            <w:fldChar w:fldCharType="separate"/>
          </w:r>
          <w:r w:rsidR="002103EC">
            <w:rPr>
              <w:rFonts w:ascii="Arial" w:hAnsi="Arial" w:cs="Arial"/>
              <w:noProof/>
              <w:sz w:val="22"/>
              <w:szCs w:val="22"/>
            </w:rPr>
            <w:t xml:space="preserve"> </w:t>
          </w:r>
          <w:r w:rsidR="002103EC" w:rsidRPr="002103EC">
            <w:rPr>
              <w:rFonts w:ascii="Arial" w:hAnsi="Arial" w:cs="Arial"/>
              <w:noProof/>
              <w:sz w:val="22"/>
              <w:szCs w:val="22"/>
            </w:rPr>
            <w:t>(Practical Psychology , 2021)</w:t>
          </w:r>
          <w:r w:rsidR="00597E0C" w:rsidRPr="00844DE2">
            <w:rPr>
              <w:rFonts w:ascii="Arial" w:hAnsi="Arial" w:cs="Arial"/>
              <w:sz w:val="22"/>
              <w:szCs w:val="22"/>
            </w:rPr>
            <w:fldChar w:fldCharType="end"/>
          </w:r>
        </w:sdtContent>
      </w:sdt>
      <w:r w:rsidR="00597E0C" w:rsidRPr="00844DE2">
        <w:rPr>
          <w:rFonts w:ascii="Arial" w:hAnsi="Arial" w:cs="Arial"/>
          <w:sz w:val="22"/>
          <w:szCs w:val="22"/>
        </w:rPr>
        <w:t xml:space="preserve">. Having researched into Bandura’s experiment it could </w:t>
      </w:r>
      <w:r w:rsidR="00597E0C" w:rsidRPr="00844DE2">
        <w:rPr>
          <w:rFonts w:ascii="Arial" w:hAnsi="Arial" w:cs="Arial"/>
          <w:sz w:val="22"/>
          <w:szCs w:val="22"/>
        </w:rPr>
        <w:lastRenderedPageBreak/>
        <w:t xml:space="preserve">imply that Emilys aggressive behaviour towards her peers is potentially impacted by social influences. Emily might have witnessed and observed her parents arguing and using aggressive behaviour towards each other. This could of caused her to copy the behaviour she has been exposed to not understanding that it is no acceptable. She may believe it is normal behaviour. </w:t>
      </w:r>
      <w:r w:rsidR="0058714E" w:rsidRPr="00844DE2">
        <w:rPr>
          <w:rFonts w:ascii="Arial" w:hAnsi="Arial" w:cs="Arial"/>
          <w:sz w:val="22"/>
          <w:szCs w:val="22"/>
        </w:rPr>
        <w:t>However</w:t>
      </w:r>
      <w:r w:rsidR="007C3B95" w:rsidRPr="00844DE2">
        <w:rPr>
          <w:rFonts w:ascii="Arial" w:hAnsi="Arial" w:cs="Arial"/>
          <w:sz w:val="22"/>
          <w:szCs w:val="22"/>
        </w:rPr>
        <w:t>,</w:t>
      </w:r>
      <w:r w:rsidR="0058714E" w:rsidRPr="00844DE2">
        <w:rPr>
          <w:rFonts w:ascii="Arial" w:hAnsi="Arial" w:cs="Arial"/>
          <w:sz w:val="22"/>
          <w:szCs w:val="22"/>
        </w:rPr>
        <w:t xml:space="preserve"> </w:t>
      </w:r>
      <w:r w:rsidR="007C3B95" w:rsidRPr="00844DE2">
        <w:rPr>
          <w:rFonts w:ascii="Arial" w:hAnsi="Arial" w:cs="Arial"/>
          <w:sz w:val="22"/>
          <w:szCs w:val="22"/>
        </w:rPr>
        <w:t xml:space="preserve">on the other hand Maslow argues that there are five stages of needs that impact </w:t>
      </w:r>
      <w:r w:rsidR="0084605C" w:rsidRPr="00844DE2">
        <w:rPr>
          <w:rFonts w:ascii="Arial" w:hAnsi="Arial" w:cs="Arial"/>
          <w:sz w:val="22"/>
          <w:szCs w:val="22"/>
        </w:rPr>
        <w:t xml:space="preserve">an </w:t>
      </w:r>
      <w:r w:rsidR="0022664E" w:rsidRPr="00844DE2">
        <w:rPr>
          <w:rFonts w:ascii="Arial" w:hAnsi="Arial" w:cs="Arial"/>
          <w:sz w:val="22"/>
          <w:szCs w:val="22"/>
        </w:rPr>
        <w:t>individual’s</w:t>
      </w:r>
      <w:r w:rsidR="007C3B95" w:rsidRPr="00844DE2">
        <w:rPr>
          <w:rFonts w:ascii="Arial" w:hAnsi="Arial" w:cs="Arial"/>
          <w:sz w:val="22"/>
          <w:szCs w:val="22"/>
        </w:rPr>
        <w:t xml:space="preserve"> behaviour. He argues that first a human needs physiological needs, this is where we need to eat, drink, sleep and breathe. He then goes on to proclaim that once these needs are </w:t>
      </w:r>
      <w:r w:rsidR="00C848F7" w:rsidRPr="00844DE2">
        <w:rPr>
          <w:rFonts w:ascii="Arial" w:hAnsi="Arial" w:cs="Arial"/>
          <w:sz w:val="22"/>
          <w:szCs w:val="22"/>
        </w:rPr>
        <w:t>met,</w:t>
      </w:r>
      <w:r w:rsidR="007C3B95" w:rsidRPr="00844DE2">
        <w:rPr>
          <w:rFonts w:ascii="Arial" w:hAnsi="Arial" w:cs="Arial"/>
          <w:sz w:val="22"/>
          <w:szCs w:val="22"/>
        </w:rPr>
        <w:t xml:space="preserve"> we then are motivated to the next need which is safety, we look for a safe place or shelter to protect us from any danger. Furthermore, once are needs have been </w:t>
      </w:r>
      <w:r w:rsidR="00C848F7" w:rsidRPr="00844DE2">
        <w:rPr>
          <w:rFonts w:ascii="Arial" w:hAnsi="Arial" w:cs="Arial"/>
          <w:sz w:val="22"/>
          <w:szCs w:val="22"/>
        </w:rPr>
        <w:t>satisfied,</w:t>
      </w:r>
      <w:r w:rsidR="007C3B95" w:rsidRPr="00844DE2">
        <w:rPr>
          <w:rFonts w:ascii="Arial" w:hAnsi="Arial" w:cs="Arial"/>
          <w:sz w:val="22"/>
          <w:szCs w:val="22"/>
        </w:rPr>
        <w:t xml:space="preserve"> we are motivated to love and belonging. This is where we want to be close to our family and friends and belong to a group. Next we start to want esteem, we build </w:t>
      </w:r>
      <w:proofErr w:type="spellStart"/>
      <w:r w:rsidR="007C3B95" w:rsidRPr="00844DE2">
        <w:rPr>
          <w:rFonts w:ascii="Arial" w:hAnsi="Arial" w:cs="Arial"/>
          <w:sz w:val="22"/>
          <w:szCs w:val="22"/>
        </w:rPr>
        <w:t>self confidence</w:t>
      </w:r>
      <w:proofErr w:type="spellEnd"/>
      <w:r w:rsidR="007C3B95" w:rsidRPr="00844DE2">
        <w:rPr>
          <w:rFonts w:ascii="Arial" w:hAnsi="Arial" w:cs="Arial"/>
          <w:sz w:val="22"/>
          <w:szCs w:val="22"/>
        </w:rPr>
        <w:t xml:space="preserve"> and wish for respect from others. Only if all these needs are met can we reach the final stage where we can relax and do want we desire</w:t>
      </w:r>
      <w:r w:rsidR="002C4D0F">
        <w:rPr>
          <w:rFonts w:ascii="Arial" w:hAnsi="Arial" w:cs="Arial"/>
          <w:sz w:val="22"/>
          <w:szCs w:val="22"/>
        </w:rPr>
        <w:t xml:space="preserve"> </w:t>
      </w:r>
      <w:sdt>
        <w:sdtPr>
          <w:rPr>
            <w:rFonts w:ascii="Arial" w:hAnsi="Arial" w:cs="Arial"/>
            <w:sz w:val="22"/>
            <w:szCs w:val="22"/>
          </w:rPr>
          <w:id w:val="1753151226"/>
          <w:citation/>
        </w:sdtPr>
        <w:sdtContent>
          <w:r w:rsidR="002C4D0F">
            <w:rPr>
              <w:rFonts w:ascii="Arial" w:hAnsi="Arial" w:cs="Arial"/>
              <w:sz w:val="22"/>
              <w:szCs w:val="22"/>
            </w:rPr>
            <w:fldChar w:fldCharType="begin"/>
          </w:r>
          <w:r w:rsidR="002C4D0F">
            <w:rPr>
              <w:rFonts w:ascii="Arial" w:hAnsi="Arial" w:cs="Arial"/>
              <w:sz w:val="22"/>
              <w:szCs w:val="22"/>
            </w:rPr>
            <w:instrText xml:space="preserve"> CITATION Spr171 \l 2057 </w:instrText>
          </w:r>
          <w:r w:rsidR="002C4D0F">
            <w:rPr>
              <w:rFonts w:ascii="Arial" w:hAnsi="Arial" w:cs="Arial"/>
              <w:sz w:val="22"/>
              <w:szCs w:val="22"/>
            </w:rPr>
            <w:fldChar w:fldCharType="separate"/>
          </w:r>
          <w:r w:rsidR="002C4D0F" w:rsidRPr="002C4D0F">
            <w:rPr>
              <w:rFonts w:ascii="Arial" w:hAnsi="Arial" w:cs="Arial"/>
              <w:noProof/>
              <w:sz w:val="22"/>
              <w:szCs w:val="22"/>
            </w:rPr>
            <w:t>(Sprouts, 2017)</w:t>
          </w:r>
          <w:r w:rsidR="002C4D0F">
            <w:rPr>
              <w:rFonts w:ascii="Arial" w:hAnsi="Arial" w:cs="Arial"/>
              <w:sz w:val="22"/>
              <w:szCs w:val="22"/>
            </w:rPr>
            <w:fldChar w:fldCharType="end"/>
          </w:r>
        </w:sdtContent>
      </w:sdt>
      <w:sdt>
        <w:sdtPr>
          <w:rPr>
            <w:rFonts w:ascii="Arial" w:hAnsi="Arial" w:cs="Arial"/>
            <w:sz w:val="22"/>
            <w:szCs w:val="22"/>
          </w:rPr>
          <w:id w:val="-1239861781"/>
          <w:citation/>
        </w:sdtPr>
        <w:sdtContent>
          <w:r w:rsidR="007C3B95" w:rsidRPr="00844DE2">
            <w:rPr>
              <w:rFonts w:ascii="Arial" w:hAnsi="Arial" w:cs="Arial"/>
              <w:sz w:val="22"/>
              <w:szCs w:val="22"/>
            </w:rPr>
            <w:fldChar w:fldCharType="begin"/>
          </w:r>
          <w:r w:rsidR="007C3B95" w:rsidRPr="00844DE2">
            <w:rPr>
              <w:rFonts w:ascii="Arial" w:hAnsi="Arial" w:cs="Arial"/>
              <w:sz w:val="22"/>
              <w:szCs w:val="22"/>
            </w:rPr>
            <w:instrText xml:space="preserve"> CITATION Spr171 \l 2057 </w:instrText>
          </w:r>
          <w:r w:rsidR="007C3B95" w:rsidRPr="00844DE2">
            <w:rPr>
              <w:rFonts w:ascii="Arial" w:hAnsi="Arial" w:cs="Arial"/>
              <w:sz w:val="22"/>
              <w:szCs w:val="22"/>
            </w:rPr>
            <w:fldChar w:fldCharType="separate"/>
          </w:r>
          <w:r w:rsidR="002103EC">
            <w:rPr>
              <w:rFonts w:ascii="Arial" w:hAnsi="Arial" w:cs="Arial"/>
              <w:noProof/>
              <w:sz w:val="22"/>
              <w:szCs w:val="22"/>
            </w:rPr>
            <w:t xml:space="preserve"> </w:t>
          </w:r>
          <w:r w:rsidR="002103EC" w:rsidRPr="002103EC">
            <w:rPr>
              <w:rFonts w:ascii="Arial" w:hAnsi="Arial" w:cs="Arial"/>
              <w:noProof/>
              <w:sz w:val="22"/>
              <w:szCs w:val="22"/>
            </w:rPr>
            <w:t>(Sprouts, 2017)</w:t>
          </w:r>
          <w:r w:rsidR="007C3B95" w:rsidRPr="00844DE2">
            <w:rPr>
              <w:rFonts w:ascii="Arial" w:hAnsi="Arial" w:cs="Arial"/>
              <w:sz w:val="22"/>
              <w:szCs w:val="22"/>
            </w:rPr>
            <w:fldChar w:fldCharType="end"/>
          </w:r>
        </w:sdtContent>
      </w:sdt>
      <w:r w:rsidR="002C4D0F">
        <w:rPr>
          <w:rFonts w:ascii="Arial" w:hAnsi="Arial" w:cs="Arial"/>
          <w:color w:val="434343"/>
          <w:sz w:val="22"/>
          <w:szCs w:val="22"/>
        </w:rPr>
        <w:t xml:space="preserve">. </w:t>
      </w:r>
      <w:r w:rsidR="007C3B95" w:rsidRPr="00844DE2">
        <w:rPr>
          <w:rFonts w:ascii="Arial" w:hAnsi="Arial" w:cs="Arial"/>
          <w:sz w:val="22"/>
          <w:szCs w:val="22"/>
        </w:rPr>
        <w:t>Maslow might suggest that Emily might not be able to currently reach the final stage. At stage one Emily physiological needs might not be met, due to Emily’s parents splitting up this might have caused the family income to decrease which could potentially result in there not being enough food in the house or even the right type of food. It might force the family to have to eat convenient and unhealthy foods. This could mean that Emily is not getting enough nutrients and vitamins within her diet</w:t>
      </w:r>
      <w:r w:rsidR="00083002" w:rsidRPr="00844DE2">
        <w:rPr>
          <w:rFonts w:ascii="Arial" w:hAnsi="Arial" w:cs="Arial"/>
          <w:sz w:val="22"/>
          <w:szCs w:val="22"/>
        </w:rPr>
        <w:t xml:space="preserve">. </w:t>
      </w:r>
      <w:r w:rsidR="007C3B95" w:rsidRPr="00844DE2">
        <w:rPr>
          <w:rFonts w:ascii="Arial" w:hAnsi="Arial" w:cs="Arial"/>
          <w:sz w:val="22"/>
          <w:szCs w:val="22"/>
        </w:rPr>
        <w:t xml:space="preserve">Aswell as this, Emily could be feeling very anxious and upset about her family situation, this could impact her sleeping if she has too much on her mind. She might not be having enough sleep. In addition to this, Emily may also not feel as though she has a safe shelter or space to stay to keep her from danger. This could be because she is worried that she might become homeless if money is an issue with the family income being reduced to one income. Having said that, Emily may currently not be feeling loved or looked after. Due to the situation within Emily’s family, she may have been potentially left to fend for herself and get on with things whilst her parents were constantly arguing. From this, it might have impacted decreased Emily’s self-confidence and esteem. </w:t>
      </w:r>
      <w:r w:rsidR="00BA0366" w:rsidRPr="00844DE2">
        <w:rPr>
          <w:rFonts w:ascii="Arial" w:hAnsi="Arial" w:cs="Arial"/>
          <w:sz w:val="22"/>
          <w:szCs w:val="22"/>
        </w:rPr>
        <w:t>Within Emily’s ELSA interventions, the ELSA could allocate one session to behaviour management and work with Emily to discuss why she might be feeling this emotion and what strategies best suit her to aid her when she feels this aggression and frustration. Possibly breathing strategies might benefit Emily.</w:t>
      </w:r>
      <w:r w:rsidR="002B58EA" w:rsidRPr="00844DE2">
        <w:rPr>
          <w:rFonts w:ascii="Arial" w:hAnsi="Arial" w:cs="Arial"/>
          <w:sz w:val="22"/>
          <w:szCs w:val="22"/>
        </w:rPr>
        <w:t xml:space="preserve"> The ELSA could also </w:t>
      </w:r>
      <w:r w:rsidR="00405976" w:rsidRPr="00844DE2">
        <w:rPr>
          <w:rFonts w:ascii="Arial" w:hAnsi="Arial" w:cs="Arial"/>
          <w:sz w:val="22"/>
          <w:szCs w:val="22"/>
        </w:rPr>
        <w:t xml:space="preserve">use the ‘all about me board game’ </w:t>
      </w:r>
      <w:sdt>
        <w:sdtPr>
          <w:rPr>
            <w:rFonts w:ascii="Arial" w:hAnsi="Arial" w:cs="Arial"/>
            <w:sz w:val="22"/>
            <w:szCs w:val="22"/>
          </w:rPr>
          <w:id w:val="97387943"/>
          <w:citation/>
        </w:sdtPr>
        <w:sdtContent>
          <w:r w:rsidR="00405976" w:rsidRPr="00844DE2">
            <w:rPr>
              <w:rFonts w:ascii="Arial" w:hAnsi="Arial" w:cs="Arial"/>
              <w:sz w:val="22"/>
              <w:szCs w:val="22"/>
            </w:rPr>
            <w:fldChar w:fldCharType="begin"/>
          </w:r>
          <w:r w:rsidR="00405976" w:rsidRPr="00844DE2">
            <w:rPr>
              <w:rFonts w:ascii="Arial" w:hAnsi="Arial" w:cs="Arial"/>
              <w:sz w:val="22"/>
              <w:szCs w:val="22"/>
            </w:rPr>
            <w:instrText xml:space="preserve"> CITATION ELS241 \l 2057 </w:instrText>
          </w:r>
          <w:r w:rsidR="00405976" w:rsidRPr="00844DE2">
            <w:rPr>
              <w:rFonts w:ascii="Arial" w:hAnsi="Arial" w:cs="Arial"/>
              <w:sz w:val="22"/>
              <w:szCs w:val="22"/>
            </w:rPr>
            <w:fldChar w:fldCharType="separate"/>
          </w:r>
          <w:r w:rsidR="002103EC" w:rsidRPr="002103EC">
            <w:rPr>
              <w:rFonts w:ascii="Arial" w:hAnsi="Arial" w:cs="Arial"/>
              <w:noProof/>
              <w:sz w:val="22"/>
              <w:szCs w:val="22"/>
            </w:rPr>
            <w:t>(ELSA Support, 2024)</w:t>
          </w:r>
          <w:r w:rsidR="00405976" w:rsidRPr="00844DE2">
            <w:rPr>
              <w:rFonts w:ascii="Arial" w:hAnsi="Arial" w:cs="Arial"/>
              <w:sz w:val="22"/>
              <w:szCs w:val="22"/>
            </w:rPr>
            <w:fldChar w:fldCharType="end"/>
          </w:r>
        </w:sdtContent>
      </w:sdt>
      <w:r w:rsidR="00405976" w:rsidRPr="00844DE2">
        <w:rPr>
          <w:rFonts w:ascii="Arial" w:hAnsi="Arial" w:cs="Arial"/>
          <w:sz w:val="22"/>
          <w:szCs w:val="22"/>
        </w:rPr>
        <w:t xml:space="preserve"> to help increase and build up Emily’s self-confidence and esteem.  </w:t>
      </w:r>
    </w:p>
    <w:p w14:paraId="1EE8FB35" w14:textId="77777777" w:rsidR="00D473BD" w:rsidRPr="00844DE2" w:rsidRDefault="00D473BD" w:rsidP="00844DE2">
      <w:pPr>
        <w:shd w:val="clear" w:color="auto" w:fill="FFFFFF"/>
        <w:spacing w:line="360" w:lineRule="auto"/>
        <w:textAlignment w:val="baseline"/>
        <w:rPr>
          <w:rFonts w:ascii="Arial" w:hAnsi="Arial" w:cs="Arial"/>
          <w:sz w:val="22"/>
          <w:szCs w:val="22"/>
        </w:rPr>
      </w:pPr>
    </w:p>
    <w:p w14:paraId="4833B0E7" w14:textId="75C289D8" w:rsidR="000F69D5" w:rsidRPr="00844DE2" w:rsidRDefault="0031566B" w:rsidP="00844DE2">
      <w:pPr>
        <w:shd w:val="clear" w:color="auto" w:fill="FFFFFF"/>
        <w:spacing w:line="360" w:lineRule="auto"/>
        <w:textAlignment w:val="baseline"/>
        <w:rPr>
          <w:rFonts w:ascii="Arial" w:hAnsi="Arial" w:cs="Arial"/>
          <w:sz w:val="22"/>
          <w:szCs w:val="22"/>
        </w:rPr>
      </w:pPr>
      <w:r w:rsidRPr="00844DE2">
        <w:rPr>
          <w:rFonts w:ascii="Arial" w:hAnsi="Arial" w:cs="Arial"/>
          <w:sz w:val="22"/>
          <w:szCs w:val="22"/>
        </w:rPr>
        <w:t xml:space="preserve">Additionally, </w:t>
      </w:r>
      <w:r w:rsidR="00F478AD" w:rsidRPr="00844DE2">
        <w:rPr>
          <w:rFonts w:ascii="Arial" w:hAnsi="Arial" w:cs="Arial"/>
          <w:sz w:val="22"/>
          <w:szCs w:val="22"/>
        </w:rPr>
        <w:t>due to the amount of funding in the school</w:t>
      </w:r>
      <w:r w:rsidR="001055B8" w:rsidRPr="00844DE2">
        <w:rPr>
          <w:rFonts w:ascii="Arial" w:hAnsi="Arial" w:cs="Arial"/>
          <w:sz w:val="22"/>
          <w:szCs w:val="22"/>
        </w:rPr>
        <w:t xml:space="preserve"> Emily might not be provided with an </w:t>
      </w:r>
      <w:r w:rsidR="00F4119A" w:rsidRPr="00844DE2">
        <w:rPr>
          <w:rFonts w:ascii="Arial" w:hAnsi="Arial" w:cs="Arial"/>
          <w:sz w:val="22"/>
          <w:szCs w:val="22"/>
        </w:rPr>
        <w:t>appropriate</w:t>
      </w:r>
      <w:r w:rsidR="001055B8" w:rsidRPr="00844DE2">
        <w:rPr>
          <w:rFonts w:ascii="Arial" w:hAnsi="Arial" w:cs="Arial"/>
          <w:sz w:val="22"/>
          <w:szCs w:val="22"/>
        </w:rPr>
        <w:t xml:space="preserve"> </w:t>
      </w:r>
      <w:r w:rsidR="006A6C86" w:rsidRPr="00844DE2">
        <w:rPr>
          <w:rFonts w:ascii="Arial" w:hAnsi="Arial" w:cs="Arial"/>
          <w:sz w:val="22"/>
          <w:szCs w:val="22"/>
        </w:rPr>
        <w:t>amount of time in one session. One session normally would last between ten to fifteen minutes, al</w:t>
      </w:r>
      <w:r w:rsidR="007463C0" w:rsidRPr="00844DE2">
        <w:rPr>
          <w:rFonts w:ascii="Arial" w:hAnsi="Arial" w:cs="Arial"/>
          <w:sz w:val="22"/>
          <w:szCs w:val="22"/>
        </w:rPr>
        <w:t xml:space="preserve">together Emily will then only receive roughly </w:t>
      </w:r>
      <w:r w:rsidR="005947BD" w:rsidRPr="00844DE2">
        <w:rPr>
          <w:rFonts w:ascii="Arial" w:hAnsi="Arial" w:cs="Arial"/>
          <w:sz w:val="22"/>
          <w:szCs w:val="22"/>
        </w:rPr>
        <w:t xml:space="preserve">ninety minutes </w:t>
      </w:r>
      <w:r w:rsidR="00104D80" w:rsidRPr="00844DE2">
        <w:rPr>
          <w:rFonts w:ascii="Arial" w:hAnsi="Arial" w:cs="Arial"/>
          <w:sz w:val="22"/>
          <w:szCs w:val="22"/>
        </w:rPr>
        <w:t xml:space="preserve">of intervention </w:t>
      </w:r>
      <w:r w:rsidR="00104D80" w:rsidRPr="00844DE2">
        <w:rPr>
          <w:rFonts w:ascii="Arial" w:hAnsi="Arial" w:cs="Arial"/>
          <w:sz w:val="22"/>
          <w:szCs w:val="22"/>
        </w:rPr>
        <w:lastRenderedPageBreak/>
        <w:t>and support over the whole term</w:t>
      </w:r>
      <w:r w:rsidR="00445C3B" w:rsidRPr="00844DE2">
        <w:rPr>
          <w:rFonts w:ascii="Arial" w:hAnsi="Arial" w:cs="Arial"/>
          <w:sz w:val="22"/>
          <w:szCs w:val="22"/>
        </w:rPr>
        <w:t xml:space="preserve"> </w:t>
      </w:r>
      <w:sdt>
        <w:sdtPr>
          <w:rPr>
            <w:rFonts w:ascii="Arial" w:hAnsi="Arial" w:cs="Arial"/>
            <w:sz w:val="22"/>
            <w:szCs w:val="22"/>
          </w:rPr>
          <w:id w:val="-1519391625"/>
          <w:citation/>
        </w:sdtPr>
        <w:sdtContent>
          <w:r w:rsidR="004C09D5" w:rsidRPr="00844DE2">
            <w:rPr>
              <w:rFonts w:ascii="Arial" w:hAnsi="Arial" w:cs="Arial"/>
              <w:sz w:val="22"/>
              <w:szCs w:val="22"/>
            </w:rPr>
            <w:fldChar w:fldCharType="begin"/>
          </w:r>
          <w:r w:rsidR="004C09D5" w:rsidRPr="00844DE2">
            <w:rPr>
              <w:rFonts w:ascii="Arial" w:hAnsi="Arial" w:cs="Arial"/>
              <w:sz w:val="22"/>
              <w:szCs w:val="22"/>
            </w:rPr>
            <w:instrText xml:space="preserve"> CITATION ELS24 \l 2057 </w:instrText>
          </w:r>
          <w:r w:rsidR="004C09D5" w:rsidRPr="00844DE2">
            <w:rPr>
              <w:rFonts w:ascii="Arial" w:hAnsi="Arial" w:cs="Arial"/>
              <w:sz w:val="22"/>
              <w:szCs w:val="22"/>
            </w:rPr>
            <w:fldChar w:fldCharType="separate"/>
          </w:r>
          <w:r w:rsidR="002103EC" w:rsidRPr="002103EC">
            <w:rPr>
              <w:rFonts w:ascii="Arial" w:hAnsi="Arial" w:cs="Arial"/>
              <w:noProof/>
              <w:sz w:val="22"/>
              <w:szCs w:val="22"/>
            </w:rPr>
            <w:t>(ELSA Support, 2024)</w:t>
          </w:r>
          <w:r w:rsidR="004C09D5" w:rsidRPr="00844DE2">
            <w:rPr>
              <w:rFonts w:ascii="Arial" w:hAnsi="Arial" w:cs="Arial"/>
              <w:sz w:val="22"/>
              <w:szCs w:val="22"/>
            </w:rPr>
            <w:fldChar w:fldCharType="end"/>
          </w:r>
        </w:sdtContent>
      </w:sdt>
      <w:r w:rsidR="00104D80" w:rsidRPr="00844DE2">
        <w:rPr>
          <w:rFonts w:ascii="Arial" w:hAnsi="Arial" w:cs="Arial"/>
          <w:sz w:val="22"/>
          <w:szCs w:val="22"/>
        </w:rPr>
        <w:t xml:space="preserve">. Personally, I do not think this will be enough time for Emily to </w:t>
      </w:r>
      <w:r w:rsidR="00F4119A" w:rsidRPr="00844DE2">
        <w:rPr>
          <w:rFonts w:ascii="Arial" w:hAnsi="Arial" w:cs="Arial"/>
          <w:sz w:val="22"/>
          <w:szCs w:val="22"/>
        </w:rPr>
        <w:t xml:space="preserve">achieve the outcomes that are wanted of her. To </w:t>
      </w:r>
      <w:r w:rsidR="004B1480" w:rsidRPr="00844DE2">
        <w:rPr>
          <w:rFonts w:ascii="Arial" w:hAnsi="Arial" w:cs="Arial"/>
          <w:sz w:val="22"/>
          <w:szCs w:val="22"/>
        </w:rPr>
        <w:t>aid the support Emily receive</w:t>
      </w:r>
      <w:r w:rsidR="00D70DEB" w:rsidRPr="00844DE2">
        <w:rPr>
          <w:rFonts w:ascii="Arial" w:hAnsi="Arial" w:cs="Arial"/>
          <w:sz w:val="22"/>
          <w:szCs w:val="22"/>
        </w:rPr>
        <w:t xml:space="preserve">, her classroom teacher could work </w:t>
      </w:r>
      <w:r w:rsidR="00F4119A" w:rsidRPr="00844DE2">
        <w:rPr>
          <w:rFonts w:ascii="Arial" w:hAnsi="Arial" w:cs="Arial"/>
          <w:sz w:val="22"/>
          <w:szCs w:val="22"/>
        </w:rPr>
        <w:t>a</w:t>
      </w:r>
      <w:r w:rsidR="00817F48" w:rsidRPr="00844DE2">
        <w:rPr>
          <w:rFonts w:ascii="Arial" w:hAnsi="Arial" w:cs="Arial"/>
          <w:sz w:val="22"/>
          <w:szCs w:val="22"/>
        </w:rPr>
        <w:t xml:space="preserve">longside the ELSA interventions </w:t>
      </w:r>
      <w:r w:rsidR="00D70DEB" w:rsidRPr="00844DE2">
        <w:rPr>
          <w:rFonts w:ascii="Arial" w:hAnsi="Arial" w:cs="Arial"/>
          <w:sz w:val="22"/>
          <w:szCs w:val="22"/>
        </w:rPr>
        <w:t xml:space="preserve">to deliver </w:t>
      </w:r>
      <w:r w:rsidR="00817F48" w:rsidRPr="00844DE2">
        <w:rPr>
          <w:rFonts w:ascii="Arial" w:hAnsi="Arial" w:cs="Arial"/>
          <w:sz w:val="22"/>
          <w:szCs w:val="22"/>
        </w:rPr>
        <w:t xml:space="preserve">activities and support </w:t>
      </w:r>
      <w:r w:rsidR="00D70DEB" w:rsidRPr="00844DE2">
        <w:rPr>
          <w:rFonts w:ascii="Arial" w:hAnsi="Arial" w:cs="Arial"/>
          <w:sz w:val="22"/>
          <w:szCs w:val="22"/>
        </w:rPr>
        <w:t xml:space="preserve">which will </w:t>
      </w:r>
      <w:r w:rsidR="00F37DD8" w:rsidRPr="00844DE2">
        <w:rPr>
          <w:rFonts w:ascii="Arial" w:hAnsi="Arial" w:cs="Arial"/>
          <w:sz w:val="22"/>
          <w:szCs w:val="22"/>
        </w:rPr>
        <w:t xml:space="preserve">build on </w:t>
      </w:r>
      <w:r w:rsidR="00A3596E" w:rsidRPr="00844DE2">
        <w:rPr>
          <w:rFonts w:ascii="Arial" w:hAnsi="Arial" w:cs="Arial"/>
          <w:sz w:val="22"/>
          <w:szCs w:val="22"/>
        </w:rPr>
        <w:t>a</w:t>
      </w:r>
      <w:r w:rsidR="00817F48" w:rsidRPr="00844DE2">
        <w:rPr>
          <w:rFonts w:ascii="Arial" w:hAnsi="Arial" w:cs="Arial"/>
          <w:sz w:val="22"/>
          <w:szCs w:val="22"/>
        </w:rPr>
        <w:t>ssist</w:t>
      </w:r>
      <w:r w:rsidR="00F37DD8" w:rsidRPr="00844DE2">
        <w:rPr>
          <w:rFonts w:ascii="Arial" w:hAnsi="Arial" w:cs="Arial"/>
          <w:sz w:val="22"/>
          <w:szCs w:val="22"/>
        </w:rPr>
        <w:t>ing</w:t>
      </w:r>
      <w:r w:rsidR="00817F48" w:rsidRPr="00844DE2">
        <w:rPr>
          <w:rFonts w:ascii="Arial" w:hAnsi="Arial" w:cs="Arial"/>
          <w:sz w:val="22"/>
          <w:szCs w:val="22"/>
        </w:rPr>
        <w:t xml:space="preserve"> Emily’s needs </w:t>
      </w:r>
      <w:r w:rsidR="00CB6392" w:rsidRPr="00844DE2">
        <w:rPr>
          <w:rFonts w:ascii="Arial" w:hAnsi="Arial" w:cs="Arial"/>
          <w:sz w:val="22"/>
          <w:szCs w:val="22"/>
        </w:rPr>
        <w:t xml:space="preserve">in the classroom. Emily could be given Jobs to complete in the morning. Emily enjoys helping </w:t>
      </w:r>
      <w:r w:rsidR="00A3596E" w:rsidRPr="00844DE2">
        <w:rPr>
          <w:rFonts w:ascii="Arial" w:hAnsi="Arial" w:cs="Arial"/>
          <w:sz w:val="22"/>
          <w:szCs w:val="22"/>
        </w:rPr>
        <w:t>the class teacher,</w:t>
      </w:r>
      <w:r w:rsidR="00BF0189" w:rsidRPr="00844DE2">
        <w:rPr>
          <w:rFonts w:ascii="Arial" w:hAnsi="Arial" w:cs="Arial"/>
          <w:sz w:val="22"/>
          <w:szCs w:val="22"/>
        </w:rPr>
        <w:t xml:space="preserve"> to aid her attendance, she could be given Jobs to complete in the morning </w:t>
      </w:r>
      <w:r w:rsidR="00B06B67" w:rsidRPr="00844DE2">
        <w:rPr>
          <w:rFonts w:ascii="Arial" w:hAnsi="Arial" w:cs="Arial"/>
          <w:sz w:val="22"/>
          <w:szCs w:val="22"/>
        </w:rPr>
        <w:t xml:space="preserve">once she has come in to school. </w:t>
      </w:r>
      <w:r w:rsidR="002D563C" w:rsidRPr="00844DE2">
        <w:rPr>
          <w:rFonts w:ascii="Arial" w:hAnsi="Arial" w:cs="Arial"/>
          <w:sz w:val="22"/>
          <w:szCs w:val="22"/>
        </w:rPr>
        <w:t>These jobs</w:t>
      </w:r>
      <w:r w:rsidR="00B06B67" w:rsidRPr="00844DE2">
        <w:rPr>
          <w:rFonts w:ascii="Arial" w:hAnsi="Arial" w:cs="Arial"/>
          <w:sz w:val="22"/>
          <w:szCs w:val="22"/>
        </w:rPr>
        <w:t xml:space="preserve"> could include handing out books, worksheets or going on a message. Emily </w:t>
      </w:r>
      <w:r w:rsidR="00C93146" w:rsidRPr="00844DE2">
        <w:rPr>
          <w:rFonts w:ascii="Arial" w:hAnsi="Arial" w:cs="Arial"/>
          <w:sz w:val="22"/>
          <w:szCs w:val="22"/>
        </w:rPr>
        <w:t xml:space="preserve">seems to </w:t>
      </w:r>
      <w:r w:rsidR="00C56C87" w:rsidRPr="00844DE2">
        <w:rPr>
          <w:rFonts w:ascii="Arial" w:hAnsi="Arial" w:cs="Arial"/>
          <w:sz w:val="22"/>
          <w:szCs w:val="22"/>
        </w:rPr>
        <w:t xml:space="preserve">enjoy gardening, the class teacher could give Emily the responsibility to water a plant each morning, this might help keep her mind also </w:t>
      </w:r>
      <w:r w:rsidR="00405976" w:rsidRPr="00844DE2">
        <w:rPr>
          <w:rFonts w:ascii="Arial" w:hAnsi="Arial" w:cs="Arial"/>
          <w:sz w:val="22"/>
          <w:szCs w:val="22"/>
        </w:rPr>
        <w:t>off</w:t>
      </w:r>
      <w:r w:rsidR="00FA1B82" w:rsidRPr="00844DE2">
        <w:rPr>
          <w:rFonts w:ascii="Arial" w:hAnsi="Arial" w:cs="Arial"/>
          <w:sz w:val="22"/>
          <w:szCs w:val="22"/>
        </w:rPr>
        <w:t xml:space="preserve"> </w:t>
      </w:r>
      <w:r w:rsidR="002D563C" w:rsidRPr="00844DE2">
        <w:rPr>
          <w:rFonts w:ascii="Arial" w:hAnsi="Arial" w:cs="Arial"/>
          <w:sz w:val="22"/>
          <w:szCs w:val="22"/>
        </w:rPr>
        <w:t xml:space="preserve">getting upset </w:t>
      </w:r>
      <w:r w:rsidR="00FA1B82" w:rsidRPr="00844DE2">
        <w:rPr>
          <w:rFonts w:ascii="Arial" w:hAnsi="Arial" w:cs="Arial"/>
          <w:sz w:val="22"/>
          <w:szCs w:val="22"/>
        </w:rPr>
        <w:t xml:space="preserve">and encourage her to see a purpose to come to school. </w:t>
      </w:r>
      <w:r w:rsidR="002352E3" w:rsidRPr="00844DE2">
        <w:rPr>
          <w:rFonts w:ascii="Arial" w:hAnsi="Arial" w:cs="Arial"/>
          <w:sz w:val="22"/>
          <w:szCs w:val="22"/>
        </w:rPr>
        <w:t>Another activity that we can complete within the classroom to support Emily’s social and emotional needs could be circle time. There are many different activities that can aid Emily within a circle time</w:t>
      </w:r>
      <w:r w:rsidR="0022664E" w:rsidRPr="00844DE2">
        <w:rPr>
          <w:rFonts w:ascii="Arial" w:hAnsi="Arial" w:cs="Arial"/>
          <w:sz w:val="22"/>
          <w:szCs w:val="22"/>
        </w:rPr>
        <w:t xml:space="preserve"> that focus on emotions and feelings</w:t>
      </w:r>
      <w:r w:rsidR="002352E3" w:rsidRPr="00844DE2">
        <w:rPr>
          <w:rFonts w:ascii="Arial" w:hAnsi="Arial" w:cs="Arial"/>
          <w:sz w:val="22"/>
          <w:szCs w:val="22"/>
        </w:rPr>
        <w:t>.</w:t>
      </w:r>
      <w:r w:rsidR="00D473BD" w:rsidRPr="00844DE2">
        <w:rPr>
          <w:rFonts w:ascii="Arial" w:hAnsi="Arial" w:cs="Arial"/>
          <w:color w:val="FF0000"/>
          <w:sz w:val="22"/>
          <w:szCs w:val="22"/>
        </w:rPr>
        <w:t xml:space="preserve"> </w:t>
      </w:r>
      <w:r w:rsidR="00273BE5" w:rsidRPr="00844DE2">
        <w:rPr>
          <w:rFonts w:ascii="Arial" w:hAnsi="Arial" w:cs="Arial"/>
          <w:sz w:val="22"/>
          <w:szCs w:val="22"/>
        </w:rPr>
        <w:t>It has also been highlighted that Emily only likes to sit in one chair within the classroom</w:t>
      </w:r>
      <w:r w:rsidR="00587984" w:rsidRPr="00844DE2">
        <w:rPr>
          <w:rFonts w:ascii="Arial" w:hAnsi="Arial" w:cs="Arial"/>
          <w:sz w:val="22"/>
          <w:szCs w:val="22"/>
        </w:rPr>
        <w:t xml:space="preserve"> (Appendix </w:t>
      </w:r>
      <w:r w:rsidR="002E6CC2" w:rsidRPr="00844DE2">
        <w:rPr>
          <w:rFonts w:ascii="Arial" w:hAnsi="Arial" w:cs="Arial"/>
          <w:sz w:val="22"/>
          <w:szCs w:val="22"/>
        </w:rPr>
        <w:t>One)</w:t>
      </w:r>
      <w:r w:rsidR="00273BE5" w:rsidRPr="00844DE2">
        <w:rPr>
          <w:rFonts w:ascii="Arial" w:hAnsi="Arial" w:cs="Arial"/>
          <w:sz w:val="22"/>
          <w:szCs w:val="22"/>
        </w:rPr>
        <w:t xml:space="preserve">, to prevent Emily getting annoyed and frustrated hen other pupils sit in that chair, the class teacher could </w:t>
      </w:r>
      <w:r w:rsidR="00320573" w:rsidRPr="00844DE2">
        <w:rPr>
          <w:rFonts w:ascii="Arial" w:hAnsi="Arial" w:cs="Arial"/>
          <w:sz w:val="22"/>
          <w:szCs w:val="22"/>
        </w:rPr>
        <w:t xml:space="preserve">create a seating plan. This might then also impact </w:t>
      </w:r>
      <w:r w:rsidR="00320573" w:rsidRPr="00844DE2">
        <w:rPr>
          <w:rFonts w:ascii="Arial" w:hAnsi="Arial" w:cs="Arial"/>
          <w:color w:val="000000" w:themeColor="text1"/>
          <w:sz w:val="22"/>
          <w:szCs w:val="22"/>
        </w:rPr>
        <w:t xml:space="preserve">Emily wanting to come into school because she knows she will be able to sit in the chair she likes. Furthermore, to </w:t>
      </w:r>
      <w:r w:rsidR="00D473BD" w:rsidRPr="00844DE2">
        <w:rPr>
          <w:rFonts w:ascii="Arial" w:hAnsi="Arial" w:cs="Arial"/>
          <w:color w:val="000000" w:themeColor="text1"/>
          <w:sz w:val="22"/>
          <w:szCs w:val="22"/>
        </w:rPr>
        <w:t>encourage Emily to interact with other children the class teacher could plan and create a</w:t>
      </w:r>
      <w:r w:rsidR="00750357" w:rsidRPr="00844DE2">
        <w:rPr>
          <w:rFonts w:ascii="Arial" w:hAnsi="Arial" w:cs="Arial"/>
          <w:color w:val="000000" w:themeColor="text1"/>
          <w:sz w:val="22"/>
          <w:szCs w:val="22"/>
        </w:rPr>
        <w:t xml:space="preserve">ctivities </w:t>
      </w:r>
      <w:r w:rsidR="00750357" w:rsidRPr="00844DE2">
        <w:rPr>
          <w:rFonts w:ascii="Arial" w:hAnsi="Arial" w:cs="Arial"/>
          <w:sz w:val="22"/>
          <w:szCs w:val="22"/>
        </w:rPr>
        <w:t>t</w:t>
      </w:r>
      <w:r w:rsidR="00D473BD" w:rsidRPr="00844DE2">
        <w:rPr>
          <w:rFonts w:ascii="Arial" w:hAnsi="Arial" w:cs="Arial"/>
          <w:sz w:val="22"/>
          <w:szCs w:val="22"/>
        </w:rPr>
        <w:t xml:space="preserve">hat requires </w:t>
      </w:r>
      <w:r w:rsidR="00750357" w:rsidRPr="00844DE2">
        <w:rPr>
          <w:rFonts w:ascii="Arial" w:hAnsi="Arial" w:cs="Arial"/>
          <w:sz w:val="22"/>
          <w:szCs w:val="22"/>
        </w:rPr>
        <w:t xml:space="preserve">different children to work together. </w:t>
      </w:r>
      <w:r w:rsidR="000F4113" w:rsidRPr="00844DE2">
        <w:rPr>
          <w:rFonts w:ascii="Arial" w:hAnsi="Arial" w:cs="Arial"/>
          <w:sz w:val="22"/>
          <w:szCs w:val="22"/>
        </w:rPr>
        <w:t xml:space="preserve">Furthermore, </w:t>
      </w:r>
      <w:r w:rsidR="00BA439D" w:rsidRPr="00844DE2">
        <w:rPr>
          <w:rFonts w:ascii="Arial" w:hAnsi="Arial" w:cs="Arial"/>
          <w:sz w:val="22"/>
          <w:szCs w:val="22"/>
        </w:rPr>
        <w:t>it has been implied that children with emotional difficulties learn best in calm</w:t>
      </w:r>
      <w:r w:rsidR="000A55E4" w:rsidRPr="00844DE2">
        <w:rPr>
          <w:rFonts w:ascii="Arial" w:hAnsi="Arial" w:cs="Arial"/>
          <w:sz w:val="22"/>
          <w:szCs w:val="22"/>
        </w:rPr>
        <w:t xml:space="preserve"> environment</w:t>
      </w:r>
      <w:r w:rsidR="00A96828" w:rsidRPr="00844DE2">
        <w:rPr>
          <w:rFonts w:ascii="Arial" w:hAnsi="Arial" w:cs="Arial"/>
          <w:sz w:val="22"/>
          <w:szCs w:val="22"/>
        </w:rPr>
        <w:t xml:space="preserve"> </w:t>
      </w:r>
      <w:sdt>
        <w:sdtPr>
          <w:rPr>
            <w:rFonts w:ascii="Arial" w:hAnsi="Arial" w:cs="Arial"/>
            <w:sz w:val="22"/>
            <w:szCs w:val="22"/>
          </w:rPr>
          <w:id w:val="690411550"/>
          <w:citation/>
        </w:sdtPr>
        <w:sdtContent>
          <w:r w:rsidR="00A96828" w:rsidRPr="00844DE2">
            <w:rPr>
              <w:rFonts w:ascii="Arial" w:hAnsi="Arial" w:cs="Arial"/>
              <w:sz w:val="22"/>
              <w:szCs w:val="22"/>
            </w:rPr>
            <w:fldChar w:fldCharType="begin"/>
          </w:r>
          <w:r w:rsidR="00A96828" w:rsidRPr="00844DE2">
            <w:rPr>
              <w:rFonts w:ascii="Arial" w:hAnsi="Arial" w:cs="Arial"/>
              <w:sz w:val="22"/>
              <w:szCs w:val="22"/>
            </w:rPr>
            <w:instrText xml:space="preserve"> CITATION Chi24 \l 2057 </w:instrText>
          </w:r>
          <w:r w:rsidR="00A96828" w:rsidRPr="00844DE2">
            <w:rPr>
              <w:rFonts w:ascii="Arial" w:hAnsi="Arial" w:cs="Arial"/>
              <w:sz w:val="22"/>
              <w:szCs w:val="22"/>
            </w:rPr>
            <w:fldChar w:fldCharType="separate"/>
          </w:r>
          <w:r w:rsidR="002103EC" w:rsidRPr="002103EC">
            <w:rPr>
              <w:rFonts w:ascii="Arial" w:hAnsi="Arial" w:cs="Arial"/>
              <w:noProof/>
              <w:sz w:val="22"/>
              <w:szCs w:val="22"/>
            </w:rPr>
            <w:t>(Child Mind Institue , 2024)</w:t>
          </w:r>
          <w:r w:rsidR="00A96828" w:rsidRPr="00844DE2">
            <w:rPr>
              <w:rFonts w:ascii="Arial" w:hAnsi="Arial" w:cs="Arial"/>
              <w:sz w:val="22"/>
              <w:szCs w:val="22"/>
            </w:rPr>
            <w:fldChar w:fldCharType="end"/>
          </w:r>
        </w:sdtContent>
      </w:sdt>
      <w:r w:rsidR="0036620E" w:rsidRPr="00844DE2">
        <w:rPr>
          <w:rFonts w:ascii="Arial" w:hAnsi="Arial" w:cs="Arial"/>
          <w:sz w:val="22"/>
          <w:szCs w:val="22"/>
        </w:rPr>
        <w:t xml:space="preserve">. </w:t>
      </w:r>
      <w:r w:rsidR="001B2003" w:rsidRPr="00844DE2">
        <w:rPr>
          <w:rFonts w:ascii="Arial" w:hAnsi="Arial" w:cs="Arial"/>
          <w:sz w:val="22"/>
          <w:szCs w:val="22"/>
        </w:rPr>
        <w:t>It is</w:t>
      </w:r>
      <w:r w:rsidR="000A55E4" w:rsidRPr="00844DE2">
        <w:rPr>
          <w:rFonts w:ascii="Arial" w:hAnsi="Arial" w:cs="Arial"/>
          <w:sz w:val="22"/>
          <w:szCs w:val="22"/>
        </w:rPr>
        <w:t xml:space="preserve"> also </w:t>
      </w:r>
      <w:r w:rsidR="001B2003" w:rsidRPr="00844DE2">
        <w:rPr>
          <w:rFonts w:ascii="Arial" w:hAnsi="Arial" w:cs="Arial"/>
          <w:sz w:val="22"/>
          <w:szCs w:val="22"/>
        </w:rPr>
        <w:t>s</w:t>
      </w:r>
      <w:r w:rsidR="000A55E4" w:rsidRPr="00844DE2">
        <w:rPr>
          <w:rFonts w:ascii="Arial" w:hAnsi="Arial" w:cs="Arial"/>
          <w:sz w:val="22"/>
          <w:szCs w:val="22"/>
        </w:rPr>
        <w:t>aid t</w:t>
      </w:r>
      <w:r w:rsidR="001B2003" w:rsidRPr="00844DE2">
        <w:rPr>
          <w:rFonts w:ascii="Arial" w:hAnsi="Arial" w:cs="Arial"/>
          <w:sz w:val="22"/>
          <w:szCs w:val="22"/>
        </w:rPr>
        <w:t xml:space="preserve">hat pupils with emotional difficulties </w:t>
      </w:r>
      <w:r w:rsidR="000A55E4" w:rsidRPr="00844DE2">
        <w:rPr>
          <w:rFonts w:ascii="Arial" w:hAnsi="Arial" w:cs="Arial"/>
          <w:sz w:val="22"/>
          <w:szCs w:val="22"/>
        </w:rPr>
        <w:t>rely on positive feedback to aid their self-esteem.</w:t>
      </w:r>
      <w:r w:rsidR="00AC7354" w:rsidRPr="00844DE2">
        <w:rPr>
          <w:rFonts w:ascii="Arial" w:hAnsi="Arial" w:cs="Arial"/>
          <w:sz w:val="22"/>
          <w:szCs w:val="22"/>
        </w:rPr>
        <w:t xml:space="preserve"> Having read this article, the class teacher could potentially try and avoid as much </w:t>
      </w:r>
      <w:r w:rsidR="00E22E76" w:rsidRPr="00844DE2">
        <w:rPr>
          <w:rFonts w:ascii="Arial" w:hAnsi="Arial" w:cs="Arial"/>
          <w:sz w:val="22"/>
          <w:szCs w:val="22"/>
        </w:rPr>
        <w:t xml:space="preserve">disruption and off task situations. By the teacher setting a calm and peaceful classroom environment might aid Emily in </w:t>
      </w:r>
      <w:r w:rsidR="00A96828" w:rsidRPr="00844DE2">
        <w:rPr>
          <w:rFonts w:ascii="Arial" w:hAnsi="Arial" w:cs="Arial"/>
          <w:sz w:val="22"/>
          <w:szCs w:val="22"/>
        </w:rPr>
        <w:t xml:space="preserve">being less aggressive and willing to come to school. </w:t>
      </w:r>
      <w:r w:rsidR="000A55E4" w:rsidRPr="00844DE2">
        <w:rPr>
          <w:rFonts w:ascii="Arial" w:hAnsi="Arial" w:cs="Arial"/>
          <w:sz w:val="22"/>
          <w:szCs w:val="22"/>
        </w:rPr>
        <w:t xml:space="preserve"> </w:t>
      </w:r>
      <w:r w:rsidR="008E3DA2" w:rsidRPr="00844DE2">
        <w:rPr>
          <w:rFonts w:ascii="Arial" w:hAnsi="Arial" w:cs="Arial"/>
          <w:sz w:val="22"/>
          <w:szCs w:val="22"/>
        </w:rPr>
        <w:t xml:space="preserve">Having said that, to aid a calm classroom environment, the class teacher could </w:t>
      </w:r>
      <w:r w:rsidR="00D672E5" w:rsidRPr="00844DE2">
        <w:rPr>
          <w:rFonts w:ascii="Arial" w:hAnsi="Arial" w:cs="Arial"/>
          <w:sz w:val="22"/>
          <w:szCs w:val="22"/>
        </w:rPr>
        <w:t xml:space="preserve">encourage Emily </w:t>
      </w:r>
      <w:r w:rsidR="00DA5BBE" w:rsidRPr="00844DE2">
        <w:rPr>
          <w:rFonts w:ascii="Arial" w:hAnsi="Arial" w:cs="Arial"/>
          <w:sz w:val="22"/>
          <w:szCs w:val="22"/>
        </w:rPr>
        <w:t xml:space="preserve">use the </w:t>
      </w:r>
      <w:r w:rsidR="00884F8C" w:rsidRPr="00844DE2">
        <w:rPr>
          <w:rFonts w:ascii="Arial" w:hAnsi="Arial" w:cs="Arial"/>
          <w:sz w:val="22"/>
          <w:szCs w:val="22"/>
        </w:rPr>
        <w:t>strategies</w:t>
      </w:r>
      <w:r w:rsidR="00DA5BBE" w:rsidRPr="00844DE2">
        <w:rPr>
          <w:rFonts w:ascii="Arial" w:hAnsi="Arial" w:cs="Arial"/>
          <w:sz w:val="22"/>
          <w:szCs w:val="22"/>
        </w:rPr>
        <w:t xml:space="preserve"> </w:t>
      </w:r>
      <w:r w:rsidR="00884F8C" w:rsidRPr="00844DE2">
        <w:rPr>
          <w:rFonts w:ascii="Arial" w:hAnsi="Arial" w:cs="Arial"/>
          <w:sz w:val="22"/>
          <w:szCs w:val="22"/>
        </w:rPr>
        <w:t xml:space="preserve">she </w:t>
      </w:r>
      <w:r w:rsidR="00DA5BBE" w:rsidRPr="00844DE2">
        <w:rPr>
          <w:rFonts w:ascii="Arial" w:hAnsi="Arial" w:cs="Arial"/>
          <w:sz w:val="22"/>
          <w:szCs w:val="22"/>
        </w:rPr>
        <w:t>has learnt in her</w:t>
      </w:r>
      <w:r w:rsidR="00884F8C" w:rsidRPr="00844DE2">
        <w:rPr>
          <w:rFonts w:ascii="Arial" w:hAnsi="Arial" w:cs="Arial"/>
          <w:sz w:val="22"/>
          <w:szCs w:val="22"/>
        </w:rPr>
        <w:t xml:space="preserve"> </w:t>
      </w:r>
      <w:r w:rsidR="00D672E5" w:rsidRPr="00844DE2">
        <w:rPr>
          <w:rFonts w:ascii="Arial" w:hAnsi="Arial" w:cs="Arial"/>
          <w:sz w:val="22"/>
          <w:szCs w:val="22"/>
        </w:rPr>
        <w:t xml:space="preserve">ELSA sessions </w:t>
      </w:r>
      <w:r w:rsidR="00DA5BBE" w:rsidRPr="00844DE2">
        <w:rPr>
          <w:rFonts w:ascii="Arial" w:hAnsi="Arial" w:cs="Arial"/>
          <w:sz w:val="22"/>
          <w:szCs w:val="22"/>
        </w:rPr>
        <w:t xml:space="preserve">on how to </w:t>
      </w:r>
      <w:r w:rsidR="00D672E5" w:rsidRPr="00844DE2">
        <w:rPr>
          <w:rFonts w:ascii="Arial" w:hAnsi="Arial" w:cs="Arial"/>
          <w:sz w:val="22"/>
          <w:szCs w:val="22"/>
        </w:rPr>
        <w:t>self-regulate</w:t>
      </w:r>
      <w:r w:rsidR="00BD4356" w:rsidRPr="00844DE2">
        <w:rPr>
          <w:rFonts w:ascii="Arial" w:hAnsi="Arial" w:cs="Arial"/>
          <w:sz w:val="22"/>
          <w:szCs w:val="22"/>
        </w:rPr>
        <w:t xml:space="preserve"> </w:t>
      </w:r>
      <w:sdt>
        <w:sdtPr>
          <w:rPr>
            <w:rFonts w:ascii="Arial" w:hAnsi="Arial" w:cs="Arial"/>
            <w:sz w:val="22"/>
            <w:szCs w:val="22"/>
          </w:rPr>
          <w:id w:val="-33730201"/>
          <w:citation/>
        </w:sdtPr>
        <w:sdtContent>
          <w:r w:rsidR="00814241" w:rsidRPr="00844DE2">
            <w:rPr>
              <w:rFonts w:ascii="Arial" w:hAnsi="Arial" w:cs="Arial"/>
              <w:sz w:val="22"/>
              <w:szCs w:val="22"/>
            </w:rPr>
            <w:fldChar w:fldCharType="begin"/>
          </w:r>
          <w:r w:rsidR="00814241" w:rsidRPr="00844DE2">
            <w:rPr>
              <w:rFonts w:ascii="Arial" w:hAnsi="Arial" w:cs="Arial"/>
              <w:sz w:val="22"/>
              <w:szCs w:val="22"/>
            </w:rPr>
            <w:instrText xml:space="preserve"> CITATION Chi24 \l 2057 </w:instrText>
          </w:r>
          <w:r w:rsidR="00814241" w:rsidRPr="00844DE2">
            <w:rPr>
              <w:rFonts w:ascii="Arial" w:hAnsi="Arial" w:cs="Arial"/>
              <w:sz w:val="22"/>
              <w:szCs w:val="22"/>
            </w:rPr>
            <w:fldChar w:fldCharType="separate"/>
          </w:r>
          <w:r w:rsidR="002103EC" w:rsidRPr="002103EC">
            <w:rPr>
              <w:rFonts w:ascii="Arial" w:hAnsi="Arial" w:cs="Arial"/>
              <w:noProof/>
              <w:sz w:val="22"/>
              <w:szCs w:val="22"/>
            </w:rPr>
            <w:t>(Child Mind Institue , 2024)</w:t>
          </w:r>
          <w:r w:rsidR="00814241" w:rsidRPr="00844DE2">
            <w:rPr>
              <w:rFonts w:ascii="Arial" w:hAnsi="Arial" w:cs="Arial"/>
              <w:sz w:val="22"/>
              <w:szCs w:val="22"/>
            </w:rPr>
            <w:fldChar w:fldCharType="end"/>
          </w:r>
        </w:sdtContent>
      </w:sdt>
      <w:r w:rsidR="00DA5BBE" w:rsidRPr="00844DE2">
        <w:rPr>
          <w:rFonts w:ascii="Arial" w:hAnsi="Arial" w:cs="Arial"/>
          <w:sz w:val="22"/>
          <w:szCs w:val="22"/>
        </w:rPr>
        <w:t xml:space="preserve"> </w:t>
      </w:r>
      <w:r w:rsidR="00884F8C" w:rsidRPr="00844DE2">
        <w:rPr>
          <w:rFonts w:ascii="Arial" w:hAnsi="Arial" w:cs="Arial"/>
          <w:sz w:val="22"/>
          <w:szCs w:val="22"/>
        </w:rPr>
        <w:t xml:space="preserve">when she </w:t>
      </w:r>
      <w:r w:rsidR="00BD4356" w:rsidRPr="00844DE2">
        <w:rPr>
          <w:rFonts w:ascii="Arial" w:hAnsi="Arial" w:cs="Arial"/>
          <w:sz w:val="22"/>
          <w:szCs w:val="22"/>
        </w:rPr>
        <w:t>encounters</w:t>
      </w:r>
      <w:r w:rsidR="00884F8C" w:rsidRPr="00844DE2">
        <w:rPr>
          <w:rFonts w:ascii="Arial" w:hAnsi="Arial" w:cs="Arial"/>
          <w:sz w:val="22"/>
          <w:szCs w:val="22"/>
        </w:rPr>
        <w:t xml:space="preserve"> difficult situations</w:t>
      </w:r>
      <w:r w:rsidR="00D672E5" w:rsidRPr="00844DE2">
        <w:rPr>
          <w:rFonts w:ascii="Arial" w:hAnsi="Arial" w:cs="Arial"/>
          <w:sz w:val="22"/>
          <w:szCs w:val="22"/>
        </w:rPr>
        <w:t xml:space="preserve">. </w:t>
      </w:r>
    </w:p>
    <w:p w14:paraId="74021A71" w14:textId="77777777" w:rsidR="00484276" w:rsidRPr="00844DE2" w:rsidRDefault="00484276" w:rsidP="00844DE2">
      <w:pPr>
        <w:spacing w:line="360" w:lineRule="auto"/>
        <w:rPr>
          <w:rFonts w:ascii="Arial" w:hAnsi="Arial" w:cs="Arial"/>
          <w:sz w:val="22"/>
          <w:szCs w:val="22"/>
        </w:rPr>
      </w:pPr>
    </w:p>
    <w:p w14:paraId="2CB06FCD" w14:textId="432F19A1" w:rsidR="00F66C41" w:rsidRDefault="00F66C41" w:rsidP="00844DE2">
      <w:pPr>
        <w:spacing w:line="360" w:lineRule="auto"/>
        <w:rPr>
          <w:rFonts w:ascii="Arial" w:hAnsi="Arial" w:cs="Arial"/>
          <w:sz w:val="22"/>
          <w:szCs w:val="22"/>
        </w:rPr>
      </w:pPr>
      <w:r w:rsidRPr="00844DE2">
        <w:rPr>
          <w:rFonts w:ascii="Arial" w:hAnsi="Arial" w:cs="Arial"/>
          <w:sz w:val="22"/>
          <w:szCs w:val="22"/>
        </w:rPr>
        <w:t xml:space="preserve">The majority of ELSA’s are teaching assistance within the school. Whilst </w:t>
      </w:r>
      <w:r w:rsidR="00E6340B" w:rsidRPr="00844DE2">
        <w:rPr>
          <w:rFonts w:ascii="Arial" w:hAnsi="Arial" w:cs="Arial"/>
          <w:sz w:val="22"/>
          <w:szCs w:val="22"/>
        </w:rPr>
        <w:t xml:space="preserve">observing in my PTE2, I </w:t>
      </w:r>
      <w:r w:rsidR="00814241" w:rsidRPr="00844DE2">
        <w:rPr>
          <w:rFonts w:ascii="Arial" w:hAnsi="Arial" w:cs="Arial"/>
          <w:sz w:val="22"/>
          <w:szCs w:val="22"/>
        </w:rPr>
        <w:t>concluded</w:t>
      </w:r>
      <w:r w:rsidR="00E6340B" w:rsidRPr="00844DE2">
        <w:rPr>
          <w:rFonts w:ascii="Arial" w:hAnsi="Arial" w:cs="Arial"/>
          <w:sz w:val="22"/>
          <w:szCs w:val="22"/>
        </w:rPr>
        <w:t xml:space="preserve"> that the ELSA was struggling to find </w:t>
      </w:r>
      <w:r w:rsidR="00D04530" w:rsidRPr="00844DE2">
        <w:rPr>
          <w:rFonts w:ascii="Arial" w:hAnsi="Arial" w:cs="Arial"/>
          <w:sz w:val="22"/>
          <w:szCs w:val="22"/>
        </w:rPr>
        <w:t xml:space="preserve">enough time to carry out their ELSA sessions. The ELSA was </w:t>
      </w:r>
      <w:r w:rsidR="00CD0D1B" w:rsidRPr="00844DE2">
        <w:rPr>
          <w:rFonts w:ascii="Arial" w:hAnsi="Arial" w:cs="Arial"/>
          <w:sz w:val="22"/>
          <w:szCs w:val="22"/>
        </w:rPr>
        <w:t>allocating</w:t>
      </w:r>
      <w:r w:rsidR="00616908" w:rsidRPr="00844DE2">
        <w:rPr>
          <w:rFonts w:ascii="Arial" w:hAnsi="Arial" w:cs="Arial"/>
          <w:sz w:val="22"/>
          <w:szCs w:val="22"/>
        </w:rPr>
        <w:t xml:space="preserve"> one morning a week to deliver their sessions. However, this did not seem to be </w:t>
      </w:r>
      <w:r w:rsidR="00F36502" w:rsidRPr="00844DE2">
        <w:rPr>
          <w:rFonts w:ascii="Arial" w:hAnsi="Arial" w:cs="Arial"/>
          <w:sz w:val="22"/>
          <w:szCs w:val="22"/>
        </w:rPr>
        <w:t xml:space="preserve">an appropriate amount of time. Especially for the </w:t>
      </w:r>
      <w:r w:rsidR="00814241" w:rsidRPr="00844DE2">
        <w:rPr>
          <w:rFonts w:ascii="Arial" w:hAnsi="Arial" w:cs="Arial"/>
          <w:sz w:val="22"/>
          <w:szCs w:val="22"/>
        </w:rPr>
        <w:t>number</w:t>
      </w:r>
      <w:r w:rsidR="00F36502" w:rsidRPr="00844DE2">
        <w:rPr>
          <w:rFonts w:ascii="Arial" w:hAnsi="Arial" w:cs="Arial"/>
          <w:sz w:val="22"/>
          <w:szCs w:val="22"/>
        </w:rPr>
        <w:t xml:space="preserve"> of children that needed to receive the additional support. </w:t>
      </w:r>
      <w:r w:rsidR="00370342" w:rsidRPr="00844DE2">
        <w:rPr>
          <w:rFonts w:ascii="Arial" w:hAnsi="Arial" w:cs="Arial"/>
          <w:sz w:val="22"/>
          <w:szCs w:val="22"/>
        </w:rPr>
        <w:t xml:space="preserve">According to the latest Estyn report, they recommend that </w:t>
      </w:r>
      <w:r w:rsidR="00A81441" w:rsidRPr="00844DE2">
        <w:rPr>
          <w:rFonts w:ascii="Arial" w:hAnsi="Arial" w:cs="Arial"/>
          <w:sz w:val="22"/>
          <w:szCs w:val="22"/>
        </w:rPr>
        <w:t>member</w:t>
      </w:r>
      <w:r w:rsidR="00512B4D" w:rsidRPr="00844DE2">
        <w:rPr>
          <w:rFonts w:ascii="Arial" w:hAnsi="Arial" w:cs="Arial"/>
          <w:sz w:val="22"/>
          <w:szCs w:val="22"/>
        </w:rPr>
        <w:t xml:space="preserve">s of staff that are delivery extra support sessions need to be given </w:t>
      </w:r>
      <w:r w:rsidR="00095376" w:rsidRPr="00844DE2">
        <w:rPr>
          <w:rFonts w:ascii="Arial" w:hAnsi="Arial" w:cs="Arial"/>
          <w:sz w:val="22"/>
          <w:szCs w:val="22"/>
        </w:rPr>
        <w:t>enough</w:t>
      </w:r>
      <w:r w:rsidR="00512B4D" w:rsidRPr="00844DE2">
        <w:rPr>
          <w:rFonts w:ascii="Arial" w:hAnsi="Arial" w:cs="Arial"/>
          <w:sz w:val="22"/>
          <w:szCs w:val="22"/>
        </w:rPr>
        <w:t xml:space="preserve"> time</w:t>
      </w:r>
      <w:r w:rsidR="00493C4F" w:rsidRPr="00844DE2">
        <w:rPr>
          <w:rFonts w:ascii="Arial" w:hAnsi="Arial" w:cs="Arial"/>
          <w:sz w:val="22"/>
          <w:szCs w:val="22"/>
        </w:rPr>
        <w:t xml:space="preserve"> </w:t>
      </w:r>
      <w:sdt>
        <w:sdtPr>
          <w:rPr>
            <w:rFonts w:ascii="Arial" w:hAnsi="Arial" w:cs="Arial"/>
            <w:sz w:val="22"/>
            <w:szCs w:val="22"/>
          </w:rPr>
          <w:id w:val="-226610212"/>
          <w:citation/>
        </w:sdtPr>
        <w:sdtContent>
          <w:r w:rsidR="00493C4F" w:rsidRPr="00844DE2">
            <w:rPr>
              <w:rFonts w:ascii="Arial" w:hAnsi="Arial" w:cs="Arial"/>
              <w:sz w:val="22"/>
              <w:szCs w:val="22"/>
            </w:rPr>
            <w:fldChar w:fldCharType="begin"/>
          </w:r>
          <w:r w:rsidR="00493C4F" w:rsidRPr="00844DE2">
            <w:rPr>
              <w:rFonts w:ascii="Arial" w:hAnsi="Arial" w:cs="Arial"/>
              <w:sz w:val="22"/>
              <w:szCs w:val="22"/>
            </w:rPr>
            <w:instrText xml:space="preserve"> CITATION Est23 \l 2057 </w:instrText>
          </w:r>
          <w:r w:rsidR="00493C4F" w:rsidRPr="00844DE2">
            <w:rPr>
              <w:rFonts w:ascii="Arial" w:hAnsi="Arial" w:cs="Arial"/>
              <w:sz w:val="22"/>
              <w:szCs w:val="22"/>
            </w:rPr>
            <w:fldChar w:fldCharType="separate"/>
          </w:r>
          <w:r w:rsidR="002103EC" w:rsidRPr="002103EC">
            <w:rPr>
              <w:rFonts w:ascii="Arial" w:hAnsi="Arial" w:cs="Arial"/>
              <w:noProof/>
              <w:sz w:val="22"/>
              <w:szCs w:val="22"/>
            </w:rPr>
            <w:t>(Estyn , 2023)</w:t>
          </w:r>
          <w:r w:rsidR="00493C4F" w:rsidRPr="00844DE2">
            <w:rPr>
              <w:rFonts w:ascii="Arial" w:hAnsi="Arial" w:cs="Arial"/>
              <w:sz w:val="22"/>
              <w:szCs w:val="22"/>
            </w:rPr>
            <w:fldChar w:fldCharType="end"/>
          </w:r>
        </w:sdtContent>
      </w:sdt>
      <w:r w:rsidR="00512B4D" w:rsidRPr="00844DE2">
        <w:rPr>
          <w:rFonts w:ascii="Arial" w:hAnsi="Arial" w:cs="Arial"/>
          <w:sz w:val="22"/>
          <w:szCs w:val="22"/>
        </w:rPr>
        <w:t xml:space="preserve">. By them having the correct amount of time will help to </w:t>
      </w:r>
      <w:r w:rsidR="00D21E99" w:rsidRPr="00844DE2">
        <w:rPr>
          <w:rFonts w:ascii="Arial" w:hAnsi="Arial" w:cs="Arial"/>
          <w:sz w:val="22"/>
          <w:szCs w:val="22"/>
        </w:rPr>
        <w:t xml:space="preserve">ensure that pupils are receive the full </w:t>
      </w:r>
      <w:r w:rsidR="00493C4F" w:rsidRPr="00844DE2">
        <w:rPr>
          <w:rFonts w:ascii="Arial" w:hAnsi="Arial" w:cs="Arial"/>
          <w:sz w:val="22"/>
          <w:szCs w:val="22"/>
        </w:rPr>
        <w:t>support they are entitled to.</w:t>
      </w:r>
      <w:r w:rsidR="00493C4F">
        <w:rPr>
          <w:rFonts w:ascii="Arial" w:hAnsi="Arial" w:cs="Arial"/>
          <w:sz w:val="22"/>
          <w:szCs w:val="22"/>
        </w:rPr>
        <w:t xml:space="preserve"> </w:t>
      </w:r>
    </w:p>
    <w:p w14:paraId="1CF3AC0E" w14:textId="77777777" w:rsidR="00215B4C" w:rsidRPr="00044F59" w:rsidRDefault="00215B4C" w:rsidP="00844DE2">
      <w:pPr>
        <w:spacing w:line="360" w:lineRule="auto"/>
        <w:rPr>
          <w:rFonts w:ascii="Arial" w:hAnsi="Arial" w:cs="Arial"/>
          <w:b/>
          <w:bCs/>
          <w:u w:val="single"/>
        </w:rPr>
      </w:pPr>
    </w:p>
    <w:p w14:paraId="0928E703" w14:textId="0A2ECBAC" w:rsidR="009D1E3D" w:rsidRDefault="00215B4C" w:rsidP="00844DE2">
      <w:pPr>
        <w:spacing w:line="360" w:lineRule="auto"/>
        <w:rPr>
          <w:rFonts w:ascii="Arial" w:hAnsi="Arial" w:cs="Arial"/>
          <w:b/>
          <w:bCs/>
          <w:sz w:val="28"/>
          <w:szCs w:val="28"/>
          <w:u w:val="single"/>
        </w:rPr>
      </w:pPr>
      <w:r w:rsidRPr="00044F59">
        <w:rPr>
          <w:rFonts w:ascii="Arial" w:hAnsi="Arial" w:cs="Arial"/>
          <w:b/>
          <w:bCs/>
          <w:sz w:val="28"/>
          <w:szCs w:val="28"/>
          <w:u w:val="single"/>
        </w:rPr>
        <w:lastRenderedPageBreak/>
        <w:t xml:space="preserve">Conclusion </w:t>
      </w:r>
    </w:p>
    <w:p w14:paraId="2F05B84C" w14:textId="0376DB5C" w:rsidR="00B018DA" w:rsidRDefault="008145D7" w:rsidP="00844DE2">
      <w:pPr>
        <w:spacing w:line="360" w:lineRule="auto"/>
        <w:rPr>
          <w:rFonts w:ascii="Arial" w:hAnsi="Arial" w:cs="Arial"/>
          <w:sz w:val="22"/>
          <w:szCs w:val="22"/>
        </w:rPr>
      </w:pPr>
      <w:r w:rsidRPr="008145D7">
        <w:rPr>
          <w:rFonts w:ascii="Arial" w:hAnsi="Arial" w:cs="Arial"/>
          <w:sz w:val="22"/>
          <w:szCs w:val="22"/>
        </w:rPr>
        <w:t xml:space="preserve">After Emily </w:t>
      </w:r>
      <w:r w:rsidR="00A12ABC">
        <w:rPr>
          <w:rFonts w:ascii="Arial" w:hAnsi="Arial" w:cs="Arial"/>
          <w:sz w:val="22"/>
          <w:szCs w:val="22"/>
        </w:rPr>
        <w:t xml:space="preserve">has completed and attend </w:t>
      </w:r>
      <w:r w:rsidR="00EE2FEE">
        <w:rPr>
          <w:rFonts w:ascii="Arial" w:hAnsi="Arial" w:cs="Arial"/>
          <w:sz w:val="22"/>
          <w:szCs w:val="22"/>
        </w:rPr>
        <w:t xml:space="preserve">all </w:t>
      </w:r>
      <w:r w:rsidR="00A12ABC">
        <w:rPr>
          <w:rFonts w:ascii="Arial" w:hAnsi="Arial" w:cs="Arial"/>
          <w:sz w:val="22"/>
          <w:szCs w:val="22"/>
        </w:rPr>
        <w:t>the ELSA interventions</w:t>
      </w:r>
      <w:r w:rsidR="00EE2FEE">
        <w:rPr>
          <w:rFonts w:ascii="Arial" w:hAnsi="Arial" w:cs="Arial"/>
          <w:sz w:val="22"/>
          <w:szCs w:val="22"/>
        </w:rPr>
        <w:t xml:space="preserve"> provided for her, she will be </w:t>
      </w:r>
      <w:r w:rsidR="001B0ADB">
        <w:rPr>
          <w:rFonts w:ascii="Arial" w:hAnsi="Arial" w:cs="Arial"/>
          <w:sz w:val="22"/>
          <w:szCs w:val="22"/>
        </w:rPr>
        <w:t>reviewed,</w:t>
      </w:r>
      <w:r w:rsidR="00EE2FEE">
        <w:rPr>
          <w:rFonts w:ascii="Arial" w:hAnsi="Arial" w:cs="Arial"/>
          <w:sz w:val="22"/>
          <w:szCs w:val="22"/>
        </w:rPr>
        <w:t xml:space="preserve"> and it will be decided </w:t>
      </w:r>
      <w:r w:rsidR="0035442E">
        <w:rPr>
          <w:rFonts w:ascii="Arial" w:hAnsi="Arial" w:cs="Arial"/>
          <w:sz w:val="22"/>
          <w:szCs w:val="22"/>
        </w:rPr>
        <w:t>whether</w:t>
      </w:r>
      <w:r w:rsidR="00EE2FEE">
        <w:rPr>
          <w:rFonts w:ascii="Arial" w:hAnsi="Arial" w:cs="Arial"/>
          <w:sz w:val="22"/>
          <w:szCs w:val="22"/>
        </w:rPr>
        <w:t xml:space="preserve"> she has achieved her outcomes from the interventions and </w:t>
      </w:r>
      <w:r w:rsidR="0035442E">
        <w:rPr>
          <w:rFonts w:ascii="Arial" w:hAnsi="Arial" w:cs="Arial"/>
          <w:sz w:val="22"/>
          <w:szCs w:val="22"/>
        </w:rPr>
        <w:t xml:space="preserve">consider the impact the intervention had on Emily’s emotional difficulties. </w:t>
      </w:r>
      <w:r w:rsidR="00DC1BAF">
        <w:rPr>
          <w:rFonts w:ascii="Arial" w:hAnsi="Arial" w:cs="Arial"/>
          <w:sz w:val="22"/>
          <w:szCs w:val="22"/>
        </w:rPr>
        <w:t xml:space="preserve">After the review, if Emily is still experiencing high </w:t>
      </w:r>
      <w:r w:rsidR="00B41988">
        <w:rPr>
          <w:rFonts w:ascii="Arial" w:hAnsi="Arial" w:cs="Arial"/>
          <w:sz w:val="22"/>
          <w:szCs w:val="22"/>
        </w:rPr>
        <w:t xml:space="preserve">emotional and social difficulties then a potential referral back on to the ELSA programme might be needed. However, ELSA </w:t>
      </w:r>
      <w:r w:rsidR="008768C5">
        <w:rPr>
          <w:rFonts w:ascii="Arial" w:hAnsi="Arial" w:cs="Arial"/>
          <w:sz w:val="22"/>
          <w:szCs w:val="22"/>
        </w:rPr>
        <w:t>interventions</w:t>
      </w:r>
      <w:r w:rsidR="00B41988">
        <w:rPr>
          <w:rFonts w:ascii="Arial" w:hAnsi="Arial" w:cs="Arial"/>
          <w:sz w:val="22"/>
          <w:szCs w:val="22"/>
        </w:rPr>
        <w:t xml:space="preserve"> are mainly </w:t>
      </w:r>
      <w:r w:rsidR="00D779DF">
        <w:rPr>
          <w:rFonts w:ascii="Arial" w:hAnsi="Arial" w:cs="Arial"/>
          <w:sz w:val="22"/>
          <w:szCs w:val="22"/>
        </w:rPr>
        <w:t>‘short term focused interventions’</w:t>
      </w:r>
      <w:r w:rsidR="0087054E">
        <w:rPr>
          <w:rFonts w:ascii="Arial" w:hAnsi="Arial" w:cs="Arial"/>
          <w:sz w:val="22"/>
          <w:szCs w:val="22"/>
        </w:rPr>
        <w:t xml:space="preserve"> </w:t>
      </w:r>
      <w:sdt>
        <w:sdtPr>
          <w:rPr>
            <w:rFonts w:ascii="Arial" w:hAnsi="Arial" w:cs="Arial"/>
            <w:sz w:val="22"/>
            <w:szCs w:val="22"/>
          </w:rPr>
          <w:id w:val="773987747"/>
          <w:citation/>
        </w:sdtPr>
        <w:sdtContent>
          <w:r w:rsidR="0087054E">
            <w:rPr>
              <w:rFonts w:ascii="Arial" w:hAnsi="Arial" w:cs="Arial"/>
              <w:sz w:val="22"/>
              <w:szCs w:val="22"/>
            </w:rPr>
            <w:fldChar w:fldCharType="begin"/>
          </w:r>
          <w:r w:rsidR="0087054E">
            <w:rPr>
              <w:rFonts w:ascii="Arial" w:hAnsi="Arial" w:cs="Arial"/>
              <w:sz w:val="22"/>
              <w:szCs w:val="22"/>
            </w:rPr>
            <w:instrText xml:space="preserve"> CITATION ELS24 \l 2057 </w:instrText>
          </w:r>
          <w:r w:rsidR="0087054E">
            <w:rPr>
              <w:rFonts w:ascii="Arial" w:hAnsi="Arial" w:cs="Arial"/>
              <w:sz w:val="22"/>
              <w:szCs w:val="22"/>
            </w:rPr>
            <w:fldChar w:fldCharType="separate"/>
          </w:r>
          <w:r w:rsidR="002103EC" w:rsidRPr="002103EC">
            <w:rPr>
              <w:rFonts w:ascii="Arial" w:hAnsi="Arial" w:cs="Arial"/>
              <w:noProof/>
              <w:sz w:val="22"/>
              <w:szCs w:val="22"/>
            </w:rPr>
            <w:t>(ELSA Support, 2024)</w:t>
          </w:r>
          <w:r w:rsidR="0087054E">
            <w:rPr>
              <w:rFonts w:ascii="Arial" w:hAnsi="Arial" w:cs="Arial"/>
              <w:sz w:val="22"/>
              <w:szCs w:val="22"/>
            </w:rPr>
            <w:fldChar w:fldCharType="end"/>
          </w:r>
        </w:sdtContent>
      </w:sdt>
      <w:r w:rsidR="0087054E">
        <w:rPr>
          <w:rFonts w:ascii="Arial" w:hAnsi="Arial" w:cs="Arial"/>
          <w:sz w:val="22"/>
          <w:szCs w:val="22"/>
        </w:rPr>
        <w:t xml:space="preserve"> </w:t>
      </w:r>
      <w:r w:rsidR="00D779DF">
        <w:rPr>
          <w:rFonts w:ascii="Arial" w:hAnsi="Arial" w:cs="Arial"/>
          <w:sz w:val="22"/>
          <w:szCs w:val="22"/>
        </w:rPr>
        <w:t xml:space="preserve">to provide support </w:t>
      </w:r>
      <w:r w:rsidR="0087054E">
        <w:rPr>
          <w:rFonts w:ascii="Arial" w:hAnsi="Arial" w:cs="Arial"/>
          <w:sz w:val="22"/>
          <w:szCs w:val="22"/>
        </w:rPr>
        <w:t xml:space="preserve">over a small period. </w:t>
      </w:r>
      <w:r w:rsidR="009D73EE">
        <w:rPr>
          <w:rFonts w:ascii="Arial" w:hAnsi="Arial" w:cs="Arial"/>
          <w:sz w:val="22"/>
          <w:szCs w:val="22"/>
        </w:rPr>
        <w:t xml:space="preserve">In addition, </w:t>
      </w:r>
      <w:r w:rsidR="008D127F">
        <w:rPr>
          <w:rFonts w:ascii="Arial" w:hAnsi="Arial" w:cs="Arial"/>
          <w:sz w:val="22"/>
          <w:szCs w:val="22"/>
        </w:rPr>
        <w:t xml:space="preserve">I conclude that the ELSA intervention will have a significant impact on Emily’s emotional difficulties. </w:t>
      </w:r>
      <w:r w:rsidR="00A570ED">
        <w:rPr>
          <w:rFonts w:ascii="Arial" w:hAnsi="Arial" w:cs="Arial"/>
          <w:sz w:val="22"/>
          <w:szCs w:val="22"/>
        </w:rPr>
        <w:t xml:space="preserve">I believe that by the end of the course Emily will have either of reach her outcomes or </w:t>
      </w:r>
      <w:r w:rsidR="00621C31">
        <w:rPr>
          <w:rFonts w:ascii="Arial" w:hAnsi="Arial" w:cs="Arial"/>
          <w:sz w:val="22"/>
          <w:szCs w:val="22"/>
        </w:rPr>
        <w:t xml:space="preserve">on the way. As previously mentioned, I still think it will be crucial for Emily’s class teacher to work alongside the ELSA and provide extra support within the classroom. Her teacher should also ensure that </w:t>
      </w:r>
      <w:r w:rsidR="00D8697B">
        <w:rPr>
          <w:rFonts w:ascii="Arial" w:hAnsi="Arial" w:cs="Arial"/>
          <w:sz w:val="22"/>
          <w:szCs w:val="22"/>
        </w:rPr>
        <w:t xml:space="preserve">she implements strategies and techniques </w:t>
      </w:r>
      <w:r w:rsidR="008852BB">
        <w:rPr>
          <w:rFonts w:ascii="Arial" w:hAnsi="Arial" w:cs="Arial"/>
          <w:sz w:val="22"/>
          <w:szCs w:val="22"/>
        </w:rPr>
        <w:t>advised</w:t>
      </w:r>
      <w:r w:rsidR="002D532B">
        <w:rPr>
          <w:rFonts w:ascii="Arial" w:hAnsi="Arial" w:cs="Arial"/>
          <w:sz w:val="22"/>
          <w:szCs w:val="22"/>
        </w:rPr>
        <w:t xml:space="preserve"> by the ELSA. Furthermore, the class teacher should also work closely with the ELSA to monitor </w:t>
      </w:r>
      <w:r w:rsidR="003E0077">
        <w:rPr>
          <w:rFonts w:ascii="Arial" w:hAnsi="Arial" w:cs="Arial"/>
          <w:sz w:val="22"/>
          <w:szCs w:val="22"/>
        </w:rPr>
        <w:t xml:space="preserve">Emily’s progression to ensure that she can provide Emily with the best possible support within the classroom. </w:t>
      </w:r>
      <w:r w:rsidR="00271035">
        <w:rPr>
          <w:rFonts w:ascii="Arial" w:hAnsi="Arial" w:cs="Arial"/>
          <w:sz w:val="22"/>
          <w:szCs w:val="22"/>
        </w:rPr>
        <w:t>Overall, I think that the ELSA intervention will be very beneficial and will allow Emily to have a safe space, en</w:t>
      </w:r>
      <w:r w:rsidR="00C056F8">
        <w:rPr>
          <w:rFonts w:ascii="Arial" w:hAnsi="Arial" w:cs="Arial"/>
          <w:sz w:val="22"/>
          <w:szCs w:val="22"/>
        </w:rPr>
        <w:t xml:space="preserve">vironment and individual to </w:t>
      </w:r>
      <w:r w:rsidR="00E26C5C">
        <w:rPr>
          <w:rFonts w:ascii="Arial" w:hAnsi="Arial" w:cs="Arial"/>
          <w:sz w:val="22"/>
          <w:szCs w:val="22"/>
        </w:rPr>
        <w:t xml:space="preserve">voice her emotions, </w:t>
      </w:r>
      <w:r w:rsidR="00C80ED1">
        <w:rPr>
          <w:rFonts w:ascii="Arial" w:hAnsi="Arial" w:cs="Arial"/>
          <w:sz w:val="22"/>
          <w:szCs w:val="22"/>
        </w:rPr>
        <w:t>feelings,</w:t>
      </w:r>
      <w:r w:rsidR="00E26C5C">
        <w:rPr>
          <w:rFonts w:ascii="Arial" w:hAnsi="Arial" w:cs="Arial"/>
          <w:sz w:val="22"/>
          <w:szCs w:val="22"/>
        </w:rPr>
        <w:t xml:space="preserve"> and thoughts to. </w:t>
      </w:r>
    </w:p>
    <w:p w14:paraId="183C52A7" w14:textId="77777777" w:rsidR="008145D7" w:rsidRDefault="008145D7">
      <w:pPr>
        <w:rPr>
          <w:rFonts w:ascii="Arial" w:hAnsi="Arial" w:cs="Arial"/>
          <w:sz w:val="22"/>
          <w:szCs w:val="22"/>
        </w:rPr>
      </w:pPr>
    </w:p>
    <w:p w14:paraId="4E4F3C5D" w14:textId="77777777" w:rsidR="008145D7" w:rsidRDefault="008145D7">
      <w:pPr>
        <w:rPr>
          <w:rFonts w:ascii="Arial" w:hAnsi="Arial" w:cs="Arial"/>
          <w:sz w:val="22"/>
          <w:szCs w:val="22"/>
        </w:rPr>
      </w:pPr>
    </w:p>
    <w:p w14:paraId="2F2376AF" w14:textId="77777777" w:rsidR="008145D7" w:rsidRDefault="008145D7">
      <w:pPr>
        <w:rPr>
          <w:rFonts w:ascii="Arial" w:hAnsi="Arial" w:cs="Arial"/>
          <w:sz w:val="22"/>
          <w:szCs w:val="22"/>
        </w:rPr>
      </w:pPr>
    </w:p>
    <w:p w14:paraId="7DE5BA65" w14:textId="77777777" w:rsidR="008145D7" w:rsidRDefault="008145D7">
      <w:pPr>
        <w:rPr>
          <w:rFonts w:ascii="Arial" w:hAnsi="Arial" w:cs="Arial"/>
          <w:sz w:val="22"/>
          <w:szCs w:val="22"/>
        </w:rPr>
      </w:pPr>
    </w:p>
    <w:p w14:paraId="5AC88B13" w14:textId="77777777" w:rsidR="008145D7" w:rsidRDefault="008145D7">
      <w:pPr>
        <w:rPr>
          <w:rFonts w:ascii="Arial" w:hAnsi="Arial" w:cs="Arial"/>
          <w:sz w:val="22"/>
          <w:szCs w:val="22"/>
        </w:rPr>
      </w:pPr>
    </w:p>
    <w:p w14:paraId="6BDAFA73" w14:textId="77777777" w:rsidR="0000035F" w:rsidRDefault="0000035F">
      <w:pPr>
        <w:rPr>
          <w:rFonts w:ascii="Arial" w:hAnsi="Arial" w:cs="Arial"/>
          <w:b/>
          <w:bCs/>
          <w:sz w:val="28"/>
          <w:szCs w:val="28"/>
          <w:u w:val="single"/>
        </w:rPr>
      </w:pPr>
    </w:p>
    <w:p w14:paraId="151DEFA2" w14:textId="77777777" w:rsidR="00C9686E" w:rsidRDefault="00C9686E">
      <w:pPr>
        <w:rPr>
          <w:rFonts w:ascii="Arial" w:hAnsi="Arial" w:cs="Arial"/>
          <w:b/>
          <w:bCs/>
          <w:sz w:val="28"/>
          <w:szCs w:val="28"/>
          <w:u w:val="single"/>
        </w:rPr>
      </w:pPr>
    </w:p>
    <w:p w14:paraId="0FE52D2F" w14:textId="77777777" w:rsidR="00D771F2" w:rsidRDefault="00D771F2">
      <w:pPr>
        <w:rPr>
          <w:rFonts w:ascii="Arial" w:hAnsi="Arial" w:cs="Arial"/>
          <w:b/>
          <w:bCs/>
          <w:sz w:val="28"/>
          <w:szCs w:val="28"/>
          <w:u w:val="single"/>
        </w:rPr>
      </w:pPr>
    </w:p>
    <w:p w14:paraId="13D15DD5" w14:textId="77777777" w:rsidR="0000035F" w:rsidRDefault="0000035F">
      <w:pPr>
        <w:rPr>
          <w:rFonts w:ascii="Arial" w:hAnsi="Arial" w:cs="Arial"/>
          <w:b/>
          <w:bCs/>
          <w:sz w:val="28"/>
          <w:szCs w:val="28"/>
          <w:u w:val="single"/>
        </w:rPr>
      </w:pPr>
    </w:p>
    <w:p w14:paraId="1641E22B" w14:textId="77777777" w:rsidR="00083002" w:rsidRDefault="00083002">
      <w:pPr>
        <w:rPr>
          <w:rFonts w:ascii="Arial" w:hAnsi="Arial" w:cs="Arial"/>
          <w:b/>
          <w:bCs/>
          <w:sz w:val="28"/>
          <w:szCs w:val="28"/>
          <w:u w:val="single"/>
        </w:rPr>
      </w:pPr>
    </w:p>
    <w:p w14:paraId="0778ACD5" w14:textId="77777777" w:rsidR="00083002" w:rsidRDefault="00083002">
      <w:pPr>
        <w:rPr>
          <w:rFonts w:ascii="Arial" w:hAnsi="Arial" w:cs="Arial"/>
          <w:b/>
          <w:bCs/>
          <w:sz w:val="28"/>
          <w:szCs w:val="28"/>
          <w:u w:val="single"/>
        </w:rPr>
      </w:pPr>
    </w:p>
    <w:p w14:paraId="60982BFD" w14:textId="77777777" w:rsidR="00083002" w:rsidRDefault="00083002">
      <w:pPr>
        <w:rPr>
          <w:rFonts w:ascii="Arial" w:hAnsi="Arial" w:cs="Arial"/>
          <w:b/>
          <w:bCs/>
          <w:sz w:val="28"/>
          <w:szCs w:val="28"/>
          <w:u w:val="single"/>
        </w:rPr>
      </w:pPr>
    </w:p>
    <w:p w14:paraId="4EE9B631" w14:textId="77777777" w:rsidR="00083002" w:rsidRDefault="00083002">
      <w:pPr>
        <w:rPr>
          <w:rFonts w:ascii="Arial" w:hAnsi="Arial" w:cs="Arial"/>
          <w:b/>
          <w:bCs/>
          <w:sz w:val="28"/>
          <w:szCs w:val="28"/>
          <w:u w:val="single"/>
        </w:rPr>
      </w:pPr>
    </w:p>
    <w:p w14:paraId="3A68A638" w14:textId="77777777" w:rsidR="00083002" w:rsidRDefault="00083002">
      <w:pPr>
        <w:rPr>
          <w:rFonts w:ascii="Arial" w:hAnsi="Arial" w:cs="Arial"/>
          <w:b/>
          <w:bCs/>
          <w:sz w:val="28"/>
          <w:szCs w:val="28"/>
          <w:u w:val="single"/>
        </w:rPr>
      </w:pPr>
    </w:p>
    <w:p w14:paraId="0F61D3A6" w14:textId="77777777" w:rsidR="00083002" w:rsidRDefault="00083002">
      <w:pPr>
        <w:rPr>
          <w:rFonts w:ascii="Arial" w:hAnsi="Arial" w:cs="Arial"/>
          <w:b/>
          <w:bCs/>
          <w:sz w:val="28"/>
          <w:szCs w:val="28"/>
          <w:u w:val="single"/>
        </w:rPr>
      </w:pPr>
    </w:p>
    <w:p w14:paraId="293841B0" w14:textId="37F5FEFD" w:rsidR="00083002" w:rsidRDefault="00083002" w:rsidP="009D425E">
      <w:pPr>
        <w:rPr>
          <w:rFonts w:ascii="Arial" w:hAnsi="Arial" w:cs="Arial"/>
          <w:b/>
          <w:bCs/>
          <w:sz w:val="28"/>
          <w:szCs w:val="28"/>
          <w:u w:val="single"/>
        </w:rPr>
      </w:pPr>
    </w:p>
    <w:p w14:paraId="1367E5BD" w14:textId="77777777" w:rsidR="009D425E" w:rsidRDefault="009D425E" w:rsidP="009D425E">
      <w:pPr>
        <w:rPr>
          <w:rFonts w:ascii="Arial" w:hAnsi="Arial" w:cs="Arial"/>
          <w:b/>
          <w:bCs/>
          <w:sz w:val="28"/>
          <w:szCs w:val="28"/>
          <w:u w:val="single"/>
        </w:rPr>
      </w:pPr>
    </w:p>
    <w:p w14:paraId="358F9F9D" w14:textId="77777777" w:rsidR="009D425E" w:rsidRDefault="009D425E" w:rsidP="009D425E">
      <w:pPr>
        <w:rPr>
          <w:rFonts w:ascii="Arial" w:hAnsi="Arial" w:cs="Arial"/>
          <w:b/>
          <w:bCs/>
          <w:sz w:val="28"/>
          <w:szCs w:val="28"/>
          <w:u w:val="single"/>
        </w:rPr>
      </w:pPr>
    </w:p>
    <w:p w14:paraId="13D7C50B" w14:textId="77777777" w:rsidR="009D425E" w:rsidRDefault="009D425E" w:rsidP="009D425E">
      <w:pPr>
        <w:rPr>
          <w:rFonts w:ascii="Arial" w:hAnsi="Arial" w:cs="Arial"/>
          <w:b/>
          <w:bCs/>
          <w:sz w:val="28"/>
          <w:szCs w:val="28"/>
          <w:u w:val="single"/>
        </w:rPr>
      </w:pPr>
    </w:p>
    <w:p w14:paraId="6D154DBD" w14:textId="77777777" w:rsidR="009D425E" w:rsidRDefault="009D425E" w:rsidP="009D425E">
      <w:pPr>
        <w:rPr>
          <w:rFonts w:ascii="Arial" w:hAnsi="Arial" w:cs="Arial"/>
          <w:b/>
          <w:bCs/>
          <w:sz w:val="28"/>
          <w:szCs w:val="28"/>
          <w:u w:val="single"/>
        </w:rPr>
      </w:pPr>
    </w:p>
    <w:p w14:paraId="341B7071" w14:textId="77777777" w:rsidR="009D425E" w:rsidRDefault="009D425E" w:rsidP="009D425E">
      <w:pPr>
        <w:rPr>
          <w:rFonts w:ascii="Arial" w:hAnsi="Arial" w:cs="Arial"/>
          <w:b/>
          <w:bCs/>
          <w:sz w:val="28"/>
          <w:szCs w:val="28"/>
          <w:u w:val="single"/>
        </w:rPr>
      </w:pPr>
    </w:p>
    <w:p w14:paraId="1BF1543E" w14:textId="77777777" w:rsidR="009D425E" w:rsidRDefault="009D425E" w:rsidP="009D425E">
      <w:pPr>
        <w:rPr>
          <w:rFonts w:ascii="Arial" w:hAnsi="Arial" w:cs="Arial"/>
          <w:b/>
          <w:bCs/>
          <w:sz w:val="28"/>
          <w:szCs w:val="28"/>
          <w:u w:val="single"/>
        </w:rPr>
      </w:pPr>
    </w:p>
    <w:p w14:paraId="01AF5877" w14:textId="77777777" w:rsidR="009D425E" w:rsidRDefault="009D425E" w:rsidP="009D425E">
      <w:pPr>
        <w:rPr>
          <w:rFonts w:ascii="Arial" w:hAnsi="Arial" w:cs="Arial"/>
          <w:b/>
          <w:bCs/>
          <w:sz w:val="28"/>
          <w:szCs w:val="28"/>
          <w:u w:val="single"/>
        </w:rPr>
      </w:pPr>
    </w:p>
    <w:p w14:paraId="155C2534" w14:textId="77777777" w:rsidR="009D425E" w:rsidRDefault="009D425E" w:rsidP="009D425E">
      <w:pPr>
        <w:rPr>
          <w:rFonts w:ascii="Arial" w:hAnsi="Arial" w:cs="Arial"/>
          <w:b/>
          <w:bCs/>
          <w:sz w:val="28"/>
          <w:szCs w:val="28"/>
          <w:u w:val="single"/>
        </w:rPr>
      </w:pPr>
    </w:p>
    <w:sdt>
      <w:sdtPr>
        <w:rPr>
          <w:rFonts w:ascii="Times New Roman" w:eastAsia="Times New Roman" w:hAnsi="Times New Roman" w:cs="Times New Roman"/>
          <w:color w:val="auto"/>
          <w:sz w:val="24"/>
          <w:szCs w:val="24"/>
          <w:lang w:val="en-GB"/>
        </w:rPr>
        <w:id w:val="962695175"/>
        <w:docPartObj>
          <w:docPartGallery w:val="Bibliographies"/>
          <w:docPartUnique/>
        </w:docPartObj>
      </w:sdtPr>
      <w:sdtContent>
        <w:p w14:paraId="1EAF2D58" w14:textId="7C2E70F8" w:rsidR="009D425E" w:rsidRDefault="009D425E">
          <w:pPr>
            <w:pStyle w:val="Heading1"/>
          </w:pPr>
          <w:r>
            <w:t>References</w:t>
          </w:r>
        </w:p>
        <w:sdt>
          <w:sdtPr>
            <w:rPr>
              <w:rFonts w:ascii="Times New Roman" w:eastAsia="Times New Roman" w:hAnsi="Times New Roman" w:cs="Times New Roman"/>
              <w:kern w:val="0"/>
              <w:sz w:val="24"/>
              <w:szCs w:val="24"/>
              <w14:ligatures w14:val="none"/>
            </w:rPr>
            <w:id w:val="-573587230"/>
            <w:bibliography/>
          </w:sdtPr>
          <w:sdtContent>
            <w:p w14:paraId="1A1289EE" w14:textId="77777777" w:rsidR="009D425E" w:rsidRDefault="009D425E" w:rsidP="009D425E">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International Educational Assessment Network , 2020. </w:t>
              </w:r>
              <w:r>
                <w:rPr>
                  <w:i/>
                  <w:iCs/>
                  <w:noProof/>
                  <w:lang w:val="en-US"/>
                </w:rPr>
                <w:t xml:space="preserve">Rethinking Learner Progression for the Future , </w:t>
              </w:r>
              <w:r>
                <w:rPr>
                  <w:noProof/>
                  <w:lang w:val="en-US"/>
                </w:rPr>
                <w:t>Ontario: International Educational Assessment Network .</w:t>
              </w:r>
            </w:p>
            <w:p w14:paraId="5442269B" w14:textId="494F7451" w:rsidR="009D425E" w:rsidRDefault="009D425E" w:rsidP="009D425E">
              <w:pPr>
                <w:pStyle w:val="Bibliography"/>
                <w:rPr>
                  <w:noProof/>
                  <w:lang w:val="en-US"/>
                </w:rPr>
              </w:pPr>
              <w:r>
                <w:rPr>
                  <w:noProof/>
                  <w:lang w:val="en-US"/>
                </w:rPr>
                <w:t>BER</w:t>
              </w:r>
              <w:r w:rsidR="00623FF3">
                <w:rPr>
                  <w:noProof/>
                  <w:lang w:val="en-US"/>
                </w:rPr>
                <w:t>A.</w:t>
              </w:r>
              <w:r>
                <w:rPr>
                  <w:noProof/>
                  <w:lang w:val="en-US"/>
                </w:rPr>
                <w:t xml:space="preserve"> </w:t>
              </w:r>
              <w:r w:rsidR="00573CF8">
                <w:rPr>
                  <w:noProof/>
                  <w:lang w:val="en-US"/>
                </w:rPr>
                <w:t>(</w:t>
              </w:r>
              <w:r>
                <w:rPr>
                  <w:noProof/>
                  <w:lang w:val="en-US"/>
                </w:rPr>
                <w:t>2018</w:t>
              </w:r>
              <w:r w:rsidR="00573CF8">
                <w:rPr>
                  <w:noProof/>
                  <w:lang w:val="en-US"/>
                </w:rPr>
                <w:t>)</w:t>
              </w:r>
              <w:r>
                <w:rPr>
                  <w:noProof/>
                  <w:lang w:val="en-US"/>
                </w:rPr>
                <w:t xml:space="preserve"> </w:t>
              </w:r>
              <w:r>
                <w:rPr>
                  <w:i/>
                  <w:iCs/>
                  <w:noProof/>
                  <w:lang w:val="en-US"/>
                </w:rPr>
                <w:t xml:space="preserve">Ethical guidelines for educational research. </w:t>
              </w:r>
              <w:r>
                <w:rPr>
                  <w:noProof/>
                  <w:lang w:val="en-US"/>
                </w:rPr>
                <w:t>4th ed. London: British Educational Research Association (BERA).</w:t>
              </w:r>
            </w:p>
            <w:p w14:paraId="08CFFC87" w14:textId="29CAFBD8" w:rsidR="009D425E" w:rsidRDefault="009D425E" w:rsidP="009D425E">
              <w:pPr>
                <w:pStyle w:val="Bibliography"/>
                <w:rPr>
                  <w:noProof/>
                  <w:lang w:val="en-US"/>
                </w:rPr>
              </w:pPr>
              <w:r>
                <w:rPr>
                  <w:noProof/>
                  <w:lang w:val="en-US"/>
                </w:rPr>
                <w:t>Black , P</w:t>
              </w:r>
              <w:r w:rsidR="00CD538E">
                <w:rPr>
                  <w:noProof/>
                  <w:lang w:val="en-US"/>
                </w:rPr>
                <w:t>.</w:t>
              </w:r>
              <w:r w:rsidR="0074311D">
                <w:rPr>
                  <w:noProof/>
                  <w:lang w:val="en-US"/>
                </w:rPr>
                <w:t xml:space="preserve"> </w:t>
              </w:r>
              <w:r w:rsidR="00CD538E">
                <w:rPr>
                  <w:noProof/>
                  <w:lang w:val="en-US"/>
                </w:rPr>
                <w:t xml:space="preserve">and </w:t>
              </w:r>
              <w:r>
                <w:rPr>
                  <w:noProof/>
                  <w:lang w:val="en-US"/>
                </w:rPr>
                <w:t>Wiliam, D</w:t>
              </w:r>
              <w:r w:rsidR="00CD538E">
                <w:rPr>
                  <w:noProof/>
                  <w:lang w:val="en-US"/>
                </w:rPr>
                <w:t>. (</w:t>
              </w:r>
              <w:r>
                <w:rPr>
                  <w:noProof/>
                  <w:lang w:val="en-US"/>
                </w:rPr>
                <w:t>1998</w:t>
              </w:r>
              <w:r w:rsidR="00CD538E">
                <w:rPr>
                  <w:noProof/>
                  <w:lang w:val="en-US"/>
                </w:rPr>
                <w:t xml:space="preserve">) </w:t>
              </w:r>
              <w:r>
                <w:rPr>
                  <w:noProof/>
                  <w:lang w:val="en-US"/>
                </w:rPr>
                <w:t xml:space="preserve"> </w:t>
              </w:r>
              <w:r>
                <w:rPr>
                  <w:i/>
                  <w:iCs/>
                  <w:noProof/>
                  <w:lang w:val="en-US"/>
                </w:rPr>
                <w:t xml:space="preserve">Inside the Black box. </w:t>
              </w:r>
              <w:r>
                <w:rPr>
                  <w:noProof/>
                  <w:lang w:val="en-US"/>
                </w:rPr>
                <w:t>1st ed. North America : GL Assessment .</w:t>
              </w:r>
            </w:p>
            <w:p w14:paraId="2E176FF5" w14:textId="23BC5FF6" w:rsidR="009D425E" w:rsidRDefault="009D425E" w:rsidP="009D425E">
              <w:pPr>
                <w:pStyle w:val="Bibliography"/>
                <w:rPr>
                  <w:noProof/>
                  <w:lang w:val="en-US"/>
                </w:rPr>
              </w:pPr>
              <w:r>
                <w:rPr>
                  <w:noProof/>
                  <w:lang w:val="en-US"/>
                </w:rPr>
                <w:t>Brookes Blog</w:t>
              </w:r>
              <w:r w:rsidR="00623FF3">
                <w:rPr>
                  <w:noProof/>
                  <w:lang w:val="en-US"/>
                </w:rPr>
                <w:t xml:space="preserve">. </w:t>
              </w:r>
              <w:r w:rsidR="00AB28B9">
                <w:rPr>
                  <w:noProof/>
                  <w:lang w:val="en-US"/>
                </w:rPr>
                <w:t>(</w:t>
              </w:r>
              <w:r>
                <w:rPr>
                  <w:noProof/>
                  <w:lang w:val="en-US"/>
                </w:rPr>
                <w:t>2018</w:t>
              </w:r>
              <w:r w:rsidR="00623FF3">
                <w:rPr>
                  <w:noProof/>
                  <w:lang w:val="en-US"/>
                </w:rPr>
                <w:t xml:space="preserve">) </w:t>
              </w:r>
              <w:r w:rsidR="00005968">
                <w:rPr>
                  <w:noProof/>
                  <w:lang w:val="en-US"/>
                </w:rPr>
                <w:t>'</w:t>
              </w:r>
              <w:r>
                <w:rPr>
                  <w:i/>
                  <w:iCs/>
                  <w:noProof/>
                  <w:lang w:val="en-US"/>
                </w:rPr>
                <w:t>11 Ways to Encourage Friendship Skills and Social Play</w:t>
              </w:r>
              <w:r w:rsidR="00C805A7">
                <w:rPr>
                  <w:i/>
                  <w:iCs/>
                  <w:noProof/>
                  <w:lang w:val="en-US"/>
                </w:rPr>
                <w:t>', Brookes Blog</w:t>
              </w:r>
              <w:r>
                <w:rPr>
                  <w:i/>
                  <w:iCs/>
                  <w:noProof/>
                  <w:lang w:val="en-US"/>
                </w:rPr>
                <w:t xml:space="preserve"> </w:t>
              </w:r>
              <w:r>
                <w:rPr>
                  <w:noProof/>
                  <w:lang w:val="en-US"/>
                </w:rPr>
                <w:t>[</w:t>
              </w:r>
              <w:r w:rsidR="00C805A7">
                <w:rPr>
                  <w:noProof/>
                  <w:lang w:val="en-US"/>
                </w:rPr>
                <w:t>Blog</w:t>
              </w:r>
              <w:r>
                <w:rPr>
                  <w:noProof/>
                  <w:lang w:val="en-US"/>
                </w:rPr>
                <w:t xml:space="preserve">] </w:t>
              </w:r>
              <w:r w:rsidR="002D123D">
                <w:rPr>
                  <w:noProof/>
                  <w:lang w:val="en-US"/>
                </w:rPr>
                <w:t xml:space="preserve">4 </w:t>
              </w:r>
              <w:r w:rsidR="00C805A7">
                <w:rPr>
                  <w:noProof/>
                  <w:lang w:val="en-US"/>
                </w:rPr>
                <w:t>September</w:t>
              </w:r>
              <w:r w:rsidR="002D123D">
                <w:rPr>
                  <w:noProof/>
                  <w:lang w:val="en-US"/>
                </w:rPr>
                <w:t xml:space="preserve">. </w:t>
              </w:r>
              <w:r>
                <w:rPr>
                  <w:noProof/>
                  <w:lang w:val="en-US"/>
                </w:rPr>
                <w:t xml:space="preserve">Available at: </w:t>
              </w:r>
              <w:r>
                <w:rPr>
                  <w:noProof/>
                  <w:u w:val="single"/>
                  <w:lang w:val="en-US"/>
                </w:rPr>
                <w:t>https://blog.brookespublishing.com/11-ways-to-encourage-friendship-skills-and-social-play/</w:t>
              </w:r>
              <w:r>
                <w:rPr>
                  <w:noProof/>
                  <w:lang w:val="en-US"/>
                </w:rPr>
                <w:br/>
              </w:r>
              <w:r w:rsidR="002D123D">
                <w:rPr>
                  <w:noProof/>
                  <w:lang w:val="en-US"/>
                </w:rPr>
                <w:t>(</w:t>
              </w:r>
              <w:r>
                <w:rPr>
                  <w:noProof/>
                  <w:lang w:val="en-US"/>
                </w:rPr>
                <w:t>Accessed</w:t>
              </w:r>
              <w:r w:rsidR="002D123D">
                <w:rPr>
                  <w:noProof/>
                  <w:lang w:val="en-US"/>
                </w:rPr>
                <w:t>:</w:t>
              </w:r>
              <w:r>
                <w:rPr>
                  <w:noProof/>
                  <w:lang w:val="en-US"/>
                </w:rPr>
                <w:t xml:space="preserve"> 27th March 2024</w:t>
              </w:r>
              <w:r w:rsidR="002D123D">
                <w:rPr>
                  <w:noProof/>
                  <w:lang w:val="en-US"/>
                </w:rPr>
                <w:t>)</w:t>
              </w:r>
              <w:r>
                <w:rPr>
                  <w:noProof/>
                  <w:lang w:val="en-US"/>
                </w:rPr>
                <w:t>.</w:t>
              </w:r>
            </w:p>
            <w:p w14:paraId="542EC439" w14:textId="482CE0B8" w:rsidR="009D425E" w:rsidRDefault="009D425E" w:rsidP="009D425E">
              <w:pPr>
                <w:pStyle w:val="Bibliography"/>
                <w:rPr>
                  <w:noProof/>
                  <w:lang w:val="en-US"/>
                </w:rPr>
              </w:pPr>
              <w:r>
                <w:rPr>
                  <w:noProof/>
                  <w:lang w:val="en-US"/>
                </w:rPr>
                <w:t>Brookes Blog</w:t>
              </w:r>
              <w:r w:rsidR="00E24CBD">
                <w:rPr>
                  <w:noProof/>
                  <w:lang w:val="en-US"/>
                </w:rPr>
                <w:t>. (</w:t>
              </w:r>
              <w:r>
                <w:rPr>
                  <w:noProof/>
                  <w:lang w:val="en-US"/>
                </w:rPr>
                <w:t>2021</w:t>
              </w:r>
              <w:r w:rsidR="00E24CBD">
                <w:rPr>
                  <w:noProof/>
                  <w:lang w:val="en-US"/>
                </w:rPr>
                <w:t>)</w:t>
              </w:r>
              <w:r>
                <w:rPr>
                  <w:noProof/>
                  <w:lang w:val="en-US"/>
                </w:rPr>
                <w:t xml:space="preserve"> </w:t>
              </w:r>
              <w:r w:rsidR="00E24CBD">
                <w:rPr>
                  <w:noProof/>
                  <w:lang w:val="en-US"/>
                </w:rPr>
                <w:t>'</w:t>
              </w:r>
              <w:r>
                <w:rPr>
                  <w:i/>
                  <w:iCs/>
                  <w:noProof/>
                  <w:lang w:val="en-US"/>
                </w:rPr>
                <w:t>10 Activities for Teaching Young Children About Emotions</w:t>
              </w:r>
              <w:r w:rsidR="00005968">
                <w:rPr>
                  <w:i/>
                  <w:iCs/>
                  <w:noProof/>
                  <w:lang w:val="en-US"/>
                </w:rPr>
                <w:t xml:space="preserve">', </w:t>
              </w:r>
              <w:r w:rsidR="00F80FC0">
                <w:rPr>
                  <w:i/>
                  <w:iCs/>
                  <w:noProof/>
                  <w:lang w:val="en-US"/>
                </w:rPr>
                <w:t xml:space="preserve">Brookes Blog </w:t>
              </w:r>
              <w:r>
                <w:rPr>
                  <w:noProof/>
                  <w:lang w:val="en-US"/>
                </w:rPr>
                <w:t>[</w:t>
              </w:r>
              <w:r w:rsidR="00F80FC0">
                <w:rPr>
                  <w:noProof/>
                  <w:lang w:val="en-US"/>
                </w:rPr>
                <w:t>Blog</w:t>
              </w:r>
              <w:r>
                <w:rPr>
                  <w:noProof/>
                  <w:lang w:val="en-US"/>
                </w:rPr>
                <w:t>]</w:t>
              </w:r>
              <w:r w:rsidR="004B16DC">
                <w:rPr>
                  <w:noProof/>
                  <w:lang w:val="en-US"/>
                </w:rPr>
                <w:t xml:space="preserve"> </w:t>
              </w:r>
              <w:r w:rsidR="00E24CBD">
                <w:rPr>
                  <w:noProof/>
                  <w:lang w:val="en-US"/>
                </w:rPr>
                <w:t>26 January</w:t>
              </w:r>
              <w:r w:rsidR="004B16DC">
                <w:rPr>
                  <w:noProof/>
                  <w:lang w:val="en-US"/>
                </w:rPr>
                <w:t>.</w:t>
              </w:r>
              <w:r>
                <w:rPr>
                  <w:noProof/>
                  <w:lang w:val="en-US"/>
                </w:rPr>
                <w:t xml:space="preserve"> Available at: </w:t>
              </w:r>
              <w:r>
                <w:rPr>
                  <w:noProof/>
                  <w:u w:val="single"/>
                  <w:lang w:val="en-US"/>
                </w:rPr>
                <w:t>https://blog.brookespublishing.com/10-activities-for-teaching-young-children-about-emotions/#:~:text=Puppet%20play%20is%20a%20good,from%20scary%20or%20upsetting%20issues.</w:t>
              </w:r>
              <w:r>
                <w:rPr>
                  <w:noProof/>
                  <w:lang w:val="en-US"/>
                </w:rPr>
                <w:br/>
              </w:r>
              <w:r w:rsidR="00C805A7">
                <w:rPr>
                  <w:noProof/>
                  <w:lang w:val="en-US"/>
                </w:rPr>
                <w:t>(</w:t>
              </w:r>
              <w:r>
                <w:rPr>
                  <w:noProof/>
                  <w:lang w:val="en-US"/>
                </w:rPr>
                <w:t>Accessed</w:t>
              </w:r>
              <w:r w:rsidR="00C805A7">
                <w:rPr>
                  <w:noProof/>
                  <w:lang w:val="en-US"/>
                </w:rPr>
                <w:t>:</w:t>
              </w:r>
              <w:r>
                <w:rPr>
                  <w:noProof/>
                  <w:lang w:val="en-US"/>
                </w:rPr>
                <w:t xml:space="preserve"> 27th March 2024</w:t>
              </w:r>
              <w:r w:rsidR="00C805A7">
                <w:rPr>
                  <w:noProof/>
                  <w:lang w:val="en-US"/>
                </w:rPr>
                <w:t>)</w:t>
              </w:r>
              <w:r>
                <w:rPr>
                  <w:noProof/>
                  <w:lang w:val="en-US"/>
                </w:rPr>
                <w:t>.</w:t>
              </w:r>
            </w:p>
            <w:p w14:paraId="212A9DB8" w14:textId="54084ED3" w:rsidR="009D425E" w:rsidRDefault="009D425E" w:rsidP="009D425E">
              <w:pPr>
                <w:pStyle w:val="Bibliography"/>
                <w:rPr>
                  <w:noProof/>
                  <w:lang w:val="en-US"/>
                </w:rPr>
              </w:pPr>
              <w:r>
                <w:rPr>
                  <w:noProof/>
                  <w:lang w:val="en-US"/>
                </w:rPr>
                <w:t>Child Mind Institue</w:t>
              </w:r>
              <w:r w:rsidR="00E24CBD">
                <w:rPr>
                  <w:noProof/>
                  <w:lang w:val="en-US"/>
                </w:rPr>
                <w:t>. (</w:t>
              </w:r>
              <w:r>
                <w:rPr>
                  <w:noProof/>
                  <w:lang w:val="en-US"/>
                </w:rPr>
                <w:t>2024</w:t>
              </w:r>
              <w:r w:rsidR="00E24CBD">
                <w:rPr>
                  <w:noProof/>
                  <w:lang w:val="en-US"/>
                </w:rPr>
                <w:t>)</w:t>
              </w:r>
              <w:r>
                <w:rPr>
                  <w:noProof/>
                  <w:lang w:val="en-US"/>
                </w:rPr>
                <w:t xml:space="preserve"> </w:t>
              </w:r>
              <w:r>
                <w:rPr>
                  <w:i/>
                  <w:iCs/>
                  <w:noProof/>
                  <w:lang w:val="en-US"/>
                </w:rPr>
                <w:t xml:space="preserve">How Can We Help Kids With Self-Regulation?. </w:t>
              </w:r>
              <w:r>
                <w:rPr>
                  <w:noProof/>
                  <w:lang w:val="en-US"/>
                </w:rPr>
                <w:br/>
                <w:t xml:space="preserve">Available at: </w:t>
              </w:r>
              <w:r>
                <w:rPr>
                  <w:noProof/>
                  <w:u w:val="single"/>
                  <w:lang w:val="en-US"/>
                </w:rPr>
                <w:t>https://childmind.org/article/can-help-kids-self-regulation/#:~:text=You%20can%20help%20your%20child,handle%20challenges%20on%20their%20own.</w:t>
              </w:r>
              <w:r>
                <w:rPr>
                  <w:noProof/>
                  <w:lang w:val="en-US"/>
                </w:rPr>
                <w:br/>
              </w:r>
              <w:r w:rsidR="00666F4F">
                <w:rPr>
                  <w:noProof/>
                  <w:lang w:val="en-US"/>
                </w:rPr>
                <w:t>(</w:t>
              </w:r>
              <w:r>
                <w:rPr>
                  <w:noProof/>
                  <w:lang w:val="en-US"/>
                </w:rPr>
                <w:t>Accessed</w:t>
              </w:r>
              <w:r w:rsidR="00666F4F">
                <w:rPr>
                  <w:noProof/>
                  <w:lang w:val="en-US"/>
                </w:rPr>
                <w:t>:</w:t>
              </w:r>
              <w:r>
                <w:rPr>
                  <w:noProof/>
                  <w:lang w:val="en-US"/>
                </w:rPr>
                <w:t xml:space="preserve"> 28th March 2024</w:t>
              </w:r>
              <w:r w:rsidR="00666F4F">
                <w:rPr>
                  <w:noProof/>
                  <w:lang w:val="en-US"/>
                </w:rPr>
                <w:t>)</w:t>
              </w:r>
              <w:r>
                <w:rPr>
                  <w:noProof/>
                  <w:lang w:val="en-US"/>
                </w:rPr>
                <w:t>.</w:t>
              </w:r>
            </w:p>
            <w:p w14:paraId="7AF15B9B" w14:textId="7145C1B0" w:rsidR="009D425E" w:rsidRDefault="009D425E" w:rsidP="009D425E">
              <w:pPr>
                <w:pStyle w:val="Bibliography"/>
                <w:rPr>
                  <w:noProof/>
                  <w:lang w:val="en-US"/>
                </w:rPr>
              </w:pPr>
              <w:r>
                <w:rPr>
                  <w:noProof/>
                  <w:lang w:val="en-US"/>
                </w:rPr>
                <w:t xml:space="preserve">Donaldson, P. G. </w:t>
              </w:r>
              <w:r w:rsidR="00743359">
                <w:rPr>
                  <w:noProof/>
                  <w:lang w:val="en-US"/>
                </w:rPr>
                <w:t>(</w:t>
              </w:r>
              <w:r>
                <w:rPr>
                  <w:noProof/>
                  <w:lang w:val="en-US"/>
                </w:rPr>
                <w:t>2015</w:t>
              </w:r>
              <w:r w:rsidR="00743359">
                <w:rPr>
                  <w:noProof/>
                  <w:lang w:val="en-US"/>
                </w:rPr>
                <w:t>)</w:t>
              </w:r>
              <w:r>
                <w:rPr>
                  <w:noProof/>
                  <w:lang w:val="en-US"/>
                </w:rPr>
                <w:t xml:space="preserve"> </w:t>
              </w:r>
              <w:r>
                <w:rPr>
                  <w:i/>
                  <w:iCs/>
                  <w:noProof/>
                  <w:lang w:val="en-US"/>
                </w:rPr>
                <w:t xml:space="preserve">Successful Futures. </w:t>
              </w:r>
              <w:r>
                <w:rPr>
                  <w:noProof/>
                  <w:lang w:val="en-US"/>
                </w:rPr>
                <w:br/>
                <w:t xml:space="preserve">Available at: </w:t>
              </w:r>
              <w:r>
                <w:rPr>
                  <w:noProof/>
                  <w:u w:val="single"/>
                  <w:lang w:val="en-US"/>
                </w:rPr>
                <w:t>https://www.gov.wales/sites/default/files/publications/2018-03/successful-futures.pdf</w:t>
              </w:r>
              <w:r>
                <w:rPr>
                  <w:noProof/>
                  <w:lang w:val="en-US"/>
                </w:rPr>
                <w:br/>
              </w:r>
              <w:r w:rsidR="00743359">
                <w:rPr>
                  <w:noProof/>
                  <w:lang w:val="en-US"/>
                </w:rPr>
                <w:t>(</w:t>
              </w:r>
              <w:r>
                <w:rPr>
                  <w:noProof/>
                  <w:lang w:val="en-US"/>
                </w:rPr>
                <w:t>Accessed</w:t>
              </w:r>
              <w:r w:rsidR="00743359">
                <w:rPr>
                  <w:noProof/>
                  <w:lang w:val="en-US"/>
                </w:rPr>
                <w:t>:</w:t>
              </w:r>
              <w:r>
                <w:rPr>
                  <w:noProof/>
                  <w:lang w:val="en-US"/>
                </w:rPr>
                <w:t xml:space="preserve"> 28th March 2024</w:t>
              </w:r>
              <w:r w:rsidR="00743359">
                <w:rPr>
                  <w:noProof/>
                  <w:lang w:val="en-US"/>
                </w:rPr>
                <w:t>)</w:t>
              </w:r>
              <w:r>
                <w:rPr>
                  <w:noProof/>
                  <w:lang w:val="en-US"/>
                </w:rPr>
                <w:t>.</w:t>
              </w:r>
            </w:p>
            <w:p w14:paraId="18543941" w14:textId="51F919CD" w:rsidR="009D425E" w:rsidRDefault="009D425E" w:rsidP="009D425E">
              <w:pPr>
                <w:pStyle w:val="Bibliography"/>
                <w:rPr>
                  <w:noProof/>
                  <w:lang w:val="en-US"/>
                </w:rPr>
              </w:pPr>
              <w:r>
                <w:rPr>
                  <w:noProof/>
                  <w:lang w:val="en-US"/>
                </w:rPr>
                <w:t>ELSA Network</w:t>
              </w:r>
              <w:r w:rsidR="00D96E00">
                <w:rPr>
                  <w:noProof/>
                  <w:lang w:val="en-US"/>
                </w:rPr>
                <w:t>. (</w:t>
              </w:r>
              <w:r>
                <w:rPr>
                  <w:noProof/>
                  <w:lang w:val="en-US"/>
                </w:rPr>
                <w:t>2017</w:t>
              </w:r>
              <w:r w:rsidR="00D96E00">
                <w:rPr>
                  <w:noProof/>
                  <w:lang w:val="en-US"/>
                </w:rPr>
                <w:t>)</w:t>
              </w:r>
              <w:r>
                <w:rPr>
                  <w:noProof/>
                  <w:lang w:val="en-US"/>
                </w:rPr>
                <w:t xml:space="preserve"> </w:t>
              </w:r>
              <w:r>
                <w:rPr>
                  <w:i/>
                  <w:iCs/>
                  <w:noProof/>
                  <w:lang w:val="en-US"/>
                </w:rPr>
                <w:t xml:space="preserve">Code of Practise. </w:t>
              </w:r>
              <w:r>
                <w:rPr>
                  <w:noProof/>
                  <w:lang w:val="en-US"/>
                </w:rPr>
                <w:br/>
                <w:t xml:space="preserve">Available at: </w:t>
              </w:r>
              <w:r>
                <w:rPr>
                  <w:noProof/>
                  <w:u w:val="single"/>
                  <w:lang w:val="en-US"/>
                </w:rPr>
                <w:t>https://www.elsanetwork.org/about/code-of-practice/</w:t>
              </w:r>
              <w:r>
                <w:rPr>
                  <w:noProof/>
                  <w:lang w:val="en-US"/>
                </w:rPr>
                <w:br/>
              </w:r>
              <w:r w:rsidR="00D96E00">
                <w:rPr>
                  <w:noProof/>
                  <w:lang w:val="en-US"/>
                </w:rPr>
                <w:t>(</w:t>
              </w:r>
              <w:r>
                <w:rPr>
                  <w:noProof/>
                  <w:lang w:val="en-US"/>
                </w:rPr>
                <w:t>Accessed</w:t>
              </w:r>
              <w:r w:rsidR="00D96E00">
                <w:rPr>
                  <w:noProof/>
                  <w:lang w:val="en-US"/>
                </w:rPr>
                <w:t>:</w:t>
              </w:r>
              <w:r>
                <w:rPr>
                  <w:noProof/>
                  <w:lang w:val="en-US"/>
                </w:rPr>
                <w:t xml:space="preserve"> 27th March 2024</w:t>
              </w:r>
              <w:r w:rsidR="00D96E00">
                <w:rPr>
                  <w:noProof/>
                  <w:lang w:val="en-US"/>
                </w:rPr>
                <w:t>)</w:t>
              </w:r>
              <w:r>
                <w:rPr>
                  <w:noProof/>
                  <w:lang w:val="en-US"/>
                </w:rPr>
                <w:t>.</w:t>
              </w:r>
            </w:p>
            <w:p w14:paraId="72253479" w14:textId="042ACC3B" w:rsidR="009D425E" w:rsidRDefault="009D425E" w:rsidP="009D425E">
              <w:pPr>
                <w:pStyle w:val="Bibliography"/>
                <w:rPr>
                  <w:noProof/>
                  <w:lang w:val="en-US"/>
                </w:rPr>
              </w:pPr>
              <w:r>
                <w:rPr>
                  <w:noProof/>
                  <w:lang w:val="en-US"/>
                </w:rPr>
                <w:t>ELSA Network</w:t>
              </w:r>
              <w:r w:rsidR="00D96E00">
                <w:rPr>
                  <w:noProof/>
                  <w:lang w:val="en-US"/>
                </w:rPr>
                <w:t>. (</w:t>
              </w:r>
              <w:r>
                <w:rPr>
                  <w:noProof/>
                  <w:lang w:val="en-US"/>
                </w:rPr>
                <w:t>2020</w:t>
              </w:r>
              <w:r w:rsidR="00D96E00">
                <w:rPr>
                  <w:noProof/>
                  <w:lang w:val="en-US"/>
                </w:rPr>
                <w:t>)</w:t>
              </w:r>
              <w:r>
                <w:rPr>
                  <w:noProof/>
                  <w:lang w:val="en-US"/>
                </w:rPr>
                <w:t xml:space="preserve"> </w:t>
              </w:r>
              <w:r>
                <w:rPr>
                  <w:i/>
                  <w:iCs/>
                  <w:noProof/>
                  <w:lang w:val="en-US"/>
                </w:rPr>
                <w:t xml:space="preserve">Search Results for: what is an elsa intervention. </w:t>
              </w:r>
              <w:r>
                <w:rPr>
                  <w:noProof/>
                  <w:lang w:val="en-US"/>
                </w:rPr>
                <w:br/>
                <w:t xml:space="preserve">Available at: </w:t>
              </w:r>
              <w:r>
                <w:rPr>
                  <w:noProof/>
                  <w:u w:val="single"/>
                  <w:lang w:val="en-US"/>
                </w:rPr>
                <w:t>https://www.elsanetwork.org/?s=what+is+an+elsa+intervention+</w:t>
              </w:r>
              <w:r>
                <w:rPr>
                  <w:noProof/>
                  <w:lang w:val="en-US"/>
                </w:rPr>
                <w:br/>
              </w:r>
              <w:r w:rsidR="00D96E00">
                <w:rPr>
                  <w:noProof/>
                  <w:lang w:val="en-US"/>
                </w:rPr>
                <w:t>(</w:t>
              </w:r>
              <w:r>
                <w:rPr>
                  <w:noProof/>
                  <w:lang w:val="en-US"/>
                </w:rPr>
                <w:t>Accessed</w:t>
              </w:r>
              <w:r w:rsidR="00D96E00">
                <w:rPr>
                  <w:noProof/>
                  <w:lang w:val="en-US"/>
                </w:rPr>
                <w:t xml:space="preserve">: </w:t>
              </w:r>
              <w:r>
                <w:rPr>
                  <w:noProof/>
                  <w:lang w:val="en-US"/>
                </w:rPr>
                <w:t>18th March 2024</w:t>
              </w:r>
              <w:r w:rsidR="00D96E00">
                <w:rPr>
                  <w:noProof/>
                  <w:lang w:val="en-US"/>
                </w:rPr>
                <w:t>).</w:t>
              </w:r>
            </w:p>
            <w:p w14:paraId="185AF933" w14:textId="331E2A29" w:rsidR="009D425E" w:rsidRDefault="009D425E" w:rsidP="009D425E">
              <w:pPr>
                <w:pStyle w:val="Bibliography"/>
                <w:rPr>
                  <w:noProof/>
                  <w:lang w:val="en-US"/>
                </w:rPr>
              </w:pPr>
              <w:r>
                <w:rPr>
                  <w:noProof/>
                  <w:lang w:val="en-US"/>
                </w:rPr>
                <w:t>ELSA Support</w:t>
              </w:r>
              <w:r w:rsidR="00D96E00">
                <w:rPr>
                  <w:noProof/>
                  <w:lang w:val="en-US"/>
                </w:rPr>
                <w:t>.</w:t>
              </w:r>
              <w:r>
                <w:rPr>
                  <w:noProof/>
                  <w:lang w:val="en-US"/>
                </w:rPr>
                <w:t xml:space="preserve"> </w:t>
              </w:r>
              <w:r w:rsidR="00D96E00">
                <w:rPr>
                  <w:noProof/>
                  <w:lang w:val="en-US"/>
                </w:rPr>
                <w:t>(</w:t>
              </w:r>
              <w:r>
                <w:rPr>
                  <w:noProof/>
                  <w:lang w:val="en-US"/>
                </w:rPr>
                <w:t>2024</w:t>
              </w:r>
              <w:r w:rsidR="00D96E00">
                <w:rPr>
                  <w:noProof/>
                  <w:lang w:val="en-US"/>
                </w:rPr>
                <w:t>)</w:t>
              </w:r>
              <w:r>
                <w:rPr>
                  <w:noProof/>
                  <w:lang w:val="en-US"/>
                </w:rPr>
                <w:t xml:space="preserve"> </w:t>
              </w:r>
              <w:r>
                <w:rPr>
                  <w:i/>
                  <w:iCs/>
                  <w:noProof/>
                  <w:lang w:val="en-US"/>
                </w:rPr>
                <w:t xml:space="preserve">All About Me Game. </w:t>
              </w:r>
              <w:r>
                <w:rPr>
                  <w:noProof/>
                  <w:lang w:val="en-US"/>
                </w:rPr>
                <w:br/>
                <w:t xml:space="preserve">Available at: </w:t>
              </w:r>
              <w:r>
                <w:rPr>
                  <w:noProof/>
                  <w:u w:val="single"/>
                  <w:lang w:val="en-US"/>
                </w:rPr>
                <w:t>https://www.elsa-support.co.uk/all-about-me-game/</w:t>
              </w:r>
              <w:r>
                <w:rPr>
                  <w:noProof/>
                  <w:lang w:val="en-US"/>
                </w:rPr>
                <w:br/>
              </w:r>
              <w:r w:rsidR="00D96E00">
                <w:rPr>
                  <w:noProof/>
                  <w:lang w:val="en-US"/>
                </w:rPr>
                <w:t>(</w:t>
              </w:r>
              <w:r>
                <w:rPr>
                  <w:noProof/>
                  <w:lang w:val="en-US"/>
                </w:rPr>
                <w:t>Accessed</w:t>
              </w:r>
              <w:r w:rsidR="00D96E00">
                <w:rPr>
                  <w:noProof/>
                  <w:lang w:val="en-US"/>
                </w:rPr>
                <w:t>:</w:t>
              </w:r>
              <w:r>
                <w:rPr>
                  <w:noProof/>
                  <w:lang w:val="en-US"/>
                </w:rPr>
                <w:t xml:space="preserve"> 27th March 2024</w:t>
              </w:r>
              <w:r w:rsidR="00D96E00">
                <w:rPr>
                  <w:noProof/>
                  <w:lang w:val="en-US"/>
                </w:rPr>
                <w:t>)</w:t>
              </w:r>
              <w:r>
                <w:rPr>
                  <w:noProof/>
                  <w:lang w:val="en-US"/>
                </w:rPr>
                <w:t>.</w:t>
              </w:r>
            </w:p>
            <w:p w14:paraId="7516DB16" w14:textId="09618E84" w:rsidR="009D425E" w:rsidRDefault="009D425E" w:rsidP="009D425E">
              <w:pPr>
                <w:pStyle w:val="Bibliography"/>
                <w:rPr>
                  <w:noProof/>
                  <w:lang w:val="en-US"/>
                </w:rPr>
              </w:pPr>
              <w:r>
                <w:rPr>
                  <w:noProof/>
                  <w:lang w:val="en-US"/>
                </w:rPr>
                <w:t>ELSA Support</w:t>
              </w:r>
              <w:r w:rsidR="00D96E00">
                <w:rPr>
                  <w:noProof/>
                  <w:lang w:val="en-US"/>
                </w:rPr>
                <w:t>.</w:t>
              </w:r>
              <w:r>
                <w:rPr>
                  <w:noProof/>
                  <w:lang w:val="en-US"/>
                </w:rPr>
                <w:t xml:space="preserve"> </w:t>
              </w:r>
              <w:r w:rsidR="00D96E00">
                <w:rPr>
                  <w:noProof/>
                  <w:lang w:val="en-US"/>
                </w:rPr>
                <w:t>(</w:t>
              </w:r>
              <w:r>
                <w:rPr>
                  <w:noProof/>
                  <w:lang w:val="en-US"/>
                </w:rPr>
                <w:t>2024</w:t>
              </w:r>
              <w:r w:rsidR="00D96E00">
                <w:rPr>
                  <w:noProof/>
                  <w:lang w:val="en-US"/>
                </w:rPr>
                <w:t>)</w:t>
              </w:r>
              <w:r>
                <w:rPr>
                  <w:noProof/>
                  <w:lang w:val="en-US"/>
                </w:rPr>
                <w:t xml:space="preserve"> </w:t>
              </w:r>
              <w:r>
                <w:rPr>
                  <w:i/>
                  <w:iCs/>
                  <w:noProof/>
                  <w:lang w:val="en-US"/>
                </w:rPr>
                <w:t xml:space="preserve">What is ELSA Intervention?. </w:t>
              </w:r>
              <w:r>
                <w:rPr>
                  <w:noProof/>
                  <w:lang w:val="en-US"/>
                </w:rPr>
                <w:br/>
                <w:t xml:space="preserve">Available at: </w:t>
              </w:r>
              <w:r>
                <w:rPr>
                  <w:noProof/>
                  <w:u w:val="single"/>
                  <w:lang w:val="en-US"/>
                </w:rPr>
                <w:t>https://www.elsa-support.co.uk/what-is-elsa-intervention/</w:t>
              </w:r>
              <w:r>
                <w:rPr>
                  <w:noProof/>
                  <w:lang w:val="en-US"/>
                </w:rPr>
                <w:br/>
              </w:r>
              <w:r w:rsidR="00D96E00">
                <w:rPr>
                  <w:noProof/>
                  <w:lang w:val="en-US"/>
                </w:rPr>
                <w:t>(</w:t>
              </w:r>
              <w:r>
                <w:rPr>
                  <w:noProof/>
                  <w:lang w:val="en-US"/>
                </w:rPr>
                <w:t>Accessed</w:t>
              </w:r>
              <w:r w:rsidR="00D96E00">
                <w:rPr>
                  <w:noProof/>
                  <w:lang w:val="en-US"/>
                </w:rPr>
                <w:t>:</w:t>
              </w:r>
              <w:r>
                <w:rPr>
                  <w:noProof/>
                  <w:lang w:val="en-US"/>
                </w:rPr>
                <w:t xml:space="preserve"> 18th March 2024</w:t>
              </w:r>
              <w:r w:rsidR="00D96E00">
                <w:rPr>
                  <w:noProof/>
                  <w:lang w:val="en-US"/>
                </w:rPr>
                <w:t>)</w:t>
              </w:r>
              <w:r>
                <w:rPr>
                  <w:noProof/>
                  <w:lang w:val="en-US"/>
                </w:rPr>
                <w:t>.</w:t>
              </w:r>
            </w:p>
            <w:p w14:paraId="08DFD8BA" w14:textId="08377E3B" w:rsidR="009D425E" w:rsidRDefault="009D425E" w:rsidP="009D425E">
              <w:pPr>
                <w:pStyle w:val="Bibliography"/>
                <w:rPr>
                  <w:noProof/>
                  <w:lang w:val="en-US"/>
                </w:rPr>
              </w:pPr>
              <w:r>
                <w:rPr>
                  <w:noProof/>
                  <w:lang w:val="en-US"/>
                </w:rPr>
                <w:t>Estyn</w:t>
              </w:r>
              <w:r w:rsidR="00D96E00">
                <w:rPr>
                  <w:noProof/>
                  <w:lang w:val="en-US"/>
                </w:rPr>
                <w:t>. (</w:t>
              </w:r>
              <w:r>
                <w:rPr>
                  <w:noProof/>
                  <w:lang w:val="en-US"/>
                </w:rPr>
                <w:t>2023</w:t>
              </w:r>
              <w:r w:rsidR="00D96E00">
                <w:rPr>
                  <w:noProof/>
                  <w:lang w:val="en-US"/>
                </w:rPr>
                <w:t>)</w:t>
              </w:r>
              <w:r>
                <w:rPr>
                  <w:noProof/>
                  <w:lang w:val="en-US"/>
                </w:rPr>
                <w:t xml:space="preserve"> </w:t>
              </w:r>
              <w:r>
                <w:rPr>
                  <w:i/>
                  <w:iCs/>
                  <w:noProof/>
                  <w:lang w:val="en-US"/>
                </w:rPr>
                <w:t xml:space="preserve">The new Additional Learning Needs system, </w:t>
              </w:r>
              <w:r>
                <w:rPr>
                  <w:noProof/>
                  <w:lang w:val="en-US"/>
                </w:rPr>
                <w:t>Cardiff: Estyn.</w:t>
              </w:r>
            </w:p>
            <w:p w14:paraId="0E8A0342" w14:textId="36E2BB3F" w:rsidR="009D425E" w:rsidRDefault="009D425E" w:rsidP="009D425E">
              <w:pPr>
                <w:pStyle w:val="Bibliography"/>
                <w:rPr>
                  <w:noProof/>
                  <w:lang w:val="en-US"/>
                </w:rPr>
              </w:pPr>
              <w:r>
                <w:rPr>
                  <w:noProof/>
                  <w:lang w:val="en-US"/>
                </w:rPr>
                <w:t>Everywhere Pschology</w:t>
              </w:r>
              <w:r w:rsidR="006D024A">
                <w:rPr>
                  <w:noProof/>
                  <w:lang w:val="en-US"/>
                </w:rPr>
                <w:t>. (</w:t>
              </w:r>
              <w:r>
                <w:rPr>
                  <w:noProof/>
                  <w:lang w:val="en-US"/>
                </w:rPr>
                <w:t>2012</w:t>
              </w:r>
              <w:r w:rsidR="006D024A">
                <w:rPr>
                  <w:noProof/>
                  <w:lang w:val="en-US"/>
                </w:rPr>
                <w:t>)</w:t>
              </w:r>
              <w:r>
                <w:rPr>
                  <w:noProof/>
                  <w:lang w:val="en-US"/>
                </w:rPr>
                <w:t xml:space="preserve"> </w:t>
              </w:r>
              <w:r>
                <w:rPr>
                  <w:i/>
                  <w:iCs/>
                  <w:noProof/>
                  <w:lang w:val="en-US"/>
                </w:rPr>
                <w:t xml:space="preserve">Bandura's Bobo Doll Experiment. </w:t>
              </w:r>
              <w:r>
                <w:rPr>
                  <w:noProof/>
                  <w:lang w:val="en-US"/>
                </w:rPr>
                <w:t>[</w:t>
              </w:r>
              <w:r w:rsidR="00210F71">
                <w:rPr>
                  <w:noProof/>
                  <w:lang w:val="en-US"/>
                </w:rPr>
                <w:t>YouTube</w:t>
              </w:r>
              <w:r>
                <w:rPr>
                  <w:noProof/>
                  <w:lang w:val="en-US"/>
                </w:rPr>
                <w:t xml:space="preserve">] </w:t>
              </w:r>
              <w:r>
                <w:rPr>
                  <w:noProof/>
                  <w:lang w:val="en-US"/>
                </w:rPr>
                <w:br/>
                <w:t xml:space="preserve">Available at: </w:t>
              </w:r>
              <w:r>
                <w:rPr>
                  <w:noProof/>
                  <w:u w:val="single"/>
                  <w:lang w:val="en-US"/>
                </w:rPr>
                <w:t>https://www.youtube.com/watch?v=dmBqwWlJg8U</w:t>
              </w:r>
              <w:r>
                <w:rPr>
                  <w:noProof/>
                  <w:lang w:val="en-US"/>
                </w:rPr>
                <w:br/>
              </w:r>
              <w:r w:rsidR="00210F71">
                <w:rPr>
                  <w:noProof/>
                  <w:lang w:val="en-US"/>
                </w:rPr>
                <w:t>(</w:t>
              </w:r>
              <w:r>
                <w:rPr>
                  <w:noProof/>
                  <w:lang w:val="en-US"/>
                </w:rPr>
                <w:t>Accessed</w:t>
              </w:r>
              <w:r w:rsidR="00210F71">
                <w:rPr>
                  <w:noProof/>
                  <w:lang w:val="en-US"/>
                </w:rPr>
                <w:t>:</w:t>
              </w:r>
              <w:r>
                <w:rPr>
                  <w:noProof/>
                  <w:lang w:val="en-US"/>
                </w:rPr>
                <w:t xml:space="preserve"> 19th March 2024</w:t>
              </w:r>
              <w:r w:rsidR="00210F71">
                <w:rPr>
                  <w:noProof/>
                  <w:lang w:val="en-US"/>
                </w:rPr>
                <w:t>)</w:t>
              </w:r>
              <w:r>
                <w:rPr>
                  <w:noProof/>
                  <w:lang w:val="en-US"/>
                </w:rPr>
                <w:t>.</w:t>
              </w:r>
            </w:p>
            <w:p w14:paraId="5FABAA7B" w14:textId="646A85F6" w:rsidR="009D425E" w:rsidRDefault="009D425E" w:rsidP="009D425E">
              <w:pPr>
                <w:pStyle w:val="Bibliography"/>
                <w:rPr>
                  <w:noProof/>
                  <w:lang w:val="en-US"/>
                </w:rPr>
              </w:pPr>
              <w:r>
                <w:rPr>
                  <w:noProof/>
                  <w:lang w:val="en-US"/>
                </w:rPr>
                <w:lastRenderedPageBreak/>
                <w:t>NHS</w:t>
              </w:r>
              <w:r w:rsidR="00210F71">
                <w:rPr>
                  <w:noProof/>
                  <w:lang w:val="en-US"/>
                </w:rPr>
                <w:t>. (</w:t>
              </w:r>
              <w:r>
                <w:rPr>
                  <w:noProof/>
                  <w:lang w:val="en-US"/>
                </w:rPr>
                <w:t>2022</w:t>
              </w:r>
              <w:r w:rsidR="00210F71">
                <w:rPr>
                  <w:noProof/>
                  <w:lang w:val="en-US"/>
                </w:rPr>
                <w:t>)</w:t>
              </w:r>
              <w:r>
                <w:rPr>
                  <w:noProof/>
                  <w:lang w:val="en-US"/>
                </w:rPr>
                <w:t xml:space="preserve"> </w:t>
              </w:r>
              <w:r>
                <w:rPr>
                  <w:i/>
                  <w:iCs/>
                  <w:noProof/>
                  <w:lang w:val="en-US"/>
                </w:rPr>
                <w:t xml:space="preserve">Mindfulness. </w:t>
              </w:r>
              <w:r>
                <w:rPr>
                  <w:noProof/>
                  <w:lang w:val="en-US"/>
                </w:rPr>
                <w:br/>
                <w:t xml:space="preserve">Available at: </w:t>
              </w:r>
              <w:r>
                <w:rPr>
                  <w:noProof/>
                  <w:u w:val="single"/>
                  <w:lang w:val="en-US"/>
                </w:rPr>
                <w:t>https://www.nhs.uk/mental-health/self-help/tips-and-support/mindfulness/</w:t>
              </w:r>
              <w:r>
                <w:rPr>
                  <w:noProof/>
                  <w:lang w:val="en-US"/>
                </w:rPr>
                <w:br/>
              </w:r>
              <w:r w:rsidR="00210F71">
                <w:rPr>
                  <w:noProof/>
                  <w:lang w:val="en-US"/>
                </w:rPr>
                <w:t>(</w:t>
              </w:r>
              <w:r>
                <w:rPr>
                  <w:noProof/>
                  <w:lang w:val="en-US"/>
                </w:rPr>
                <w:t>Accessed</w:t>
              </w:r>
              <w:r w:rsidR="00210F71">
                <w:rPr>
                  <w:noProof/>
                  <w:lang w:val="en-US"/>
                </w:rPr>
                <w:t>:</w:t>
              </w:r>
              <w:r>
                <w:rPr>
                  <w:noProof/>
                  <w:lang w:val="en-US"/>
                </w:rPr>
                <w:t xml:space="preserve"> 27th March 2024</w:t>
              </w:r>
              <w:r w:rsidR="00210F71">
                <w:rPr>
                  <w:noProof/>
                  <w:lang w:val="en-US"/>
                </w:rPr>
                <w:t>)</w:t>
              </w:r>
              <w:r>
                <w:rPr>
                  <w:noProof/>
                  <w:lang w:val="en-US"/>
                </w:rPr>
                <w:t>.</w:t>
              </w:r>
            </w:p>
            <w:p w14:paraId="57B810AA" w14:textId="391006D9" w:rsidR="009D425E" w:rsidRDefault="009D425E" w:rsidP="009D425E">
              <w:pPr>
                <w:pStyle w:val="Bibliography"/>
                <w:rPr>
                  <w:noProof/>
                  <w:lang w:val="en-US"/>
                </w:rPr>
              </w:pPr>
              <w:r>
                <w:rPr>
                  <w:noProof/>
                  <w:lang w:val="en-US"/>
                </w:rPr>
                <w:t>Oxfordshire County Council</w:t>
              </w:r>
              <w:r w:rsidR="00EB5022">
                <w:rPr>
                  <w:noProof/>
                  <w:lang w:val="en-US"/>
                </w:rPr>
                <w:t>. (</w:t>
              </w:r>
              <w:r>
                <w:rPr>
                  <w:noProof/>
                  <w:lang w:val="en-US"/>
                </w:rPr>
                <w:t>2021</w:t>
              </w:r>
              <w:r w:rsidR="00EB5022">
                <w:rPr>
                  <w:noProof/>
                  <w:lang w:val="en-US"/>
                </w:rPr>
                <w:t>)</w:t>
              </w:r>
              <w:r>
                <w:rPr>
                  <w:noProof/>
                  <w:lang w:val="en-US"/>
                </w:rPr>
                <w:t xml:space="preserve"> </w:t>
              </w:r>
              <w:r>
                <w:rPr>
                  <w:i/>
                  <w:iCs/>
                  <w:noProof/>
                  <w:lang w:val="en-US"/>
                </w:rPr>
                <w:t xml:space="preserve">Worry monsters to help Oxfordshire children cope with stress and anxiety. </w:t>
              </w:r>
              <w:r>
                <w:rPr>
                  <w:noProof/>
                  <w:lang w:val="en-US"/>
                </w:rPr>
                <w:br/>
                <w:t xml:space="preserve">Available at: </w:t>
              </w:r>
              <w:r>
                <w:rPr>
                  <w:noProof/>
                  <w:u w:val="single"/>
                  <w:lang w:val="en-US"/>
                </w:rPr>
                <w:t>https://news.oxfordshire.gov.uk/worry-monsters/#:~:text=The%20monsters%20aren't%20really,it%20to%20their%20worry%20monster.</w:t>
              </w:r>
              <w:r>
                <w:rPr>
                  <w:noProof/>
                  <w:lang w:val="en-US"/>
                </w:rPr>
                <w:br/>
              </w:r>
              <w:r w:rsidR="00EB5022">
                <w:rPr>
                  <w:noProof/>
                  <w:lang w:val="en-US"/>
                </w:rPr>
                <w:t>(</w:t>
              </w:r>
              <w:r>
                <w:rPr>
                  <w:noProof/>
                  <w:lang w:val="en-US"/>
                </w:rPr>
                <w:t>Accessed</w:t>
              </w:r>
              <w:r w:rsidR="00EB5022">
                <w:rPr>
                  <w:noProof/>
                  <w:lang w:val="en-US"/>
                </w:rPr>
                <w:t xml:space="preserve">: </w:t>
              </w:r>
              <w:r>
                <w:rPr>
                  <w:noProof/>
                  <w:lang w:val="en-US"/>
                </w:rPr>
                <w:t>27th March 2024</w:t>
              </w:r>
              <w:r w:rsidR="00EB5022">
                <w:rPr>
                  <w:noProof/>
                  <w:lang w:val="en-US"/>
                </w:rPr>
                <w:t>)</w:t>
              </w:r>
              <w:r>
                <w:rPr>
                  <w:noProof/>
                  <w:lang w:val="en-US"/>
                </w:rPr>
                <w:t>.</w:t>
              </w:r>
            </w:p>
            <w:p w14:paraId="4B643DBF" w14:textId="5957F79B" w:rsidR="009D425E" w:rsidRDefault="009D425E" w:rsidP="009D425E">
              <w:pPr>
                <w:pStyle w:val="Bibliography"/>
                <w:rPr>
                  <w:noProof/>
                  <w:lang w:val="en-US"/>
                </w:rPr>
              </w:pPr>
              <w:r>
                <w:rPr>
                  <w:noProof/>
                  <w:lang w:val="en-US"/>
                </w:rPr>
                <w:t>Practical Psychology</w:t>
              </w:r>
              <w:r w:rsidR="00EB5022">
                <w:rPr>
                  <w:noProof/>
                  <w:lang w:val="en-US"/>
                </w:rPr>
                <w:t>. (</w:t>
              </w:r>
              <w:r>
                <w:rPr>
                  <w:noProof/>
                  <w:lang w:val="en-US"/>
                </w:rPr>
                <w:t>2021</w:t>
              </w:r>
              <w:r w:rsidR="00EB5022">
                <w:rPr>
                  <w:noProof/>
                  <w:lang w:val="en-US"/>
                </w:rPr>
                <w:t>)</w:t>
              </w:r>
              <w:r>
                <w:rPr>
                  <w:noProof/>
                  <w:lang w:val="en-US"/>
                </w:rPr>
                <w:t xml:space="preserve"> </w:t>
              </w:r>
              <w:r>
                <w:rPr>
                  <w:i/>
                  <w:iCs/>
                  <w:noProof/>
                  <w:lang w:val="en-US"/>
                </w:rPr>
                <w:t xml:space="preserve">The Bobo Doll Experiment - Albert Bandura on Social Learning. </w:t>
              </w:r>
              <w:r>
                <w:rPr>
                  <w:noProof/>
                  <w:lang w:val="en-US"/>
                </w:rPr>
                <w:t>[</w:t>
              </w:r>
              <w:r w:rsidR="00EB5022">
                <w:rPr>
                  <w:noProof/>
                  <w:lang w:val="en-US"/>
                </w:rPr>
                <w:t>YouTube</w:t>
              </w:r>
              <w:r>
                <w:rPr>
                  <w:noProof/>
                  <w:lang w:val="en-US"/>
                </w:rPr>
                <w:t xml:space="preserve">] </w:t>
              </w:r>
              <w:r>
                <w:rPr>
                  <w:noProof/>
                  <w:lang w:val="en-US"/>
                </w:rPr>
                <w:br/>
                <w:t xml:space="preserve">Available at: </w:t>
              </w:r>
              <w:r>
                <w:rPr>
                  <w:noProof/>
                  <w:u w:val="single"/>
                  <w:lang w:val="en-US"/>
                </w:rPr>
                <w:t>https://www.youtube.com/watch?v=6lYsmt9qUVI</w:t>
              </w:r>
              <w:r>
                <w:rPr>
                  <w:noProof/>
                  <w:lang w:val="en-US"/>
                </w:rPr>
                <w:br/>
              </w:r>
              <w:r w:rsidR="00EB5022">
                <w:rPr>
                  <w:noProof/>
                  <w:lang w:val="en-US"/>
                </w:rPr>
                <w:t>(</w:t>
              </w:r>
              <w:r>
                <w:rPr>
                  <w:noProof/>
                  <w:lang w:val="en-US"/>
                </w:rPr>
                <w:t>Accessed</w:t>
              </w:r>
              <w:r w:rsidR="00EB5022">
                <w:rPr>
                  <w:noProof/>
                  <w:lang w:val="en-US"/>
                </w:rPr>
                <w:t xml:space="preserve">: </w:t>
              </w:r>
              <w:r>
                <w:rPr>
                  <w:noProof/>
                  <w:lang w:val="en-US"/>
                </w:rPr>
                <w:t>19th March 2024</w:t>
              </w:r>
              <w:r w:rsidR="00EB5022">
                <w:rPr>
                  <w:noProof/>
                  <w:lang w:val="en-US"/>
                </w:rPr>
                <w:t>)</w:t>
              </w:r>
              <w:r>
                <w:rPr>
                  <w:noProof/>
                  <w:lang w:val="en-US"/>
                </w:rPr>
                <w:t>.</w:t>
              </w:r>
            </w:p>
            <w:p w14:paraId="2565BB63" w14:textId="77777777" w:rsidR="00EB5022" w:rsidRDefault="00EB5022" w:rsidP="00EB5022">
              <w:pPr>
                <w:rPr>
                  <w:lang w:val="en-US"/>
                </w:rPr>
              </w:pPr>
            </w:p>
            <w:p w14:paraId="59A78E3A" w14:textId="77777777" w:rsidR="00EB5022" w:rsidRDefault="00EB5022" w:rsidP="00EB5022">
              <w:pPr>
                <w:pStyle w:val="Bibliography"/>
                <w:spacing w:after="0"/>
                <w:rPr>
                  <w:rFonts w:ascii="Arial" w:hAnsi="Arial" w:cs="Arial"/>
                </w:rPr>
              </w:pPr>
              <w:r w:rsidRPr="00CE590D">
                <w:rPr>
                  <w:rFonts w:ascii="Arial" w:hAnsi="Arial" w:cs="Arial"/>
                  <w:noProof/>
                  <w:lang w:val="en-US"/>
                </w:rPr>
                <w:t xml:space="preserve">Purcell, R. &amp; Kelly, C. (2023). ‘A systematic literature review to explore pupils’ perspectives on key outcomes of the Emotional Literacy Support Assistant (ELSA) intervention’, </w:t>
              </w:r>
              <w:r w:rsidRPr="00CE590D">
                <w:rPr>
                  <w:rFonts w:ascii="Arial" w:hAnsi="Arial" w:cs="Arial"/>
                  <w:i/>
                  <w:iCs/>
                  <w:noProof/>
                  <w:lang w:val="en-US"/>
                </w:rPr>
                <w:t xml:space="preserve">Educational Psychology in Practice, </w:t>
              </w:r>
              <w:r w:rsidRPr="00CE590D">
                <w:rPr>
                  <w:rFonts w:ascii="Arial" w:hAnsi="Arial" w:cs="Arial"/>
                  <w:noProof/>
                  <w:lang w:val="en-US"/>
                </w:rPr>
                <w:t xml:space="preserve">12(4), p. 13. Available at: </w:t>
              </w:r>
              <w:hyperlink r:id="rId8" w:history="1">
                <w:r w:rsidRPr="00CE590D">
                  <w:rPr>
                    <w:rStyle w:val="Hyperlink"/>
                    <w:rFonts w:ascii="Arial" w:hAnsi="Arial" w:cs="Arial"/>
                  </w:rPr>
                  <w:t>https://doi.org/10.1080/02667363.2023.2185208</w:t>
                </w:r>
              </w:hyperlink>
              <w:r w:rsidRPr="00CE590D">
                <w:rPr>
                  <w:rFonts w:ascii="Arial" w:hAnsi="Arial" w:cs="Arial"/>
                </w:rPr>
                <w:t xml:space="preserve"> </w:t>
              </w:r>
            </w:p>
            <w:p w14:paraId="07B6B4FA" w14:textId="7E0D273F" w:rsidR="00EB5022" w:rsidRDefault="00EB5022" w:rsidP="00EB5022">
              <w:pPr>
                <w:pStyle w:val="Bibliography"/>
                <w:spacing w:after="0"/>
                <w:rPr>
                  <w:rFonts w:ascii="Arial" w:hAnsi="Arial" w:cs="Arial"/>
                </w:rPr>
              </w:pPr>
              <w:r w:rsidRPr="00CE590D">
                <w:rPr>
                  <w:rFonts w:ascii="Arial" w:hAnsi="Arial" w:cs="Arial"/>
                </w:rPr>
                <w:t>(Accessed: 28</w:t>
              </w:r>
              <w:r w:rsidRPr="00CE590D">
                <w:rPr>
                  <w:rFonts w:ascii="Arial" w:hAnsi="Arial" w:cs="Arial"/>
                  <w:vertAlign w:val="superscript"/>
                </w:rPr>
                <w:t>th</w:t>
              </w:r>
              <w:r w:rsidRPr="00CE590D">
                <w:rPr>
                  <w:rFonts w:ascii="Arial" w:hAnsi="Arial" w:cs="Arial"/>
                </w:rPr>
                <w:t xml:space="preserve"> </w:t>
              </w:r>
              <w:r>
                <w:rPr>
                  <w:rFonts w:ascii="Arial" w:hAnsi="Arial" w:cs="Arial"/>
                </w:rPr>
                <w:t>M</w:t>
              </w:r>
              <w:r w:rsidRPr="00CE590D">
                <w:rPr>
                  <w:rFonts w:ascii="Arial" w:hAnsi="Arial" w:cs="Arial"/>
                </w:rPr>
                <w:t>arch 2024)</w:t>
              </w:r>
            </w:p>
            <w:p w14:paraId="1E3CB3A0" w14:textId="77777777" w:rsidR="00EB5022" w:rsidRPr="00EB5022" w:rsidRDefault="00EB5022" w:rsidP="00EB5022">
              <w:pPr>
                <w:rPr>
                  <w:lang w:val="en-US"/>
                </w:rPr>
              </w:pPr>
            </w:p>
            <w:p w14:paraId="57E1D0D8" w14:textId="3F711895" w:rsidR="009D425E" w:rsidRDefault="009D425E" w:rsidP="009D425E">
              <w:pPr>
                <w:pStyle w:val="Bibliography"/>
                <w:rPr>
                  <w:noProof/>
                  <w:lang w:val="en-US"/>
                </w:rPr>
              </w:pPr>
              <w:r>
                <w:rPr>
                  <w:noProof/>
                  <w:lang w:val="en-US"/>
                </w:rPr>
                <w:t>Simply Psychology</w:t>
              </w:r>
              <w:r w:rsidR="00EB5022">
                <w:rPr>
                  <w:noProof/>
                  <w:lang w:val="en-US"/>
                </w:rPr>
                <w:t>.</w:t>
              </w:r>
              <w:r>
                <w:rPr>
                  <w:noProof/>
                  <w:lang w:val="en-US"/>
                </w:rPr>
                <w:t xml:space="preserve"> </w:t>
              </w:r>
              <w:r w:rsidR="00EB5022">
                <w:rPr>
                  <w:noProof/>
                  <w:lang w:val="en-US"/>
                </w:rPr>
                <w:t>(</w:t>
              </w:r>
              <w:r>
                <w:rPr>
                  <w:noProof/>
                  <w:lang w:val="en-US"/>
                </w:rPr>
                <w:t>2024</w:t>
              </w:r>
              <w:r w:rsidR="00EB5022">
                <w:rPr>
                  <w:noProof/>
                  <w:lang w:val="en-US"/>
                </w:rPr>
                <w:t xml:space="preserve">) </w:t>
              </w:r>
              <w:r>
                <w:rPr>
                  <w:i/>
                  <w:iCs/>
                  <w:noProof/>
                  <w:lang w:val="en-US"/>
                </w:rPr>
                <w:t xml:space="preserve">Attachment Theory In Psychology. </w:t>
              </w:r>
              <w:r>
                <w:rPr>
                  <w:noProof/>
                  <w:lang w:val="en-US"/>
                </w:rPr>
                <w:br/>
                <w:t xml:space="preserve">Available at: </w:t>
              </w:r>
              <w:r>
                <w:rPr>
                  <w:noProof/>
                  <w:u w:val="single"/>
                  <w:lang w:val="en-US"/>
                </w:rPr>
                <w:t>https://www.simplypsychology.org/attachment.html</w:t>
              </w:r>
              <w:r>
                <w:rPr>
                  <w:noProof/>
                  <w:lang w:val="en-US"/>
                </w:rPr>
                <w:br/>
              </w:r>
              <w:r w:rsidR="00EB5022">
                <w:rPr>
                  <w:noProof/>
                  <w:lang w:val="en-US"/>
                </w:rPr>
                <w:t>(</w:t>
              </w:r>
              <w:r>
                <w:rPr>
                  <w:noProof/>
                  <w:lang w:val="en-US"/>
                </w:rPr>
                <w:t>Accesse</w:t>
              </w:r>
              <w:r w:rsidR="00EB5022">
                <w:rPr>
                  <w:noProof/>
                  <w:lang w:val="en-US"/>
                </w:rPr>
                <w:t>d:</w:t>
              </w:r>
              <w:r>
                <w:rPr>
                  <w:noProof/>
                  <w:lang w:val="en-US"/>
                </w:rPr>
                <w:t xml:space="preserve"> 27th March 2024</w:t>
              </w:r>
              <w:r w:rsidR="00EB5022">
                <w:rPr>
                  <w:noProof/>
                  <w:lang w:val="en-US"/>
                </w:rPr>
                <w:t>)</w:t>
              </w:r>
              <w:r>
                <w:rPr>
                  <w:noProof/>
                  <w:lang w:val="en-US"/>
                </w:rPr>
                <w:t>.</w:t>
              </w:r>
            </w:p>
            <w:p w14:paraId="0D15CC5B" w14:textId="099BD40D" w:rsidR="009D425E" w:rsidRDefault="009D425E" w:rsidP="009D425E">
              <w:pPr>
                <w:pStyle w:val="Bibliography"/>
                <w:rPr>
                  <w:noProof/>
                  <w:lang w:val="en-US"/>
                </w:rPr>
              </w:pPr>
              <w:r>
                <w:rPr>
                  <w:noProof/>
                  <w:lang w:val="en-US"/>
                </w:rPr>
                <w:t>SimplyPsychology</w:t>
              </w:r>
              <w:r w:rsidR="00EB5022">
                <w:rPr>
                  <w:noProof/>
                  <w:lang w:val="en-US"/>
                </w:rPr>
                <w:t>. (</w:t>
              </w:r>
              <w:r>
                <w:rPr>
                  <w:noProof/>
                  <w:lang w:val="en-US"/>
                </w:rPr>
                <w:t>2024</w:t>
              </w:r>
              <w:r w:rsidR="00EB5022">
                <w:rPr>
                  <w:noProof/>
                  <w:lang w:val="en-US"/>
                </w:rPr>
                <w:t>)</w:t>
              </w:r>
              <w:r>
                <w:rPr>
                  <w:noProof/>
                  <w:lang w:val="en-US"/>
                </w:rPr>
                <w:t xml:space="preserve"> </w:t>
              </w:r>
              <w:r>
                <w:rPr>
                  <w:i/>
                  <w:iCs/>
                  <w:noProof/>
                  <w:lang w:val="en-US"/>
                </w:rPr>
                <w:t xml:space="preserve">Bronfenbrenner’s Ecological Systems Theory. </w:t>
              </w:r>
              <w:r>
                <w:rPr>
                  <w:noProof/>
                  <w:lang w:val="en-US"/>
                </w:rPr>
                <w:br/>
                <w:t xml:space="preserve">Available at: </w:t>
              </w:r>
              <w:r>
                <w:rPr>
                  <w:noProof/>
                  <w:u w:val="single"/>
                  <w:lang w:val="en-US"/>
                </w:rPr>
                <w:t>https://www.simplypsychology.org/bronfenbrenner.html</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19th March 2024</w:t>
              </w:r>
              <w:r w:rsidR="00EB5022">
                <w:rPr>
                  <w:noProof/>
                  <w:lang w:val="en-US"/>
                </w:rPr>
                <w:t>)</w:t>
              </w:r>
              <w:r>
                <w:rPr>
                  <w:noProof/>
                  <w:lang w:val="en-US"/>
                </w:rPr>
                <w:t>.</w:t>
              </w:r>
            </w:p>
            <w:p w14:paraId="184D8964" w14:textId="66F6761E" w:rsidR="009D425E" w:rsidRDefault="009D425E" w:rsidP="009D425E">
              <w:pPr>
                <w:pStyle w:val="Bibliography"/>
                <w:rPr>
                  <w:noProof/>
                  <w:lang w:val="en-US"/>
                </w:rPr>
              </w:pPr>
              <w:r>
                <w:rPr>
                  <w:noProof/>
                  <w:lang w:val="en-US"/>
                </w:rPr>
                <w:t>Sprouts</w:t>
              </w:r>
              <w:r w:rsidR="00EB5022">
                <w:rPr>
                  <w:noProof/>
                  <w:lang w:val="en-US"/>
                </w:rPr>
                <w:t>. (</w:t>
              </w:r>
              <w:r>
                <w:rPr>
                  <w:noProof/>
                  <w:lang w:val="en-US"/>
                </w:rPr>
                <w:t>2017</w:t>
              </w:r>
              <w:r w:rsidR="00EB5022">
                <w:rPr>
                  <w:noProof/>
                  <w:lang w:val="en-US"/>
                </w:rPr>
                <w:t>)</w:t>
              </w:r>
              <w:r>
                <w:rPr>
                  <w:noProof/>
                  <w:lang w:val="en-US"/>
                </w:rPr>
                <w:t xml:space="preserve"> </w:t>
              </w:r>
              <w:r>
                <w:rPr>
                  <w:i/>
                  <w:iCs/>
                  <w:noProof/>
                  <w:lang w:val="en-US"/>
                </w:rPr>
                <w:t xml:space="preserve">Maslow's Hierarchy of Needs. </w:t>
              </w:r>
              <w:r>
                <w:rPr>
                  <w:noProof/>
                  <w:lang w:val="en-US"/>
                </w:rPr>
                <w:t>[</w:t>
              </w:r>
              <w:r w:rsidR="00EB5022">
                <w:rPr>
                  <w:noProof/>
                  <w:lang w:val="en-US"/>
                </w:rPr>
                <w:t>Youtube</w:t>
              </w:r>
              <w:r>
                <w:rPr>
                  <w:noProof/>
                  <w:lang w:val="en-US"/>
                </w:rPr>
                <w:t xml:space="preserve">] </w:t>
              </w:r>
              <w:r>
                <w:rPr>
                  <w:noProof/>
                  <w:lang w:val="en-US"/>
                </w:rPr>
                <w:br/>
                <w:t xml:space="preserve">Available at: </w:t>
              </w:r>
              <w:r>
                <w:rPr>
                  <w:noProof/>
                  <w:u w:val="single"/>
                  <w:lang w:val="en-US"/>
                </w:rPr>
                <w:t>https://www.youtube.com/watch?v=O-4ithG_07Q</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19th March 2024</w:t>
              </w:r>
              <w:r w:rsidR="00EB5022">
                <w:rPr>
                  <w:noProof/>
                  <w:lang w:val="en-US"/>
                </w:rPr>
                <w:t>)</w:t>
              </w:r>
              <w:r>
                <w:rPr>
                  <w:noProof/>
                  <w:lang w:val="en-US"/>
                </w:rPr>
                <w:t>.</w:t>
              </w:r>
            </w:p>
            <w:p w14:paraId="719C7BFF" w14:textId="4A2AF311" w:rsidR="009D425E" w:rsidRDefault="009D425E" w:rsidP="009D425E">
              <w:pPr>
                <w:pStyle w:val="Bibliography"/>
                <w:rPr>
                  <w:noProof/>
                  <w:lang w:val="en-US"/>
                </w:rPr>
              </w:pPr>
              <w:r>
                <w:rPr>
                  <w:noProof/>
                  <w:lang w:val="en-US"/>
                </w:rPr>
                <w:t>Twinkl</w:t>
              </w:r>
              <w:r w:rsidR="00EB5022">
                <w:rPr>
                  <w:noProof/>
                  <w:lang w:val="en-US"/>
                </w:rPr>
                <w:t>. (</w:t>
              </w:r>
              <w:r>
                <w:rPr>
                  <w:noProof/>
                  <w:lang w:val="en-US"/>
                </w:rPr>
                <w:t>No date</w:t>
              </w:r>
              <w:r w:rsidR="00EB5022">
                <w:rPr>
                  <w:noProof/>
                  <w:lang w:val="en-US"/>
                </w:rPr>
                <w:t>)</w:t>
              </w:r>
              <w:r>
                <w:rPr>
                  <w:noProof/>
                  <w:lang w:val="en-US"/>
                </w:rPr>
                <w:t xml:space="preserve"> </w:t>
              </w:r>
              <w:r>
                <w:rPr>
                  <w:i/>
                  <w:iCs/>
                  <w:noProof/>
                  <w:lang w:val="en-US"/>
                </w:rPr>
                <w:t xml:space="preserve">What is ELSA?. </w:t>
              </w:r>
              <w:r>
                <w:rPr>
                  <w:noProof/>
                  <w:lang w:val="en-US"/>
                </w:rPr>
                <w:br/>
                <w:t xml:space="preserve">Available at: </w:t>
              </w:r>
              <w:r>
                <w:rPr>
                  <w:noProof/>
                  <w:u w:val="single"/>
                  <w:lang w:val="en-US"/>
                </w:rPr>
                <w:t>https://www.twinkl.co.uk/teaching-wiki/elsa</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28th March 2024</w:t>
              </w:r>
              <w:r w:rsidR="00EB5022">
                <w:rPr>
                  <w:noProof/>
                  <w:lang w:val="en-US"/>
                </w:rPr>
                <w:t>)</w:t>
              </w:r>
              <w:r>
                <w:rPr>
                  <w:noProof/>
                  <w:lang w:val="en-US"/>
                </w:rPr>
                <w:t>.</w:t>
              </w:r>
            </w:p>
            <w:p w14:paraId="1B4DC818" w14:textId="25966369" w:rsidR="009D425E" w:rsidRDefault="009D425E" w:rsidP="009D425E">
              <w:pPr>
                <w:pStyle w:val="Bibliography"/>
                <w:rPr>
                  <w:noProof/>
                  <w:lang w:val="en-US"/>
                </w:rPr>
              </w:pPr>
              <w:r>
                <w:rPr>
                  <w:noProof/>
                  <w:lang w:val="en-US"/>
                </w:rPr>
                <w:t>Welsh Government</w:t>
              </w:r>
              <w:r w:rsidR="00EB5022">
                <w:rPr>
                  <w:noProof/>
                  <w:lang w:val="en-US"/>
                </w:rPr>
                <w:t>. (</w:t>
              </w:r>
              <w:r>
                <w:rPr>
                  <w:noProof/>
                  <w:lang w:val="en-US"/>
                </w:rPr>
                <w:t>2021</w:t>
              </w:r>
              <w:r w:rsidR="00EB5022">
                <w:rPr>
                  <w:noProof/>
                  <w:lang w:val="en-US"/>
                </w:rPr>
                <w:t>)</w:t>
              </w:r>
              <w:r>
                <w:rPr>
                  <w:noProof/>
                  <w:lang w:val="en-US"/>
                </w:rPr>
                <w:t xml:space="preserve"> </w:t>
              </w:r>
              <w:r>
                <w:rPr>
                  <w:i/>
                  <w:iCs/>
                  <w:noProof/>
                  <w:lang w:val="en-US"/>
                </w:rPr>
                <w:t xml:space="preserve">Framework on embedding a whole-school approach to emotional and mental well-being. </w:t>
              </w:r>
              <w:r>
                <w:rPr>
                  <w:noProof/>
                  <w:lang w:val="en-US"/>
                </w:rPr>
                <w:br/>
                <w:t xml:space="preserve">Available at: </w:t>
              </w:r>
              <w:r>
                <w:rPr>
                  <w:noProof/>
                  <w:u w:val="single"/>
                  <w:lang w:val="en-US"/>
                </w:rPr>
                <w:t xml:space="preserve">to meeting the emotional and mental wellbeing needs of children and young people. </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27th March 2024</w:t>
              </w:r>
              <w:r w:rsidR="00EB5022">
                <w:rPr>
                  <w:noProof/>
                  <w:lang w:val="en-US"/>
                </w:rPr>
                <w:t>)</w:t>
              </w:r>
              <w:r>
                <w:rPr>
                  <w:noProof/>
                  <w:lang w:val="en-US"/>
                </w:rPr>
                <w:t>.</w:t>
              </w:r>
            </w:p>
            <w:p w14:paraId="12020E46" w14:textId="31918FD8" w:rsidR="009D425E" w:rsidRDefault="009D425E" w:rsidP="009D425E">
              <w:pPr>
                <w:pStyle w:val="Bibliography"/>
                <w:rPr>
                  <w:noProof/>
                  <w:lang w:val="en-US"/>
                </w:rPr>
              </w:pPr>
              <w:r>
                <w:rPr>
                  <w:noProof/>
                  <w:lang w:val="en-US"/>
                </w:rPr>
                <w:t>Welsh Government</w:t>
              </w:r>
              <w:r w:rsidR="00EB5022">
                <w:rPr>
                  <w:noProof/>
                  <w:lang w:val="en-US"/>
                </w:rPr>
                <w:t>.</w:t>
              </w:r>
              <w:r>
                <w:rPr>
                  <w:noProof/>
                  <w:lang w:val="en-US"/>
                </w:rPr>
                <w:t xml:space="preserve"> </w:t>
              </w:r>
              <w:r w:rsidR="00EB5022">
                <w:rPr>
                  <w:noProof/>
                  <w:lang w:val="en-US"/>
                </w:rPr>
                <w:t>(</w:t>
              </w:r>
              <w:r>
                <w:rPr>
                  <w:noProof/>
                  <w:lang w:val="en-US"/>
                </w:rPr>
                <w:t>2021</w:t>
              </w:r>
              <w:r w:rsidR="00EB5022">
                <w:rPr>
                  <w:noProof/>
                  <w:lang w:val="en-US"/>
                </w:rPr>
                <w:t>)</w:t>
              </w:r>
              <w:r>
                <w:rPr>
                  <w:noProof/>
                  <w:lang w:val="en-US"/>
                </w:rPr>
                <w:t xml:space="preserve"> </w:t>
              </w:r>
              <w:r>
                <w:rPr>
                  <w:i/>
                  <w:iCs/>
                  <w:noProof/>
                  <w:lang w:val="en-US"/>
                </w:rPr>
                <w:t xml:space="preserve">The Curriculum for Wales – Progression Code. </w:t>
              </w:r>
              <w:r>
                <w:rPr>
                  <w:noProof/>
                  <w:lang w:val="en-US"/>
                </w:rPr>
                <w:br/>
                <w:t xml:space="preserve">Available at: </w:t>
              </w:r>
              <w:r>
                <w:rPr>
                  <w:noProof/>
                  <w:u w:val="single"/>
                  <w:lang w:val="en-US"/>
                </w:rPr>
                <w:t>https://www.gov.wales/sites/default/files/publications/2021-11/curriculum-for-wales-progression-code.pdf</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18th March 2024</w:t>
              </w:r>
              <w:r w:rsidR="00EB5022">
                <w:rPr>
                  <w:noProof/>
                  <w:lang w:val="en-US"/>
                </w:rPr>
                <w:t>)</w:t>
              </w:r>
              <w:r>
                <w:rPr>
                  <w:noProof/>
                  <w:lang w:val="en-US"/>
                </w:rPr>
                <w:t>.</w:t>
              </w:r>
            </w:p>
            <w:p w14:paraId="73EA46D4" w14:textId="51A2F24B" w:rsidR="009D425E" w:rsidRDefault="009D425E" w:rsidP="009D425E">
              <w:pPr>
                <w:pStyle w:val="Bibliography"/>
                <w:rPr>
                  <w:noProof/>
                  <w:lang w:val="en-US"/>
                </w:rPr>
              </w:pPr>
              <w:r>
                <w:rPr>
                  <w:noProof/>
                  <w:lang w:val="en-US"/>
                </w:rPr>
                <w:t xml:space="preserve">Welsh Government </w:t>
              </w:r>
              <w:r w:rsidR="00EB5022">
                <w:rPr>
                  <w:noProof/>
                  <w:lang w:val="en-US"/>
                </w:rPr>
                <w:t>. (</w:t>
              </w:r>
              <w:r>
                <w:rPr>
                  <w:noProof/>
                  <w:lang w:val="en-US"/>
                </w:rPr>
                <w:t xml:space="preserve"> </w:t>
              </w:r>
              <w:r>
                <w:rPr>
                  <w:i/>
                  <w:iCs/>
                  <w:noProof/>
                  <w:lang w:val="en-US"/>
                </w:rPr>
                <w:t xml:space="preserve">Supporting learner progression: assessment guidance. </w:t>
              </w:r>
              <w:r>
                <w:rPr>
                  <w:noProof/>
                  <w:lang w:val="en-US"/>
                </w:rPr>
                <w:br/>
                <w:t xml:space="preserve">Available at: </w:t>
              </w:r>
              <w:r>
                <w:rPr>
                  <w:noProof/>
                  <w:u w:val="single"/>
                  <w:lang w:val="en-US"/>
                </w:rPr>
                <w:t>https://hwb.gov.wales/curriculum-for-wales/assessment-arrangements/supporting-learner-progression-assessment-guidance</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28th Marh 2024</w:t>
              </w:r>
              <w:r w:rsidR="00EB5022">
                <w:rPr>
                  <w:noProof/>
                  <w:lang w:val="en-US"/>
                </w:rPr>
                <w:t>)</w:t>
              </w:r>
              <w:r>
                <w:rPr>
                  <w:noProof/>
                  <w:lang w:val="en-US"/>
                </w:rPr>
                <w:t>.</w:t>
              </w:r>
            </w:p>
            <w:p w14:paraId="7DAC2414" w14:textId="09C32CFA" w:rsidR="009D425E" w:rsidRDefault="009D425E" w:rsidP="009D425E">
              <w:pPr>
                <w:pStyle w:val="Bibliography"/>
                <w:rPr>
                  <w:noProof/>
                  <w:lang w:val="en-US"/>
                </w:rPr>
              </w:pPr>
              <w:r>
                <w:rPr>
                  <w:noProof/>
                  <w:lang w:val="en-US"/>
                </w:rPr>
                <w:lastRenderedPageBreak/>
                <w:t>Welsh Governmnet</w:t>
              </w:r>
              <w:r w:rsidR="00EB5022">
                <w:rPr>
                  <w:noProof/>
                  <w:lang w:val="en-US"/>
                </w:rPr>
                <w:t>.</w:t>
              </w:r>
              <w:r>
                <w:rPr>
                  <w:noProof/>
                  <w:lang w:val="en-US"/>
                </w:rPr>
                <w:t xml:space="preserve"> </w:t>
              </w:r>
              <w:r w:rsidR="00EB5022">
                <w:rPr>
                  <w:noProof/>
                  <w:lang w:val="en-US"/>
                </w:rPr>
                <w:t>(</w:t>
              </w:r>
              <w:r>
                <w:rPr>
                  <w:noProof/>
                  <w:lang w:val="en-US"/>
                </w:rPr>
                <w:t>2023</w:t>
              </w:r>
              <w:r w:rsidR="00EB5022">
                <w:rPr>
                  <w:noProof/>
                  <w:lang w:val="en-US"/>
                </w:rPr>
                <w:t>)</w:t>
              </w:r>
              <w:r>
                <w:rPr>
                  <w:noProof/>
                  <w:lang w:val="en-US"/>
                </w:rPr>
                <w:t xml:space="preserve"> </w:t>
              </w:r>
              <w:r>
                <w:rPr>
                  <w:i/>
                  <w:iCs/>
                  <w:noProof/>
                  <w:lang w:val="en-US"/>
                </w:rPr>
                <w:t xml:space="preserve">Pedagogy. </w:t>
              </w:r>
              <w:r>
                <w:rPr>
                  <w:noProof/>
                  <w:lang w:val="en-US"/>
                </w:rPr>
                <w:br/>
                <w:t xml:space="preserve">Available at: </w:t>
              </w:r>
              <w:r>
                <w:rPr>
                  <w:noProof/>
                  <w:u w:val="single"/>
                  <w:lang w:val="en-US"/>
                </w:rPr>
                <w:t>https://hwb.gov.wales/curriculum-for-wales/designing-your-curriculum/pedagogy</w:t>
              </w:r>
              <w:r>
                <w:rPr>
                  <w:noProof/>
                  <w:lang w:val="en-US"/>
                </w:rPr>
                <w:br/>
              </w:r>
              <w:r w:rsidR="00EB5022">
                <w:rPr>
                  <w:noProof/>
                  <w:lang w:val="en-US"/>
                </w:rPr>
                <w:t>(</w:t>
              </w:r>
              <w:r>
                <w:rPr>
                  <w:noProof/>
                  <w:lang w:val="en-US"/>
                </w:rPr>
                <w:t>Accessed</w:t>
              </w:r>
              <w:r w:rsidR="00EB5022">
                <w:rPr>
                  <w:noProof/>
                  <w:lang w:val="en-US"/>
                </w:rPr>
                <w:t>:</w:t>
              </w:r>
              <w:r>
                <w:rPr>
                  <w:noProof/>
                  <w:lang w:val="en-US"/>
                </w:rPr>
                <w:t xml:space="preserve"> 28th March 2024</w:t>
              </w:r>
              <w:r w:rsidR="00EB5022">
                <w:rPr>
                  <w:noProof/>
                  <w:lang w:val="en-US"/>
                </w:rPr>
                <w:t>)</w:t>
              </w:r>
              <w:r>
                <w:rPr>
                  <w:noProof/>
                  <w:lang w:val="en-US"/>
                </w:rPr>
                <w:t>.</w:t>
              </w:r>
            </w:p>
            <w:p w14:paraId="416B42BE" w14:textId="7DC7FC7E" w:rsidR="009D425E" w:rsidRDefault="009D425E" w:rsidP="009D425E">
              <w:r>
                <w:rPr>
                  <w:b/>
                  <w:bCs/>
                  <w:noProof/>
                </w:rPr>
                <w:fldChar w:fldCharType="end"/>
              </w:r>
            </w:p>
          </w:sdtContent>
        </w:sdt>
      </w:sdtContent>
    </w:sdt>
    <w:p w14:paraId="028E0DAC" w14:textId="77777777" w:rsidR="009D425E" w:rsidRDefault="009D425E" w:rsidP="009D425E"/>
    <w:p w14:paraId="18D52060" w14:textId="77777777" w:rsidR="002C4D0F" w:rsidRDefault="002C4D0F" w:rsidP="009D425E"/>
    <w:p w14:paraId="344D6849" w14:textId="77777777" w:rsidR="002C4D0F" w:rsidRDefault="002C4D0F" w:rsidP="009D425E"/>
    <w:p w14:paraId="496383EE" w14:textId="77777777" w:rsidR="002C4D0F" w:rsidRDefault="002C4D0F" w:rsidP="009D425E"/>
    <w:p w14:paraId="0348C93A" w14:textId="77777777" w:rsidR="002C4D0F" w:rsidRDefault="002C4D0F" w:rsidP="009D425E"/>
    <w:p w14:paraId="652D5E56" w14:textId="77777777" w:rsidR="002C4D0F" w:rsidRDefault="002C4D0F" w:rsidP="009D425E"/>
    <w:p w14:paraId="57C41F8E" w14:textId="77777777" w:rsidR="002C4D0F" w:rsidRDefault="002C4D0F" w:rsidP="009D425E"/>
    <w:p w14:paraId="608CCA20" w14:textId="77777777" w:rsidR="002C4D0F" w:rsidRDefault="002C4D0F" w:rsidP="009D425E"/>
    <w:p w14:paraId="05A966C9" w14:textId="77777777" w:rsidR="002C4D0F" w:rsidRDefault="002C4D0F" w:rsidP="009D425E"/>
    <w:p w14:paraId="6FB94A5C" w14:textId="77777777" w:rsidR="002C4D0F" w:rsidRDefault="002C4D0F" w:rsidP="009D425E"/>
    <w:p w14:paraId="2651BC34" w14:textId="77777777" w:rsidR="002C4D0F" w:rsidRDefault="002C4D0F" w:rsidP="009D425E"/>
    <w:p w14:paraId="31780472" w14:textId="77777777" w:rsidR="002C4D0F" w:rsidRDefault="002C4D0F" w:rsidP="009D425E"/>
    <w:p w14:paraId="544C2A09" w14:textId="77777777" w:rsidR="002C4D0F" w:rsidRDefault="002C4D0F" w:rsidP="009D425E"/>
    <w:p w14:paraId="4C32DDFD" w14:textId="77777777" w:rsidR="002C4D0F" w:rsidRDefault="002C4D0F" w:rsidP="009D425E"/>
    <w:p w14:paraId="4B56FFE5" w14:textId="77777777" w:rsidR="002C4D0F" w:rsidRDefault="002C4D0F" w:rsidP="009D425E"/>
    <w:p w14:paraId="1CCDC9F8" w14:textId="77777777" w:rsidR="002C4D0F" w:rsidRDefault="002C4D0F" w:rsidP="009D425E"/>
    <w:p w14:paraId="697539A0" w14:textId="77777777" w:rsidR="002C4D0F" w:rsidRDefault="002C4D0F" w:rsidP="009D425E"/>
    <w:p w14:paraId="5136788B" w14:textId="77777777" w:rsidR="002C4D0F" w:rsidRDefault="002C4D0F" w:rsidP="009D425E"/>
    <w:p w14:paraId="7AAB2A36" w14:textId="77777777" w:rsidR="002C4D0F" w:rsidRDefault="002C4D0F" w:rsidP="009D425E"/>
    <w:p w14:paraId="149AA203" w14:textId="77777777" w:rsidR="002C4D0F" w:rsidRDefault="002C4D0F" w:rsidP="009D425E"/>
    <w:p w14:paraId="182325C1" w14:textId="77777777" w:rsidR="002C4D0F" w:rsidRDefault="002C4D0F" w:rsidP="009D425E"/>
    <w:p w14:paraId="2AB380C6" w14:textId="77777777" w:rsidR="002C4D0F" w:rsidRDefault="002C4D0F" w:rsidP="009D425E"/>
    <w:p w14:paraId="55824B78" w14:textId="77777777" w:rsidR="002C4D0F" w:rsidRDefault="002C4D0F" w:rsidP="009D425E"/>
    <w:p w14:paraId="567A6B61" w14:textId="77777777" w:rsidR="002C4D0F" w:rsidRDefault="002C4D0F" w:rsidP="009D425E"/>
    <w:p w14:paraId="206786BA" w14:textId="77777777" w:rsidR="002C4D0F" w:rsidRDefault="002C4D0F" w:rsidP="009D425E"/>
    <w:p w14:paraId="5C018AEC" w14:textId="77777777" w:rsidR="002C4D0F" w:rsidRDefault="002C4D0F" w:rsidP="009D425E"/>
    <w:p w14:paraId="7A106C43" w14:textId="77777777" w:rsidR="002C4D0F" w:rsidRDefault="002C4D0F" w:rsidP="009D425E"/>
    <w:p w14:paraId="65A63662" w14:textId="77777777" w:rsidR="002C4D0F" w:rsidRDefault="002C4D0F" w:rsidP="009D425E"/>
    <w:p w14:paraId="5CDDE8AD" w14:textId="77777777" w:rsidR="002C4D0F" w:rsidRDefault="002C4D0F" w:rsidP="009D425E"/>
    <w:p w14:paraId="0F6F2FC3" w14:textId="77777777" w:rsidR="002C4D0F" w:rsidRDefault="002C4D0F" w:rsidP="009D425E"/>
    <w:p w14:paraId="75F34843" w14:textId="77777777" w:rsidR="002C4D0F" w:rsidRDefault="002C4D0F" w:rsidP="009D425E"/>
    <w:p w14:paraId="4ACC56D6" w14:textId="77777777" w:rsidR="002C4D0F" w:rsidRDefault="002C4D0F" w:rsidP="009D425E"/>
    <w:p w14:paraId="65E223B0" w14:textId="77777777" w:rsidR="002C4D0F" w:rsidRDefault="002C4D0F" w:rsidP="009D425E"/>
    <w:p w14:paraId="5ABAAEA9" w14:textId="77777777" w:rsidR="002C4D0F" w:rsidRDefault="002C4D0F" w:rsidP="009D425E"/>
    <w:p w14:paraId="07063FCE" w14:textId="77777777" w:rsidR="002C4D0F" w:rsidRDefault="002C4D0F" w:rsidP="009D425E"/>
    <w:p w14:paraId="1242B867" w14:textId="77777777" w:rsidR="002C4D0F" w:rsidRDefault="002C4D0F" w:rsidP="009D425E"/>
    <w:p w14:paraId="02BF0895" w14:textId="77777777" w:rsidR="002C4D0F" w:rsidRDefault="002C4D0F" w:rsidP="009D425E"/>
    <w:p w14:paraId="518DCD56" w14:textId="77777777" w:rsidR="002C4D0F" w:rsidRDefault="002C4D0F" w:rsidP="009D425E"/>
    <w:p w14:paraId="7417B36A" w14:textId="77777777" w:rsidR="002C4D0F" w:rsidRDefault="002C4D0F" w:rsidP="009D425E"/>
    <w:p w14:paraId="700EC735" w14:textId="77777777" w:rsidR="002C4D0F" w:rsidRDefault="002C4D0F" w:rsidP="009D425E"/>
    <w:p w14:paraId="69A955F9" w14:textId="77777777" w:rsidR="002C4D0F" w:rsidRDefault="002C4D0F" w:rsidP="009D425E"/>
    <w:p w14:paraId="5544D422" w14:textId="77777777" w:rsidR="002C4D0F" w:rsidRDefault="002C4D0F" w:rsidP="009D425E"/>
    <w:p w14:paraId="0D15E4D1" w14:textId="77777777" w:rsidR="002C4D0F" w:rsidRDefault="002C4D0F" w:rsidP="009D425E"/>
    <w:p w14:paraId="0F8148E7" w14:textId="77777777" w:rsidR="002C4D0F" w:rsidRDefault="002C4D0F" w:rsidP="009D425E"/>
    <w:p w14:paraId="471AC956" w14:textId="77777777" w:rsidR="002C4D0F" w:rsidRDefault="002C4D0F" w:rsidP="009D425E"/>
    <w:p w14:paraId="6FFB01D6" w14:textId="709DAC65" w:rsidR="002C4D0F" w:rsidRDefault="002C4D0F" w:rsidP="009D425E">
      <w:pPr>
        <w:rPr>
          <w:rFonts w:ascii="Arial" w:hAnsi="Arial" w:cs="Arial"/>
          <w:b/>
          <w:bCs/>
          <w:sz w:val="28"/>
          <w:szCs w:val="28"/>
          <w:u w:val="single"/>
        </w:rPr>
      </w:pPr>
      <w:r w:rsidRPr="002C4D0F">
        <w:rPr>
          <w:rFonts w:ascii="Arial" w:hAnsi="Arial" w:cs="Arial"/>
          <w:b/>
          <w:bCs/>
          <w:sz w:val="28"/>
          <w:szCs w:val="28"/>
          <w:u w:val="single"/>
        </w:rPr>
        <w:lastRenderedPageBreak/>
        <w:t xml:space="preserve">Appendix </w:t>
      </w:r>
    </w:p>
    <w:p w14:paraId="77F96F7F" w14:textId="77777777" w:rsidR="002C4D0F" w:rsidRDefault="002C4D0F" w:rsidP="009D425E">
      <w:pPr>
        <w:rPr>
          <w:rFonts w:ascii="Arial" w:hAnsi="Arial" w:cs="Arial"/>
          <w:b/>
          <w:bCs/>
          <w:sz w:val="28"/>
          <w:szCs w:val="28"/>
          <w:u w:val="single"/>
        </w:rPr>
      </w:pPr>
    </w:p>
    <w:p w14:paraId="71A9A7F6" w14:textId="77777777" w:rsidR="002E4471" w:rsidRDefault="002E4471" w:rsidP="002E4471">
      <w:r w:rsidRPr="003E718C">
        <w:rPr>
          <w:noProof/>
        </w:rPr>
        <w:drawing>
          <wp:anchor distT="0" distB="0" distL="114300" distR="114300" simplePos="0" relativeHeight="251659264" behindDoc="1" locked="0" layoutInCell="1" allowOverlap="1" wp14:anchorId="5D6F68F7" wp14:editId="161AA5CC">
            <wp:simplePos x="0" y="0"/>
            <wp:positionH relativeFrom="margin">
              <wp:align>center</wp:align>
            </wp:positionH>
            <wp:positionV relativeFrom="paragraph">
              <wp:posOffset>466090</wp:posOffset>
            </wp:positionV>
            <wp:extent cx="6198870" cy="3497580"/>
            <wp:effectExtent l="0" t="0" r="0" b="7620"/>
            <wp:wrapTight wrapText="bothSides">
              <wp:wrapPolygon edited="0">
                <wp:start x="0" y="0"/>
                <wp:lineTo x="0" y="21529"/>
                <wp:lineTo x="21507" y="21529"/>
                <wp:lineTo x="21507" y="0"/>
                <wp:lineTo x="0" y="0"/>
              </wp:wrapPolygon>
            </wp:wrapTight>
            <wp:docPr id="1032794571" name="Picture 1" descr="A child with braid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94571" name="Picture 1" descr="A child with braids and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98870" cy="3497580"/>
                    </a:xfrm>
                    <a:prstGeom prst="rect">
                      <a:avLst/>
                    </a:prstGeom>
                  </pic:spPr>
                </pic:pic>
              </a:graphicData>
            </a:graphic>
            <wp14:sizeRelH relativeFrom="margin">
              <wp14:pctWidth>0</wp14:pctWidth>
            </wp14:sizeRelH>
            <wp14:sizeRelV relativeFrom="margin">
              <wp14:pctHeight>0</wp14:pctHeight>
            </wp14:sizeRelV>
          </wp:anchor>
        </w:drawing>
      </w:r>
      <w:r w:rsidRPr="008C751A">
        <w:rPr>
          <w:rFonts w:ascii="Arial" w:hAnsi="Arial" w:cs="Arial"/>
          <w:b/>
          <w:bCs/>
          <w:sz w:val="28"/>
          <w:szCs w:val="28"/>
          <w:u w:val="single"/>
        </w:rPr>
        <w:t xml:space="preserve">Appendix </w:t>
      </w:r>
      <w:r>
        <w:rPr>
          <w:rFonts w:ascii="Arial" w:hAnsi="Arial" w:cs="Arial"/>
          <w:b/>
          <w:bCs/>
          <w:sz w:val="28"/>
          <w:szCs w:val="28"/>
          <w:u w:val="single"/>
        </w:rPr>
        <w:t>One</w:t>
      </w:r>
    </w:p>
    <w:p w14:paraId="149D8281" w14:textId="77777777" w:rsidR="002E4471" w:rsidRDefault="002E4471" w:rsidP="002E4471"/>
    <w:p w14:paraId="79A44555" w14:textId="77777777" w:rsidR="002E4471" w:rsidRPr="008C751A" w:rsidRDefault="002E4471" w:rsidP="002E4471">
      <w:pPr>
        <w:rPr>
          <w:rFonts w:ascii="Arial" w:hAnsi="Arial" w:cs="Arial"/>
          <w:b/>
          <w:bCs/>
          <w:sz w:val="28"/>
          <w:szCs w:val="28"/>
          <w:u w:val="single"/>
        </w:rPr>
      </w:pPr>
    </w:p>
    <w:p w14:paraId="2E04D01B" w14:textId="77777777" w:rsidR="002E4471" w:rsidRDefault="002E4471" w:rsidP="002E4471">
      <w:pPr>
        <w:rPr>
          <w:rFonts w:ascii="Arial" w:hAnsi="Arial" w:cs="Arial"/>
          <w:b/>
          <w:bCs/>
          <w:sz w:val="28"/>
          <w:szCs w:val="28"/>
          <w:u w:val="single"/>
        </w:rPr>
      </w:pPr>
    </w:p>
    <w:p w14:paraId="09B069F6" w14:textId="77777777" w:rsidR="002E4471" w:rsidRPr="008C751A" w:rsidRDefault="002E4471" w:rsidP="002E4471">
      <w:pPr>
        <w:rPr>
          <w:rFonts w:ascii="Arial" w:hAnsi="Arial" w:cs="Arial"/>
          <w:b/>
          <w:bCs/>
          <w:sz w:val="28"/>
          <w:szCs w:val="28"/>
          <w:u w:val="single"/>
        </w:rPr>
      </w:pPr>
      <w:r w:rsidRPr="008C751A">
        <w:rPr>
          <w:rFonts w:ascii="Arial" w:hAnsi="Arial" w:cs="Arial"/>
          <w:b/>
          <w:bCs/>
          <w:sz w:val="28"/>
          <w:szCs w:val="28"/>
          <w:u w:val="single"/>
        </w:rPr>
        <w:t xml:space="preserve">Appendix Two </w:t>
      </w:r>
    </w:p>
    <w:p w14:paraId="4FDDC727" w14:textId="77777777" w:rsidR="002E4471" w:rsidRDefault="002E4471" w:rsidP="002E4471">
      <w:r w:rsidRPr="008C751A">
        <w:rPr>
          <w:noProof/>
        </w:rPr>
        <w:drawing>
          <wp:inline distT="0" distB="0" distL="0" distR="0" wp14:anchorId="17574353" wp14:editId="09BE942F">
            <wp:extent cx="2755900" cy="2755900"/>
            <wp:effectExtent l="0" t="0" r="6350" b="6350"/>
            <wp:docPr id="987373955" name="Picture 1" descr="A diagram of different stages of l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73955" name="Picture 1" descr="A diagram of different stages of life&#10;&#10;Description automatically generated"/>
                    <pic:cNvPicPr/>
                  </pic:nvPicPr>
                  <pic:blipFill rotWithShape="1">
                    <a:blip r:embed="rId10"/>
                    <a:srcRect l="8317" t="4296" r="9641" b="6953"/>
                    <a:stretch/>
                  </pic:blipFill>
                  <pic:spPr bwMode="auto">
                    <a:xfrm>
                      <a:off x="0" y="0"/>
                      <a:ext cx="2756042" cy="2756042"/>
                    </a:xfrm>
                    <a:prstGeom prst="rect">
                      <a:avLst/>
                    </a:prstGeom>
                    <a:ln>
                      <a:noFill/>
                    </a:ln>
                    <a:extLst>
                      <a:ext uri="{53640926-AAD7-44D8-BBD7-CCE9431645EC}">
                        <a14:shadowObscured xmlns:a14="http://schemas.microsoft.com/office/drawing/2010/main"/>
                      </a:ext>
                    </a:extLst>
                  </pic:spPr>
                </pic:pic>
              </a:graphicData>
            </a:graphic>
          </wp:inline>
        </w:drawing>
      </w:r>
    </w:p>
    <w:p w14:paraId="0A2DF345" w14:textId="77777777" w:rsidR="002E4471" w:rsidRDefault="00000000" w:rsidP="002E4471">
      <w:hyperlink r:id="rId11" w:history="1">
        <w:r w:rsidR="002E4471" w:rsidRPr="00A51341">
          <w:rPr>
            <w:rStyle w:val="Hyperlink"/>
          </w:rPr>
          <w:t>https://www.simplypsychology.org/bronfenbrenner.html</w:t>
        </w:r>
      </w:hyperlink>
      <w:r w:rsidR="002E4471">
        <w:t xml:space="preserve"> </w:t>
      </w:r>
    </w:p>
    <w:p w14:paraId="1FDA5837" w14:textId="77777777" w:rsidR="002E4471" w:rsidRDefault="002E4471" w:rsidP="002E4471"/>
    <w:p w14:paraId="1676E7A9" w14:textId="77777777" w:rsidR="002E4471" w:rsidRPr="00A9660E" w:rsidRDefault="002E4471" w:rsidP="002E4471">
      <w:pPr>
        <w:rPr>
          <w:rFonts w:ascii="Arial" w:hAnsi="Arial" w:cs="Arial"/>
          <w:b/>
          <w:bCs/>
          <w:sz w:val="28"/>
          <w:szCs w:val="28"/>
          <w:u w:val="single"/>
        </w:rPr>
      </w:pPr>
      <w:r w:rsidRPr="008C751A">
        <w:rPr>
          <w:rFonts w:ascii="Arial" w:hAnsi="Arial" w:cs="Arial"/>
          <w:b/>
          <w:bCs/>
          <w:sz w:val="28"/>
          <w:szCs w:val="28"/>
          <w:u w:val="single"/>
        </w:rPr>
        <w:t>Appendix T</w:t>
      </w:r>
      <w:r>
        <w:rPr>
          <w:rFonts w:ascii="Arial" w:hAnsi="Arial" w:cs="Arial"/>
          <w:b/>
          <w:bCs/>
          <w:sz w:val="28"/>
          <w:szCs w:val="28"/>
          <w:u w:val="single"/>
        </w:rPr>
        <w:t>hree</w:t>
      </w:r>
    </w:p>
    <w:p w14:paraId="6AA20247" w14:textId="77777777" w:rsidR="002E4471" w:rsidRDefault="002E4471" w:rsidP="002E4471">
      <w:r w:rsidRPr="00A9660E">
        <w:rPr>
          <w:noProof/>
        </w:rPr>
        <w:lastRenderedPageBreak/>
        <w:drawing>
          <wp:anchor distT="0" distB="0" distL="114300" distR="114300" simplePos="0" relativeHeight="251660288" behindDoc="0" locked="0" layoutInCell="1" allowOverlap="1" wp14:anchorId="6F47780F" wp14:editId="23D5BF01">
            <wp:simplePos x="0" y="0"/>
            <wp:positionH relativeFrom="column">
              <wp:posOffset>-6137</wp:posOffset>
            </wp:positionH>
            <wp:positionV relativeFrom="paragraph">
              <wp:posOffset>174518</wp:posOffset>
            </wp:positionV>
            <wp:extent cx="4616687" cy="3168813"/>
            <wp:effectExtent l="0" t="0" r="0" b="0"/>
            <wp:wrapSquare wrapText="bothSides"/>
            <wp:docPr id="76624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41827" name=""/>
                    <pic:cNvPicPr/>
                  </pic:nvPicPr>
                  <pic:blipFill>
                    <a:blip r:embed="rId12">
                      <a:extLst>
                        <a:ext uri="{28A0092B-C50C-407E-A947-70E740481C1C}">
                          <a14:useLocalDpi xmlns:a14="http://schemas.microsoft.com/office/drawing/2010/main" val="0"/>
                        </a:ext>
                      </a:extLst>
                    </a:blip>
                    <a:stretch>
                      <a:fillRect/>
                    </a:stretch>
                  </pic:blipFill>
                  <pic:spPr>
                    <a:xfrm>
                      <a:off x="0" y="0"/>
                      <a:ext cx="4616687" cy="3168813"/>
                    </a:xfrm>
                    <a:prstGeom prst="rect">
                      <a:avLst/>
                    </a:prstGeom>
                  </pic:spPr>
                </pic:pic>
              </a:graphicData>
            </a:graphic>
          </wp:anchor>
        </w:drawing>
      </w:r>
    </w:p>
    <w:p w14:paraId="643E4D5C" w14:textId="77777777" w:rsidR="002E4471" w:rsidRPr="0050343C" w:rsidRDefault="002E4471" w:rsidP="002E4471"/>
    <w:p w14:paraId="452AAE05" w14:textId="77777777" w:rsidR="002E4471" w:rsidRPr="0050343C" w:rsidRDefault="002E4471" w:rsidP="002E4471"/>
    <w:p w14:paraId="1162C95D" w14:textId="77777777" w:rsidR="002E4471" w:rsidRPr="0050343C" w:rsidRDefault="002E4471" w:rsidP="002E4471"/>
    <w:p w14:paraId="15D3BC92" w14:textId="77777777" w:rsidR="002E4471" w:rsidRPr="0050343C" w:rsidRDefault="002E4471" w:rsidP="002E4471"/>
    <w:p w14:paraId="76F5E0F6" w14:textId="77777777" w:rsidR="002E4471" w:rsidRPr="0050343C" w:rsidRDefault="002E4471" w:rsidP="002E4471"/>
    <w:p w14:paraId="51C438D9" w14:textId="77777777" w:rsidR="002E4471" w:rsidRPr="0050343C" w:rsidRDefault="002E4471" w:rsidP="002E4471"/>
    <w:p w14:paraId="6FC5C3DB" w14:textId="77777777" w:rsidR="002E4471" w:rsidRPr="0050343C" w:rsidRDefault="002E4471" w:rsidP="002E4471"/>
    <w:p w14:paraId="10F79F66" w14:textId="77777777" w:rsidR="002E4471" w:rsidRPr="0050343C" w:rsidRDefault="002E4471" w:rsidP="002E4471"/>
    <w:p w14:paraId="06AAC2D5" w14:textId="77777777" w:rsidR="002E4471" w:rsidRPr="0050343C" w:rsidRDefault="002E4471" w:rsidP="002E4471"/>
    <w:p w14:paraId="60011063" w14:textId="77777777" w:rsidR="002E4471" w:rsidRPr="0050343C" w:rsidRDefault="002E4471" w:rsidP="002E4471"/>
    <w:p w14:paraId="23DE89D9" w14:textId="77777777" w:rsidR="002E4471" w:rsidRDefault="002E4471" w:rsidP="002E4471">
      <w:pPr>
        <w:tabs>
          <w:tab w:val="left" w:pos="2223"/>
        </w:tabs>
      </w:pPr>
    </w:p>
    <w:p w14:paraId="2B5B022E" w14:textId="77777777" w:rsidR="002E4471" w:rsidRPr="0050343C" w:rsidRDefault="00000000" w:rsidP="002E4471">
      <w:pPr>
        <w:tabs>
          <w:tab w:val="left" w:pos="2223"/>
        </w:tabs>
      </w:pPr>
      <w:hyperlink r:id="rId13" w:history="1">
        <w:r w:rsidR="002E4471" w:rsidRPr="00A51341">
          <w:rPr>
            <w:rStyle w:val="Hyperlink"/>
          </w:rPr>
          <w:t>https://www.elsa-support.co.uk/all-about-me-game/</w:t>
        </w:r>
      </w:hyperlink>
      <w:r w:rsidR="002E4471">
        <w:t xml:space="preserve"> </w:t>
      </w:r>
    </w:p>
    <w:p w14:paraId="5EE94AAF" w14:textId="77777777" w:rsidR="002C4D0F" w:rsidRPr="002C4D0F" w:rsidRDefault="002C4D0F" w:rsidP="009D425E">
      <w:pPr>
        <w:rPr>
          <w:rFonts w:ascii="Arial" w:hAnsi="Arial" w:cs="Arial"/>
          <w:b/>
          <w:bCs/>
          <w:sz w:val="28"/>
          <w:szCs w:val="28"/>
          <w:u w:val="single"/>
        </w:rPr>
      </w:pPr>
    </w:p>
    <w:sectPr w:rsidR="002C4D0F" w:rsidRPr="002C4D0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D84B5" w14:textId="77777777" w:rsidR="007637E0" w:rsidRPr="00044F59" w:rsidRDefault="007637E0" w:rsidP="000C7137">
      <w:r w:rsidRPr="00044F59">
        <w:separator/>
      </w:r>
    </w:p>
  </w:endnote>
  <w:endnote w:type="continuationSeparator" w:id="0">
    <w:p w14:paraId="4402A877" w14:textId="77777777" w:rsidR="007637E0" w:rsidRPr="00044F59" w:rsidRDefault="007637E0" w:rsidP="000C7137">
      <w:r w:rsidRPr="00044F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94CC1" w14:textId="77777777" w:rsidR="007637E0" w:rsidRPr="00044F59" w:rsidRDefault="007637E0" w:rsidP="000C7137">
      <w:r w:rsidRPr="00044F59">
        <w:separator/>
      </w:r>
    </w:p>
  </w:footnote>
  <w:footnote w:type="continuationSeparator" w:id="0">
    <w:p w14:paraId="7FB576F6" w14:textId="77777777" w:rsidR="007637E0" w:rsidRPr="00044F59" w:rsidRDefault="007637E0" w:rsidP="000C7137">
      <w:r w:rsidRPr="00044F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AADED" w14:textId="3AF23A31" w:rsidR="000C7137" w:rsidRPr="00044F59" w:rsidRDefault="000C7137">
    <w:pPr>
      <w:pStyle w:val="Header"/>
    </w:pPr>
    <w:r w:rsidRPr="00044F59">
      <w:t>ECAD5007</w:t>
    </w:r>
    <w:r w:rsidRPr="00044F59">
      <w:ptab w:relativeTo="margin" w:alignment="center" w:leader="none"/>
    </w:r>
    <w:r w:rsidRPr="00044F59">
      <w:ptab w:relativeTo="margin" w:alignment="right" w:leader="none"/>
    </w:r>
    <w:r w:rsidRPr="00044F59">
      <w:t>Student Number: 2200551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1A5E"/>
    <w:multiLevelType w:val="multilevel"/>
    <w:tmpl w:val="6FEA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D0787"/>
    <w:multiLevelType w:val="hybridMultilevel"/>
    <w:tmpl w:val="159E8AFC"/>
    <w:lvl w:ilvl="0" w:tplc="E39434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15ABB"/>
    <w:multiLevelType w:val="hybridMultilevel"/>
    <w:tmpl w:val="1D34D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31B78F6"/>
    <w:multiLevelType w:val="hybridMultilevel"/>
    <w:tmpl w:val="97E6F55A"/>
    <w:lvl w:ilvl="0" w:tplc="C6EAB51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AC9479A"/>
    <w:multiLevelType w:val="hybridMultilevel"/>
    <w:tmpl w:val="4760B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21722921">
    <w:abstractNumId w:val="4"/>
  </w:num>
  <w:num w:numId="2" w16cid:durableId="865946901">
    <w:abstractNumId w:val="1"/>
  </w:num>
  <w:num w:numId="3" w16cid:durableId="1468281130">
    <w:abstractNumId w:val="2"/>
  </w:num>
  <w:num w:numId="4" w16cid:durableId="198933958">
    <w:abstractNumId w:val="3"/>
  </w:num>
  <w:num w:numId="5" w16cid:durableId="199047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137"/>
    <w:rsid w:val="0000035F"/>
    <w:rsid w:val="0000435B"/>
    <w:rsid w:val="00005968"/>
    <w:rsid w:val="00011E2F"/>
    <w:rsid w:val="00012113"/>
    <w:rsid w:val="000148E8"/>
    <w:rsid w:val="00014A2C"/>
    <w:rsid w:val="00015FC1"/>
    <w:rsid w:val="00020699"/>
    <w:rsid w:val="00025DA6"/>
    <w:rsid w:val="0002635A"/>
    <w:rsid w:val="00044F59"/>
    <w:rsid w:val="0004643C"/>
    <w:rsid w:val="0005275F"/>
    <w:rsid w:val="00053ACF"/>
    <w:rsid w:val="000574BD"/>
    <w:rsid w:val="000620BF"/>
    <w:rsid w:val="0007024B"/>
    <w:rsid w:val="00074F87"/>
    <w:rsid w:val="00075DA2"/>
    <w:rsid w:val="00076582"/>
    <w:rsid w:val="0007668C"/>
    <w:rsid w:val="00080EF0"/>
    <w:rsid w:val="00083002"/>
    <w:rsid w:val="000863A8"/>
    <w:rsid w:val="000909E8"/>
    <w:rsid w:val="00095376"/>
    <w:rsid w:val="00096FC4"/>
    <w:rsid w:val="00097139"/>
    <w:rsid w:val="000A117E"/>
    <w:rsid w:val="000A33E7"/>
    <w:rsid w:val="000A50C0"/>
    <w:rsid w:val="000A55E4"/>
    <w:rsid w:val="000A7C17"/>
    <w:rsid w:val="000B0F46"/>
    <w:rsid w:val="000B1082"/>
    <w:rsid w:val="000C3579"/>
    <w:rsid w:val="000C7137"/>
    <w:rsid w:val="000C7393"/>
    <w:rsid w:val="000D0899"/>
    <w:rsid w:val="000D35E0"/>
    <w:rsid w:val="000D4BFB"/>
    <w:rsid w:val="000E15A1"/>
    <w:rsid w:val="000E50B4"/>
    <w:rsid w:val="000E6101"/>
    <w:rsid w:val="000F3DE1"/>
    <w:rsid w:val="000F4113"/>
    <w:rsid w:val="000F69D5"/>
    <w:rsid w:val="0010059A"/>
    <w:rsid w:val="00104D80"/>
    <w:rsid w:val="001055B8"/>
    <w:rsid w:val="00121E58"/>
    <w:rsid w:val="00122429"/>
    <w:rsid w:val="00127FB3"/>
    <w:rsid w:val="00133009"/>
    <w:rsid w:val="00133376"/>
    <w:rsid w:val="00134F14"/>
    <w:rsid w:val="00141F01"/>
    <w:rsid w:val="00143970"/>
    <w:rsid w:val="0014739F"/>
    <w:rsid w:val="0015064D"/>
    <w:rsid w:val="001517D9"/>
    <w:rsid w:val="00151CD0"/>
    <w:rsid w:val="00152F39"/>
    <w:rsid w:val="001534BC"/>
    <w:rsid w:val="00157B18"/>
    <w:rsid w:val="0016060C"/>
    <w:rsid w:val="00172507"/>
    <w:rsid w:val="0017427D"/>
    <w:rsid w:val="00177FE0"/>
    <w:rsid w:val="0018219D"/>
    <w:rsid w:val="00184B8E"/>
    <w:rsid w:val="00186F5F"/>
    <w:rsid w:val="001A558E"/>
    <w:rsid w:val="001A6438"/>
    <w:rsid w:val="001A645D"/>
    <w:rsid w:val="001A6743"/>
    <w:rsid w:val="001A7A0C"/>
    <w:rsid w:val="001B0ADB"/>
    <w:rsid w:val="001B2003"/>
    <w:rsid w:val="001B32DA"/>
    <w:rsid w:val="001B3EF7"/>
    <w:rsid w:val="001C419A"/>
    <w:rsid w:val="001C4C60"/>
    <w:rsid w:val="001C514E"/>
    <w:rsid w:val="001D27FF"/>
    <w:rsid w:val="001D51A9"/>
    <w:rsid w:val="001D7024"/>
    <w:rsid w:val="001E1B62"/>
    <w:rsid w:val="001E731B"/>
    <w:rsid w:val="001F1F94"/>
    <w:rsid w:val="001F6902"/>
    <w:rsid w:val="001F7AAB"/>
    <w:rsid w:val="002043B7"/>
    <w:rsid w:val="002103EC"/>
    <w:rsid w:val="00210F71"/>
    <w:rsid w:val="0021424A"/>
    <w:rsid w:val="00214ECB"/>
    <w:rsid w:val="00215B4C"/>
    <w:rsid w:val="00217BE0"/>
    <w:rsid w:val="0022060B"/>
    <w:rsid w:val="00221F02"/>
    <w:rsid w:val="0022664E"/>
    <w:rsid w:val="00226954"/>
    <w:rsid w:val="002301B2"/>
    <w:rsid w:val="002301DD"/>
    <w:rsid w:val="00233658"/>
    <w:rsid w:val="002352E3"/>
    <w:rsid w:val="00235566"/>
    <w:rsid w:val="0024442A"/>
    <w:rsid w:val="00245317"/>
    <w:rsid w:val="00245542"/>
    <w:rsid w:val="00245E17"/>
    <w:rsid w:val="002507EC"/>
    <w:rsid w:val="00253905"/>
    <w:rsid w:val="0025528A"/>
    <w:rsid w:val="00255893"/>
    <w:rsid w:val="002621D4"/>
    <w:rsid w:val="00262D47"/>
    <w:rsid w:val="00266EDE"/>
    <w:rsid w:val="00271035"/>
    <w:rsid w:val="002716B4"/>
    <w:rsid w:val="00273BE5"/>
    <w:rsid w:val="00274CD5"/>
    <w:rsid w:val="00276E30"/>
    <w:rsid w:val="002775F7"/>
    <w:rsid w:val="00281E0B"/>
    <w:rsid w:val="002821C8"/>
    <w:rsid w:val="0028407C"/>
    <w:rsid w:val="00294314"/>
    <w:rsid w:val="002A1BCB"/>
    <w:rsid w:val="002A3368"/>
    <w:rsid w:val="002A47BC"/>
    <w:rsid w:val="002A5D65"/>
    <w:rsid w:val="002B1B60"/>
    <w:rsid w:val="002B2790"/>
    <w:rsid w:val="002B58EA"/>
    <w:rsid w:val="002C2780"/>
    <w:rsid w:val="002C4C7B"/>
    <w:rsid w:val="002C4D0F"/>
    <w:rsid w:val="002C6483"/>
    <w:rsid w:val="002C6A6F"/>
    <w:rsid w:val="002C6DBB"/>
    <w:rsid w:val="002D123D"/>
    <w:rsid w:val="002D33A6"/>
    <w:rsid w:val="002D532B"/>
    <w:rsid w:val="002D563C"/>
    <w:rsid w:val="002D5F82"/>
    <w:rsid w:val="002E151D"/>
    <w:rsid w:val="002E4471"/>
    <w:rsid w:val="002E6CC2"/>
    <w:rsid w:val="002F7778"/>
    <w:rsid w:val="00302D62"/>
    <w:rsid w:val="00304D23"/>
    <w:rsid w:val="003069C9"/>
    <w:rsid w:val="00312158"/>
    <w:rsid w:val="00313152"/>
    <w:rsid w:val="00313E9F"/>
    <w:rsid w:val="0031456F"/>
    <w:rsid w:val="0031566B"/>
    <w:rsid w:val="00320573"/>
    <w:rsid w:val="0032117F"/>
    <w:rsid w:val="00323467"/>
    <w:rsid w:val="00325345"/>
    <w:rsid w:val="0032761F"/>
    <w:rsid w:val="00332A13"/>
    <w:rsid w:val="00337631"/>
    <w:rsid w:val="00343005"/>
    <w:rsid w:val="00346068"/>
    <w:rsid w:val="003513A7"/>
    <w:rsid w:val="0035442E"/>
    <w:rsid w:val="0036050B"/>
    <w:rsid w:val="00364CE1"/>
    <w:rsid w:val="0036620E"/>
    <w:rsid w:val="00370342"/>
    <w:rsid w:val="00374A52"/>
    <w:rsid w:val="00374BB7"/>
    <w:rsid w:val="0037572B"/>
    <w:rsid w:val="003762D6"/>
    <w:rsid w:val="0037708D"/>
    <w:rsid w:val="00393292"/>
    <w:rsid w:val="003B2A11"/>
    <w:rsid w:val="003B2F43"/>
    <w:rsid w:val="003C30C7"/>
    <w:rsid w:val="003C453E"/>
    <w:rsid w:val="003C7DDF"/>
    <w:rsid w:val="003E0077"/>
    <w:rsid w:val="003E1A7E"/>
    <w:rsid w:val="003E1ABD"/>
    <w:rsid w:val="003F3B40"/>
    <w:rsid w:val="003F56C7"/>
    <w:rsid w:val="00405976"/>
    <w:rsid w:val="004062A5"/>
    <w:rsid w:val="004168F3"/>
    <w:rsid w:val="00420F4B"/>
    <w:rsid w:val="00421CAE"/>
    <w:rsid w:val="00427B2F"/>
    <w:rsid w:val="00430178"/>
    <w:rsid w:val="00430A4E"/>
    <w:rsid w:val="00433073"/>
    <w:rsid w:val="00433AA5"/>
    <w:rsid w:val="00436EB3"/>
    <w:rsid w:val="004442DE"/>
    <w:rsid w:val="00445C3B"/>
    <w:rsid w:val="004463FE"/>
    <w:rsid w:val="00453DD6"/>
    <w:rsid w:val="0045458A"/>
    <w:rsid w:val="00456DC3"/>
    <w:rsid w:val="0046459C"/>
    <w:rsid w:val="00466F44"/>
    <w:rsid w:val="0046774D"/>
    <w:rsid w:val="004679EF"/>
    <w:rsid w:val="0047220F"/>
    <w:rsid w:val="0047232C"/>
    <w:rsid w:val="00474CEE"/>
    <w:rsid w:val="004759E6"/>
    <w:rsid w:val="00476326"/>
    <w:rsid w:val="00477148"/>
    <w:rsid w:val="0048342D"/>
    <w:rsid w:val="00483BDD"/>
    <w:rsid w:val="00483CBB"/>
    <w:rsid w:val="00484276"/>
    <w:rsid w:val="00493C4F"/>
    <w:rsid w:val="004943AB"/>
    <w:rsid w:val="004A216A"/>
    <w:rsid w:val="004A29DF"/>
    <w:rsid w:val="004A3F70"/>
    <w:rsid w:val="004A5FE1"/>
    <w:rsid w:val="004A6B4E"/>
    <w:rsid w:val="004A72CD"/>
    <w:rsid w:val="004B1480"/>
    <w:rsid w:val="004B16DC"/>
    <w:rsid w:val="004C09D5"/>
    <w:rsid w:val="004C4EDE"/>
    <w:rsid w:val="004C7959"/>
    <w:rsid w:val="004C7D02"/>
    <w:rsid w:val="004D0C40"/>
    <w:rsid w:val="004D3090"/>
    <w:rsid w:val="004D6B28"/>
    <w:rsid w:val="004E2B40"/>
    <w:rsid w:val="004E39BE"/>
    <w:rsid w:val="004F2FB8"/>
    <w:rsid w:val="004F3A39"/>
    <w:rsid w:val="00500C34"/>
    <w:rsid w:val="00506081"/>
    <w:rsid w:val="00510933"/>
    <w:rsid w:val="00512B4D"/>
    <w:rsid w:val="00512E4D"/>
    <w:rsid w:val="00512EED"/>
    <w:rsid w:val="005147CA"/>
    <w:rsid w:val="00515515"/>
    <w:rsid w:val="00517EA2"/>
    <w:rsid w:val="0052631B"/>
    <w:rsid w:val="00530812"/>
    <w:rsid w:val="00535839"/>
    <w:rsid w:val="00537CE6"/>
    <w:rsid w:val="0054279F"/>
    <w:rsid w:val="00546781"/>
    <w:rsid w:val="00551348"/>
    <w:rsid w:val="005536A8"/>
    <w:rsid w:val="00556D75"/>
    <w:rsid w:val="005620F4"/>
    <w:rsid w:val="00565057"/>
    <w:rsid w:val="00573CF8"/>
    <w:rsid w:val="0057489F"/>
    <w:rsid w:val="0057619A"/>
    <w:rsid w:val="00580C68"/>
    <w:rsid w:val="005827A4"/>
    <w:rsid w:val="005828D7"/>
    <w:rsid w:val="0058714E"/>
    <w:rsid w:val="00587984"/>
    <w:rsid w:val="0059011D"/>
    <w:rsid w:val="005947BD"/>
    <w:rsid w:val="00597E0C"/>
    <w:rsid w:val="005A3EFF"/>
    <w:rsid w:val="005B1FAA"/>
    <w:rsid w:val="005B31D9"/>
    <w:rsid w:val="005B4083"/>
    <w:rsid w:val="005B4816"/>
    <w:rsid w:val="005B4ADE"/>
    <w:rsid w:val="005C137F"/>
    <w:rsid w:val="005C23E5"/>
    <w:rsid w:val="005C55BD"/>
    <w:rsid w:val="005C66A6"/>
    <w:rsid w:val="005D26AF"/>
    <w:rsid w:val="005D4F62"/>
    <w:rsid w:val="005D6C4C"/>
    <w:rsid w:val="005D7F2A"/>
    <w:rsid w:val="005E213A"/>
    <w:rsid w:val="005E3175"/>
    <w:rsid w:val="005E377A"/>
    <w:rsid w:val="00601ECB"/>
    <w:rsid w:val="006059E9"/>
    <w:rsid w:val="006066A4"/>
    <w:rsid w:val="006105BC"/>
    <w:rsid w:val="00610CC2"/>
    <w:rsid w:val="00616908"/>
    <w:rsid w:val="006206BB"/>
    <w:rsid w:val="00621C31"/>
    <w:rsid w:val="00622362"/>
    <w:rsid w:val="006224A7"/>
    <w:rsid w:val="00623FF3"/>
    <w:rsid w:val="00626460"/>
    <w:rsid w:val="006313FC"/>
    <w:rsid w:val="00640C96"/>
    <w:rsid w:val="006449FE"/>
    <w:rsid w:val="00645BA8"/>
    <w:rsid w:val="0064647E"/>
    <w:rsid w:val="00646DD9"/>
    <w:rsid w:val="00650889"/>
    <w:rsid w:val="006557BE"/>
    <w:rsid w:val="0066035D"/>
    <w:rsid w:val="00660424"/>
    <w:rsid w:val="00662499"/>
    <w:rsid w:val="00663360"/>
    <w:rsid w:val="00666A21"/>
    <w:rsid w:val="00666F4F"/>
    <w:rsid w:val="00670BE0"/>
    <w:rsid w:val="00672C76"/>
    <w:rsid w:val="00680630"/>
    <w:rsid w:val="00682876"/>
    <w:rsid w:val="006829C3"/>
    <w:rsid w:val="00687CAC"/>
    <w:rsid w:val="006904EF"/>
    <w:rsid w:val="006A4294"/>
    <w:rsid w:val="006A6C86"/>
    <w:rsid w:val="006B4D37"/>
    <w:rsid w:val="006B7A1D"/>
    <w:rsid w:val="006C4E17"/>
    <w:rsid w:val="006C5325"/>
    <w:rsid w:val="006D024A"/>
    <w:rsid w:val="006D5CBF"/>
    <w:rsid w:val="006E1A5F"/>
    <w:rsid w:val="006E5774"/>
    <w:rsid w:val="006E7400"/>
    <w:rsid w:val="006F0E20"/>
    <w:rsid w:val="006F1152"/>
    <w:rsid w:val="006F2EBD"/>
    <w:rsid w:val="00703F02"/>
    <w:rsid w:val="00705237"/>
    <w:rsid w:val="00705AE0"/>
    <w:rsid w:val="00710F63"/>
    <w:rsid w:val="0071748B"/>
    <w:rsid w:val="0072204F"/>
    <w:rsid w:val="0073008F"/>
    <w:rsid w:val="007322FF"/>
    <w:rsid w:val="00732A26"/>
    <w:rsid w:val="00734F24"/>
    <w:rsid w:val="00742175"/>
    <w:rsid w:val="007425EC"/>
    <w:rsid w:val="0074311D"/>
    <w:rsid w:val="00743359"/>
    <w:rsid w:val="00744FD9"/>
    <w:rsid w:val="007463C0"/>
    <w:rsid w:val="00746BA4"/>
    <w:rsid w:val="00750357"/>
    <w:rsid w:val="007505CE"/>
    <w:rsid w:val="00756B8D"/>
    <w:rsid w:val="00757582"/>
    <w:rsid w:val="007637E0"/>
    <w:rsid w:val="00764493"/>
    <w:rsid w:val="00765B8A"/>
    <w:rsid w:val="0077059F"/>
    <w:rsid w:val="00772186"/>
    <w:rsid w:val="0077597B"/>
    <w:rsid w:val="00775DCE"/>
    <w:rsid w:val="0078011D"/>
    <w:rsid w:val="00780902"/>
    <w:rsid w:val="0078137C"/>
    <w:rsid w:val="00785478"/>
    <w:rsid w:val="00787391"/>
    <w:rsid w:val="0079393E"/>
    <w:rsid w:val="00793E56"/>
    <w:rsid w:val="00795325"/>
    <w:rsid w:val="00797343"/>
    <w:rsid w:val="007A1FAD"/>
    <w:rsid w:val="007A5AEA"/>
    <w:rsid w:val="007A7D1C"/>
    <w:rsid w:val="007A7D6D"/>
    <w:rsid w:val="007B7278"/>
    <w:rsid w:val="007C1A6F"/>
    <w:rsid w:val="007C3B95"/>
    <w:rsid w:val="007C6275"/>
    <w:rsid w:val="007D0004"/>
    <w:rsid w:val="007D0AE7"/>
    <w:rsid w:val="007D1D6E"/>
    <w:rsid w:val="007D798D"/>
    <w:rsid w:val="007E032B"/>
    <w:rsid w:val="007E3820"/>
    <w:rsid w:val="007E414C"/>
    <w:rsid w:val="007E453D"/>
    <w:rsid w:val="007E50FC"/>
    <w:rsid w:val="007F0AA8"/>
    <w:rsid w:val="007F5A55"/>
    <w:rsid w:val="00801DBA"/>
    <w:rsid w:val="008054BC"/>
    <w:rsid w:val="00811BBC"/>
    <w:rsid w:val="00814241"/>
    <w:rsid w:val="008145D7"/>
    <w:rsid w:val="00816FE5"/>
    <w:rsid w:val="00817527"/>
    <w:rsid w:val="00817F48"/>
    <w:rsid w:val="00821E1F"/>
    <w:rsid w:val="00825BB5"/>
    <w:rsid w:val="00826629"/>
    <w:rsid w:val="00835EEC"/>
    <w:rsid w:val="00837967"/>
    <w:rsid w:val="00842075"/>
    <w:rsid w:val="0084337A"/>
    <w:rsid w:val="00844AB1"/>
    <w:rsid w:val="00844DE2"/>
    <w:rsid w:val="00845577"/>
    <w:rsid w:val="00845CB4"/>
    <w:rsid w:val="0084605C"/>
    <w:rsid w:val="0085340C"/>
    <w:rsid w:val="0087054E"/>
    <w:rsid w:val="008766F9"/>
    <w:rsid w:val="0087689E"/>
    <w:rsid w:val="008768C5"/>
    <w:rsid w:val="0088323A"/>
    <w:rsid w:val="00883864"/>
    <w:rsid w:val="00884536"/>
    <w:rsid w:val="00884F8C"/>
    <w:rsid w:val="008852BB"/>
    <w:rsid w:val="00885E28"/>
    <w:rsid w:val="00886CB2"/>
    <w:rsid w:val="00892A84"/>
    <w:rsid w:val="008A2A72"/>
    <w:rsid w:val="008A544B"/>
    <w:rsid w:val="008A61C3"/>
    <w:rsid w:val="008B3568"/>
    <w:rsid w:val="008B5D1D"/>
    <w:rsid w:val="008C0141"/>
    <w:rsid w:val="008C0D34"/>
    <w:rsid w:val="008C1E0A"/>
    <w:rsid w:val="008C4609"/>
    <w:rsid w:val="008D127F"/>
    <w:rsid w:val="008D2D40"/>
    <w:rsid w:val="008D5B16"/>
    <w:rsid w:val="008D5EE0"/>
    <w:rsid w:val="008E213B"/>
    <w:rsid w:val="008E376C"/>
    <w:rsid w:val="008E3DA2"/>
    <w:rsid w:val="008E431E"/>
    <w:rsid w:val="008E7D6E"/>
    <w:rsid w:val="008F5B72"/>
    <w:rsid w:val="008F6559"/>
    <w:rsid w:val="008F67AB"/>
    <w:rsid w:val="0090384E"/>
    <w:rsid w:val="00903DC9"/>
    <w:rsid w:val="00912B36"/>
    <w:rsid w:val="009159D2"/>
    <w:rsid w:val="00916F49"/>
    <w:rsid w:val="00916F65"/>
    <w:rsid w:val="009175FA"/>
    <w:rsid w:val="009246DF"/>
    <w:rsid w:val="00924CF3"/>
    <w:rsid w:val="00927C59"/>
    <w:rsid w:val="0093002F"/>
    <w:rsid w:val="00931D3E"/>
    <w:rsid w:val="00932306"/>
    <w:rsid w:val="00932660"/>
    <w:rsid w:val="00937BE1"/>
    <w:rsid w:val="00937D20"/>
    <w:rsid w:val="00940C10"/>
    <w:rsid w:val="009419B9"/>
    <w:rsid w:val="00974A6B"/>
    <w:rsid w:val="00976E85"/>
    <w:rsid w:val="00976F64"/>
    <w:rsid w:val="00990B7C"/>
    <w:rsid w:val="00992DF0"/>
    <w:rsid w:val="00993B68"/>
    <w:rsid w:val="009A069B"/>
    <w:rsid w:val="009A0A03"/>
    <w:rsid w:val="009A0DCC"/>
    <w:rsid w:val="009A1D01"/>
    <w:rsid w:val="009B10AF"/>
    <w:rsid w:val="009B1DD9"/>
    <w:rsid w:val="009B7023"/>
    <w:rsid w:val="009C0B51"/>
    <w:rsid w:val="009C2468"/>
    <w:rsid w:val="009D193C"/>
    <w:rsid w:val="009D1E3D"/>
    <w:rsid w:val="009D2A0B"/>
    <w:rsid w:val="009D425E"/>
    <w:rsid w:val="009D4D35"/>
    <w:rsid w:val="009D5FFA"/>
    <w:rsid w:val="009D73EE"/>
    <w:rsid w:val="009D7C7B"/>
    <w:rsid w:val="009E6129"/>
    <w:rsid w:val="009F0254"/>
    <w:rsid w:val="009F0C10"/>
    <w:rsid w:val="009F5B80"/>
    <w:rsid w:val="00A01018"/>
    <w:rsid w:val="00A03405"/>
    <w:rsid w:val="00A037C1"/>
    <w:rsid w:val="00A03F37"/>
    <w:rsid w:val="00A05337"/>
    <w:rsid w:val="00A05B25"/>
    <w:rsid w:val="00A0615B"/>
    <w:rsid w:val="00A1274C"/>
    <w:rsid w:val="00A12ABC"/>
    <w:rsid w:val="00A31CFF"/>
    <w:rsid w:val="00A32089"/>
    <w:rsid w:val="00A3414A"/>
    <w:rsid w:val="00A34AF2"/>
    <w:rsid w:val="00A3596E"/>
    <w:rsid w:val="00A400A5"/>
    <w:rsid w:val="00A428E8"/>
    <w:rsid w:val="00A44949"/>
    <w:rsid w:val="00A510E8"/>
    <w:rsid w:val="00A570ED"/>
    <w:rsid w:val="00A61DCC"/>
    <w:rsid w:val="00A62E0E"/>
    <w:rsid w:val="00A6361F"/>
    <w:rsid w:val="00A73CEB"/>
    <w:rsid w:val="00A8010E"/>
    <w:rsid w:val="00A81441"/>
    <w:rsid w:val="00A82CC5"/>
    <w:rsid w:val="00A90403"/>
    <w:rsid w:val="00A9068F"/>
    <w:rsid w:val="00A91240"/>
    <w:rsid w:val="00A955E0"/>
    <w:rsid w:val="00A96828"/>
    <w:rsid w:val="00A96907"/>
    <w:rsid w:val="00A97064"/>
    <w:rsid w:val="00AA1D4D"/>
    <w:rsid w:val="00AB28B9"/>
    <w:rsid w:val="00AB4907"/>
    <w:rsid w:val="00AB5E07"/>
    <w:rsid w:val="00AC3015"/>
    <w:rsid w:val="00AC7354"/>
    <w:rsid w:val="00AC7EB2"/>
    <w:rsid w:val="00AD092B"/>
    <w:rsid w:val="00AD1AD9"/>
    <w:rsid w:val="00AD2207"/>
    <w:rsid w:val="00AD276F"/>
    <w:rsid w:val="00AE5CA4"/>
    <w:rsid w:val="00AE694D"/>
    <w:rsid w:val="00AF08BE"/>
    <w:rsid w:val="00AF56BE"/>
    <w:rsid w:val="00B00FDB"/>
    <w:rsid w:val="00B018DA"/>
    <w:rsid w:val="00B04027"/>
    <w:rsid w:val="00B06B67"/>
    <w:rsid w:val="00B078A5"/>
    <w:rsid w:val="00B1172E"/>
    <w:rsid w:val="00B1172F"/>
    <w:rsid w:val="00B15AC4"/>
    <w:rsid w:val="00B24B72"/>
    <w:rsid w:val="00B27928"/>
    <w:rsid w:val="00B315E4"/>
    <w:rsid w:val="00B35071"/>
    <w:rsid w:val="00B35ED0"/>
    <w:rsid w:val="00B41988"/>
    <w:rsid w:val="00B41FC0"/>
    <w:rsid w:val="00B47BCB"/>
    <w:rsid w:val="00B50857"/>
    <w:rsid w:val="00B534E9"/>
    <w:rsid w:val="00B545EE"/>
    <w:rsid w:val="00B546CB"/>
    <w:rsid w:val="00B55C22"/>
    <w:rsid w:val="00B56FFE"/>
    <w:rsid w:val="00B57A1B"/>
    <w:rsid w:val="00B61348"/>
    <w:rsid w:val="00B63A20"/>
    <w:rsid w:val="00B644D0"/>
    <w:rsid w:val="00B67907"/>
    <w:rsid w:val="00B70CC5"/>
    <w:rsid w:val="00B71018"/>
    <w:rsid w:val="00B722EC"/>
    <w:rsid w:val="00B76EB0"/>
    <w:rsid w:val="00B80F08"/>
    <w:rsid w:val="00B829C4"/>
    <w:rsid w:val="00B83C61"/>
    <w:rsid w:val="00B8511C"/>
    <w:rsid w:val="00B96144"/>
    <w:rsid w:val="00B96C99"/>
    <w:rsid w:val="00BA0366"/>
    <w:rsid w:val="00BA439D"/>
    <w:rsid w:val="00BA59C8"/>
    <w:rsid w:val="00BA6E34"/>
    <w:rsid w:val="00BB177F"/>
    <w:rsid w:val="00BB2DB4"/>
    <w:rsid w:val="00BC46BF"/>
    <w:rsid w:val="00BD3E4D"/>
    <w:rsid w:val="00BD4356"/>
    <w:rsid w:val="00BD74EA"/>
    <w:rsid w:val="00BE1EF3"/>
    <w:rsid w:val="00BE434D"/>
    <w:rsid w:val="00BF0189"/>
    <w:rsid w:val="00BF5584"/>
    <w:rsid w:val="00C00304"/>
    <w:rsid w:val="00C02EF1"/>
    <w:rsid w:val="00C056F8"/>
    <w:rsid w:val="00C05D17"/>
    <w:rsid w:val="00C061A2"/>
    <w:rsid w:val="00C104A7"/>
    <w:rsid w:val="00C106F9"/>
    <w:rsid w:val="00C10E44"/>
    <w:rsid w:val="00C119E0"/>
    <w:rsid w:val="00C1789F"/>
    <w:rsid w:val="00C200BA"/>
    <w:rsid w:val="00C24B79"/>
    <w:rsid w:val="00C253AE"/>
    <w:rsid w:val="00C26DEE"/>
    <w:rsid w:val="00C27CC0"/>
    <w:rsid w:val="00C3179F"/>
    <w:rsid w:val="00C34B40"/>
    <w:rsid w:val="00C3556F"/>
    <w:rsid w:val="00C54A40"/>
    <w:rsid w:val="00C56C87"/>
    <w:rsid w:val="00C570EE"/>
    <w:rsid w:val="00C67378"/>
    <w:rsid w:val="00C67BB5"/>
    <w:rsid w:val="00C70485"/>
    <w:rsid w:val="00C7081C"/>
    <w:rsid w:val="00C75BD6"/>
    <w:rsid w:val="00C77BC6"/>
    <w:rsid w:val="00C805A7"/>
    <w:rsid w:val="00C80ED1"/>
    <w:rsid w:val="00C81435"/>
    <w:rsid w:val="00C8276C"/>
    <w:rsid w:val="00C83A27"/>
    <w:rsid w:val="00C848F7"/>
    <w:rsid w:val="00C8656C"/>
    <w:rsid w:val="00C90564"/>
    <w:rsid w:val="00C90F0E"/>
    <w:rsid w:val="00C93146"/>
    <w:rsid w:val="00C9374C"/>
    <w:rsid w:val="00C94B8F"/>
    <w:rsid w:val="00C95DC1"/>
    <w:rsid w:val="00C9686E"/>
    <w:rsid w:val="00C97E3F"/>
    <w:rsid w:val="00CA606E"/>
    <w:rsid w:val="00CA70A2"/>
    <w:rsid w:val="00CB125D"/>
    <w:rsid w:val="00CB36AA"/>
    <w:rsid w:val="00CB6392"/>
    <w:rsid w:val="00CC2CD8"/>
    <w:rsid w:val="00CC4E92"/>
    <w:rsid w:val="00CC61F2"/>
    <w:rsid w:val="00CD0D1B"/>
    <w:rsid w:val="00CD2E21"/>
    <w:rsid w:val="00CD538E"/>
    <w:rsid w:val="00CD5C4C"/>
    <w:rsid w:val="00CE0365"/>
    <w:rsid w:val="00CE590D"/>
    <w:rsid w:val="00CE744C"/>
    <w:rsid w:val="00CF1C8F"/>
    <w:rsid w:val="00CF20F0"/>
    <w:rsid w:val="00D01369"/>
    <w:rsid w:val="00D01ACE"/>
    <w:rsid w:val="00D02000"/>
    <w:rsid w:val="00D02A62"/>
    <w:rsid w:val="00D0443B"/>
    <w:rsid w:val="00D04530"/>
    <w:rsid w:val="00D06B77"/>
    <w:rsid w:val="00D06DAF"/>
    <w:rsid w:val="00D1309C"/>
    <w:rsid w:val="00D16192"/>
    <w:rsid w:val="00D163EC"/>
    <w:rsid w:val="00D21E99"/>
    <w:rsid w:val="00D2514C"/>
    <w:rsid w:val="00D27549"/>
    <w:rsid w:val="00D33A45"/>
    <w:rsid w:val="00D3640D"/>
    <w:rsid w:val="00D42D2C"/>
    <w:rsid w:val="00D473BD"/>
    <w:rsid w:val="00D568FA"/>
    <w:rsid w:val="00D56EFB"/>
    <w:rsid w:val="00D5790F"/>
    <w:rsid w:val="00D57DE7"/>
    <w:rsid w:val="00D611D9"/>
    <w:rsid w:val="00D626FD"/>
    <w:rsid w:val="00D65792"/>
    <w:rsid w:val="00D672E5"/>
    <w:rsid w:val="00D67326"/>
    <w:rsid w:val="00D67D70"/>
    <w:rsid w:val="00D70DEB"/>
    <w:rsid w:val="00D7134D"/>
    <w:rsid w:val="00D71ED8"/>
    <w:rsid w:val="00D736FA"/>
    <w:rsid w:val="00D771F2"/>
    <w:rsid w:val="00D779DF"/>
    <w:rsid w:val="00D84747"/>
    <w:rsid w:val="00D8697B"/>
    <w:rsid w:val="00D91EA8"/>
    <w:rsid w:val="00D96E00"/>
    <w:rsid w:val="00D9705A"/>
    <w:rsid w:val="00DA45A6"/>
    <w:rsid w:val="00DA4872"/>
    <w:rsid w:val="00DA5BBE"/>
    <w:rsid w:val="00DA7B9B"/>
    <w:rsid w:val="00DB4989"/>
    <w:rsid w:val="00DB7BAA"/>
    <w:rsid w:val="00DC1BAF"/>
    <w:rsid w:val="00DC302B"/>
    <w:rsid w:val="00DC7B36"/>
    <w:rsid w:val="00DD05EA"/>
    <w:rsid w:val="00DE2A68"/>
    <w:rsid w:val="00DE43D5"/>
    <w:rsid w:val="00DF1502"/>
    <w:rsid w:val="00DF22AE"/>
    <w:rsid w:val="00E01309"/>
    <w:rsid w:val="00E033A2"/>
    <w:rsid w:val="00E03E6F"/>
    <w:rsid w:val="00E079BB"/>
    <w:rsid w:val="00E10F21"/>
    <w:rsid w:val="00E1248C"/>
    <w:rsid w:val="00E1319A"/>
    <w:rsid w:val="00E13C43"/>
    <w:rsid w:val="00E22E76"/>
    <w:rsid w:val="00E24CBD"/>
    <w:rsid w:val="00E26C5C"/>
    <w:rsid w:val="00E3013E"/>
    <w:rsid w:val="00E30E7F"/>
    <w:rsid w:val="00E32053"/>
    <w:rsid w:val="00E42612"/>
    <w:rsid w:val="00E45B38"/>
    <w:rsid w:val="00E53C21"/>
    <w:rsid w:val="00E54EE7"/>
    <w:rsid w:val="00E60F5C"/>
    <w:rsid w:val="00E6340B"/>
    <w:rsid w:val="00E63BB7"/>
    <w:rsid w:val="00E70CCC"/>
    <w:rsid w:val="00E70DA1"/>
    <w:rsid w:val="00E73B13"/>
    <w:rsid w:val="00E75EC8"/>
    <w:rsid w:val="00E832D5"/>
    <w:rsid w:val="00E901E8"/>
    <w:rsid w:val="00E93FC4"/>
    <w:rsid w:val="00E95B7E"/>
    <w:rsid w:val="00E96822"/>
    <w:rsid w:val="00E96DF2"/>
    <w:rsid w:val="00EA22EF"/>
    <w:rsid w:val="00EA3557"/>
    <w:rsid w:val="00EA4819"/>
    <w:rsid w:val="00EA5562"/>
    <w:rsid w:val="00EA5F6D"/>
    <w:rsid w:val="00EB32EC"/>
    <w:rsid w:val="00EB4325"/>
    <w:rsid w:val="00EB5022"/>
    <w:rsid w:val="00EC0124"/>
    <w:rsid w:val="00EC0488"/>
    <w:rsid w:val="00EC5D67"/>
    <w:rsid w:val="00ED2E36"/>
    <w:rsid w:val="00ED6120"/>
    <w:rsid w:val="00EE2FEE"/>
    <w:rsid w:val="00EF3518"/>
    <w:rsid w:val="00EF3CBB"/>
    <w:rsid w:val="00EF6EDE"/>
    <w:rsid w:val="00EF73C6"/>
    <w:rsid w:val="00F01AE1"/>
    <w:rsid w:val="00F05537"/>
    <w:rsid w:val="00F125F7"/>
    <w:rsid w:val="00F14C0E"/>
    <w:rsid w:val="00F15063"/>
    <w:rsid w:val="00F156DC"/>
    <w:rsid w:val="00F17366"/>
    <w:rsid w:val="00F21742"/>
    <w:rsid w:val="00F2322C"/>
    <w:rsid w:val="00F23F67"/>
    <w:rsid w:val="00F23FA5"/>
    <w:rsid w:val="00F25888"/>
    <w:rsid w:val="00F33CA8"/>
    <w:rsid w:val="00F34963"/>
    <w:rsid w:val="00F36502"/>
    <w:rsid w:val="00F37DD8"/>
    <w:rsid w:val="00F40B33"/>
    <w:rsid w:val="00F4119A"/>
    <w:rsid w:val="00F478AD"/>
    <w:rsid w:val="00F55877"/>
    <w:rsid w:val="00F56A9D"/>
    <w:rsid w:val="00F6022E"/>
    <w:rsid w:val="00F66C41"/>
    <w:rsid w:val="00F66F24"/>
    <w:rsid w:val="00F738CB"/>
    <w:rsid w:val="00F80FC0"/>
    <w:rsid w:val="00F82B66"/>
    <w:rsid w:val="00F83387"/>
    <w:rsid w:val="00F84748"/>
    <w:rsid w:val="00F86CF1"/>
    <w:rsid w:val="00F9496F"/>
    <w:rsid w:val="00F96D02"/>
    <w:rsid w:val="00FA1B82"/>
    <w:rsid w:val="00FA3B30"/>
    <w:rsid w:val="00FB0919"/>
    <w:rsid w:val="00FB2394"/>
    <w:rsid w:val="00FB30F5"/>
    <w:rsid w:val="00FB409A"/>
    <w:rsid w:val="00FB60AA"/>
    <w:rsid w:val="00FC64C0"/>
    <w:rsid w:val="00FD45E2"/>
    <w:rsid w:val="00FD71F8"/>
    <w:rsid w:val="00FD7518"/>
    <w:rsid w:val="00FD7F68"/>
    <w:rsid w:val="00FE1B3A"/>
    <w:rsid w:val="00FE4634"/>
    <w:rsid w:val="00FE54E6"/>
    <w:rsid w:val="00FE72E6"/>
    <w:rsid w:val="00FF587B"/>
    <w:rsid w:val="00FF5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5EF89"/>
  <w15:chartTrackingRefBased/>
  <w15:docId w15:val="{C173DD7F-41CD-4AE2-960B-C1B10411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6D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78547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137"/>
    <w:pPr>
      <w:tabs>
        <w:tab w:val="center" w:pos="4513"/>
        <w:tab w:val="right" w:pos="9026"/>
      </w:tabs>
    </w:pPr>
  </w:style>
  <w:style w:type="character" w:customStyle="1" w:styleId="HeaderChar">
    <w:name w:val="Header Char"/>
    <w:basedOn w:val="DefaultParagraphFont"/>
    <w:link w:val="Header"/>
    <w:uiPriority w:val="99"/>
    <w:rsid w:val="000C7137"/>
  </w:style>
  <w:style w:type="paragraph" w:styleId="Footer">
    <w:name w:val="footer"/>
    <w:basedOn w:val="Normal"/>
    <w:link w:val="FooterChar"/>
    <w:uiPriority w:val="99"/>
    <w:unhideWhenUsed/>
    <w:rsid w:val="000C7137"/>
    <w:pPr>
      <w:tabs>
        <w:tab w:val="center" w:pos="4513"/>
        <w:tab w:val="right" w:pos="9026"/>
      </w:tabs>
    </w:pPr>
  </w:style>
  <w:style w:type="character" w:customStyle="1" w:styleId="FooterChar">
    <w:name w:val="Footer Char"/>
    <w:basedOn w:val="DefaultParagraphFont"/>
    <w:link w:val="Footer"/>
    <w:uiPriority w:val="99"/>
    <w:rsid w:val="000C7137"/>
  </w:style>
  <w:style w:type="paragraph" w:customStyle="1" w:styleId="bullet">
    <w:name w:val="bullet"/>
    <w:rsid w:val="00CC4E92"/>
    <w:pPr>
      <w:spacing w:before="120" w:after="0" w:line="240" w:lineRule="auto"/>
      <w:ind w:left="1004" w:hanging="284"/>
      <w:jc w:val="both"/>
    </w:pPr>
    <w:rPr>
      <w:rFonts w:ascii="Times New Roman" w:eastAsia="Times New Roman" w:hAnsi="Times New Roman" w:cs="Times New Roman"/>
      <w:kern w:val="0"/>
      <w:sz w:val="24"/>
      <w:szCs w:val="20"/>
      <w:lang w:eastAsia="en-GB"/>
      <w14:ligatures w14:val="none"/>
    </w:rPr>
  </w:style>
  <w:style w:type="paragraph" w:styleId="Bibliography">
    <w:name w:val="Bibliography"/>
    <w:basedOn w:val="Normal"/>
    <w:next w:val="Normal"/>
    <w:uiPriority w:val="37"/>
    <w:unhideWhenUsed/>
    <w:rsid w:val="00A44949"/>
    <w:pPr>
      <w:spacing w:after="160" w:line="259" w:lineRule="auto"/>
    </w:pPr>
    <w:rPr>
      <w:rFonts w:asciiTheme="minorHAnsi" w:eastAsiaTheme="minorHAnsi" w:hAnsiTheme="minorHAnsi" w:cstheme="minorBidi"/>
      <w:kern w:val="2"/>
      <w:sz w:val="22"/>
      <w:szCs w:val="22"/>
      <w14:ligatures w14:val="standardContextual"/>
    </w:rPr>
  </w:style>
  <w:style w:type="paragraph" w:styleId="ListParagraph">
    <w:name w:val="List Paragraph"/>
    <w:basedOn w:val="Normal"/>
    <w:uiPriority w:val="34"/>
    <w:qFormat/>
    <w:rsid w:val="00A0615B"/>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Hyperlink">
    <w:name w:val="Hyperlink"/>
    <w:uiPriority w:val="99"/>
    <w:unhideWhenUsed/>
    <w:rsid w:val="00506081"/>
    <w:rPr>
      <w:color w:val="0000FF"/>
      <w:u w:val="single"/>
    </w:rPr>
  </w:style>
  <w:style w:type="character" w:styleId="UnresolvedMention">
    <w:name w:val="Unresolved Mention"/>
    <w:basedOn w:val="DefaultParagraphFont"/>
    <w:uiPriority w:val="99"/>
    <w:semiHidden/>
    <w:unhideWhenUsed/>
    <w:rsid w:val="00A73CEB"/>
    <w:rPr>
      <w:color w:val="605E5C"/>
      <w:shd w:val="clear" w:color="auto" w:fill="E1DFDD"/>
    </w:rPr>
  </w:style>
  <w:style w:type="table" w:styleId="TableGrid">
    <w:name w:val="Table Grid"/>
    <w:basedOn w:val="TableNormal"/>
    <w:uiPriority w:val="39"/>
    <w:rsid w:val="00E6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71F2"/>
    <w:pPr>
      <w:spacing w:before="100" w:beforeAutospacing="1" w:after="100" w:afterAutospacing="1"/>
    </w:pPr>
    <w:rPr>
      <w:lang w:eastAsia="en-GB"/>
    </w:rPr>
  </w:style>
  <w:style w:type="character" w:styleId="Emphasis">
    <w:name w:val="Emphasis"/>
    <w:basedOn w:val="DefaultParagraphFont"/>
    <w:uiPriority w:val="20"/>
    <w:qFormat/>
    <w:rsid w:val="00D771F2"/>
    <w:rPr>
      <w:i/>
      <w:iCs/>
    </w:rPr>
  </w:style>
  <w:style w:type="character" w:customStyle="1" w:styleId="Heading1Char">
    <w:name w:val="Heading 1 Char"/>
    <w:basedOn w:val="DefaultParagraphFont"/>
    <w:link w:val="Heading1"/>
    <w:uiPriority w:val="9"/>
    <w:rsid w:val="00785478"/>
    <w:rPr>
      <w:rFonts w:asciiTheme="majorHAnsi" w:eastAsiaTheme="majorEastAsia" w:hAnsiTheme="majorHAnsi" w:cstheme="majorBidi"/>
      <w:color w:val="2F5496" w:themeColor="accent1" w:themeShade="BF"/>
      <w:kern w:val="0"/>
      <w:sz w:val="32"/>
      <w:szCs w:val="32"/>
      <w:lang w:val="en-US"/>
      <w14:ligatures w14:val="none"/>
    </w:rPr>
  </w:style>
  <w:style w:type="character" w:styleId="FollowedHyperlink">
    <w:name w:val="FollowedHyperlink"/>
    <w:basedOn w:val="DefaultParagraphFont"/>
    <w:uiPriority w:val="99"/>
    <w:semiHidden/>
    <w:unhideWhenUsed/>
    <w:rsid w:val="00CE03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2385">
      <w:bodyDiv w:val="1"/>
      <w:marLeft w:val="0"/>
      <w:marRight w:val="0"/>
      <w:marTop w:val="0"/>
      <w:marBottom w:val="0"/>
      <w:divBdr>
        <w:top w:val="none" w:sz="0" w:space="0" w:color="auto"/>
        <w:left w:val="none" w:sz="0" w:space="0" w:color="auto"/>
        <w:bottom w:val="none" w:sz="0" w:space="0" w:color="auto"/>
        <w:right w:val="none" w:sz="0" w:space="0" w:color="auto"/>
      </w:divBdr>
    </w:div>
    <w:div w:id="154883875">
      <w:bodyDiv w:val="1"/>
      <w:marLeft w:val="0"/>
      <w:marRight w:val="0"/>
      <w:marTop w:val="0"/>
      <w:marBottom w:val="0"/>
      <w:divBdr>
        <w:top w:val="none" w:sz="0" w:space="0" w:color="auto"/>
        <w:left w:val="none" w:sz="0" w:space="0" w:color="auto"/>
        <w:bottom w:val="none" w:sz="0" w:space="0" w:color="auto"/>
        <w:right w:val="none" w:sz="0" w:space="0" w:color="auto"/>
      </w:divBdr>
    </w:div>
    <w:div w:id="205719209">
      <w:bodyDiv w:val="1"/>
      <w:marLeft w:val="0"/>
      <w:marRight w:val="0"/>
      <w:marTop w:val="0"/>
      <w:marBottom w:val="0"/>
      <w:divBdr>
        <w:top w:val="none" w:sz="0" w:space="0" w:color="auto"/>
        <w:left w:val="none" w:sz="0" w:space="0" w:color="auto"/>
        <w:bottom w:val="none" w:sz="0" w:space="0" w:color="auto"/>
        <w:right w:val="none" w:sz="0" w:space="0" w:color="auto"/>
      </w:divBdr>
    </w:div>
    <w:div w:id="245195219">
      <w:bodyDiv w:val="1"/>
      <w:marLeft w:val="0"/>
      <w:marRight w:val="0"/>
      <w:marTop w:val="0"/>
      <w:marBottom w:val="0"/>
      <w:divBdr>
        <w:top w:val="none" w:sz="0" w:space="0" w:color="auto"/>
        <w:left w:val="none" w:sz="0" w:space="0" w:color="auto"/>
        <w:bottom w:val="none" w:sz="0" w:space="0" w:color="auto"/>
        <w:right w:val="none" w:sz="0" w:space="0" w:color="auto"/>
      </w:divBdr>
    </w:div>
    <w:div w:id="256599204">
      <w:bodyDiv w:val="1"/>
      <w:marLeft w:val="0"/>
      <w:marRight w:val="0"/>
      <w:marTop w:val="0"/>
      <w:marBottom w:val="0"/>
      <w:divBdr>
        <w:top w:val="none" w:sz="0" w:space="0" w:color="auto"/>
        <w:left w:val="none" w:sz="0" w:space="0" w:color="auto"/>
        <w:bottom w:val="none" w:sz="0" w:space="0" w:color="auto"/>
        <w:right w:val="none" w:sz="0" w:space="0" w:color="auto"/>
      </w:divBdr>
    </w:div>
    <w:div w:id="265819163">
      <w:bodyDiv w:val="1"/>
      <w:marLeft w:val="0"/>
      <w:marRight w:val="0"/>
      <w:marTop w:val="0"/>
      <w:marBottom w:val="0"/>
      <w:divBdr>
        <w:top w:val="none" w:sz="0" w:space="0" w:color="auto"/>
        <w:left w:val="none" w:sz="0" w:space="0" w:color="auto"/>
        <w:bottom w:val="none" w:sz="0" w:space="0" w:color="auto"/>
        <w:right w:val="none" w:sz="0" w:space="0" w:color="auto"/>
      </w:divBdr>
    </w:div>
    <w:div w:id="280570368">
      <w:bodyDiv w:val="1"/>
      <w:marLeft w:val="0"/>
      <w:marRight w:val="0"/>
      <w:marTop w:val="0"/>
      <w:marBottom w:val="0"/>
      <w:divBdr>
        <w:top w:val="none" w:sz="0" w:space="0" w:color="auto"/>
        <w:left w:val="none" w:sz="0" w:space="0" w:color="auto"/>
        <w:bottom w:val="none" w:sz="0" w:space="0" w:color="auto"/>
        <w:right w:val="none" w:sz="0" w:space="0" w:color="auto"/>
      </w:divBdr>
    </w:div>
    <w:div w:id="292249260">
      <w:bodyDiv w:val="1"/>
      <w:marLeft w:val="0"/>
      <w:marRight w:val="0"/>
      <w:marTop w:val="0"/>
      <w:marBottom w:val="0"/>
      <w:divBdr>
        <w:top w:val="none" w:sz="0" w:space="0" w:color="auto"/>
        <w:left w:val="none" w:sz="0" w:space="0" w:color="auto"/>
        <w:bottom w:val="none" w:sz="0" w:space="0" w:color="auto"/>
        <w:right w:val="none" w:sz="0" w:space="0" w:color="auto"/>
      </w:divBdr>
    </w:div>
    <w:div w:id="362367600">
      <w:bodyDiv w:val="1"/>
      <w:marLeft w:val="0"/>
      <w:marRight w:val="0"/>
      <w:marTop w:val="0"/>
      <w:marBottom w:val="0"/>
      <w:divBdr>
        <w:top w:val="none" w:sz="0" w:space="0" w:color="auto"/>
        <w:left w:val="none" w:sz="0" w:space="0" w:color="auto"/>
        <w:bottom w:val="none" w:sz="0" w:space="0" w:color="auto"/>
        <w:right w:val="none" w:sz="0" w:space="0" w:color="auto"/>
      </w:divBdr>
    </w:div>
    <w:div w:id="366881045">
      <w:bodyDiv w:val="1"/>
      <w:marLeft w:val="0"/>
      <w:marRight w:val="0"/>
      <w:marTop w:val="0"/>
      <w:marBottom w:val="0"/>
      <w:divBdr>
        <w:top w:val="none" w:sz="0" w:space="0" w:color="auto"/>
        <w:left w:val="none" w:sz="0" w:space="0" w:color="auto"/>
        <w:bottom w:val="none" w:sz="0" w:space="0" w:color="auto"/>
        <w:right w:val="none" w:sz="0" w:space="0" w:color="auto"/>
      </w:divBdr>
    </w:div>
    <w:div w:id="367537462">
      <w:bodyDiv w:val="1"/>
      <w:marLeft w:val="0"/>
      <w:marRight w:val="0"/>
      <w:marTop w:val="0"/>
      <w:marBottom w:val="0"/>
      <w:divBdr>
        <w:top w:val="none" w:sz="0" w:space="0" w:color="auto"/>
        <w:left w:val="none" w:sz="0" w:space="0" w:color="auto"/>
        <w:bottom w:val="none" w:sz="0" w:space="0" w:color="auto"/>
        <w:right w:val="none" w:sz="0" w:space="0" w:color="auto"/>
      </w:divBdr>
    </w:div>
    <w:div w:id="386150137">
      <w:bodyDiv w:val="1"/>
      <w:marLeft w:val="0"/>
      <w:marRight w:val="0"/>
      <w:marTop w:val="0"/>
      <w:marBottom w:val="0"/>
      <w:divBdr>
        <w:top w:val="none" w:sz="0" w:space="0" w:color="auto"/>
        <w:left w:val="none" w:sz="0" w:space="0" w:color="auto"/>
        <w:bottom w:val="none" w:sz="0" w:space="0" w:color="auto"/>
        <w:right w:val="none" w:sz="0" w:space="0" w:color="auto"/>
      </w:divBdr>
    </w:div>
    <w:div w:id="451360650">
      <w:bodyDiv w:val="1"/>
      <w:marLeft w:val="0"/>
      <w:marRight w:val="0"/>
      <w:marTop w:val="0"/>
      <w:marBottom w:val="0"/>
      <w:divBdr>
        <w:top w:val="none" w:sz="0" w:space="0" w:color="auto"/>
        <w:left w:val="none" w:sz="0" w:space="0" w:color="auto"/>
        <w:bottom w:val="none" w:sz="0" w:space="0" w:color="auto"/>
        <w:right w:val="none" w:sz="0" w:space="0" w:color="auto"/>
      </w:divBdr>
    </w:div>
    <w:div w:id="468129162">
      <w:bodyDiv w:val="1"/>
      <w:marLeft w:val="0"/>
      <w:marRight w:val="0"/>
      <w:marTop w:val="0"/>
      <w:marBottom w:val="0"/>
      <w:divBdr>
        <w:top w:val="none" w:sz="0" w:space="0" w:color="auto"/>
        <w:left w:val="none" w:sz="0" w:space="0" w:color="auto"/>
        <w:bottom w:val="none" w:sz="0" w:space="0" w:color="auto"/>
        <w:right w:val="none" w:sz="0" w:space="0" w:color="auto"/>
      </w:divBdr>
    </w:div>
    <w:div w:id="523901351">
      <w:bodyDiv w:val="1"/>
      <w:marLeft w:val="0"/>
      <w:marRight w:val="0"/>
      <w:marTop w:val="0"/>
      <w:marBottom w:val="0"/>
      <w:divBdr>
        <w:top w:val="none" w:sz="0" w:space="0" w:color="auto"/>
        <w:left w:val="none" w:sz="0" w:space="0" w:color="auto"/>
        <w:bottom w:val="none" w:sz="0" w:space="0" w:color="auto"/>
        <w:right w:val="none" w:sz="0" w:space="0" w:color="auto"/>
      </w:divBdr>
    </w:div>
    <w:div w:id="559756230">
      <w:bodyDiv w:val="1"/>
      <w:marLeft w:val="0"/>
      <w:marRight w:val="0"/>
      <w:marTop w:val="0"/>
      <w:marBottom w:val="0"/>
      <w:divBdr>
        <w:top w:val="none" w:sz="0" w:space="0" w:color="auto"/>
        <w:left w:val="none" w:sz="0" w:space="0" w:color="auto"/>
        <w:bottom w:val="none" w:sz="0" w:space="0" w:color="auto"/>
        <w:right w:val="none" w:sz="0" w:space="0" w:color="auto"/>
      </w:divBdr>
    </w:div>
    <w:div w:id="604114579">
      <w:bodyDiv w:val="1"/>
      <w:marLeft w:val="0"/>
      <w:marRight w:val="0"/>
      <w:marTop w:val="0"/>
      <w:marBottom w:val="0"/>
      <w:divBdr>
        <w:top w:val="none" w:sz="0" w:space="0" w:color="auto"/>
        <w:left w:val="none" w:sz="0" w:space="0" w:color="auto"/>
        <w:bottom w:val="none" w:sz="0" w:space="0" w:color="auto"/>
        <w:right w:val="none" w:sz="0" w:space="0" w:color="auto"/>
      </w:divBdr>
    </w:div>
    <w:div w:id="607851182">
      <w:bodyDiv w:val="1"/>
      <w:marLeft w:val="0"/>
      <w:marRight w:val="0"/>
      <w:marTop w:val="0"/>
      <w:marBottom w:val="0"/>
      <w:divBdr>
        <w:top w:val="none" w:sz="0" w:space="0" w:color="auto"/>
        <w:left w:val="none" w:sz="0" w:space="0" w:color="auto"/>
        <w:bottom w:val="none" w:sz="0" w:space="0" w:color="auto"/>
        <w:right w:val="none" w:sz="0" w:space="0" w:color="auto"/>
      </w:divBdr>
    </w:div>
    <w:div w:id="644894005">
      <w:bodyDiv w:val="1"/>
      <w:marLeft w:val="0"/>
      <w:marRight w:val="0"/>
      <w:marTop w:val="0"/>
      <w:marBottom w:val="0"/>
      <w:divBdr>
        <w:top w:val="none" w:sz="0" w:space="0" w:color="auto"/>
        <w:left w:val="none" w:sz="0" w:space="0" w:color="auto"/>
        <w:bottom w:val="none" w:sz="0" w:space="0" w:color="auto"/>
        <w:right w:val="none" w:sz="0" w:space="0" w:color="auto"/>
      </w:divBdr>
    </w:div>
    <w:div w:id="678971032">
      <w:bodyDiv w:val="1"/>
      <w:marLeft w:val="0"/>
      <w:marRight w:val="0"/>
      <w:marTop w:val="0"/>
      <w:marBottom w:val="0"/>
      <w:divBdr>
        <w:top w:val="none" w:sz="0" w:space="0" w:color="auto"/>
        <w:left w:val="none" w:sz="0" w:space="0" w:color="auto"/>
        <w:bottom w:val="none" w:sz="0" w:space="0" w:color="auto"/>
        <w:right w:val="none" w:sz="0" w:space="0" w:color="auto"/>
      </w:divBdr>
    </w:div>
    <w:div w:id="683097413">
      <w:bodyDiv w:val="1"/>
      <w:marLeft w:val="0"/>
      <w:marRight w:val="0"/>
      <w:marTop w:val="0"/>
      <w:marBottom w:val="0"/>
      <w:divBdr>
        <w:top w:val="none" w:sz="0" w:space="0" w:color="auto"/>
        <w:left w:val="none" w:sz="0" w:space="0" w:color="auto"/>
        <w:bottom w:val="none" w:sz="0" w:space="0" w:color="auto"/>
        <w:right w:val="none" w:sz="0" w:space="0" w:color="auto"/>
      </w:divBdr>
    </w:div>
    <w:div w:id="739207577">
      <w:bodyDiv w:val="1"/>
      <w:marLeft w:val="0"/>
      <w:marRight w:val="0"/>
      <w:marTop w:val="0"/>
      <w:marBottom w:val="0"/>
      <w:divBdr>
        <w:top w:val="none" w:sz="0" w:space="0" w:color="auto"/>
        <w:left w:val="none" w:sz="0" w:space="0" w:color="auto"/>
        <w:bottom w:val="none" w:sz="0" w:space="0" w:color="auto"/>
        <w:right w:val="none" w:sz="0" w:space="0" w:color="auto"/>
      </w:divBdr>
    </w:div>
    <w:div w:id="768239346">
      <w:bodyDiv w:val="1"/>
      <w:marLeft w:val="0"/>
      <w:marRight w:val="0"/>
      <w:marTop w:val="0"/>
      <w:marBottom w:val="0"/>
      <w:divBdr>
        <w:top w:val="none" w:sz="0" w:space="0" w:color="auto"/>
        <w:left w:val="none" w:sz="0" w:space="0" w:color="auto"/>
        <w:bottom w:val="none" w:sz="0" w:space="0" w:color="auto"/>
        <w:right w:val="none" w:sz="0" w:space="0" w:color="auto"/>
      </w:divBdr>
    </w:div>
    <w:div w:id="770013427">
      <w:bodyDiv w:val="1"/>
      <w:marLeft w:val="0"/>
      <w:marRight w:val="0"/>
      <w:marTop w:val="0"/>
      <w:marBottom w:val="0"/>
      <w:divBdr>
        <w:top w:val="none" w:sz="0" w:space="0" w:color="auto"/>
        <w:left w:val="none" w:sz="0" w:space="0" w:color="auto"/>
        <w:bottom w:val="none" w:sz="0" w:space="0" w:color="auto"/>
        <w:right w:val="none" w:sz="0" w:space="0" w:color="auto"/>
      </w:divBdr>
    </w:div>
    <w:div w:id="771171898">
      <w:bodyDiv w:val="1"/>
      <w:marLeft w:val="0"/>
      <w:marRight w:val="0"/>
      <w:marTop w:val="0"/>
      <w:marBottom w:val="0"/>
      <w:divBdr>
        <w:top w:val="none" w:sz="0" w:space="0" w:color="auto"/>
        <w:left w:val="none" w:sz="0" w:space="0" w:color="auto"/>
        <w:bottom w:val="none" w:sz="0" w:space="0" w:color="auto"/>
        <w:right w:val="none" w:sz="0" w:space="0" w:color="auto"/>
      </w:divBdr>
    </w:div>
    <w:div w:id="771634178">
      <w:bodyDiv w:val="1"/>
      <w:marLeft w:val="0"/>
      <w:marRight w:val="0"/>
      <w:marTop w:val="0"/>
      <w:marBottom w:val="0"/>
      <w:divBdr>
        <w:top w:val="none" w:sz="0" w:space="0" w:color="auto"/>
        <w:left w:val="none" w:sz="0" w:space="0" w:color="auto"/>
        <w:bottom w:val="none" w:sz="0" w:space="0" w:color="auto"/>
        <w:right w:val="none" w:sz="0" w:space="0" w:color="auto"/>
      </w:divBdr>
    </w:div>
    <w:div w:id="773748245">
      <w:bodyDiv w:val="1"/>
      <w:marLeft w:val="0"/>
      <w:marRight w:val="0"/>
      <w:marTop w:val="0"/>
      <w:marBottom w:val="0"/>
      <w:divBdr>
        <w:top w:val="none" w:sz="0" w:space="0" w:color="auto"/>
        <w:left w:val="none" w:sz="0" w:space="0" w:color="auto"/>
        <w:bottom w:val="none" w:sz="0" w:space="0" w:color="auto"/>
        <w:right w:val="none" w:sz="0" w:space="0" w:color="auto"/>
      </w:divBdr>
    </w:div>
    <w:div w:id="780026739">
      <w:bodyDiv w:val="1"/>
      <w:marLeft w:val="0"/>
      <w:marRight w:val="0"/>
      <w:marTop w:val="0"/>
      <w:marBottom w:val="0"/>
      <w:divBdr>
        <w:top w:val="none" w:sz="0" w:space="0" w:color="auto"/>
        <w:left w:val="none" w:sz="0" w:space="0" w:color="auto"/>
        <w:bottom w:val="none" w:sz="0" w:space="0" w:color="auto"/>
        <w:right w:val="none" w:sz="0" w:space="0" w:color="auto"/>
      </w:divBdr>
    </w:div>
    <w:div w:id="799615171">
      <w:bodyDiv w:val="1"/>
      <w:marLeft w:val="0"/>
      <w:marRight w:val="0"/>
      <w:marTop w:val="0"/>
      <w:marBottom w:val="0"/>
      <w:divBdr>
        <w:top w:val="none" w:sz="0" w:space="0" w:color="auto"/>
        <w:left w:val="none" w:sz="0" w:space="0" w:color="auto"/>
        <w:bottom w:val="none" w:sz="0" w:space="0" w:color="auto"/>
        <w:right w:val="none" w:sz="0" w:space="0" w:color="auto"/>
      </w:divBdr>
    </w:div>
    <w:div w:id="819884790">
      <w:bodyDiv w:val="1"/>
      <w:marLeft w:val="0"/>
      <w:marRight w:val="0"/>
      <w:marTop w:val="0"/>
      <w:marBottom w:val="0"/>
      <w:divBdr>
        <w:top w:val="none" w:sz="0" w:space="0" w:color="auto"/>
        <w:left w:val="none" w:sz="0" w:space="0" w:color="auto"/>
        <w:bottom w:val="none" w:sz="0" w:space="0" w:color="auto"/>
        <w:right w:val="none" w:sz="0" w:space="0" w:color="auto"/>
      </w:divBdr>
    </w:div>
    <w:div w:id="824902702">
      <w:bodyDiv w:val="1"/>
      <w:marLeft w:val="0"/>
      <w:marRight w:val="0"/>
      <w:marTop w:val="0"/>
      <w:marBottom w:val="0"/>
      <w:divBdr>
        <w:top w:val="none" w:sz="0" w:space="0" w:color="auto"/>
        <w:left w:val="none" w:sz="0" w:space="0" w:color="auto"/>
        <w:bottom w:val="none" w:sz="0" w:space="0" w:color="auto"/>
        <w:right w:val="none" w:sz="0" w:space="0" w:color="auto"/>
      </w:divBdr>
    </w:div>
    <w:div w:id="839078357">
      <w:bodyDiv w:val="1"/>
      <w:marLeft w:val="0"/>
      <w:marRight w:val="0"/>
      <w:marTop w:val="0"/>
      <w:marBottom w:val="0"/>
      <w:divBdr>
        <w:top w:val="none" w:sz="0" w:space="0" w:color="auto"/>
        <w:left w:val="none" w:sz="0" w:space="0" w:color="auto"/>
        <w:bottom w:val="none" w:sz="0" w:space="0" w:color="auto"/>
        <w:right w:val="none" w:sz="0" w:space="0" w:color="auto"/>
      </w:divBdr>
    </w:div>
    <w:div w:id="887693119">
      <w:bodyDiv w:val="1"/>
      <w:marLeft w:val="0"/>
      <w:marRight w:val="0"/>
      <w:marTop w:val="0"/>
      <w:marBottom w:val="0"/>
      <w:divBdr>
        <w:top w:val="none" w:sz="0" w:space="0" w:color="auto"/>
        <w:left w:val="none" w:sz="0" w:space="0" w:color="auto"/>
        <w:bottom w:val="none" w:sz="0" w:space="0" w:color="auto"/>
        <w:right w:val="none" w:sz="0" w:space="0" w:color="auto"/>
      </w:divBdr>
    </w:div>
    <w:div w:id="894122583">
      <w:bodyDiv w:val="1"/>
      <w:marLeft w:val="0"/>
      <w:marRight w:val="0"/>
      <w:marTop w:val="0"/>
      <w:marBottom w:val="0"/>
      <w:divBdr>
        <w:top w:val="none" w:sz="0" w:space="0" w:color="auto"/>
        <w:left w:val="none" w:sz="0" w:space="0" w:color="auto"/>
        <w:bottom w:val="none" w:sz="0" w:space="0" w:color="auto"/>
        <w:right w:val="none" w:sz="0" w:space="0" w:color="auto"/>
      </w:divBdr>
    </w:div>
    <w:div w:id="921260544">
      <w:bodyDiv w:val="1"/>
      <w:marLeft w:val="0"/>
      <w:marRight w:val="0"/>
      <w:marTop w:val="0"/>
      <w:marBottom w:val="0"/>
      <w:divBdr>
        <w:top w:val="none" w:sz="0" w:space="0" w:color="auto"/>
        <w:left w:val="none" w:sz="0" w:space="0" w:color="auto"/>
        <w:bottom w:val="none" w:sz="0" w:space="0" w:color="auto"/>
        <w:right w:val="none" w:sz="0" w:space="0" w:color="auto"/>
      </w:divBdr>
    </w:div>
    <w:div w:id="962686158">
      <w:bodyDiv w:val="1"/>
      <w:marLeft w:val="0"/>
      <w:marRight w:val="0"/>
      <w:marTop w:val="0"/>
      <w:marBottom w:val="0"/>
      <w:divBdr>
        <w:top w:val="none" w:sz="0" w:space="0" w:color="auto"/>
        <w:left w:val="none" w:sz="0" w:space="0" w:color="auto"/>
        <w:bottom w:val="none" w:sz="0" w:space="0" w:color="auto"/>
        <w:right w:val="none" w:sz="0" w:space="0" w:color="auto"/>
      </w:divBdr>
    </w:div>
    <w:div w:id="1023744382">
      <w:bodyDiv w:val="1"/>
      <w:marLeft w:val="0"/>
      <w:marRight w:val="0"/>
      <w:marTop w:val="0"/>
      <w:marBottom w:val="0"/>
      <w:divBdr>
        <w:top w:val="none" w:sz="0" w:space="0" w:color="auto"/>
        <w:left w:val="none" w:sz="0" w:space="0" w:color="auto"/>
        <w:bottom w:val="none" w:sz="0" w:space="0" w:color="auto"/>
        <w:right w:val="none" w:sz="0" w:space="0" w:color="auto"/>
      </w:divBdr>
    </w:div>
    <w:div w:id="1071930150">
      <w:bodyDiv w:val="1"/>
      <w:marLeft w:val="0"/>
      <w:marRight w:val="0"/>
      <w:marTop w:val="0"/>
      <w:marBottom w:val="0"/>
      <w:divBdr>
        <w:top w:val="none" w:sz="0" w:space="0" w:color="auto"/>
        <w:left w:val="none" w:sz="0" w:space="0" w:color="auto"/>
        <w:bottom w:val="none" w:sz="0" w:space="0" w:color="auto"/>
        <w:right w:val="none" w:sz="0" w:space="0" w:color="auto"/>
      </w:divBdr>
    </w:div>
    <w:div w:id="1073820954">
      <w:bodyDiv w:val="1"/>
      <w:marLeft w:val="0"/>
      <w:marRight w:val="0"/>
      <w:marTop w:val="0"/>
      <w:marBottom w:val="0"/>
      <w:divBdr>
        <w:top w:val="none" w:sz="0" w:space="0" w:color="auto"/>
        <w:left w:val="none" w:sz="0" w:space="0" w:color="auto"/>
        <w:bottom w:val="none" w:sz="0" w:space="0" w:color="auto"/>
        <w:right w:val="none" w:sz="0" w:space="0" w:color="auto"/>
      </w:divBdr>
    </w:div>
    <w:div w:id="1105930231">
      <w:bodyDiv w:val="1"/>
      <w:marLeft w:val="0"/>
      <w:marRight w:val="0"/>
      <w:marTop w:val="0"/>
      <w:marBottom w:val="0"/>
      <w:divBdr>
        <w:top w:val="none" w:sz="0" w:space="0" w:color="auto"/>
        <w:left w:val="none" w:sz="0" w:space="0" w:color="auto"/>
        <w:bottom w:val="none" w:sz="0" w:space="0" w:color="auto"/>
        <w:right w:val="none" w:sz="0" w:space="0" w:color="auto"/>
      </w:divBdr>
    </w:div>
    <w:div w:id="1115976050">
      <w:bodyDiv w:val="1"/>
      <w:marLeft w:val="0"/>
      <w:marRight w:val="0"/>
      <w:marTop w:val="0"/>
      <w:marBottom w:val="0"/>
      <w:divBdr>
        <w:top w:val="none" w:sz="0" w:space="0" w:color="auto"/>
        <w:left w:val="none" w:sz="0" w:space="0" w:color="auto"/>
        <w:bottom w:val="none" w:sz="0" w:space="0" w:color="auto"/>
        <w:right w:val="none" w:sz="0" w:space="0" w:color="auto"/>
      </w:divBdr>
    </w:div>
    <w:div w:id="1124546570">
      <w:bodyDiv w:val="1"/>
      <w:marLeft w:val="0"/>
      <w:marRight w:val="0"/>
      <w:marTop w:val="0"/>
      <w:marBottom w:val="0"/>
      <w:divBdr>
        <w:top w:val="none" w:sz="0" w:space="0" w:color="auto"/>
        <w:left w:val="none" w:sz="0" w:space="0" w:color="auto"/>
        <w:bottom w:val="none" w:sz="0" w:space="0" w:color="auto"/>
        <w:right w:val="none" w:sz="0" w:space="0" w:color="auto"/>
      </w:divBdr>
    </w:div>
    <w:div w:id="1156997440">
      <w:bodyDiv w:val="1"/>
      <w:marLeft w:val="0"/>
      <w:marRight w:val="0"/>
      <w:marTop w:val="0"/>
      <w:marBottom w:val="0"/>
      <w:divBdr>
        <w:top w:val="none" w:sz="0" w:space="0" w:color="auto"/>
        <w:left w:val="none" w:sz="0" w:space="0" w:color="auto"/>
        <w:bottom w:val="none" w:sz="0" w:space="0" w:color="auto"/>
        <w:right w:val="none" w:sz="0" w:space="0" w:color="auto"/>
      </w:divBdr>
    </w:div>
    <w:div w:id="1157384655">
      <w:bodyDiv w:val="1"/>
      <w:marLeft w:val="0"/>
      <w:marRight w:val="0"/>
      <w:marTop w:val="0"/>
      <w:marBottom w:val="0"/>
      <w:divBdr>
        <w:top w:val="none" w:sz="0" w:space="0" w:color="auto"/>
        <w:left w:val="none" w:sz="0" w:space="0" w:color="auto"/>
        <w:bottom w:val="none" w:sz="0" w:space="0" w:color="auto"/>
        <w:right w:val="none" w:sz="0" w:space="0" w:color="auto"/>
      </w:divBdr>
    </w:div>
    <w:div w:id="1194152264">
      <w:bodyDiv w:val="1"/>
      <w:marLeft w:val="0"/>
      <w:marRight w:val="0"/>
      <w:marTop w:val="0"/>
      <w:marBottom w:val="0"/>
      <w:divBdr>
        <w:top w:val="none" w:sz="0" w:space="0" w:color="auto"/>
        <w:left w:val="none" w:sz="0" w:space="0" w:color="auto"/>
        <w:bottom w:val="none" w:sz="0" w:space="0" w:color="auto"/>
        <w:right w:val="none" w:sz="0" w:space="0" w:color="auto"/>
      </w:divBdr>
    </w:div>
    <w:div w:id="1273365310">
      <w:bodyDiv w:val="1"/>
      <w:marLeft w:val="0"/>
      <w:marRight w:val="0"/>
      <w:marTop w:val="0"/>
      <w:marBottom w:val="0"/>
      <w:divBdr>
        <w:top w:val="none" w:sz="0" w:space="0" w:color="auto"/>
        <w:left w:val="none" w:sz="0" w:space="0" w:color="auto"/>
        <w:bottom w:val="none" w:sz="0" w:space="0" w:color="auto"/>
        <w:right w:val="none" w:sz="0" w:space="0" w:color="auto"/>
      </w:divBdr>
    </w:div>
    <w:div w:id="1329600987">
      <w:bodyDiv w:val="1"/>
      <w:marLeft w:val="0"/>
      <w:marRight w:val="0"/>
      <w:marTop w:val="0"/>
      <w:marBottom w:val="0"/>
      <w:divBdr>
        <w:top w:val="none" w:sz="0" w:space="0" w:color="auto"/>
        <w:left w:val="none" w:sz="0" w:space="0" w:color="auto"/>
        <w:bottom w:val="none" w:sz="0" w:space="0" w:color="auto"/>
        <w:right w:val="none" w:sz="0" w:space="0" w:color="auto"/>
      </w:divBdr>
    </w:div>
    <w:div w:id="1329670413">
      <w:bodyDiv w:val="1"/>
      <w:marLeft w:val="0"/>
      <w:marRight w:val="0"/>
      <w:marTop w:val="0"/>
      <w:marBottom w:val="0"/>
      <w:divBdr>
        <w:top w:val="none" w:sz="0" w:space="0" w:color="auto"/>
        <w:left w:val="none" w:sz="0" w:space="0" w:color="auto"/>
        <w:bottom w:val="none" w:sz="0" w:space="0" w:color="auto"/>
        <w:right w:val="none" w:sz="0" w:space="0" w:color="auto"/>
      </w:divBdr>
    </w:div>
    <w:div w:id="1392537769">
      <w:bodyDiv w:val="1"/>
      <w:marLeft w:val="0"/>
      <w:marRight w:val="0"/>
      <w:marTop w:val="0"/>
      <w:marBottom w:val="0"/>
      <w:divBdr>
        <w:top w:val="none" w:sz="0" w:space="0" w:color="auto"/>
        <w:left w:val="none" w:sz="0" w:space="0" w:color="auto"/>
        <w:bottom w:val="none" w:sz="0" w:space="0" w:color="auto"/>
        <w:right w:val="none" w:sz="0" w:space="0" w:color="auto"/>
      </w:divBdr>
    </w:div>
    <w:div w:id="1416317048">
      <w:bodyDiv w:val="1"/>
      <w:marLeft w:val="0"/>
      <w:marRight w:val="0"/>
      <w:marTop w:val="0"/>
      <w:marBottom w:val="0"/>
      <w:divBdr>
        <w:top w:val="none" w:sz="0" w:space="0" w:color="auto"/>
        <w:left w:val="none" w:sz="0" w:space="0" w:color="auto"/>
        <w:bottom w:val="none" w:sz="0" w:space="0" w:color="auto"/>
        <w:right w:val="none" w:sz="0" w:space="0" w:color="auto"/>
      </w:divBdr>
    </w:div>
    <w:div w:id="1424766134">
      <w:bodyDiv w:val="1"/>
      <w:marLeft w:val="0"/>
      <w:marRight w:val="0"/>
      <w:marTop w:val="0"/>
      <w:marBottom w:val="0"/>
      <w:divBdr>
        <w:top w:val="none" w:sz="0" w:space="0" w:color="auto"/>
        <w:left w:val="none" w:sz="0" w:space="0" w:color="auto"/>
        <w:bottom w:val="none" w:sz="0" w:space="0" w:color="auto"/>
        <w:right w:val="none" w:sz="0" w:space="0" w:color="auto"/>
      </w:divBdr>
    </w:div>
    <w:div w:id="1497526376">
      <w:bodyDiv w:val="1"/>
      <w:marLeft w:val="0"/>
      <w:marRight w:val="0"/>
      <w:marTop w:val="0"/>
      <w:marBottom w:val="0"/>
      <w:divBdr>
        <w:top w:val="none" w:sz="0" w:space="0" w:color="auto"/>
        <w:left w:val="none" w:sz="0" w:space="0" w:color="auto"/>
        <w:bottom w:val="none" w:sz="0" w:space="0" w:color="auto"/>
        <w:right w:val="none" w:sz="0" w:space="0" w:color="auto"/>
      </w:divBdr>
    </w:div>
    <w:div w:id="1503231248">
      <w:bodyDiv w:val="1"/>
      <w:marLeft w:val="0"/>
      <w:marRight w:val="0"/>
      <w:marTop w:val="0"/>
      <w:marBottom w:val="0"/>
      <w:divBdr>
        <w:top w:val="none" w:sz="0" w:space="0" w:color="auto"/>
        <w:left w:val="none" w:sz="0" w:space="0" w:color="auto"/>
        <w:bottom w:val="none" w:sz="0" w:space="0" w:color="auto"/>
        <w:right w:val="none" w:sz="0" w:space="0" w:color="auto"/>
      </w:divBdr>
    </w:div>
    <w:div w:id="1536967718">
      <w:bodyDiv w:val="1"/>
      <w:marLeft w:val="0"/>
      <w:marRight w:val="0"/>
      <w:marTop w:val="0"/>
      <w:marBottom w:val="0"/>
      <w:divBdr>
        <w:top w:val="none" w:sz="0" w:space="0" w:color="auto"/>
        <w:left w:val="none" w:sz="0" w:space="0" w:color="auto"/>
        <w:bottom w:val="none" w:sz="0" w:space="0" w:color="auto"/>
        <w:right w:val="none" w:sz="0" w:space="0" w:color="auto"/>
      </w:divBdr>
    </w:div>
    <w:div w:id="1574386717">
      <w:bodyDiv w:val="1"/>
      <w:marLeft w:val="0"/>
      <w:marRight w:val="0"/>
      <w:marTop w:val="0"/>
      <w:marBottom w:val="0"/>
      <w:divBdr>
        <w:top w:val="none" w:sz="0" w:space="0" w:color="auto"/>
        <w:left w:val="none" w:sz="0" w:space="0" w:color="auto"/>
        <w:bottom w:val="none" w:sz="0" w:space="0" w:color="auto"/>
        <w:right w:val="none" w:sz="0" w:space="0" w:color="auto"/>
      </w:divBdr>
    </w:div>
    <w:div w:id="1587885996">
      <w:bodyDiv w:val="1"/>
      <w:marLeft w:val="0"/>
      <w:marRight w:val="0"/>
      <w:marTop w:val="0"/>
      <w:marBottom w:val="0"/>
      <w:divBdr>
        <w:top w:val="none" w:sz="0" w:space="0" w:color="auto"/>
        <w:left w:val="none" w:sz="0" w:space="0" w:color="auto"/>
        <w:bottom w:val="none" w:sz="0" w:space="0" w:color="auto"/>
        <w:right w:val="none" w:sz="0" w:space="0" w:color="auto"/>
      </w:divBdr>
    </w:div>
    <w:div w:id="1609970752">
      <w:bodyDiv w:val="1"/>
      <w:marLeft w:val="0"/>
      <w:marRight w:val="0"/>
      <w:marTop w:val="0"/>
      <w:marBottom w:val="0"/>
      <w:divBdr>
        <w:top w:val="none" w:sz="0" w:space="0" w:color="auto"/>
        <w:left w:val="none" w:sz="0" w:space="0" w:color="auto"/>
        <w:bottom w:val="none" w:sz="0" w:space="0" w:color="auto"/>
        <w:right w:val="none" w:sz="0" w:space="0" w:color="auto"/>
      </w:divBdr>
    </w:div>
    <w:div w:id="1611354803">
      <w:bodyDiv w:val="1"/>
      <w:marLeft w:val="0"/>
      <w:marRight w:val="0"/>
      <w:marTop w:val="0"/>
      <w:marBottom w:val="0"/>
      <w:divBdr>
        <w:top w:val="none" w:sz="0" w:space="0" w:color="auto"/>
        <w:left w:val="none" w:sz="0" w:space="0" w:color="auto"/>
        <w:bottom w:val="none" w:sz="0" w:space="0" w:color="auto"/>
        <w:right w:val="none" w:sz="0" w:space="0" w:color="auto"/>
      </w:divBdr>
    </w:div>
    <w:div w:id="1630745254">
      <w:bodyDiv w:val="1"/>
      <w:marLeft w:val="0"/>
      <w:marRight w:val="0"/>
      <w:marTop w:val="0"/>
      <w:marBottom w:val="0"/>
      <w:divBdr>
        <w:top w:val="none" w:sz="0" w:space="0" w:color="auto"/>
        <w:left w:val="none" w:sz="0" w:space="0" w:color="auto"/>
        <w:bottom w:val="none" w:sz="0" w:space="0" w:color="auto"/>
        <w:right w:val="none" w:sz="0" w:space="0" w:color="auto"/>
      </w:divBdr>
    </w:div>
    <w:div w:id="1700354124">
      <w:bodyDiv w:val="1"/>
      <w:marLeft w:val="0"/>
      <w:marRight w:val="0"/>
      <w:marTop w:val="0"/>
      <w:marBottom w:val="0"/>
      <w:divBdr>
        <w:top w:val="none" w:sz="0" w:space="0" w:color="auto"/>
        <w:left w:val="none" w:sz="0" w:space="0" w:color="auto"/>
        <w:bottom w:val="none" w:sz="0" w:space="0" w:color="auto"/>
        <w:right w:val="none" w:sz="0" w:space="0" w:color="auto"/>
      </w:divBdr>
    </w:div>
    <w:div w:id="1723557262">
      <w:bodyDiv w:val="1"/>
      <w:marLeft w:val="0"/>
      <w:marRight w:val="0"/>
      <w:marTop w:val="0"/>
      <w:marBottom w:val="0"/>
      <w:divBdr>
        <w:top w:val="none" w:sz="0" w:space="0" w:color="auto"/>
        <w:left w:val="none" w:sz="0" w:space="0" w:color="auto"/>
        <w:bottom w:val="none" w:sz="0" w:space="0" w:color="auto"/>
        <w:right w:val="none" w:sz="0" w:space="0" w:color="auto"/>
      </w:divBdr>
    </w:div>
    <w:div w:id="1726948554">
      <w:bodyDiv w:val="1"/>
      <w:marLeft w:val="0"/>
      <w:marRight w:val="0"/>
      <w:marTop w:val="0"/>
      <w:marBottom w:val="0"/>
      <w:divBdr>
        <w:top w:val="none" w:sz="0" w:space="0" w:color="auto"/>
        <w:left w:val="none" w:sz="0" w:space="0" w:color="auto"/>
        <w:bottom w:val="none" w:sz="0" w:space="0" w:color="auto"/>
        <w:right w:val="none" w:sz="0" w:space="0" w:color="auto"/>
      </w:divBdr>
    </w:div>
    <w:div w:id="1754625593">
      <w:bodyDiv w:val="1"/>
      <w:marLeft w:val="0"/>
      <w:marRight w:val="0"/>
      <w:marTop w:val="0"/>
      <w:marBottom w:val="0"/>
      <w:divBdr>
        <w:top w:val="none" w:sz="0" w:space="0" w:color="auto"/>
        <w:left w:val="none" w:sz="0" w:space="0" w:color="auto"/>
        <w:bottom w:val="none" w:sz="0" w:space="0" w:color="auto"/>
        <w:right w:val="none" w:sz="0" w:space="0" w:color="auto"/>
      </w:divBdr>
    </w:div>
    <w:div w:id="1776557176">
      <w:bodyDiv w:val="1"/>
      <w:marLeft w:val="0"/>
      <w:marRight w:val="0"/>
      <w:marTop w:val="0"/>
      <w:marBottom w:val="0"/>
      <w:divBdr>
        <w:top w:val="none" w:sz="0" w:space="0" w:color="auto"/>
        <w:left w:val="none" w:sz="0" w:space="0" w:color="auto"/>
        <w:bottom w:val="none" w:sz="0" w:space="0" w:color="auto"/>
        <w:right w:val="none" w:sz="0" w:space="0" w:color="auto"/>
      </w:divBdr>
    </w:div>
    <w:div w:id="1782412171">
      <w:bodyDiv w:val="1"/>
      <w:marLeft w:val="0"/>
      <w:marRight w:val="0"/>
      <w:marTop w:val="0"/>
      <w:marBottom w:val="0"/>
      <w:divBdr>
        <w:top w:val="none" w:sz="0" w:space="0" w:color="auto"/>
        <w:left w:val="none" w:sz="0" w:space="0" w:color="auto"/>
        <w:bottom w:val="none" w:sz="0" w:space="0" w:color="auto"/>
        <w:right w:val="none" w:sz="0" w:space="0" w:color="auto"/>
      </w:divBdr>
    </w:div>
    <w:div w:id="1796367477">
      <w:bodyDiv w:val="1"/>
      <w:marLeft w:val="0"/>
      <w:marRight w:val="0"/>
      <w:marTop w:val="0"/>
      <w:marBottom w:val="0"/>
      <w:divBdr>
        <w:top w:val="none" w:sz="0" w:space="0" w:color="auto"/>
        <w:left w:val="none" w:sz="0" w:space="0" w:color="auto"/>
        <w:bottom w:val="none" w:sz="0" w:space="0" w:color="auto"/>
        <w:right w:val="none" w:sz="0" w:space="0" w:color="auto"/>
      </w:divBdr>
    </w:div>
    <w:div w:id="1811942403">
      <w:bodyDiv w:val="1"/>
      <w:marLeft w:val="0"/>
      <w:marRight w:val="0"/>
      <w:marTop w:val="0"/>
      <w:marBottom w:val="0"/>
      <w:divBdr>
        <w:top w:val="none" w:sz="0" w:space="0" w:color="auto"/>
        <w:left w:val="none" w:sz="0" w:space="0" w:color="auto"/>
        <w:bottom w:val="none" w:sz="0" w:space="0" w:color="auto"/>
        <w:right w:val="none" w:sz="0" w:space="0" w:color="auto"/>
      </w:divBdr>
    </w:div>
    <w:div w:id="1824276536">
      <w:bodyDiv w:val="1"/>
      <w:marLeft w:val="0"/>
      <w:marRight w:val="0"/>
      <w:marTop w:val="0"/>
      <w:marBottom w:val="0"/>
      <w:divBdr>
        <w:top w:val="none" w:sz="0" w:space="0" w:color="auto"/>
        <w:left w:val="none" w:sz="0" w:space="0" w:color="auto"/>
        <w:bottom w:val="none" w:sz="0" w:space="0" w:color="auto"/>
        <w:right w:val="none" w:sz="0" w:space="0" w:color="auto"/>
      </w:divBdr>
    </w:div>
    <w:div w:id="1888374648">
      <w:bodyDiv w:val="1"/>
      <w:marLeft w:val="0"/>
      <w:marRight w:val="0"/>
      <w:marTop w:val="0"/>
      <w:marBottom w:val="0"/>
      <w:divBdr>
        <w:top w:val="none" w:sz="0" w:space="0" w:color="auto"/>
        <w:left w:val="none" w:sz="0" w:space="0" w:color="auto"/>
        <w:bottom w:val="none" w:sz="0" w:space="0" w:color="auto"/>
        <w:right w:val="none" w:sz="0" w:space="0" w:color="auto"/>
      </w:divBdr>
    </w:div>
    <w:div w:id="1900555382">
      <w:bodyDiv w:val="1"/>
      <w:marLeft w:val="0"/>
      <w:marRight w:val="0"/>
      <w:marTop w:val="0"/>
      <w:marBottom w:val="0"/>
      <w:divBdr>
        <w:top w:val="none" w:sz="0" w:space="0" w:color="auto"/>
        <w:left w:val="none" w:sz="0" w:space="0" w:color="auto"/>
        <w:bottom w:val="none" w:sz="0" w:space="0" w:color="auto"/>
        <w:right w:val="none" w:sz="0" w:space="0" w:color="auto"/>
      </w:divBdr>
    </w:div>
    <w:div w:id="1910536621">
      <w:bodyDiv w:val="1"/>
      <w:marLeft w:val="0"/>
      <w:marRight w:val="0"/>
      <w:marTop w:val="0"/>
      <w:marBottom w:val="0"/>
      <w:divBdr>
        <w:top w:val="none" w:sz="0" w:space="0" w:color="auto"/>
        <w:left w:val="none" w:sz="0" w:space="0" w:color="auto"/>
        <w:bottom w:val="none" w:sz="0" w:space="0" w:color="auto"/>
        <w:right w:val="none" w:sz="0" w:space="0" w:color="auto"/>
      </w:divBdr>
    </w:div>
    <w:div w:id="1915703203">
      <w:bodyDiv w:val="1"/>
      <w:marLeft w:val="0"/>
      <w:marRight w:val="0"/>
      <w:marTop w:val="0"/>
      <w:marBottom w:val="0"/>
      <w:divBdr>
        <w:top w:val="none" w:sz="0" w:space="0" w:color="auto"/>
        <w:left w:val="none" w:sz="0" w:space="0" w:color="auto"/>
        <w:bottom w:val="none" w:sz="0" w:space="0" w:color="auto"/>
        <w:right w:val="none" w:sz="0" w:space="0" w:color="auto"/>
      </w:divBdr>
    </w:div>
    <w:div w:id="1993560708">
      <w:bodyDiv w:val="1"/>
      <w:marLeft w:val="0"/>
      <w:marRight w:val="0"/>
      <w:marTop w:val="0"/>
      <w:marBottom w:val="0"/>
      <w:divBdr>
        <w:top w:val="none" w:sz="0" w:space="0" w:color="auto"/>
        <w:left w:val="none" w:sz="0" w:space="0" w:color="auto"/>
        <w:bottom w:val="none" w:sz="0" w:space="0" w:color="auto"/>
        <w:right w:val="none" w:sz="0" w:space="0" w:color="auto"/>
      </w:divBdr>
    </w:div>
    <w:div w:id="2001959119">
      <w:bodyDiv w:val="1"/>
      <w:marLeft w:val="0"/>
      <w:marRight w:val="0"/>
      <w:marTop w:val="0"/>
      <w:marBottom w:val="0"/>
      <w:divBdr>
        <w:top w:val="none" w:sz="0" w:space="0" w:color="auto"/>
        <w:left w:val="none" w:sz="0" w:space="0" w:color="auto"/>
        <w:bottom w:val="none" w:sz="0" w:space="0" w:color="auto"/>
        <w:right w:val="none" w:sz="0" w:space="0" w:color="auto"/>
      </w:divBdr>
    </w:div>
    <w:div w:id="2023821753">
      <w:bodyDiv w:val="1"/>
      <w:marLeft w:val="0"/>
      <w:marRight w:val="0"/>
      <w:marTop w:val="0"/>
      <w:marBottom w:val="0"/>
      <w:divBdr>
        <w:top w:val="none" w:sz="0" w:space="0" w:color="auto"/>
        <w:left w:val="none" w:sz="0" w:space="0" w:color="auto"/>
        <w:bottom w:val="none" w:sz="0" w:space="0" w:color="auto"/>
        <w:right w:val="none" w:sz="0" w:space="0" w:color="auto"/>
      </w:divBdr>
    </w:div>
    <w:div w:id="2025009617">
      <w:bodyDiv w:val="1"/>
      <w:marLeft w:val="0"/>
      <w:marRight w:val="0"/>
      <w:marTop w:val="0"/>
      <w:marBottom w:val="0"/>
      <w:divBdr>
        <w:top w:val="none" w:sz="0" w:space="0" w:color="auto"/>
        <w:left w:val="none" w:sz="0" w:space="0" w:color="auto"/>
        <w:bottom w:val="none" w:sz="0" w:space="0" w:color="auto"/>
        <w:right w:val="none" w:sz="0" w:space="0" w:color="auto"/>
      </w:divBdr>
    </w:div>
    <w:div w:id="2027058294">
      <w:bodyDiv w:val="1"/>
      <w:marLeft w:val="0"/>
      <w:marRight w:val="0"/>
      <w:marTop w:val="0"/>
      <w:marBottom w:val="0"/>
      <w:divBdr>
        <w:top w:val="none" w:sz="0" w:space="0" w:color="auto"/>
        <w:left w:val="none" w:sz="0" w:space="0" w:color="auto"/>
        <w:bottom w:val="none" w:sz="0" w:space="0" w:color="auto"/>
        <w:right w:val="none" w:sz="0" w:space="0" w:color="auto"/>
      </w:divBdr>
    </w:div>
    <w:div w:id="2049185624">
      <w:bodyDiv w:val="1"/>
      <w:marLeft w:val="0"/>
      <w:marRight w:val="0"/>
      <w:marTop w:val="0"/>
      <w:marBottom w:val="0"/>
      <w:divBdr>
        <w:top w:val="none" w:sz="0" w:space="0" w:color="auto"/>
        <w:left w:val="none" w:sz="0" w:space="0" w:color="auto"/>
        <w:bottom w:val="none" w:sz="0" w:space="0" w:color="auto"/>
        <w:right w:val="none" w:sz="0" w:space="0" w:color="auto"/>
      </w:divBdr>
    </w:div>
    <w:div w:id="2052488392">
      <w:bodyDiv w:val="1"/>
      <w:marLeft w:val="0"/>
      <w:marRight w:val="0"/>
      <w:marTop w:val="0"/>
      <w:marBottom w:val="0"/>
      <w:divBdr>
        <w:top w:val="none" w:sz="0" w:space="0" w:color="auto"/>
        <w:left w:val="none" w:sz="0" w:space="0" w:color="auto"/>
        <w:bottom w:val="none" w:sz="0" w:space="0" w:color="auto"/>
        <w:right w:val="none" w:sz="0" w:space="0" w:color="auto"/>
      </w:divBdr>
    </w:div>
    <w:div w:id="2069067763">
      <w:bodyDiv w:val="1"/>
      <w:marLeft w:val="0"/>
      <w:marRight w:val="0"/>
      <w:marTop w:val="0"/>
      <w:marBottom w:val="0"/>
      <w:divBdr>
        <w:top w:val="none" w:sz="0" w:space="0" w:color="auto"/>
        <w:left w:val="none" w:sz="0" w:space="0" w:color="auto"/>
        <w:bottom w:val="none" w:sz="0" w:space="0" w:color="auto"/>
        <w:right w:val="none" w:sz="0" w:space="0" w:color="auto"/>
      </w:divBdr>
    </w:div>
    <w:div w:id="2076581070">
      <w:bodyDiv w:val="1"/>
      <w:marLeft w:val="0"/>
      <w:marRight w:val="0"/>
      <w:marTop w:val="0"/>
      <w:marBottom w:val="0"/>
      <w:divBdr>
        <w:top w:val="none" w:sz="0" w:space="0" w:color="auto"/>
        <w:left w:val="none" w:sz="0" w:space="0" w:color="auto"/>
        <w:bottom w:val="none" w:sz="0" w:space="0" w:color="auto"/>
        <w:right w:val="none" w:sz="0" w:space="0" w:color="auto"/>
      </w:divBdr>
    </w:div>
    <w:div w:id="2101559207">
      <w:bodyDiv w:val="1"/>
      <w:marLeft w:val="0"/>
      <w:marRight w:val="0"/>
      <w:marTop w:val="0"/>
      <w:marBottom w:val="0"/>
      <w:divBdr>
        <w:top w:val="none" w:sz="0" w:space="0" w:color="auto"/>
        <w:left w:val="none" w:sz="0" w:space="0" w:color="auto"/>
        <w:bottom w:val="none" w:sz="0" w:space="0" w:color="auto"/>
        <w:right w:val="none" w:sz="0" w:space="0" w:color="auto"/>
      </w:divBdr>
    </w:div>
    <w:div w:id="2117751960">
      <w:bodyDiv w:val="1"/>
      <w:marLeft w:val="0"/>
      <w:marRight w:val="0"/>
      <w:marTop w:val="0"/>
      <w:marBottom w:val="0"/>
      <w:divBdr>
        <w:top w:val="none" w:sz="0" w:space="0" w:color="auto"/>
        <w:left w:val="none" w:sz="0" w:space="0" w:color="auto"/>
        <w:bottom w:val="none" w:sz="0" w:space="0" w:color="auto"/>
        <w:right w:val="none" w:sz="0" w:space="0" w:color="auto"/>
      </w:divBdr>
    </w:div>
    <w:div w:id="2138715795">
      <w:bodyDiv w:val="1"/>
      <w:marLeft w:val="0"/>
      <w:marRight w:val="0"/>
      <w:marTop w:val="0"/>
      <w:marBottom w:val="0"/>
      <w:divBdr>
        <w:top w:val="none" w:sz="0" w:space="0" w:color="auto"/>
        <w:left w:val="none" w:sz="0" w:space="0" w:color="auto"/>
        <w:bottom w:val="none" w:sz="0" w:space="0" w:color="auto"/>
        <w:right w:val="none" w:sz="0" w:space="0" w:color="auto"/>
      </w:divBdr>
    </w:div>
    <w:div w:id="2143813741">
      <w:bodyDiv w:val="1"/>
      <w:marLeft w:val="0"/>
      <w:marRight w:val="0"/>
      <w:marTop w:val="0"/>
      <w:marBottom w:val="0"/>
      <w:divBdr>
        <w:top w:val="none" w:sz="0" w:space="0" w:color="auto"/>
        <w:left w:val="none" w:sz="0" w:space="0" w:color="auto"/>
        <w:bottom w:val="none" w:sz="0" w:space="0" w:color="auto"/>
        <w:right w:val="none" w:sz="0" w:space="0" w:color="auto"/>
      </w:divBdr>
    </w:div>
    <w:div w:id="2144543578">
      <w:bodyDiv w:val="1"/>
      <w:marLeft w:val="0"/>
      <w:marRight w:val="0"/>
      <w:marTop w:val="0"/>
      <w:marBottom w:val="0"/>
      <w:divBdr>
        <w:top w:val="none" w:sz="0" w:space="0" w:color="auto"/>
        <w:left w:val="none" w:sz="0" w:space="0" w:color="auto"/>
        <w:bottom w:val="none" w:sz="0" w:space="0" w:color="auto"/>
        <w:right w:val="none" w:sz="0" w:space="0" w:color="auto"/>
      </w:divBdr>
    </w:div>
    <w:div w:id="214461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67363.2023.2185208" TargetMode="External"/><Relationship Id="rId13" Type="http://schemas.openxmlformats.org/officeDocument/2006/relationships/hyperlink" Target="https://www.elsa-support.co.uk/all-about-me-ga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bronfenbrenner.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Eth18</b:Tag>
    <b:SourceType>Book</b:SourceType>
    <b:Guid>{2A980B34-2031-41AF-BF21-4727D50FD873}</b:Guid>
    <b:Title>Ethical guidelines for educational research</b:Title>
    <b:Year>2018</b:Year>
    <b:City>London</b:City>
    <b:Publisher>British Educational Research Association (BERA)</b:Publisher>
    <b:Edition>4th</b:Edition>
    <b:Author>
      <b:Author>
        <b:Corporate>BERA </b:Corporate>
      </b:Author>
    </b:Author>
    <b:RefOrder>1</b:RefOrder>
  </b:Source>
  <b:Source>
    <b:Tag>Int20</b:Tag>
    <b:SourceType>ElectronicSource</b:SourceType>
    <b:Guid>{16AEB382-85D8-456A-A4E0-EFA4FCF2D2B2}</b:Guid>
    <b:Title>Rethinking Learner Progression for the Future </b:Title>
    <b:Year>2020</b:Year>
    <b:City>Ontario</b:City>
    <b:Publisher> International Educational Assessment Network </b:Publisher>
    <b:Author>
      <b:Author>
        <b:Corporate> International Educational Assessment Network </b:Corporate>
      </b:Author>
    </b:Author>
    <b:RefOrder>4</b:RefOrder>
  </b:Source>
  <b:Source>
    <b:Tag>Wel212</b:Tag>
    <b:SourceType>InternetSite</b:SourceType>
    <b:Guid>{B56EF00B-B1D9-46CF-80EC-60C1B5540025}</b:Guid>
    <b:Title>The Curriculum for Wales – Progression Code </b:Title>
    <b:Year>2021</b:Year>
    <b:Author>
      <b:Author>
        <b:Corporate>Welsh Government </b:Corporate>
      </b:Author>
    </b:Author>
    <b:YearAccessed>2024</b:YearAccessed>
    <b:MonthAccessed>March </b:MonthAccessed>
    <b:DayAccessed>18th</b:DayAccessed>
    <b:URL>https://www.gov.wales/sites/default/files/publications/2021-11/curriculum-for-wales-progression-code.pdf</b:URL>
    <b:RefOrder>3</b:RefOrder>
  </b:Source>
  <b:Source>
    <b:Tag>Sim24</b:Tag>
    <b:SourceType>InternetSite</b:SourceType>
    <b:Guid>{B9F94E7A-9C67-498C-9A51-2EA024FFB32A}</b:Guid>
    <b:Author>
      <b:Author>
        <b:Corporate>SimplyPsychology</b:Corporate>
      </b:Author>
    </b:Author>
    <b:Title>Bronfenbrenner’s Ecological Systems Theory</b:Title>
    <b:Year>2024</b:Year>
    <b:YearAccessed>2024</b:YearAccessed>
    <b:MonthAccessed>March </b:MonthAccessed>
    <b:DayAccessed>19th </b:DayAccessed>
    <b:URL>https://www.simplypsychology.org/bronfenbrenner.html</b:URL>
    <b:RefOrder>15</b:RefOrder>
  </b:Source>
  <b:Source>
    <b:Tag>Spr171</b:Tag>
    <b:SourceType>InternetSite</b:SourceType>
    <b:Guid>{FC259122-03D1-4F9E-8AC2-AD0696519A38}</b:Guid>
    <b:Author>
      <b:Author>
        <b:Corporate>Sprouts</b:Corporate>
      </b:Author>
    </b:Author>
    <b:Title>Maslow's Hierarchy of Needs</b:Title>
    <b:Year>2017</b:Year>
    <b:YearAccessed>2024</b:YearAccessed>
    <b:MonthAccessed>March </b:MonthAccessed>
    <b:DayAccessed>19th </b:DayAccessed>
    <b:URL>https://www.youtube.com/watch?v=O-4ithG_07Q</b:URL>
    <b:RefOrder>23</b:RefOrder>
  </b:Source>
  <b:Source>
    <b:Tag>Pra21</b:Tag>
    <b:SourceType>InternetSite</b:SourceType>
    <b:Guid>{44945C61-16F0-4BE6-BCF1-2E59884D6AEC}</b:Guid>
    <b:Author>
      <b:Author>
        <b:Corporate>Practical Psychology </b:Corporate>
      </b:Author>
    </b:Author>
    <b:Title>The Bobo Doll Experiment - Albert Bandura on Social Learning</b:Title>
    <b:Year>2021</b:Year>
    <b:YearAccessed>2024</b:YearAccessed>
    <b:MonthAccessed>March </b:MonthAccessed>
    <b:DayAccessed>19th </b:DayAccessed>
    <b:URL>https://www.youtube.com/watch?v=6lYsmt9qUVI</b:URL>
    <b:RefOrder>22</b:RefOrder>
  </b:Source>
  <b:Source>
    <b:Tag>Eve12</b:Tag>
    <b:SourceType>InternetSite</b:SourceType>
    <b:Guid>{A13C4C1E-FC54-4949-84A9-3EAF7B683B81}</b:Guid>
    <b:Author>
      <b:Author>
        <b:Corporate>Everywhere Pschology </b:Corporate>
      </b:Author>
    </b:Author>
    <b:Title>Bandura's Bobo Doll Experiment</b:Title>
    <b:Year>2012</b:Year>
    <b:YearAccessed>2024</b:YearAccessed>
    <b:MonthAccessed>March </b:MonthAccessed>
    <b:DayAccessed>19th </b:DayAccessed>
    <b:URL>https://www.youtube.com/watch?v=dmBqwWlJg8U</b:URL>
    <b:RefOrder>21</b:RefOrder>
  </b:Source>
  <b:Source>
    <b:Tag>Sim241</b:Tag>
    <b:SourceType>InternetSite</b:SourceType>
    <b:Guid>{933F85D2-580A-4D53-AD28-0ABE75D43682}</b:Guid>
    <b:Author>
      <b:Author>
        <b:Corporate>Simply Psychology </b:Corporate>
      </b:Author>
    </b:Author>
    <b:Title>Attachment Theory In Psychology</b:Title>
    <b:Year>2024</b:Year>
    <b:YearAccessed>2024</b:YearAccessed>
    <b:MonthAccessed>March </b:MonthAccessed>
    <b:DayAccessed>27th </b:DayAccessed>
    <b:URL>https://www.simplypsychology.org/attachment.html</b:URL>
    <b:RefOrder>10</b:RefOrder>
  </b:Source>
  <b:Source>
    <b:Tag>Wel213</b:Tag>
    <b:SourceType>InternetSite</b:SourceType>
    <b:Guid>{6B63AE84-5693-4424-B08E-6F89CCCDD927}</b:Guid>
    <b:Author>
      <b:Author>
        <b:Corporate>Welsh Government </b:Corporate>
      </b:Author>
    </b:Author>
    <b:Title>Framework on embedding a whole-school approach to emotional and mental well-being</b:Title>
    <b:Year>2021</b:Year>
    <b:YearAccessed>2024</b:YearAccessed>
    <b:MonthAccessed>March </b:MonthAccessed>
    <b:DayAccessed>27th </b:DayAccessed>
    <b:URL>to meeting the emotional and mental wellbeing needs of children and young people. </b:URL>
    <b:RefOrder>14</b:RefOrder>
  </b:Source>
  <b:Source>
    <b:Tag>ELS24</b:Tag>
    <b:SourceType>InternetSite</b:SourceType>
    <b:Guid>{A3323EED-9DF2-4DD1-9FF4-299AE2908F83}</b:Guid>
    <b:Author>
      <b:Author>
        <b:Corporate>ELSA Support</b:Corporate>
      </b:Author>
    </b:Author>
    <b:Title>What is ELSA Intervention?</b:Title>
    <b:Year>2024</b:Year>
    <b:YearAccessed>2024</b:YearAccessed>
    <b:MonthAccessed>March </b:MonthAccessed>
    <b:DayAccessed>18th </b:DayAccessed>
    <b:URL>https://www.elsa-support.co.uk/what-is-elsa-intervention/</b:URL>
    <b:RefOrder>12</b:RefOrder>
  </b:Source>
  <b:Source>
    <b:Tag>ELS20</b:Tag>
    <b:SourceType>InternetSite</b:SourceType>
    <b:Guid>{5A69B018-7B75-48DB-A606-CF23F1FDBAE1}</b:Guid>
    <b:Author>
      <b:Author>
        <b:Corporate>ELSA Network</b:Corporate>
      </b:Author>
    </b:Author>
    <b:Title>Search Results for: what is an elsa intervention</b:Title>
    <b:Year>2020</b:Year>
    <b:YearAccessed>2024</b:YearAccessed>
    <b:MonthAccessed>March </b:MonthAccessed>
    <b:DayAccessed>18th </b:DayAccessed>
    <b:URL>https://www.elsanetwork.org/?s=what+is+an+elsa+intervention+</b:URL>
    <b:RefOrder>9</b:RefOrder>
  </b:Source>
  <b:Source>
    <b:Tag>ELS17</b:Tag>
    <b:SourceType>InternetSite</b:SourceType>
    <b:Guid>{0CF95C2D-AA04-49A6-95D6-1B9F880C6106}</b:Guid>
    <b:Author>
      <b:Author>
        <b:Corporate>ELSA Network</b:Corporate>
      </b:Author>
    </b:Author>
    <b:Title>Code of Practise </b:Title>
    <b:Year>2017</b:Year>
    <b:YearAccessed>2024</b:YearAccessed>
    <b:MonthAccessed>March </b:MonthAccessed>
    <b:DayAccessed>27th </b:DayAccessed>
    <b:URL>https://www.elsanetwork.org/about/code-of-practice/</b:URL>
    <b:RefOrder>13</b:RefOrder>
  </b:Source>
  <b:Source>
    <b:Tag>Bro21</b:Tag>
    <b:SourceType>InternetSite</b:SourceType>
    <b:Guid>{8AEC15E6-3116-498A-99BD-669577A75047}</b:Guid>
    <b:Author>
      <b:Author>
        <b:Corporate>Brookes Blog</b:Corporate>
      </b:Author>
    </b:Author>
    <b:Title>10 Activities for Teaching Young Children About Emotions</b:Title>
    <b:Year>2021</b:Year>
    <b:YearAccessed>2024</b:YearAccessed>
    <b:MonthAccessed>March </b:MonthAccessed>
    <b:DayAccessed>27th </b:DayAccessed>
    <b:URL>https://blog.brookespublishing.com/10-activities-for-teaching-young-children-about-emotions/#:~:text=Puppet%20play%20is%20a%20good,from%20scary%20or%20upsetting%20issues.</b:URL>
    <b:RefOrder>16</b:RefOrder>
  </b:Source>
  <b:Source>
    <b:Tag>Oxf21</b:Tag>
    <b:SourceType>InternetSite</b:SourceType>
    <b:Guid>{C1B20810-0C4B-4B91-90BE-457F98AD6866}</b:Guid>
    <b:Author>
      <b:Author>
        <b:Corporate>Oxfordshire County Council </b:Corporate>
      </b:Author>
    </b:Author>
    <b:Title>Worry monsters to help Oxfordshire children cope with stress and anxiety</b:Title>
    <b:Year>2021</b:Year>
    <b:YearAccessed>2024</b:YearAccessed>
    <b:MonthAccessed>March </b:MonthAccessed>
    <b:DayAccessed>27th </b:DayAccessed>
    <b:URL>https://news.oxfordshire.gov.uk/worry-monsters/#:~:text=The%20monsters%20aren't%20really,it%20to%20their%20worry%20monster.</b:URL>
    <b:RefOrder>18</b:RefOrder>
  </b:Source>
  <b:Source>
    <b:Tag>NHS22</b:Tag>
    <b:SourceType>InternetSite</b:SourceType>
    <b:Guid>{40BBA0E9-A91C-4745-B349-23E56EA0FB25}</b:Guid>
    <b:Author>
      <b:Author>
        <b:Corporate>NHS</b:Corporate>
      </b:Author>
    </b:Author>
    <b:Title>Mindfulness</b:Title>
    <b:Year>2022</b:Year>
    <b:YearAccessed>2024</b:YearAccessed>
    <b:MonthAccessed>March </b:MonthAccessed>
    <b:DayAccessed>27th</b:DayAccessed>
    <b:URL>https://www.nhs.uk/mental-health/self-help/tips-and-support/mindfulness/</b:URL>
    <b:RefOrder>19</b:RefOrder>
  </b:Source>
  <b:Source>
    <b:Tag>ELS241</b:Tag>
    <b:SourceType>InternetSite</b:SourceType>
    <b:Guid>{D2B92903-3AEF-43C1-A931-151F89C8CB57}</b:Guid>
    <b:Author>
      <b:Author>
        <b:Corporate>ELSA Support</b:Corporate>
      </b:Author>
    </b:Author>
    <b:Title>All About Me Game</b:Title>
    <b:Year>2024</b:Year>
    <b:YearAccessed>2024</b:YearAccessed>
    <b:MonthAccessed>March </b:MonthAccessed>
    <b:DayAccessed>27th</b:DayAccessed>
    <b:URL>https://www.elsa-support.co.uk/all-about-me-game/</b:URL>
    <b:RefOrder>17</b:RefOrder>
  </b:Source>
  <b:Source>
    <b:Tag>Bro18</b:Tag>
    <b:SourceType>InternetSite</b:SourceType>
    <b:Guid>{81ED89A2-A97D-4EAC-B3A8-80D6A42BC8BC}</b:Guid>
    <b:Author>
      <b:Author>
        <b:Corporate>Brookes Blog</b:Corporate>
      </b:Author>
    </b:Author>
    <b:Title>11 Ways to Encourage Friendship Skills and Social Play</b:Title>
    <b:Year>2018</b:Year>
    <b:YearAccessed>2024</b:YearAccessed>
    <b:MonthAccessed>March </b:MonthAccessed>
    <b:DayAccessed>27th </b:DayAccessed>
    <b:URL>https://blog.brookespublishing.com/11-ways-to-encourage-friendship-skills-and-social-play/</b:URL>
    <b:RefOrder>20</b:RefOrder>
  </b:Source>
  <b:Source>
    <b:Tag>Pur23</b:Tag>
    <b:SourceType>JournalArticle</b:SourceType>
    <b:Guid>{AA67C5D2-2EE4-4134-8306-79CD8D2A478E}</b:Guid>
    <b:Title>A systematic literature review to explore pupils’ perspectives on key outcomes of the Emotional Literacy Support Assistant (ELSA) intervention</b:Title>
    <b:Year>2023</b:Year>
    <b:Pages>13</b:Pages>
    <b:JournalName>Educational Psychology in Practice</b:JournalName>
    <b:Volume>12</b:Volume>
    <b:Issue>4</b:Issue>
    <b:Author>
      <b:Author>
        <b:NameList>
          <b:Person>
            <b:Last>Purcell</b:Last>
            <b:First>Rebekah</b:First>
          </b:Person>
          <b:Person>
            <b:Last>Kelly</b:Last>
            <b:First>Catherine</b:First>
          </b:Person>
        </b:NameList>
      </b:Author>
    </b:Author>
    <b:RefOrder>11</b:RefOrder>
  </b:Source>
  <b:Source>
    <b:Tag>Est23</b:Tag>
    <b:SourceType>Report</b:SourceType>
    <b:Guid>{DBA47BA9-3FDB-40E6-BDDD-9CBB6487134F}</b:Guid>
    <b:Title>The new Additional Learning Needs system</b:Title>
    <b:Year>2023</b:Year>
    <b:YearAccessed>2024</b:YearAccessed>
    <b:MonthAccessed>March </b:MonthAccessed>
    <b:DayAccessed>28th</b:DayAccessed>
    <b:URL>https://www.estyn.gov.wales/thematic-report/new-additional-learning-needs-system </b:URL>
    <b:Author>
      <b:Author>
        <b:Corporate>Estyn </b:Corporate>
      </b:Author>
    </b:Author>
    <b:Publisher>Estyn</b:Publisher>
    <b:City>Cardiff</b:City>
    <b:RefOrder>25</b:RefOrder>
  </b:Source>
  <b:Source>
    <b:Tag>Chi24</b:Tag>
    <b:SourceType>InternetSite</b:SourceType>
    <b:Guid>{6E8303AD-C211-4239-81BC-FA98813577DB}</b:Guid>
    <b:Title>How Can We Help Kids With Self-Regulation?</b:Title>
    <b:Year>2024</b:Year>
    <b:Author>
      <b:Author>
        <b:Corporate>Child Mind Institue </b:Corporate>
      </b:Author>
    </b:Author>
    <b:YearAccessed>2024</b:YearAccessed>
    <b:MonthAccessed>March </b:MonthAccessed>
    <b:DayAccessed>28th </b:DayAccessed>
    <b:URL>https://childmind.org/article/can-help-kids-self-regulation/#:~:text=You%20can%20help%20your%20child,handle%20challenges%20on%20their%20own.</b:URL>
    <b:RefOrder>24</b:RefOrder>
  </b:Source>
  <b:Source>
    <b:Tag>Twite4</b:Tag>
    <b:SourceType>InternetSite</b:SourceType>
    <b:Guid>{744F8CFC-3926-4022-BDDC-344B2242C6EC}</b:Guid>
    <b:Author>
      <b:Author>
        <b:Corporate>Twinkl </b:Corporate>
      </b:Author>
    </b:Author>
    <b:Title>What is ELSA?</b:Title>
    <b:Year>No date </b:Year>
    <b:YearAccessed>2024</b:YearAccessed>
    <b:MonthAccessed>March </b:MonthAccessed>
    <b:DayAccessed>28th </b:DayAccessed>
    <b:URL>https://www.twinkl.co.uk/teaching-wiki/elsa</b:URL>
    <b:RefOrder>2</b:RefOrder>
  </b:Source>
  <b:Source>
    <b:Tag>Bla981</b:Tag>
    <b:SourceType>Book</b:SourceType>
    <b:Guid>{22959632-3256-4A6D-85E1-E53EB67A0264}</b:Guid>
    <b:Title>Inside the Black box</b:Title>
    <b:Year>1998</b:Year>
    <b:City>North America </b:City>
    <b:Publisher>GL Assessment </b:Publisher>
    <b:Edition>1st</b:Edition>
    <b:Author>
      <b:Author>
        <b:NameList>
          <b:Person>
            <b:Last>Black </b:Last>
            <b:First>Paul</b:First>
          </b:Person>
          <b:Person>
            <b:Last>Wiliam </b:Last>
            <b:First>Dylan </b:First>
          </b:Person>
        </b:NameList>
      </b:Author>
    </b:Author>
    <b:RefOrder>6</b:RefOrder>
  </b:Source>
  <b:Source>
    <b:Tag>Wel231</b:Tag>
    <b:SourceType>InternetSite</b:SourceType>
    <b:Guid>{8C0F68A6-992C-4D8C-96FE-AAD53897BC68}</b:Guid>
    <b:Title>Pedagogy</b:Title>
    <b:Year>2023</b:Year>
    <b:Author>
      <b:Author>
        <b:Corporate>Welsh Governmnet </b:Corporate>
      </b:Author>
    </b:Author>
    <b:YearAccessed>2024</b:YearAccessed>
    <b:MonthAccessed>March </b:MonthAccessed>
    <b:DayAccessed>28th </b:DayAccessed>
    <b:URL>https://hwb.gov.wales/curriculum-for-wales/designing-your-curriculum/pedagogy</b:URL>
    <b:RefOrder>7</b:RefOrder>
  </b:Source>
  <b:Source>
    <b:Tag>Wel241</b:Tag>
    <b:SourceType>InternetSite</b:SourceType>
    <b:Guid>{D338C452-EBC7-436C-9C93-BC9E0501A5F5}</b:Guid>
    <b:Author>
      <b:Author>
        <b:Corporate>Welsh Government </b:Corporate>
      </b:Author>
    </b:Author>
    <b:Title>Supporting learner progression: assessment guidance</b:Title>
    <b:Year>2024</b:Year>
    <b:YearAccessed>2024</b:YearAccessed>
    <b:MonthAccessed>Marh </b:MonthAccessed>
    <b:DayAccessed>28th </b:DayAccessed>
    <b:URL>https://hwb.gov.wales/curriculum-for-wales/assessment-arrangements/supporting-learner-progression-assessment-guidance</b:URL>
    <b:RefOrder>8</b:RefOrder>
  </b:Source>
  <b:Source>
    <b:Tag>Pro151</b:Tag>
    <b:SourceType>InternetSite</b:SourceType>
    <b:Guid>{7E835DAD-CB36-4F0F-B13B-72188A95465D}</b:Guid>
    <b:Author>
      <b:Author>
        <b:NameList>
          <b:Person>
            <b:Last>Donaldson</b:Last>
            <b:First>Professor</b:First>
            <b:Middle>Graham</b:Middle>
          </b:Person>
        </b:NameList>
      </b:Author>
    </b:Author>
    <b:Title>Successful Futures </b:Title>
    <b:Year>2015</b:Year>
    <b:YearAccessed>2024</b:YearAccessed>
    <b:MonthAccessed>March </b:MonthAccessed>
    <b:DayAccessed>28th </b:DayAccessed>
    <b:URL>https://www.gov.wales/sites/default/files/publications/2018-03/successful-futures.pdf</b:URL>
    <b:RefOrder>5</b:RefOrder>
  </b:Source>
</b:Sources>
</file>

<file path=customXml/itemProps1.xml><?xml version="1.0" encoding="utf-8"?>
<ds:datastoreItem xmlns:ds="http://schemas.openxmlformats.org/officeDocument/2006/customXml" ds:itemID="{94ED4852-A609-4A5C-9767-03F920AC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14</Pages>
  <Words>4679</Words>
  <Characters>26671</Characters>
  <Application>Microsoft Office Word</Application>
  <DocSecurity>0</DocSecurity>
  <Lines>222</Lines>
  <Paragraphs>62</Paragraphs>
  <ScaleCrop>false</ScaleCrop>
  <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794</cp:revision>
  <dcterms:created xsi:type="dcterms:W3CDTF">2024-02-08T09:07:00Z</dcterms:created>
  <dcterms:modified xsi:type="dcterms:W3CDTF">2024-04-08T18:54:00Z</dcterms:modified>
</cp:coreProperties>
</file>