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0" w:type="dxa"/>
        <w:tblLook w:val="04A0" w:firstRow="1" w:lastRow="0" w:firstColumn="1" w:lastColumn="0" w:noHBand="0" w:noVBand="1"/>
      </w:tblPr>
      <w:tblGrid>
        <w:gridCol w:w="8926"/>
      </w:tblGrid>
      <w:tr w:rsidR="00FE79C4" w:rsidRPr="00C92BF4" w14:paraId="71D5F5B6" w14:textId="77777777" w:rsidTr="00ED68E0">
        <w:tc>
          <w:tcPr>
            <w:tcW w:w="8926" w:type="dxa"/>
            <w:tcBorders>
              <w:top w:val="single" w:sz="4" w:space="0" w:color="auto"/>
              <w:left w:val="single" w:sz="4" w:space="0" w:color="auto"/>
              <w:bottom w:val="single" w:sz="4" w:space="0" w:color="auto"/>
              <w:right w:val="single" w:sz="4" w:space="0" w:color="auto"/>
            </w:tcBorders>
          </w:tcPr>
          <w:p w14:paraId="1348F097" w14:textId="77777777" w:rsidR="00FE79C4" w:rsidRPr="00C92BF4" w:rsidRDefault="00FE79C4" w:rsidP="00ED68E0">
            <w:pPr>
              <w:spacing w:line="480" w:lineRule="auto"/>
              <w:rPr>
                <w:rFonts w:ascii="Arial" w:hAnsi="Arial" w:cs="Arial"/>
                <w:sz w:val="23"/>
                <w:szCs w:val="23"/>
              </w:rPr>
            </w:pPr>
            <w:r w:rsidRPr="00C92BF4">
              <w:rPr>
                <w:rFonts w:ascii="Arial" w:hAnsi="Arial" w:cs="Arial"/>
                <w:sz w:val="23"/>
                <w:szCs w:val="23"/>
              </w:rPr>
              <w:t xml:space="preserve">Date and time, year group: </w:t>
            </w:r>
          </w:p>
          <w:p w14:paraId="704296C3" w14:textId="77777777" w:rsidR="00FE79C4" w:rsidRPr="00C92BF4" w:rsidRDefault="00FE79C4" w:rsidP="00ED68E0">
            <w:pPr>
              <w:spacing w:line="480" w:lineRule="auto"/>
              <w:rPr>
                <w:rFonts w:ascii="Arial" w:hAnsi="Arial" w:cs="Arial"/>
                <w:sz w:val="23"/>
                <w:szCs w:val="23"/>
              </w:rPr>
            </w:pPr>
            <w:r w:rsidRPr="00C92BF4">
              <w:rPr>
                <w:rFonts w:ascii="Arial" w:hAnsi="Arial" w:cs="Arial"/>
                <w:sz w:val="23"/>
                <w:szCs w:val="23"/>
              </w:rPr>
              <w:t>15</w:t>
            </w:r>
            <w:r w:rsidRPr="00C92BF4">
              <w:rPr>
                <w:rFonts w:ascii="Arial" w:hAnsi="Arial" w:cs="Arial"/>
                <w:sz w:val="23"/>
                <w:szCs w:val="23"/>
                <w:vertAlign w:val="superscript"/>
              </w:rPr>
              <w:t>th</w:t>
            </w:r>
            <w:r w:rsidRPr="00C92BF4">
              <w:rPr>
                <w:rFonts w:ascii="Arial" w:hAnsi="Arial" w:cs="Arial"/>
                <w:sz w:val="23"/>
                <w:szCs w:val="23"/>
              </w:rPr>
              <w:t xml:space="preserve"> October 2023, 10.20am, Year 4 children working towards progression step 3. </w:t>
            </w:r>
          </w:p>
          <w:p w14:paraId="459EA2BD" w14:textId="77777777" w:rsidR="00FE79C4" w:rsidRPr="00C92BF4" w:rsidRDefault="00FE79C4" w:rsidP="00ED68E0">
            <w:pPr>
              <w:spacing w:line="480" w:lineRule="auto"/>
              <w:rPr>
                <w:rFonts w:ascii="Arial" w:hAnsi="Arial" w:cs="Arial"/>
                <w:sz w:val="23"/>
                <w:szCs w:val="23"/>
              </w:rPr>
            </w:pPr>
          </w:p>
        </w:tc>
      </w:tr>
      <w:tr w:rsidR="00FE79C4" w:rsidRPr="00C92BF4" w14:paraId="05640EDF" w14:textId="77777777" w:rsidTr="00ED68E0">
        <w:tc>
          <w:tcPr>
            <w:tcW w:w="8926" w:type="dxa"/>
            <w:tcBorders>
              <w:top w:val="single" w:sz="4" w:space="0" w:color="auto"/>
              <w:left w:val="single" w:sz="4" w:space="0" w:color="auto"/>
              <w:bottom w:val="single" w:sz="4" w:space="0" w:color="auto"/>
              <w:right w:val="single" w:sz="4" w:space="0" w:color="auto"/>
            </w:tcBorders>
          </w:tcPr>
          <w:p w14:paraId="38404B24" w14:textId="77777777" w:rsidR="00FE79C4" w:rsidRPr="00C92BF4" w:rsidRDefault="00FE79C4" w:rsidP="00ED68E0">
            <w:pPr>
              <w:spacing w:line="480" w:lineRule="auto"/>
              <w:rPr>
                <w:rFonts w:ascii="Arial" w:hAnsi="Arial" w:cs="Arial"/>
                <w:sz w:val="23"/>
                <w:szCs w:val="23"/>
              </w:rPr>
            </w:pPr>
            <w:r w:rsidRPr="00C92BF4">
              <w:rPr>
                <w:rFonts w:ascii="Arial" w:hAnsi="Arial" w:cs="Arial"/>
                <w:b/>
                <w:bCs/>
                <w:sz w:val="23"/>
                <w:szCs w:val="23"/>
              </w:rPr>
              <w:t>Where and When:</w:t>
            </w:r>
            <w:r w:rsidRPr="00C92BF4">
              <w:rPr>
                <w:rFonts w:ascii="Arial" w:hAnsi="Arial" w:cs="Arial"/>
                <w:sz w:val="23"/>
                <w:szCs w:val="23"/>
              </w:rPr>
              <w:t xml:space="preserve"> Context of the observation – subject/AOLE, general classroom context</w:t>
            </w:r>
            <w:r w:rsidRPr="00C92BF4">
              <w:rPr>
                <w:rFonts w:ascii="Arial" w:hAnsi="Arial" w:cs="Arial"/>
                <w:sz w:val="23"/>
                <w:szCs w:val="23"/>
              </w:rPr>
              <w:br/>
            </w:r>
          </w:p>
          <w:p w14:paraId="158F8005" w14:textId="77777777" w:rsidR="00FE79C4" w:rsidRPr="00C92BF4" w:rsidRDefault="00FE79C4" w:rsidP="00ED68E0">
            <w:pPr>
              <w:spacing w:line="480" w:lineRule="auto"/>
              <w:rPr>
                <w:rFonts w:ascii="Arial" w:hAnsi="Arial" w:cs="Arial"/>
                <w:sz w:val="23"/>
                <w:szCs w:val="23"/>
              </w:rPr>
            </w:pPr>
            <w:r w:rsidRPr="00C92BF4">
              <w:rPr>
                <w:rFonts w:ascii="Arial" w:hAnsi="Arial" w:cs="Arial"/>
                <w:sz w:val="23"/>
                <w:szCs w:val="23"/>
              </w:rPr>
              <w:t xml:space="preserve">The observation was undertaken in an immersive room. It was a pre-recorded lesson of a mainstream class in Swansea, Present in the classroom was one class teacher, one teaching assistant and 27 children (made up of 10 different nationalities). One child had a visual impairment and was on the autistic spectrum. This child used prodigy to aid their learning. </w:t>
            </w:r>
          </w:p>
          <w:p w14:paraId="3D2EEE6C" w14:textId="77777777" w:rsidR="00FE79C4" w:rsidRPr="00C92BF4" w:rsidRDefault="00FE79C4" w:rsidP="00ED68E0">
            <w:pPr>
              <w:spacing w:line="480" w:lineRule="auto"/>
              <w:rPr>
                <w:rFonts w:ascii="Arial" w:hAnsi="Arial" w:cs="Arial"/>
                <w:sz w:val="23"/>
                <w:szCs w:val="23"/>
              </w:rPr>
            </w:pPr>
          </w:p>
          <w:p w14:paraId="4C7D7E53" w14:textId="77777777" w:rsidR="00FE79C4" w:rsidRPr="00C92BF4" w:rsidRDefault="00FE79C4" w:rsidP="00ED68E0">
            <w:pPr>
              <w:spacing w:line="480" w:lineRule="auto"/>
              <w:rPr>
                <w:rFonts w:ascii="Arial" w:hAnsi="Arial" w:cs="Arial"/>
                <w:sz w:val="23"/>
                <w:szCs w:val="23"/>
              </w:rPr>
            </w:pPr>
            <w:r w:rsidRPr="00C92BF4">
              <w:rPr>
                <w:rFonts w:ascii="Arial" w:hAnsi="Arial" w:cs="Arial"/>
                <w:sz w:val="23"/>
                <w:szCs w:val="23"/>
              </w:rPr>
              <w:t xml:space="preserve">AOLE: Language, Literacy and communication lesson </w:t>
            </w:r>
            <w:r w:rsidRPr="00C92BF4">
              <w:rPr>
                <w:rFonts w:ascii="Arial" w:hAnsi="Arial" w:cs="Arial"/>
                <w:sz w:val="23"/>
                <w:szCs w:val="23"/>
              </w:rPr>
              <w:br/>
            </w:r>
            <w:proofErr w:type="spellStart"/>
            <w:r w:rsidRPr="00C92BF4">
              <w:rPr>
                <w:rFonts w:ascii="Arial" w:hAnsi="Arial" w:cs="Arial"/>
                <w:sz w:val="23"/>
                <w:szCs w:val="23"/>
              </w:rPr>
              <w:t>Lesson</w:t>
            </w:r>
            <w:proofErr w:type="spellEnd"/>
            <w:r w:rsidRPr="00C92BF4">
              <w:rPr>
                <w:rFonts w:ascii="Arial" w:hAnsi="Arial" w:cs="Arial"/>
                <w:sz w:val="23"/>
                <w:szCs w:val="23"/>
              </w:rPr>
              <w:t xml:space="preserve"> Objective: Creating Inferences about footwear</w:t>
            </w:r>
          </w:p>
        </w:tc>
      </w:tr>
      <w:tr w:rsidR="00FE79C4" w:rsidRPr="00C92BF4" w14:paraId="62D417F4" w14:textId="77777777" w:rsidTr="00ED68E0">
        <w:tc>
          <w:tcPr>
            <w:tcW w:w="8926" w:type="dxa"/>
            <w:tcBorders>
              <w:top w:val="single" w:sz="4" w:space="0" w:color="auto"/>
              <w:left w:val="single" w:sz="4" w:space="0" w:color="auto"/>
              <w:bottom w:val="single" w:sz="4" w:space="0" w:color="auto"/>
              <w:right w:val="single" w:sz="4" w:space="0" w:color="auto"/>
            </w:tcBorders>
          </w:tcPr>
          <w:p w14:paraId="6A9B36E2" w14:textId="77777777" w:rsidR="00FE79C4" w:rsidRPr="00C92BF4" w:rsidRDefault="00FE79C4" w:rsidP="00ED68E0">
            <w:pPr>
              <w:spacing w:line="480" w:lineRule="auto"/>
              <w:rPr>
                <w:rFonts w:ascii="Arial" w:hAnsi="Arial" w:cs="Arial"/>
                <w:b/>
                <w:bCs/>
                <w:sz w:val="23"/>
                <w:szCs w:val="23"/>
              </w:rPr>
            </w:pPr>
            <w:r w:rsidRPr="00C92BF4">
              <w:rPr>
                <w:rFonts w:ascii="Arial" w:hAnsi="Arial" w:cs="Arial"/>
                <w:b/>
                <w:bCs/>
                <w:sz w:val="23"/>
                <w:szCs w:val="23"/>
                <w:lang w:val="en-US"/>
              </w:rPr>
              <w:t xml:space="preserve">What happened: </w:t>
            </w:r>
            <w:r w:rsidRPr="00C92BF4">
              <w:rPr>
                <w:rFonts w:ascii="Arial" w:hAnsi="Arial" w:cs="Arial"/>
                <w:sz w:val="23"/>
                <w:szCs w:val="23"/>
                <w:lang w:val="en-US"/>
              </w:rPr>
              <w:t>a detailed description of the critical incident(the more detail the better to refer to in your later work)</w:t>
            </w:r>
          </w:p>
          <w:p w14:paraId="5F956CF1" w14:textId="77777777" w:rsidR="00FE79C4" w:rsidRPr="00C92BF4" w:rsidRDefault="00FE79C4" w:rsidP="00ED68E0">
            <w:pPr>
              <w:spacing w:line="480" w:lineRule="auto"/>
              <w:rPr>
                <w:rFonts w:ascii="Arial" w:hAnsi="Arial" w:cs="Arial"/>
                <w:bCs/>
                <w:sz w:val="23"/>
                <w:szCs w:val="23"/>
                <w:lang w:val="en-US"/>
              </w:rPr>
            </w:pPr>
          </w:p>
          <w:p w14:paraId="02814886" w14:textId="77777777" w:rsidR="00FE79C4" w:rsidRPr="00C92BF4" w:rsidRDefault="00FE79C4" w:rsidP="00ED68E0">
            <w:pPr>
              <w:spacing w:line="480" w:lineRule="auto"/>
              <w:rPr>
                <w:rFonts w:ascii="Arial" w:hAnsi="Arial" w:cs="Arial"/>
                <w:bCs/>
                <w:sz w:val="23"/>
                <w:szCs w:val="23"/>
                <w:lang w:val="en-US"/>
              </w:rPr>
            </w:pPr>
            <w:r w:rsidRPr="00C92BF4">
              <w:rPr>
                <w:rFonts w:ascii="Arial" w:hAnsi="Arial" w:cs="Arial"/>
                <w:bCs/>
                <w:sz w:val="23"/>
                <w:szCs w:val="23"/>
                <w:lang w:val="en-US"/>
              </w:rPr>
              <w:t xml:space="preserve">The children were sat in allocated seats in what appeared to be differentiated groups on tables. Except for four children at the front who sat in a row facing the front of the class.  The learning intention was clear – to create inferences about footwear. The class teacher continually referred back to it. The atmosphere in the class was calm and controlled although at times there was an air of excitement. </w:t>
            </w:r>
          </w:p>
          <w:p w14:paraId="34C7F088" w14:textId="77777777" w:rsidR="00FE79C4" w:rsidRPr="00C92BF4" w:rsidRDefault="00FE79C4" w:rsidP="00ED68E0">
            <w:pPr>
              <w:spacing w:line="480" w:lineRule="auto"/>
              <w:rPr>
                <w:rFonts w:ascii="Arial" w:hAnsi="Arial" w:cs="Arial"/>
                <w:bCs/>
                <w:sz w:val="23"/>
                <w:szCs w:val="23"/>
                <w:lang w:val="en-US"/>
              </w:rPr>
            </w:pPr>
          </w:p>
          <w:p w14:paraId="75635F8E" w14:textId="77777777" w:rsidR="00FE79C4" w:rsidRPr="00C92BF4" w:rsidRDefault="00FE79C4" w:rsidP="00ED68E0">
            <w:pPr>
              <w:spacing w:line="480" w:lineRule="auto"/>
              <w:rPr>
                <w:rFonts w:ascii="Arial" w:hAnsi="Arial" w:cs="Arial"/>
                <w:bCs/>
                <w:sz w:val="23"/>
                <w:szCs w:val="23"/>
                <w:lang w:val="en-US"/>
              </w:rPr>
            </w:pPr>
            <w:r w:rsidRPr="00C92BF4">
              <w:rPr>
                <w:rFonts w:ascii="Arial" w:hAnsi="Arial" w:cs="Arial"/>
                <w:bCs/>
                <w:sz w:val="23"/>
                <w:szCs w:val="23"/>
                <w:lang w:val="en-US"/>
              </w:rPr>
              <w:t xml:space="preserve">The class teacher used a variety of strategies to engage the children and enhance learning. </w:t>
            </w:r>
          </w:p>
          <w:p w14:paraId="0055CCBE" w14:textId="77777777" w:rsidR="00FE79C4" w:rsidRPr="00C92BF4" w:rsidRDefault="00FE79C4" w:rsidP="00ED68E0">
            <w:pPr>
              <w:spacing w:line="480" w:lineRule="auto"/>
              <w:rPr>
                <w:rFonts w:ascii="Arial" w:hAnsi="Arial" w:cs="Arial"/>
                <w:bCs/>
                <w:sz w:val="23"/>
                <w:szCs w:val="23"/>
                <w:lang w:val="en-US"/>
              </w:rPr>
            </w:pPr>
            <w:r w:rsidRPr="00C92BF4">
              <w:rPr>
                <w:rFonts w:ascii="Arial" w:hAnsi="Arial" w:cs="Arial"/>
                <w:bCs/>
                <w:sz w:val="23"/>
                <w:szCs w:val="23"/>
                <w:lang w:val="en-US"/>
              </w:rPr>
              <w:lastRenderedPageBreak/>
              <w:t xml:space="preserve">An interactive whiteboard was used, questioning, talk to partners, work sheets and a different item of footwear was placed on each table. </w:t>
            </w:r>
          </w:p>
          <w:p w14:paraId="769C35C4" w14:textId="77777777" w:rsidR="00FE79C4" w:rsidRPr="00C92BF4" w:rsidRDefault="00FE79C4" w:rsidP="00ED68E0">
            <w:pPr>
              <w:spacing w:line="480" w:lineRule="auto"/>
              <w:rPr>
                <w:rFonts w:ascii="Arial" w:hAnsi="Arial" w:cs="Arial"/>
                <w:bCs/>
                <w:sz w:val="23"/>
                <w:szCs w:val="23"/>
                <w:lang w:val="en-US"/>
              </w:rPr>
            </w:pPr>
          </w:p>
          <w:p w14:paraId="61C78881" w14:textId="77777777" w:rsidR="00FE79C4" w:rsidRPr="00C92BF4" w:rsidRDefault="00FE79C4" w:rsidP="00ED68E0">
            <w:pPr>
              <w:spacing w:line="480" w:lineRule="auto"/>
              <w:rPr>
                <w:rFonts w:ascii="Arial" w:hAnsi="Arial" w:cs="Arial"/>
                <w:bCs/>
                <w:sz w:val="23"/>
                <w:szCs w:val="23"/>
                <w:lang w:val="en-US"/>
              </w:rPr>
            </w:pPr>
            <w:r w:rsidRPr="00C92BF4">
              <w:rPr>
                <w:rFonts w:ascii="Arial" w:hAnsi="Arial" w:cs="Arial"/>
                <w:bCs/>
                <w:sz w:val="23"/>
                <w:szCs w:val="23"/>
                <w:lang w:val="en-US"/>
              </w:rPr>
              <w:t xml:space="preserve">In the observed critical incident the class teacher asked a few question. He used hands up as a selection method. He scaffolded answers for children who found it difficult to verbalize an answer. He also reminded them to look at their whiteboard to help them articulate a response. He chose a child to answer a question. The child answered the question. The teacher immediately gave the child verbal praise for participating. The child was visibly pleased to have received praise. As soon as the teacher gave praise other children also raised their hand. </w:t>
            </w:r>
          </w:p>
          <w:p w14:paraId="3ECC9F18" w14:textId="77777777" w:rsidR="00FE79C4" w:rsidRPr="00C92BF4" w:rsidRDefault="00FE79C4" w:rsidP="00ED68E0">
            <w:pPr>
              <w:spacing w:line="480" w:lineRule="auto"/>
              <w:rPr>
                <w:rFonts w:ascii="Arial" w:hAnsi="Arial" w:cs="Arial"/>
                <w:bCs/>
                <w:sz w:val="23"/>
                <w:szCs w:val="23"/>
                <w:lang w:val="en-US"/>
              </w:rPr>
            </w:pPr>
          </w:p>
          <w:p w14:paraId="4B003A94" w14:textId="77777777" w:rsidR="00FE79C4" w:rsidRPr="00C92BF4" w:rsidRDefault="00FE79C4" w:rsidP="00ED68E0">
            <w:pPr>
              <w:spacing w:line="480" w:lineRule="auto"/>
              <w:rPr>
                <w:rFonts w:ascii="Arial" w:hAnsi="Arial" w:cs="Arial"/>
                <w:sz w:val="23"/>
                <w:szCs w:val="23"/>
              </w:rPr>
            </w:pPr>
          </w:p>
        </w:tc>
      </w:tr>
      <w:tr w:rsidR="00FE79C4" w:rsidRPr="00C92BF4" w14:paraId="1D05172F" w14:textId="77777777" w:rsidTr="00ED68E0">
        <w:tc>
          <w:tcPr>
            <w:tcW w:w="8926" w:type="dxa"/>
            <w:tcBorders>
              <w:top w:val="single" w:sz="4" w:space="0" w:color="auto"/>
              <w:left w:val="single" w:sz="4" w:space="0" w:color="auto"/>
              <w:bottom w:val="single" w:sz="4" w:space="0" w:color="auto"/>
              <w:right w:val="single" w:sz="4" w:space="0" w:color="auto"/>
            </w:tcBorders>
          </w:tcPr>
          <w:p w14:paraId="7DA7E3D2" w14:textId="77777777" w:rsidR="00FE79C4" w:rsidRPr="00C92BF4" w:rsidRDefault="00FE79C4" w:rsidP="00ED68E0">
            <w:pPr>
              <w:spacing w:line="480" w:lineRule="auto"/>
              <w:rPr>
                <w:rFonts w:ascii="Arial" w:hAnsi="Arial" w:cs="Arial"/>
                <w:bCs/>
                <w:sz w:val="23"/>
                <w:szCs w:val="23"/>
                <w:lang w:val="en-US"/>
              </w:rPr>
            </w:pPr>
            <w:r w:rsidRPr="00C92BF4">
              <w:rPr>
                <w:rFonts w:ascii="Arial" w:hAnsi="Arial" w:cs="Arial"/>
                <w:b/>
                <w:sz w:val="23"/>
                <w:szCs w:val="23"/>
                <w:lang w:val="en-US"/>
              </w:rPr>
              <w:lastRenderedPageBreak/>
              <w:t xml:space="preserve">Areas of possible exploration: </w:t>
            </w:r>
            <w:r w:rsidRPr="00C92BF4">
              <w:rPr>
                <w:rFonts w:ascii="Arial" w:hAnsi="Arial" w:cs="Arial"/>
                <w:bCs/>
                <w:sz w:val="23"/>
                <w:szCs w:val="23"/>
                <w:lang w:val="en-US"/>
              </w:rPr>
              <w:t xml:space="preserve">what you think could be” under the hood” in these incidents? What avenues of research could you consider? </w:t>
            </w:r>
          </w:p>
          <w:p w14:paraId="2CDBFCFB" w14:textId="77777777" w:rsidR="00FE79C4" w:rsidRPr="00C92BF4" w:rsidRDefault="00FE79C4" w:rsidP="00ED68E0">
            <w:pPr>
              <w:spacing w:line="480" w:lineRule="auto"/>
              <w:rPr>
                <w:rFonts w:ascii="Arial" w:hAnsi="Arial" w:cs="Arial"/>
                <w:bCs/>
                <w:sz w:val="23"/>
                <w:szCs w:val="23"/>
                <w:lang w:val="en-US"/>
              </w:rPr>
            </w:pPr>
          </w:p>
          <w:p w14:paraId="0E84EF3F" w14:textId="77777777" w:rsidR="00FE79C4" w:rsidRPr="00C92BF4" w:rsidRDefault="00FE79C4" w:rsidP="00ED68E0">
            <w:pPr>
              <w:spacing w:line="480" w:lineRule="auto"/>
              <w:rPr>
                <w:rFonts w:ascii="Arial" w:hAnsi="Arial" w:cs="Arial"/>
                <w:bCs/>
                <w:sz w:val="23"/>
                <w:szCs w:val="23"/>
                <w:lang w:val="en-US"/>
              </w:rPr>
            </w:pPr>
            <w:r w:rsidRPr="00C92BF4">
              <w:rPr>
                <w:rFonts w:ascii="Arial" w:hAnsi="Arial" w:cs="Arial"/>
                <w:bCs/>
                <w:sz w:val="23"/>
                <w:szCs w:val="23"/>
                <w:lang w:val="en-US"/>
              </w:rPr>
              <w:t xml:space="preserve">By observing a child receiving verbal praise from the teacher other children also wanted to receive praise from the teacher. </w:t>
            </w:r>
          </w:p>
          <w:p w14:paraId="1CDAF0FF" w14:textId="77777777" w:rsidR="00FE79C4" w:rsidRPr="00C92BF4" w:rsidRDefault="00FE79C4" w:rsidP="00ED68E0">
            <w:pPr>
              <w:spacing w:line="480" w:lineRule="auto"/>
              <w:rPr>
                <w:rFonts w:ascii="Arial" w:hAnsi="Arial" w:cs="Arial"/>
                <w:b/>
                <w:sz w:val="23"/>
                <w:szCs w:val="23"/>
              </w:rPr>
            </w:pPr>
          </w:p>
          <w:p w14:paraId="165C2774" w14:textId="77777777" w:rsidR="00FE79C4" w:rsidRPr="00C92BF4" w:rsidRDefault="00FE79C4" w:rsidP="00ED68E0">
            <w:pPr>
              <w:spacing w:line="480" w:lineRule="auto"/>
              <w:rPr>
                <w:rFonts w:ascii="Arial" w:hAnsi="Arial" w:cs="Arial"/>
                <w:bCs/>
                <w:sz w:val="23"/>
                <w:szCs w:val="23"/>
              </w:rPr>
            </w:pPr>
            <w:r w:rsidRPr="00C92BF4">
              <w:rPr>
                <w:rFonts w:ascii="Arial" w:hAnsi="Arial" w:cs="Arial"/>
                <w:bCs/>
                <w:sz w:val="23"/>
                <w:szCs w:val="23"/>
              </w:rPr>
              <w:t xml:space="preserve">Social learning school: children learn by imitating others. </w:t>
            </w:r>
          </w:p>
          <w:p w14:paraId="6862452F" w14:textId="77777777" w:rsidR="00FE79C4" w:rsidRPr="00C92BF4" w:rsidRDefault="00FE79C4" w:rsidP="00ED68E0">
            <w:pPr>
              <w:spacing w:line="480" w:lineRule="auto"/>
              <w:rPr>
                <w:rFonts w:ascii="Arial" w:hAnsi="Arial" w:cs="Arial"/>
                <w:bCs/>
                <w:sz w:val="23"/>
                <w:szCs w:val="23"/>
              </w:rPr>
            </w:pPr>
            <w:r w:rsidRPr="00C92BF4">
              <w:rPr>
                <w:rFonts w:ascii="Arial" w:hAnsi="Arial" w:cs="Arial"/>
                <w:bCs/>
                <w:sz w:val="23"/>
                <w:szCs w:val="23"/>
              </w:rPr>
              <w:t xml:space="preserve">Behaviourist school: External factors (verbal praise) are fundamental to behaviour. </w:t>
            </w:r>
          </w:p>
        </w:tc>
      </w:tr>
      <w:tr w:rsidR="00FE79C4" w:rsidRPr="00C92BF4" w14:paraId="15FD0B0F" w14:textId="77777777" w:rsidTr="00ED68E0">
        <w:tc>
          <w:tcPr>
            <w:tcW w:w="8926" w:type="dxa"/>
            <w:tcBorders>
              <w:top w:val="single" w:sz="4" w:space="0" w:color="auto"/>
              <w:left w:val="single" w:sz="4" w:space="0" w:color="auto"/>
              <w:bottom w:val="single" w:sz="4" w:space="0" w:color="auto"/>
              <w:right w:val="single" w:sz="4" w:space="0" w:color="auto"/>
            </w:tcBorders>
          </w:tcPr>
          <w:p w14:paraId="67572A42" w14:textId="77777777" w:rsidR="00FE79C4" w:rsidRPr="00C92BF4" w:rsidRDefault="00FE79C4" w:rsidP="00ED68E0">
            <w:pPr>
              <w:spacing w:line="480" w:lineRule="auto"/>
              <w:rPr>
                <w:rFonts w:ascii="Arial" w:hAnsi="Arial" w:cs="Arial"/>
                <w:sz w:val="23"/>
                <w:szCs w:val="23"/>
              </w:rPr>
            </w:pPr>
            <w:r w:rsidRPr="00C92BF4">
              <w:rPr>
                <w:rFonts w:ascii="Arial" w:hAnsi="Arial" w:cs="Arial"/>
                <w:b/>
                <w:sz w:val="23"/>
                <w:szCs w:val="23"/>
                <w:lang w:val="en-US"/>
              </w:rPr>
              <w:t xml:space="preserve">Notes: </w:t>
            </w:r>
            <w:r w:rsidRPr="00C92BF4">
              <w:rPr>
                <w:rFonts w:ascii="Arial" w:hAnsi="Arial" w:cs="Arial"/>
                <w:bCs/>
                <w:sz w:val="23"/>
                <w:szCs w:val="23"/>
                <w:lang w:val="en-US"/>
              </w:rPr>
              <w:t>any details you can note (is it a busy environment, is it after lunch, are there lots of distractions, are directions made explicit - the more you can refer to the better here)</w:t>
            </w:r>
            <w:r>
              <w:rPr>
                <w:rFonts w:ascii="Arial" w:hAnsi="Arial" w:cs="Arial"/>
                <w:bCs/>
                <w:sz w:val="23"/>
                <w:szCs w:val="23"/>
                <w:lang w:val="en-US"/>
              </w:rPr>
              <w:t xml:space="preserve"> </w:t>
            </w:r>
            <w:r w:rsidRPr="00C92BF4">
              <w:rPr>
                <w:rFonts w:ascii="Arial" w:hAnsi="Arial" w:cs="Arial"/>
                <w:bCs/>
                <w:sz w:val="23"/>
                <w:szCs w:val="23"/>
              </w:rPr>
              <w:t>The classroom is calm and controlled.</w:t>
            </w:r>
          </w:p>
        </w:tc>
      </w:tr>
    </w:tbl>
    <w:p w14:paraId="62F51E0C" w14:textId="77777777" w:rsidR="00FE79C4" w:rsidRDefault="00FE79C4"/>
    <w:sectPr w:rsidR="00FE7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9C4"/>
    <w:rsid w:val="00FE7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27CBC"/>
  <w15:chartTrackingRefBased/>
  <w15:docId w15:val="{E858925C-0457-431A-BE15-8462EB11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9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9C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2235</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iturbe</dc:creator>
  <cp:keywords/>
  <dc:description/>
  <cp:lastModifiedBy>joanne iturbe</cp:lastModifiedBy>
  <cp:revision>1</cp:revision>
  <dcterms:created xsi:type="dcterms:W3CDTF">2023-11-03T17:59:00Z</dcterms:created>
  <dcterms:modified xsi:type="dcterms:W3CDTF">2023-11-03T18:00:00Z</dcterms:modified>
</cp:coreProperties>
</file>