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E067A8" w:rsidRDefault="00ED5964" w14:paraId="1901EE69" w14:textId="4F6ABC5F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ED5964" w:rsidRDefault="00ED5964" w14:paraId="24AA416E" w14:textId="77777777"/>
    <w:p w:rsidR="00ED5964" w:rsidRDefault="00ED5964" w14:paraId="478C11A1" w14:textId="77777777"/>
    <w:p w:rsidR="006A5CFC" w:rsidRDefault="006A5CFC" w14:paraId="6B8ADB81" w14:textId="77777777"/>
    <w:p w:rsidR="006A5CFC" w:rsidRDefault="006A5CFC" w14:paraId="168F467C" w14:textId="77777777"/>
    <w:p w:rsidR="00ED5964" w:rsidRDefault="00ED5964" w14:paraId="3BEDB360" w14:textId="77777777"/>
    <w:p w:rsidR="00ED5964" w:rsidP="00ED5964" w:rsidRDefault="00ED5964" w14:paraId="2EF804A0" w14:textId="79C944A3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9B6F1D">
        <w:rPr>
          <w:rFonts w:asciiTheme="minorBidi" w:hAnsiTheme="minorBidi"/>
          <w:sz w:val="28"/>
          <w:szCs w:val="28"/>
        </w:rPr>
        <w:t>Divin</w:t>
      </w:r>
      <w:r w:rsidR="00AF6C74">
        <w:rPr>
          <w:rFonts w:asciiTheme="minorBidi" w:hAnsiTheme="minorBidi"/>
          <w:sz w:val="28"/>
          <w:szCs w:val="28"/>
        </w:rPr>
        <w:t>a Gra</w:t>
      </w:r>
      <w:r w:rsidR="00F77019">
        <w:rPr>
          <w:rFonts w:asciiTheme="minorBidi" w:hAnsiTheme="minorBidi"/>
          <w:sz w:val="28"/>
          <w:szCs w:val="28"/>
        </w:rPr>
        <w:t>cia Barber</w:t>
      </w:r>
    </w:p>
    <w:p w:rsidR="00ED5964" w:rsidP="00ED5964" w:rsidRDefault="00ED5964" w14:paraId="485B6F49" w14:textId="4FCD5709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FC130C">
        <w:rPr>
          <w:rFonts w:asciiTheme="minorBidi" w:hAnsiTheme="minorBidi"/>
          <w:sz w:val="28"/>
          <w:szCs w:val="28"/>
        </w:rPr>
        <w:t>2509203</w:t>
      </w:r>
    </w:p>
    <w:p w:rsidR="00ED5964" w:rsidP="00ED5964" w:rsidRDefault="00ED5964" w14:paraId="3C1E7A20" w14:textId="71BB41A9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5268CD">
        <w:rPr>
          <w:rFonts w:asciiTheme="minorBidi" w:hAnsiTheme="minorBidi"/>
          <w:sz w:val="28"/>
          <w:szCs w:val="28"/>
        </w:rPr>
        <w:t>LCHS4001</w:t>
      </w:r>
    </w:p>
    <w:p w:rsidR="00ED5964" w:rsidP="00ED5964" w:rsidRDefault="00ED5964" w14:paraId="4EEB2DA3" w14:textId="3110B61C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5268CD">
        <w:rPr>
          <w:rFonts w:asciiTheme="minorBidi" w:hAnsiTheme="minorBidi"/>
          <w:sz w:val="28"/>
          <w:szCs w:val="28"/>
        </w:rPr>
        <w:t xml:space="preserve">Academic </w:t>
      </w:r>
      <w:r w:rsidR="00B15919">
        <w:rPr>
          <w:rFonts w:asciiTheme="minorBidi" w:hAnsiTheme="minorBidi"/>
          <w:sz w:val="28"/>
          <w:szCs w:val="28"/>
        </w:rPr>
        <w:t>and Employability Ski</w:t>
      </w:r>
      <w:r w:rsidR="00915579">
        <w:rPr>
          <w:rFonts w:asciiTheme="minorBidi" w:hAnsiTheme="minorBidi"/>
          <w:sz w:val="28"/>
          <w:szCs w:val="28"/>
        </w:rPr>
        <w:t>lls</w:t>
      </w:r>
    </w:p>
    <w:p w:rsidR="00ED5964" w:rsidP="00ED5964" w:rsidRDefault="00ED5964" w14:paraId="112342CB" w14:textId="70CF9072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Lecturer:</w:t>
      </w:r>
      <w:r w:rsidR="00243FA1">
        <w:rPr>
          <w:rFonts w:asciiTheme="minorBidi" w:hAnsiTheme="minorBidi"/>
          <w:sz w:val="28"/>
          <w:szCs w:val="28"/>
        </w:rPr>
        <w:t xml:space="preserve"> IG</w:t>
      </w:r>
    </w:p>
    <w:p w:rsidR="00ED5964" w:rsidP="00ED5964" w:rsidRDefault="00ED5964" w14:paraId="78C0B80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0C6F95D6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71D7459F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8621A58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6988A1DC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25C114E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4A73B1B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294B787A" w:rsidRDefault="00ED5964" w14:paraId="0FFE7BE9" w14:textId="3B8E2F5A">
      <w:pPr>
        <w:jc w:val="both"/>
        <w:rPr>
          <w:rFonts w:ascii="Arial" w:hAnsi="Arial"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  <w:r w:rsidRPr="294B787A" w:rsidR="00ED5964">
        <w:rPr>
          <w:rFonts w:ascii="Arial" w:hAnsi="Arial" w:asciiTheme="minorBidi" w:hAnsiTheme="minorBidi"/>
          <w:sz w:val="28"/>
          <w:szCs w:val="28"/>
        </w:rPr>
        <w:t xml:space="preserve">Submitted on:</w:t>
      </w:r>
      <w:r w:rsidRPr="294B787A" w:rsidR="4ABE3C04">
        <w:rPr>
          <w:rFonts w:ascii="Arial" w:hAnsi="Arial" w:asciiTheme="minorBidi" w:hAnsiTheme="minorBidi"/>
          <w:sz w:val="28"/>
          <w:szCs w:val="28"/>
        </w:rPr>
        <w:t xml:space="preserve"> December 14, 2025</w:t>
      </w:r>
    </w:p>
    <w:p w:rsidR="00ED5964" w:rsidP="294B787A" w:rsidRDefault="00ED5964" w14:paraId="072506E1" w14:textId="3C1D422E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294B787A" w:rsidR="00ED5964">
        <w:rPr>
          <w:rFonts w:ascii="Arial" w:hAnsi="Arial" w:asciiTheme="minorBidi" w:hAnsiTheme="minorBidi"/>
          <w:sz w:val="28"/>
          <w:szCs w:val="28"/>
        </w:rPr>
        <w:t xml:space="preserve">   </w:t>
      </w:r>
    </w:p>
    <w:p w:rsidR="00ED5964" w:rsidP="00ED5964" w:rsidRDefault="00ED5964" w14:paraId="3C6FB008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EA711CF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2C3A4F9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1434F2B1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4F979E62" w14:textId="77777777">
      <w:pPr>
        <w:jc w:val="both"/>
        <w:rPr>
          <w:rFonts w:asciiTheme="minorBidi" w:hAnsiTheme="minorBidi"/>
          <w:sz w:val="28"/>
          <w:szCs w:val="28"/>
        </w:rPr>
      </w:pPr>
    </w:p>
    <w:p w:rsidRPr="00242974" w:rsidR="00ED5964" w:rsidP="00ED5964" w:rsidRDefault="00ED5964" w14:paraId="4180CDBC" w14:textId="77777777">
      <w:pPr>
        <w:jc w:val="both"/>
        <w:rPr>
          <w:rFonts w:asciiTheme="minorBidi" w:hAnsiTheme="minorBidi"/>
          <w:sz w:val="28"/>
          <w:szCs w:val="28"/>
        </w:rPr>
      </w:pPr>
    </w:p>
    <w:sdt>
      <w:sdtPr>
        <w:id w:val="1722377980"/>
        <w:docPartObj>
          <w:docPartGallery w:val="Table of Contents"/>
          <w:docPartUnique/>
        </w:docPartObj>
      </w:sdtPr>
      <w:sdtContent>
        <w:p w:rsidRPr="002976D4" w:rsidR="00184A9A" w:rsidRDefault="00184A9A" w14:paraId="69A45AB4" w14:textId="1BC22B3F">
          <w:pPr>
            <w:pStyle w:val="TOCHeading"/>
            <w:rPr>
              <w:color w:val="4472C4" w:themeColor="accent1"/>
            </w:rPr>
          </w:pPr>
          <w:r w:rsidRPr="7C2F73F1" w:rsidR="1BC2ED65">
            <w:rPr>
              <w:color w:val="4471C4"/>
            </w:rPr>
            <w:t>Table of Contents</w:t>
          </w:r>
        </w:p>
        <w:p w:rsidR="00824CB1" w:rsidP="7C2F73F1" w:rsidRDefault="0156E134" w14:paraId="5D06697C" w14:textId="25AB2374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r>
            <w:fldChar w:fldCharType="begin"/>
          </w:r>
          <w:r>
            <w:instrText xml:space="preserve">TOC \o "1-3" \z \u \h</w:instrText>
          </w:r>
          <w:r>
            <w:fldChar w:fldCharType="separate"/>
          </w:r>
          <w:hyperlink w:anchor="_Toc1997592309">
            <w:r w:rsidRPr="7C2F73F1" w:rsidR="7C2F73F1">
              <w:rPr>
                <w:rStyle w:val="Hyperlink"/>
              </w:rPr>
              <w:t>1.1 Introduction</w:t>
            </w:r>
            <w:r>
              <w:tab/>
            </w:r>
            <w:r>
              <w:fldChar w:fldCharType="begin"/>
            </w:r>
            <w:r>
              <w:instrText xml:space="preserve">PAGEREF _Toc1997592309 \h</w:instrText>
            </w:r>
            <w:r>
              <w:fldChar w:fldCharType="separate"/>
            </w:r>
            <w:r w:rsidRPr="7C2F73F1" w:rsidR="7C2F73F1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0824CB1" w:rsidP="7C2F73F1" w:rsidRDefault="0CF501EC" w14:paraId="5A09ADA9" w14:textId="7DA47A15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836953126">
            <w:r w:rsidRPr="7C2F73F1" w:rsidR="7C2F73F1">
              <w:rPr>
                <w:rStyle w:val="Hyperlink"/>
              </w:rPr>
              <w:t>2 Hospital Care Assistant in the Health and Social Care Field</w:t>
            </w:r>
            <w:r>
              <w:tab/>
            </w:r>
            <w:r>
              <w:fldChar w:fldCharType="begin"/>
            </w:r>
            <w:r>
              <w:instrText xml:space="preserve">PAGEREF _Toc1836953126 \h</w:instrText>
            </w:r>
            <w:r>
              <w:fldChar w:fldCharType="separate"/>
            </w:r>
            <w:r w:rsidRPr="7C2F73F1" w:rsidR="7C2F73F1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0824CB1" w:rsidP="7C2F73F1" w:rsidRDefault="0CF501EC" w14:paraId="405810A6" w14:textId="2FD5BAD5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852161613">
            <w:r w:rsidRPr="7C2F73F1" w:rsidR="7C2F73F1">
              <w:rPr>
                <w:rStyle w:val="Hyperlink"/>
              </w:rPr>
              <w:t>2.1 Description of Hospital Care Assistant in Health and Social Care</w:t>
            </w:r>
            <w:r>
              <w:tab/>
            </w:r>
            <w:r>
              <w:fldChar w:fldCharType="begin"/>
            </w:r>
            <w:r>
              <w:instrText xml:space="preserve">PAGEREF _Toc1852161613 \h</w:instrText>
            </w:r>
            <w:r>
              <w:fldChar w:fldCharType="separate"/>
            </w:r>
            <w:r w:rsidRPr="7C2F73F1" w:rsidR="7C2F73F1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0824CB1" w:rsidP="7C2F73F1" w:rsidRDefault="0CF501EC" w14:paraId="0D838B7F" w14:textId="0BCEEF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778681384">
            <w:r w:rsidRPr="7C2F73F1" w:rsidR="7C2F73F1">
              <w:rPr>
                <w:rStyle w:val="Hyperlink"/>
              </w:rPr>
              <w:t>2.2 Explanation of Most Significant Skills Needed for Hospital Health Assistant in Health and Social Care</w:t>
            </w:r>
            <w:r>
              <w:tab/>
            </w:r>
            <w:r>
              <w:fldChar w:fldCharType="begin"/>
            </w:r>
            <w:r>
              <w:instrText xml:space="preserve">PAGEREF _Toc1778681384 \h</w:instrText>
            </w:r>
            <w:r>
              <w:fldChar w:fldCharType="separate"/>
            </w:r>
            <w:r w:rsidRPr="7C2F73F1" w:rsidR="7C2F73F1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00824CB1" w:rsidP="7C2F73F1" w:rsidRDefault="0CF501EC" w14:paraId="0A8B3CCA" w14:textId="45D246B2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028235180">
            <w:r w:rsidRPr="7C2F73F1" w:rsidR="7C2F73F1">
              <w:rPr>
                <w:rStyle w:val="Hyperlink"/>
              </w:rPr>
              <w:t>3 Strategies for Skill Improvement for Hospital Care Assistant</w:t>
            </w:r>
            <w:r>
              <w:tab/>
            </w:r>
            <w:r>
              <w:fldChar w:fldCharType="begin"/>
            </w:r>
            <w:r>
              <w:instrText xml:space="preserve">PAGEREF _Toc1028235180 \h</w:instrText>
            </w:r>
            <w:r>
              <w:fldChar w:fldCharType="separate"/>
            </w:r>
            <w:r w:rsidRPr="7C2F73F1" w:rsidR="7C2F73F1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00824CB1" w:rsidP="7C2F73F1" w:rsidRDefault="0CF501EC" w14:paraId="1AA7C6F6" w14:textId="339A5DE8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8240558">
            <w:r w:rsidRPr="7C2F73F1" w:rsidR="7C2F73F1">
              <w:rPr>
                <w:rStyle w:val="Hyperlink"/>
              </w:rPr>
              <w:t>3.1 Three Strategies to Improve the Skills for Hospital Care Assistant</w:t>
            </w:r>
            <w:r>
              <w:tab/>
            </w:r>
            <w:r>
              <w:fldChar w:fldCharType="begin"/>
            </w:r>
            <w:r>
              <w:instrText xml:space="preserve">PAGEREF _Toc18240558 \h</w:instrText>
            </w:r>
            <w:r>
              <w:fldChar w:fldCharType="separate"/>
            </w:r>
            <w:r w:rsidRPr="7C2F73F1" w:rsidR="7C2F73F1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00824CB1" w:rsidP="7C2F73F1" w:rsidRDefault="0CF501EC" w14:paraId="318879F9" w14:textId="30D365CB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851212706">
            <w:r w:rsidRPr="7C2F73F1" w:rsidR="7C2F73F1">
              <w:rPr>
                <w:rStyle w:val="Hyperlink"/>
              </w:rPr>
              <w:t>4 Conclusion</w:t>
            </w:r>
            <w:r>
              <w:tab/>
            </w:r>
            <w:r>
              <w:fldChar w:fldCharType="begin"/>
            </w:r>
            <w:r>
              <w:instrText xml:space="preserve">PAGEREF _Toc851212706 \h</w:instrText>
            </w:r>
            <w:r>
              <w:fldChar w:fldCharType="separate"/>
            </w:r>
            <w:r w:rsidRPr="7C2F73F1" w:rsidR="7C2F73F1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0156E134" w:rsidP="0156E134" w:rsidRDefault="0CF501EC" w14:paraId="2F2A1EA8" w14:textId="71D02764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hyperlink w:anchor="_Toc2128560129">
            <w:r w:rsidRPr="7C2F73F1" w:rsidR="7C2F73F1">
              <w:rPr>
                <w:rStyle w:val="Hyperlink"/>
              </w:rPr>
              <w:t>5 Reference List</w:t>
            </w:r>
            <w:r>
              <w:tab/>
            </w:r>
            <w:r>
              <w:fldChar w:fldCharType="begin"/>
            </w:r>
            <w:r>
              <w:instrText xml:space="preserve">PAGEREF _Toc2128560129 \h</w:instrText>
            </w:r>
            <w:r>
              <w:fldChar w:fldCharType="separate"/>
            </w:r>
            <w:r w:rsidRPr="7C2F73F1" w:rsidR="7C2F73F1">
              <w:rPr>
                <w:rStyle w:val="Hyperlink"/>
              </w:rPr>
              <w:t>6</w:t>
            </w:r>
            <w:r>
              <w:fldChar w:fldCharType="end"/>
            </w:r>
          </w:hyperlink>
          <w:r>
            <w:fldChar w:fldCharType="end"/>
          </w:r>
        </w:p>
      </w:sdtContent>
    </w:sdt>
    <w:p w:rsidRPr="00242974" w:rsidR="00184A9A" w:rsidRDefault="00184A9A" w14:paraId="6138A55F" w14:textId="5BBC1E8C"/>
    <w:p w:rsidRPr="00242974" w:rsidR="00ED5964" w:rsidP="00ED5964" w:rsidRDefault="00ED5964" w14:paraId="4A159F97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09E24E55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40BC340F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41A63835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123865CA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2A21042D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48382F67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6A057EFD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55078F3B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5709B1" w:rsidP="005709B1" w:rsidRDefault="005709B1" w14:paraId="4CEF6B46" w14:textId="77777777"/>
    <w:p w:rsidRPr="00242974" w:rsidR="002E71BA" w:rsidRDefault="002E71BA" w14:paraId="3E34A5EF" w14:textId="77777777">
      <w:pPr>
        <w:rPr>
          <w:b/>
          <w:bCs/>
          <w:sz w:val="21"/>
          <w:szCs w:val="21"/>
        </w:rPr>
      </w:pPr>
      <w:r w:rsidRPr="00242974">
        <w:rPr>
          <w:b/>
          <w:bCs/>
          <w:sz w:val="21"/>
          <w:szCs w:val="21"/>
        </w:rPr>
        <w:br w:type="page"/>
      </w:r>
    </w:p>
    <w:p w:rsidRPr="00242974" w:rsidR="00D676C3" w:rsidP="267B013C" w:rsidRDefault="00D676C3" w14:paraId="260D6869" w14:textId="0FDC777D">
      <w:pPr>
        <w:rPr>
          <w:b w:val="1"/>
          <w:bCs w:val="1"/>
          <w:sz w:val="21"/>
          <w:szCs w:val="21"/>
        </w:rPr>
      </w:pPr>
    </w:p>
    <w:p w:rsidR="399193E7" w:rsidP="7C2F73F1" w:rsidRDefault="399193E7" w14:paraId="7A987251" w14:textId="1AC10678">
      <w:pPr>
        <w:pStyle w:val="Heading2"/>
        <w:spacing w:after="0" w:line="240" w:lineRule="auto"/>
        <w:rPr>
          <w:rFonts w:ascii="Arial" w:hAnsi="Arial" w:eastAsia="Arial" w:cs="Arial"/>
          <w:color w:val="4471C4"/>
        </w:rPr>
      </w:pPr>
      <w:bookmarkStart w:name="_Toc1997592309" w:id="144162132"/>
      <w:r w:rsidRPr="7C2F73F1" w:rsidR="399193E7">
        <w:rPr>
          <w:color w:val="4471C4"/>
        </w:rPr>
        <w:t>1</w:t>
      </w:r>
      <w:r w:rsidRPr="7C2F73F1" w:rsidR="704435F7">
        <w:rPr>
          <w:color w:val="4471C4"/>
        </w:rPr>
        <w:t xml:space="preserve">.1 </w:t>
      </w:r>
      <w:r w:rsidRPr="7C2F73F1" w:rsidR="3B290314">
        <w:rPr>
          <w:color w:val="4471C4"/>
        </w:rPr>
        <w:t>Introduction</w:t>
      </w:r>
      <w:bookmarkEnd w:id="144162132"/>
    </w:p>
    <w:p w:rsidR="7C2F73F1" w:rsidP="7C2F73F1" w:rsidRDefault="7C2F73F1" w14:paraId="52B9AAFA" w14:textId="62BA2F0A">
      <w:pPr>
        <w:pStyle w:val="Normal"/>
      </w:pPr>
    </w:p>
    <w:p w:rsidR="267B013C" w:rsidP="7C2F73F1" w:rsidRDefault="267B013C" w14:paraId="3BB01DEB" w14:textId="26F65F8D">
      <w:pPr>
        <w:pStyle w:val="Normal"/>
        <w:spacing w:after="0" w:line="360" w:lineRule="auto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7C2F73F1" w:rsidR="37CF7990">
        <w:rPr>
          <w:rFonts w:ascii="Arial" w:hAnsi="Arial" w:eastAsia="Arial" w:cs="Arial"/>
          <w:b w:val="0"/>
          <w:bCs w:val="0"/>
          <w:sz w:val="22"/>
          <w:szCs w:val="22"/>
        </w:rPr>
        <w:t>Hospital care</w:t>
      </w:r>
      <w:r w:rsidRPr="7C2F73F1" w:rsidR="6778EA32">
        <w:rPr>
          <w:rFonts w:ascii="Arial" w:hAnsi="Arial" w:eastAsia="Arial" w:cs="Arial"/>
          <w:b w:val="0"/>
          <w:bCs w:val="0"/>
          <w:sz w:val="22"/>
          <w:szCs w:val="22"/>
        </w:rPr>
        <w:t xml:space="preserve"> assistants </w:t>
      </w:r>
      <w:r w:rsidRPr="7C2F73F1" w:rsidR="53B5E46F">
        <w:rPr>
          <w:rFonts w:ascii="Arial" w:hAnsi="Arial" w:eastAsia="Arial" w:cs="Arial"/>
          <w:b w:val="0"/>
          <w:bCs w:val="0"/>
          <w:sz w:val="22"/>
          <w:szCs w:val="22"/>
        </w:rPr>
        <w:t>play a vital role in delivering safe, compassionate, and person-centred</w:t>
      </w:r>
      <w:r w:rsidRPr="7C2F73F1" w:rsidR="00E2A487">
        <w:rPr>
          <w:rFonts w:ascii="Arial" w:hAnsi="Arial" w:eastAsia="Arial" w:cs="Arial"/>
          <w:b w:val="0"/>
          <w:bCs w:val="0"/>
          <w:sz w:val="22"/>
          <w:szCs w:val="22"/>
        </w:rPr>
        <w:t xml:space="preserve"> care within the wider health</w:t>
      </w:r>
      <w:r w:rsidRPr="7C2F73F1" w:rsidR="769EAC77">
        <w:rPr>
          <w:rFonts w:ascii="Arial" w:hAnsi="Arial" w:eastAsia="Arial" w:cs="Arial"/>
          <w:b w:val="0"/>
          <w:bCs w:val="0"/>
          <w:sz w:val="22"/>
          <w:szCs w:val="22"/>
        </w:rPr>
        <w:t xml:space="preserve"> and social care sector</w:t>
      </w:r>
      <w:r w:rsidRPr="7C2F73F1" w:rsidR="2BC9B30A">
        <w:rPr>
          <w:rFonts w:ascii="Arial" w:hAnsi="Arial" w:eastAsia="Arial" w:cs="Arial"/>
          <w:b w:val="0"/>
          <w:bCs w:val="0"/>
          <w:sz w:val="22"/>
          <w:szCs w:val="22"/>
        </w:rPr>
        <w:t xml:space="preserve"> (Skills for Care, 2022).</w:t>
      </w:r>
      <w:r w:rsidRPr="7C2F73F1" w:rsidR="769EAC77">
        <w:rPr>
          <w:rFonts w:ascii="Arial" w:hAnsi="Arial" w:eastAsia="Arial" w:cs="Arial"/>
          <w:b w:val="0"/>
          <w:bCs w:val="0"/>
          <w:sz w:val="22"/>
          <w:szCs w:val="22"/>
        </w:rPr>
        <w:t xml:space="preserve"> This field is essential in supporting </w:t>
      </w:r>
      <w:r w:rsidRPr="7C2F73F1" w:rsidR="23055220">
        <w:rPr>
          <w:rFonts w:ascii="Arial" w:hAnsi="Arial" w:eastAsia="Arial" w:cs="Arial"/>
          <w:b w:val="0"/>
          <w:bCs w:val="0"/>
          <w:sz w:val="22"/>
          <w:szCs w:val="22"/>
        </w:rPr>
        <w:t>individuals’ wellbeing and ensuri</w:t>
      </w:r>
      <w:r w:rsidRPr="7C2F73F1" w:rsidR="5DBB51D4">
        <w:rPr>
          <w:rFonts w:ascii="Arial" w:hAnsi="Arial" w:eastAsia="Arial" w:cs="Arial"/>
          <w:b w:val="0"/>
          <w:bCs w:val="0"/>
          <w:sz w:val="22"/>
          <w:szCs w:val="22"/>
        </w:rPr>
        <w:t>ng high-quality service provision across diverse settings. The purpose of this repo</w:t>
      </w:r>
      <w:r w:rsidRPr="7C2F73F1" w:rsidR="577B2BD8">
        <w:rPr>
          <w:rFonts w:ascii="Arial" w:hAnsi="Arial" w:eastAsia="Arial" w:cs="Arial"/>
          <w:b w:val="0"/>
          <w:bCs w:val="0"/>
          <w:sz w:val="22"/>
          <w:szCs w:val="22"/>
        </w:rPr>
        <w:t>rt is to examine the responsibilities of a hospital care assistant</w:t>
      </w:r>
      <w:r w:rsidRPr="7C2F73F1" w:rsidR="5F7E744E">
        <w:rPr>
          <w:rFonts w:ascii="Arial" w:hAnsi="Arial" w:eastAsia="Arial" w:cs="Arial"/>
          <w:b w:val="0"/>
          <w:bCs w:val="0"/>
          <w:sz w:val="22"/>
          <w:szCs w:val="22"/>
        </w:rPr>
        <w:t xml:space="preserve">, the core skills </w:t>
      </w:r>
      <w:r w:rsidRPr="7C2F73F1" w:rsidR="5F7E744E">
        <w:rPr>
          <w:rFonts w:ascii="Arial" w:hAnsi="Arial" w:eastAsia="Arial" w:cs="Arial"/>
          <w:b w:val="0"/>
          <w:bCs w:val="0"/>
          <w:sz w:val="22"/>
          <w:szCs w:val="22"/>
        </w:rPr>
        <w:t>required</w:t>
      </w:r>
      <w:r w:rsidRPr="7C2F73F1" w:rsidR="5F7E744E">
        <w:rPr>
          <w:rFonts w:ascii="Arial" w:hAnsi="Arial" w:eastAsia="Arial" w:cs="Arial"/>
          <w:b w:val="0"/>
          <w:bCs w:val="0"/>
          <w:sz w:val="22"/>
          <w:szCs w:val="22"/>
        </w:rPr>
        <w:t>, the challenge</w:t>
      </w:r>
      <w:r w:rsidRPr="7C2F73F1" w:rsidR="1F0010EE">
        <w:rPr>
          <w:rFonts w:ascii="Arial" w:hAnsi="Arial" w:eastAsia="Arial" w:cs="Arial"/>
          <w:b w:val="0"/>
          <w:bCs w:val="0"/>
          <w:sz w:val="22"/>
          <w:szCs w:val="22"/>
        </w:rPr>
        <w:t xml:space="preserve">s </w:t>
      </w:r>
      <w:r w:rsidRPr="7C2F73F1" w:rsidR="1F0010EE">
        <w:rPr>
          <w:rFonts w:ascii="Arial" w:hAnsi="Arial" w:eastAsia="Arial" w:cs="Arial"/>
          <w:b w:val="0"/>
          <w:bCs w:val="0"/>
          <w:sz w:val="22"/>
          <w:szCs w:val="22"/>
        </w:rPr>
        <w:t>encountered</w:t>
      </w:r>
      <w:r w:rsidRPr="7C2F73F1" w:rsidR="1F0010EE">
        <w:rPr>
          <w:rFonts w:ascii="Arial" w:hAnsi="Arial" w:eastAsia="Arial" w:cs="Arial"/>
          <w:b w:val="0"/>
          <w:bCs w:val="0"/>
          <w:sz w:val="22"/>
          <w:szCs w:val="22"/>
        </w:rPr>
        <w:t xml:space="preserve">, and strategies for professional </w:t>
      </w:r>
      <w:r w:rsidRPr="7C2F73F1" w:rsidR="13F99C19">
        <w:rPr>
          <w:rFonts w:ascii="Arial" w:hAnsi="Arial" w:eastAsia="Arial" w:cs="Arial"/>
          <w:b w:val="0"/>
          <w:bCs w:val="0"/>
          <w:sz w:val="22"/>
          <w:szCs w:val="22"/>
        </w:rPr>
        <w:t>development. The report begins by outlining the role and its signific</w:t>
      </w:r>
      <w:r w:rsidRPr="7C2F73F1" w:rsidR="0A2D4C1B">
        <w:rPr>
          <w:rFonts w:ascii="Arial" w:hAnsi="Arial" w:eastAsia="Arial" w:cs="Arial"/>
          <w:b w:val="0"/>
          <w:bCs w:val="0"/>
          <w:sz w:val="22"/>
          <w:szCs w:val="22"/>
        </w:rPr>
        <w:t>ance, followed by an analysis of key competencies, a dis</w:t>
      </w:r>
      <w:r w:rsidRPr="7C2F73F1" w:rsidR="579DE831">
        <w:rPr>
          <w:rFonts w:ascii="Arial" w:hAnsi="Arial" w:eastAsia="Arial" w:cs="Arial"/>
          <w:b w:val="0"/>
          <w:bCs w:val="0"/>
          <w:sz w:val="22"/>
          <w:szCs w:val="22"/>
        </w:rPr>
        <w:t xml:space="preserve">cussion of </w:t>
      </w:r>
      <w:r w:rsidRPr="7C2F73F1" w:rsidR="579DE831">
        <w:rPr>
          <w:rFonts w:ascii="Arial" w:hAnsi="Arial" w:eastAsia="Arial" w:cs="Arial"/>
          <w:b w:val="0"/>
          <w:bCs w:val="0"/>
          <w:sz w:val="22"/>
          <w:szCs w:val="22"/>
        </w:rPr>
        <w:t>common challenges</w:t>
      </w:r>
      <w:r w:rsidRPr="7C2F73F1" w:rsidR="579DE831">
        <w:rPr>
          <w:rFonts w:ascii="Arial" w:hAnsi="Arial" w:eastAsia="Arial" w:cs="Arial"/>
          <w:b w:val="0"/>
          <w:bCs w:val="0"/>
          <w:sz w:val="22"/>
          <w:szCs w:val="22"/>
        </w:rPr>
        <w:t xml:space="preserve">, and an evaluation of improvement strategies. This </w:t>
      </w:r>
      <w:r w:rsidRPr="7C2F73F1" w:rsidR="37CFC4CD">
        <w:rPr>
          <w:rFonts w:ascii="Arial" w:hAnsi="Arial" w:eastAsia="Arial" w:cs="Arial"/>
          <w:b w:val="0"/>
          <w:bCs w:val="0"/>
          <w:sz w:val="22"/>
          <w:szCs w:val="22"/>
        </w:rPr>
        <w:t xml:space="preserve">structure offers a clear, coherent understanding of the </w:t>
      </w:r>
      <w:r w:rsidRPr="7C2F73F1" w:rsidR="6F0E2349">
        <w:rPr>
          <w:rFonts w:ascii="Arial" w:hAnsi="Arial" w:eastAsia="Arial" w:cs="Arial"/>
          <w:b w:val="0"/>
          <w:bCs w:val="0"/>
          <w:sz w:val="22"/>
          <w:szCs w:val="22"/>
        </w:rPr>
        <w:t>role.</w:t>
      </w:r>
    </w:p>
    <w:p w:rsidR="267B013C" w:rsidP="267B013C" w:rsidRDefault="267B013C" w14:paraId="03C72484" w14:textId="629B3FDC">
      <w:pPr>
        <w:spacing w:after="0" w:line="240" w:lineRule="auto"/>
        <w:rPr>
          <w:rFonts w:ascii="Arial" w:hAnsi="Arial" w:eastAsia="Arial" w:cs="Arial"/>
          <w:sz w:val="22"/>
          <w:szCs w:val="22"/>
        </w:rPr>
      </w:pPr>
    </w:p>
    <w:p w:rsidR="3C659699" w:rsidP="7C2F73F1" w:rsidRDefault="3C659699" w14:paraId="64F36E68" w14:textId="1404FDAE">
      <w:pPr>
        <w:pStyle w:val="Heading2"/>
      </w:pPr>
      <w:bookmarkStart w:name="_Toc1836953126" w:id="634883201"/>
      <w:r w:rsidR="08A27A1F">
        <w:rPr/>
        <w:t>2</w:t>
      </w:r>
      <w:r w:rsidR="49D2D3FD">
        <w:rPr/>
        <w:t xml:space="preserve"> </w:t>
      </w:r>
      <w:r w:rsidR="4A451138">
        <w:rPr/>
        <w:t>Hospital Care Assistant</w:t>
      </w:r>
      <w:r w:rsidR="4A451138">
        <w:rPr/>
        <w:t xml:space="preserve"> </w:t>
      </w:r>
      <w:r w:rsidR="1423804E">
        <w:rPr/>
        <w:t>i</w:t>
      </w:r>
      <w:r w:rsidR="1423804E">
        <w:rPr/>
        <w:t>n</w:t>
      </w:r>
      <w:r w:rsidR="1423804E">
        <w:rPr/>
        <w:t xml:space="preserve"> the</w:t>
      </w:r>
      <w:r w:rsidR="1423804E">
        <w:rPr/>
        <w:t xml:space="preserve"> </w:t>
      </w:r>
      <w:r w:rsidR="1423804E">
        <w:rPr/>
        <w:t>Healt</w:t>
      </w:r>
      <w:r w:rsidR="1423804E">
        <w:rPr/>
        <w:t>h and Social Care Field</w:t>
      </w:r>
      <w:bookmarkEnd w:id="634883201"/>
    </w:p>
    <w:p w:rsidR="0156E134" w:rsidP="7C2F73F1" w:rsidRDefault="0156E134" w14:paraId="3C079BEF" w14:textId="401104E7" w14:noSpellErr="1">
      <w:pPr>
        <w:spacing w:after="0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Pr="002976D4" w:rsidR="008B0B22" w:rsidP="0156E134" w:rsidRDefault="5CF7C3DB" w14:paraId="50A9FBC6" w14:textId="162DD0C0">
      <w:pPr>
        <w:pStyle w:val="Heading2"/>
        <w:rPr>
          <w:color w:val="4472C4" w:themeColor="accent1"/>
        </w:rPr>
      </w:pPr>
      <w:bookmarkStart w:name="_Toc1852161613" w:id="275363512"/>
      <w:r w:rsidRPr="7C2F73F1" w:rsidR="5F174F8B">
        <w:rPr>
          <w:color w:val="4471C4"/>
        </w:rPr>
        <w:t>2.1</w:t>
      </w:r>
      <w:r w:rsidRPr="7C2F73F1" w:rsidR="55927831">
        <w:rPr>
          <w:color w:val="4471C4"/>
        </w:rPr>
        <w:t xml:space="preserve"> </w:t>
      </w:r>
      <w:r w:rsidRPr="7C2F73F1" w:rsidR="4BD6D41B">
        <w:rPr>
          <w:color w:val="4471C4"/>
        </w:rPr>
        <w:t>Description</w:t>
      </w:r>
      <w:r w:rsidRPr="7C2F73F1" w:rsidR="054020E8">
        <w:rPr>
          <w:color w:val="4471C4"/>
        </w:rPr>
        <w:t xml:space="preserve"> </w:t>
      </w:r>
      <w:r w:rsidRPr="7C2F73F1" w:rsidR="33638B8C">
        <w:rPr>
          <w:color w:val="4471C4"/>
        </w:rPr>
        <w:t xml:space="preserve">of </w:t>
      </w:r>
      <w:r w:rsidRPr="7C2F73F1" w:rsidR="1A41DF45">
        <w:rPr>
          <w:color w:val="4471C4"/>
        </w:rPr>
        <w:t>Hospital Care Assistant</w:t>
      </w:r>
      <w:r w:rsidRPr="7C2F73F1" w:rsidR="0FD762DA">
        <w:rPr>
          <w:color w:val="4471C4"/>
        </w:rPr>
        <w:t xml:space="preserve"> </w:t>
      </w:r>
      <w:r w:rsidRPr="7C2F73F1" w:rsidR="0FD762DA">
        <w:rPr>
          <w:color w:val="4471C4"/>
        </w:rPr>
        <w:t>in Health</w:t>
      </w:r>
      <w:r w:rsidRPr="7C2F73F1" w:rsidR="6EB34BAB">
        <w:rPr>
          <w:color w:val="4471C4"/>
        </w:rPr>
        <w:t xml:space="preserve"> and Social </w:t>
      </w:r>
      <w:r w:rsidRPr="7C2F73F1" w:rsidR="3CB20685">
        <w:rPr>
          <w:color w:val="4471C4"/>
        </w:rPr>
        <w:t>C</w:t>
      </w:r>
      <w:r w:rsidRPr="7C2F73F1" w:rsidR="0FD762DA">
        <w:rPr>
          <w:color w:val="4471C4"/>
        </w:rPr>
        <w:t>are</w:t>
      </w:r>
      <w:bookmarkEnd w:id="275363512"/>
      <w:r w:rsidRPr="7C2F73F1" w:rsidR="0FD762DA">
        <w:rPr>
          <w:color w:val="4471C4"/>
        </w:rPr>
        <w:t xml:space="preserve"> </w:t>
      </w:r>
    </w:p>
    <w:p w:rsidR="7C2F73F1" w:rsidP="7C2F73F1" w:rsidRDefault="7C2F73F1" w14:paraId="1334247B" w14:textId="169D0CE1">
      <w:pPr>
        <w:pStyle w:val="Normal"/>
      </w:pPr>
    </w:p>
    <w:p w:rsidR="4F06890B" w:rsidP="7C2F73F1" w:rsidRDefault="4F06890B" w14:paraId="40D98926" w14:textId="73AAFEC3">
      <w:pPr>
        <w:spacing w:after="0" w:line="360" w:lineRule="auto"/>
        <w:jc w:val="both"/>
        <w:rPr>
          <w:rFonts w:ascii="Arial" w:hAnsi="Arial" w:eastAsia="Arial" w:cs="Arial"/>
          <w:sz w:val="22"/>
          <w:szCs w:val="22"/>
        </w:rPr>
      </w:pPr>
      <w:r w:rsidRPr="7C2F73F1" w:rsidR="3821B44C">
        <w:rPr>
          <w:rFonts w:ascii="Arial" w:hAnsi="Arial" w:eastAsia="Arial" w:cs="Arial"/>
          <w:sz w:val="22"/>
          <w:szCs w:val="22"/>
        </w:rPr>
        <w:t xml:space="preserve">A </w:t>
      </w:r>
      <w:r w:rsidRPr="7C2F73F1" w:rsidR="6279AC7A">
        <w:rPr>
          <w:rFonts w:ascii="Arial" w:hAnsi="Arial" w:eastAsia="Arial" w:cs="Arial"/>
          <w:sz w:val="22"/>
          <w:szCs w:val="22"/>
        </w:rPr>
        <w:t xml:space="preserve">hospital care assistant plays an essential </w:t>
      </w:r>
      <w:r w:rsidRPr="7C2F73F1" w:rsidR="358D544E">
        <w:rPr>
          <w:rFonts w:ascii="Arial" w:hAnsi="Arial" w:eastAsia="Arial" w:cs="Arial"/>
          <w:sz w:val="22"/>
          <w:szCs w:val="22"/>
        </w:rPr>
        <w:t xml:space="preserve">role in supporting the safe and effective delivery of patient care within </w:t>
      </w:r>
      <w:r w:rsidRPr="7C2F73F1" w:rsidR="2C8F0943">
        <w:rPr>
          <w:rFonts w:ascii="Arial" w:hAnsi="Arial" w:eastAsia="Arial" w:cs="Arial"/>
          <w:sz w:val="22"/>
          <w:szCs w:val="22"/>
        </w:rPr>
        <w:t>health and social care settings. Topi</w:t>
      </w:r>
      <w:r w:rsidRPr="7C2F73F1" w:rsidR="37F3E7BC">
        <w:rPr>
          <w:rFonts w:ascii="Arial" w:hAnsi="Arial" w:eastAsia="Arial" w:cs="Arial"/>
          <w:sz w:val="22"/>
          <w:szCs w:val="22"/>
        </w:rPr>
        <w:t xml:space="preserve">c sentence: This role is important because hospital care assistants provide </w:t>
      </w:r>
      <w:r w:rsidRPr="7C2F73F1" w:rsidR="29AD94CA">
        <w:rPr>
          <w:rFonts w:ascii="Arial" w:hAnsi="Arial" w:eastAsia="Arial" w:cs="Arial"/>
          <w:sz w:val="22"/>
          <w:szCs w:val="22"/>
        </w:rPr>
        <w:t xml:space="preserve">the direct, day-to-day support that enables patients to </w:t>
      </w:r>
      <w:r w:rsidRPr="7C2F73F1" w:rsidR="29AD94CA">
        <w:rPr>
          <w:rFonts w:ascii="Arial" w:hAnsi="Arial" w:eastAsia="Arial" w:cs="Arial"/>
          <w:sz w:val="22"/>
          <w:szCs w:val="22"/>
        </w:rPr>
        <w:t>maintain</w:t>
      </w:r>
      <w:r w:rsidRPr="7C2F73F1" w:rsidR="29AD94CA">
        <w:rPr>
          <w:rFonts w:ascii="Arial" w:hAnsi="Arial" w:eastAsia="Arial" w:cs="Arial"/>
          <w:sz w:val="22"/>
          <w:szCs w:val="22"/>
        </w:rPr>
        <w:t xml:space="preserve"> dignity, c</w:t>
      </w:r>
      <w:r w:rsidRPr="7C2F73F1" w:rsidR="0A2C1661">
        <w:rPr>
          <w:rFonts w:ascii="Arial" w:hAnsi="Arial" w:eastAsia="Arial" w:cs="Arial"/>
          <w:sz w:val="22"/>
          <w:szCs w:val="22"/>
        </w:rPr>
        <w:t>omfort, and wellbeing</w:t>
      </w:r>
      <w:r w:rsidRPr="7C2F73F1" w:rsidR="57CC807A">
        <w:rPr>
          <w:rFonts w:ascii="Arial" w:hAnsi="Arial" w:eastAsia="Arial" w:cs="Arial"/>
          <w:sz w:val="22"/>
          <w:szCs w:val="22"/>
        </w:rPr>
        <w:t xml:space="preserve"> during their</w:t>
      </w:r>
      <w:r w:rsidRPr="7C2F73F1" w:rsidR="3AB660ED">
        <w:rPr>
          <w:rFonts w:ascii="Arial" w:hAnsi="Arial" w:eastAsia="Arial" w:cs="Arial"/>
          <w:sz w:val="22"/>
          <w:szCs w:val="22"/>
        </w:rPr>
        <w:t xml:space="preserve"> hospital</w:t>
      </w:r>
      <w:r w:rsidRPr="7C2F73F1" w:rsidR="57CC807A">
        <w:rPr>
          <w:rFonts w:ascii="Arial" w:hAnsi="Arial" w:eastAsia="Arial" w:cs="Arial"/>
          <w:sz w:val="22"/>
          <w:szCs w:val="22"/>
        </w:rPr>
        <w:t xml:space="preserve"> stay (NHS, 2023).</w:t>
      </w:r>
      <w:r w:rsidRPr="7C2F73F1" w:rsidR="3A4AC38E">
        <w:rPr>
          <w:rFonts w:ascii="Arial" w:hAnsi="Arial" w:eastAsia="Arial" w:cs="Arial"/>
          <w:sz w:val="22"/>
          <w:szCs w:val="22"/>
        </w:rPr>
        <w:t xml:space="preserve"> Explanations: By working closely with nurses and other hea</w:t>
      </w:r>
      <w:r w:rsidRPr="7C2F73F1" w:rsidR="66AC5C5D">
        <w:rPr>
          <w:rFonts w:ascii="Arial" w:hAnsi="Arial" w:eastAsia="Arial" w:cs="Arial"/>
          <w:sz w:val="22"/>
          <w:szCs w:val="22"/>
        </w:rPr>
        <w:t xml:space="preserve">lthcare professionals, they ensure that patients’ basic needs </w:t>
      </w:r>
      <w:r w:rsidRPr="7C2F73F1" w:rsidR="6C30CD0B">
        <w:rPr>
          <w:rFonts w:ascii="Arial" w:hAnsi="Arial" w:eastAsia="Arial" w:cs="Arial"/>
          <w:sz w:val="22"/>
          <w:szCs w:val="22"/>
        </w:rPr>
        <w:t xml:space="preserve">are met and that care tasks such as washing, dressing, and toileting; </w:t>
      </w:r>
      <w:r w:rsidRPr="7C2F73F1" w:rsidR="4FACA5E7">
        <w:rPr>
          <w:rFonts w:ascii="Arial" w:hAnsi="Arial" w:eastAsia="Arial" w:cs="Arial"/>
          <w:sz w:val="22"/>
          <w:szCs w:val="22"/>
        </w:rPr>
        <w:t>supporting mobility and safe transfer; taking and recording vital signs; helping with nut</w:t>
      </w:r>
      <w:r w:rsidRPr="7C2F73F1" w:rsidR="3DC82FAB">
        <w:rPr>
          <w:rFonts w:ascii="Arial" w:hAnsi="Arial" w:eastAsia="Arial" w:cs="Arial"/>
          <w:sz w:val="22"/>
          <w:szCs w:val="22"/>
        </w:rPr>
        <w:t xml:space="preserve">rition and hydration; and maintaining clean, safe care environments (Skills </w:t>
      </w:r>
      <w:r w:rsidRPr="7C2F73F1" w:rsidR="1D0912B4">
        <w:rPr>
          <w:rFonts w:ascii="Arial" w:hAnsi="Arial" w:eastAsia="Arial" w:cs="Arial"/>
          <w:sz w:val="22"/>
          <w:szCs w:val="22"/>
        </w:rPr>
        <w:t>for Care 2022). They also offer emo</w:t>
      </w:r>
      <w:r w:rsidRPr="7C2F73F1" w:rsidR="0C5B1442">
        <w:rPr>
          <w:rFonts w:ascii="Arial" w:hAnsi="Arial" w:eastAsia="Arial" w:cs="Arial"/>
          <w:sz w:val="22"/>
          <w:szCs w:val="22"/>
        </w:rPr>
        <w:t xml:space="preserve">tional reassurance, </w:t>
      </w:r>
      <w:r w:rsidRPr="7C2F73F1" w:rsidR="0C5B1442">
        <w:rPr>
          <w:rFonts w:ascii="Arial" w:hAnsi="Arial" w:eastAsia="Arial" w:cs="Arial"/>
          <w:sz w:val="22"/>
          <w:szCs w:val="22"/>
        </w:rPr>
        <w:t>observe</w:t>
      </w:r>
      <w:r w:rsidRPr="7C2F73F1" w:rsidR="0C5B1442">
        <w:rPr>
          <w:rFonts w:ascii="Arial" w:hAnsi="Arial" w:eastAsia="Arial" w:cs="Arial"/>
          <w:sz w:val="22"/>
          <w:szCs w:val="22"/>
        </w:rPr>
        <w:t xml:space="preserve"> changes in a</w:t>
      </w:r>
      <w:r w:rsidRPr="7C2F73F1" w:rsidR="7D860A1B">
        <w:rPr>
          <w:rFonts w:ascii="Arial" w:hAnsi="Arial" w:eastAsia="Arial" w:cs="Arial"/>
          <w:sz w:val="22"/>
          <w:szCs w:val="22"/>
        </w:rPr>
        <w:t xml:space="preserve"> patient’s condition, and report concerns to senior sta</w:t>
      </w:r>
      <w:r w:rsidRPr="7C2F73F1" w:rsidR="52C3B826">
        <w:rPr>
          <w:rFonts w:ascii="Arial" w:hAnsi="Arial" w:eastAsia="Arial" w:cs="Arial"/>
          <w:sz w:val="22"/>
          <w:szCs w:val="22"/>
        </w:rPr>
        <w:t xml:space="preserve">ff. Links: To perform these responsibilities effectively, </w:t>
      </w:r>
      <w:r w:rsidRPr="7C2F73F1" w:rsidR="55F401AC">
        <w:rPr>
          <w:rFonts w:ascii="Arial" w:hAnsi="Arial" w:eastAsia="Arial" w:cs="Arial"/>
          <w:sz w:val="22"/>
          <w:szCs w:val="22"/>
        </w:rPr>
        <w:t xml:space="preserve">hospital care assistants require </w:t>
      </w:r>
      <w:r w:rsidRPr="7C2F73F1" w:rsidR="55F401AC">
        <w:rPr>
          <w:rFonts w:ascii="Arial" w:hAnsi="Arial" w:eastAsia="Arial" w:cs="Arial"/>
          <w:sz w:val="22"/>
          <w:szCs w:val="22"/>
        </w:rPr>
        <w:t>strong communication</w:t>
      </w:r>
      <w:r w:rsidRPr="7C2F73F1" w:rsidR="55F401AC">
        <w:rPr>
          <w:rFonts w:ascii="Arial" w:hAnsi="Arial" w:eastAsia="Arial" w:cs="Arial"/>
          <w:sz w:val="22"/>
          <w:szCs w:val="22"/>
        </w:rPr>
        <w:t xml:space="preserve"> and interpersonal skills, em</w:t>
      </w:r>
      <w:r w:rsidRPr="7C2F73F1" w:rsidR="12CBBF10">
        <w:rPr>
          <w:rFonts w:ascii="Arial" w:hAnsi="Arial" w:eastAsia="Arial" w:cs="Arial"/>
          <w:sz w:val="22"/>
          <w:szCs w:val="22"/>
        </w:rPr>
        <w:t xml:space="preserve">pathy, reliability, and the ability to follow instructions accurately. </w:t>
      </w:r>
      <w:r w:rsidRPr="7C2F73F1" w:rsidR="12CBBF10">
        <w:rPr>
          <w:rFonts w:ascii="Arial" w:hAnsi="Arial" w:eastAsia="Arial" w:cs="Arial"/>
          <w:sz w:val="22"/>
          <w:szCs w:val="22"/>
        </w:rPr>
        <w:t>Additional</w:t>
      </w:r>
      <w:r w:rsidRPr="7C2F73F1" w:rsidR="12CBBF10">
        <w:rPr>
          <w:rFonts w:ascii="Arial" w:hAnsi="Arial" w:eastAsia="Arial" w:cs="Arial"/>
          <w:sz w:val="22"/>
          <w:szCs w:val="22"/>
        </w:rPr>
        <w:t xml:space="preserve"> </w:t>
      </w:r>
      <w:r w:rsidRPr="7C2F73F1" w:rsidR="713C50B8">
        <w:rPr>
          <w:rFonts w:ascii="Arial" w:hAnsi="Arial" w:eastAsia="Arial" w:cs="Arial"/>
          <w:sz w:val="22"/>
          <w:szCs w:val="22"/>
        </w:rPr>
        <w:t>key skills include teamwork</w:t>
      </w:r>
      <w:r w:rsidRPr="7C2F73F1" w:rsidR="321E2131">
        <w:rPr>
          <w:rFonts w:ascii="Arial" w:hAnsi="Arial" w:eastAsia="Arial" w:cs="Arial"/>
          <w:sz w:val="22"/>
          <w:szCs w:val="22"/>
        </w:rPr>
        <w:t>, problem-solving, and attention to detail, all of which contribute to high</w:t>
      </w:r>
      <w:r w:rsidRPr="7C2F73F1" w:rsidR="3A12DB6C">
        <w:rPr>
          <w:rFonts w:ascii="Arial" w:hAnsi="Arial" w:eastAsia="Arial" w:cs="Arial"/>
          <w:sz w:val="22"/>
          <w:szCs w:val="22"/>
        </w:rPr>
        <w:t>-quality care. Conc</w:t>
      </w:r>
      <w:r w:rsidRPr="7C2F73F1" w:rsidR="27F290C2">
        <w:rPr>
          <w:rFonts w:ascii="Arial" w:hAnsi="Arial" w:eastAsia="Arial" w:cs="Arial"/>
          <w:sz w:val="22"/>
          <w:szCs w:val="22"/>
        </w:rPr>
        <w:t xml:space="preserve">luding link: Through these duties and skills, hospital care assistants </w:t>
      </w:r>
      <w:r w:rsidRPr="7C2F73F1" w:rsidR="162352D1">
        <w:rPr>
          <w:rFonts w:ascii="Arial" w:hAnsi="Arial" w:eastAsia="Arial" w:cs="Arial"/>
          <w:sz w:val="22"/>
          <w:szCs w:val="22"/>
        </w:rPr>
        <w:t>significantly enhance patient experience and support the wider healthcare team</w:t>
      </w:r>
      <w:r w:rsidRPr="7C2F73F1" w:rsidR="199529C6">
        <w:rPr>
          <w:rFonts w:ascii="Arial" w:hAnsi="Arial" w:eastAsia="Arial" w:cs="Arial"/>
          <w:sz w:val="22"/>
          <w:szCs w:val="22"/>
        </w:rPr>
        <w:t>.</w:t>
      </w:r>
    </w:p>
    <w:p w:rsidR="7C2F73F1" w:rsidP="7C2F73F1" w:rsidRDefault="7C2F73F1" w14:paraId="57E6406B" w14:textId="2EBE504A">
      <w:pPr>
        <w:pStyle w:val="Normal"/>
        <w:spacing w:after="0" w:line="240" w:lineRule="auto"/>
        <w:jc w:val="both"/>
        <w:rPr>
          <w:rFonts w:ascii="Arial" w:hAnsi="Arial" w:eastAsia="Arial" w:cs="Arial"/>
          <w:sz w:val="22"/>
          <w:szCs w:val="22"/>
        </w:rPr>
      </w:pPr>
    </w:p>
    <w:p w:rsidRPr="00D676C3" w:rsidR="009C7E52" w:rsidP="7C2F73F1" w:rsidRDefault="009C7E52" w14:paraId="757EAF84" w14:textId="7A3D811F">
      <w:pPr>
        <w:pStyle w:val="Heading2"/>
        <w:spacing w:after="0" w:line="240" w:lineRule="auto"/>
        <w:rPr>
          <w:color w:val="4471C4" w:themeColor="accent1" w:themeTint="FF" w:themeShade="FF"/>
        </w:rPr>
      </w:pPr>
      <w:bookmarkStart w:name="_Toc1778681384" w:id="24855031"/>
      <w:r w:rsidRPr="7C2F73F1" w:rsidR="6991DE3D">
        <w:rPr>
          <w:color w:val="4471C4"/>
        </w:rPr>
        <w:t>2.2</w:t>
      </w:r>
      <w:r w:rsidRPr="7C2F73F1" w:rsidR="5F87A99F">
        <w:rPr>
          <w:color w:val="4471C4"/>
        </w:rPr>
        <w:t xml:space="preserve"> </w:t>
      </w:r>
      <w:r w:rsidRPr="7C2F73F1" w:rsidR="21B94410">
        <w:rPr>
          <w:color w:val="4471C4"/>
        </w:rPr>
        <w:t>Explanation</w:t>
      </w:r>
      <w:r w:rsidRPr="7C2F73F1" w:rsidR="5B52E3FF">
        <w:rPr>
          <w:color w:val="4471C4"/>
        </w:rPr>
        <w:t xml:space="preserve"> of </w:t>
      </w:r>
      <w:r w:rsidRPr="7C2F73F1" w:rsidR="4AA0C26A">
        <w:rPr>
          <w:color w:val="4471C4"/>
        </w:rPr>
        <w:t>M</w:t>
      </w:r>
      <w:r w:rsidRPr="7C2F73F1" w:rsidR="1B63B5D3">
        <w:rPr>
          <w:color w:val="4471C4"/>
        </w:rPr>
        <w:t xml:space="preserve">ost </w:t>
      </w:r>
      <w:r w:rsidRPr="7C2F73F1" w:rsidR="20B413E5">
        <w:rPr>
          <w:color w:val="4471C4"/>
        </w:rPr>
        <w:t>S</w:t>
      </w:r>
      <w:r w:rsidRPr="7C2F73F1" w:rsidR="1B63B5D3">
        <w:rPr>
          <w:color w:val="4471C4"/>
        </w:rPr>
        <w:t xml:space="preserve">ignificant </w:t>
      </w:r>
      <w:r w:rsidRPr="7C2F73F1" w:rsidR="67ABF89B">
        <w:rPr>
          <w:color w:val="4471C4"/>
        </w:rPr>
        <w:t>S</w:t>
      </w:r>
      <w:r w:rsidRPr="7C2F73F1" w:rsidR="36C86AE1">
        <w:rPr>
          <w:color w:val="4471C4"/>
        </w:rPr>
        <w:t xml:space="preserve">kills </w:t>
      </w:r>
      <w:r w:rsidRPr="7C2F73F1" w:rsidR="512FAD34">
        <w:rPr>
          <w:color w:val="4471C4"/>
        </w:rPr>
        <w:t>N</w:t>
      </w:r>
      <w:r w:rsidRPr="7C2F73F1" w:rsidR="36C86AE1">
        <w:rPr>
          <w:color w:val="4471C4"/>
        </w:rPr>
        <w:t xml:space="preserve">eeded for </w:t>
      </w:r>
      <w:r w:rsidRPr="7C2F73F1" w:rsidR="51BD06D5">
        <w:rPr>
          <w:color w:val="4471C4"/>
        </w:rPr>
        <w:t>Hospital Health Assistant</w:t>
      </w:r>
      <w:r w:rsidRPr="7C2F73F1" w:rsidR="38AB433E">
        <w:rPr>
          <w:color w:val="4471C4"/>
        </w:rPr>
        <w:t xml:space="preserve"> </w:t>
      </w:r>
      <w:r w:rsidRPr="7C2F73F1" w:rsidR="38AB433E">
        <w:rPr>
          <w:color w:val="4471C4"/>
        </w:rPr>
        <w:t>in Health</w:t>
      </w:r>
      <w:r w:rsidRPr="7C2F73F1" w:rsidR="08C355AE">
        <w:rPr>
          <w:color w:val="4471C4"/>
        </w:rPr>
        <w:t xml:space="preserve"> and Social C</w:t>
      </w:r>
      <w:r w:rsidRPr="7C2F73F1" w:rsidR="38AB433E">
        <w:rPr>
          <w:color w:val="4471C4"/>
        </w:rPr>
        <w:t>are</w:t>
      </w:r>
      <w:bookmarkEnd w:id="24855031"/>
    </w:p>
    <w:p w:rsidR="7C2F73F1" w:rsidP="7C2F73F1" w:rsidRDefault="7C2F73F1" w14:paraId="6099BB6F" w14:textId="00AB70BF">
      <w:pPr>
        <w:pStyle w:val="Normal"/>
      </w:pPr>
    </w:p>
    <w:p w:rsidR="058899DD" w:rsidP="7C2F73F1" w:rsidRDefault="058899DD" w14:paraId="305E2DB5" w14:textId="34C1D2A2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7C2F73F1" w:rsidR="058899DD">
        <w:rPr>
          <w:rFonts w:ascii="Arial" w:hAnsi="Arial" w:eastAsia="Arial" w:cs="Arial"/>
          <w:sz w:val="22"/>
          <w:szCs w:val="22"/>
        </w:rPr>
        <w:t>Communication is one of the most significant</w:t>
      </w:r>
      <w:r w:rsidRPr="7C2F73F1" w:rsidR="704B7C76">
        <w:rPr>
          <w:rFonts w:ascii="Arial" w:hAnsi="Arial" w:eastAsia="Arial" w:cs="Arial"/>
          <w:sz w:val="22"/>
          <w:szCs w:val="22"/>
        </w:rPr>
        <w:t xml:space="preserve"> skills </w:t>
      </w:r>
      <w:r w:rsidRPr="7C2F73F1" w:rsidR="704B7C76">
        <w:rPr>
          <w:rFonts w:ascii="Arial" w:hAnsi="Arial" w:eastAsia="Arial" w:cs="Arial"/>
          <w:sz w:val="22"/>
          <w:szCs w:val="22"/>
        </w:rPr>
        <w:t>required</w:t>
      </w:r>
      <w:r w:rsidRPr="7C2F73F1" w:rsidR="704B7C76">
        <w:rPr>
          <w:rFonts w:ascii="Arial" w:hAnsi="Arial" w:eastAsia="Arial" w:cs="Arial"/>
          <w:sz w:val="22"/>
          <w:szCs w:val="22"/>
        </w:rPr>
        <w:t xml:space="preserve"> for a hospital care assistant </w:t>
      </w:r>
      <w:r w:rsidRPr="7C2F73F1" w:rsidR="2227DF01">
        <w:rPr>
          <w:rFonts w:ascii="Arial" w:hAnsi="Arial" w:eastAsia="Arial" w:cs="Arial"/>
          <w:sz w:val="22"/>
          <w:szCs w:val="22"/>
        </w:rPr>
        <w:t>because</w:t>
      </w:r>
      <w:r w:rsidRPr="7C2F73F1" w:rsidR="704B7C76">
        <w:rPr>
          <w:rFonts w:ascii="Arial" w:hAnsi="Arial" w:eastAsia="Arial" w:cs="Arial"/>
          <w:sz w:val="22"/>
          <w:szCs w:val="22"/>
        </w:rPr>
        <w:t xml:space="preserve"> it enables clear, </w:t>
      </w:r>
      <w:r w:rsidRPr="7C2F73F1" w:rsidR="704B7C76">
        <w:rPr>
          <w:rFonts w:ascii="Arial" w:hAnsi="Arial" w:eastAsia="Arial" w:cs="Arial"/>
          <w:sz w:val="22"/>
          <w:szCs w:val="22"/>
        </w:rPr>
        <w:t>accurate</w:t>
      </w:r>
      <w:r w:rsidRPr="7C2F73F1" w:rsidR="704B7C76">
        <w:rPr>
          <w:rFonts w:ascii="Arial" w:hAnsi="Arial" w:eastAsia="Arial" w:cs="Arial"/>
          <w:sz w:val="22"/>
          <w:szCs w:val="22"/>
        </w:rPr>
        <w:t xml:space="preserve"> and compassionate </w:t>
      </w:r>
      <w:r w:rsidRPr="7C2F73F1" w:rsidR="2B62F701">
        <w:rPr>
          <w:rFonts w:ascii="Arial" w:hAnsi="Arial" w:eastAsia="Arial" w:cs="Arial"/>
          <w:sz w:val="22"/>
          <w:szCs w:val="22"/>
        </w:rPr>
        <w:t xml:space="preserve">interactions with patients, </w:t>
      </w:r>
      <w:r w:rsidRPr="7C2F73F1" w:rsidR="2B62F701">
        <w:rPr>
          <w:rFonts w:ascii="Arial" w:hAnsi="Arial" w:eastAsia="Arial" w:cs="Arial"/>
          <w:sz w:val="22"/>
          <w:szCs w:val="22"/>
        </w:rPr>
        <w:t>families</w:t>
      </w:r>
      <w:r w:rsidRPr="7C2F73F1" w:rsidR="2B62F701">
        <w:rPr>
          <w:rFonts w:ascii="Arial" w:hAnsi="Arial" w:eastAsia="Arial" w:cs="Arial"/>
          <w:sz w:val="22"/>
          <w:szCs w:val="22"/>
        </w:rPr>
        <w:t xml:space="preserve"> and </w:t>
      </w:r>
      <w:r w:rsidRPr="7C2F73F1" w:rsidR="2CC33C7B">
        <w:rPr>
          <w:rFonts w:ascii="Arial" w:hAnsi="Arial" w:eastAsia="Arial" w:cs="Arial"/>
          <w:sz w:val="22"/>
          <w:szCs w:val="22"/>
        </w:rPr>
        <w:t>multidisciplinary</w:t>
      </w:r>
      <w:r w:rsidRPr="7C2F73F1" w:rsidR="2B62F701">
        <w:rPr>
          <w:rFonts w:ascii="Arial" w:hAnsi="Arial" w:eastAsia="Arial" w:cs="Arial"/>
          <w:sz w:val="22"/>
          <w:szCs w:val="22"/>
        </w:rPr>
        <w:t xml:space="preserve"> </w:t>
      </w:r>
      <w:r w:rsidRPr="7C2F73F1" w:rsidR="6C6FFE49">
        <w:rPr>
          <w:rFonts w:ascii="Arial" w:hAnsi="Arial" w:eastAsia="Arial" w:cs="Arial"/>
          <w:sz w:val="22"/>
          <w:szCs w:val="22"/>
        </w:rPr>
        <w:t>staff. Explanation: Effective verbal and non-verbal communication</w:t>
      </w:r>
      <w:r w:rsidRPr="7C2F73F1" w:rsidR="6418FEB6">
        <w:rPr>
          <w:rFonts w:ascii="Arial" w:hAnsi="Arial" w:eastAsia="Arial" w:cs="Arial"/>
          <w:sz w:val="22"/>
          <w:szCs w:val="22"/>
        </w:rPr>
        <w:t xml:space="preserve"> ensure that patient needs </w:t>
      </w:r>
      <w:r w:rsidRPr="7C2F73F1" w:rsidR="69169B1D">
        <w:rPr>
          <w:rFonts w:ascii="Arial" w:hAnsi="Arial" w:eastAsia="Arial" w:cs="Arial"/>
          <w:sz w:val="22"/>
          <w:szCs w:val="22"/>
        </w:rPr>
        <w:t xml:space="preserve">are understood and met safely, reducing </w:t>
      </w:r>
      <w:r w:rsidRPr="7C2F73F1" w:rsidR="245D4211">
        <w:rPr>
          <w:rFonts w:ascii="Arial" w:hAnsi="Arial" w:eastAsia="Arial" w:cs="Arial"/>
          <w:sz w:val="22"/>
          <w:szCs w:val="22"/>
        </w:rPr>
        <w:t>misunderstandings</w:t>
      </w:r>
      <w:r w:rsidRPr="7C2F73F1" w:rsidR="4A3DB319">
        <w:rPr>
          <w:rFonts w:ascii="Arial" w:hAnsi="Arial" w:eastAsia="Arial" w:cs="Arial"/>
          <w:sz w:val="22"/>
          <w:szCs w:val="22"/>
        </w:rPr>
        <w:t xml:space="preserve"> and preventing clinical errors. Evidence: The NHS (2023) e</w:t>
      </w:r>
      <w:r w:rsidRPr="7C2F73F1" w:rsidR="2CFF4D08">
        <w:rPr>
          <w:rFonts w:ascii="Arial" w:hAnsi="Arial" w:eastAsia="Arial" w:cs="Arial"/>
          <w:sz w:val="22"/>
          <w:szCs w:val="22"/>
        </w:rPr>
        <w:t>mphasises that communication</w:t>
      </w:r>
      <w:r w:rsidRPr="7C2F73F1" w:rsidR="216DF480">
        <w:rPr>
          <w:rFonts w:ascii="Arial" w:hAnsi="Arial" w:eastAsia="Arial" w:cs="Arial"/>
          <w:sz w:val="22"/>
          <w:szCs w:val="22"/>
        </w:rPr>
        <w:t xml:space="preserve"> is essential for providing person-centred </w:t>
      </w:r>
      <w:r w:rsidRPr="7C2F73F1" w:rsidR="249DF095">
        <w:rPr>
          <w:rFonts w:ascii="Arial" w:hAnsi="Arial" w:eastAsia="Arial" w:cs="Arial"/>
          <w:sz w:val="22"/>
          <w:szCs w:val="22"/>
        </w:rPr>
        <w:t>care and</w:t>
      </w:r>
      <w:r w:rsidRPr="7C2F73F1" w:rsidR="216DF480">
        <w:rPr>
          <w:rFonts w:ascii="Arial" w:hAnsi="Arial" w:eastAsia="Arial" w:cs="Arial"/>
          <w:sz w:val="22"/>
          <w:szCs w:val="22"/>
        </w:rPr>
        <w:t xml:space="preserve"> supporting patient </w:t>
      </w:r>
      <w:r w:rsidRPr="7C2F73F1" w:rsidR="57ABD0E8">
        <w:rPr>
          <w:rFonts w:ascii="Arial" w:hAnsi="Arial" w:eastAsia="Arial" w:cs="Arial"/>
          <w:sz w:val="22"/>
          <w:szCs w:val="22"/>
        </w:rPr>
        <w:t xml:space="preserve">dignity. Example: </w:t>
      </w:r>
      <w:r w:rsidRPr="7C2F73F1" w:rsidR="319C0717">
        <w:rPr>
          <w:rFonts w:ascii="Arial" w:hAnsi="Arial" w:eastAsia="Arial" w:cs="Arial"/>
          <w:sz w:val="22"/>
          <w:szCs w:val="22"/>
        </w:rPr>
        <w:t>In my hospital care assistant role, I regularly communicate with patient</w:t>
      </w:r>
      <w:r w:rsidRPr="7C2F73F1" w:rsidR="1B89099F">
        <w:rPr>
          <w:rFonts w:ascii="Arial" w:hAnsi="Arial" w:eastAsia="Arial" w:cs="Arial"/>
          <w:sz w:val="22"/>
          <w:szCs w:val="22"/>
        </w:rPr>
        <w:t xml:space="preserve">s who feel anxious before procedures. For </w:t>
      </w:r>
      <w:r w:rsidRPr="7C2F73F1" w:rsidR="1A616363">
        <w:rPr>
          <w:rFonts w:ascii="Arial" w:hAnsi="Arial" w:eastAsia="Arial" w:cs="Arial"/>
          <w:sz w:val="22"/>
          <w:szCs w:val="22"/>
        </w:rPr>
        <w:t>instance</w:t>
      </w:r>
      <w:r w:rsidRPr="7C2F73F1" w:rsidR="1E5E3455">
        <w:rPr>
          <w:rFonts w:ascii="Arial" w:hAnsi="Arial" w:eastAsia="Arial" w:cs="Arial"/>
          <w:sz w:val="22"/>
          <w:szCs w:val="22"/>
        </w:rPr>
        <w:t xml:space="preserve">, when </w:t>
      </w:r>
      <w:r w:rsidRPr="7C2F73F1" w:rsidR="1E5E3455">
        <w:rPr>
          <w:rFonts w:ascii="Arial" w:hAnsi="Arial" w:eastAsia="Arial" w:cs="Arial"/>
          <w:sz w:val="22"/>
          <w:szCs w:val="22"/>
        </w:rPr>
        <w:t>assisting</w:t>
      </w:r>
      <w:r w:rsidRPr="7C2F73F1" w:rsidR="1E5E3455">
        <w:rPr>
          <w:rFonts w:ascii="Arial" w:hAnsi="Arial" w:eastAsia="Arial" w:cs="Arial"/>
          <w:sz w:val="22"/>
          <w:szCs w:val="22"/>
        </w:rPr>
        <w:t xml:space="preserve"> an older adult with dementia, I use simple language</w:t>
      </w:r>
      <w:r w:rsidRPr="7C2F73F1" w:rsidR="25FDB576">
        <w:rPr>
          <w:rFonts w:ascii="Arial" w:hAnsi="Arial" w:eastAsia="Arial" w:cs="Arial"/>
          <w:sz w:val="22"/>
          <w:szCs w:val="22"/>
        </w:rPr>
        <w:t xml:space="preserve">, eye </w:t>
      </w:r>
      <w:r w:rsidRPr="7C2F73F1" w:rsidR="25FDB576">
        <w:rPr>
          <w:rFonts w:ascii="Arial" w:hAnsi="Arial" w:eastAsia="Arial" w:cs="Arial"/>
          <w:sz w:val="22"/>
          <w:szCs w:val="22"/>
        </w:rPr>
        <w:t>contact</w:t>
      </w:r>
      <w:r w:rsidRPr="7C2F73F1" w:rsidR="25FDB576">
        <w:rPr>
          <w:rFonts w:ascii="Arial" w:hAnsi="Arial" w:eastAsia="Arial" w:cs="Arial"/>
          <w:sz w:val="22"/>
          <w:szCs w:val="22"/>
        </w:rPr>
        <w:t xml:space="preserve"> and reassurance to explain each step of personal care</w:t>
      </w:r>
      <w:r w:rsidRPr="7C2F73F1" w:rsidR="0A54B615">
        <w:rPr>
          <w:rFonts w:ascii="Arial" w:hAnsi="Arial" w:eastAsia="Arial" w:cs="Arial"/>
          <w:sz w:val="22"/>
          <w:szCs w:val="22"/>
        </w:rPr>
        <w:t xml:space="preserve">, which </w:t>
      </w:r>
      <w:r w:rsidRPr="7C2F73F1" w:rsidR="3402360D">
        <w:rPr>
          <w:rFonts w:ascii="Arial" w:hAnsi="Arial" w:eastAsia="Arial" w:cs="Arial"/>
          <w:sz w:val="22"/>
          <w:szCs w:val="22"/>
        </w:rPr>
        <w:t>helps</w:t>
      </w:r>
      <w:r w:rsidRPr="7C2F73F1" w:rsidR="0A54B615">
        <w:rPr>
          <w:rFonts w:ascii="Arial" w:hAnsi="Arial" w:eastAsia="Arial" w:cs="Arial"/>
          <w:sz w:val="22"/>
          <w:szCs w:val="22"/>
        </w:rPr>
        <w:t xml:space="preserve"> </w:t>
      </w:r>
      <w:r w:rsidRPr="7C2F73F1" w:rsidR="0A54B615">
        <w:rPr>
          <w:rFonts w:ascii="Arial" w:hAnsi="Arial" w:eastAsia="Arial" w:cs="Arial"/>
          <w:sz w:val="22"/>
          <w:szCs w:val="22"/>
        </w:rPr>
        <w:t>maintain</w:t>
      </w:r>
      <w:r w:rsidRPr="7C2F73F1" w:rsidR="0A54B615">
        <w:rPr>
          <w:rFonts w:ascii="Arial" w:hAnsi="Arial" w:eastAsia="Arial" w:cs="Arial"/>
          <w:sz w:val="22"/>
          <w:szCs w:val="22"/>
        </w:rPr>
        <w:t xml:space="preserve"> trust. </w:t>
      </w:r>
      <w:r w:rsidRPr="7C2F73F1" w:rsidR="6225CB68">
        <w:rPr>
          <w:rFonts w:ascii="Arial" w:hAnsi="Arial" w:eastAsia="Arial" w:cs="Arial"/>
          <w:sz w:val="22"/>
          <w:szCs w:val="22"/>
        </w:rPr>
        <w:t xml:space="preserve">I also communicate observations to the nurse in charge-such as changes in breathing or </w:t>
      </w:r>
      <w:r w:rsidRPr="7C2F73F1" w:rsidR="7527F80C">
        <w:rPr>
          <w:rFonts w:ascii="Arial" w:hAnsi="Arial" w:eastAsia="Arial" w:cs="Arial"/>
          <w:sz w:val="22"/>
          <w:szCs w:val="22"/>
        </w:rPr>
        <w:t xml:space="preserve">mobility-ensuring </w:t>
      </w:r>
      <w:r w:rsidRPr="7C2F73F1" w:rsidR="7527F80C">
        <w:rPr>
          <w:rFonts w:ascii="Arial" w:hAnsi="Arial" w:eastAsia="Arial" w:cs="Arial"/>
          <w:sz w:val="22"/>
          <w:szCs w:val="22"/>
        </w:rPr>
        <w:t>timely</w:t>
      </w:r>
      <w:r w:rsidRPr="7C2F73F1" w:rsidR="7527F80C">
        <w:rPr>
          <w:rFonts w:ascii="Arial" w:hAnsi="Arial" w:eastAsia="Arial" w:cs="Arial"/>
          <w:sz w:val="22"/>
          <w:szCs w:val="22"/>
        </w:rPr>
        <w:t xml:space="preserve"> intervention. Link: Therefore, </w:t>
      </w:r>
      <w:r w:rsidRPr="7C2F73F1" w:rsidR="3C44D6B0">
        <w:rPr>
          <w:rFonts w:ascii="Arial" w:hAnsi="Arial" w:eastAsia="Arial" w:cs="Arial"/>
          <w:sz w:val="22"/>
          <w:szCs w:val="22"/>
        </w:rPr>
        <w:t>strong communication</w:t>
      </w:r>
      <w:r w:rsidRPr="7C2F73F1" w:rsidR="3C44D6B0">
        <w:rPr>
          <w:rFonts w:ascii="Arial" w:hAnsi="Arial" w:eastAsia="Arial" w:cs="Arial"/>
          <w:sz w:val="22"/>
          <w:szCs w:val="22"/>
        </w:rPr>
        <w:t xml:space="preserve"> skills directly contribute</w:t>
      </w:r>
      <w:r w:rsidRPr="7C2F73F1" w:rsidR="6934362B">
        <w:rPr>
          <w:rFonts w:ascii="Arial" w:hAnsi="Arial" w:eastAsia="Arial" w:cs="Arial"/>
          <w:sz w:val="22"/>
          <w:szCs w:val="22"/>
        </w:rPr>
        <w:t xml:space="preserve"> to safe, </w:t>
      </w:r>
      <w:r w:rsidRPr="7C2F73F1" w:rsidR="6934362B">
        <w:rPr>
          <w:rFonts w:ascii="Arial" w:hAnsi="Arial" w:eastAsia="Arial" w:cs="Arial"/>
          <w:sz w:val="22"/>
          <w:szCs w:val="22"/>
        </w:rPr>
        <w:t>coordinated</w:t>
      </w:r>
      <w:r w:rsidRPr="7C2F73F1" w:rsidR="6934362B">
        <w:rPr>
          <w:rFonts w:ascii="Arial" w:hAnsi="Arial" w:eastAsia="Arial" w:cs="Arial"/>
          <w:sz w:val="22"/>
          <w:szCs w:val="22"/>
        </w:rPr>
        <w:t xml:space="preserve"> and compassionate care</w:t>
      </w:r>
      <w:r w:rsidRPr="7C2F73F1" w:rsidR="67B15E5D">
        <w:rPr>
          <w:rFonts w:ascii="Arial" w:hAnsi="Arial" w:eastAsia="Arial" w:cs="Arial"/>
          <w:sz w:val="22"/>
          <w:szCs w:val="22"/>
        </w:rPr>
        <w:t>.</w:t>
      </w:r>
    </w:p>
    <w:p w:rsidR="069E1C64" w:rsidP="7C2F73F1" w:rsidRDefault="069E1C64" w14:paraId="6B035AC9" w14:textId="39C87C21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7C2F73F1" w:rsidR="069E1C64">
        <w:rPr>
          <w:rFonts w:ascii="Arial" w:hAnsi="Arial" w:eastAsia="Arial" w:cs="Arial"/>
          <w:sz w:val="22"/>
          <w:szCs w:val="22"/>
        </w:rPr>
        <w:t>A second essential skill is empathy, which all</w:t>
      </w:r>
      <w:r w:rsidRPr="7C2F73F1" w:rsidR="4C790ADF">
        <w:rPr>
          <w:rFonts w:ascii="Arial" w:hAnsi="Arial" w:eastAsia="Arial" w:cs="Arial"/>
          <w:sz w:val="22"/>
          <w:szCs w:val="22"/>
        </w:rPr>
        <w:t xml:space="preserve">ows hospital care assistant to understand and respond sensitively to the emotional </w:t>
      </w:r>
      <w:r w:rsidRPr="7C2F73F1" w:rsidR="76D69E80">
        <w:rPr>
          <w:rFonts w:ascii="Arial" w:hAnsi="Arial" w:eastAsia="Arial" w:cs="Arial"/>
          <w:sz w:val="22"/>
          <w:szCs w:val="22"/>
        </w:rPr>
        <w:t>and</w:t>
      </w:r>
      <w:r w:rsidRPr="7C2F73F1" w:rsidR="4834B46A">
        <w:rPr>
          <w:rFonts w:ascii="Arial" w:hAnsi="Arial" w:eastAsia="Arial" w:cs="Arial"/>
          <w:sz w:val="22"/>
          <w:szCs w:val="22"/>
        </w:rPr>
        <w:t xml:space="preserve"> a</w:t>
      </w:r>
      <w:r w:rsidRPr="7C2F73F1" w:rsidR="76D69E80">
        <w:rPr>
          <w:rFonts w:ascii="Arial" w:hAnsi="Arial" w:eastAsia="Arial" w:cs="Arial"/>
          <w:sz w:val="22"/>
          <w:szCs w:val="22"/>
        </w:rPr>
        <w:t xml:space="preserve"> </w:t>
      </w:r>
      <w:r w:rsidRPr="7C2F73F1" w:rsidR="70294A8D">
        <w:rPr>
          <w:rFonts w:ascii="Arial" w:hAnsi="Arial" w:eastAsia="Arial" w:cs="Arial"/>
          <w:sz w:val="22"/>
          <w:szCs w:val="22"/>
        </w:rPr>
        <w:t>physical need of patients</w:t>
      </w:r>
      <w:r w:rsidRPr="7C2F73F1" w:rsidR="76D69E80">
        <w:rPr>
          <w:rFonts w:ascii="Arial" w:hAnsi="Arial" w:eastAsia="Arial" w:cs="Arial"/>
          <w:sz w:val="22"/>
          <w:szCs w:val="22"/>
        </w:rPr>
        <w:t>. Explanation: Empathy helps build ther</w:t>
      </w:r>
      <w:r w:rsidRPr="7C2F73F1" w:rsidR="0CFF884E">
        <w:rPr>
          <w:rFonts w:ascii="Arial" w:hAnsi="Arial" w:eastAsia="Arial" w:cs="Arial"/>
          <w:sz w:val="22"/>
          <w:szCs w:val="22"/>
        </w:rPr>
        <w:t xml:space="preserve">apeutic relationships, </w:t>
      </w:r>
      <w:r w:rsidRPr="7C2F73F1" w:rsidR="34C49E4C">
        <w:rPr>
          <w:rFonts w:ascii="Arial" w:hAnsi="Arial" w:eastAsia="Arial" w:cs="Arial"/>
          <w:sz w:val="22"/>
          <w:szCs w:val="22"/>
        </w:rPr>
        <w:t>improves patient satisfaction</w:t>
      </w:r>
      <w:r w:rsidRPr="7C2F73F1" w:rsidR="4FBAAA3C">
        <w:rPr>
          <w:rFonts w:ascii="Arial" w:hAnsi="Arial" w:eastAsia="Arial" w:cs="Arial"/>
          <w:sz w:val="22"/>
          <w:szCs w:val="22"/>
        </w:rPr>
        <w:t xml:space="preserve"> and supports holistic care delivery. Evidence: Skills for Care </w:t>
      </w:r>
      <w:r w:rsidRPr="7C2F73F1" w:rsidR="6BF78164">
        <w:rPr>
          <w:rFonts w:ascii="Arial" w:hAnsi="Arial" w:eastAsia="Arial" w:cs="Arial"/>
          <w:sz w:val="22"/>
          <w:szCs w:val="22"/>
        </w:rPr>
        <w:t xml:space="preserve">(2022) highlights empathy as a core value underpinning high-quality </w:t>
      </w:r>
      <w:r w:rsidRPr="7C2F73F1" w:rsidR="2B1F0C58">
        <w:rPr>
          <w:rFonts w:ascii="Arial" w:hAnsi="Arial" w:eastAsia="Arial" w:cs="Arial"/>
          <w:sz w:val="22"/>
          <w:szCs w:val="22"/>
        </w:rPr>
        <w:t xml:space="preserve">care and effective support work. Example: In my role, </w:t>
      </w:r>
      <w:r w:rsidRPr="7C2F73F1" w:rsidR="6AE61711">
        <w:rPr>
          <w:rFonts w:ascii="Arial" w:hAnsi="Arial" w:eastAsia="Arial" w:cs="Arial"/>
          <w:sz w:val="22"/>
          <w:szCs w:val="22"/>
        </w:rPr>
        <w:t xml:space="preserve">I </w:t>
      </w:r>
      <w:r w:rsidRPr="7C2F73F1" w:rsidR="6AE61711">
        <w:rPr>
          <w:rFonts w:ascii="Arial" w:hAnsi="Arial" w:eastAsia="Arial" w:cs="Arial"/>
          <w:sz w:val="22"/>
          <w:szCs w:val="22"/>
        </w:rPr>
        <w:t>demonstrate</w:t>
      </w:r>
      <w:r w:rsidRPr="7C2F73F1" w:rsidR="6AE61711">
        <w:rPr>
          <w:rFonts w:ascii="Arial" w:hAnsi="Arial" w:eastAsia="Arial" w:cs="Arial"/>
          <w:sz w:val="22"/>
          <w:szCs w:val="22"/>
        </w:rPr>
        <w:t xml:space="preserve"> empathy when supporting patients experiencing pain or fear. </w:t>
      </w:r>
      <w:r w:rsidRPr="7C2F73F1" w:rsidR="3622C3AB">
        <w:rPr>
          <w:rFonts w:ascii="Arial" w:hAnsi="Arial" w:eastAsia="Arial" w:cs="Arial"/>
          <w:sz w:val="22"/>
          <w:szCs w:val="22"/>
        </w:rPr>
        <w:t>For example, when helping a post-operative patient mobilise for the first time,</w:t>
      </w:r>
      <w:r w:rsidRPr="7C2F73F1" w:rsidR="5F5A7F0F">
        <w:rPr>
          <w:rFonts w:ascii="Arial" w:hAnsi="Arial" w:eastAsia="Arial" w:cs="Arial"/>
          <w:sz w:val="22"/>
          <w:szCs w:val="22"/>
        </w:rPr>
        <w:t xml:space="preserve"> I listen to </w:t>
      </w:r>
      <w:r w:rsidRPr="7C2F73F1" w:rsidR="44A4319F">
        <w:rPr>
          <w:rFonts w:ascii="Arial" w:hAnsi="Arial" w:eastAsia="Arial" w:cs="Arial"/>
          <w:sz w:val="22"/>
          <w:szCs w:val="22"/>
        </w:rPr>
        <w:t>their</w:t>
      </w:r>
      <w:r w:rsidRPr="7C2F73F1" w:rsidR="5F5A7F0F">
        <w:rPr>
          <w:rFonts w:ascii="Arial" w:hAnsi="Arial" w:eastAsia="Arial" w:cs="Arial"/>
          <w:sz w:val="22"/>
          <w:szCs w:val="22"/>
        </w:rPr>
        <w:t xml:space="preserve"> concerns, </w:t>
      </w:r>
      <w:r w:rsidRPr="7C2F73F1" w:rsidR="5F5A7F0F">
        <w:rPr>
          <w:rFonts w:ascii="Arial" w:hAnsi="Arial" w:eastAsia="Arial" w:cs="Arial"/>
          <w:sz w:val="22"/>
          <w:szCs w:val="22"/>
        </w:rPr>
        <w:t>validate</w:t>
      </w:r>
      <w:r w:rsidRPr="7C2F73F1" w:rsidR="5F5A7F0F">
        <w:rPr>
          <w:rFonts w:ascii="Arial" w:hAnsi="Arial" w:eastAsia="Arial" w:cs="Arial"/>
          <w:sz w:val="22"/>
          <w:szCs w:val="22"/>
        </w:rPr>
        <w:t xml:space="preserve"> their </w:t>
      </w:r>
      <w:r w:rsidRPr="7C2F73F1" w:rsidR="5F5A7F0F">
        <w:rPr>
          <w:rFonts w:ascii="Arial" w:hAnsi="Arial" w:eastAsia="Arial" w:cs="Arial"/>
          <w:sz w:val="22"/>
          <w:szCs w:val="22"/>
        </w:rPr>
        <w:t>feelings</w:t>
      </w:r>
      <w:r w:rsidRPr="7C2F73F1" w:rsidR="5F5A7F0F">
        <w:rPr>
          <w:rFonts w:ascii="Arial" w:hAnsi="Arial" w:eastAsia="Arial" w:cs="Arial"/>
          <w:sz w:val="22"/>
          <w:szCs w:val="22"/>
        </w:rPr>
        <w:t xml:space="preserve"> and provide </w:t>
      </w:r>
      <w:r w:rsidRPr="7C2F73F1" w:rsidR="5623F0E5">
        <w:rPr>
          <w:rFonts w:ascii="Arial" w:hAnsi="Arial" w:eastAsia="Arial" w:cs="Arial"/>
          <w:sz w:val="22"/>
          <w:szCs w:val="22"/>
        </w:rPr>
        <w:t xml:space="preserve">reassurance while </w:t>
      </w:r>
      <w:r w:rsidRPr="7C2F73F1" w:rsidR="51C39C7A">
        <w:rPr>
          <w:rFonts w:ascii="Arial" w:hAnsi="Arial" w:eastAsia="Arial" w:cs="Arial"/>
          <w:sz w:val="22"/>
          <w:szCs w:val="22"/>
        </w:rPr>
        <w:t>maintaining</w:t>
      </w:r>
      <w:r w:rsidRPr="7C2F73F1" w:rsidR="51C39C7A">
        <w:rPr>
          <w:rFonts w:ascii="Arial" w:hAnsi="Arial" w:eastAsia="Arial" w:cs="Arial"/>
          <w:sz w:val="22"/>
          <w:szCs w:val="22"/>
        </w:rPr>
        <w:t xml:space="preserve"> their dignity. Link:</w:t>
      </w:r>
      <w:r w:rsidRPr="7C2F73F1" w:rsidR="22F97CE1">
        <w:rPr>
          <w:rFonts w:ascii="Arial" w:hAnsi="Arial" w:eastAsia="Arial" w:cs="Arial"/>
          <w:sz w:val="22"/>
          <w:szCs w:val="22"/>
        </w:rPr>
        <w:t xml:space="preserve"> Empathy ensures that patients </w:t>
      </w:r>
      <w:r w:rsidRPr="7C2F73F1" w:rsidR="684704BF">
        <w:rPr>
          <w:rFonts w:ascii="Arial" w:hAnsi="Arial" w:eastAsia="Arial" w:cs="Arial"/>
          <w:sz w:val="22"/>
          <w:szCs w:val="22"/>
        </w:rPr>
        <w:t>feel respected and supported, which is fundamental to recovery,</w:t>
      </w:r>
    </w:p>
    <w:p w:rsidR="41CD2F4F" w:rsidP="7C2F73F1" w:rsidRDefault="41CD2F4F" w14:paraId="298D390B" w14:textId="734651E6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7C2F73F1" w:rsidR="41CD2F4F">
        <w:rPr>
          <w:rFonts w:ascii="Arial" w:hAnsi="Arial" w:eastAsia="Arial" w:cs="Arial"/>
          <w:sz w:val="22"/>
          <w:szCs w:val="22"/>
        </w:rPr>
        <w:t>A third skill is observation</w:t>
      </w:r>
      <w:r w:rsidRPr="7C2F73F1" w:rsidR="48B3EA82">
        <w:rPr>
          <w:rFonts w:ascii="Arial" w:hAnsi="Arial" w:eastAsia="Arial" w:cs="Arial"/>
          <w:sz w:val="22"/>
          <w:szCs w:val="22"/>
        </w:rPr>
        <w:t xml:space="preserve">, as hospital care assistant must </w:t>
      </w:r>
      <w:r w:rsidRPr="7C2F73F1" w:rsidR="48B3EA82">
        <w:rPr>
          <w:rFonts w:ascii="Arial" w:hAnsi="Arial" w:eastAsia="Arial" w:cs="Arial"/>
          <w:sz w:val="22"/>
          <w:szCs w:val="22"/>
        </w:rPr>
        <w:t>identify</w:t>
      </w:r>
      <w:r w:rsidRPr="7C2F73F1" w:rsidR="48B3EA82">
        <w:rPr>
          <w:rFonts w:ascii="Arial" w:hAnsi="Arial" w:eastAsia="Arial" w:cs="Arial"/>
          <w:sz w:val="22"/>
          <w:szCs w:val="22"/>
        </w:rPr>
        <w:t xml:space="preserve"> early signs of deteri</w:t>
      </w:r>
      <w:r w:rsidRPr="7C2F73F1" w:rsidR="7B7BDA1B">
        <w:rPr>
          <w:rFonts w:ascii="Arial" w:hAnsi="Arial" w:eastAsia="Arial" w:cs="Arial"/>
          <w:sz w:val="22"/>
          <w:szCs w:val="22"/>
        </w:rPr>
        <w:t>orations or changes in patient condition. Explanation: Accurate observation supports</w:t>
      </w:r>
      <w:r w:rsidRPr="7C2F73F1" w:rsidR="30DF9527">
        <w:rPr>
          <w:rFonts w:ascii="Arial" w:hAnsi="Arial" w:eastAsia="Arial" w:cs="Arial"/>
          <w:sz w:val="22"/>
          <w:szCs w:val="22"/>
        </w:rPr>
        <w:t xml:space="preserve"> clinical decision-making and prevents harm. Evidence: According to the </w:t>
      </w:r>
      <w:r w:rsidRPr="7C2F73F1" w:rsidR="5811FDA8">
        <w:rPr>
          <w:rFonts w:ascii="Arial" w:hAnsi="Arial" w:eastAsia="Arial" w:cs="Arial"/>
          <w:sz w:val="22"/>
          <w:szCs w:val="22"/>
        </w:rPr>
        <w:t xml:space="preserve">Care </w:t>
      </w:r>
      <w:r w:rsidRPr="7C2F73F1" w:rsidR="5811FDA8">
        <w:rPr>
          <w:rFonts w:ascii="Arial" w:hAnsi="Arial" w:eastAsia="Arial" w:cs="Arial"/>
          <w:sz w:val="22"/>
          <w:szCs w:val="22"/>
        </w:rPr>
        <w:t xml:space="preserve">Quality Commission (2021), poor monitoring </w:t>
      </w:r>
      <w:r w:rsidRPr="7C2F73F1" w:rsidR="4275041F">
        <w:rPr>
          <w:rFonts w:ascii="Arial" w:hAnsi="Arial" w:eastAsia="Arial" w:cs="Arial"/>
          <w:sz w:val="22"/>
          <w:szCs w:val="22"/>
        </w:rPr>
        <w:t>is a key factor in avoidable hospital incidents. Example:</w:t>
      </w:r>
      <w:r w:rsidRPr="7C2F73F1" w:rsidR="461D434F">
        <w:rPr>
          <w:rFonts w:ascii="Arial" w:hAnsi="Arial" w:eastAsia="Arial" w:cs="Arial"/>
          <w:sz w:val="22"/>
          <w:szCs w:val="22"/>
        </w:rPr>
        <w:t xml:space="preserve"> In practice I routinely </w:t>
      </w:r>
      <w:r w:rsidRPr="7C2F73F1" w:rsidR="461D434F">
        <w:rPr>
          <w:rFonts w:ascii="Arial" w:hAnsi="Arial" w:eastAsia="Arial" w:cs="Arial"/>
          <w:sz w:val="22"/>
          <w:szCs w:val="22"/>
        </w:rPr>
        <w:t>monitor</w:t>
      </w:r>
      <w:r w:rsidRPr="7C2F73F1" w:rsidR="461D434F">
        <w:rPr>
          <w:rFonts w:ascii="Arial" w:hAnsi="Arial" w:eastAsia="Arial" w:cs="Arial"/>
          <w:sz w:val="22"/>
          <w:szCs w:val="22"/>
        </w:rPr>
        <w:t xml:space="preserve"> vital signs, skin </w:t>
      </w:r>
      <w:r w:rsidRPr="7C2F73F1" w:rsidR="01C76325">
        <w:rPr>
          <w:rFonts w:ascii="Arial" w:hAnsi="Arial" w:eastAsia="Arial" w:cs="Arial"/>
          <w:sz w:val="22"/>
          <w:szCs w:val="22"/>
        </w:rPr>
        <w:t>integrity</w:t>
      </w:r>
      <w:r w:rsidRPr="7C2F73F1" w:rsidR="01C76325">
        <w:rPr>
          <w:rFonts w:ascii="Arial" w:hAnsi="Arial" w:eastAsia="Arial" w:cs="Arial"/>
          <w:sz w:val="22"/>
          <w:szCs w:val="22"/>
        </w:rPr>
        <w:t xml:space="preserve"> and mobility. On one </w:t>
      </w:r>
      <w:r w:rsidRPr="7C2F73F1" w:rsidR="3210BBB8">
        <w:rPr>
          <w:rFonts w:ascii="Arial" w:hAnsi="Arial" w:eastAsia="Arial" w:cs="Arial"/>
          <w:sz w:val="22"/>
          <w:szCs w:val="22"/>
        </w:rPr>
        <w:t xml:space="preserve">occasion, </w:t>
      </w:r>
      <w:r w:rsidRPr="7C2F73F1" w:rsidR="3210BBB8">
        <w:rPr>
          <w:rFonts w:ascii="Arial" w:hAnsi="Arial" w:eastAsia="Arial" w:cs="Arial"/>
          <w:sz w:val="22"/>
          <w:szCs w:val="22"/>
        </w:rPr>
        <w:t>i</w:t>
      </w:r>
      <w:r w:rsidRPr="7C2F73F1" w:rsidR="3210BBB8">
        <w:rPr>
          <w:rFonts w:ascii="Arial" w:hAnsi="Arial" w:eastAsia="Arial" w:cs="Arial"/>
          <w:sz w:val="22"/>
          <w:szCs w:val="22"/>
        </w:rPr>
        <w:t xml:space="preserve"> noticed that the patient recovering</w:t>
      </w:r>
      <w:r w:rsidRPr="7C2F73F1" w:rsidR="384A73CF">
        <w:rPr>
          <w:rFonts w:ascii="Arial" w:hAnsi="Arial" w:eastAsia="Arial" w:cs="Arial"/>
          <w:sz w:val="22"/>
          <w:szCs w:val="22"/>
        </w:rPr>
        <w:t xml:space="preserve"> from infection appeared unusually drowsy and had a higher respiratory rate</w:t>
      </w:r>
      <w:r w:rsidRPr="7C2F73F1" w:rsidR="7398AA5A">
        <w:rPr>
          <w:rFonts w:ascii="Arial" w:hAnsi="Arial" w:eastAsia="Arial" w:cs="Arial"/>
          <w:sz w:val="22"/>
          <w:szCs w:val="22"/>
        </w:rPr>
        <w:t xml:space="preserve">. I </w:t>
      </w:r>
      <w:r w:rsidRPr="7C2F73F1" w:rsidR="7398AA5A">
        <w:rPr>
          <w:rFonts w:ascii="Arial" w:hAnsi="Arial" w:eastAsia="Arial" w:cs="Arial"/>
          <w:sz w:val="22"/>
          <w:szCs w:val="22"/>
        </w:rPr>
        <w:t>immediately</w:t>
      </w:r>
      <w:r w:rsidRPr="7C2F73F1" w:rsidR="7398AA5A">
        <w:rPr>
          <w:rFonts w:ascii="Arial" w:hAnsi="Arial" w:eastAsia="Arial" w:cs="Arial"/>
          <w:sz w:val="22"/>
          <w:szCs w:val="22"/>
        </w:rPr>
        <w:t xml:space="preserve"> reported this to the nurse, leadi</w:t>
      </w:r>
      <w:r w:rsidRPr="7C2F73F1" w:rsidR="66B0DD67">
        <w:rPr>
          <w:rFonts w:ascii="Arial" w:hAnsi="Arial" w:eastAsia="Arial" w:cs="Arial"/>
          <w:sz w:val="22"/>
          <w:szCs w:val="22"/>
        </w:rPr>
        <w:t xml:space="preserve">ng to prompt medical </w:t>
      </w:r>
      <w:r w:rsidRPr="7C2F73F1" w:rsidR="3002CDB4">
        <w:rPr>
          <w:rFonts w:ascii="Arial" w:hAnsi="Arial" w:eastAsia="Arial" w:cs="Arial"/>
          <w:sz w:val="22"/>
          <w:szCs w:val="22"/>
        </w:rPr>
        <w:t>assessment</w:t>
      </w:r>
      <w:r w:rsidRPr="7C2F73F1" w:rsidR="66B0DD67">
        <w:rPr>
          <w:rFonts w:ascii="Arial" w:hAnsi="Arial" w:eastAsia="Arial" w:cs="Arial"/>
          <w:sz w:val="22"/>
          <w:szCs w:val="22"/>
        </w:rPr>
        <w:t xml:space="preserve"> and treatment. Link: strong observation skills are </w:t>
      </w:r>
      <w:r w:rsidRPr="7C2F73F1" w:rsidR="6C2BB40A">
        <w:rPr>
          <w:rFonts w:ascii="Arial" w:hAnsi="Arial" w:eastAsia="Arial" w:cs="Arial"/>
          <w:sz w:val="22"/>
          <w:szCs w:val="22"/>
        </w:rPr>
        <w:t>therefore essential for ensuring patient safety and responsive care.</w:t>
      </w:r>
    </w:p>
    <w:p w:rsidR="0C0E671B" w:rsidP="7C2F73F1" w:rsidRDefault="0C0E671B" w14:paraId="22ED34B9" w14:textId="626E278C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7C2F73F1" w:rsidR="0C0E671B">
        <w:rPr>
          <w:rFonts w:ascii="Arial" w:hAnsi="Arial" w:eastAsia="Arial" w:cs="Arial"/>
          <w:sz w:val="22"/>
          <w:szCs w:val="22"/>
        </w:rPr>
        <w:t xml:space="preserve">When staff lack these essential skills, the quality </w:t>
      </w:r>
      <w:r w:rsidRPr="7C2F73F1" w:rsidR="62C6D186">
        <w:rPr>
          <w:rFonts w:ascii="Arial" w:hAnsi="Arial" w:eastAsia="Arial" w:cs="Arial"/>
          <w:sz w:val="22"/>
          <w:szCs w:val="22"/>
        </w:rPr>
        <w:t>a</w:t>
      </w:r>
      <w:r w:rsidRPr="7C2F73F1" w:rsidR="62C6D186">
        <w:rPr>
          <w:rFonts w:ascii="Arial" w:hAnsi="Arial" w:eastAsia="Arial" w:cs="Arial"/>
          <w:sz w:val="22"/>
          <w:szCs w:val="22"/>
        </w:rPr>
        <w:t>nd safety of care can be significantly compromised.</w:t>
      </w:r>
      <w:r w:rsidRPr="7C2F73F1" w:rsidR="75D79CC2">
        <w:rPr>
          <w:rFonts w:ascii="Arial" w:hAnsi="Arial" w:eastAsia="Arial" w:cs="Arial"/>
          <w:sz w:val="22"/>
          <w:szCs w:val="22"/>
        </w:rPr>
        <w:t xml:space="preserve"> Explanation:</w:t>
      </w:r>
      <w:r w:rsidRPr="7C2F73F1" w:rsidR="25E25A02">
        <w:rPr>
          <w:rFonts w:ascii="Arial" w:hAnsi="Arial" w:eastAsia="Arial" w:cs="Arial"/>
          <w:sz w:val="22"/>
          <w:szCs w:val="22"/>
        </w:rPr>
        <w:t xml:space="preserve"> Poor communications can lead to medications errors, lack of trust and unmet needs. </w:t>
      </w:r>
      <w:r w:rsidRPr="7C2F73F1" w:rsidR="78EA431D">
        <w:rPr>
          <w:rFonts w:ascii="Arial" w:hAnsi="Arial" w:eastAsia="Arial" w:cs="Arial"/>
          <w:sz w:val="22"/>
          <w:szCs w:val="22"/>
        </w:rPr>
        <w:t xml:space="preserve">A lack of empathy may cause patient distress, reduced cooperation and lower satisfaction. Weak </w:t>
      </w:r>
      <w:r w:rsidRPr="7C2F73F1" w:rsidR="331835E3">
        <w:rPr>
          <w:rFonts w:ascii="Arial" w:hAnsi="Arial" w:eastAsia="Arial" w:cs="Arial"/>
          <w:sz w:val="22"/>
          <w:szCs w:val="22"/>
        </w:rPr>
        <w:t xml:space="preserve">observational skills can delay the detection of deteriorating </w:t>
      </w:r>
      <w:r w:rsidRPr="7C2F73F1" w:rsidR="10A1156C">
        <w:rPr>
          <w:rFonts w:ascii="Arial" w:hAnsi="Arial" w:eastAsia="Arial" w:cs="Arial"/>
          <w:sz w:val="22"/>
          <w:szCs w:val="22"/>
        </w:rPr>
        <w:t>conditions, increasing the risk of preventable harm. Example: For instance,</w:t>
      </w:r>
      <w:r w:rsidRPr="7C2F73F1" w:rsidR="5F65B4AF">
        <w:rPr>
          <w:rFonts w:ascii="Arial" w:hAnsi="Arial" w:eastAsia="Arial" w:cs="Arial"/>
          <w:sz w:val="22"/>
          <w:szCs w:val="22"/>
        </w:rPr>
        <w:t xml:space="preserve"> if care assistant </w:t>
      </w:r>
      <w:r w:rsidRPr="7C2F73F1" w:rsidR="5F65B4AF">
        <w:rPr>
          <w:rFonts w:ascii="Arial" w:hAnsi="Arial" w:eastAsia="Arial" w:cs="Arial"/>
          <w:sz w:val="22"/>
          <w:szCs w:val="22"/>
        </w:rPr>
        <w:t>fails to</w:t>
      </w:r>
      <w:r w:rsidRPr="7C2F73F1" w:rsidR="5F65B4AF">
        <w:rPr>
          <w:rFonts w:ascii="Arial" w:hAnsi="Arial" w:eastAsia="Arial" w:cs="Arial"/>
          <w:sz w:val="22"/>
          <w:szCs w:val="22"/>
        </w:rPr>
        <w:t xml:space="preserve"> notice reduced mobility or discomfort, a patient may </w:t>
      </w:r>
      <w:r w:rsidRPr="7C2F73F1" w:rsidR="016814FF">
        <w:rPr>
          <w:rFonts w:ascii="Arial" w:hAnsi="Arial" w:eastAsia="Arial" w:cs="Arial"/>
          <w:sz w:val="22"/>
          <w:szCs w:val="22"/>
        </w:rPr>
        <w:t>develop pressure ulcers or experience a fall.</w:t>
      </w:r>
      <w:r w:rsidRPr="7C2F73F1" w:rsidR="0FE4F870">
        <w:rPr>
          <w:rFonts w:ascii="Arial" w:hAnsi="Arial" w:eastAsia="Arial" w:cs="Arial"/>
          <w:sz w:val="22"/>
          <w:szCs w:val="22"/>
        </w:rPr>
        <w:t xml:space="preserve"> Link: Therefore, these skills are not optional-they are central t</w:t>
      </w:r>
      <w:r w:rsidRPr="7C2F73F1" w:rsidR="633AE182">
        <w:rPr>
          <w:rFonts w:ascii="Arial" w:hAnsi="Arial" w:eastAsia="Arial" w:cs="Arial"/>
          <w:sz w:val="22"/>
          <w:szCs w:val="22"/>
        </w:rPr>
        <w:t xml:space="preserve">o delivering safe, </w:t>
      </w:r>
      <w:r w:rsidRPr="7C2F73F1" w:rsidR="633AE182">
        <w:rPr>
          <w:rFonts w:ascii="Arial" w:hAnsi="Arial" w:eastAsia="Arial" w:cs="Arial"/>
          <w:sz w:val="22"/>
          <w:szCs w:val="22"/>
        </w:rPr>
        <w:t>effective</w:t>
      </w:r>
      <w:r w:rsidRPr="7C2F73F1" w:rsidR="633AE182">
        <w:rPr>
          <w:rFonts w:ascii="Arial" w:hAnsi="Arial" w:eastAsia="Arial" w:cs="Arial"/>
          <w:sz w:val="22"/>
          <w:szCs w:val="22"/>
        </w:rPr>
        <w:t xml:space="preserve"> and compassionate hospital care</w:t>
      </w:r>
      <w:r w:rsidRPr="7C2F73F1" w:rsidR="5319FD76">
        <w:rPr>
          <w:rFonts w:ascii="Arial" w:hAnsi="Arial" w:eastAsia="Arial" w:cs="Arial"/>
          <w:sz w:val="22"/>
          <w:szCs w:val="22"/>
        </w:rPr>
        <w:t>.</w:t>
      </w:r>
    </w:p>
    <w:p w:rsidR="7C2F73F1" w:rsidP="7C2F73F1" w:rsidRDefault="7C2F73F1" w14:paraId="40273319" w14:textId="3831AF18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C2F73F1" w:rsidP="7C2F73F1" w:rsidRDefault="7C2F73F1" w14:paraId="60720132" w14:textId="5EB3E0F9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00D676C3" w:rsidP="7C2F73F1" w:rsidRDefault="00D676C3" w14:paraId="4401079E" w14:textId="7F4C2CF9">
      <w:pPr>
        <w:pStyle w:val="Normal"/>
        <w:spacing w:after="0" w:line="240" w:lineRule="auto"/>
        <w:jc w:val="both"/>
        <w:rPr>
          <w:sz w:val="22"/>
          <w:szCs w:val="22"/>
        </w:rPr>
      </w:pPr>
    </w:p>
    <w:p w:rsidRPr="00242974" w:rsidR="00C85A7C" w:rsidP="00C85A7C" w:rsidRDefault="00C85A7C" w14:paraId="7338813D" w14:textId="77777777">
      <w:pPr>
        <w:spacing w:after="0" w:line="240" w:lineRule="auto"/>
        <w:jc w:val="both"/>
        <w:rPr>
          <w:sz w:val="21"/>
          <w:szCs w:val="21"/>
        </w:rPr>
      </w:pPr>
    </w:p>
    <w:p w:rsidRPr="002976D4" w:rsidR="002370CE" w:rsidP="7C2F73F1" w:rsidRDefault="1F09BC6E" w14:paraId="2CAEA1EC" w14:textId="228D4E4B">
      <w:pPr>
        <w:pStyle w:val="Heading2"/>
        <w:rPr>
          <w:color w:val="4472C4" w:themeColor="accent1" w:themeTint="FF" w:themeShade="FF"/>
        </w:rPr>
      </w:pPr>
      <w:bookmarkStart w:name="_Toc1028235180" w:id="716210477"/>
      <w:r w:rsidRPr="7C2F73F1" w:rsidR="07893D49">
        <w:rPr>
          <w:color w:val="4471C4"/>
        </w:rPr>
        <w:t>3</w:t>
      </w:r>
      <w:r w:rsidRPr="7C2F73F1" w:rsidR="59485E94">
        <w:rPr>
          <w:color w:val="4471C4"/>
        </w:rPr>
        <w:t xml:space="preserve"> </w:t>
      </w:r>
      <w:r w:rsidRPr="7C2F73F1" w:rsidR="2D6F61B7">
        <w:rPr>
          <w:color w:val="4471C4"/>
        </w:rPr>
        <w:t>Strategies</w:t>
      </w:r>
      <w:r w:rsidRPr="7C2F73F1" w:rsidR="18A7114B">
        <w:rPr>
          <w:color w:val="4471C4"/>
        </w:rPr>
        <w:t xml:space="preserve"> </w:t>
      </w:r>
      <w:r w:rsidRPr="7C2F73F1" w:rsidR="08BE699E">
        <w:rPr>
          <w:color w:val="4471C4"/>
        </w:rPr>
        <w:t xml:space="preserve">for Skill Improvement for </w:t>
      </w:r>
      <w:r w:rsidRPr="7C2F73F1" w:rsidR="5C07FB38">
        <w:rPr>
          <w:color w:val="4471C4"/>
        </w:rPr>
        <w:t>Hospital Care Assistant</w:t>
      </w:r>
      <w:bookmarkEnd w:id="716210477"/>
    </w:p>
    <w:p w:rsidR="7C2F73F1" w:rsidP="7C2F73F1" w:rsidRDefault="7C2F73F1" w14:paraId="0ED7C72A" w14:textId="2B417948">
      <w:pPr>
        <w:pStyle w:val="Normal"/>
      </w:pPr>
    </w:p>
    <w:p w:rsidR="04D27EB7" w:rsidP="7C2F73F1" w:rsidRDefault="04D27EB7" w14:paraId="082DA21B" w14:textId="553C91EC">
      <w:pPr>
        <w:pStyle w:val="Heading2"/>
        <w:rPr>
          <w:color w:val="4472C4" w:themeColor="accent1" w:themeTint="FF" w:themeShade="FF"/>
        </w:rPr>
      </w:pPr>
      <w:bookmarkStart w:name="_Toc18240558" w:id="1653096082"/>
      <w:r w:rsidRPr="7C2F73F1" w:rsidR="04D27EB7">
        <w:rPr>
          <w:color w:val="4471C4"/>
        </w:rPr>
        <w:t xml:space="preserve">3.1 Three Strategies </w:t>
      </w:r>
      <w:r w:rsidRPr="7C2F73F1" w:rsidR="18A7114B">
        <w:rPr>
          <w:color w:val="4471C4"/>
        </w:rPr>
        <w:t xml:space="preserve">to </w:t>
      </w:r>
      <w:r w:rsidRPr="7C2F73F1" w:rsidR="313FE721">
        <w:rPr>
          <w:color w:val="4471C4"/>
        </w:rPr>
        <w:t>I</w:t>
      </w:r>
      <w:r w:rsidRPr="7C2F73F1" w:rsidR="18A7114B">
        <w:rPr>
          <w:color w:val="4471C4"/>
        </w:rPr>
        <w:t xml:space="preserve">mprove the </w:t>
      </w:r>
      <w:r w:rsidRPr="7C2F73F1" w:rsidR="649681EE">
        <w:rPr>
          <w:color w:val="4471C4"/>
        </w:rPr>
        <w:t>S</w:t>
      </w:r>
      <w:r w:rsidRPr="7C2F73F1" w:rsidR="18A7114B">
        <w:rPr>
          <w:color w:val="4471C4"/>
        </w:rPr>
        <w:t>kills</w:t>
      </w:r>
      <w:r w:rsidRPr="7C2F73F1" w:rsidR="59485E94">
        <w:rPr>
          <w:color w:val="4471C4"/>
        </w:rPr>
        <w:t xml:space="preserve"> </w:t>
      </w:r>
      <w:r w:rsidRPr="7C2F73F1" w:rsidR="054020E8">
        <w:rPr>
          <w:color w:val="4471C4"/>
        </w:rPr>
        <w:t xml:space="preserve">for </w:t>
      </w:r>
      <w:r w:rsidRPr="7C2F73F1" w:rsidR="296FD5FC">
        <w:rPr>
          <w:color w:val="4471C4"/>
        </w:rPr>
        <w:t>Hospital Care Assistant</w:t>
      </w:r>
      <w:bookmarkEnd w:id="1653096082"/>
    </w:p>
    <w:p w:rsidR="7C2F73F1" w:rsidP="7C2F73F1" w:rsidRDefault="7C2F73F1" w14:paraId="614EF787" w14:textId="1F944BE4">
      <w:pPr>
        <w:pStyle w:val="Normal"/>
      </w:pPr>
    </w:p>
    <w:p w:rsidR="316773BC" w:rsidP="7C2F73F1" w:rsidRDefault="316773BC" w14:paraId="65FDFB1B" w14:textId="18507661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="316773BC">
        <w:rPr/>
        <w:t xml:space="preserve"> </w:t>
      </w:r>
      <w:r w:rsidRPr="7C2F73F1" w:rsidR="316773BC">
        <w:rPr>
          <w:rFonts w:ascii="Arial" w:hAnsi="Arial" w:eastAsia="Arial" w:cs="Arial"/>
          <w:sz w:val="22"/>
          <w:szCs w:val="22"/>
        </w:rPr>
        <w:t>Comm</w:t>
      </w:r>
      <w:r w:rsidRPr="7C2F73F1" w:rsidR="064FDDF6">
        <w:rPr>
          <w:rFonts w:ascii="Arial" w:hAnsi="Arial" w:eastAsia="Arial" w:cs="Arial"/>
          <w:sz w:val="22"/>
          <w:szCs w:val="22"/>
        </w:rPr>
        <w:t xml:space="preserve">unications skills can be improved through </w:t>
      </w:r>
      <w:r w:rsidRPr="7C2F73F1" w:rsidR="42A02D94">
        <w:rPr>
          <w:rFonts w:ascii="Arial" w:hAnsi="Arial" w:eastAsia="Arial" w:cs="Arial"/>
          <w:sz w:val="22"/>
          <w:szCs w:val="22"/>
        </w:rPr>
        <w:t xml:space="preserve">structured reflective practice, a strategy that </w:t>
      </w:r>
      <w:r w:rsidRPr="7C2F73F1" w:rsidR="571B8370">
        <w:rPr>
          <w:rFonts w:ascii="Arial" w:hAnsi="Arial" w:eastAsia="Arial" w:cs="Arial"/>
          <w:sz w:val="22"/>
          <w:szCs w:val="22"/>
        </w:rPr>
        <w:t>encourages</w:t>
      </w:r>
      <w:r w:rsidRPr="7C2F73F1" w:rsidR="2D9BBD51">
        <w:rPr>
          <w:rFonts w:ascii="Arial" w:hAnsi="Arial" w:eastAsia="Arial" w:cs="Arial"/>
          <w:sz w:val="22"/>
          <w:szCs w:val="22"/>
        </w:rPr>
        <w:t xml:space="preserve"> care assistants to analyse their interactions and </w:t>
      </w:r>
      <w:r w:rsidRPr="7C2F73F1" w:rsidR="2D9BBD51">
        <w:rPr>
          <w:rFonts w:ascii="Arial" w:hAnsi="Arial" w:eastAsia="Arial" w:cs="Arial"/>
          <w:sz w:val="22"/>
          <w:szCs w:val="22"/>
        </w:rPr>
        <w:t>identify</w:t>
      </w:r>
      <w:r w:rsidRPr="7C2F73F1" w:rsidR="2D9BBD51">
        <w:rPr>
          <w:rFonts w:ascii="Arial" w:hAnsi="Arial" w:eastAsia="Arial" w:cs="Arial"/>
          <w:sz w:val="22"/>
          <w:szCs w:val="22"/>
        </w:rPr>
        <w:t xml:space="preserve"> areas </w:t>
      </w:r>
      <w:r w:rsidRPr="7C2F73F1" w:rsidR="78A19FF1">
        <w:rPr>
          <w:rFonts w:ascii="Arial" w:hAnsi="Arial" w:eastAsia="Arial" w:cs="Arial"/>
          <w:sz w:val="22"/>
          <w:szCs w:val="22"/>
        </w:rPr>
        <w:t xml:space="preserve">for clearer, more compassionate communications. Explanation: Reflective practice </w:t>
      </w:r>
      <w:r w:rsidRPr="7C2F73F1" w:rsidR="473A318A">
        <w:rPr>
          <w:rFonts w:ascii="Arial" w:hAnsi="Arial" w:eastAsia="Arial" w:cs="Arial"/>
          <w:sz w:val="22"/>
          <w:szCs w:val="22"/>
        </w:rPr>
        <w:t>enables staff to evaluate what went well, what could be improved, and how their communi</w:t>
      </w:r>
      <w:r w:rsidRPr="7C2F73F1" w:rsidR="7301097C">
        <w:rPr>
          <w:rFonts w:ascii="Arial" w:hAnsi="Arial" w:eastAsia="Arial" w:cs="Arial"/>
          <w:sz w:val="22"/>
          <w:szCs w:val="22"/>
        </w:rPr>
        <w:t xml:space="preserve">cation affected patient outcomes. Evidence: </w:t>
      </w:r>
      <w:r w:rsidRPr="7C2F73F1" w:rsidR="63CD49C9">
        <w:rPr>
          <w:rFonts w:ascii="Arial" w:hAnsi="Arial" w:eastAsia="Arial" w:cs="Arial"/>
          <w:sz w:val="22"/>
          <w:szCs w:val="22"/>
        </w:rPr>
        <w:t>Schon (1983) argues that reflective practice strengthens profe</w:t>
      </w:r>
      <w:r w:rsidRPr="7C2F73F1" w:rsidR="0B7A6FD4">
        <w:rPr>
          <w:rFonts w:ascii="Arial" w:hAnsi="Arial" w:eastAsia="Arial" w:cs="Arial"/>
          <w:sz w:val="22"/>
          <w:szCs w:val="22"/>
        </w:rPr>
        <w:t xml:space="preserve">ssional judgement, while the NHS (2023) highlights reflection </w:t>
      </w:r>
      <w:r w:rsidRPr="7C2F73F1" w:rsidR="59283282">
        <w:rPr>
          <w:rFonts w:ascii="Arial" w:hAnsi="Arial" w:eastAsia="Arial" w:cs="Arial"/>
          <w:sz w:val="22"/>
          <w:szCs w:val="22"/>
        </w:rPr>
        <w:t>as central to continues communications development in clinical roles. Exam</w:t>
      </w:r>
      <w:r w:rsidRPr="7C2F73F1" w:rsidR="0EB63E36">
        <w:rPr>
          <w:rFonts w:ascii="Arial" w:hAnsi="Arial" w:eastAsia="Arial" w:cs="Arial"/>
          <w:sz w:val="22"/>
          <w:szCs w:val="22"/>
        </w:rPr>
        <w:t xml:space="preserve">ple in practice: In my hospital care assistant role, I use a reflection diary </w:t>
      </w:r>
      <w:r w:rsidRPr="7C2F73F1" w:rsidR="5A604D05">
        <w:rPr>
          <w:rFonts w:ascii="Arial" w:hAnsi="Arial" w:eastAsia="Arial" w:cs="Arial"/>
          <w:sz w:val="22"/>
          <w:szCs w:val="22"/>
        </w:rPr>
        <w:t>after challenging conversations with distressed patients. For exampl</w:t>
      </w:r>
      <w:r w:rsidRPr="7C2F73F1" w:rsidR="57218E8A">
        <w:rPr>
          <w:rFonts w:ascii="Arial" w:hAnsi="Arial" w:eastAsia="Arial" w:cs="Arial"/>
          <w:sz w:val="22"/>
          <w:szCs w:val="22"/>
        </w:rPr>
        <w:t xml:space="preserve">e, after </w:t>
      </w:r>
      <w:r w:rsidRPr="7C2F73F1" w:rsidR="57218E8A">
        <w:rPr>
          <w:rFonts w:ascii="Arial" w:hAnsi="Arial" w:eastAsia="Arial" w:cs="Arial"/>
          <w:sz w:val="22"/>
          <w:szCs w:val="22"/>
        </w:rPr>
        <w:t>assisting</w:t>
      </w:r>
      <w:r w:rsidRPr="7C2F73F1" w:rsidR="57218E8A">
        <w:rPr>
          <w:rFonts w:ascii="Arial" w:hAnsi="Arial" w:eastAsia="Arial" w:cs="Arial"/>
          <w:sz w:val="22"/>
          <w:szCs w:val="22"/>
        </w:rPr>
        <w:t xml:space="preserve"> a patient who was confused and refusing medications, reflection helped m</w:t>
      </w:r>
      <w:r w:rsidRPr="7C2F73F1" w:rsidR="3D134B98">
        <w:rPr>
          <w:rFonts w:ascii="Arial" w:hAnsi="Arial" w:eastAsia="Arial" w:cs="Arial"/>
          <w:sz w:val="22"/>
          <w:szCs w:val="22"/>
        </w:rPr>
        <w:t xml:space="preserve">e recognise that my </w:t>
      </w:r>
      <w:r w:rsidRPr="7C2F73F1" w:rsidR="3D134B98">
        <w:rPr>
          <w:rFonts w:ascii="Arial" w:hAnsi="Arial" w:eastAsia="Arial" w:cs="Arial"/>
          <w:sz w:val="22"/>
          <w:szCs w:val="22"/>
        </w:rPr>
        <w:t>initial</w:t>
      </w:r>
      <w:r w:rsidRPr="7C2F73F1" w:rsidR="3D134B98">
        <w:rPr>
          <w:rFonts w:ascii="Arial" w:hAnsi="Arial" w:eastAsia="Arial" w:cs="Arial"/>
          <w:sz w:val="22"/>
          <w:szCs w:val="22"/>
        </w:rPr>
        <w:t xml:space="preserve"> exp</w:t>
      </w:r>
      <w:r w:rsidRPr="7C2F73F1" w:rsidR="0C1D9BFD">
        <w:rPr>
          <w:rFonts w:ascii="Arial" w:hAnsi="Arial" w:eastAsia="Arial" w:cs="Arial"/>
          <w:sz w:val="22"/>
          <w:szCs w:val="22"/>
        </w:rPr>
        <w:t xml:space="preserve">lanations were too rushed. The next day, </w:t>
      </w:r>
      <w:r w:rsidRPr="7C2F73F1" w:rsidR="0C1D9BFD">
        <w:rPr>
          <w:rFonts w:ascii="Arial" w:hAnsi="Arial" w:eastAsia="Arial" w:cs="Arial"/>
          <w:sz w:val="22"/>
          <w:szCs w:val="22"/>
        </w:rPr>
        <w:t>i</w:t>
      </w:r>
      <w:r w:rsidRPr="7C2F73F1" w:rsidR="0C1D9BFD">
        <w:rPr>
          <w:rFonts w:ascii="Arial" w:hAnsi="Arial" w:eastAsia="Arial" w:cs="Arial"/>
          <w:sz w:val="22"/>
          <w:szCs w:val="22"/>
        </w:rPr>
        <w:t xml:space="preserve"> used slower speech and re</w:t>
      </w:r>
      <w:r w:rsidRPr="7C2F73F1" w:rsidR="1285E180">
        <w:rPr>
          <w:rFonts w:ascii="Arial" w:hAnsi="Arial" w:eastAsia="Arial" w:cs="Arial"/>
          <w:sz w:val="22"/>
          <w:szCs w:val="22"/>
        </w:rPr>
        <w:t>assuring body language, which led to improved cooperation.</w:t>
      </w:r>
      <w:r w:rsidRPr="7C2F73F1" w:rsidR="0FF47450">
        <w:rPr>
          <w:rFonts w:ascii="Arial" w:hAnsi="Arial" w:eastAsia="Arial" w:cs="Arial"/>
          <w:sz w:val="22"/>
          <w:szCs w:val="22"/>
        </w:rPr>
        <w:t xml:space="preserve"> Link: Therefore, reflective practice is a proven str</w:t>
      </w:r>
      <w:r w:rsidRPr="7C2F73F1" w:rsidR="683DB8DE">
        <w:rPr>
          <w:rFonts w:ascii="Arial" w:hAnsi="Arial" w:eastAsia="Arial" w:cs="Arial"/>
          <w:sz w:val="22"/>
          <w:szCs w:val="22"/>
        </w:rPr>
        <w:t xml:space="preserve">ategy that strengthens communication and </w:t>
      </w:r>
      <w:r w:rsidRPr="7C2F73F1" w:rsidR="10857E21">
        <w:rPr>
          <w:rFonts w:ascii="Arial" w:hAnsi="Arial" w:eastAsia="Arial" w:cs="Arial"/>
          <w:sz w:val="22"/>
          <w:szCs w:val="22"/>
        </w:rPr>
        <w:t>enhances patient experiences.</w:t>
      </w:r>
    </w:p>
    <w:p w:rsidR="10857E21" w:rsidP="7C2F73F1" w:rsidRDefault="10857E21" w14:paraId="502CD432" w14:textId="3E61A9E3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7C2F73F1" w:rsidR="10857E21">
        <w:rPr>
          <w:rFonts w:ascii="Arial" w:hAnsi="Arial" w:eastAsia="Arial" w:cs="Arial"/>
          <w:sz w:val="22"/>
          <w:szCs w:val="22"/>
        </w:rPr>
        <w:t>Empathy can be improved through targeted compassions a</w:t>
      </w:r>
      <w:r w:rsidRPr="7C2F73F1" w:rsidR="7B93C34A">
        <w:rPr>
          <w:rFonts w:ascii="Arial" w:hAnsi="Arial" w:eastAsia="Arial" w:cs="Arial"/>
          <w:sz w:val="22"/>
          <w:szCs w:val="22"/>
        </w:rPr>
        <w:t xml:space="preserve">nd patient-experience training, which develops emotional </w:t>
      </w:r>
      <w:r w:rsidRPr="7C2F73F1" w:rsidR="018F9A20">
        <w:rPr>
          <w:rFonts w:ascii="Arial" w:hAnsi="Arial" w:eastAsia="Arial" w:cs="Arial"/>
          <w:sz w:val="22"/>
          <w:szCs w:val="22"/>
        </w:rPr>
        <w:t>understanding and</w:t>
      </w:r>
      <w:r w:rsidRPr="7C2F73F1" w:rsidR="7B93C34A">
        <w:rPr>
          <w:rFonts w:ascii="Arial" w:hAnsi="Arial" w:eastAsia="Arial" w:cs="Arial"/>
          <w:sz w:val="22"/>
          <w:szCs w:val="22"/>
        </w:rPr>
        <w:t xml:space="preserve"> </w:t>
      </w:r>
      <w:r w:rsidRPr="7C2F73F1" w:rsidR="270658DB">
        <w:rPr>
          <w:rFonts w:ascii="Arial" w:hAnsi="Arial" w:eastAsia="Arial" w:cs="Arial"/>
          <w:sz w:val="22"/>
          <w:szCs w:val="22"/>
        </w:rPr>
        <w:t xml:space="preserve">awareness of diverse patient perspective. Explanations: Such training helps </w:t>
      </w:r>
      <w:r w:rsidRPr="7C2F73F1" w:rsidR="32B59996">
        <w:rPr>
          <w:rFonts w:ascii="Arial" w:hAnsi="Arial" w:eastAsia="Arial" w:cs="Arial"/>
          <w:sz w:val="22"/>
          <w:szCs w:val="22"/>
        </w:rPr>
        <w:t>staff better understand the feelings, fears and needs of individual</w:t>
      </w:r>
      <w:r w:rsidRPr="7C2F73F1" w:rsidR="4A8ACDBA">
        <w:rPr>
          <w:rFonts w:ascii="Arial" w:hAnsi="Arial" w:eastAsia="Arial" w:cs="Arial"/>
          <w:sz w:val="22"/>
          <w:szCs w:val="22"/>
        </w:rPr>
        <w:t>s</w:t>
      </w:r>
      <w:r w:rsidRPr="7C2F73F1" w:rsidR="32B59996">
        <w:rPr>
          <w:rFonts w:ascii="Arial" w:hAnsi="Arial" w:eastAsia="Arial" w:cs="Arial"/>
          <w:sz w:val="22"/>
          <w:szCs w:val="22"/>
        </w:rPr>
        <w:t xml:space="preserve"> </w:t>
      </w:r>
      <w:r w:rsidRPr="7C2F73F1" w:rsidR="10F5A4D1">
        <w:rPr>
          <w:rFonts w:ascii="Arial" w:hAnsi="Arial" w:eastAsia="Arial" w:cs="Arial"/>
          <w:sz w:val="22"/>
          <w:szCs w:val="22"/>
        </w:rPr>
        <w:t>receiving</w:t>
      </w:r>
      <w:r w:rsidRPr="7C2F73F1" w:rsidR="32B59996">
        <w:rPr>
          <w:rFonts w:ascii="Arial" w:hAnsi="Arial" w:eastAsia="Arial" w:cs="Arial"/>
          <w:sz w:val="22"/>
          <w:szCs w:val="22"/>
        </w:rPr>
        <w:t xml:space="preserve"> </w:t>
      </w:r>
      <w:r w:rsidRPr="7C2F73F1" w:rsidR="13265C49">
        <w:rPr>
          <w:rFonts w:ascii="Arial" w:hAnsi="Arial" w:eastAsia="Arial" w:cs="Arial"/>
          <w:sz w:val="22"/>
          <w:szCs w:val="22"/>
        </w:rPr>
        <w:t>care</w:t>
      </w:r>
      <w:r w:rsidRPr="7C2F73F1" w:rsidR="08AEEB69">
        <w:rPr>
          <w:rFonts w:ascii="Arial" w:hAnsi="Arial" w:eastAsia="Arial" w:cs="Arial"/>
          <w:sz w:val="22"/>
          <w:szCs w:val="22"/>
        </w:rPr>
        <w:t xml:space="preserve">. Evidence: Skills for Care (2022) emphasises that empathy </w:t>
      </w:r>
      <w:r w:rsidRPr="7C2F73F1" w:rsidR="0E3E9D02">
        <w:rPr>
          <w:rFonts w:ascii="Arial" w:hAnsi="Arial" w:eastAsia="Arial" w:cs="Arial"/>
          <w:sz w:val="22"/>
          <w:szCs w:val="22"/>
        </w:rPr>
        <w:t>training increases emotional intelligence and supports person-centred</w:t>
      </w:r>
      <w:r w:rsidRPr="7C2F73F1" w:rsidR="254FCF8F">
        <w:rPr>
          <w:rFonts w:ascii="Arial" w:hAnsi="Arial" w:eastAsia="Arial" w:cs="Arial"/>
          <w:sz w:val="22"/>
          <w:szCs w:val="22"/>
        </w:rPr>
        <w:t xml:space="preserve"> care, while the King’s Fund (2020) notes that compa</w:t>
      </w:r>
      <w:r w:rsidRPr="7C2F73F1" w:rsidR="52FF525E">
        <w:rPr>
          <w:rFonts w:ascii="Arial" w:hAnsi="Arial" w:eastAsia="Arial" w:cs="Arial"/>
          <w:sz w:val="22"/>
          <w:szCs w:val="22"/>
        </w:rPr>
        <w:t xml:space="preserve">ssion-focused training improves patient satisfaction and staff-patient </w:t>
      </w:r>
      <w:r w:rsidRPr="7C2F73F1" w:rsidR="7AC2977B">
        <w:rPr>
          <w:rFonts w:ascii="Arial" w:hAnsi="Arial" w:eastAsia="Arial" w:cs="Arial"/>
          <w:sz w:val="22"/>
          <w:szCs w:val="22"/>
        </w:rPr>
        <w:t xml:space="preserve">relationships. Example in practice: </w:t>
      </w:r>
      <w:r w:rsidRPr="7C2F73F1" w:rsidR="7AC2977B">
        <w:rPr>
          <w:rFonts w:ascii="Arial" w:hAnsi="Arial" w:eastAsia="Arial" w:cs="Arial"/>
          <w:sz w:val="22"/>
          <w:szCs w:val="22"/>
        </w:rPr>
        <w:t>i</w:t>
      </w:r>
      <w:r w:rsidRPr="7C2F73F1" w:rsidR="7AC2977B">
        <w:rPr>
          <w:rFonts w:ascii="Arial" w:hAnsi="Arial" w:eastAsia="Arial" w:cs="Arial"/>
          <w:sz w:val="22"/>
          <w:szCs w:val="22"/>
        </w:rPr>
        <w:t xml:space="preserve"> </w:t>
      </w:r>
      <w:r w:rsidRPr="7C2F73F1" w:rsidR="7AC2977B">
        <w:rPr>
          <w:rFonts w:ascii="Arial" w:hAnsi="Arial" w:eastAsia="Arial" w:cs="Arial"/>
          <w:sz w:val="22"/>
          <w:szCs w:val="22"/>
        </w:rPr>
        <w:t>participated</w:t>
      </w:r>
      <w:r w:rsidRPr="7C2F73F1" w:rsidR="7AC2977B">
        <w:rPr>
          <w:rFonts w:ascii="Arial" w:hAnsi="Arial" w:eastAsia="Arial" w:cs="Arial"/>
          <w:sz w:val="22"/>
          <w:szCs w:val="22"/>
        </w:rPr>
        <w:t xml:space="preserve"> in a workshop that used real patient</w:t>
      </w:r>
      <w:r w:rsidRPr="7C2F73F1" w:rsidR="50F99399">
        <w:rPr>
          <w:rFonts w:ascii="Arial" w:hAnsi="Arial" w:eastAsia="Arial" w:cs="Arial"/>
          <w:sz w:val="22"/>
          <w:szCs w:val="22"/>
        </w:rPr>
        <w:t xml:space="preserve"> scenarios and role-play, including simulating sensory impairments</w:t>
      </w:r>
      <w:r w:rsidRPr="7C2F73F1" w:rsidR="6C8BCBFF">
        <w:rPr>
          <w:rFonts w:ascii="Arial" w:hAnsi="Arial" w:eastAsia="Arial" w:cs="Arial"/>
          <w:sz w:val="22"/>
          <w:szCs w:val="22"/>
        </w:rPr>
        <w:t xml:space="preserve">. This helped me better appreciate how intimidating hospital </w:t>
      </w:r>
      <w:r w:rsidRPr="7C2F73F1" w:rsidR="3C65F5F4">
        <w:rPr>
          <w:rFonts w:ascii="Arial" w:hAnsi="Arial" w:eastAsia="Arial" w:cs="Arial"/>
          <w:sz w:val="22"/>
          <w:szCs w:val="22"/>
        </w:rPr>
        <w:t>environment</w:t>
      </w:r>
      <w:r w:rsidRPr="7C2F73F1" w:rsidR="6C8BCBFF">
        <w:rPr>
          <w:rFonts w:ascii="Arial" w:hAnsi="Arial" w:eastAsia="Arial" w:cs="Arial"/>
          <w:sz w:val="22"/>
          <w:szCs w:val="22"/>
        </w:rPr>
        <w:t xml:space="preserve"> can fe</w:t>
      </w:r>
      <w:r w:rsidRPr="7C2F73F1" w:rsidR="2BCA6367">
        <w:rPr>
          <w:rFonts w:ascii="Arial" w:hAnsi="Arial" w:eastAsia="Arial" w:cs="Arial"/>
          <w:sz w:val="22"/>
          <w:szCs w:val="22"/>
        </w:rPr>
        <w:t>el.</w:t>
      </w:r>
      <w:r w:rsidRPr="7C2F73F1" w:rsidR="5A83826F">
        <w:rPr>
          <w:rFonts w:ascii="Arial" w:hAnsi="Arial" w:eastAsia="Arial" w:cs="Arial"/>
          <w:sz w:val="22"/>
          <w:szCs w:val="22"/>
        </w:rPr>
        <w:t xml:space="preserve"> As a result, I now adapt my approach-for example, crouching to eye level </w:t>
      </w:r>
      <w:r w:rsidRPr="7C2F73F1" w:rsidR="20F772C9">
        <w:rPr>
          <w:rFonts w:ascii="Arial" w:hAnsi="Arial" w:eastAsia="Arial" w:cs="Arial"/>
          <w:sz w:val="22"/>
          <w:szCs w:val="22"/>
        </w:rPr>
        <w:t xml:space="preserve">when speaking to anxious patients or providing </w:t>
      </w:r>
      <w:r w:rsidRPr="7C2F73F1" w:rsidR="20F772C9">
        <w:rPr>
          <w:rFonts w:ascii="Arial" w:hAnsi="Arial" w:eastAsia="Arial" w:cs="Arial"/>
          <w:sz w:val="22"/>
          <w:szCs w:val="22"/>
        </w:rPr>
        <w:t>additional</w:t>
      </w:r>
      <w:r w:rsidRPr="7C2F73F1" w:rsidR="20F772C9">
        <w:rPr>
          <w:rFonts w:ascii="Arial" w:hAnsi="Arial" w:eastAsia="Arial" w:cs="Arial"/>
          <w:sz w:val="22"/>
          <w:szCs w:val="22"/>
        </w:rPr>
        <w:t xml:space="preserve"> reassurance when carrying</w:t>
      </w:r>
      <w:r w:rsidRPr="7C2F73F1" w:rsidR="0421AEFD">
        <w:rPr>
          <w:rFonts w:ascii="Arial" w:hAnsi="Arial" w:eastAsia="Arial" w:cs="Arial"/>
          <w:sz w:val="22"/>
          <w:szCs w:val="22"/>
        </w:rPr>
        <w:t xml:space="preserve"> out personal care. Link:</w:t>
      </w:r>
      <w:r w:rsidRPr="7C2F73F1" w:rsidR="4FBBC593">
        <w:rPr>
          <w:rFonts w:ascii="Arial" w:hAnsi="Arial" w:eastAsia="Arial" w:cs="Arial"/>
          <w:sz w:val="22"/>
          <w:szCs w:val="22"/>
        </w:rPr>
        <w:t xml:space="preserve"> Empathy training </w:t>
      </w:r>
      <w:r w:rsidRPr="7C2F73F1" w:rsidR="3E67FAEC">
        <w:rPr>
          <w:rFonts w:ascii="Arial" w:hAnsi="Arial" w:eastAsia="Arial" w:cs="Arial"/>
          <w:sz w:val="22"/>
          <w:szCs w:val="22"/>
        </w:rPr>
        <w:t xml:space="preserve">therefore directly enhances the emotional quality of care and </w:t>
      </w:r>
      <w:r w:rsidRPr="7C2F73F1" w:rsidR="399F6EEB">
        <w:rPr>
          <w:rFonts w:ascii="Arial" w:hAnsi="Arial" w:eastAsia="Arial" w:cs="Arial"/>
          <w:sz w:val="22"/>
          <w:szCs w:val="22"/>
        </w:rPr>
        <w:t>strengthens</w:t>
      </w:r>
      <w:r w:rsidRPr="7C2F73F1" w:rsidR="3E67FAEC">
        <w:rPr>
          <w:rFonts w:ascii="Arial" w:hAnsi="Arial" w:eastAsia="Arial" w:cs="Arial"/>
          <w:sz w:val="22"/>
          <w:szCs w:val="22"/>
        </w:rPr>
        <w:t xml:space="preserve"> patient</w:t>
      </w:r>
      <w:r w:rsidRPr="7C2F73F1" w:rsidR="6744178E">
        <w:rPr>
          <w:rFonts w:ascii="Arial" w:hAnsi="Arial" w:eastAsia="Arial" w:cs="Arial"/>
          <w:sz w:val="22"/>
          <w:szCs w:val="22"/>
        </w:rPr>
        <w:t xml:space="preserve"> trust. </w:t>
      </w:r>
    </w:p>
    <w:p w:rsidR="6744178E" w:rsidP="7C2F73F1" w:rsidRDefault="6744178E" w14:paraId="33297DA5" w14:textId="49D46F64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7C2F73F1" w:rsidR="6744178E">
        <w:rPr>
          <w:rFonts w:ascii="Arial" w:hAnsi="Arial" w:eastAsia="Arial" w:cs="Arial"/>
          <w:sz w:val="22"/>
          <w:szCs w:val="22"/>
        </w:rPr>
        <w:t>Observation skills can be strengthened through regular c</w:t>
      </w:r>
      <w:r w:rsidRPr="7C2F73F1" w:rsidR="0E44B44B">
        <w:rPr>
          <w:rFonts w:ascii="Arial" w:hAnsi="Arial" w:eastAsia="Arial" w:cs="Arial"/>
          <w:sz w:val="22"/>
          <w:szCs w:val="22"/>
        </w:rPr>
        <w:t xml:space="preserve">linical skills training and competency </w:t>
      </w:r>
      <w:r w:rsidRPr="7C2F73F1" w:rsidR="17B0931E">
        <w:rPr>
          <w:rFonts w:ascii="Arial" w:hAnsi="Arial" w:eastAsia="Arial" w:cs="Arial"/>
          <w:sz w:val="22"/>
          <w:szCs w:val="22"/>
        </w:rPr>
        <w:t>assessments</w:t>
      </w:r>
      <w:r w:rsidRPr="7C2F73F1" w:rsidR="0E44B44B">
        <w:rPr>
          <w:rFonts w:ascii="Arial" w:hAnsi="Arial" w:eastAsia="Arial" w:cs="Arial"/>
          <w:sz w:val="22"/>
          <w:szCs w:val="22"/>
        </w:rPr>
        <w:t xml:space="preserve">, ensuring </w:t>
      </w:r>
      <w:r w:rsidRPr="7C2F73F1" w:rsidR="7E405CB9">
        <w:rPr>
          <w:rFonts w:ascii="Arial" w:hAnsi="Arial" w:eastAsia="Arial" w:cs="Arial"/>
          <w:sz w:val="22"/>
          <w:szCs w:val="22"/>
        </w:rPr>
        <w:t xml:space="preserve">care assistants </w:t>
      </w:r>
      <w:r w:rsidRPr="7C2F73F1" w:rsidR="7E405CB9">
        <w:rPr>
          <w:rFonts w:ascii="Arial" w:hAnsi="Arial" w:eastAsia="Arial" w:cs="Arial"/>
          <w:sz w:val="22"/>
          <w:szCs w:val="22"/>
        </w:rPr>
        <w:t>remain</w:t>
      </w:r>
      <w:r w:rsidRPr="7C2F73F1" w:rsidR="7E405CB9">
        <w:rPr>
          <w:rFonts w:ascii="Arial" w:hAnsi="Arial" w:eastAsia="Arial" w:cs="Arial"/>
          <w:sz w:val="22"/>
          <w:szCs w:val="22"/>
        </w:rPr>
        <w:t xml:space="preserve"> confident and </w:t>
      </w:r>
      <w:r w:rsidRPr="7C2F73F1" w:rsidR="7E405CB9">
        <w:rPr>
          <w:rFonts w:ascii="Arial" w:hAnsi="Arial" w:eastAsia="Arial" w:cs="Arial"/>
          <w:sz w:val="22"/>
          <w:szCs w:val="22"/>
        </w:rPr>
        <w:t>accurate</w:t>
      </w:r>
      <w:r w:rsidRPr="7C2F73F1" w:rsidR="7E405CB9">
        <w:rPr>
          <w:rFonts w:ascii="Arial" w:hAnsi="Arial" w:eastAsia="Arial" w:cs="Arial"/>
          <w:sz w:val="22"/>
          <w:szCs w:val="22"/>
        </w:rPr>
        <w:t xml:space="preserve"> when </w:t>
      </w:r>
      <w:r w:rsidRPr="7C2F73F1" w:rsidR="7E405CB9">
        <w:rPr>
          <w:rFonts w:ascii="Arial" w:hAnsi="Arial" w:eastAsia="Arial" w:cs="Arial"/>
          <w:sz w:val="22"/>
          <w:szCs w:val="22"/>
        </w:rPr>
        <w:t>monitoring</w:t>
      </w:r>
      <w:r w:rsidRPr="7C2F73F1" w:rsidR="7E405CB9">
        <w:rPr>
          <w:rFonts w:ascii="Arial" w:hAnsi="Arial" w:eastAsia="Arial" w:cs="Arial"/>
          <w:sz w:val="22"/>
          <w:szCs w:val="22"/>
        </w:rPr>
        <w:t xml:space="preserve"> patient conditions. Explana</w:t>
      </w:r>
      <w:r w:rsidRPr="7C2F73F1" w:rsidR="61B1A3B2">
        <w:rPr>
          <w:rFonts w:ascii="Arial" w:hAnsi="Arial" w:eastAsia="Arial" w:cs="Arial"/>
          <w:sz w:val="22"/>
          <w:szCs w:val="22"/>
        </w:rPr>
        <w:t>tions: Repeated practice improves a care assistant</w:t>
      </w:r>
      <w:r w:rsidRPr="7C2F73F1" w:rsidR="15E3F7D5">
        <w:rPr>
          <w:rFonts w:ascii="Arial" w:hAnsi="Arial" w:eastAsia="Arial" w:cs="Arial"/>
          <w:sz w:val="22"/>
          <w:szCs w:val="22"/>
        </w:rPr>
        <w:t xml:space="preserve">’s ability to detect early signs of deterioration. Evidence: The </w:t>
      </w:r>
      <w:r w:rsidRPr="7C2F73F1" w:rsidR="49EC7770">
        <w:rPr>
          <w:rFonts w:ascii="Arial" w:hAnsi="Arial" w:eastAsia="Arial" w:cs="Arial"/>
          <w:sz w:val="22"/>
          <w:szCs w:val="22"/>
        </w:rPr>
        <w:t xml:space="preserve">Care Quality Commission (2021) states that </w:t>
      </w:r>
      <w:r w:rsidRPr="7C2F73F1" w:rsidR="17D2B3AC">
        <w:rPr>
          <w:rFonts w:ascii="Arial" w:hAnsi="Arial" w:eastAsia="Arial" w:cs="Arial"/>
          <w:sz w:val="22"/>
          <w:szCs w:val="22"/>
        </w:rPr>
        <w:t xml:space="preserve">ongoing training in monitoring skills reduces avoidable harm </w:t>
      </w:r>
      <w:r w:rsidRPr="7C2F73F1" w:rsidR="633DCC4E">
        <w:rPr>
          <w:rFonts w:ascii="Arial" w:hAnsi="Arial" w:eastAsia="Arial" w:cs="Arial"/>
          <w:sz w:val="22"/>
          <w:szCs w:val="22"/>
        </w:rPr>
        <w:t>and ensures reliable patient assessment, while the Royal College of Nursing (</w:t>
      </w:r>
      <w:r w:rsidRPr="7C2F73F1" w:rsidR="6E517710">
        <w:rPr>
          <w:rFonts w:ascii="Arial" w:hAnsi="Arial" w:eastAsia="Arial" w:cs="Arial"/>
          <w:sz w:val="22"/>
          <w:szCs w:val="22"/>
        </w:rPr>
        <w:t>2019) highlights the importance of continuing competency checks f</w:t>
      </w:r>
      <w:r w:rsidRPr="7C2F73F1" w:rsidR="14E57A44">
        <w:rPr>
          <w:rFonts w:ascii="Arial" w:hAnsi="Arial" w:eastAsia="Arial" w:cs="Arial"/>
          <w:sz w:val="22"/>
          <w:szCs w:val="22"/>
        </w:rPr>
        <w:t xml:space="preserve">or support workers. Example in practice: My ward conducts quarterly </w:t>
      </w:r>
      <w:r w:rsidRPr="7C2F73F1" w:rsidR="6707B484">
        <w:rPr>
          <w:rFonts w:ascii="Arial" w:hAnsi="Arial" w:eastAsia="Arial" w:cs="Arial"/>
          <w:sz w:val="22"/>
          <w:szCs w:val="22"/>
        </w:rPr>
        <w:t xml:space="preserve">refresher sessions, I learned updated respiratory </w:t>
      </w:r>
      <w:r w:rsidRPr="7C2F73F1" w:rsidR="7845D040">
        <w:rPr>
          <w:rFonts w:ascii="Arial" w:hAnsi="Arial" w:eastAsia="Arial" w:cs="Arial"/>
          <w:sz w:val="22"/>
          <w:szCs w:val="22"/>
        </w:rPr>
        <w:t xml:space="preserve">rate threshold, which later helped me </w:t>
      </w:r>
      <w:r w:rsidRPr="7C2F73F1" w:rsidR="7845D040">
        <w:rPr>
          <w:rFonts w:ascii="Arial" w:hAnsi="Arial" w:eastAsia="Arial" w:cs="Arial"/>
          <w:sz w:val="22"/>
          <w:szCs w:val="22"/>
        </w:rPr>
        <w:t>identify</w:t>
      </w:r>
      <w:r w:rsidRPr="7C2F73F1" w:rsidR="7845D040">
        <w:rPr>
          <w:rFonts w:ascii="Arial" w:hAnsi="Arial" w:eastAsia="Arial" w:cs="Arial"/>
          <w:sz w:val="22"/>
          <w:szCs w:val="22"/>
        </w:rPr>
        <w:t xml:space="preserve"> a </w:t>
      </w:r>
      <w:r w:rsidRPr="7C2F73F1" w:rsidR="50B71C4E">
        <w:rPr>
          <w:rFonts w:ascii="Arial" w:hAnsi="Arial" w:eastAsia="Arial" w:cs="Arial"/>
          <w:sz w:val="22"/>
          <w:szCs w:val="22"/>
        </w:rPr>
        <w:t>patient’s early</w:t>
      </w:r>
      <w:r w:rsidRPr="7C2F73F1" w:rsidR="7845D040">
        <w:rPr>
          <w:rFonts w:ascii="Arial" w:hAnsi="Arial" w:eastAsia="Arial" w:cs="Arial"/>
          <w:sz w:val="22"/>
          <w:szCs w:val="22"/>
        </w:rPr>
        <w:t xml:space="preserve"> dete</w:t>
      </w:r>
      <w:r w:rsidRPr="7C2F73F1" w:rsidR="48187711">
        <w:rPr>
          <w:rFonts w:ascii="Arial" w:hAnsi="Arial" w:eastAsia="Arial" w:cs="Arial"/>
          <w:sz w:val="22"/>
          <w:szCs w:val="22"/>
        </w:rPr>
        <w:t>rioration</w:t>
      </w:r>
      <w:r w:rsidRPr="7C2F73F1" w:rsidR="716B9909">
        <w:rPr>
          <w:rFonts w:ascii="Arial" w:hAnsi="Arial" w:eastAsia="Arial" w:cs="Arial"/>
          <w:sz w:val="22"/>
          <w:szCs w:val="22"/>
        </w:rPr>
        <w:t xml:space="preserve">. Link: Consistent clinical training, therefore, directly enhances the </w:t>
      </w:r>
      <w:r w:rsidRPr="7C2F73F1" w:rsidR="41A2DDA4">
        <w:rPr>
          <w:rFonts w:ascii="Arial" w:hAnsi="Arial" w:eastAsia="Arial" w:cs="Arial"/>
          <w:sz w:val="22"/>
          <w:szCs w:val="22"/>
        </w:rPr>
        <w:t>accuracy and reliability of observational skills, supporting safer patient care.</w:t>
      </w:r>
    </w:p>
    <w:p w:rsidR="7C2F73F1" w:rsidP="7C2F73F1" w:rsidRDefault="7C2F73F1" w14:paraId="322275A7" w14:textId="3F3ED5E8">
      <w:pPr>
        <w:pStyle w:val="Normal"/>
      </w:pPr>
    </w:p>
    <w:p w:rsidR="0156E134" w:rsidP="7C2F73F1" w:rsidRDefault="0156E134" w14:paraId="58A1B501" w14:textId="5953EB9E">
      <w:pPr>
        <w:spacing w:after="0" w:line="360" w:lineRule="auto"/>
        <w:jc w:val="right"/>
        <w:rPr>
          <w:rFonts w:ascii="Arial" w:hAnsi="Arial" w:eastAsia="Arial" w:cs="Arial"/>
          <w:sz w:val="22"/>
          <w:szCs w:val="22"/>
        </w:rPr>
      </w:pPr>
      <w:r w:rsidRPr="7C2F73F1" w:rsidR="3F1B569A">
        <w:rPr>
          <w:rFonts w:ascii="Arial" w:hAnsi="Arial" w:eastAsia="Arial" w:cs="Arial"/>
          <w:sz w:val="22"/>
          <w:szCs w:val="22"/>
        </w:rPr>
        <w:t xml:space="preserve"> </w:t>
      </w:r>
      <w:r w:rsidRPr="7C2F73F1" w:rsidR="5FEAE0EA">
        <w:rPr>
          <w:rFonts w:ascii="Arial" w:hAnsi="Arial" w:eastAsia="Arial" w:cs="Arial"/>
          <w:sz w:val="22"/>
          <w:szCs w:val="22"/>
        </w:rPr>
        <w:t xml:space="preserve"> </w:t>
      </w:r>
      <w:r w:rsidRPr="7C2F73F1" w:rsidR="5FEAE0EA">
        <w:rPr>
          <w:rFonts w:ascii="Arial" w:hAnsi="Arial" w:eastAsia="Arial" w:cs="Arial"/>
          <w:sz w:val="22"/>
          <w:szCs w:val="22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</w:p>
    <w:p w:rsidRPr="00242974" w:rsidR="00F1720B" w:rsidP="7C2F73F1" w:rsidRDefault="00F1720B" w14:paraId="288A0877" w14:textId="52F4A4CA">
      <w:pPr>
        <w:pStyle w:val="Heading2"/>
        <w:spacing w:after="0" w:line="240" w:lineRule="auto"/>
        <w:rPr>
          <w:rFonts w:ascii="Arial" w:hAnsi="Arial" w:eastAsia="Arial" w:cs="Arial"/>
          <w:color w:val="4471C4" w:themeColor="accent1" w:themeTint="FF" w:themeShade="FF"/>
          <w:sz w:val="22"/>
          <w:szCs w:val="22"/>
        </w:rPr>
      </w:pPr>
      <w:bookmarkStart w:name="_Toc851212706" w:id="1283683641"/>
      <w:r w:rsidRPr="7C2F73F1" w:rsidR="44FC23C8">
        <w:rPr>
          <w:color w:val="4471C4"/>
        </w:rPr>
        <w:t>4</w:t>
      </w:r>
      <w:r w:rsidRPr="7C2F73F1" w:rsidR="2027346A">
        <w:rPr>
          <w:color w:val="4471C4"/>
        </w:rPr>
        <w:t xml:space="preserve"> Conclusion</w:t>
      </w:r>
      <w:bookmarkEnd w:id="1283683641"/>
    </w:p>
    <w:p w:rsidR="7C2F73F1" w:rsidP="7C2F73F1" w:rsidRDefault="7C2F73F1" w14:paraId="32896A22" w14:textId="67E01540">
      <w:pPr>
        <w:pStyle w:val="Normal"/>
      </w:pPr>
    </w:p>
    <w:p w:rsidR="2D7EA849" w:rsidP="7C2F73F1" w:rsidRDefault="2D7EA849" w14:paraId="73114962" w14:textId="32127EB4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7C2F73F1" w:rsidR="2D7EA849">
        <w:rPr>
          <w:rFonts w:ascii="Arial" w:hAnsi="Arial" w:eastAsia="Arial" w:cs="Arial"/>
          <w:sz w:val="22"/>
          <w:szCs w:val="22"/>
        </w:rPr>
        <w:t>In Conclusion, the rol</w:t>
      </w:r>
      <w:r w:rsidRPr="7C2F73F1" w:rsidR="05634411">
        <w:rPr>
          <w:rFonts w:ascii="Arial" w:hAnsi="Arial" w:eastAsia="Arial" w:cs="Arial"/>
          <w:sz w:val="22"/>
          <w:szCs w:val="22"/>
        </w:rPr>
        <w:t>e of the hospital care assistant is vital due to delivering safe</w:t>
      </w:r>
      <w:r w:rsidRPr="7C2F73F1" w:rsidR="1F23980B">
        <w:rPr>
          <w:rFonts w:ascii="Arial" w:hAnsi="Arial" w:eastAsia="Arial" w:cs="Arial"/>
          <w:sz w:val="22"/>
          <w:szCs w:val="22"/>
        </w:rPr>
        <w:t xml:space="preserve">, </w:t>
      </w:r>
      <w:r w:rsidRPr="7C2F73F1" w:rsidR="1F23980B">
        <w:rPr>
          <w:rFonts w:ascii="Arial" w:hAnsi="Arial" w:eastAsia="Arial" w:cs="Arial"/>
          <w:sz w:val="22"/>
          <w:szCs w:val="22"/>
        </w:rPr>
        <w:t>high-quality</w:t>
      </w:r>
      <w:r w:rsidRPr="7C2F73F1" w:rsidR="1F23980B">
        <w:rPr>
          <w:rFonts w:ascii="Arial" w:hAnsi="Arial" w:eastAsia="Arial" w:cs="Arial"/>
          <w:sz w:val="22"/>
          <w:szCs w:val="22"/>
        </w:rPr>
        <w:t xml:space="preserve"> and compassionate care within heal</w:t>
      </w:r>
      <w:r w:rsidRPr="7C2F73F1" w:rsidR="02E61A87">
        <w:rPr>
          <w:rFonts w:ascii="Arial" w:hAnsi="Arial" w:eastAsia="Arial" w:cs="Arial"/>
          <w:sz w:val="22"/>
          <w:szCs w:val="22"/>
        </w:rPr>
        <w:t>th and social care settings. The report highlighted the importance of the role in su</w:t>
      </w:r>
      <w:r w:rsidRPr="7C2F73F1" w:rsidR="3E2B4DC7">
        <w:rPr>
          <w:rFonts w:ascii="Arial" w:hAnsi="Arial" w:eastAsia="Arial" w:cs="Arial"/>
          <w:sz w:val="22"/>
          <w:szCs w:val="22"/>
        </w:rPr>
        <w:t>pporting patient wellbeing, outlined the key duties and challenges involve</w:t>
      </w:r>
      <w:r w:rsidRPr="7C2F73F1" w:rsidR="214102C3">
        <w:rPr>
          <w:rFonts w:ascii="Arial" w:hAnsi="Arial" w:eastAsia="Arial" w:cs="Arial"/>
          <w:sz w:val="22"/>
          <w:szCs w:val="22"/>
        </w:rPr>
        <w:t xml:space="preserve">d, and examined the core skills </w:t>
      </w:r>
      <w:r w:rsidRPr="7C2F73F1" w:rsidR="214102C3">
        <w:rPr>
          <w:rFonts w:ascii="Arial" w:hAnsi="Arial" w:eastAsia="Arial" w:cs="Arial"/>
          <w:sz w:val="22"/>
          <w:szCs w:val="22"/>
        </w:rPr>
        <w:t>required</w:t>
      </w:r>
      <w:r w:rsidRPr="7C2F73F1" w:rsidR="214102C3">
        <w:rPr>
          <w:rFonts w:ascii="Arial" w:hAnsi="Arial" w:eastAsia="Arial" w:cs="Arial"/>
          <w:sz w:val="22"/>
          <w:szCs w:val="22"/>
        </w:rPr>
        <w:t xml:space="preserve"> for effectiv</w:t>
      </w:r>
      <w:r w:rsidRPr="7C2F73F1" w:rsidR="323A37F6">
        <w:rPr>
          <w:rFonts w:ascii="Arial" w:hAnsi="Arial" w:eastAsia="Arial" w:cs="Arial"/>
          <w:sz w:val="22"/>
          <w:szCs w:val="22"/>
        </w:rPr>
        <w:t>e practice. It also discussed evidence-base</w:t>
      </w:r>
      <w:r w:rsidRPr="7C2F73F1" w:rsidR="20A53687">
        <w:rPr>
          <w:rFonts w:ascii="Arial" w:hAnsi="Arial" w:eastAsia="Arial" w:cs="Arial"/>
          <w:sz w:val="22"/>
          <w:szCs w:val="22"/>
        </w:rPr>
        <w:t xml:space="preserve">d strategies to enhance communications, </w:t>
      </w:r>
      <w:r w:rsidRPr="7C2F73F1" w:rsidR="20A53687">
        <w:rPr>
          <w:rFonts w:ascii="Arial" w:hAnsi="Arial" w:eastAsia="Arial" w:cs="Arial"/>
          <w:sz w:val="22"/>
          <w:szCs w:val="22"/>
        </w:rPr>
        <w:t>empathy</w:t>
      </w:r>
      <w:r w:rsidRPr="7C2F73F1" w:rsidR="20A53687">
        <w:rPr>
          <w:rFonts w:ascii="Arial" w:hAnsi="Arial" w:eastAsia="Arial" w:cs="Arial"/>
          <w:sz w:val="22"/>
          <w:szCs w:val="22"/>
        </w:rPr>
        <w:t xml:space="preserve"> and observational abilities, ens</w:t>
      </w:r>
      <w:r w:rsidRPr="7C2F73F1" w:rsidR="6EC6A6F4">
        <w:rPr>
          <w:rFonts w:ascii="Arial" w:hAnsi="Arial" w:eastAsia="Arial" w:cs="Arial"/>
          <w:sz w:val="22"/>
          <w:szCs w:val="22"/>
        </w:rPr>
        <w:t xml:space="preserve">uring continues professional </w:t>
      </w:r>
      <w:r w:rsidRPr="7C2F73F1" w:rsidR="3AD200F9">
        <w:rPr>
          <w:rFonts w:ascii="Arial" w:hAnsi="Arial" w:eastAsia="Arial" w:cs="Arial"/>
          <w:sz w:val="22"/>
          <w:szCs w:val="22"/>
        </w:rPr>
        <w:t xml:space="preserve">development. Together, these elements </w:t>
      </w:r>
      <w:r w:rsidRPr="7C2F73F1" w:rsidR="3AD200F9">
        <w:rPr>
          <w:rFonts w:ascii="Arial" w:hAnsi="Arial" w:eastAsia="Arial" w:cs="Arial"/>
          <w:sz w:val="22"/>
          <w:szCs w:val="22"/>
        </w:rPr>
        <w:t>demonstrate</w:t>
      </w:r>
      <w:r w:rsidRPr="7C2F73F1" w:rsidR="3AD200F9">
        <w:rPr>
          <w:rFonts w:ascii="Arial" w:hAnsi="Arial" w:eastAsia="Arial" w:cs="Arial"/>
          <w:sz w:val="22"/>
          <w:szCs w:val="22"/>
        </w:rPr>
        <w:t xml:space="preserve"> how hospital care </w:t>
      </w:r>
      <w:r w:rsidRPr="7C2F73F1" w:rsidR="13AF0F41">
        <w:rPr>
          <w:rFonts w:ascii="Arial" w:hAnsi="Arial" w:eastAsia="Arial" w:cs="Arial"/>
          <w:sz w:val="22"/>
          <w:szCs w:val="22"/>
        </w:rPr>
        <w:t xml:space="preserve">assistants contribute significantly to positive patient outcomes. More broadly, strengthening </w:t>
      </w:r>
      <w:r w:rsidRPr="7C2F73F1" w:rsidR="45BFD6C9">
        <w:rPr>
          <w:rFonts w:ascii="Arial" w:hAnsi="Arial" w:eastAsia="Arial" w:cs="Arial"/>
          <w:sz w:val="22"/>
          <w:szCs w:val="22"/>
        </w:rPr>
        <w:t xml:space="preserve">this workforce supports a safer, more </w:t>
      </w:r>
      <w:r w:rsidRPr="7C2F73F1" w:rsidR="45BFD6C9">
        <w:rPr>
          <w:rFonts w:ascii="Arial" w:hAnsi="Arial" w:eastAsia="Arial" w:cs="Arial"/>
          <w:sz w:val="22"/>
          <w:szCs w:val="22"/>
        </w:rPr>
        <w:t>responsive</w:t>
      </w:r>
      <w:r w:rsidRPr="7C2F73F1" w:rsidR="45BFD6C9">
        <w:rPr>
          <w:rFonts w:ascii="Arial" w:hAnsi="Arial" w:eastAsia="Arial" w:cs="Arial"/>
          <w:sz w:val="22"/>
          <w:szCs w:val="22"/>
        </w:rPr>
        <w:t xml:space="preserve"> and person-cent</w:t>
      </w:r>
      <w:r w:rsidRPr="7C2F73F1" w:rsidR="261F558F">
        <w:rPr>
          <w:rFonts w:ascii="Arial" w:hAnsi="Arial" w:eastAsia="Arial" w:cs="Arial"/>
          <w:sz w:val="22"/>
          <w:szCs w:val="22"/>
        </w:rPr>
        <w:t>red healthcare system.</w:t>
      </w:r>
    </w:p>
    <w:p w:rsidR="00D676C3" w:rsidRDefault="00D676C3" w14:paraId="3F34EF19" w14:textId="5E3278EB">
      <w:pPr>
        <w:rPr>
          <w:sz w:val="21"/>
          <w:szCs w:val="21"/>
        </w:rPr>
      </w:pPr>
      <w:r>
        <w:rPr>
          <w:sz w:val="21"/>
          <w:szCs w:val="21"/>
        </w:rPr>
        <w:br w:type="page"/>
      </w:r>
    </w:p>
    <w:p w:rsidRPr="00242974" w:rsidR="00D676C3" w:rsidP="00D676C3" w:rsidRDefault="00D676C3" w14:paraId="5155B0ED" w14:textId="77777777">
      <w:pPr>
        <w:pStyle w:val="ListParagraph"/>
        <w:spacing w:after="0" w:line="240" w:lineRule="auto"/>
        <w:rPr>
          <w:sz w:val="21"/>
          <w:szCs w:val="21"/>
        </w:rPr>
      </w:pPr>
    </w:p>
    <w:p w:rsidRPr="002976D4" w:rsidR="00226D31" w:rsidP="7C2F73F1" w:rsidRDefault="00226D31" w14:paraId="6C4B494D" w14:textId="7EE863AD">
      <w:pPr>
        <w:pStyle w:val="Heading2"/>
        <w:rPr>
          <w:color w:val="4471C4" w:themeColor="accent1"/>
        </w:rPr>
      </w:pPr>
      <w:bookmarkStart w:name="_Toc2128560129" w:id="1408831427"/>
      <w:r w:rsidRPr="7C2F73F1" w:rsidR="732D6F31">
        <w:rPr>
          <w:color w:val="4471C4"/>
        </w:rPr>
        <w:t>5 Reference List</w:t>
      </w:r>
      <w:bookmarkEnd w:id="1408831427"/>
      <w:r w:rsidRPr="7C2F73F1" w:rsidR="2EC381AA">
        <w:rPr>
          <w:color w:val="4471C4"/>
        </w:rPr>
        <w:t xml:space="preserve"> </w:t>
      </w:r>
    </w:p>
    <w:p w:rsidR="7C2F73F1" w:rsidP="7C2F73F1" w:rsidRDefault="7C2F73F1" w14:paraId="08EE595D" w14:textId="165B9B88">
      <w:pPr>
        <w:pStyle w:val="Normal"/>
        <w:rPr>
          <w:rFonts w:ascii="Arial" w:hAnsi="Arial" w:eastAsia="Arial" w:cs="Arial"/>
          <w:sz w:val="22"/>
          <w:szCs w:val="22"/>
        </w:rPr>
      </w:pPr>
    </w:p>
    <w:p w:rsidR="2CFCF5A9" w:rsidP="267B013C" w:rsidRDefault="2CFCF5A9" w14:paraId="7EA5DC93" w14:textId="46E587CB">
      <w:pPr>
        <w:pStyle w:val="Normal"/>
        <w:rPr>
          <w:rFonts w:ascii="Arial" w:hAnsi="Arial" w:eastAsia="Arial" w:cs="Arial"/>
          <w:sz w:val="22"/>
          <w:szCs w:val="22"/>
        </w:rPr>
      </w:pPr>
      <w:r w:rsidRPr="7C2F73F1" w:rsidR="776543C5">
        <w:rPr>
          <w:rFonts w:ascii="Arial" w:hAnsi="Arial" w:eastAsia="Arial" w:cs="Arial"/>
          <w:sz w:val="22"/>
          <w:szCs w:val="22"/>
        </w:rPr>
        <w:t xml:space="preserve">Health and Safety Executive </w:t>
      </w:r>
      <w:r w:rsidRPr="7C2F73F1" w:rsidR="3CA759AB">
        <w:rPr>
          <w:rFonts w:ascii="Arial" w:hAnsi="Arial" w:eastAsia="Arial" w:cs="Arial"/>
          <w:sz w:val="22"/>
          <w:szCs w:val="22"/>
        </w:rPr>
        <w:t xml:space="preserve">(HSE) (2021) Guidance on safe </w:t>
      </w:r>
      <w:r w:rsidRPr="7C2F73F1" w:rsidR="69E24864">
        <w:rPr>
          <w:rFonts w:ascii="Arial" w:hAnsi="Arial" w:eastAsia="Arial" w:cs="Arial"/>
          <w:sz w:val="22"/>
          <w:szCs w:val="22"/>
        </w:rPr>
        <w:t>moving and handling in health</w:t>
      </w:r>
      <w:r w:rsidRPr="7C2F73F1" w:rsidR="30CD5DFE">
        <w:rPr>
          <w:rFonts w:ascii="Arial" w:hAnsi="Arial" w:eastAsia="Arial" w:cs="Arial"/>
          <w:sz w:val="22"/>
          <w:szCs w:val="22"/>
        </w:rPr>
        <w:t xml:space="preserve"> </w:t>
      </w:r>
      <w:r w:rsidRPr="7C2F73F1" w:rsidR="696BDC30">
        <w:rPr>
          <w:rFonts w:ascii="Arial" w:hAnsi="Arial" w:eastAsia="Arial" w:cs="Arial"/>
          <w:sz w:val="22"/>
          <w:szCs w:val="22"/>
        </w:rPr>
        <w:t>care. London: HSE.</w:t>
      </w:r>
      <w:r w:rsidRPr="7C2F73F1" w:rsidR="11035D7F">
        <w:rPr>
          <w:rFonts w:ascii="Arial" w:hAnsi="Arial" w:eastAsia="Arial" w:cs="Arial"/>
          <w:sz w:val="22"/>
          <w:szCs w:val="22"/>
        </w:rPr>
        <w:t xml:space="preserve"> Available at: </w:t>
      </w:r>
      <w:hyperlink r:id="Ra49f34a3c4334975">
        <w:r w:rsidRPr="7C2F73F1" w:rsidR="11035D7F">
          <w:rPr>
            <w:rStyle w:val="Hyperlink"/>
            <w:rFonts w:ascii="Arial" w:hAnsi="Arial" w:eastAsia="Arial" w:cs="Arial"/>
            <w:sz w:val="22"/>
            <w:szCs w:val="22"/>
          </w:rPr>
          <w:t>https://www.hse.gov.uk/healthservices/moving-handling/index.htm</w:t>
        </w:r>
      </w:hyperlink>
      <w:r w:rsidRPr="7C2F73F1" w:rsidR="11035D7F">
        <w:rPr>
          <w:rFonts w:ascii="Arial" w:hAnsi="Arial" w:eastAsia="Arial" w:cs="Arial"/>
          <w:sz w:val="22"/>
          <w:szCs w:val="22"/>
        </w:rPr>
        <w:t xml:space="preserve"> (Accessed</w:t>
      </w:r>
      <w:r w:rsidRPr="7C2F73F1" w:rsidR="12F3F0EE">
        <w:rPr>
          <w:rFonts w:ascii="Arial" w:hAnsi="Arial" w:eastAsia="Arial" w:cs="Arial"/>
          <w:sz w:val="22"/>
          <w:szCs w:val="22"/>
        </w:rPr>
        <w:t>: 6 December 2025)</w:t>
      </w:r>
    </w:p>
    <w:p w:rsidR="7B24AB52" w:rsidP="267B013C" w:rsidRDefault="7B24AB52" w14:paraId="50828D23" w14:textId="1012DA61">
      <w:pPr>
        <w:pStyle w:val="Normal"/>
        <w:rPr>
          <w:rFonts w:ascii="Arial" w:hAnsi="Arial" w:eastAsia="Arial" w:cs="Arial"/>
          <w:sz w:val="22"/>
          <w:szCs w:val="22"/>
        </w:rPr>
      </w:pPr>
      <w:r w:rsidRPr="7C2F73F1" w:rsidR="19559B74">
        <w:rPr>
          <w:rFonts w:ascii="Arial" w:hAnsi="Arial" w:eastAsia="Arial" w:cs="Arial"/>
          <w:sz w:val="22"/>
          <w:szCs w:val="22"/>
        </w:rPr>
        <w:t>NHS (</w:t>
      </w:r>
      <w:r w:rsidRPr="7C2F73F1" w:rsidR="13D164FC">
        <w:rPr>
          <w:rFonts w:ascii="Arial" w:hAnsi="Arial" w:eastAsia="Arial" w:cs="Arial"/>
          <w:sz w:val="22"/>
          <w:szCs w:val="22"/>
        </w:rPr>
        <w:t>no date</w:t>
      </w:r>
      <w:r w:rsidRPr="7C2F73F1" w:rsidR="19559B74">
        <w:rPr>
          <w:rFonts w:ascii="Arial" w:hAnsi="Arial" w:eastAsia="Arial" w:cs="Arial"/>
          <w:sz w:val="22"/>
          <w:szCs w:val="22"/>
        </w:rPr>
        <w:t>) Health</w:t>
      </w:r>
      <w:r w:rsidRPr="7C2F73F1" w:rsidR="3B6DACD2">
        <w:rPr>
          <w:rFonts w:ascii="Arial" w:hAnsi="Arial" w:eastAsia="Arial" w:cs="Arial"/>
          <w:sz w:val="22"/>
          <w:szCs w:val="22"/>
        </w:rPr>
        <w:t xml:space="preserve">care support worker role overview. Available at: </w:t>
      </w:r>
      <w:r w:rsidRPr="7C2F73F1" w:rsidR="042D8A24">
        <w:rPr>
          <w:rFonts w:ascii="Arial" w:hAnsi="Arial" w:eastAsia="Arial" w:cs="Arial"/>
          <w:sz w:val="22"/>
          <w:szCs w:val="22"/>
        </w:rPr>
        <w:t xml:space="preserve">https://www.healthcareers.nhs.uk/explore-roles/healthcare-support-worker/roles-healthcare-support-worker/healthcare-assistant </w:t>
      </w:r>
      <w:r w:rsidRPr="7C2F73F1" w:rsidR="1439AD9B">
        <w:rPr>
          <w:rFonts w:ascii="Arial" w:hAnsi="Arial" w:eastAsia="Arial" w:cs="Arial"/>
          <w:sz w:val="22"/>
          <w:szCs w:val="22"/>
        </w:rPr>
        <w:t>(Accessed:</w:t>
      </w:r>
      <w:r w:rsidRPr="7C2F73F1" w:rsidR="17C4B915">
        <w:rPr>
          <w:rFonts w:ascii="Arial" w:hAnsi="Arial" w:eastAsia="Arial" w:cs="Arial"/>
          <w:sz w:val="22"/>
          <w:szCs w:val="22"/>
        </w:rPr>
        <w:t xml:space="preserve"> 2 December 2025)</w:t>
      </w:r>
    </w:p>
    <w:p w:rsidR="7032D5A8" w:rsidP="7C2F73F1" w:rsidRDefault="7032D5A8" w14:paraId="1C71D530" w14:textId="053D69F9">
      <w:pPr>
        <w:pStyle w:val="Normal"/>
      </w:pPr>
      <w:r w:rsidRPr="7C2F73F1" w:rsidR="7032D5A8">
        <w:rPr>
          <w:rFonts w:ascii="Arial" w:hAnsi="Arial" w:eastAsia="Arial" w:cs="Arial"/>
          <w:noProof w:val="0"/>
          <w:sz w:val="22"/>
          <w:szCs w:val="22"/>
          <w:lang w:val="en-GB"/>
        </w:rPr>
        <w:t>Royal College of Nursing (RCN) (2025) Healthcare Support Worker</w:t>
      </w:r>
      <w:r w:rsidRPr="7C2F73F1" w:rsidR="7032D5A8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.</w:t>
      </w:r>
      <w:r w:rsidRPr="7C2F73F1" w:rsidR="7032D5A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Available at: </w:t>
      </w:r>
      <w:hyperlink r:id="R98178f6bd6c54f81">
        <w:r w:rsidRPr="7C2F73F1" w:rsidR="7032D5A8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https://www.rcn.org.uk/professional-development/your-career/hca/healthcare-support-worker</w:t>
        </w:r>
      </w:hyperlink>
      <w:r w:rsidRPr="7C2F73F1" w:rsidR="7032D5A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6 December 2025)</w:t>
      </w:r>
    </w:p>
    <w:p w:rsidR="25DDCF7D" w:rsidP="37714E5B" w:rsidRDefault="25DDCF7D" w14:paraId="53398770" w14:textId="011BC855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7714E5B" w:rsidR="4496265E">
        <w:rPr>
          <w:rFonts w:ascii="Arial" w:hAnsi="Arial" w:eastAsia="Arial" w:cs="Arial"/>
          <w:sz w:val="22"/>
          <w:szCs w:val="22"/>
        </w:rPr>
        <w:t xml:space="preserve">Skills for </w:t>
      </w:r>
      <w:r w:rsidRPr="37714E5B" w:rsidR="4496265E">
        <w:rPr>
          <w:rFonts w:ascii="Arial" w:hAnsi="Arial" w:eastAsia="Arial" w:cs="Arial"/>
          <w:sz w:val="22"/>
          <w:szCs w:val="22"/>
        </w:rPr>
        <w:t>Care</w:t>
      </w:r>
      <w:r w:rsidRPr="37714E5B" w:rsidR="4496265E">
        <w:rPr>
          <w:rFonts w:ascii="Arial" w:hAnsi="Arial" w:eastAsia="Arial" w:cs="Arial"/>
          <w:sz w:val="22"/>
          <w:szCs w:val="22"/>
        </w:rPr>
        <w:t xml:space="preserve"> (20</w:t>
      </w:r>
      <w:r w:rsidRPr="37714E5B" w:rsidR="3DB8D681">
        <w:rPr>
          <w:rFonts w:ascii="Arial" w:hAnsi="Arial" w:eastAsia="Arial" w:cs="Arial"/>
          <w:sz w:val="22"/>
          <w:szCs w:val="22"/>
        </w:rPr>
        <w:t>22</w:t>
      </w:r>
      <w:r w:rsidRPr="37714E5B" w:rsidR="4496265E">
        <w:rPr>
          <w:rFonts w:ascii="Arial" w:hAnsi="Arial" w:eastAsia="Arial" w:cs="Arial"/>
          <w:sz w:val="22"/>
          <w:szCs w:val="22"/>
        </w:rPr>
        <w:t xml:space="preserve">) The state of the adult social care sector and workforce </w:t>
      </w:r>
      <w:r w:rsidRPr="37714E5B" w:rsidR="126CAE78">
        <w:rPr>
          <w:rFonts w:ascii="Arial" w:hAnsi="Arial" w:eastAsia="Arial" w:cs="Arial"/>
          <w:sz w:val="22"/>
          <w:szCs w:val="22"/>
        </w:rPr>
        <w:t>in England. Leeds</w:t>
      </w:r>
      <w:r w:rsidRPr="37714E5B" w:rsidR="1889D932">
        <w:rPr>
          <w:rFonts w:ascii="Arial" w:hAnsi="Arial" w:eastAsia="Arial" w:cs="Arial"/>
          <w:sz w:val="22"/>
          <w:szCs w:val="22"/>
        </w:rPr>
        <w:t xml:space="preserve">: </w:t>
      </w:r>
      <w:r w:rsidRPr="37714E5B" w:rsidR="1889D932">
        <w:rPr>
          <w:rFonts w:ascii="Arial" w:hAnsi="Arial" w:eastAsia="Arial" w:cs="Arial"/>
          <w:sz w:val="22"/>
          <w:szCs w:val="22"/>
        </w:rPr>
        <w:t xml:space="preserve">Skills for </w:t>
      </w:r>
      <w:r w:rsidRPr="37714E5B" w:rsidR="1889D932">
        <w:rPr>
          <w:rFonts w:ascii="Arial" w:hAnsi="Arial" w:eastAsia="Arial" w:cs="Arial"/>
          <w:sz w:val="22"/>
          <w:szCs w:val="22"/>
        </w:rPr>
        <w:t>Care</w:t>
      </w:r>
      <w:r w:rsidRPr="37714E5B" w:rsidR="1889D932">
        <w:rPr>
          <w:rFonts w:ascii="Arial" w:hAnsi="Arial" w:eastAsia="Arial" w:cs="Arial"/>
          <w:sz w:val="22"/>
          <w:szCs w:val="22"/>
        </w:rPr>
        <w:t>.</w:t>
      </w:r>
      <w:r w:rsidRPr="37714E5B" w:rsidR="4BCD89A6">
        <w:rPr>
          <w:rFonts w:ascii="Arial" w:hAnsi="Arial" w:eastAsia="Arial" w:cs="Arial"/>
          <w:sz w:val="22"/>
          <w:szCs w:val="22"/>
        </w:rPr>
        <w:t xml:space="preserve"> (Accessed 4 December 2025)</w:t>
      </w:r>
      <w:r w:rsidRPr="37714E5B" w:rsidR="751B7F3D">
        <w:rPr>
          <w:rFonts w:ascii="Arial" w:hAnsi="Arial" w:eastAsia="Arial" w:cs="Arial"/>
          <w:sz w:val="22"/>
          <w:szCs w:val="22"/>
        </w:rPr>
        <w:t xml:space="preserve"> </w:t>
      </w:r>
    </w:p>
    <w:p w:rsidR="4763AA2F" w:rsidP="7C2F73F1" w:rsidRDefault="4763AA2F" w14:paraId="0FF4E1E6" w14:textId="1E6FE21E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7714E5B" w:rsidR="4763AA2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Skills for Care (2025) Care Certificate standards: March 2025 update. Available: </w:t>
      </w:r>
      <w:hyperlink r:id="Rf28dc2b78d944b23">
        <w:r w:rsidRPr="37714E5B" w:rsidR="4763AA2F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https://www.skillsforcare.org.uk/resources/documents/Developing-your-workforce/Care-Certificate/Care-Certificate-Standards/Care-Certificate-standards-March-2025.pdf</w:t>
        </w:r>
      </w:hyperlink>
      <w:r w:rsidRPr="37714E5B" w:rsidR="4763AA2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 6 December 2025</w:t>
      </w:r>
      <w:r w:rsidRPr="37714E5B" w:rsidR="6F80D0D9">
        <w:rPr>
          <w:rFonts w:ascii="Arial" w:hAnsi="Arial" w:eastAsia="Arial" w:cs="Arial"/>
          <w:noProof w:val="0"/>
          <w:sz w:val="22"/>
          <w:szCs w:val="22"/>
          <w:lang w:val="en-GB"/>
        </w:rPr>
        <w:t>)</w:t>
      </w:r>
    </w:p>
    <w:p w:rsidR="7C2F73F1" w:rsidP="7C2F73F1" w:rsidRDefault="7C2F73F1" w14:paraId="67D779C8" w14:textId="2286876E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Pr="005E44B5" w:rsidR="004552CE" w:rsidP="7C2F73F1" w:rsidRDefault="004552CE" w14:paraId="1D0F2D59" w14:textId="1C189F4F">
      <w:pPr>
        <w:pStyle w:val="Normal"/>
        <w:rPr>
          <w:rFonts w:ascii="Arial" w:hAnsi="Arial" w:eastAsia="Arial" w:cs="Arial"/>
          <w:sz w:val="22"/>
          <w:szCs w:val="22"/>
        </w:rPr>
      </w:pPr>
      <w:r w:rsidRPr="7C2F73F1" w:rsidR="1889D932">
        <w:rPr>
          <w:rFonts w:ascii="Arial" w:hAnsi="Arial" w:eastAsia="Arial" w:cs="Arial"/>
          <w:sz w:val="22"/>
          <w:szCs w:val="22"/>
        </w:rPr>
        <w:t xml:space="preserve">  </w:t>
      </w:r>
      <w:r w:rsidRPr="7C2F73F1" w:rsidR="126CAE78">
        <w:rPr>
          <w:rFonts w:ascii="Arial" w:hAnsi="Arial" w:eastAsia="Arial" w:cs="Arial"/>
          <w:sz w:val="22"/>
          <w:szCs w:val="22"/>
        </w:rPr>
        <w:t xml:space="preserve"> </w:t>
      </w:r>
    </w:p>
    <w:sectPr w:rsidRPr="005E44B5" w:rsidR="004552CE" w:rsidSect="00D676C3">
      <w:headerReference w:type="even" r:id="rId12"/>
      <w:headerReference w:type="default" r:id="rId13"/>
      <w:pgSz w:w="11906" w:h="16838" w:orient="portrait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6E78ED" w:rsidP="003C7C97" w:rsidRDefault="006E78ED" w14:paraId="0B6C8FB6" w14:textId="77777777">
      <w:pPr>
        <w:spacing w:after="0" w:line="240" w:lineRule="auto"/>
      </w:pPr>
      <w:r>
        <w:separator/>
      </w:r>
    </w:p>
  </w:endnote>
  <w:endnote w:type="continuationSeparator" w:id="0">
    <w:p w:rsidR="006E78ED" w:rsidP="003C7C97" w:rsidRDefault="006E78ED" w14:paraId="3914B65F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6E78ED" w:rsidP="003C7C97" w:rsidRDefault="006E78ED" w14:paraId="60914DA4" w14:textId="77777777">
      <w:pPr>
        <w:spacing w:after="0" w:line="240" w:lineRule="auto"/>
      </w:pPr>
      <w:r>
        <w:separator/>
      </w:r>
    </w:p>
  </w:footnote>
  <w:footnote w:type="continuationSeparator" w:id="0">
    <w:p w:rsidR="006E78ED" w:rsidP="003C7C97" w:rsidRDefault="006E78ED" w14:paraId="1424C244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285892932"/>
      <w:docPartObj>
        <w:docPartGallery w:val="Page Numbers (Top of Page)"/>
        <w:docPartUnique/>
      </w:docPartObj>
    </w:sdtPr>
    <w:sdtContent>
      <w:p w:rsidR="00D676C3" w:rsidP="00776D70" w:rsidRDefault="00D676C3" w14:paraId="5BB2DE41" w14:textId="00632B28">
        <w:pPr>
          <w:pStyle w:val="Header"/>
          <w:framePr w:wrap="none" w:hAnchor="margin" w:vAnchor="text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</w:rPr>
          <w:fldChar w:fldCharType="end"/>
        </w:r>
      </w:p>
    </w:sdtContent>
    <w:sdtEndPr>
      <w:rPr>
        <w:rStyle w:val="PageNumber"/>
      </w:rPr>
    </w:sdtEndPr>
  </w:sdt>
  <w:p w:rsidR="00D676C3" w:rsidP="00D676C3" w:rsidRDefault="00D676C3" w14:paraId="68C82FB7" w14:textId="77777777">
    <w:pPr>
      <w:pStyle w:val="Header"/>
      <w:ind w:right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579713788"/>
      <w:docPartObj>
        <w:docPartGallery w:val="Page Numbers (Top of Page)"/>
        <w:docPartUnique/>
      </w:docPartObj>
    </w:sdtPr>
    <w:sdtContent>
      <w:p w:rsidR="00D676C3" w:rsidP="00776D70" w:rsidRDefault="00D676C3" w14:paraId="7218427B" w14:textId="0A8B1AEA">
        <w:pPr>
          <w:pStyle w:val="Header"/>
          <w:framePr w:wrap="none" w:hAnchor="margin" w:vAnchor="text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3</w:t>
        </w:r>
        <w:r>
          <w:rPr>
            <w:rStyle w:val="PageNumber"/>
          </w:rPr>
          <w:fldChar w:fldCharType="end"/>
        </w:r>
      </w:p>
    </w:sdtContent>
    <w:sdtEndPr>
      <w:rPr>
        <w:rStyle w:val="PageNumber"/>
      </w:rPr>
    </w:sdtEndPr>
  </w:sdt>
  <w:p w:rsidR="00D676C3" w:rsidP="00D676C3" w:rsidRDefault="00D676C3" w14:paraId="1631D71E" w14:textId="77777777">
    <w:pPr>
      <w:pStyle w:val="Header"/>
      <w:ind w:right="36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7542198"/>
    <w:multiLevelType w:val="hybridMultilevel"/>
    <w:tmpl w:val="2FFE80EC"/>
    <w:lvl w:ilvl="0" w:tplc="66B0F19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1C146BE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B4A6F2F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2FC8869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D3F01D8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45264CA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A54031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9C56FD7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3934F30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ACA6C03"/>
    <w:multiLevelType w:val="hybridMultilevel"/>
    <w:tmpl w:val="86F61BE2"/>
    <w:lvl w:ilvl="0" w:tplc="1EAE823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108AECF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375AC5F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3B98A2C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8AE4E53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FB58E56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C4C2ED0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8C44AE9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92CE50B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hAnsi="Segoe UI" w:eastAsiaTheme="minorEastAsia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201A2A81"/>
    <w:multiLevelType w:val="multilevel"/>
    <w:tmpl w:val="A49EEC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7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1" w15:restartNumberingAfterBreak="0">
    <w:nsid w:val="34789E61"/>
    <w:multiLevelType w:val="hybridMultilevel"/>
    <w:tmpl w:val="85347EDC"/>
    <w:lvl w:ilvl="0" w:tplc="1E64536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C0227EE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C232A8A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BBF6570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191EDB2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80AA82F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74D6968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802D69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FB4679C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2" w15:restartNumberingAfterBreak="0">
    <w:nsid w:val="3AB16C17"/>
    <w:multiLevelType w:val="hybridMultilevel"/>
    <w:tmpl w:val="51383236"/>
    <w:lvl w:ilvl="0" w:tplc="9B3E400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113A1F8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2A70522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401E085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75302F0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6382E32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6F463D8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506A44E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3204B6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3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A224439"/>
    <w:multiLevelType w:val="hybridMultilevel"/>
    <w:tmpl w:val="08F04252"/>
    <w:lvl w:ilvl="0" w:tplc="BC5CA9E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4CEC7E1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248FC8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2F52DD4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54FCD6D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CD3039F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E6A2528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9300F7A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F6E4F1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6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7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9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2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3" w15:restartNumberingAfterBreak="0">
    <w:nsid w:val="62126354"/>
    <w:multiLevelType w:val="hybridMultilevel"/>
    <w:tmpl w:val="EB886A60"/>
    <w:lvl w:ilvl="0" w:tplc="6B9CC74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20A6C04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F17CA36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B63A608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3FAADB6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7916C08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8D4C80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45149B5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4A34422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4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FC937D8"/>
    <w:multiLevelType w:val="multilevel"/>
    <w:tmpl w:val="233E4D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6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8" w15:restartNumberingAfterBreak="0">
    <w:nsid w:val="78E35C29"/>
    <w:multiLevelType w:val="hybridMultilevel"/>
    <w:tmpl w:val="9022EDE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9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0" w15:restartNumberingAfterBreak="0">
    <w:nsid w:val="7A1A1C04"/>
    <w:multiLevelType w:val="multilevel"/>
    <w:tmpl w:val="D6E811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1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36926088">
    <w:abstractNumId w:val="11"/>
  </w:num>
  <w:num w:numId="2" w16cid:durableId="48840848">
    <w:abstractNumId w:val="12"/>
  </w:num>
  <w:num w:numId="3" w16cid:durableId="817498081">
    <w:abstractNumId w:val="1"/>
  </w:num>
  <w:num w:numId="4" w16cid:durableId="1797262273">
    <w:abstractNumId w:val="3"/>
  </w:num>
  <w:num w:numId="5" w16cid:durableId="1444422483">
    <w:abstractNumId w:val="15"/>
  </w:num>
  <w:num w:numId="6" w16cid:durableId="722800623">
    <w:abstractNumId w:val="23"/>
  </w:num>
  <w:num w:numId="7" w16cid:durableId="52895227">
    <w:abstractNumId w:val="8"/>
  </w:num>
  <w:num w:numId="8" w16cid:durableId="351032333">
    <w:abstractNumId w:val="2"/>
  </w:num>
  <w:num w:numId="9" w16cid:durableId="1067413603">
    <w:abstractNumId w:val="13"/>
  </w:num>
  <w:num w:numId="10" w16cid:durableId="931426930">
    <w:abstractNumId w:val="26"/>
  </w:num>
  <w:num w:numId="11" w16cid:durableId="1422484198">
    <w:abstractNumId w:val="21"/>
  </w:num>
  <w:num w:numId="12" w16cid:durableId="552929862">
    <w:abstractNumId w:val="22"/>
  </w:num>
  <w:num w:numId="13" w16cid:durableId="587203086">
    <w:abstractNumId w:val="27"/>
  </w:num>
  <w:num w:numId="14" w16cid:durableId="389156196">
    <w:abstractNumId w:val="18"/>
  </w:num>
  <w:num w:numId="15" w16cid:durableId="1393503788">
    <w:abstractNumId w:val="5"/>
  </w:num>
  <w:num w:numId="16" w16cid:durableId="1579359955">
    <w:abstractNumId w:val="16"/>
  </w:num>
  <w:num w:numId="17" w16cid:durableId="806699681">
    <w:abstractNumId w:val="17"/>
  </w:num>
  <w:num w:numId="18" w16cid:durableId="1314750107">
    <w:abstractNumId w:val="14"/>
  </w:num>
  <w:num w:numId="19" w16cid:durableId="1766919701">
    <w:abstractNumId w:val="20"/>
  </w:num>
  <w:num w:numId="20" w16cid:durableId="1957908719">
    <w:abstractNumId w:val="10"/>
  </w:num>
  <w:num w:numId="21" w16cid:durableId="1132019979">
    <w:abstractNumId w:val="4"/>
  </w:num>
  <w:num w:numId="22" w16cid:durableId="1457524365">
    <w:abstractNumId w:val="7"/>
  </w:num>
  <w:num w:numId="23" w16cid:durableId="1386294306">
    <w:abstractNumId w:val="29"/>
  </w:num>
  <w:num w:numId="24" w16cid:durableId="1838374920">
    <w:abstractNumId w:val="24"/>
  </w:num>
  <w:num w:numId="25" w16cid:durableId="1827044992">
    <w:abstractNumId w:val="9"/>
  </w:num>
  <w:num w:numId="26" w16cid:durableId="895820667">
    <w:abstractNumId w:val="19"/>
  </w:num>
  <w:num w:numId="27" w16cid:durableId="817497522">
    <w:abstractNumId w:val="31"/>
  </w:num>
  <w:num w:numId="28" w16cid:durableId="725690465">
    <w:abstractNumId w:val="0"/>
  </w:num>
  <w:num w:numId="29" w16cid:durableId="1814372142">
    <w:abstractNumId w:val="25"/>
  </w:num>
  <w:num w:numId="30" w16cid:durableId="258563261">
    <w:abstractNumId w:val="28"/>
  </w:num>
  <w:num w:numId="31" w16cid:durableId="1306274523">
    <w:abstractNumId w:val="30"/>
  </w:num>
  <w:num w:numId="32" w16cid:durableId="1396465663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715D"/>
    <w:rsid w:val="00022C42"/>
    <w:rsid w:val="00027B15"/>
    <w:rsid w:val="00030A05"/>
    <w:rsid w:val="00070818"/>
    <w:rsid w:val="0008238F"/>
    <w:rsid w:val="00082EC6"/>
    <w:rsid w:val="00085388"/>
    <w:rsid w:val="000D41DC"/>
    <w:rsid w:val="00125D37"/>
    <w:rsid w:val="00127C1A"/>
    <w:rsid w:val="00150D81"/>
    <w:rsid w:val="00166CEB"/>
    <w:rsid w:val="00183CB9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3D6E1"/>
    <w:rsid w:val="00242974"/>
    <w:rsid w:val="00243FA1"/>
    <w:rsid w:val="002976D4"/>
    <w:rsid w:val="002A5577"/>
    <w:rsid w:val="002B4AA4"/>
    <w:rsid w:val="002E71BA"/>
    <w:rsid w:val="002F5066"/>
    <w:rsid w:val="003003FD"/>
    <w:rsid w:val="00310245"/>
    <w:rsid w:val="00316C95"/>
    <w:rsid w:val="003458DB"/>
    <w:rsid w:val="003523D3"/>
    <w:rsid w:val="00364C35"/>
    <w:rsid w:val="00396F60"/>
    <w:rsid w:val="003A51D6"/>
    <w:rsid w:val="003B125E"/>
    <w:rsid w:val="003B2A5E"/>
    <w:rsid w:val="003C7C97"/>
    <w:rsid w:val="00406B8D"/>
    <w:rsid w:val="00410068"/>
    <w:rsid w:val="0041618E"/>
    <w:rsid w:val="0042295C"/>
    <w:rsid w:val="00426EEC"/>
    <w:rsid w:val="004466C3"/>
    <w:rsid w:val="004552CE"/>
    <w:rsid w:val="00481FF7"/>
    <w:rsid w:val="00500295"/>
    <w:rsid w:val="00501AAF"/>
    <w:rsid w:val="005268CD"/>
    <w:rsid w:val="00527AFA"/>
    <w:rsid w:val="005419DA"/>
    <w:rsid w:val="005678AC"/>
    <w:rsid w:val="005679BD"/>
    <w:rsid w:val="005709B1"/>
    <w:rsid w:val="00572B3B"/>
    <w:rsid w:val="005836D2"/>
    <w:rsid w:val="00587C58"/>
    <w:rsid w:val="005A7FD4"/>
    <w:rsid w:val="005B1A84"/>
    <w:rsid w:val="005B2627"/>
    <w:rsid w:val="005B4655"/>
    <w:rsid w:val="005D1AF9"/>
    <w:rsid w:val="005D5457"/>
    <w:rsid w:val="005E2699"/>
    <w:rsid w:val="005E44B5"/>
    <w:rsid w:val="00612DEA"/>
    <w:rsid w:val="00614572"/>
    <w:rsid w:val="006232DF"/>
    <w:rsid w:val="00631F2E"/>
    <w:rsid w:val="006457C0"/>
    <w:rsid w:val="00652BB7"/>
    <w:rsid w:val="00661758"/>
    <w:rsid w:val="0067612C"/>
    <w:rsid w:val="00676FEB"/>
    <w:rsid w:val="006912C4"/>
    <w:rsid w:val="0069CDF2"/>
    <w:rsid w:val="006A5CFC"/>
    <w:rsid w:val="006C5138"/>
    <w:rsid w:val="006C689B"/>
    <w:rsid w:val="006E005C"/>
    <w:rsid w:val="006E6EE5"/>
    <w:rsid w:val="006E78ED"/>
    <w:rsid w:val="006F0029"/>
    <w:rsid w:val="007138E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24CB1"/>
    <w:rsid w:val="008520F8"/>
    <w:rsid w:val="00855F34"/>
    <w:rsid w:val="008826B6"/>
    <w:rsid w:val="008B0B22"/>
    <w:rsid w:val="008C58B0"/>
    <w:rsid w:val="008C591B"/>
    <w:rsid w:val="008C6182"/>
    <w:rsid w:val="0090779E"/>
    <w:rsid w:val="00915579"/>
    <w:rsid w:val="00926458"/>
    <w:rsid w:val="00933720"/>
    <w:rsid w:val="009A188F"/>
    <w:rsid w:val="009B6F1D"/>
    <w:rsid w:val="009C0C7F"/>
    <w:rsid w:val="009C7E52"/>
    <w:rsid w:val="009E4934"/>
    <w:rsid w:val="009F40A7"/>
    <w:rsid w:val="009F5CE6"/>
    <w:rsid w:val="00A035CD"/>
    <w:rsid w:val="00A17C49"/>
    <w:rsid w:val="00A50E80"/>
    <w:rsid w:val="00A513B0"/>
    <w:rsid w:val="00A63F7F"/>
    <w:rsid w:val="00A667CE"/>
    <w:rsid w:val="00A75042"/>
    <w:rsid w:val="00A774BC"/>
    <w:rsid w:val="00A82678"/>
    <w:rsid w:val="00A9417F"/>
    <w:rsid w:val="00A946CB"/>
    <w:rsid w:val="00AA77C8"/>
    <w:rsid w:val="00AC7BE2"/>
    <w:rsid w:val="00AE35BF"/>
    <w:rsid w:val="00AF6C74"/>
    <w:rsid w:val="00B1067E"/>
    <w:rsid w:val="00B15919"/>
    <w:rsid w:val="00B57213"/>
    <w:rsid w:val="00B81790"/>
    <w:rsid w:val="00B81BBC"/>
    <w:rsid w:val="00B9A746"/>
    <w:rsid w:val="00BD03D5"/>
    <w:rsid w:val="00C29AA2"/>
    <w:rsid w:val="00C3215E"/>
    <w:rsid w:val="00C45272"/>
    <w:rsid w:val="00C47770"/>
    <w:rsid w:val="00C75856"/>
    <w:rsid w:val="00C85A7C"/>
    <w:rsid w:val="00C95214"/>
    <w:rsid w:val="00CBB16E"/>
    <w:rsid w:val="00CC3F59"/>
    <w:rsid w:val="00CD4774"/>
    <w:rsid w:val="00CE1732"/>
    <w:rsid w:val="00D10AAF"/>
    <w:rsid w:val="00D27540"/>
    <w:rsid w:val="00D4006B"/>
    <w:rsid w:val="00D40D7A"/>
    <w:rsid w:val="00D64A0D"/>
    <w:rsid w:val="00D676C3"/>
    <w:rsid w:val="00D750B4"/>
    <w:rsid w:val="00D81C18"/>
    <w:rsid w:val="00D8461A"/>
    <w:rsid w:val="00D95CAF"/>
    <w:rsid w:val="00DB60B6"/>
    <w:rsid w:val="00DC1CC6"/>
    <w:rsid w:val="00DD5135"/>
    <w:rsid w:val="00DEFCE9"/>
    <w:rsid w:val="00E067A8"/>
    <w:rsid w:val="00E13924"/>
    <w:rsid w:val="00E15FD5"/>
    <w:rsid w:val="00E1725A"/>
    <w:rsid w:val="00E2A487"/>
    <w:rsid w:val="00E33758"/>
    <w:rsid w:val="00E53E5E"/>
    <w:rsid w:val="00E64325"/>
    <w:rsid w:val="00E673C5"/>
    <w:rsid w:val="00E67967"/>
    <w:rsid w:val="00E762F4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77019"/>
    <w:rsid w:val="00F9012D"/>
    <w:rsid w:val="00F915D6"/>
    <w:rsid w:val="00FAC50A"/>
    <w:rsid w:val="00FC130C"/>
    <w:rsid w:val="00FF2B0A"/>
    <w:rsid w:val="00FF5D06"/>
    <w:rsid w:val="0121590C"/>
    <w:rsid w:val="01372815"/>
    <w:rsid w:val="013B114B"/>
    <w:rsid w:val="013D817A"/>
    <w:rsid w:val="0156E134"/>
    <w:rsid w:val="016814FF"/>
    <w:rsid w:val="0181DC91"/>
    <w:rsid w:val="01876D77"/>
    <w:rsid w:val="018A2435"/>
    <w:rsid w:val="018F9A20"/>
    <w:rsid w:val="01A2C768"/>
    <w:rsid w:val="01C76325"/>
    <w:rsid w:val="021D9D6B"/>
    <w:rsid w:val="022A198D"/>
    <w:rsid w:val="025B8C74"/>
    <w:rsid w:val="0266F940"/>
    <w:rsid w:val="027687B1"/>
    <w:rsid w:val="027868CC"/>
    <w:rsid w:val="02884655"/>
    <w:rsid w:val="028C037B"/>
    <w:rsid w:val="028F861B"/>
    <w:rsid w:val="02A51880"/>
    <w:rsid w:val="02AC248A"/>
    <w:rsid w:val="02AEF76F"/>
    <w:rsid w:val="02B4F59E"/>
    <w:rsid w:val="02D44726"/>
    <w:rsid w:val="02E61A87"/>
    <w:rsid w:val="02FF1C6C"/>
    <w:rsid w:val="03516FC8"/>
    <w:rsid w:val="03855DEA"/>
    <w:rsid w:val="0398B3D6"/>
    <w:rsid w:val="039D865D"/>
    <w:rsid w:val="03C7D66A"/>
    <w:rsid w:val="03F72721"/>
    <w:rsid w:val="03FF3665"/>
    <w:rsid w:val="04019B15"/>
    <w:rsid w:val="041B5D42"/>
    <w:rsid w:val="04217377"/>
    <w:rsid w:val="0421AEFD"/>
    <w:rsid w:val="0426F0D6"/>
    <w:rsid w:val="0429EFC6"/>
    <w:rsid w:val="042D8A24"/>
    <w:rsid w:val="043BBEB6"/>
    <w:rsid w:val="043EB8D7"/>
    <w:rsid w:val="046658A6"/>
    <w:rsid w:val="046DE083"/>
    <w:rsid w:val="0482D904"/>
    <w:rsid w:val="04A13464"/>
    <w:rsid w:val="04A9BE9B"/>
    <w:rsid w:val="04D27EB7"/>
    <w:rsid w:val="04D669FE"/>
    <w:rsid w:val="051D4F99"/>
    <w:rsid w:val="052A717D"/>
    <w:rsid w:val="054020E8"/>
    <w:rsid w:val="055D9254"/>
    <w:rsid w:val="05634411"/>
    <w:rsid w:val="056FC548"/>
    <w:rsid w:val="05702718"/>
    <w:rsid w:val="0577C7C3"/>
    <w:rsid w:val="058899DD"/>
    <w:rsid w:val="058EA6BB"/>
    <w:rsid w:val="059550C3"/>
    <w:rsid w:val="05A093E1"/>
    <w:rsid w:val="0601E982"/>
    <w:rsid w:val="0621BE82"/>
    <w:rsid w:val="064FDDF6"/>
    <w:rsid w:val="06548E20"/>
    <w:rsid w:val="06770A93"/>
    <w:rsid w:val="0691A724"/>
    <w:rsid w:val="0693F6BD"/>
    <w:rsid w:val="069E1C64"/>
    <w:rsid w:val="069ED309"/>
    <w:rsid w:val="06A467AC"/>
    <w:rsid w:val="06BA50A4"/>
    <w:rsid w:val="06C8E7D0"/>
    <w:rsid w:val="06D7F627"/>
    <w:rsid w:val="070F07AF"/>
    <w:rsid w:val="071F48DC"/>
    <w:rsid w:val="0763461D"/>
    <w:rsid w:val="076C4D61"/>
    <w:rsid w:val="076CA7BF"/>
    <w:rsid w:val="07882E83"/>
    <w:rsid w:val="07893D49"/>
    <w:rsid w:val="07A067A7"/>
    <w:rsid w:val="07A8750A"/>
    <w:rsid w:val="07D980D1"/>
    <w:rsid w:val="07E09F2A"/>
    <w:rsid w:val="07F26108"/>
    <w:rsid w:val="081A525E"/>
    <w:rsid w:val="086E3FE0"/>
    <w:rsid w:val="08875520"/>
    <w:rsid w:val="0889C1EC"/>
    <w:rsid w:val="08A27A1F"/>
    <w:rsid w:val="08AEEB69"/>
    <w:rsid w:val="08BE699E"/>
    <w:rsid w:val="08C355AE"/>
    <w:rsid w:val="08D275FE"/>
    <w:rsid w:val="09232F48"/>
    <w:rsid w:val="09417FBA"/>
    <w:rsid w:val="0944015C"/>
    <w:rsid w:val="09532B9E"/>
    <w:rsid w:val="095BE37B"/>
    <w:rsid w:val="09645746"/>
    <w:rsid w:val="096E546F"/>
    <w:rsid w:val="0976822C"/>
    <w:rsid w:val="09A89BA9"/>
    <w:rsid w:val="09BA5438"/>
    <w:rsid w:val="09CEDA40"/>
    <w:rsid w:val="09FE112B"/>
    <w:rsid w:val="0A1BD9C6"/>
    <w:rsid w:val="0A2C1661"/>
    <w:rsid w:val="0A2D4C1B"/>
    <w:rsid w:val="0A35435A"/>
    <w:rsid w:val="0A37039A"/>
    <w:rsid w:val="0A53A0FF"/>
    <w:rsid w:val="0A54B615"/>
    <w:rsid w:val="0A609BC5"/>
    <w:rsid w:val="0A6E81C2"/>
    <w:rsid w:val="0A723310"/>
    <w:rsid w:val="0AAA92DB"/>
    <w:rsid w:val="0ABAC2ED"/>
    <w:rsid w:val="0AEB7F20"/>
    <w:rsid w:val="0B2F89B7"/>
    <w:rsid w:val="0B4097A6"/>
    <w:rsid w:val="0B5570EF"/>
    <w:rsid w:val="0B7A6FD4"/>
    <w:rsid w:val="0B859740"/>
    <w:rsid w:val="0BAE3D5F"/>
    <w:rsid w:val="0BED942E"/>
    <w:rsid w:val="0BF7EE79"/>
    <w:rsid w:val="0BF86E1C"/>
    <w:rsid w:val="0C0E671B"/>
    <w:rsid w:val="0C1286D4"/>
    <w:rsid w:val="0C1D9BFD"/>
    <w:rsid w:val="0C2951D2"/>
    <w:rsid w:val="0C447049"/>
    <w:rsid w:val="0C44BB5B"/>
    <w:rsid w:val="0C451AB2"/>
    <w:rsid w:val="0C5B1442"/>
    <w:rsid w:val="0C5CE8D2"/>
    <w:rsid w:val="0C5D0C5C"/>
    <w:rsid w:val="0C774965"/>
    <w:rsid w:val="0C7A4698"/>
    <w:rsid w:val="0C7BE6BA"/>
    <w:rsid w:val="0CAD92F7"/>
    <w:rsid w:val="0CCEA9E4"/>
    <w:rsid w:val="0CD2724F"/>
    <w:rsid w:val="0CF501EC"/>
    <w:rsid w:val="0CFF884E"/>
    <w:rsid w:val="0D052CD2"/>
    <w:rsid w:val="0D08BB25"/>
    <w:rsid w:val="0D0D2D36"/>
    <w:rsid w:val="0D1B7129"/>
    <w:rsid w:val="0D2919E1"/>
    <w:rsid w:val="0D2E240C"/>
    <w:rsid w:val="0D4E6AD5"/>
    <w:rsid w:val="0D95F029"/>
    <w:rsid w:val="0DAEBA20"/>
    <w:rsid w:val="0DB989BA"/>
    <w:rsid w:val="0DBAC75C"/>
    <w:rsid w:val="0DBF0EAF"/>
    <w:rsid w:val="0DCC5E0F"/>
    <w:rsid w:val="0DE446F4"/>
    <w:rsid w:val="0DE51DD2"/>
    <w:rsid w:val="0E0A004F"/>
    <w:rsid w:val="0E0A2F67"/>
    <w:rsid w:val="0E1D7F4F"/>
    <w:rsid w:val="0E27D627"/>
    <w:rsid w:val="0E2A17EB"/>
    <w:rsid w:val="0E39CEA8"/>
    <w:rsid w:val="0E3E9D02"/>
    <w:rsid w:val="0E44B44B"/>
    <w:rsid w:val="0E592234"/>
    <w:rsid w:val="0E59EFDD"/>
    <w:rsid w:val="0EAACFD5"/>
    <w:rsid w:val="0EB5ABB0"/>
    <w:rsid w:val="0EB63E36"/>
    <w:rsid w:val="0EDB8DC4"/>
    <w:rsid w:val="0EE1120A"/>
    <w:rsid w:val="0EED4A94"/>
    <w:rsid w:val="0F2B1515"/>
    <w:rsid w:val="0FB0548B"/>
    <w:rsid w:val="0FCB2480"/>
    <w:rsid w:val="0FD5945D"/>
    <w:rsid w:val="0FD762DA"/>
    <w:rsid w:val="0FE4F870"/>
    <w:rsid w:val="0FF47450"/>
    <w:rsid w:val="0FF807B1"/>
    <w:rsid w:val="1009821C"/>
    <w:rsid w:val="103BB862"/>
    <w:rsid w:val="105B7004"/>
    <w:rsid w:val="105B9E15"/>
    <w:rsid w:val="107F0687"/>
    <w:rsid w:val="10857E21"/>
    <w:rsid w:val="109736DD"/>
    <w:rsid w:val="10A1156C"/>
    <w:rsid w:val="10E27D9D"/>
    <w:rsid w:val="10F0928B"/>
    <w:rsid w:val="10F5A4D1"/>
    <w:rsid w:val="11035D7F"/>
    <w:rsid w:val="1103DF63"/>
    <w:rsid w:val="1131927F"/>
    <w:rsid w:val="114C1A53"/>
    <w:rsid w:val="1150BF83"/>
    <w:rsid w:val="11778B4B"/>
    <w:rsid w:val="117B7D8D"/>
    <w:rsid w:val="11E96DA2"/>
    <w:rsid w:val="12099569"/>
    <w:rsid w:val="120AAB5F"/>
    <w:rsid w:val="121D14A6"/>
    <w:rsid w:val="122E385B"/>
    <w:rsid w:val="12342801"/>
    <w:rsid w:val="123AC513"/>
    <w:rsid w:val="125130F1"/>
    <w:rsid w:val="126CAE78"/>
    <w:rsid w:val="1285E180"/>
    <w:rsid w:val="12AE01B9"/>
    <w:rsid w:val="12B52647"/>
    <w:rsid w:val="12C928C1"/>
    <w:rsid w:val="12CBBF10"/>
    <w:rsid w:val="12E5248B"/>
    <w:rsid w:val="12E6004A"/>
    <w:rsid w:val="12F3F0EE"/>
    <w:rsid w:val="13079A85"/>
    <w:rsid w:val="130F449B"/>
    <w:rsid w:val="13265C49"/>
    <w:rsid w:val="134201E0"/>
    <w:rsid w:val="134B2F1A"/>
    <w:rsid w:val="138B7D87"/>
    <w:rsid w:val="13A8B698"/>
    <w:rsid w:val="13AF0F41"/>
    <w:rsid w:val="13B0AC37"/>
    <w:rsid w:val="13BD3D5D"/>
    <w:rsid w:val="13D164FC"/>
    <w:rsid w:val="13D63045"/>
    <w:rsid w:val="13E216EA"/>
    <w:rsid w:val="13F99C19"/>
    <w:rsid w:val="14163C2C"/>
    <w:rsid w:val="1423804E"/>
    <w:rsid w:val="1439AD9B"/>
    <w:rsid w:val="144A7E65"/>
    <w:rsid w:val="1488ACFF"/>
    <w:rsid w:val="1494E9FA"/>
    <w:rsid w:val="14AA69B9"/>
    <w:rsid w:val="14B151E5"/>
    <w:rsid w:val="14E57A44"/>
    <w:rsid w:val="14E63361"/>
    <w:rsid w:val="152077D1"/>
    <w:rsid w:val="1528D80D"/>
    <w:rsid w:val="15365572"/>
    <w:rsid w:val="1553F33B"/>
    <w:rsid w:val="15E3F7D5"/>
    <w:rsid w:val="15F87D1C"/>
    <w:rsid w:val="16188E39"/>
    <w:rsid w:val="162352D1"/>
    <w:rsid w:val="1633D40D"/>
    <w:rsid w:val="1640C7CA"/>
    <w:rsid w:val="16671900"/>
    <w:rsid w:val="166898A9"/>
    <w:rsid w:val="1668EE7C"/>
    <w:rsid w:val="16A02D91"/>
    <w:rsid w:val="16DCB304"/>
    <w:rsid w:val="1704D042"/>
    <w:rsid w:val="1717B83B"/>
    <w:rsid w:val="1754010F"/>
    <w:rsid w:val="177526D6"/>
    <w:rsid w:val="17833BC7"/>
    <w:rsid w:val="179DED63"/>
    <w:rsid w:val="17B0931E"/>
    <w:rsid w:val="17BC0FB9"/>
    <w:rsid w:val="17C4B915"/>
    <w:rsid w:val="17D2B3AC"/>
    <w:rsid w:val="17DF3109"/>
    <w:rsid w:val="180D4278"/>
    <w:rsid w:val="181646EE"/>
    <w:rsid w:val="18197B3E"/>
    <w:rsid w:val="182B527E"/>
    <w:rsid w:val="183D9F2E"/>
    <w:rsid w:val="18625B0D"/>
    <w:rsid w:val="18876384"/>
    <w:rsid w:val="1889D932"/>
    <w:rsid w:val="18A7114B"/>
    <w:rsid w:val="18DAAD61"/>
    <w:rsid w:val="18E75A4A"/>
    <w:rsid w:val="19062A98"/>
    <w:rsid w:val="190E3EE8"/>
    <w:rsid w:val="19143A77"/>
    <w:rsid w:val="192327EA"/>
    <w:rsid w:val="19396AD2"/>
    <w:rsid w:val="1943C962"/>
    <w:rsid w:val="19512FE3"/>
    <w:rsid w:val="19559B74"/>
    <w:rsid w:val="1971B30C"/>
    <w:rsid w:val="199529C6"/>
    <w:rsid w:val="1997F298"/>
    <w:rsid w:val="1999236E"/>
    <w:rsid w:val="19CD3509"/>
    <w:rsid w:val="19F27C1F"/>
    <w:rsid w:val="1A27FBCF"/>
    <w:rsid w:val="1A291382"/>
    <w:rsid w:val="1A371703"/>
    <w:rsid w:val="1A41DF45"/>
    <w:rsid w:val="1A565D0D"/>
    <w:rsid w:val="1A574578"/>
    <w:rsid w:val="1A5D5E3C"/>
    <w:rsid w:val="1A616363"/>
    <w:rsid w:val="1A7D31BF"/>
    <w:rsid w:val="1A886EEA"/>
    <w:rsid w:val="1A975A1E"/>
    <w:rsid w:val="1AA93BBF"/>
    <w:rsid w:val="1ACEAB95"/>
    <w:rsid w:val="1AD5AB98"/>
    <w:rsid w:val="1AE2CB58"/>
    <w:rsid w:val="1B04F2EE"/>
    <w:rsid w:val="1B32797E"/>
    <w:rsid w:val="1B3929F7"/>
    <w:rsid w:val="1B3A5AB6"/>
    <w:rsid w:val="1B54DA63"/>
    <w:rsid w:val="1B63B5D3"/>
    <w:rsid w:val="1B667B41"/>
    <w:rsid w:val="1B89099F"/>
    <w:rsid w:val="1BAD3AA4"/>
    <w:rsid w:val="1BC2ED65"/>
    <w:rsid w:val="1C364FE4"/>
    <w:rsid w:val="1C4205B7"/>
    <w:rsid w:val="1C572CE2"/>
    <w:rsid w:val="1C743CF5"/>
    <w:rsid w:val="1C7D8C6A"/>
    <w:rsid w:val="1C856BC1"/>
    <w:rsid w:val="1CA1D33E"/>
    <w:rsid w:val="1CBDBBA3"/>
    <w:rsid w:val="1CCFB61C"/>
    <w:rsid w:val="1CE381F1"/>
    <w:rsid w:val="1CF910B6"/>
    <w:rsid w:val="1D06422D"/>
    <w:rsid w:val="1D0912B4"/>
    <w:rsid w:val="1D0A2601"/>
    <w:rsid w:val="1D6A7928"/>
    <w:rsid w:val="1D859EFC"/>
    <w:rsid w:val="1DA39A84"/>
    <w:rsid w:val="1DB6A951"/>
    <w:rsid w:val="1DC7E7DC"/>
    <w:rsid w:val="1DCD2970"/>
    <w:rsid w:val="1DCD8BB0"/>
    <w:rsid w:val="1E5E3455"/>
    <w:rsid w:val="1E62B067"/>
    <w:rsid w:val="1E7C02D8"/>
    <w:rsid w:val="1EDAC3EE"/>
    <w:rsid w:val="1F0010EE"/>
    <w:rsid w:val="1F09BC6E"/>
    <w:rsid w:val="1F23980B"/>
    <w:rsid w:val="1F317037"/>
    <w:rsid w:val="1F38C41C"/>
    <w:rsid w:val="1FAF3208"/>
    <w:rsid w:val="1FE7D4D4"/>
    <w:rsid w:val="1FE9E36F"/>
    <w:rsid w:val="1FFB7673"/>
    <w:rsid w:val="201EFA30"/>
    <w:rsid w:val="2027346A"/>
    <w:rsid w:val="202B051D"/>
    <w:rsid w:val="2062876D"/>
    <w:rsid w:val="209C6AFA"/>
    <w:rsid w:val="20A52DB3"/>
    <w:rsid w:val="20A53687"/>
    <w:rsid w:val="20B413E5"/>
    <w:rsid w:val="20C9A203"/>
    <w:rsid w:val="20D5B362"/>
    <w:rsid w:val="20DA7438"/>
    <w:rsid w:val="20ED755D"/>
    <w:rsid w:val="20F772C9"/>
    <w:rsid w:val="21207BF5"/>
    <w:rsid w:val="214102C3"/>
    <w:rsid w:val="21621226"/>
    <w:rsid w:val="216D631F"/>
    <w:rsid w:val="216DF480"/>
    <w:rsid w:val="216F83A0"/>
    <w:rsid w:val="21700098"/>
    <w:rsid w:val="217BA590"/>
    <w:rsid w:val="21820E09"/>
    <w:rsid w:val="2192E9B7"/>
    <w:rsid w:val="21B6EEC3"/>
    <w:rsid w:val="21B94410"/>
    <w:rsid w:val="21D21C42"/>
    <w:rsid w:val="21E784D7"/>
    <w:rsid w:val="2224D6D7"/>
    <w:rsid w:val="2227DF01"/>
    <w:rsid w:val="223A0622"/>
    <w:rsid w:val="223B2784"/>
    <w:rsid w:val="2257EB4A"/>
    <w:rsid w:val="226958CF"/>
    <w:rsid w:val="2272ACC9"/>
    <w:rsid w:val="228C0E42"/>
    <w:rsid w:val="22BCBC89"/>
    <w:rsid w:val="22D6823B"/>
    <w:rsid w:val="22F97CE1"/>
    <w:rsid w:val="23055220"/>
    <w:rsid w:val="230A59D7"/>
    <w:rsid w:val="23357F82"/>
    <w:rsid w:val="23664765"/>
    <w:rsid w:val="2372C969"/>
    <w:rsid w:val="2397EF40"/>
    <w:rsid w:val="239B752F"/>
    <w:rsid w:val="23A00CB1"/>
    <w:rsid w:val="23B1BE79"/>
    <w:rsid w:val="23B24760"/>
    <w:rsid w:val="23E94790"/>
    <w:rsid w:val="24023F91"/>
    <w:rsid w:val="240A4ECA"/>
    <w:rsid w:val="240E3344"/>
    <w:rsid w:val="24287930"/>
    <w:rsid w:val="245D4211"/>
    <w:rsid w:val="24746DC2"/>
    <w:rsid w:val="24890000"/>
    <w:rsid w:val="249DF095"/>
    <w:rsid w:val="249DF995"/>
    <w:rsid w:val="24B000F4"/>
    <w:rsid w:val="24C96505"/>
    <w:rsid w:val="24E5102A"/>
    <w:rsid w:val="25039452"/>
    <w:rsid w:val="252D1870"/>
    <w:rsid w:val="2546445C"/>
    <w:rsid w:val="254FCF8F"/>
    <w:rsid w:val="25688FFF"/>
    <w:rsid w:val="25970CA3"/>
    <w:rsid w:val="25BD4035"/>
    <w:rsid w:val="25BFE6ED"/>
    <w:rsid w:val="25C8A896"/>
    <w:rsid w:val="25DDCF7D"/>
    <w:rsid w:val="25DF646B"/>
    <w:rsid w:val="25E0F6B0"/>
    <w:rsid w:val="25E25A02"/>
    <w:rsid w:val="25F49443"/>
    <w:rsid w:val="25FDB576"/>
    <w:rsid w:val="261F558F"/>
    <w:rsid w:val="261FCBDB"/>
    <w:rsid w:val="267B013C"/>
    <w:rsid w:val="267EBAAA"/>
    <w:rsid w:val="2684E2FD"/>
    <w:rsid w:val="26916538"/>
    <w:rsid w:val="26947D63"/>
    <w:rsid w:val="26B3CF0A"/>
    <w:rsid w:val="26B56F99"/>
    <w:rsid w:val="26D2063E"/>
    <w:rsid w:val="26E310AA"/>
    <w:rsid w:val="270658DB"/>
    <w:rsid w:val="27101500"/>
    <w:rsid w:val="276FE607"/>
    <w:rsid w:val="27BD3106"/>
    <w:rsid w:val="27F290C2"/>
    <w:rsid w:val="27F64608"/>
    <w:rsid w:val="28257901"/>
    <w:rsid w:val="282BB96B"/>
    <w:rsid w:val="28306ACB"/>
    <w:rsid w:val="28368E53"/>
    <w:rsid w:val="287086E5"/>
    <w:rsid w:val="28818EB9"/>
    <w:rsid w:val="28FC9252"/>
    <w:rsid w:val="291FF1DD"/>
    <w:rsid w:val="2925DA03"/>
    <w:rsid w:val="29273B98"/>
    <w:rsid w:val="293EE400"/>
    <w:rsid w:val="294B787A"/>
    <w:rsid w:val="2960D047"/>
    <w:rsid w:val="29646E56"/>
    <w:rsid w:val="2965C226"/>
    <w:rsid w:val="296614E0"/>
    <w:rsid w:val="296FD5FC"/>
    <w:rsid w:val="29A01E5A"/>
    <w:rsid w:val="29A569E7"/>
    <w:rsid w:val="29AD94CA"/>
    <w:rsid w:val="29ADFB4F"/>
    <w:rsid w:val="29BA9B77"/>
    <w:rsid w:val="29DABC5C"/>
    <w:rsid w:val="29DC3D47"/>
    <w:rsid w:val="29DCB659"/>
    <w:rsid w:val="2A197426"/>
    <w:rsid w:val="2A3DE43D"/>
    <w:rsid w:val="2A6885F8"/>
    <w:rsid w:val="2A8DF334"/>
    <w:rsid w:val="2A9BA884"/>
    <w:rsid w:val="2AB66542"/>
    <w:rsid w:val="2B1F0C58"/>
    <w:rsid w:val="2B62F413"/>
    <w:rsid w:val="2B62F701"/>
    <w:rsid w:val="2B7CCAC3"/>
    <w:rsid w:val="2B7D8CE5"/>
    <w:rsid w:val="2B90EB66"/>
    <w:rsid w:val="2BAD5AB2"/>
    <w:rsid w:val="2BB261F0"/>
    <w:rsid w:val="2BB2780D"/>
    <w:rsid w:val="2BBA1813"/>
    <w:rsid w:val="2BBFEB54"/>
    <w:rsid w:val="2BC9058A"/>
    <w:rsid w:val="2BC9B30A"/>
    <w:rsid w:val="2BCA6367"/>
    <w:rsid w:val="2BE7515E"/>
    <w:rsid w:val="2C22B46A"/>
    <w:rsid w:val="2C529396"/>
    <w:rsid w:val="2C61DFB6"/>
    <w:rsid w:val="2C8F0943"/>
    <w:rsid w:val="2CB95CE0"/>
    <w:rsid w:val="2CC33C7B"/>
    <w:rsid w:val="2CF73B77"/>
    <w:rsid w:val="2CFC275C"/>
    <w:rsid w:val="2CFCF5A9"/>
    <w:rsid w:val="2CFF4D08"/>
    <w:rsid w:val="2D09B3A4"/>
    <w:rsid w:val="2D3A068C"/>
    <w:rsid w:val="2D634884"/>
    <w:rsid w:val="2D6F61B7"/>
    <w:rsid w:val="2D7EA849"/>
    <w:rsid w:val="2D9BBD51"/>
    <w:rsid w:val="2DCE4FBD"/>
    <w:rsid w:val="2DF81A48"/>
    <w:rsid w:val="2E090A7C"/>
    <w:rsid w:val="2E10636E"/>
    <w:rsid w:val="2E1BC9B6"/>
    <w:rsid w:val="2E2A991B"/>
    <w:rsid w:val="2E3BD8E7"/>
    <w:rsid w:val="2E6271AD"/>
    <w:rsid w:val="2E660B0F"/>
    <w:rsid w:val="2E7706A8"/>
    <w:rsid w:val="2EB4A6FB"/>
    <w:rsid w:val="2EC381AA"/>
    <w:rsid w:val="2EC970C3"/>
    <w:rsid w:val="2ECBA2C8"/>
    <w:rsid w:val="2F023875"/>
    <w:rsid w:val="2F131788"/>
    <w:rsid w:val="2F16F55B"/>
    <w:rsid w:val="2F6864F7"/>
    <w:rsid w:val="2F77FF97"/>
    <w:rsid w:val="2F780EB0"/>
    <w:rsid w:val="2FBE573C"/>
    <w:rsid w:val="2FD2B85F"/>
    <w:rsid w:val="3002CDB4"/>
    <w:rsid w:val="300AFE7F"/>
    <w:rsid w:val="302D5159"/>
    <w:rsid w:val="30454852"/>
    <w:rsid w:val="307598E8"/>
    <w:rsid w:val="3095B0FE"/>
    <w:rsid w:val="30CD5DFE"/>
    <w:rsid w:val="30DF9527"/>
    <w:rsid w:val="31139954"/>
    <w:rsid w:val="311C91E9"/>
    <w:rsid w:val="313FE721"/>
    <w:rsid w:val="31546A82"/>
    <w:rsid w:val="316773BC"/>
    <w:rsid w:val="319C0717"/>
    <w:rsid w:val="31C0EEAA"/>
    <w:rsid w:val="31C3E9C7"/>
    <w:rsid w:val="31F67772"/>
    <w:rsid w:val="31FF8CC7"/>
    <w:rsid w:val="3210BBB8"/>
    <w:rsid w:val="32168209"/>
    <w:rsid w:val="321E2131"/>
    <w:rsid w:val="3227678C"/>
    <w:rsid w:val="323A37F6"/>
    <w:rsid w:val="328028E8"/>
    <w:rsid w:val="3287F3BF"/>
    <w:rsid w:val="32AFF284"/>
    <w:rsid w:val="32B59996"/>
    <w:rsid w:val="32EB3806"/>
    <w:rsid w:val="33086D06"/>
    <w:rsid w:val="331835E3"/>
    <w:rsid w:val="332D5FCC"/>
    <w:rsid w:val="335A596B"/>
    <w:rsid w:val="33638B8C"/>
    <w:rsid w:val="337BAEE1"/>
    <w:rsid w:val="338F5150"/>
    <w:rsid w:val="3397AFE9"/>
    <w:rsid w:val="33A527D3"/>
    <w:rsid w:val="33A915AD"/>
    <w:rsid w:val="33FF0EB2"/>
    <w:rsid w:val="3402360D"/>
    <w:rsid w:val="342A8FC6"/>
    <w:rsid w:val="3434FC07"/>
    <w:rsid w:val="345EEF9B"/>
    <w:rsid w:val="3464B4D3"/>
    <w:rsid w:val="347AC50C"/>
    <w:rsid w:val="34C49E4C"/>
    <w:rsid w:val="3533B58C"/>
    <w:rsid w:val="358D544E"/>
    <w:rsid w:val="35905B90"/>
    <w:rsid w:val="35A84A30"/>
    <w:rsid w:val="35C57FE0"/>
    <w:rsid w:val="35D91ED9"/>
    <w:rsid w:val="36052809"/>
    <w:rsid w:val="361CBEC2"/>
    <w:rsid w:val="3622C3AB"/>
    <w:rsid w:val="362AD436"/>
    <w:rsid w:val="363C267E"/>
    <w:rsid w:val="363CABA4"/>
    <w:rsid w:val="367A8EC7"/>
    <w:rsid w:val="367DB56D"/>
    <w:rsid w:val="36975704"/>
    <w:rsid w:val="3697CCBD"/>
    <w:rsid w:val="36C493C3"/>
    <w:rsid w:val="36C86AE1"/>
    <w:rsid w:val="36CBE2FE"/>
    <w:rsid w:val="36F25594"/>
    <w:rsid w:val="3707960F"/>
    <w:rsid w:val="370C1AB0"/>
    <w:rsid w:val="3744C0A0"/>
    <w:rsid w:val="3748E2E2"/>
    <w:rsid w:val="376376A4"/>
    <w:rsid w:val="37714E5B"/>
    <w:rsid w:val="378ADFC7"/>
    <w:rsid w:val="37938722"/>
    <w:rsid w:val="37A5C887"/>
    <w:rsid w:val="37C66CD3"/>
    <w:rsid w:val="37CD8B56"/>
    <w:rsid w:val="37CF7990"/>
    <w:rsid w:val="37CFC4CD"/>
    <w:rsid w:val="37D5CCCB"/>
    <w:rsid w:val="37E0668F"/>
    <w:rsid w:val="37F3E7BC"/>
    <w:rsid w:val="3821313B"/>
    <w:rsid w:val="3821B44C"/>
    <w:rsid w:val="382BB49B"/>
    <w:rsid w:val="38466226"/>
    <w:rsid w:val="384A73CF"/>
    <w:rsid w:val="387DF0C6"/>
    <w:rsid w:val="38842DDB"/>
    <w:rsid w:val="38AB433E"/>
    <w:rsid w:val="38AB92C8"/>
    <w:rsid w:val="38BA18AE"/>
    <w:rsid w:val="38BC843F"/>
    <w:rsid w:val="38BDE32E"/>
    <w:rsid w:val="38D30E23"/>
    <w:rsid w:val="391F5F58"/>
    <w:rsid w:val="3953CFB3"/>
    <w:rsid w:val="397BC7DE"/>
    <w:rsid w:val="399193E7"/>
    <w:rsid w:val="399876FB"/>
    <w:rsid w:val="399B96C0"/>
    <w:rsid w:val="399CFB5E"/>
    <w:rsid w:val="399F6EEB"/>
    <w:rsid w:val="39A54B75"/>
    <w:rsid w:val="39AE5976"/>
    <w:rsid w:val="39B0FEAA"/>
    <w:rsid w:val="39B4AC4C"/>
    <w:rsid w:val="39D97823"/>
    <w:rsid w:val="39E24464"/>
    <w:rsid w:val="39F85002"/>
    <w:rsid w:val="3A0D901F"/>
    <w:rsid w:val="3A12DB6C"/>
    <w:rsid w:val="3A2DD211"/>
    <w:rsid w:val="3A3135CD"/>
    <w:rsid w:val="3A330593"/>
    <w:rsid w:val="3A370FDB"/>
    <w:rsid w:val="3A42F628"/>
    <w:rsid w:val="3A4AC38E"/>
    <w:rsid w:val="3A52CD6C"/>
    <w:rsid w:val="3A5A90F5"/>
    <w:rsid w:val="3AB0AC52"/>
    <w:rsid w:val="3AB660ED"/>
    <w:rsid w:val="3AD200F9"/>
    <w:rsid w:val="3AD32DB6"/>
    <w:rsid w:val="3AF67DDF"/>
    <w:rsid w:val="3B13D114"/>
    <w:rsid w:val="3B290314"/>
    <w:rsid w:val="3B3D9935"/>
    <w:rsid w:val="3B3E0B7A"/>
    <w:rsid w:val="3B462661"/>
    <w:rsid w:val="3B496878"/>
    <w:rsid w:val="3B4D5357"/>
    <w:rsid w:val="3B6DACD2"/>
    <w:rsid w:val="3BABC90B"/>
    <w:rsid w:val="3BE6027F"/>
    <w:rsid w:val="3C063C52"/>
    <w:rsid w:val="3C17074A"/>
    <w:rsid w:val="3C33C256"/>
    <w:rsid w:val="3C343F44"/>
    <w:rsid w:val="3C44D6B0"/>
    <w:rsid w:val="3C44DB3B"/>
    <w:rsid w:val="3C659699"/>
    <w:rsid w:val="3C65F5F4"/>
    <w:rsid w:val="3CA759AB"/>
    <w:rsid w:val="3CAD6CBD"/>
    <w:rsid w:val="3CB20685"/>
    <w:rsid w:val="3CCAD990"/>
    <w:rsid w:val="3CCAE7FE"/>
    <w:rsid w:val="3CD3544B"/>
    <w:rsid w:val="3CDB62FB"/>
    <w:rsid w:val="3D05394A"/>
    <w:rsid w:val="3D10017F"/>
    <w:rsid w:val="3D134B98"/>
    <w:rsid w:val="3D197839"/>
    <w:rsid w:val="3D6135D7"/>
    <w:rsid w:val="3DB50B6A"/>
    <w:rsid w:val="3DB8D681"/>
    <w:rsid w:val="3DC82FAB"/>
    <w:rsid w:val="3DD2FEA5"/>
    <w:rsid w:val="3DEE80CD"/>
    <w:rsid w:val="3DF4D7FB"/>
    <w:rsid w:val="3E0C3835"/>
    <w:rsid w:val="3E2B4DC7"/>
    <w:rsid w:val="3E3E2FDC"/>
    <w:rsid w:val="3E42DB8F"/>
    <w:rsid w:val="3E67FAEC"/>
    <w:rsid w:val="3E8B7E76"/>
    <w:rsid w:val="3ED24B51"/>
    <w:rsid w:val="3F142E50"/>
    <w:rsid w:val="3F1B569A"/>
    <w:rsid w:val="3F5DE3A5"/>
    <w:rsid w:val="3F9493A0"/>
    <w:rsid w:val="3FE5581F"/>
    <w:rsid w:val="3FFD77CF"/>
    <w:rsid w:val="4036C8CF"/>
    <w:rsid w:val="403D23E6"/>
    <w:rsid w:val="404FE109"/>
    <w:rsid w:val="40688058"/>
    <w:rsid w:val="40744C39"/>
    <w:rsid w:val="408D2DA4"/>
    <w:rsid w:val="409032DF"/>
    <w:rsid w:val="40B3AFFA"/>
    <w:rsid w:val="40F0AB75"/>
    <w:rsid w:val="40F39BF4"/>
    <w:rsid w:val="411A8BED"/>
    <w:rsid w:val="412DBE63"/>
    <w:rsid w:val="417A00C6"/>
    <w:rsid w:val="4192B18C"/>
    <w:rsid w:val="4194D28D"/>
    <w:rsid w:val="41A2DDA4"/>
    <w:rsid w:val="41C08FF6"/>
    <w:rsid w:val="41C8EE68"/>
    <w:rsid w:val="41CD2F4F"/>
    <w:rsid w:val="424BA22F"/>
    <w:rsid w:val="4261DF7C"/>
    <w:rsid w:val="4275041F"/>
    <w:rsid w:val="42963782"/>
    <w:rsid w:val="42A02D94"/>
    <w:rsid w:val="42AD887F"/>
    <w:rsid w:val="42B12A19"/>
    <w:rsid w:val="42B8D733"/>
    <w:rsid w:val="42F7EDA7"/>
    <w:rsid w:val="435B659F"/>
    <w:rsid w:val="4368F13D"/>
    <w:rsid w:val="438BF66B"/>
    <w:rsid w:val="43DF72EC"/>
    <w:rsid w:val="43EA27E5"/>
    <w:rsid w:val="43EE63B2"/>
    <w:rsid w:val="43F36548"/>
    <w:rsid w:val="440259BD"/>
    <w:rsid w:val="441CE2EA"/>
    <w:rsid w:val="442A2AA9"/>
    <w:rsid w:val="4496265E"/>
    <w:rsid w:val="449F534C"/>
    <w:rsid w:val="44A4319F"/>
    <w:rsid w:val="44C52B38"/>
    <w:rsid w:val="44D67795"/>
    <w:rsid w:val="44F1C782"/>
    <w:rsid w:val="44FC23C8"/>
    <w:rsid w:val="451B22B5"/>
    <w:rsid w:val="452EDFEA"/>
    <w:rsid w:val="454C5E77"/>
    <w:rsid w:val="45759B26"/>
    <w:rsid w:val="45B536D1"/>
    <w:rsid w:val="45BFD6C9"/>
    <w:rsid w:val="45DE0E73"/>
    <w:rsid w:val="45F7FCBB"/>
    <w:rsid w:val="45FAD5C4"/>
    <w:rsid w:val="45FED814"/>
    <w:rsid w:val="45FF960A"/>
    <w:rsid w:val="461D434F"/>
    <w:rsid w:val="46337047"/>
    <w:rsid w:val="463C3D7E"/>
    <w:rsid w:val="466621DA"/>
    <w:rsid w:val="466B0F0A"/>
    <w:rsid w:val="46A3D1C8"/>
    <w:rsid w:val="46DA8DEA"/>
    <w:rsid w:val="4705A7AB"/>
    <w:rsid w:val="473A318A"/>
    <w:rsid w:val="4763AA2F"/>
    <w:rsid w:val="476B8A51"/>
    <w:rsid w:val="47884617"/>
    <w:rsid w:val="478B4753"/>
    <w:rsid w:val="47AB21B7"/>
    <w:rsid w:val="47AF31D3"/>
    <w:rsid w:val="47B25D28"/>
    <w:rsid w:val="47B26CF0"/>
    <w:rsid w:val="47B64EB4"/>
    <w:rsid w:val="47E2C200"/>
    <w:rsid w:val="4808790B"/>
    <w:rsid w:val="481308E9"/>
    <w:rsid w:val="48187711"/>
    <w:rsid w:val="482EA2D0"/>
    <w:rsid w:val="4834B46A"/>
    <w:rsid w:val="483C4937"/>
    <w:rsid w:val="484F83A6"/>
    <w:rsid w:val="485F3DDF"/>
    <w:rsid w:val="4862EF81"/>
    <w:rsid w:val="48898E7D"/>
    <w:rsid w:val="488F18E0"/>
    <w:rsid w:val="488F3C45"/>
    <w:rsid w:val="48942F29"/>
    <w:rsid w:val="489855A5"/>
    <w:rsid w:val="4899CE2E"/>
    <w:rsid w:val="48A240B9"/>
    <w:rsid w:val="48AFC0F9"/>
    <w:rsid w:val="48B3EA82"/>
    <w:rsid w:val="48D31999"/>
    <w:rsid w:val="48DDCE6D"/>
    <w:rsid w:val="48FEE1AE"/>
    <w:rsid w:val="4913EC25"/>
    <w:rsid w:val="491E3159"/>
    <w:rsid w:val="492349AA"/>
    <w:rsid w:val="4923D5C5"/>
    <w:rsid w:val="49388B95"/>
    <w:rsid w:val="49489B05"/>
    <w:rsid w:val="497FC292"/>
    <w:rsid w:val="49804443"/>
    <w:rsid w:val="49AD2FF8"/>
    <w:rsid w:val="49D2D3FD"/>
    <w:rsid w:val="49EC7770"/>
    <w:rsid w:val="4A25ABA8"/>
    <w:rsid w:val="4A3DB319"/>
    <w:rsid w:val="4A451138"/>
    <w:rsid w:val="4A56605A"/>
    <w:rsid w:val="4A7A8D49"/>
    <w:rsid w:val="4A8086FE"/>
    <w:rsid w:val="4A8ACDBA"/>
    <w:rsid w:val="4A8D04D7"/>
    <w:rsid w:val="4AA0C26A"/>
    <w:rsid w:val="4AA35379"/>
    <w:rsid w:val="4AA6D0D5"/>
    <w:rsid w:val="4AACF267"/>
    <w:rsid w:val="4AAE34CC"/>
    <w:rsid w:val="4AB97147"/>
    <w:rsid w:val="4ABE3C04"/>
    <w:rsid w:val="4AC4FF84"/>
    <w:rsid w:val="4B3D879E"/>
    <w:rsid w:val="4B48AD08"/>
    <w:rsid w:val="4B48D08B"/>
    <w:rsid w:val="4B755DB9"/>
    <w:rsid w:val="4B85F672"/>
    <w:rsid w:val="4BA4F9A5"/>
    <w:rsid w:val="4BAF523F"/>
    <w:rsid w:val="4BB88925"/>
    <w:rsid w:val="4BBF408C"/>
    <w:rsid w:val="4BC31F77"/>
    <w:rsid w:val="4BC4D84E"/>
    <w:rsid w:val="4BCA605E"/>
    <w:rsid w:val="4BCD89A6"/>
    <w:rsid w:val="4BD6D41B"/>
    <w:rsid w:val="4BDBA189"/>
    <w:rsid w:val="4BEF7D6B"/>
    <w:rsid w:val="4BFB9DA1"/>
    <w:rsid w:val="4C2155A0"/>
    <w:rsid w:val="4C2807D4"/>
    <w:rsid w:val="4C41B8EF"/>
    <w:rsid w:val="4C455732"/>
    <w:rsid w:val="4C702626"/>
    <w:rsid w:val="4C790ADF"/>
    <w:rsid w:val="4C7CAF62"/>
    <w:rsid w:val="4C9D9431"/>
    <w:rsid w:val="4CD41C4B"/>
    <w:rsid w:val="4CFA1906"/>
    <w:rsid w:val="4D13961E"/>
    <w:rsid w:val="4D14F158"/>
    <w:rsid w:val="4D2892A5"/>
    <w:rsid w:val="4D3DE2A5"/>
    <w:rsid w:val="4D441E52"/>
    <w:rsid w:val="4D658340"/>
    <w:rsid w:val="4D673D9D"/>
    <w:rsid w:val="4DA29D29"/>
    <w:rsid w:val="4DA39689"/>
    <w:rsid w:val="4DB392A0"/>
    <w:rsid w:val="4DDAAC05"/>
    <w:rsid w:val="4E707105"/>
    <w:rsid w:val="4EADDF00"/>
    <w:rsid w:val="4EDC41F4"/>
    <w:rsid w:val="4EE106C1"/>
    <w:rsid w:val="4EE5D784"/>
    <w:rsid w:val="4EF24044"/>
    <w:rsid w:val="4EFB7ABA"/>
    <w:rsid w:val="4F06890B"/>
    <w:rsid w:val="4F10D0CC"/>
    <w:rsid w:val="4F131063"/>
    <w:rsid w:val="4F8CD08F"/>
    <w:rsid w:val="4FACA5E7"/>
    <w:rsid w:val="4FB29934"/>
    <w:rsid w:val="4FB2C2C0"/>
    <w:rsid w:val="4FB35395"/>
    <w:rsid w:val="4FBAAA3C"/>
    <w:rsid w:val="4FBB4E0D"/>
    <w:rsid w:val="4FBBC593"/>
    <w:rsid w:val="4FDB58A7"/>
    <w:rsid w:val="4FEBD916"/>
    <w:rsid w:val="506DC2D4"/>
    <w:rsid w:val="506F78BE"/>
    <w:rsid w:val="50B71C4E"/>
    <w:rsid w:val="50F99399"/>
    <w:rsid w:val="510D8BD2"/>
    <w:rsid w:val="510FE3E7"/>
    <w:rsid w:val="512FAD34"/>
    <w:rsid w:val="514E0816"/>
    <w:rsid w:val="516FD0EA"/>
    <w:rsid w:val="5177D102"/>
    <w:rsid w:val="518E6CF8"/>
    <w:rsid w:val="519E75E7"/>
    <w:rsid w:val="51AC76D4"/>
    <w:rsid w:val="51B86AA4"/>
    <w:rsid w:val="51BD06D5"/>
    <w:rsid w:val="51BFFE8D"/>
    <w:rsid w:val="51C39C7A"/>
    <w:rsid w:val="51E3D46F"/>
    <w:rsid w:val="51EE6EEC"/>
    <w:rsid w:val="51F63A1D"/>
    <w:rsid w:val="521A8511"/>
    <w:rsid w:val="522C8F41"/>
    <w:rsid w:val="522D44EB"/>
    <w:rsid w:val="5235453B"/>
    <w:rsid w:val="523A4868"/>
    <w:rsid w:val="5244252D"/>
    <w:rsid w:val="524EF34A"/>
    <w:rsid w:val="52605964"/>
    <w:rsid w:val="5270D7FB"/>
    <w:rsid w:val="5293F137"/>
    <w:rsid w:val="52C3B826"/>
    <w:rsid w:val="52C86D33"/>
    <w:rsid w:val="52CBF47F"/>
    <w:rsid w:val="52CCE4ED"/>
    <w:rsid w:val="52F93E18"/>
    <w:rsid w:val="52FF525E"/>
    <w:rsid w:val="5319FD76"/>
    <w:rsid w:val="5321B102"/>
    <w:rsid w:val="535A8506"/>
    <w:rsid w:val="53655914"/>
    <w:rsid w:val="5365789E"/>
    <w:rsid w:val="53813FF2"/>
    <w:rsid w:val="53972B7A"/>
    <w:rsid w:val="53B5E46F"/>
    <w:rsid w:val="53CBB10A"/>
    <w:rsid w:val="53CCEDCB"/>
    <w:rsid w:val="53D6A9B8"/>
    <w:rsid w:val="53EDC677"/>
    <w:rsid w:val="543D834C"/>
    <w:rsid w:val="544C068A"/>
    <w:rsid w:val="549B9698"/>
    <w:rsid w:val="54A94CA8"/>
    <w:rsid w:val="54BF6AE0"/>
    <w:rsid w:val="54D77A37"/>
    <w:rsid w:val="54F2D825"/>
    <w:rsid w:val="5504A9F4"/>
    <w:rsid w:val="5511C807"/>
    <w:rsid w:val="55392AE8"/>
    <w:rsid w:val="55400D42"/>
    <w:rsid w:val="556E2D6A"/>
    <w:rsid w:val="55716886"/>
    <w:rsid w:val="5574E1DA"/>
    <w:rsid w:val="558C13D4"/>
    <w:rsid w:val="55927831"/>
    <w:rsid w:val="55B7C094"/>
    <w:rsid w:val="55CCA2D2"/>
    <w:rsid w:val="55D3C910"/>
    <w:rsid w:val="55EB65AD"/>
    <w:rsid w:val="55F401AC"/>
    <w:rsid w:val="55F6D80D"/>
    <w:rsid w:val="55F97F39"/>
    <w:rsid w:val="5617AA6E"/>
    <w:rsid w:val="5623F0E5"/>
    <w:rsid w:val="563C3673"/>
    <w:rsid w:val="56766E09"/>
    <w:rsid w:val="568D4D94"/>
    <w:rsid w:val="56900B0B"/>
    <w:rsid w:val="569A354C"/>
    <w:rsid w:val="56A2085D"/>
    <w:rsid w:val="56B9DA42"/>
    <w:rsid w:val="56CAB7C4"/>
    <w:rsid w:val="56DA0E8E"/>
    <w:rsid w:val="57112C79"/>
    <w:rsid w:val="571B8370"/>
    <w:rsid w:val="57218E8A"/>
    <w:rsid w:val="5757154B"/>
    <w:rsid w:val="576F4400"/>
    <w:rsid w:val="577B2BD8"/>
    <w:rsid w:val="5793377C"/>
    <w:rsid w:val="57954E70"/>
    <w:rsid w:val="579DE831"/>
    <w:rsid w:val="57ABD0E8"/>
    <w:rsid w:val="57B81559"/>
    <w:rsid w:val="57C26E5F"/>
    <w:rsid w:val="57CC807A"/>
    <w:rsid w:val="5811FDA8"/>
    <w:rsid w:val="5820D4E6"/>
    <w:rsid w:val="588A1F2C"/>
    <w:rsid w:val="58B1049F"/>
    <w:rsid w:val="58DF28FF"/>
    <w:rsid w:val="58E4D538"/>
    <w:rsid w:val="5914BB90"/>
    <w:rsid w:val="59283282"/>
    <w:rsid w:val="59435B3C"/>
    <w:rsid w:val="59485E94"/>
    <w:rsid w:val="594F4680"/>
    <w:rsid w:val="596D5112"/>
    <w:rsid w:val="597E1555"/>
    <w:rsid w:val="597F1B70"/>
    <w:rsid w:val="59AB5A3E"/>
    <w:rsid w:val="59CFF18A"/>
    <w:rsid w:val="59D20BC2"/>
    <w:rsid w:val="59E8A0A1"/>
    <w:rsid w:val="5A201301"/>
    <w:rsid w:val="5A26D96D"/>
    <w:rsid w:val="5A27B0F6"/>
    <w:rsid w:val="5A5A8260"/>
    <w:rsid w:val="5A604D05"/>
    <w:rsid w:val="5A83826F"/>
    <w:rsid w:val="5A9CC2F5"/>
    <w:rsid w:val="5AABBAFC"/>
    <w:rsid w:val="5AAE638B"/>
    <w:rsid w:val="5AB917E3"/>
    <w:rsid w:val="5AC489C8"/>
    <w:rsid w:val="5AD9452A"/>
    <w:rsid w:val="5ADCD22F"/>
    <w:rsid w:val="5AF71263"/>
    <w:rsid w:val="5B1A1242"/>
    <w:rsid w:val="5B1E54FF"/>
    <w:rsid w:val="5B3B287B"/>
    <w:rsid w:val="5B44780B"/>
    <w:rsid w:val="5B51F492"/>
    <w:rsid w:val="5B52E3FF"/>
    <w:rsid w:val="5B5435BF"/>
    <w:rsid w:val="5B5B4AE9"/>
    <w:rsid w:val="5BC6C732"/>
    <w:rsid w:val="5C07FB38"/>
    <w:rsid w:val="5C4BD99C"/>
    <w:rsid w:val="5C58C2D9"/>
    <w:rsid w:val="5C59FAD1"/>
    <w:rsid w:val="5CA63BEC"/>
    <w:rsid w:val="5CB5465E"/>
    <w:rsid w:val="5CCC909F"/>
    <w:rsid w:val="5CCE90CA"/>
    <w:rsid w:val="5CE671C3"/>
    <w:rsid w:val="5CF7C3DB"/>
    <w:rsid w:val="5D18D413"/>
    <w:rsid w:val="5D41D5B0"/>
    <w:rsid w:val="5D49BF1F"/>
    <w:rsid w:val="5D83AB72"/>
    <w:rsid w:val="5D907777"/>
    <w:rsid w:val="5D91704E"/>
    <w:rsid w:val="5D9F0E52"/>
    <w:rsid w:val="5DBB51D4"/>
    <w:rsid w:val="5DCBBD33"/>
    <w:rsid w:val="5E0CED3F"/>
    <w:rsid w:val="5E6E4097"/>
    <w:rsid w:val="5E833F6A"/>
    <w:rsid w:val="5E928699"/>
    <w:rsid w:val="5EB28EA7"/>
    <w:rsid w:val="5EC17DDE"/>
    <w:rsid w:val="5EE7C21D"/>
    <w:rsid w:val="5F016CE2"/>
    <w:rsid w:val="5F10466C"/>
    <w:rsid w:val="5F174F8B"/>
    <w:rsid w:val="5F2CD7DF"/>
    <w:rsid w:val="5F3C64F3"/>
    <w:rsid w:val="5F3F2A80"/>
    <w:rsid w:val="5F5A7F0F"/>
    <w:rsid w:val="5F65B4AF"/>
    <w:rsid w:val="5F7E744E"/>
    <w:rsid w:val="5F87A99F"/>
    <w:rsid w:val="5FA2B858"/>
    <w:rsid w:val="5FB784BF"/>
    <w:rsid w:val="5FBC988F"/>
    <w:rsid w:val="5FC2176A"/>
    <w:rsid w:val="5FD90CC0"/>
    <w:rsid w:val="5FD92974"/>
    <w:rsid w:val="5FEAE0EA"/>
    <w:rsid w:val="5FEE7F78"/>
    <w:rsid w:val="60106BAF"/>
    <w:rsid w:val="6017E4ED"/>
    <w:rsid w:val="601907A0"/>
    <w:rsid w:val="603D6522"/>
    <w:rsid w:val="6091758D"/>
    <w:rsid w:val="609E3C92"/>
    <w:rsid w:val="60C53C41"/>
    <w:rsid w:val="60CD221D"/>
    <w:rsid w:val="60E65770"/>
    <w:rsid w:val="60F7907F"/>
    <w:rsid w:val="60FE41CB"/>
    <w:rsid w:val="61184C92"/>
    <w:rsid w:val="6154B7F1"/>
    <w:rsid w:val="6190C3D4"/>
    <w:rsid w:val="61B1A3B2"/>
    <w:rsid w:val="61D22F7C"/>
    <w:rsid w:val="621430C3"/>
    <w:rsid w:val="62215B77"/>
    <w:rsid w:val="6225CB68"/>
    <w:rsid w:val="62273BEC"/>
    <w:rsid w:val="623617A5"/>
    <w:rsid w:val="62366D03"/>
    <w:rsid w:val="6239AAD5"/>
    <w:rsid w:val="6263CFCE"/>
    <w:rsid w:val="626E8C27"/>
    <w:rsid w:val="6279AC7A"/>
    <w:rsid w:val="6285DC61"/>
    <w:rsid w:val="6288133F"/>
    <w:rsid w:val="62959861"/>
    <w:rsid w:val="62C6D186"/>
    <w:rsid w:val="62EC0530"/>
    <w:rsid w:val="62EEAF98"/>
    <w:rsid w:val="62F36925"/>
    <w:rsid w:val="62FFACF0"/>
    <w:rsid w:val="630D5716"/>
    <w:rsid w:val="632012F9"/>
    <w:rsid w:val="6339F9B0"/>
    <w:rsid w:val="633AE182"/>
    <w:rsid w:val="633DCC4E"/>
    <w:rsid w:val="6345B9DD"/>
    <w:rsid w:val="6351055C"/>
    <w:rsid w:val="637CF289"/>
    <w:rsid w:val="638455AB"/>
    <w:rsid w:val="6387B4F5"/>
    <w:rsid w:val="638B0919"/>
    <w:rsid w:val="63900D81"/>
    <w:rsid w:val="63A6CAE8"/>
    <w:rsid w:val="63BA9F21"/>
    <w:rsid w:val="63C59B1A"/>
    <w:rsid w:val="63CD49C9"/>
    <w:rsid w:val="63D6DAFC"/>
    <w:rsid w:val="64108428"/>
    <w:rsid w:val="6418FEB6"/>
    <w:rsid w:val="641F8CDE"/>
    <w:rsid w:val="643B2F76"/>
    <w:rsid w:val="648DDB03"/>
    <w:rsid w:val="64919A8E"/>
    <w:rsid w:val="649681EE"/>
    <w:rsid w:val="64A58CE9"/>
    <w:rsid w:val="64C0B61D"/>
    <w:rsid w:val="6505F232"/>
    <w:rsid w:val="6531E7EF"/>
    <w:rsid w:val="653547A4"/>
    <w:rsid w:val="653BE314"/>
    <w:rsid w:val="655ACEAB"/>
    <w:rsid w:val="65765120"/>
    <w:rsid w:val="65A4EA6C"/>
    <w:rsid w:val="65B4D340"/>
    <w:rsid w:val="65C1B474"/>
    <w:rsid w:val="65E15656"/>
    <w:rsid w:val="664067BF"/>
    <w:rsid w:val="664B992B"/>
    <w:rsid w:val="66558020"/>
    <w:rsid w:val="6658C23C"/>
    <w:rsid w:val="667A73E9"/>
    <w:rsid w:val="66816474"/>
    <w:rsid w:val="66A3D799"/>
    <w:rsid w:val="66AC5C5D"/>
    <w:rsid w:val="66B0DD67"/>
    <w:rsid w:val="66C42826"/>
    <w:rsid w:val="66E35D7C"/>
    <w:rsid w:val="66EBA1AA"/>
    <w:rsid w:val="66F37FD8"/>
    <w:rsid w:val="66F3978B"/>
    <w:rsid w:val="66F6D96B"/>
    <w:rsid w:val="6705CC39"/>
    <w:rsid w:val="6707B484"/>
    <w:rsid w:val="670E633F"/>
    <w:rsid w:val="672BA3D4"/>
    <w:rsid w:val="673EF735"/>
    <w:rsid w:val="6744178E"/>
    <w:rsid w:val="675E6744"/>
    <w:rsid w:val="6778EA32"/>
    <w:rsid w:val="677EE425"/>
    <w:rsid w:val="67951DAD"/>
    <w:rsid w:val="67ABF89B"/>
    <w:rsid w:val="67B15E5D"/>
    <w:rsid w:val="67BC5059"/>
    <w:rsid w:val="683DB8DE"/>
    <w:rsid w:val="684704BF"/>
    <w:rsid w:val="68506AF5"/>
    <w:rsid w:val="6857FA7C"/>
    <w:rsid w:val="686C11C4"/>
    <w:rsid w:val="687EF78E"/>
    <w:rsid w:val="68833D99"/>
    <w:rsid w:val="68AC58EF"/>
    <w:rsid w:val="68E61558"/>
    <w:rsid w:val="68E7B73E"/>
    <w:rsid w:val="68EE3CE6"/>
    <w:rsid w:val="690D5A42"/>
    <w:rsid w:val="69101E8D"/>
    <w:rsid w:val="691427FC"/>
    <w:rsid w:val="69169B1D"/>
    <w:rsid w:val="6934362B"/>
    <w:rsid w:val="6947A6F8"/>
    <w:rsid w:val="6948DAEF"/>
    <w:rsid w:val="696BDC30"/>
    <w:rsid w:val="69701896"/>
    <w:rsid w:val="6975B8CA"/>
    <w:rsid w:val="6987FF24"/>
    <w:rsid w:val="6991DE3D"/>
    <w:rsid w:val="69A5A9A1"/>
    <w:rsid w:val="69CA5089"/>
    <w:rsid w:val="69E24864"/>
    <w:rsid w:val="6A274C63"/>
    <w:rsid w:val="6A532255"/>
    <w:rsid w:val="6A64ABF0"/>
    <w:rsid w:val="6AB8DD2B"/>
    <w:rsid w:val="6AC1BD6E"/>
    <w:rsid w:val="6AE61711"/>
    <w:rsid w:val="6B01D856"/>
    <w:rsid w:val="6B07FB92"/>
    <w:rsid w:val="6B15C1E7"/>
    <w:rsid w:val="6B3B4812"/>
    <w:rsid w:val="6B561A55"/>
    <w:rsid w:val="6B6311A2"/>
    <w:rsid w:val="6B6876D2"/>
    <w:rsid w:val="6B959B81"/>
    <w:rsid w:val="6BC192F8"/>
    <w:rsid w:val="6BF78164"/>
    <w:rsid w:val="6C17F064"/>
    <w:rsid w:val="6C2BB40A"/>
    <w:rsid w:val="6C30CD0B"/>
    <w:rsid w:val="6C54D41F"/>
    <w:rsid w:val="6C6FFE49"/>
    <w:rsid w:val="6C8BCBFF"/>
    <w:rsid w:val="6CB2006C"/>
    <w:rsid w:val="6CC62005"/>
    <w:rsid w:val="6CD03BBB"/>
    <w:rsid w:val="6CE07D22"/>
    <w:rsid w:val="6D256942"/>
    <w:rsid w:val="6D37B5DE"/>
    <w:rsid w:val="6D41EA44"/>
    <w:rsid w:val="6D44B798"/>
    <w:rsid w:val="6D51C601"/>
    <w:rsid w:val="6D65268C"/>
    <w:rsid w:val="6D9E1D3B"/>
    <w:rsid w:val="6DAC9956"/>
    <w:rsid w:val="6DBA1F7F"/>
    <w:rsid w:val="6DCE29DF"/>
    <w:rsid w:val="6DD5AC35"/>
    <w:rsid w:val="6DF25681"/>
    <w:rsid w:val="6DFB0278"/>
    <w:rsid w:val="6E4B9EA5"/>
    <w:rsid w:val="6E517710"/>
    <w:rsid w:val="6E89BFA5"/>
    <w:rsid w:val="6EA053CB"/>
    <w:rsid w:val="6EADE698"/>
    <w:rsid w:val="6EB34BAB"/>
    <w:rsid w:val="6EBE6351"/>
    <w:rsid w:val="6EBF780C"/>
    <w:rsid w:val="6EC6A6F4"/>
    <w:rsid w:val="6EDA1AE1"/>
    <w:rsid w:val="6F0A9F1A"/>
    <w:rsid w:val="6F0E2349"/>
    <w:rsid w:val="6F2BE785"/>
    <w:rsid w:val="6F3208D0"/>
    <w:rsid w:val="6F3B37D7"/>
    <w:rsid w:val="6F80D0D9"/>
    <w:rsid w:val="6F928EF7"/>
    <w:rsid w:val="6FA215B0"/>
    <w:rsid w:val="6FD32246"/>
    <w:rsid w:val="6FE6CC8C"/>
    <w:rsid w:val="6FFF4FF2"/>
    <w:rsid w:val="70248C94"/>
    <w:rsid w:val="70294A8D"/>
    <w:rsid w:val="7032D5A8"/>
    <w:rsid w:val="704435F7"/>
    <w:rsid w:val="704B7C76"/>
    <w:rsid w:val="707250BC"/>
    <w:rsid w:val="70741E12"/>
    <w:rsid w:val="70CE1BA8"/>
    <w:rsid w:val="70E98C7E"/>
    <w:rsid w:val="7108EA0F"/>
    <w:rsid w:val="711093AC"/>
    <w:rsid w:val="71201495"/>
    <w:rsid w:val="713C50B8"/>
    <w:rsid w:val="715ADE34"/>
    <w:rsid w:val="71697163"/>
    <w:rsid w:val="716A4D75"/>
    <w:rsid w:val="716B9909"/>
    <w:rsid w:val="7176F882"/>
    <w:rsid w:val="7193B7B1"/>
    <w:rsid w:val="719490F5"/>
    <w:rsid w:val="71B554AA"/>
    <w:rsid w:val="71D8A08F"/>
    <w:rsid w:val="72158A14"/>
    <w:rsid w:val="72298A12"/>
    <w:rsid w:val="724E602F"/>
    <w:rsid w:val="726C2B43"/>
    <w:rsid w:val="72DD7DDD"/>
    <w:rsid w:val="72E813D0"/>
    <w:rsid w:val="7301097C"/>
    <w:rsid w:val="73077F2B"/>
    <w:rsid w:val="731A481F"/>
    <w:rsid w:val="731E0069"/>
    <w:rsid w:val="7325AE71"/>
    <w:rsid w:val="732D6F31"/>
    <w:rsid w:val="7332B0C9"/>
    <w:rsid w:val="733A6A3D"/>
    <w:rsid w:val="73495BBA"/>
    <w:rsid w:val="73568541"/>
    <w:rsid w:val="735AD8FE"/>
    <w:rsid w:val="736D304E"/>
    <w:rsid w:val="7398AA5A"/>
    <w:rsid w:val="73A8AFF9"/>
    <w:rsid w:val="73AEDF83"/>
    <w:rsid w:val="7410C5EC"/>
    <w:rsid w:val="741902F2"/>
    <w:rsid w:val="744CBF70"/>
    <w:rsid w:val="744DB6A5"/>
    <w:rsid w:val="74776D41"/>
    <w:rsid w:val="74828C0F"/>
    <w:rsid w:val="749EB887"/>
    <w:rsid w:val="749ED4C9"/>
    <w:rsid w:val="74B3D2BB"/>
    <w:rsid w:val="74C8B8CC"/>
    <w:rsid w:val="74E223CF"/>
    <w:rsid w:val="74E4DB62"/>
    <w:rsid w:val="74FF2C0C"/>
    <w:rsid w:val="750C16FC"/>
    <w:rsid w:val="751B7F3D"/>
    <w:rsid w:val="7527F80C"/>
    <w:rsid w:val="752F8213"/>
    <w:rsid w:val="7559B628"/>
    <w:rsid w:val="755F126D"/>
    <w:rsid w:val="7575E6D1"/>
    <w:rsid w:val="7584905F"/>
    <w:rsid w:val="75893084"/>
    <w:rsid w:val="759A1527"/>
    <w:rsid w:val="75A46D8C"/>
    <w:rsid w:val="75D5EF46"/>
    <w:rsid w:val="75D79CC2"/>
    <w:rsid w:val="76402418"/>
    <w:rsid w:val="767E2776"/>
    <w:rsid w:val="769EAC77"/>
    <w:rsid w:val="76C32E92"/>
    <w:rsid w:val="76C70F3A"/>
    <w:rsid w:val="76D04F20"/>
    <w:rsid w:val="76D69E80"/>
    <w:rsid w:val="77067C22"/>
    <w:rsid w:val="770AA9CD"/>
    <w:rsid w:val="7718AE31"/>
    <w:rsid w:val="7722E640"/>
    <w:rsid w:val="7751C3F4"/>
    <w:rsid w:val="776543C5"/>
    <w:rsid w:val="7771BC0C"/>
    <w:rsid w:val="779B293D"/>
    <w:rsid w:val="77A8CC1B"/>
    <w:rsid w:val="77B045BC"/>
    <w:rsid w:val="77CE76A7"/>
    <w:rsid w:val="77ED22C2"/>
    <w:rsid w:val="7803BEFE"/>
    <w:rsid w:val="7812AD02"/>
    <w:rsid w:val="781866A3"/>
    <w:rsid w:val="782F07A6"/>
    <w:rsid w:val="7845D040"/>
    <w:rsid w:val="785968F1"/>
    <w:rsid w:val="788DCADE"/>
    <w:rsid w:val="78A19FF1"/>
    <w:rsid w:val="78AE1BBE"/>
    <w:rsid w:val="78D04210"/>
    <w:rsid w:val="78DD97BC"/>
    <w:rsid w:val="78EA431D"/>
    <w:rsid w:val="78FB42DB"/>
    <w:rsid w:val="79129489"/>
    <w:rsid w:val="79130F29"/>
    <w:rsid w:val="792DDD5B"/>
    <w:rsid w:val="79552003"/>
    <w:rsid w:val="795BF285"/>
    <w:rsid w:val="79617EEA"/>
    <w:rsid w:val="79736B0D"/>
    <w:rsid w:val="797B522F"/>
    <w:rsid w:val="798BEAF0"/>
    <w:rsid w:val="79A48359"/>
    <w:rsid w:val="79B19780"/>
    <w:rsid w:val="79B9B44F"/>
    <w:rsid w:val="79C14E63"/>
    <w:rsid w:val="79D3AC9B"/>
    <w:rsid w:val="7A0318C8"/>
    <w:rsid w:val="7A0628E0"/>
    <w:rsid w:val="7A145AA0"/>
    <w:rsid w:val="7A16EE80"/>
    <w:rsid w:val="7A19CBF5"/>
    <w:rsid w:val="7A1EFEBF"/>
    <w:rsid w:val="7A2870B8"/>
    <w:rsid w:val="7A3BE27F"/>
    <w:rsid w:val="7A47B42C"/>
    <w:rsid w:val="7A7F3055"/>
    <w:rsid w:val="7A8B702D"/>
    <w:rsid w:val="7AB0492D"/>
    <w:rsid w:val="7ABA6CDC"/>
    <w:rsid w:val="7AC2977B"/>
    <w:rsid w:val="7AC44C89"/>
    <w:rsid w:val="7AD94A9B"/>
    <w:rsid w:val="7AFD757A"/>
    <w:rsid w:val="7B24AB52"/>
    <w:rsid w:val="7B55B64D"/>
    <w:rsid w:val="7B569C15"/>
    <w:rsid w:val="7B5F5151"/>
    <w:rsid w:val="7B7BDA1B"/>
    <w:rsid w:val="7B93C34A"/>
    <w:rsid w:val="7BA186BB"/>
    <w:rsid w:val="7BB4AAA5"/>
    <w:rsid w:val="7BC3E7A0"/>
    <w:rsid w:val="7BF4EB1C"/>
    <w:rsid w:val="7BF595BB"/>
    <w:rsid w:val="7C18C843"/>
    <w:rsid w:val="7C22699C"/>
    <w:rsid w:val="7C2F73F1"/>
    <w:rsid w:val="7C79F82B"/>
    <w:rsid w:val="7CB48205"/>
    <w:rsid w:val="7D0AE0E3"/>
    <w:rsid w:val="7D15567B"/>
    <w:rsid w:val="7D860A1B"/>
    <w:rsid w:val="7D877A98"/>
    <w:rsid w:val="7DFFD464"/>
    <w:rsid w:val="7E124AD1"/>
    <w:rsid w:val="7E405CB9"/>
    <w:rsid w:val="7E88E533"/>
    <w:rsid w:val="7EA8EC63"/>
    <w:rsid w:val="7EB69DDA"/>
    <w:rsid w:val="7EC8193D"/>
    <w:rsid w:val="7EF5E991"/>
    <w:rsid w:val="7F15A78D"/>
    <w:rsid w:val="7F9B699C"/>
    <w:rsid w:val="7FFC77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sid w:val="00500295"/>
    <w:rPr>
      <w:rFonts w:ascii="Segoe UI" w:hAnsi="Segoe UI" w:eastAsiaTheme="majorEastAsia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00F36ADC"/>
    <w:rPr>
      <w:rFonts w:ascii="Segoe UI" w:hAnsi="Segoe UI" w:eastAsiaTheme="majorEastAsia" w:cstheme="majorBidi"/>
      <w:color w:val="2F5496" w:themeColor="accent1" w:themeShade="BF"/>
      <w:sz w:val="28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B0B22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PageNumber">
    <w:name w:val="page number"/>
    <w:basedOn w:val="DefaultParagraphFont"/>
    <w:uiPriority w:val="99"/>
    <w:semiHidden/>
    <w:unhideWhenUsed/>
    <w:rsid w:val="00D676C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header" Target="header2.xml" Id="rId13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header" Target="header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image" Target="media/image1.png" Id="rId11" /><Relationship Type="http://schemas.openxmlformats.org/officeDocument/2006/relationships/numbering" Target="numbering.xml" Id="rId5" /><Relationship Type="http://schemas.openxmlformats.org/officeDocument/2006/relationships/theme" Target="theme/theme1.xml" Id="rId15" /><Relationship Type="http://schemas.openxmlformats.org/officeDocument/2006/relationships/endnotes" Target="endnotes.xml" Id="rId10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fontTable" Target="fontTable.xml" Id="rId14" /><Relationship Type="http://schemas.openxmlformats.org/officeDocument/2006/relationships/hyperlink" Target="https://www.hse.gov.uk/healthservices/moving-handling/index.htm" TargetMode="External" Id="Ra49f34a3c4334975" /><Relationship Type="http://schemas.openxmlformats.org/officeDocument/2006/relationships/hyperlink" Target="https://www.rcn.org.uk/professional-development/your-career/hca/healthcare-support-worker?utm_source=chatgpt.com" TargetMode="External" Id="R98178f6bd6c54f81" /><Relationship Type="http://schemas.openxmlformats.org/officeDocument/2006/relationships/hyperlink" Target="https://www.skillsforcare.org.uk/resources/documents/Developing-your-workforce/Care-Certificate/Care-Certificate-Standards/Care-Certificate-standards-March-2025.pdf?utm_source=chatgpt.com" TargetMode="External" Id="Rf28dc2b78d944b23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C7AA10F5A1D3A4F887C4BB63AD5C124" ma:contentTypeVersion="5" ma:contentTypeDescription="Create a new document." ma:contentTypeScope="" ma:versionID="177c1f4a93fed6f99569aa941dec767d">
  <xsd:schema xmlns:xsd="http://www.w3.org/2001/XMLSchema" xmlns:xs="http://www.w3.org/2001/XMLSchema" xmlns:p="http://schemas.microsoft.com/office/2006/metadata/properties" xmlns:ns3="716bca3a-9bc9-4129-a185-7ea87f9d73cc" targetNamespace="http://schemas.microsoft.com/office/2006/metadata/properties" ma:root="true" ma:fieldsID="00994df8bee56f6bc06f8d50c03684c0" ns3:_="">
    <xsd:import namespace="716bca3a-9bc9-4129-a185-7ea87f9d73c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6bca3a-9bc9-4129-a185-7ea87f9d73c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716bca3a-9bc9-4129-a185-7ea87f9d73cc" xsi:nil="true"/>
  </documentManagement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D5F8D15D-538D-4305-AFB2-648A8483361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6bca3a-9bc9-4129-a185-7ea87f9d73c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67FED0E-EA52-479C-8E08-8331F128B6B7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08878F7C-12B3-45E3-BADB-C6546AEEEBFC}">
  <ds:schemaRefs>
    <ds:schemaRef ds:uri="http://schemas.microsoft.com/office/2006/metadata/properties"/>
    <ds:schemaRef ds:uri="http://schemas.microsoft.com/office/infopath/2007/PartnerControls"/>
    <ds:schemaRef ds:uri="716bca3a-9bc9-4129-a185-7ea87f9d73cc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Divina Gracia Barber (2509203)</lastModifiedBy>
  <revision>19</revision>
  <dcterms:created xsi:type="dcterms:W3CDTF">2025-11-30T23:17:00.0000000Z</dcterms:created>
  <dcterms:modified xsi:type="dcterms:W3CDTF">2025-12-14T09:42:51.9062613Z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0x010100EC7AA10F5A1D3A4F887C4BB63AD5C124</vt:lpwstr>
  </property>
</Properties>
</file>