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6CA6" w:rsidRPr="00453D07" w:rsidRDefault="006A3E93">
      <w:pPr>
        <w:rPr>
          <w:u w:val="single"/>
        </w:rPr>
      </w:pPr>
      <w:r w:rsidRPr="00453D07">
        <w:rPr>
          <w:u w:val="single"/>
        </w:rPr>
        <w:t xml:space="preserve">Owen Parke </w:t>
      </w:r>
    </w:p>
    <w:p w:rsidR="006A3E93" w:rsidRPr="00453D07" w:rsidRDefault="006A3E93">
      <w:pPr>
        <w:rPr>
          <w:u w:val="single"/>
        </w:rPr>
      </w:pPr>
      <w:r w:rsidRPr="00453D07">
        <w:rPr>
          <w:u w:val="single"/>
        </w:rPr>
        <w:t xml:space="preserve">Student number: 2004111 </w:t>
      </w:r>
    </w:p>
    <w:p w:rsidR="00453D07" w:rsidRDefault="00453D07" w:rsidP="00453D07">
      <w:pPr>
        <w:jc w:val="center"/>
        <w:rPr>
          <w:sz w:val="28"/>
          <w:szCs w:val="28"/>
          <w:u w:val="single"/>
        </w:rPr>
      </w:pPr>
    </w:p>
    <w:p w:rsidR="006A3E93" w:rsidRPr="00453D07" w:rsidRDefault="00453D07" w:rsidP="00453D07">
      <w:pPr>
        <w:jc w:val="center"/>
        <w:rPr>
          <w:sz w:val="28"/>
          <w:szCs w:val="28"/>
          <w:u w:val="single"/>
        </w:rPr>
      </w:pPr>
      <w:r w:rsidRPr="00453D07">
        <w:rPr>
          <w:sz w:val="28"/>
          <w:szCs w:val="28"/>
          <w:u w:val="single"/>
        </w:rPr>
        <w:t>Title: Contemporary Challenges: Making a Difference</w:t>
      </w:r>
    </w:p>
    <w:p w:rsidR="00400A70" w:rsidRPr="00400A70" w:rsidRDefault="00BE48ED">
      <w:pPr>
        <w:rPr>
          <w:b/>
        </w:rPr>
      </w:pPr>
      <w:r>
        <w:rPr>
          <w:b/>
        </w:rPr>
        <w:t xml:space="preserve">Post </w:t>
      </w:r>
      <w:r w:rsidR="00400A70" w:rsidRPr="00400A70">
        <w:rPr>
          <w:b/>
        </w:rPr>
        <w:t xml:space="preserve">1: </w:t>
      </w:r>
      <w:r>
        <w:rPr>
          <w:b/>
        </w:rPr>
        <w:t>Based on your learning from unit 1, what do you consider to be the biggest threat to human kind and why?</w:t>
      </w:r>
    </w:p>
    <w:p w:rsidR="00174B96" w:rsidRPr="005E3B2D" w:rsidRDefault="005E3B2D" w:rsidP="00400A70">
      <w:pPr>
        <w:rPr>
          <w:i/>
          <w:sz w:val="32"/>
          <w:szCs w:val="32"/>
        </w:rPr>
      </w:pPr>
      <w:r w:rsidRPr="005E3B2D">
        <w:rPr>
          <w:i/>
          <w:sz w:val="32"/>
          <w:szCs w:val="32"/>
        </w:rPr>
        <w:t xml:space="preserve">Topic 1 </w:t>
      </w:r>
      <w:r w:rsidR="00BE48ED" w:rsidRPr="005E3B2D">
        <w:rPr>
          <w:i/>
          <w:sz w:val="32"/>
          <w:szCs w:val="32"/>
        </w:rPr>
        <w:t xml:space="preserve">An inconvenient truth: </w:t>
      </w:r>
      <w:r w:rsidR="00400A70" w:rsidRPr="005E3B2D">
        <w:rPr>
          <w:i/>
          <w:sz w:val="32"/>
          <w:szCs w:val="32"/>
        </w:rPr>
        <w:t>Climate change and extinction</w:t>
      </w:r>
      <w:r w:rsidR="00BE48ED" w:rsidRPr="005E3B2D">
        <w:rPr>
          <w:i/>
          <w:sz w:val="32"/>
          <w:szCs w:val="32"/>
        </w:rPr>
        <w:t>.</w:t>
      </w:r>
    </w:p>
    <w:p w:rsidR="00AE6E29" w:rsidRDefault="00174B96" w:rsidP="00400A70">
      <w:r>
        <w:t>O</w:t>
      </w:r>
      <w:r w:rsidR="00400A70">
        <w:t>ne of the most pressing global issues of our time</w:t>
      </w:r>
      <w:r>
        <w:t xml:space="preserve"> is climate change</w:t>
      </w:r>
      <w:r w:rsidR="00400A70">
        <w:t>, w</w:t>
      </w:r>
      <w:r>
        <w:t>hich</w:t>
      </w:r>
      <w:r w:rsidR="00400A70">
        <w:t xml:space="preserve"> </w:t>
      </w:r>
      <w:r>
        <w:t xml:space="preserve">has many consequences across different </w:t>
      </w:r>
      <w:r w:rsidR="00400A70">
        <w:t>sector</w:t>
      </w:r>
      <w:r>
        <w:t>s</w:t>
      </w:r>
      <w:r w:rsidR="00400A70">
        <w:t xml:space="preserve"> of society</w:t>
      </w:r>
      <w:r>
        <w:t>,</w:t>
      </w:r>
      <w:r w:rsidR="00400A70">
        <w:t xml:space="preserve"> including education. </w:t>
      </w:r>
      <w:r>
        <w:t>Rising temperatures, more frequent natural disasters, and changing weather patterns are all</w:t>
      </w:r>
      <w:r w:rsidR="00AE6E29">
        <w:t xml:space="preserve"> effects of climate change</w:t>
      </w:r>
      <w:r w:rsidR="00FC2084">
        <w:t>. This is</w:t>
      </w:r>
      <w:r w:rsidR="00AE6E29">
        <w:t xml:space="preserve"> being felt globally, making the future more difficult and uncertain. The effects of climate change on schooling</w:t>
      </w:r>
      <w:r w:rsidR="00FC2084">
        <w:t xml:space="preserve"> and society </w:t>
      </w:r>
      <w:r w:rsidR="00AE6E29">
        <w:t xml:space="preserve">will be addressed in this blog, along with possible solutions throughout.  </w:t>
      </w:r>
    </w:p>
    <w:p w:rsidR="008F4977" w:rsidRDefault="00BE48ED" w:rsidP="00400A70">
      <w:r>
        <w:rPr>
          <w:noProof/>
        </w:rPr>
        <w:drawing>
          <wp:anchor distT="0" distB="0" distL="114300" distR="114300" simplePos="0" relativeHeight="251658240" behindDoc="0" locked="0" layoutInCell="1" allowOverlap="1" wp14:anchorId="7480D538">
            <wp:simplePos x="0" y="0"/>
            <wp:positionH relativeFrom="margin">
              <wp:posOffset>3924935</wp:posOffset>
            </wp:positionH>
            <wp:positionV relativeFrom="paragraph">
              <wp:posOffset>1339215</wp:posOffset>
            </wp:positionV>
            <wp:extent cx="2307590" cy="1694180"/>
            <wp:effectExtent l="0" t="0" r="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7590" cy="1694180"/>
                    </a:xfrm>
                    <a:prstGeom prst="rect">
                      <a:avLst/>
                    </a:prstGeom>
                    <a:noFill/>
                  </pic:spPr>
                </pic:pic>
              </a:graphicData>
            </a:graphic>
            <wp14:sizeRelH relativeFrom="page">
              <wp14:pctWidth>0</wp14:pctWidth>
            </wp14:sizeRelH>
            <wp14:sizeRelV relativeFrom="page">
              <wp14:pctHeight>0</wp14:pctHeight>
            </wp14:sizeRelV>
          </wp:anchor>
        </w:drawing>
      </w:r>
      <w:r w:rsidR="008F4977">
        <w:t xml:space="preserve">Long term changes to the earth’s climate, including changes to temperature, precipitation patterns, and water levels, are refereed to as climate change. These changes are mainly brought on by human activities, such as burning fossil fuels and </w:t>
      </w:r>
      <w:r w:rsidR="00B45E18">
        <w:t xml:space="preserve">deforestation. Doing </w:t>
      </w:r>
      <w:r w:rsidR="005E1CCE">
        <w:t>this would release</w:t>
      </w:r>
      <w:r w:rsidR="00B45E18">
        <w:t xml:space="preserve"> </w:t>
      </w:r>
      <w:r w:rsidR="00FE5439">
        <w:t>greenhouse</w:t>
      </w:r>
      <w:r w:rsidR="00B45E18">
        <w:t xml:space="preserve"> gasses into the atmosphere like carbon dioxide (Co2) and methane (CH4). In addition to more frequent and severe weather occurrences, such as hurricanes, floods and wildfires, the melting of glaciers and ice caps will melt in the future. This would result in increasing water levels and the loss of vital habitats for several animals</w:t>
      </w:r>
      <w:r w:rsidR="00FE5439">
        <w:t xml:space="preserve"> with</w:t>
      </w:r>
      <w:r w:rsidR="00912177">
        <w:t xml:space="preserve"> its </w:t>
      </w:r>
      <w:r w:rsidR="002846EE">
        <w:t>far-reaching</w:t>
      </w:r>
      <w:r w:rsidR="00912177">
        <w:t xml:space="preserve"> effects</w:t>
      </w:r>
      <w:r w:rsidR="001807D7">
        <w:t xml:space="preserve"> </w:t>
      </w:r>
      <w:r w:rsidR="00FE5439">
        <w:t xml:space="preserve">due to climate change </w:t>
      </w:r>
      <w:r w:rsidR="001807D7">
        <w:t>(Morgan, 2023)</w:t>
      </w:r>
      <w:r w:rsidR="002846EE">
        <w:t xml:space="preserve">. </w:t>
      </w:r>
      <w:r w:rsidR="00B45E18">
        <w:t xml:space="preserve"> </w:t>
      </w:r>
      <w:r w:rsidR="008F4977">
        <w:t xml:space="preserve"> </w:t>
      </w:r>
    </w:p>
    <w:p w:rsidR="00C623F6" w:rsidRDefault="00FC2084" w:rsidP="00FC2084">
      <w:r>
        <w:t>Extinction</w:t>
      </w:r>
      <w:r w:rsidR="002846EE">
        <w:t xml:space="preserve"> </w:t>
      </w:r>
      <w:r>
        <w:t xml:space="preserve">refers to the </w:t>
      </w:r>
      <w:r w:rsidR="002846EE">
        <w:t>permanent</w:t>
      </w:r>
      <w:r>
        <w:t xml:space="preserve"> loss of a species, which can</w:t>
      </w:r>
      <w:r w:rsidR="002846EE">
        <w:t xml:space="preserve"> happen spontaneously or be brought on by human activity</w:t>
      </w:r>
      <w:r>
        <w:t>.</w:t>
      </w:r>
      <w:r w:rsidR="002846EE">
        <w:t xml:space="preserve"> Due to human activities, such as habitat destruction, hunting animals and pollution, the present rate of </w:t>
      </w:r>
      <w:r w:rsidR="00C623F6">
        <w:t>extinction</w:t>
      </w:r>
      <w:r w:rsidR="002846EE">
        <w:t xml:space="preserve"> of </w:t>
      </w:r>
      <w:r w:rsidR="00C623F6">
        <w:t>species is thought to be 1000 times greater than the natural rate</w:t>
      </w:r>
      <w:r>
        <w:t xml:space="preserve">. The loss of </w:t>
      </w:r>
      <w:r w:rsidR="00C623F6">
        <w:t>ecosystems services like water filtration, pollination, and carbon sequestration is just one of the important effects of biodiversity loss on human society</w:t>
      </w:r>
      <w:r w:rsidR="0087738A">
        <w:t xml:space="preserve"> (Climate change – Animal Survival International, 2023). </w:t>
      </w:r>
      <w:r w:rsidR="002F32D5">
        <w:t xml:space="preserve">                           </w:t>
      </w:r>
      <w:r w:rsidR="002F32D5" w:rsidRPr="002F32D5">
        <w:t>(</w:t>
      </w:r>
      <w:proofErr w:type="spellStart"/>
      <w:r w:rsidR="002F32D5" w:rsidRPr="002F32D5">
        <w:t>Mailonline</w:t>
      </w:r>
      <w:proofErr w:type="spellEnd"/>
      <w:r w:rsidR="002F32D5" w:rsidRPr="002F32D5">
        <w:t>, 2022)</w:t>
      </w:r>
    </w:p>
    <w:p w:rsidR="00FC2084" w:rsidRDefault="00C623F6" w:rsidP="00FC2084">
      <w:r>
        <w:t>Todays society is already feeling the impacts of extinction and climate change. The frequency and severity of extreme weather event</w:t>
      </w:r>
      <w:r w:rsidR="00FE5439">
        <w:t>s</w:t>
      </w:r>
      <w:r>
        <w:t xml:space="preserve"> like hurricanes and wildfires are increasing</w:t>
      </w:r>
      <w:r w:rsidR="004277E9">
        <w:t>, costing billions in destruction and affecting millions of people. Over 1 billion people could be impacted by coastal flooding by 2050, according to some theories, as a result of rising sea levels that are endangering coastal communities. Since many of the most important medicines in the world come from natural sources like plants and animals, the loss of biodiversity is also having a significant effect on human’s health and wellbeing</w:t>
      </w:r>
      <w:r w:rsidR="002F32D5">
        <w:t xml:space="preserve"> (</w:t>
      </w:r>
      <w:r w:rsidR="002920D5" w:rsidRPr="002920D5">
        <w:t>Centre of Biological Diversity</w:t>
      </w:r>
      <w:r w:rsidR="002F32D5">
        <w:t xml:space="preserve">, 2023). </w:t>
      </w:r>
    </w:p>
    <w:p w:rsidR="009A4396" w:rsidRDefault="009A4396" w:rsidP="00FC2084"/>
    <w:p w:rsidR="009A4396" w:rsidRDefault="009A4396" w:rsidP="00FC2084"/>
    <w:p w:rsidR="00FC2084" w:rsidRDefault="004277E9" w:rsidP="00FC2084">
      <w:r>
        <w:lastRenderedPageBreak/>
        <w:t xml:space="preserve">There are many approaches that </w:t>
      </w:r>
      <w:r w:rsidR="00FE5439">
        <w:t>students</w:t>
      </w:r>
      <w:r>
        <w:t xml:space="preserve"> can use to reduce </w:t>
      </w:r>
      <w:r w:rsidR="00765E0E">
        <w:t xml:space="preserve">the effects of climate change and extinction. For example, making simple changes, such as taking the bus, walking, or cycling instead of </w:t>
      </w:r>
      <w:r w:rsidR="00FE5439">
        <w:t>being driven to school</w:t>
      </w:r>
      <w:r w:rsidR="00765E0E">
        <w:t>, as well as</w:t>
      </w:r>
      <w:r w:rsidR="00FE5439">
        <w:t xml:space="preserve"> changing school meals with</w:t>
      </w:r>
      <w:r w:rsidR="00765E0E">
        <w:t xml:space="preserve"> less meat and dairy. Achieving this can decrease our carbon footprint. </w:t>
      </w:r>
      <w:r w:rsidR="004F451C">
        <w:t xml:space="preserve">In school, pupils could undertake activities, such as making posters </w:t>
      </w:r>
      <w:r w:rsidR="00765E0E">
        <w:t xml:space="preserve">to </w:t>
      </w:r>
      <w:r w:rsidR="004F451C">
        <w:t>educate pupils and teachers about</w:t>
      </w:r>
      <w:r w:rsidR="00765E0E">
        <w:t xml:space="preserve"> endangered habitats and species, alongside </w:t>
      </w:r>
      <w:r w:rsidR="004F451C">
        <w:t xml:space="preserve">local schools getting involved in promoting </w:t>
      </w:r>
      <w:r w:rsidR="00765E0E">
        <w:t>environmental regulation</w:t>
      </w:r>
      <w:r w:rsidR="004F451C">
        <w:t xml:space="preserve"> </w:t>
      </w:r>
      <w:r w:rsidR="00765E0E">
        <w:t>at the local, national, and global scale</w:t>
      </w:r>
      <w:r w:rsidR="002F32D5">
        <w:t xml:space="preserve"> </w:t>
      </w:r>
      <w:r w:rsidR="002F32D5" w:rsidRPr="002F32D5">
        <w:t>(</w:t>
      </w:r>
      <w:proofErr w:type="spellStart"/>
      <w:r w:rsidR="002F32D5" w:rsidRPr="002F32D5">
        <w:t>Zandalinas</w:t>
      </w:r>
      <w:proofErr w:type="spellEnd"/>
      <w:r w:rsidR="002F32D5" w:rsidRPr="002F32D5">
        <w:t xml:space="preserve"> et al., 2021)</w:t>
      </w:r>
      <w:r w:rsidR="002F32D5">
        <w:t>.</w:t>
      </w:r>
    </w:p>
    <w:p w:rsidR="001807D7" w:rsidRDefault="00A05710" w:rsidP="00FC2084">
      <w:r>
        <w:t>Finally</w:t>
      </w:r>
      <w:r w:rsidR="008823C7">
        <w:t xml:space="preserve">, </w:t>
      </w:r>
      <w:r>
        <w:t xml:space="preserve">in my opinion, </w:t>
      </w:r>
      <w:r w:rsidR="008823C7">
        <w:t xml:space="preserve">the two biggest issues affecting our society at the moment </w:t>
      </w:r>
      <w:r>
        <w:t xml:space="preserve">are </w:t>
      </w:r>
      <w:r w:rsidR="008823C7">
        <w:t xml:space="preserve">climate change </w:t>
      </w:r>
      <w:r>
        <w:t>and the threat of</w:t>
      </w:r>
      <w:r w:rsidR="008823C7">
        <w:t xml:space="preserve"> extinction. These issues are already having an effect on society, and therefore</w:t>
      </w:r>
      <w:r>
        <w:t>,</w:t>
      </w:r>
      <w:r w:rsidR="008823C7">
        <w:t xml:space="preserve"> it</w:t>
      </w:r>
      <w:r>
        <w:t>’</w:t>
      </w:r>
      <w:r w:rsidR="008823C7">
        <w:t>s down to us to take measures to reduce the impact</w:t>
      </w:r>
      <w:r>
        <w:t xml:space="preserve"> of carbon footprint</w:t>
      </w:r>
      <w:r w:rsidR="008823C7">
        <w:t xml:space="preserve">. Every individual has a chance to learn about these issues </w:t>
      </w:r>
      <w:r w:rsidR="004F451C">
        <w:t xml:space="preserve">while in compulsory secondary education, so that they can </w:t>
      </w:r>
      <w:r w:rsidR="008823C7">
        <w:t xml:space="preserve">act responsibly to help safeguard our planet for the future generations. </w:t>
      </w:r>
    </w:p>
    <w:p w:rsidR="002F32D5" w:rsidRDefault="002F32D5" w:rsidP="00FC2084">
      <w:pPr>
        <w:rPr>
          <w:u w:val="single"/>
        </w:rPr>
      </w:pPr>
    </w:p>
    <w:p w:rsidR="001807D7" w:rsidRPr="001807D7" w:rsidRDefault="001807D7" w:rsidP="00FC2084">
      <w:pPr>
        <w:rPr>
          <w:u w:val="single"/>
        </w:rPr>
      </w:pPr>
      <w:r w:rsidRPr="001807D7">
        <w:rPr>
          <w:u w:val="single"/>
        </w:rPr>
        <w:t>Reference list</w:t>
      </w:r>
    </w:p>
    <w:p w:rsidR="009708A7" w:rsidRDefault="009708A7" w:rsidP="00B75C6E">
      <w:r w:rsidRPr="001807D7">
        <w:t xml:space="preserve">Climate change - </w:t>
      </w:r>
      <w:r>
        <w:t>A</w:t>
      </w:r>
      <w:r w:rsidRPr="001807D7">
        <w:t xml:space="preserve">nimal </w:t>
      </w:r>
      <w:r>
        <w:t>S</w:t>
      </w:r>
      <w:r w:rsidRPr="001807D7">
        <w:t xml:space="preserve">urvival </w:t>
      </w:r>
      <w:r>
        <w:t>I</w:t>
      </w:r>
      <w:r w:rsidRPr="001807D7">
        <w:t>nternational (2023) ASI. Available at: https://animalsurvival.org/climate-change/?gclid=EAIaIQobChMI0Jz5to3Z_QIVBcbtCh1q7gbfEAAYASAAEgKI7PD_BwE (Accessed: March 13, 2023).</w:t>
      </w:r>
      <w:r>
        <w:t xml:space="preserve"> </w:t>
      </w:r>
    </w:p>
    <w:p w:rsidR="009708A7" w:rsidRDefault="009708A7" w:rsidP="009A4396">
      <w:r w:rsidRPr="007D06BE">
        <w:t xml:space="preserve">Global warming and endangered species initiative (2023) Global Warming and Endangered Species Initiative. </w:t>
      </w:r>
      <w:bookmarkStart w:id="0" w:name="_Hlk130484710"/>
      <w:r w:rsidRPr="007D06BE">
        <w:t>Centre of Biological Diversity</w:t>
      </w:r>
      <w:bookmarkEnd w:id="0"/>
      <w:r w:rsidRPr="007D06BE">
        <w:t>. Available at: https://www.biologicaldiversity.org/campaigns/global_warming_and_endangered_species/index.html#:~:text=Global%20warming%20is%20projected%20to,human%20societies%20across%20the%20globe. (Accessed: March 13, 2023).</w:t>
      </w:r>
    </w:p>
    <w:p w:rsidR="009708A7" w:rsidRDefault="009708A7" w:rsidP="009A4396">
      <w:proofErr w:type="spellStart"/>
      <w:r w:rsidRPr="002F32D5">
        <w:t>Mailonline</w:t>
      </w:r>
      <w:proofErr w:type="spellEnd"/>
      <w:r w:rsidRPr="002F32D5">
        <w:t>, S.B.F. (2022) Global warming could trigger nuclear war, financial crisis or extinction-level pandemic by 2070, Daily Mail Online. Associated Newspapers. Available at: https://www.dailymail.co.uk/sciencetech/article-11069613/Global-warming-trigger-nuclear-war-financial-crisis-extinction-level-pandemic-2070.html (Accessed: March 15, 2023).</w:t>
      </w:r>
      <w:r>
        <w:t xml:space="preserve"> </w:t>
      </w:r>
    </w:p>
    <w:p w:rsidR="009708A7" w:rsidRDefault="009708A7" w:rsidP="00FC2084">
      <w:r w:rsidRPr="001807D7">
        <w:t>Morgan, S. (2023) Our fight against climate change and global warming, WWF. Available at: https://www.wwf.org.uk/what-we-do/climate-change-and-energy?pc=ASF001002 (Accessed: March 13, 2023).</w:t>
      </w:r>
      <w:bookmarkStart w:id="1" w:name="_GoBack"/>
      <w:bookmarkEnd w:id="1"/>
    </w:p>
    <w:p w:rsidR="009708A7" w:rsidRDefault="009708A7" w:rsidP="00B75C6E">
      <w:proofErr w:type="spellStart"/>
      <w:proofErr w:type="gramStart"/>
      <w:r w:rsidRPr="00B75C6E">
        <w:t>Zandalinas</w:t>
      </w:r>
      <w:proofErr w:type="spellEnd"/>
      <w:r w:rsidRPr="00B75C6E">
        <w:t xml:space="preserve"> ,</w:t>
      </w:r>
      <w:proofErr w:type="gramEnd"/>
      <w:r w:rsidRPr="00B75C6E">
        <w:t xml:space="preserve"> S., </w:t>
      </w:r>
      <w:proofErr w:type="spellStart"/>
      <w:r w:rsidRPr="00B75C6E">
        <w:t>Fritschi</w:t>
      </w:r>
      <w:proofErr w:type="spellEnd"/>
      <w:r w:rsidRPr="00B75C6E">
        <w:t xml:space="preserve">, F. and </w:t>
      </w:r>
      <w:proofErr w:type="spellStart"/>
      <w:r w:rsidRPr="00B75C6E">
        <w:t>Mittler</w:t>
      </w:r>
      <w:proofErr w:type="spellEnd"/>
      <w:r w:rsidRPr="00B75C6E">
        <w:t>, R. (2021) Global warming, climate change, and environmental pollution: Recipe for a multifactorial stress combination disaster, Trends in Plant Science. Elsevier Current Trends. Available at: https://www.sciencedirect.com/science/article/pii/S1360138521000583 (Accessed: March 13, 2023).</w:t>
      </w:r>
      <w:r>
        <w:t xml:space="preserve"> </w:t>
      </w:r>
    </w:p>
    <w:p w:rsidR="00E913A0" w:rsidRDefault="00E913A0" w:rsidP="00FC2084"/>
    <w:p w:rsidR="00084BAB" w:rsidRDefault="002F32D5" w:rsidP="00FC2084">
      <w:pPr>
        <w:rPr>
          <w:b/>
        </w:rPr>
      </w:pPr>
      <w:r w:rsidRPr="002F32D5">
        <w:rPr>
          <w:b/>
        </w:rPr>
        <w:lastRenderedPageBreak/>
        <w:t>Post 2: Based on your learning from unit 2, Evaluate the skills you will need to be successful in promoting dealing with the threat from post 1, in education. Identify those</w:t>
      </w:r>
      <w:r w:rsidR="002920D5">
        <w:rPr>
          <w:b/>
        </w:rPr>
        <w:t xml:space="preserve"> factors</w:t>
      </w:r>
      <w:r w:rsidRPr="002F32D5">
        <w:rPr>
          <w:b/>
        </w:rPr>
        <w:t xml:space="preserve"> you think are the most significant and justify your reasoning</w:t>
      </w:r>
      <w:r w:rsidR="005E3B2D">
        <w:rPr>
          <w:b/>
        </w:rPr>
        <w:t xml:space="preserve">. </w:t>
      </w:r>
    </w:p>
    <w:p w:rsidR="005E3B2D" w:rsidRDefault="00E913A0" w:rsidP="00FC2084">
      <w:pPr>
        <w:rPr>
          <w:i/>
          <w:sz w:val="32"/>
          <w:szCs w:val="32"/>
        </w:rPr>
      </w:pPr>
      <w:r>
        <w:rPr>
          <w:noProof/>
        </w:rPr>
        <w:drawing>
          <wp:anchor distT="0" distB="0" distL="114300" distR="114300" simplePos="0" relativeHeight="251659264" behindDoc="0" locked="0" layoutInCell="1" allowOverlap="1" wp14:anchorId="675FE752">
            <wp:simplePos x="0" y="0"/>
            <wp:positionH relativeFrom="column">
              <wp:posOffset>3604260</wp:posOffset>
            </wp:positionH>
            <wp:positionV relativeFrom="paragraph">
              <wp:posOffset>389255</wp:posOffset>
            </wp:positionV>
            <wp:extent cx="2613660" cy="187960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13660" cy="1879600"/>
                    </a:xfrm>
                    <a:prstGeom prst="rect">
                      <a:avLst/>
                    </a:prstGeom>
                    <a:noFill/>
                  </pic:spPr>
                </pic:pic>
              </a:graphicData>
            </a:graphic>
            <wp14:sizeRelH relativeFrom="page">
              <wp14:pctWidth>0</wp14:pctWidth>
            </wp14:sizeRelH>
            <wp14:sizeRelV relativeFrom="page">
              <wp14:pctHeight>0</wp14:pctHeight>
            </wp14:sizeRelV>
          </wp:anchor>
        </w:drawing>
      </w:r>
      <w:r w:rsidR="005E3B2D" w:rsidRPr="005E3B2D">
        <w:rPr>
          <w:i/>
          <w:sz w:val="32"/>
          <w:szCs w:val="32"/>
        </w:rPr>
        <w:t xml:space="preserve">Topic 3 Why are we yelling? Effective conflict management. </w:t>
      </w:r>
    </w:p>
    <w:p w:rsidR="00757843" w:rsidRDefault="00757843" w:rsidP="005E3B2D">
      <w:r>
        <w:t xml:space="preserve">In view of the issues we face on climate change, the target audience for me would be secondary school pupils in year 11 specifically because at this stage of development, they would be able to understand the importance and complexity of this issue. </w:t>
      </w:r>
      <w:r w:rsidR="00780CDF">
        <w:t>When these pupils are still in compulsory education, it allows promoting education for various actions that would reduce overall carbon footprint. For example, the future workforce, from scientist through to re</w:t>
      </w:r>
      <w:r w:rsidR="002920D5">
        <w:t>fuse</w:t>
      </w:r>
      <w:r w:rsidR="00780CDF">
        <w:t xml:space="preserve"> collectors, as well as everyone understanding the importance of home recycling. In order to have successful change management, a key component of this is conflict management</w:t>
      </w:r>
      <w:r w:rsidR="00F23D4B">
        <w:t xml:space="preserve">.                                                       </w:t>
      </w:r>
      <w:r w:rsidR="00E913A0" w:rsidRPr="00E913A0">
        <w:t>(</w:t>
      </w:r>
      <w:proofErr w:type="spellStart"/>
      <w:r w:rsidR="00E913A0" w:rsidRPr="00E913A0">
        <w:t>Wahbeh</w:t>
      </w:r>
      <w:proofErr w:type="spellEnd"/>
      <w:r w:rsidR="00E913A0" w:rsidRPr="00E913A0">
        <w:t>, 2023)</w:t>
      </w:r>
    </w:p>
    <w:p w:rsidR="00220051" w:rsidRDefault="00220051" w:rsidP="005E3B2D">
      <w:r>
        <w:t>Conflict management is the process of resolving disagreement</w:t>
      </w:r>
      <w:r w:rsidR="00521244">
        <w:t>s</w:t>
      </w:r>
      <w:r>
        <w:t xml:space="preserve"> between people or groups in a productive and helpful manner</w:t>
      </w:r>
      <w:r w:rsidR="00F23D4B">
        <w:t xml:space="preserve"> (</w:t>
      </w:r>
      <w:proofErr w:type="spellStart"/>
      <w:r w:rsidR="00F23D4B">
        <w:t>Wahbeh</w:t>
      </w:r>
      <w:proofErr w:type="spellEnd"/>
      <w:r w:rsidR="00F23D4B">
        <w:t>, 2023)</w:t>
      </w:r>
      <w:r>
        <w:t xml:space="preserve">. </w:t>
      </w:r>
      <w:r w:rsidR="00D12B79">
        <w:t xml:space="preserve">Conflict management involves finding the sources of conflict, whilst learning the different perspectives and interests entailed. Doing this helps a person/group figure out how to come to a mutual agreement </w:t>
      </w:r>
      <w:r w:rsidR="0087531B" w:rsidRPr="0087531B">
        <w:t>(</w:t>
      </w:r>
      <w:proofErr w:type="spellStart"/>
      <w:r w:rsidR="0087531B" w:rsidRPr="0087531B">
        <w:t>Amaresan</w:t>
      </w:r>
      <w:proofErr w:type="spellEnd"/>
      <w:r w:rsidR="0087531B" w:rsidRPr="0087531B">
        <w:t>, 2022)</w:t>
      </w:r>
      <w:r w:rsidR="00BE4BFA">
        <w:t>.</w:t>
      </w:r>
    </w:p>
    <w:p w:rsidR="001B2311" w:rsidRDefault="006E006B" w:rsidP="005E3B2D">
      <w:r>
        <w:t xml:space="preserve">In particular, </w:t>
      </w:r>
      <w:r w:rsidR="001B2311">
        <w:t xml:space="preserve">there are </w:t>
      </w:r>
      <w:r>
        <w:t xml:space="preserve">skills </w:t>
      </w:r>
      <w:r w:rsidR="001B2311">
        <w:t xml:space="preserve">that </w:t>
      </w:r>
      <w:r>
        <w:t>would be useful for challenging adolescents’ perspectives</w:t>
      </w:r>
      <w:r w:rsidR="001B2311">
        <w:t xml:space="preserve">, and managing any areas of conflict or discussion points </w:t>
      </w:r>
      <w:r>
        <w:t>in the school environment</w:t>
      </w:r>
      <w:r w:rsidR="002D0896">
        <w:t xml:space="preserve">. </w:t>
      </w:r>
    </w:p>
    <w:p w:rsidR="00E246CF" w:rsidRDefault="006E006B" w:rsidP="00BB6904">
      <w:pPr>
        <w:pStyle w:val="ListParagraph"/>
        <w:numPr>
          <w:ilvl w:val="0"/>
          <w:numId w:val="2"/>
        </w:numPr>
      </w:pPr>
      <w:r>
        <w:t xml:space="preserve">Communication skills: </w:t>
      </w:r>
      <w:r w:rsidR="001B2311">
        <w:t>I would need to use a variety of communication channels, in order to adapt my message for adolescents to understand the climate emergency. Doing this would involve active listening, where a group of students disagree over an issue. This is an effective tool in moderating the different perspectives and facilitate a solution that works for both parties. Using social media, presentations and workshops can play a factor in</w:t>
      </w:r>
      <w:r w:rsidR="00E246CF">
        <w:t xml:space="preserve"> providing information and</w:t>
      </w:r>
      <w:r w:rsidR="001B2311">
        <w:t xml:space="preserve"> influencing </w:t>
      </w:r>
      <w:r w:rsidR="00E246CF">
        <w:t xml:space="preserve">attitudes and beliefs, to reduce conflict between group members </w:t>
      </w:r>
      <w:r w:rsidR="00CE43E3" w:rsidRPr="00CE43E3">
        <w:t>(Sword, 2022)</w:t>
      </w:r>
      <w:r w:rsidR="00CE43E3">
        <w:t>.</w:t>
      </w:r>
    </w:p>
    <w:p w:rsidR="00BB6904" w:rsidRDefault="00BB6904" w:rsidP="00BB6904">
      <w:pPr>
        <w:pStyle w:val="ListParagraph"/>
      </w:pPr>
    </w:p>
    <w:p w:rsidR="00250BE2" w:rsidRDefault="00E246CF" w:rsidP="00E246CF">
      <w:pPr>
        <w:pStyle w:val="ListParagraph"/>
        <w:numPr>
          <w:ilvl w:val="0"/>
          <w:numId w:val="2"/>
        </w:numPr>
      </w:pPr>
      <w:r>
        <w:t xml:space="preserve">Research skills: I would </w:t>
      </w:r>
      <w:r w:rsidR="00BE4BFA">
        <w:t>need to</w:t>
      </w:r>
      <w:r>
        <w:t xml:space="preserve"> undertak</w:t>
      </w:r>
      <w:r w:rsidR="00BE4BFA">
        <w:t>e</w:t>
      </w:r>
      <w:r>
        <w:t xml:space="preserve"> extensive research to identify and deliver current perspectives on climate change. I would involve students in gathering information from various sources, to analyse data, and </w:t>
      </w:r>
      <w:r w:rsidR="007B6FC2">
        <w:t>be involved in</w:t>
      </w:r>
      <w:r>
        <w:t xml:space="preserve"> research on climate related topics. In some cases, mediation skills would be needed in facilitating certain individuals and groups, where</w:t>
      </w:r>
      <w:r w:rsidR="00250BE2">
        <w:t xml:space="preserve"> the students lose focus, which can cause conflict between the students. In this situation, as a mediator, the best way is to facilitate conversation between the different students who disagree, so that a solution can be found for them to remain focused on finding the research. For example, streaming </w:t>
      </w:r>
      <w:r w:rsidR="00BB6904">
        <w:t>research-based</w:t>
      </w:r>
      <w:r w:rsidR="00250BE2">
        <w:t xml:space="preserve"> information from reputable “social media influencers”, such as David Attenborough, where they can listen and visualise climate issues</w:t>
      </w:r>
      <w:r w:rsidR="007B6FC2">
        <w:t xml:space="preserve">, </w:t>
      </w:r>
      <w:r w:rsidR="00BB6904">
        <w:t xml:space="preserve">and </w:t>
      </w:r>
      <w:r w:rsidR="007B6FC2">
        <w:t xml:space="preserve">where </w:t>
      </w:r>
      <w:r w:rsidR="00BB6904">
        <w:t>statistics are often provided</w:t>
      </w:r>
      <w:r w:rsidR="00CE43E3">
        <w:t xml:space="preserve"> </w:t>
      </w:r>
      <w:r w:rsidR="00CE43E3" w:rsidRPr="00CE43E3">
        <w:t>(Dyer, 2022)</w:t>
      </w:r>
      <w:r w:rsidR="00CE43E3">
        <w:t>.</w:t>
      </w:r>
    </w:p>
    <w:p w:rsidR="00BB6904" w:rsidRDefault="00BB6904" w:rsidP="00BB6904">
      <w:pPr>
        <w:pStyle w:val="ListParagraph"/>
      </w:pPr>
    </w:p>
    <w:p w:rsidR="00CA2E23" w:rsidRDefault="00CA2E23" w:rsidP="00CA2E23">
      <w:pPr>
        <w:pStyle w:val="ListParagraph"/>
      </w:pPr>
    </w:p>
    <w:p w:rsidR="00CA2E23" w:rsidRDefault="00CA2E23" w:rsidP="00CA2E23">
      <w:pPr>
        <w:pStyle w:val="ListParagraph"/>
      </w:pPr>
    </w:p>
    <w:p w:rsidR="00522325" w:rsidRDefault="00522325" w:rsidP="00522325">
      <w:pPr>
        <w:ind w:left="360"/>
      </w:pPr>
    </w:p>
    <w:p w:rsidR="00BB6904" w:rsidRDefault="00BB6904" w:rsidP="00522325">
      <w:pPr>
        <w:pStyle w:val="ListParagraph"/>
        <w:numPr>
          <w:ilvl w:val="0"/>
          <w:numId w:val="2"/>
        </w:numPr>
      </w:pPr>
      <w:r>
        <w:t>Leadership skills: Inspiring others to act, particularly adolescents, can be challenging. Finding engaging activities for students to be involved with</w:t>
      </w:r>
      <w:r w:rsidR="00082D4E">
        <w:t>, such as setting up a display board, promoting climate change through posters, art work, and group projects would be areas for development. Campaigns and events using this information would be the end goal which would showcase the students work, as well as the climate emergency</w:t>
      </w:r>
      <w:r w:rsidR="0087531B">
        <w:t xml:space="preserve"> </w:t>
      </w:r>
      <w:r w:rsidR="0087531B" w:rsidRPr="0087531B">
        <w:t>(Chakraborty, 2021)</w:t>
      </w:r>
      <w:r w:rsidR="00082D4E">
        <w:t xml:space="preserve"> </w:t>
      </w:r>
    </w:p>
    <w:p w:rsidR="00CA2E23" w:rsidRDefault="00CA2E23" w:rsidP="00CA2E23">
      <w:pPr>
        <w:pStyle w:val="ListParagraph"/>
      </w:pPr>
    </w:p>
    <w:p w:rsidR="00CA2E23" w:rsidRDefault="00CA2E23" w:rsidP="00CA2E23">
      <w:pPr>
        <w:pStyle w:val="ListParagraph"/>
      </w:pPr>
    </w:p>
    <w:p w:rsidR="00C742F4" w:rsidRPr="008E35A1" w:rsidRDefault="00082D4E" w:rsidP="00C742F4">
      <w:pPr>
        <w:pStyle w:val="ListParagraph"/>
        <w:numPr>
          <w:ilvl w:val="0"/>
          <w:numId w:val="2"/>
        </w:numPr>
        <w:rPr>
          <w:u w:val="single"/>
        </w:rPr>
      </w:pPr>
      <w:r>
        <w:t xml:space="preserve">Critical thinking skills: I would use analytical skills to evaluate complicated issues, assess evidence available and create original </w:t>
      </w:r>
      <w:r w:rsidR="00624F97">
        <w:t>solutions. By assessing foreseeable problems,</w:t>
      </w:r>
      <w:r w:rsidR="00816D02">
        <w:t xml:space="preserve"> for example, disinterested students,</w:t>
      </w:r>
      <w:r w:rsidR="00624F97">
        <w:t xml:space="preserve"> I would be able to </w:t>
      </w:r>
      <w:r w:rsidR="00816D02">
        <w:t xml:space="preserve">modify </w:t>
      </w:r>
      <w:r w:rsidR="00624F97">
        <w:t xml:space="preserve">my approach </w:t>
      </w:r>
      <w:r w:rsidR="00816D02">
        <w:t>and use active learning approaches</w:t>
      </w:r>
      <w:r w:rsidR="00624F97">
        <w:t xml:space="preserve">. </w:t>
      </w:r>
      <w:r w:rsidR="008B7B97">
        <w:t>S</w:t>
      </w:r>
      <w:r w:rsidR="00624F97">
        <w:t>etting the students group projects on climate related education topics, would encourage them to develop collaborative problem-solving skills. However, students can disagree about how to allocate tasks in</w:t>
      </w:r>
      <w:r w:rsidR="008B7B97">
        <w:t xml:space="preserve"> a group project, but working </w:t>
      </w:r>
      <w:r w:rsidR="00624F97">
        <w:t>using collaboration skills between myself and the students could lead to developing</w:t>
      </w:r>
      <w:r w:rsidR="008B7B97">
        <w:t xml:space="preserve"> a plan that suits everyone. From this, </w:t>
      </w:r>
      <w:r w:rsidR="00624F97">
        <w:t xml:space="preserve">creative solutions for delivering education </w:t>
      </w:r>
      <w:r w:rsidR="008B7B97">
        <w:t>about</w:t>
      </w:r>
      <w:r w:rsidR="00624F97">
        <w:t xml:space="preserve"> climate</w:t>
      </w:r>
      <w:r w:rsidR="008B7B97">
        <w:t xml:space="preserve"> change in a student friendly way can be achieved</w:t>
      </w:r>
      <w:r w:rsidR="0087531B">
        <w:t xml:space="preserve"> (</w:t>
      </w:r>
      <w:r w:rsidR="007B6FC2">
        <w:t>Heath, 2021)</w:t>
      </w:r>
    </w:p>
    <w:p w:rsidR="00F23D4B" w:rsidRDefault="00F23D4B" w:rsidP="008E35A1">
      <w:r>
        <w:rPr>
          <w:noProof/>
        </w:rPr>
        <w:drawing>
          <wp:anchor distT="0" distB="0" distL="114300" distR="114300" simplePos="0" relativeHeight="251660288" behindDoc="0" locked="0" layoutInCell="1" allowOverlap="1" wp14:anchorId="547F013B">
            <wp:simplePos x="0" y="0"/>
            <wp:positionH relativeFrom="margin">
              <wp:posOffset>3623310</wp:posOffset>
            </wp:positionH>
            <wp:positionV relativeFrom="paragraph">
              <wp:posOffset>5715</wp:posOffset>
            </wp:positionV>
            <wp:extent cx="2313940" cy="20212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13940" cy="2021205"/>
                    </a:xfrm>
                    <a:prstGeom prst="rect">
                      <a:avLst/>
                    </a:prstGeom>
                    <a:noFill/>
                  </pic:spPr>
                </pic:pic>
              </a:graphicData>
            </a:graphic>
            <wp14:sizeRelH relativeFrom="page">
              <wp14:pctWidth>0</wp14:pctWidth>
            </wp14:sizeRelH>
            <wp14:sizeRelV relativeFrom="page">
              <wp14:pctHeight>0</wp14:pctHeight>
            </wp14:sizeRelV>
          </wp:anchor>
        </w:drawing>
      </w:r>
    </w:p>
    <w:p w:rsidR="008E35A1" w:rsidRPr="008E35A1" w:rsidRDefault="008E35A1" w:rsidP="008E35A1">
      <w:r w:rsidRPr="008E35A1">
        <w:t xml:space="preserve">Overall, </w:t>
      </w:r>
      <w:r>
        <w:t>from the research I have gathered, it is clear that managing conflict between students is an essential component in teaching about complex issues. Also, having appropriate skills to manage students with different needs and concentration levels, is needed. Teaching about climate change needs to be an interactive process</w:t>
      </w:r>
      <w:r w:rsidR="00E913A0">
        <w:t xml:space="preserve"> to promote teamwork and interest in the topic. </w:t>
      </w:r>
      <w:r>
        <w:t xml:space="preserve"> </w:t>
      </w:r>
    </w:p>
    <w:p w:rsidR="00E913A0" w:rsidRDefault="00E913A0" w:rsidP="00C742F4">
      <w:pPr>
        <w:rPr>
          <w:u w:val="single"/>
        </w:rPr>
      </w:pPr>
    </w:p>
    <w:p w:rsidR="00E913A0" w:rsidRDefault="00E913A0" w:rsidP="00C742F4">
      <w:pPr>
        <w:rPr>
          <w:u w:val="single"/>
        </w:rPr>
      </w:pPr>
    </w:p>
    <w:p w:rsidR="00E913A0" w:rsidRDefault="00E913A0" w:rsidP="00C742F4">
      <w:pPr>
        <w:rPr>
          <w:u w:val="single"/>
        </w:rPr>
      </w:pPr>
    </w:p>
    <w:p w:rsidR="00E913A0" w:rsidRDefault="00E913A0" w:rsidP="00C742F4">
      <w:pPr>
        <w:rPr>
          <w:u w:val="single"/>
        </w:rPr>
      </w:pPr>
    </w:p>
    <w:p w:rsidR="00E913A0" w:rsidRDefault="00E913A0" w:rsidP="00C742F4">
      <w:pPr>
        <w:rPr>
          <w:u w:val="single"/>
        </w:rPr>
      </w:pPr>
    </w:p>
    <w:p w:rsidR="00E913A0" w:rsidRDefault="00E913A0" w:rsidP="00C742F4">
      <w:pPr>
        <w:rPr>
          <w:u w:val="single"/>
        </w:rPr>
      </w:pPr>
    </w:p>
    <w:p w:rsidR="00E913A0" w:rsidRDefault="00E913A0" w:rsidP="00C742F4">
      <w:pPr>
        <w:rPr>
          <w:u w:val="single"/>
        </w:rPr>
      </w:pPr>
    </w:p>
    <w:p w:rsidR="00E913A0" w:rsidRDefault="00E913A0" w:rsidP="00C742F4">
      <w:pPr>
        <w:rPr>
          <w:u w:val="single"/>
        </w:rPr>
      </w:pPr>
    </w:p>
    <w:p w:rsidR="00E913A0" w:rsidRDefault="00E913A0" w:rsidP="00C742F4">
      <w:pPr>
        <w:rPr>
          <w:u w:val="single"/>
        </w:rPr>
      </w:pPr>
    </w:p>
    <w:p w:rsidR="009708A7" w:rsidRDefault="009708A7" w:rsidP="00816D02">
      <w:pPr>
        <w:rPr>
          <w:u w:val="single"/>
        </w:rPr>
      </w:pPr>
    </w:p>
    <w:p w:rsidR="009708A7" w:rsidRPr="009708A7" w:rsidRDefault="00C742F4" w:rsidP="00816D02">
      <w:pPr>
        <w:rPr>
          <w:u w:val="single"/>
        </w:rPr>
      </w:pPr>
      <w:r w:rsidRPr="00C742F4">
        <w:rPr>
          <w:u w:val="single"/>
        </w:rPr>
        <w:lastRenderedPageBreak/>
        <w:t xml:space="preserve">Reference list: </w:t>
      </w:r>
    </w:p>
    <w:p w:rsidR="009708A7" w:rsidRDefault="009708A7" w:rsidP="00C742F4">
      <w:proofErr w:type="spellStart"/>
      <w:r w:rsidRPr="0087531B">
        <w:t>Amaresan</w:t>
      </w:r>
      <w:proofErr w:type="spellEnd"/>
      <w:r w:rsidRPr="0087531B">
        <w:t>, S. (2022) Expert tips for conflict management for every personality type, HubSpot Blog. HubSpot. Available at: https://blog.hubspot.com/service/conflict-management-styles (Accessed: March 20, 2023).</w:t>
      </w:r>
    </w:p>
    <w:p w:rsidR="009708A7" w:rsidRDefault="009708A7" w:rsidP="00C742F4">
      <w:r w:rsidRPr="008625F9">
        <w:t xml:space="preserve">Chakraborty, S. (2021) Why is leadership training important for </w:t>
      </w:r>
      <w:proofErr w:type="gramStart"/>
      <w:r w:rsidRPr="008625F9">
        <w:t>teachers?</w:t>
      </w:r>
      <w:r>
        <w:t>.</w:t>
      </w:r>
      <w:proofErr w:type="gramEnd"/>
      <w:r w:rsidRPr="008625F9">
        <w:t xml:space="preserve"> Asian College of Teachers. Available at: https://www.educationmanagementdiploma.com/blogs/513-Why-is-Leadership-Training-Important-for-Teachers-blog.php (Accessed: March 20, 2023).</w:t>
      </w:r>
      <w:r>
        <w:t xml:space="preserve"> </w:t>
      </w:r>
    </w:p>
    <w:p w:rsidR="009708A7" w:rsidRDefault="009708A7" w:rsidP="00C742F4">
      <w:r w:rsidRPr="00CE43E3">
        <w:t xml:space="preserve">Dyer, F. (2022) Research skills will help students in every subject – especially stem, </w:t>
      </w:r>
      <w:proofErr w:type="spellStart"/>
      <w:r w:rsidRPr="00CE43E3">
        <w:t>Teachwire</w:t>
      </w:r>
      <w:proofErr w:type="spellEnd"/>
      <w:r w:rsidRPr="00CE43E3">
        <w:t>. Available at: https://www.teachwire.net/news/research-skills-will-help-students-in-every-subject-especially-stem/ (Accessed: March 20, 2023).</w:t>
      </w:r>
      <w:r>
        <w:t xml:space="preserve"> </w:t>
      </w:r>
    </w:p>
    <w:p w:rsidR="009708A7" w:rsidRDefault="009708A7" w:rsidP="00C742F4">
      <w:r>
        <w:t xml:space="preserve">Heath, A. (2021) </w:t>
      </w:r>
      <w:r w:rsidRPr="0087531B">
        <w:t xml:space="preserve">Critical thinking: Why is it important and how to teach them to students? Trinity </w:t>
      </w:r>
      <w:proofErr w:type="spellStart"/>
      <w:r w:rsidRPr="0087531B">
        <w:t>CertTESOL</w:t>
      </w:r>
      <w:proofErr w:type="spellEnd"/>
      <w:r w:rsidRPr="0087531B">
        <w:t xml:space="preserve"> - Teaching English in Hong Kong. Available at: https://www.teflhongkong.com/blog/critical-thinking-why-is-it-important-and-how-to-teach-them-to-students/ (Accessed: March 20, 2023).</w:t>
      </w:r>
      <w:r>
        <w:t xml:space="preserve"> </w:t>
      </w:r>
    </w:p>
    <w:p w:rsidR="009708A7" w:rsidRDefault="009708A7" w:rsidP="00C742F4">
      <w:r w:rsidRPr="00C742F4">
        <w:t>Sword, R. (2022) Effective communication in the classroom: Skills for teachers, The Hub | High Speed Training. Available at: https://www.highspeedtraining.co.uk/hub/communication-skills-for-teachers/#:~:text=The%20better%20your%20communication%20skills,et%20al.%2C%202008). (Accessed: March 20, 2023).</w:t>
      </w:r>
      <w:r>
        <w:t xml:space="preserve"> </w:t>
      </w:r>
    </w:p>
    <w:p w:rsidR="009708A7" w:rsidRDefault="009708A7" w:rsidP="00C742F4">
      <w:proofErr w:type="spellStart"/>
      <w:proofErr w:type="gramStart"/>
      <w:r w:rsidRPr="00E913A0">
        <w:t>Wahbeh</w:t>
      </w:r>
      <w:proofErr w:type="spellEnd"/>
      <w:r w:rsidRPr="00E913A0">
        <w:t xml:space="preserve"> ,</w:t>
      </w:r>
      <w:proofErr w:type="gramEnd"/>
      <w:r w:rsidRPr="00E913A0">
        <w:t xml:space="preserve"> M. (2023) Resolve workplace conflicts like a pro: Effective conflict management strategies, LinkedIn. Available at: https://www.linkedin.com/pulse/resolve-workplace-conflicts-like-pro-effective-wahbeh-pmp-cem- (Accessed: March 22, 2023).</w:t>
      </w:r>
    </w:p>
    <w:p w:rsidR="00980502" w:rsidRDefault="00980502" w:rsidP="00816D02">
      <w:pPr>
        <w:rPr>
          <w:b/>
        </w:rPr>
      </w:pPr>
    </w:p>
    <w:p w:rsidR="00980502" w:rsidRDefault="00980502" w:rsidP="00816D02">
      <w:pPr>
        <w:rPr>
          <w:b/>
        </w:rPr>
      </w:pPr>
    </w:p>
    <w:p w:rsidR="00980502" w:rsidRDefault="00980502" w:rsidP="00816D02">
      <w:pPr>
        <w:rPr>
          <w:b/>
        </w:rPr>
      </w:pPr>
    </w:p>
    <w:p w:rsidR="00980502" w:rsidRDefault="00980502" w:rsidP="00816D02">
      <w:pPr>
        <w:rPr>
          <w:b/>
        </w:rPr>
      </w:pPr>
    </w:p>
    <w:p w:rsidR="00980502" w:rsidRDefault="00980502" w:rsidP="00816D02">
      <w:pPr>
        <w:rPr>
          <w:b/>
        </w:rPr>
      </w:pPr>
    </w:p>
    <w:p w:rsidR="00980502" w:rsidRDefault="00980502" w:rsidP="00816D02">
      <w:pPr>
        <w:rPr>
          <w:b/>
        </w:rPr>
      </w:pPr>
    </w:p>
    <w:p w:rsidR="009708A7" w:rsidRDefault="009708A7" w:rsidP="00816D02">
      <w:pPr>
        <w:rPr>
          <w:b/>
        </w:rPr>
      </w:pPr>
    </w:p>
    <w:p w:rsidR="009708A7" w:rsidRDefault="009708A7" w:rsidP="00816D02">
      <w:pPr>
        <w:rPr>
          <w:b/>
        </w:rPr>
      </w:pPr>
    </w:p>
    <w:p w:rsidR="009708A7" w:rsidRDefault="009708A7" w:rsidP="00816D02">
      <w:pPr>
        <w:rPr>
          <w:b/>
        </w:rPr>
      </w:pPr>
    </w:p>
    <w:p w:rsidR="009708A7" w:rsidRDefault="009708A7" w:rsidP="00816D02">
      <w:pPr>
        <w:rPr>
          <w:b/>
        </w:rPr>
      </w:pPr>
    </w:p>
    <w:p w:rsidR="009708A7" w:rsidRDefault="009708A7" w:rsidP="00816D02">
      <w:pPr>
        <w:rPr>
          <w:b/>
        </w:rPr>
      </w:pPr>
    </w:p>
    <w:p w:rsidR="00816D02" w:rsidRPr="00901512" w:rsidRDefault="00816D02" w:rsidP="00816D02">
      <w:pPr>
        <w:rPr>
          <w:b/>
        </w:rPr>
      </w:pPr>
      <w:r w:rsidRPr="00901512">
        <w:rPr>
          <w:b/>
        </w:rPr>
        <w:lastRenderedPageBreak/>
        <w:t xml:space="preserve">Post 3: Based on you learning from unit 3, </w:t>
      </w:r>
      <w:r w:rsidR="00901512" w:rsidRPr="00901512">
        <w:rPr>
          <w:b/>
        </w:rPr>
        <w:t>discuss</w:t>
      </w:r>
      <w:r w:rsidRPr="00901512">
        <w:rPr>
          <w:b/>
        </w:rPr>
        <w:t xml:space="preserve"> the merits or short comings of design thinking to deal with contemporary challenges in education. </w:t>
      </w:r>
    </w:p>
    <w:p w:rsidR="00901512" w:rsidRDefault="00901512" w:rsidP="00816D02">
      <w:pPr>
        <w:rPr>
          <w:i/>
          <w:sz w:val="32"/>
          <w:szCs w:val="32"/>
        </w:rPr>
      </w:pPr>
      <w:r w:rsidRPr="00901512">
        <w:rPr>
          <w:i/>
          <w:sz w:val="32"/>
          <w:szCs w:val="32"/>
        </w:rPr>
        <w:t>Topic 1: Introducing Design Thinking</w:t>
      </w:r>
    </w:p>
    <w:p w:rsidR="00E50703" w:rsidRDefault="005E1CCE" w:rsidP="00816D02">
      <w:r>
        <w:rPr>
          <w:noProof/>
        </w:rPr>
        <w:drawing>
          <wp:anchor distT="0" distB="0" distL="114300" distR="114300" simplePos="0" relativeHeight="251661312" behindDoc="0" locked="0" layoutInCell="1" allowOverlap="1" wp14:anchorId="372211BB">
            <wp:simplePos x="0" y="0"/>
            <wp:positionH relativeFrom="column">
              <wp:posOffset>3870960</wp:posOffset>
            </wp:positionH>
            <wp:positionV relativeFrom="paragraph">
              <wp:posOffset>104775</wp:posOffset>
            </wp:positionV>
            <wp:extent cx="2400300" cy="1329690"/>
            <wp:effectExtent l="0" t="0" r="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00300" cy="1329690"/>
                    </a:xfrm>
                    <a:prstGeom prst="rect">
                      <a:avLst/>
                    </a:prstGeom>
                    <a:noFill/>
                  </pic:spPr>
                </pic:pic>
              </a:graphicData>
            </a:graphic>
            <wp14:sizeRelH relativeFrom="page">
              <wp14:pctWidth>0</wp14:pctWidth>
            </wp14:sizeRelH>
            <wp14:sizeRelV relativeFrom="page">
              <wp14:pctHeight>0</wp14:pctHeight>
            </wp14:sizeRelV>
          </wp:anchor>
        </w:drawing>
      </w:r>
      <w:r w:rsidR="00901512">
        <w:t xml:space="preserve">Empathy, </w:t>
      </w:r>
      <w:r w:rsidR="00E50703">
        <w:t>trial and error, and repetition are all key components of the problem-solving method called “design thinking”. This aims to find imaginative answers to difficult issues. Design thinking can have benefits as well as drawbacks when using it in educational settings in the UK</w:t>
      </w:r>
      <w:r w:rsidR="00981384">
        <w:t xml:space="preserve"> (</w:t>
      </w:r>
      <w:proofErr w:type="spellStart"/>
      <w:r w:rsidR="00981384">
        <w:t>Panke</w:t>
      </w:r>
      <w:proofErr w:type="spellEnd"/>
      <w:r w:rsidR="00981384">
        <w:t>, 2019)</w:t>
      </w:r>
      <w:r w:rsidR="00E50703">
        <w:t xml:space="preserve">. </w:t>
      </w:r>
    </w:p>
    <w:p w:rsidR="00E50703" w:rsidRDefault="00E50703" w:rsidP="00816D02">
      <w:r>
        <w:t xml:space="preserve">The merits for design thinking, and using this approach to promote climate change education for adolescents, has a number of benefits. </w:t>
      </w:r>
      <w:r w:rsidR="005E1CCE">
        <w:t xml:space="preserve">                                                                                                                            </w:t>
      </w:r>
      <w:r w:rsidR="005E1CCE" w:rsidRPr="005E1CCE">
        <w:t>(Training, 2020)</w:t>
      </w:r>
    </w:p>
    <w:p w:rsidR="00E97603" w:rsidRPr="00E97603" w:rsidRDefault="00E97603" w:rsidP="00E50703">
      <w:pPr>
        <w:pStyle w:val="ListParagraph"/>
        <w:numPr>
          <w:ilvl w:val="0"/>
          <w:numId w:val="3"/>
        </w:numPr>
        <w:rPr>
          <w:i/>
          <w:sz w:val="32"/>
          <w:szCs w:val="32"/>
        </w:rPr>
      </w:pPr>
      <w:r>
        <w:t>It can inspire innovation and creativity. Design thinking drives students to brainstorm while trying a range of ideas. Using this method can enhance their ability for logical thinking, solving problems and originality</w:t>
      </w:r>
      <w:r w:rsidR="00C742F4">
        <w:t xml:space="preserve"> (Mindtools, 2023) </w:t>
      </w:r>
    </w:p>
    <w:p w:rsidR="00E97603" w:rsidRDefault="00E97603" w:rsidP="00E97603">
      <w:pPr>
        <w:pStyle w:val="ListParagraph"/>
        <w:rPr>
          <w:i/>
          <w:sz w:val="32"/>
          <w:szCs w:val="32"/>
        </w:rPr>
      </w:pPr>
    </w:p>
    <w:p w:rsidR="00A96DCD" w:rsidRPr="00A96DCD" w:rsidRDefault="00E97603" w:rsidP="00A96DCD">
      <w:pPr>
        <w:pStyle w:val="ListParagraph"/>
        <w:numPr>
          <w:ilvl w:val="0"/>
          <w:numId w:val="3"/>
        </w:numPr>
        <w:rPr>
          <w:i/>
          <w:sz w:val="32"/>
          <w:szCs w:val="32"/>
        </w:rPr>
      </w:pPr>
      <w:r>
        <w:t xml:space="preserve">The approach teaches awareness and collaboration. There is </w:t>
      </w:r>
      <w:r w:rsidR="005156C8">
        <w:t xml:space="preserve">a </w:t>
      </w:r>
      <w:r>
        <w:t xml:space="preserve">strong focus on understanding and empathising with </w:t>
      </w:r>
      <w:r w:rsidR="00CA5AE2">
        <w:t>other’s</w:t>
      </w:r>
      <w:r>
        <w:t xml:space="preserve"> needs</w:t>
      </w:r>
      <w:r w:rsidR="00CA5AE2">
        <w:t xml:space="preserve">, which can </w:t>
      </w:r>
      <w:r>
        <w:t xml:space="preserve">assist in the development of </w:t>
      </w:r>
      <w:r w:rsidR="00CA5AE2">
        <w:t>humanity</w:t>
      </w:r>
      <w:r>
        <w:t xml:space="preserve"> and </w:t>
      </w:r>
      <w:r w:rsidR="00CA5AE2">
        <w:t xml:space="preserve">improve </w:t>
      </w:r>
      <w:r>
        <w:t>collaboration skills</w:t>
      </w:r>
      <w:r w:rsidR="00522325">
        <w:t xml:space="preserve"> (About design thinking, 2023)</w:t>
      </w:r>
      <w:r w:rsidR="00E75DDC">
        <w:t>. I would use a participatory design using different activities to engage students</w:t>
      </w:r>
      <w:r w:rsidR="005156C8">
        <w:t>,</w:t>
      </w:r>
      <w:r w:rsidR="00E75DDC">
        <w:t xml:space="preserve"> and involve them in reflecting on the </w:t>
      </w:r>
      <w:r w:rsidR="005156C8">
        <w:t>impact on</w:t>
      </w:r>
      <w:r w:rsidR="00E75DDC">
        <w:t xml:space="preserve"> nature </w:t>
      </w:r>
      <w:r w:rsidR="005156C8">
        <w:t>for</w:t>
      </w:r>
      <w:r w:rsidR="00E75DDC">
        <w:t xml:space="preserve"> each activity. </w:t>
      </w:r>
    </w:p>
    <w:p w:rsidR="00A96DCD" w:rsidRPr="00A96DCD" w:rsidRDefault="00A96DCD" w:rsidP="00A96DCD">
      <w:pPr>
        <w:pStyle w:val="ListParagraph"/>
        <w:rPr>
          <w:i/>
          <w:sz w:val="32"/>
          <w:szCs w:val="32"/>
        </w:rPr>
      </w:pPr>
    </w:p>
    <w:p w:rsidR="00CA5AE2" w:rsidRPr="00E75DDC" w:rsidRDefault="00CA5AE2" w:rsidP="00E75DDC">
      <w:pPr>
        <w:pStyle w:val="ListParagraph"/>
        <w:numPr>
          <w:ilvl w:val="0"/>
          <w:numId w:val="3"/>
        </w:numPr>
        <w:rPr>
          <w:i/>
          <w:sz w:val="32"/>
          <w:szCs w:val="32"/>
        </w:rPr>
      </w:pPr>
      <w:r>
        <w:t>It develops problem solvers. This promotes skills for independence and improving self-confidence, because it gives pupils a structure</w:t>
      </w:r>
      <w:r w:rsidR="00981384">
        <w:t>d</w:t>
      </w:r>
      <w:r>
        <w:t xml:space="preserve"> environment to solve challenging issues ind</w:t>
      </w:r>
      <w:r w:rsidR="00981384">
        <w:t>ependently</w:t>
      </w:r>
      <w:r>
        <w:t xml:space="preserve"> </w:t>
      </w:r>
      <w:r w:rsidR="00DB37DA">
        <w:t>(</w:t>
      </w:r>
      <w:proofErr w:type="spellStart"/>
      <w:r w:rsidR="00DB37DA">
        <w:t>Leead</w:t>
      </w:r>
      <w:proofErr w:type="spellEnd"/>
      <w:r w:rsidR="00DB37DA">
        <w:t>, 2023)</w:t>
      </w:r>
      <w:r w:rsidR="00395D89">
        <w:t>. Oxfam have resources</w:t>
      </w:r>
      <w:r w:rsidR="005156C8">
        <w:t xml:space="preserve">, </w:t>
      </w:r>
      <w:r w:rsidR="005156C8" w:rsidRPr="005156C8">
        <w:t>for example, science investigation</w:t>
      </w:r>
      <w:r w:rsidR="005156C8">
        <w:t xml:space="preserve"> projects</w:t>
      </w:r>
      <w:r w:rsidR="005156C8" w:rsidRPr="005156C8">
        <w:t xml:space="preserve">, games and quizzes </w:t>
      </w:r>
      <w:r w:rsidR="00395D89">
        <w:t xml:space="preserve">for use in schools that focus </w:t>
      </w:r>
      <w:r w:rsidR="005156C8">
        <w:t>on the</w:t>
      </w:r>
      <w:r w:rsidR="00395D89">
        <w:t xml:space="preserve"> human impact on climate change</w:t>
      </w:r>
      <w:r w:rsidR="005156C8">
        <w:t>.</w:t>
      </w:r>
      <w:r w:rsidR="00395D89">
        <w:t xml:space="preserve"> </w:t>
      </w:r>
    </w:p>
    <w:p w:rsidR="00CA5AE2" w:rsidRDefault="00CA5AE2" w:rsidP="00CA5AE2">
      <w:pPr>
        <w:pStyle w:val="ListParagraph"/>
      </w:pPr>
    </w:p>
    <w:p w:rsidR="008C1AA0" w:rsidRPr="008C1AA0" w:rsidRDefault="00CA5AE2" w:rsidP="00E97603">
      <w:pPr>
        <w:pStyle w:val="ListParagraph"/>
        <w:numPr>
          <w:ilvl w:val="0"/>
          <w:numId w:val="3"/>
        </w:numPr>
        <w:rPr>
          <w:i/>
          <w:sz w:val="32"/>
          <w:szCs w:val="32"/>
        </w:rPr>
      </w:pPr>
      <w:r>
        <w:t xml:space="preserve">It addresses contemporary issues in climate change. The focus </w:t>
      </w:r>
      <w:r w:rsidR="008C1AA0">
        <w:t xml:space="preserve">on real world problems allows students to actively participate in engaging methods of learning and develop skills in critical thinking. </w:t>
      </w:r>
      <w:r w:rsidR="00395D89">
        <w:t xml:space="preserve">The Geographical Association has a KS3 case study of Bangladesh and how urban areas impacts climate change. The task </w:t>
      </w:r>
      <w:r w:rsidR="00A96DCD">
        <w:t xml:space="preserve">for completion involves designing environmentally friendly homes or designing a poster for a school campaign </w:t>
      </w:r>
      <w:r w:rsidR="00A96DCD" w:rsidRPr="00A96DCD">
        <w:t>(Lewis-King, 2021)</w:t>
      </w:r>
      <w:r w:rsidR="00A96DCD">
        <w:t>.</w:t>
      </w:r>
    </w:p>
    <w:p w:rsidR="008C1AA0" w:rsidRDefault="008C1AA0" w:rsidP="008C1AA0">
      <w:pPr>
        <w:pStyle w:val="ListParagraph"/>
      </w:pPr>
    </w:p>
    <w:p w:rsidR="000D0D37" w:rsidRDefault="000D0D37" w:rsidP="008C1AA0"/>
    <w:p w:rsidR="000D0D37" w:rsidRDefault="000D0D37" w:rsidP="008C1AA0"/>
    <w:p w:rsidR="00E913A0" w:rsidRDefault="00E913A0" w:rsidP="008C1AA0"/>
    <w:p w:rsidR="00E913A0" w:rsidRDefault="00E913A0" w:rsidP="008C1AA0"/>
    <w:p w:rsidR="00E913A0" w:rsidRDefault="00E913A0" w:rsidP="008C1AA0"/>
    <w:p w:rsidR="008C1AA0" w:rsidRDefault="008C1AA0" w:rsidP="008C1AA0">
      <w:r>
        <w:t xml:space="preserve">However, there are shortcomings in design thinking when utilising this in education of adolescents and climate change education. </w:t>
      </w:r>
    </w:p>
    <w:p w:rsidR="00E246CF" w:rsidRDefault="008C1AA0" w:rsidP="008C1AA0">
      <w:pPr>
        <w:pStyle w:val="ListParagraph"/>
        <w:numPr>
          <w:ilvl w:val="0"/>
          <w:numId w:val="4"/>
        </w:numPr>
      </w:pPr>
      <w:r>
        <w:t xml:space="preserve">Complexity of the approach. There are many steps and activities </w:t>
      </w:r>
      <w:r w:rsidR="00B41133">
        <w:t>to solving real world problems and students may find it challenging to complete without suitable support and direction.</w:t>
      </w:r>
      <w:r w:rsidR="0059045F">
        <w:t xml:space="preserve"> </w:t>
      </w:r>
      <w:r w:rsidR="00030AFD">
        <w:t xml:space="preserve">Therefore, </w:t>
      </w:r>
      <w:r w:rsidR="00981384">
        <w:t>I would need</w:t>
      </w:r>
      <w:r w:rsidR="00030AFD">
        <w:t xml:space="preserve"> to undertake professional development to </w:t>
      </w:r>
      <w:r w:rsidR="00D03FA7">
        <w:t>provide support</w:t>
      </w:r>
      <w:r w:rsidR="0059045F">
        <w:t xml:space="preserve"> </w:t>
      </w:r>
      <w:r w:rsidR="00030AFD">
        <w:t xml:space="preserve">for students </w:t>
      </w:r>
      <w:r w:rsidR="0059045F">
        <w:t>in developing the</w:t>
      </w:r>
      <w:r w:rsidR="00030AFD">
        <w:t xml:space="preserve"> </w:t>
      </w:r>
      <w:r w:rsidR="0059045F">
        <w:t>skills</w:t>
      </w:r>
      <w:r w:rsidR="00030AFD">
        <w:t xml:space="preserve">, they would require to </w:t>
      </w:r>
      <w:r w:rsidR="0059045F">
        <w:t>understand</w:t>
      </w:r>
      <w:r w:rsidR="00030AFD">
        <w:t xml:space="preserve"> the issues</w:t>
      </w:r>
      <w:r w:rsidR="0059045F">
        <w:t xml:space="preserve"> of climate change (</w:t>
      </w:r>
      <w:proofErr w:type="spellStart"/>
      <w:r w:rsidR="0059045F" w:rsidRPr="0059045F">
        <w:t>Androutsos</w:t>
      </w:r>
      <w:proofErr w:type="spellEnd"/>
      <w:r w:rsidR="0059045F">
        <w:t xml:space="preserve"> </w:t>
      </w:r>
      <w:r w:rsidR="0059045F" w:rsidRPr="0059045F">
        <w:t>&amp;</w:t>
      </w:r>
      <w:r w:rsidR="0059045F">
        <w:t xml:space="preserve"> </w:t>
      </w:r>
      <w:proofErr w:type="spellStart"/>
      <w:r w:rsidR="00807C9E" w:rsidRPr="0059045F">
        <w:t>Brinia</w:t>
      </w:r>
      <w:proofErr w:type="spellEnd"/>
      <w:r w:rsidR="00807C9E" w:rsidRPr="0059045F">
        <w:t>,</w:t>
      </w:r>
      <w:r w:rsidR="0059045F" w:rsidRPr="0059045F">
        <w:t xml:space="preserve"> 2019)</w:t>
      </w:r>
      <w:r w:rsidR="005156C8">
        <w:t>.</w:t>
      </w:r>
    </w:p>
    <w:p w:rsidR="00157D21" w:rsidRDefault="00157D21" w:rsidP="00157D21">
      <w:pPr>
        <w:ind w:left="360"/>
      </w:pPr>
    </w:p>
    <w:p w:rsidR="00B41133" w:rsidRDefault="00A227B0" w:rsidP="00157D21">
      <w:pPr>
        <w:pStyle w:val="ListParagraph"/>
        <w:numPr>
          <w:ilvl w:val="0"/>
          <w:numId w:val="4"/>
        </w:numPr>
      </w:pPr>
      <w:r>
        <w:t>Facilitating d</w:t>
      </w:r>
      <w:r w:rsidR="00B41133">
        <w:t xml:space="preserve">esign thinking is time-consuming. </w:t>
      </w:r>
      <w:r>
        <w:t xml:space="preserve">It is a long process involving gathering research, talking to others about ideas, often with an open-ended problem without clear solutions. Ambiguity may make the process feel long for the students. Coordinating time to meet and discuss ideas with them could be </w:t>
      </w:r>
      <w:r w:rsidR="005156C8">
        <w:t>challenging</w:t>
      </w:r>
      <w:r>
        <w:t xml:space="preserve"> because s</w:t>
      </w:r>
      <w:r w:rsidRPr="00A227B0">
        <w:t>tudents may find it difficult to combine it with other school work</w:t>
      </w:r>
      <w:r>
        <w:t>,</w:t>
      </w:r>
      <w:r w:rsidRPr="00A227B0">
        <w:t xml:space="preserve"> and obligations outside of school (Han, 2022).</w:t>
      </w:r>
    </w:p>
    <w:p w:rsidR="00157D21" w:rsidRDefault="00157D21" w:rsidP="00157D21"/>
    <w:p w:rsidR="00157D21" w:rsidRDefault="00157D21" w:rsidP="00807C9E">
      <w:pPr>
        <w:pStyle w:val="ListParagraph"/>
        <w:numPr>
          <w:ilvl w:val="0"/>
          <w:numId w:val="4"/>
        </w:numPr>
      </w:pPr>
      <w:r>
        <w:t>Limited resources available. I would need to have access to a variety of materials and tools, such as</w:t>
      </w:r>
      <w:r w:rsidR="00807C9E">
        <w:t xml:space="preserve">, </w:t>
      </w:r>
      <w:r w:rsidR="001A7F4C">
        <w:t xml:space="preserve">prototyping materials and multimedia classrooms. The design thinking framework of 5 stages: empathise, define, ideate, prototype and test would </w:t>
      </w:r>
      <w:r>
        <w:t xml:space="preserve">be difficult to deliver </w:t>
      </w:r>
      <w:r w:rsidR="001A7F4C">
        <w:t>if</w:t>
      </w:r>
      <w:r>
        <w:t xml:space="preserve"> there</w:t>
      </w:r>
      <w:r w:rsidR="001A7F4C">
        <w:t xml:space="preserve"> were </w:t>
      </w:r>
      <w:r>
        <w:t>resource restrictions</w:t>
      </w:r>
      <w:r w:rsidR="008A7BA6">
        <w:t xml:space="preserve"> </w:t>
      </w:r>
      <w:r w:rsidR="008A7BA6" w:rsidRPr="008A7BA6">
        <w:t>(</w:t>
      </w:r>
      <w:proofErr w:type="spellStart"/>
      <w:r w:rsidR="008A7BA6" w:rsidRPr="008A7BA6">
        <w:t>Dimitriadis</w:t>
      </w:r>
      <w:proofErr w:type="spellEnd"/>
      <w:r w:rsidR="008A7BA6" w:rsidRPr="008A7BA6">
        <w:t>, 2022)</w:t>
      </w:r>
      <w:r w:rsidR="008E35A1">
        <w:t>.</w:t>
      </w:r>
    </w:p>
    <w:p w:rsidR="00157D21" w:rsidRDefault="00157D21" w:rsidP="00157D21"/>
    <w:p w:rsidR="00E848A2" w:rsidRDefault="00157D21" w:rsidP="00E848A2">
      <w:pPr>
        <w:pStyle w:val="ListParagraph"/>
        <w:numPr>
          <w:ilvl w:val="0"/>
          <w:numId w:val="4"/>
        </w:numPr>
      </w:pPr>
      <w:r>
        <w:t xml:space="preserve">Evaluation. </w:t>
      </w:r>
      <w:r w:rsidR="008E0336">
        <w:t>A</w:t>
      </w:r>
      <w:r>
        <w:t xml:space="preserve">ssessing unique solutions to climate change in a consistent manner, needs clear guidelines. Students </w:t>
      </w:r>
      <w:r w:rsidR="008E0336">
        <w:t xml:space="preserve">may </w:t>
      </w:r>
      <w:r>
        <w:t>worry that they would not be</w:t>
      </w:r>
      <w:r w:rsidR="008E0336">
        <w:t xml:space="preserve"> graded </w:t>
      </w:r>
      <w:r>
        <w:t xml:space="preserve">correctly. </w:t>
      </w:r>
      <w:r w:rsidR="008E0336">
        <w:t>However, using analytical skills to interpret guidelines and having up to date knowledge, I would coordinate and facilitate the groups through their project cycle</w:t>
      </w:r>
      <w:r w:rsidR="00D03FA7">
        <w:t xml:space="preserve"> (</w:t>
      </w:r>
      <w:proofErr w:type="spellStart"/>
      <w:r w:rsidR="00D03FA7" w:rsidRPr="00D03FA7">
        <w:t>Center</w:t>
      </w:r>
      <w:proofErr w:type="spellEnd"/>
      <w:r w:rsidR="00D03FA7" w:rsidRPr="00D03FA7">
        <w:t xml:space="preserve"> for Transformative Teaching and Learning</w:t>
      </w:r>
      <w:r w:rsidR="00D03FA7">
        <w:t xml:space="preserve">, </w:t>
      </w:r>
      <w:r w:rsidR="00D03FA7" w:rsidRPr="00D03FA7">
        <w:t>2023)</w:t>
      </w:r>
      <w:r w:rsidR="008E35A1">
        <w:t>.</w:t>
      </w:r>
    </w:p>
    <w:p w:rsidR="00E848A2" w:rsidRDefault="009708A7" w:rsidP="00E848A2">
      <w:r>
        <w:rPr>
          <w:noProof/>
        </w:rPr>
        <w:drawing>
          <wp:anchor distT="0" distB="0" distL="114300" distR="114300" simplePos="0" relativeHeight="251662336" behindDoc="0" locked="0" layoutInCell="1" allowOverlap="1" wp14:anchorId="138D909E">
            <wp:simplePos x="0" y="0"/>
            <wp:positionH relativeFrom="margin">
              <wp:posOffset>259080</wp:posOffset>
            </wp:positionH>
            <wp:positionV relativeFrom="paragraph">
              <wp:posOffset>88265</wp:posOffset>
            </wp:positionV>
            <wp:extent cx="2118360" cy="1409065"/>
            <wp:effectExtent l="0" t="0" r="0"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18360" cy="1409065"/>
                    </a:xfrm>
                    <a:prstGeom prst="rect">
                      <a:avLst/>
                    </a:prstGeom>
                    <a:noFill/>
                  </pic:spPr>
                </pic:pic>
              </a:graphicData>
            </a:graphic>
            <wp14:sizeRelH relativeFrom="page">
              <wp14:pctWidth>0</wp14:pctWidth>
            </wp14:sizeRelH>
            <wp14:sizeRelV relativeFrom="page">
              <wp14:pctHeight>0</wp14:pctHeight>
            </wp14:sizeRelV>
          </wp:anchor>
        </w:drawing>
      </w:r>
      <w:r w:rsidR="00E848A2" w:rsidRPr="00E848A2">
        <w:t>Overall, design thinking can be a valuable approach for teaching 16-year-old students problem-solving and critical thinking skills. However, it's important to be aware of the potential shortcomings and to provide sufficient guidance and support to help students navigate the process effectivel</w:t>
      </w:r>
      <w:r w:rsidR="008E35A1">
        <w:t>y</w:t>
      </w:r>
      <w:r w:rsidR="008E35A1" w:rsidRPr="008E35A1">
        <w:t xml:space="preserve"> (Wood, 2017)</w:t>
      </w:r>
      <w:r w:rsidR="008E35A1">
        <w:t>.</w:t>
      </w:r>
    </w:p>
    <w:p w:rsidR="009708A7" w:rsidRPr="009708A7" w:rsidRDefault="009708A7" w:rsidP="00157D21"/>
    <w:p w:rsidR="002557AD" w:rsidRPr="009708A7" w:rsidRDefault="009708A7" w:rsidP="00157D21">
      <w:r>
        <w:t>(</w:t>
      </w:r>
      <w:r w:rsidRPr="009708A7">
        <w:t>Stanford Graduate School of Education</w:t>
      </w:r>
      <w:r>
        <w:t>, 2018)</w:t>
      </w:r>
    </w:p>
    <w:p w:rsidR="002557AD" w:rsidRDefault="002557AD" w:rsidP="00157D21">
      <w:pPr>
        <w:rPr>
          <w:u w:val="single"/>
        </w:rPr>
      </w:pPr>
    </w:p>
    <w:p w:rsidR="002557AD" w:rsidRDefault="002557AD" w:rsidP="00157D21">
      <w:pPr>
        <w:rPr>
          <w:u w:val="single"/>
        </w:rPr>
      </w:pPr>
    </w:p>
    <w:p w:rsidR="009708A7" w:rsidRDefault="009708A7" w:rsidP="00157D21">
      <w:pPr>
        <w:rPr>
          <w:u w:val="single"/>
        </w:rPr>
      </w:pPr>
    </w:p>
    <w:p w:rsidR="00C742F4" w:rsidRDefault="00A87D49" w:rsidP="00157D21">
      <w:pPr>
        <w:rPr>
          <w:u w:val="single"/>
        </w:rPr>
      </w:pPr>
      <w:r w:rsidRPr="00A87D49">
        <w:rPr>
          <w:u w:val="single"/>
        </w:rPr>
        <w:lastRenderedPageBreak/>
        <w:t xml:space="preserve">Reference list </w:t>
      </w:r>
    </w:p>
    <w:p w:rsidR="009708A7" w:rsidRDefault="009708A7" w:rsidP="00157D21">
      <w:r w:rsidRPr="00522325">
        <w:t xml:space="preserve">About design thinking (2023) Maker Mondays. Available at: https://www.makermondays.co.uk/design-thinking#:~:text=It%20can%20support%20development%20of,a%20class%20or%20school%20team.&amp;amp;text=The%20Design%20Thinking%20process%20promotes,to%20be%20taken%20on%20board. (Accessed: March 20, 2023). </w:t>
      </w:r>
    </w:p>
    <w:p w:rsidR="009708A7" w:rsidRDefault="009708A7" w:rsidP="005E3B2D">
      <w:proofErr w:type="spellStart"/>
      <w:proofErr w:type="gramStart"/>
      <w:r w:rsidRPr="0059045F">
        <w:t>Androutsos</w:t>
      </w:r>
      <w:proofErr w:type="spellEnd"/>
      <w:r w:rsidRPr="0059045F">
        <w:t xml:space="preserve"> ,</w:t>
      </w:r>
      <w:proofErr w:type="gramEnd"/>
      <w:r w:rsidRPr="0059045F">
        <w:t xml:space="preserve"> A. and </w:t>
      </w:r>
      <w:proofErr w:type="spellStart"/>
      <w:r w:rsidRPr="0059045F">
        <w:t>Brinia</w:t>
      </w:r>
      <w:proofErr w:type="spellEnd"/>
      <w:r w:rsidRPr="0059045F">
        <w:t xml:space="preserve"> , V. (2019) “Developing and Piloting a Pedagogy for Teaching Innovation, Collaboration, and Co-Creation in Secondary Education Based on Design Thinking, Digital Transformation, and Entrepreneurship,” Education Sciences , 9(2).</w:t>
      </w:r>
      <w:r>
        <w:t xml:space="preserve"> </w:t>
      </w:r>
    </w:p>
    <w:p w:rsidR="009708A7" w:rsidRDefault="009708A7" w:rsidP="005E3B2D">
      <w:bookmarkStart w:id="2" w:name="_Hlk130221791"/>
      <w:proofErr w:type="spellStart"/>
      <w:r w:rsidRPr="00D03FA7">
        <w:t>Center</w:t>
      </w:r>
      <w:proofErr w:type="spellEnd"/>
      <w:r w:rsidRPr="00D03FA7">
        <w:t xml:space="preserve"> for Transformative Teaching and Learning</w:t>
      </w:r>
      <w:r>
        <w:t xml:space="preserve"> (2023)</w:t>
      </w:r>
      <w:bookmarkEnd w:id="2"/>
      <w:r w:rsidRPr="00D03FA7">
        <w:t xml:space="preserve"> Assessment, Evaluation, and the Feedback of Design Thinking and Creativity</w:t>
      </w:r>
      <w:r>
        <w:t xml:space="preserve">. </w:t>
      </w:r>
      <w:r w:rsidRPr="00D03FA7">
        <w:t>Digital promise. Available at: https://microcredentials.digitalpromise.org/explore/assessment-evaluation-and-the-feedback-of-design-t (Accessed: March 20, 2023).</w:t>
      </w:r>
      <w:r>
        <w:t xml:space="preserve"> </w:t>
      </w:r>
    </w:p>
    <w:p w:rsidR="009708A7" w:rsidRPr="00220051" w:rsidRDefault="009708A7" w:rsidP="005E3B2D">
      <w:r w:rsidRPr="009708A7">
        <w:t>Design thinking for kids? how teachers can bring this creative problem-solving process into the classroom (2018) Stanford Graduate School of Education. Available at: https://ed.stanford.edu/news/design-thinking-kids (Accessed: March 24, 2023).</w:t>
      </w:r>
    </w:p>
    <w:p w:rsidR="009708A7" w:rsidRDefault="009708A7" w:rsidP="00157D21">
      <w:proofErr w:type="spellStart"/>
      <w:r w:rsidRPr="00DB37DA">
        <w:t>Dimitriadis</w:t>
      </w:r>
      <w:proofErr w:type="spellEnd"/>
      <w:r w:rsidRPr="00DB37DA">
        <w:t>, M. (2022) What is design thinking? A handy guide for teachers - makers empire, Makers Empire - Design Thinking | STEM | 3D Design. Available at: https://www.makersempire.com/what-is-design-thinking-a-handy-guide-for-classroom-teachers/ (Accessed: March 20, 2023).</w:t>
      </w:r>
      <w:r>
        <w:t xml:space="preserve"> </w:t>
      </w:r>
    </w:p>
    <w:p w:rsidR="009708A7" w:rsidRDefault="009708A7" w:rsidP="00157D21">
      <w:r w:rsidRPr="00DB37DA">
        <w:t xml:space="preserve">Han, E. (2022) What is Design Thinking &amp;amp; Why is it </w:t>
      </w:r>
      <w:proofErr w:type="gramStart"/>
      <w:r w:rsidRPr="00DB37DA">
        <w:t>important?:</w:t>
      </w:r>
      <w:proofErr w:type="gramEnd"/>
      <w:r w:rsidRPr="00DB37DA">
        <w:t xml:space="preserve"> HBS Online, Business Insights Blog. Harvard </w:t>
      </w:r>
      <w:proofErr w:type="spellStart"/>
      <w:r w:rsidRPr="00DB37DA">
        <w:t>Bussiness</w:t>
      </w:r>
      <w:proofErr w:type="spellEnd"/>
      <w:r w:rsidRPr="00DB37DA">
        <w:t xml:space="preserve"> School </w:t>
      </w:r>
      <w:proofErr w:type="gramStart"/>
      <w:r w:rsidRPr="00DB37DA">
        <w:t>Online .</w:t>
      </w:r>
      <w:proofErr w:type="gramEnd"/>
      <w:r w:rsidRPr="00DB37DA">
        <w:t xml:space="preserve"> Available at: https://online.hbs.edu/blog/post/what-is-design-thinking#:~:text=The%20main%20value%20of%20design,%2C%20expensive%2C%20and%20ultimately%20ineffective. (Accessed: March 20, 2023).</w:t>
      </w:r>
      <w:r>
        <w:t xml:space="preserve"> </w:t>
      </w:r>
    </w:p>
    <w:p w:rsidR="009708A7" w:rsidRDefault="009708A7" w:rsidP="00157D21">
      <w:proofErr w:type="spellStart"/>
      <w:r w:rsidRPr="00522325">
        <w:t>Leead</w:t>
      </w:r>
      <w:proofErr w:type="spellEnd"/>
      <w:r w:rsidRPr="00522325">
        <w:t>, S. (2023) What is design thinking, and how is it used to problem-solve</w:t>
      </w:r>
      <w:proofErr w:type="gramStart"/>
      <w:r w:rsidRPr="00522325">
        <w:t>? ,</w:t>
      </w:r>
      <w:proofErr w:type="gramEnd"/>
      <w:r w:rsidRPr="00522325">
        <w:t xml:space="preserve"> Canva. How design thinking is used to solve problems. Available at: https://www.canva.com/learn/design-thinking/ (Accessed: March 20, 2023).</w:t>
      </w:r>
      <w:r>
        <w:t xml:space="preserve"> </w:t>
      </w:r>
    </w:p>
    <w:p w:rsidR="009708A7" w:rsidRDefault="009708A7" w:rsidP="005E3B2D">
      <w:r w:rsidRPr="00A96DCD">
        <w:t xml:space="preserve">Lewis-King, M. (2021) “8 creative ways to teach students about the climate crisis,” A New </w:t>
      </w:r>
      <w:proofErr w:type="gramStart"/>
      <w:r w:rsidRPr="00A96DCD">
        <w:t>Direction .</w:t>
      </w:r>
      <w:proofErr w:type="gramEnd"/>
      <w:r w:rsidRPr="00A96DCD">
        <w:t xml:space="preserve"> Arts Council </w:t>
      </w:r>
      <w:proofErr w:type="gramStart"/>
      <w:r w:rsidRPr="00A96DCD">
        <w:t>England ,</w:t>
      </w:r>
      <w:proofErr w:type="gramEnd"/>
      <w:r w:rsidRPr="00A96DCD">
        <w:t xml:space="preserve"> 20 October. Available at: https://www.anewdirection.org.uk/blog/8-creative-ways-to-teach-students-about-the-climate-crisis (Accessed: March 20, 2023).</w:t>
      </w:r>
    </w:p>
    <w:p w:rsidR="009708A7" w:rsidRDefault="009708A7" w:rsidP="00157D21">
      <w:r w:rsidRPr="00C742F4">
        <w:t>MindTools</w:t>
      </w:r>
      <w:r>
        <w:t xml:space="preserve"> (2023)</w:t>
      </w:r>
      <w:r w:rsidRPr="00C742F4">
        <w:t>. MTCT. Available at: https://www.mindtools.com/a9t96w7/design-thinking (Accessed: March 20, 2023).</w:t>
      </w:r>
      <w:r>
        <w:t xml:space="preserve"> </w:t>
      </w:r>
    </w:p>
    <w:p w:rsidR="009708A7" w:rsidRPr="00522325" w:rsidRDefault="009708A7" w:rsidP="00157D21">
      <w:proofErr w:type="spellStart"/>
      <w:r w:rsidRPr="007578BB">
        <w:t>Panke</w:t>
      </w:r>
      <w:proofErr w:type="spellEnd"/>
      <w:r w:rsidRPr="007578BB">
        <w:t>, Stefanie. "Design Thinking in Education: Perspectives, Opportunities and Challenges" Open Education Studies, vol. 1, no. 1, 2019, pp. 281-306. https://doi.org/10.1515/edu-2019-0022</w:t>
      </w:r>
      <w:r>
        <w:t xml:space="preserve"> </w:t>
      </w:r>
    </w:p>
    <w:p w:rsidR="009708A7" w:rsidRDefault="009708A7" w:rsidP="005E3B2D">
      <w:r w:rsidRPr="005E1CCE">
        <w:t>Training, I. (2020) Steps to design thinking in practice: A process walkthrough, Innovation Training | Design Thinking Workshops. Available at: https://www.innovationtraining.org/steps-to-design-thinking/ (Accessed: March 24, 2023).</w:t>
      </w:r>
    </w:p>
    <w:p w:rsidR="009708A7" w:rsidRDefault="009708A7" w:rsidP="005E3B2D">
      <w:r w:rsidRPr="008E35A1">
        <w:lastRenderedPageBreak/>
        <w:t>Wood, J. (2017) What we can learn from Finland's 'forest schools', Culture Trip. The Culture Trip. Available at: https://theculturetrip.com/europe/finland/articles/what-we-can-learn-from-finlands-forest-schools/ (Accessed: March 22, 2023).</w:t>
      </w:r>
    </w:p>
    <w:p w:rsidR="00A05710" w:rsidRDefault="00A05710" w:rsidP="005E3B2D"/>
    <w:p w:rsidR="00A05710" w:rsidRDefault="00A05710" w:rsidP="005E3B2D"/>
    <w:p w:rsidR="00A05710" w:rsidRDefault="00A05710" w:rsidP="005E3B2D"/>
    <w:sectPr w:rsidR="00A05710">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1D63" w:rsidRDefault="00B81D63" w:rsidP="00FE5439">
      <w:pPr>
        <w:spacing w:after="0" w:line="240" w:lineRule="auto"/>
      </w:pPr>
      <w:r>
        <w:separator/>
      </w:r>
    </w:p>
  </w:endnote>
  <w:endnote w:type="continuationSeparator" w:id="0">
    <w:p w:rsidR="00B81D63" w:rsidRDefault="00B81D63" w:rsidP="00FE54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2285109"/>
      <w:docPartObj>
        <w:docPartGallery w:val="Page Numbers (Bottom of Page)"/>
        <w:docPartUnique/>
      </w:docPartObj>
    </w:sdtPr>
    <w:sdtEndPr>
      <w:rPr>
        <w:noProof/>
      </w:rPr>
    </w:sdtEndPr>
    <w:sdtContent>
      <w:p w:rsidR="00FE5439" w:rsidRDefault="00FE54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E5439" w:rsidRDefault="00FE5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1D63" w:rsidRDefault="00B81D63" w:rsidP="00FE5439">
      <w:pPr>
        <w:spacing w:after="0" w:line="240" w:lineRule="auto"/>
      </w:pPr>
      <w:r>
        <w:separator/>
      </w:r>
    </w:p>
  </w:footnote>
  <w:footnote w:type="continuationSeparator" w:id="0">
    <w:p w:rsidR="00B81D63" w:rsidRDefault="00B81D63" w:rsidP="00FE54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557BD3"/>
    <w:multiLevelType w:val="hybridMultilevel"/>
    <w:tmpl w:val="7752F84E"/>
    <w:lvl w:ilvl="0" w:tplc="753CE674">
      <w:start w:val="1"/>
      <w:numFmt w:val="decimal"/>
      <w:lvlText w:val="%1."/>
      <w:lvlJc w:val="left"/>
      <w:pPr>
        <w:ind w:left="720" w:hanging="360"/>
      </w:pPr>
      <w:rPr>
        <w:rFonts w:hint="default"/>
        <w:i w:val="0"/>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96D54C2"/>
    <w:multiLevelType w:val="hybridMultilevel"/>
    <w:tmpl w:val="D66097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C7803AD"/>
    <w:multiLevelType w:val="hybridMultilevel"/>
    <w:tmpl w:val="A2A4F5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13F43E5"/>
    <w:multiLevelType w:val="hybridMultilevel"/>
    <w:tmpl w:val="7C16C8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E93"/>
    <w:rsid w:val="0002408A"/>
    <w:rsid w:val="00030AFD"/>
    <w:rsid w:val="00052278"/>
    <w:rsid w:val="00082D4E"/>
    <w:rsid w:val="00084BAB"/>
    <w:rsid w:val="000D0D37"/>
    <w:rsid w:val="00154E3D"/>
    <w:rsid w:val="00157D21"/>
    <w:rsid w:val="00174B96"/>
    <w:rsid w:val="001807D7"/>
    <w:rsid w:val="001A7F4C"/>
    <w:rsid w:val="001B2311"/>
    <w:rsid w:val="001F5406"/>
    <w:rsid w:val="00220051"/>
    <w:rsid w:val="00250BE2"/>
    <w:rsid w:val="00252610"/>
    <w:rsid w:val="002557AD"/>
    <w:rsid w:val="002846EE"/>
    <w:rsid w:val="002920D5"/>
    <w:rsid w:val="002B6BCB"/>
    <w:rsid w:val="002D0896"/>
    <w:rsid w:val="002F32D5"/>
    <w:rsid w:val="00351352"/>
    <w:rsid w:val="00364590"/>
    <w:rsid w:val="00395D89"/>
    <w:rsid w:val="00400A70"/>
    <w:rsid w:val="004277E9"/>
    <w:rsid w:val="00436A46"/>
    <w:rsid w:val="00453D07"/>
    <w:rsid w:val="004F451C"/>
    <w:rsid w:val="005156C8"/>
    <w:rsid w:val="00521244"/>
    <w:rsid w:val="00522325"/>
    <w:rsid w:val="0059045F"/>
    <w:rsid w:val="005957CD"/>
    <w:rsid w:val="005E1CCE"/>
    <w:rsid w:val="005E3B2D"/>
    <w:rsid w:val="005F5134"/>
    <w:rsid w:val="00624F97"/>
    <w:rsid w:val="006A3E93"/>
    <w:rsid w:val="006E006B"/>
    <w:rsid w:val="00757843"/>
    <w:rsid w:val="007578BB"/>
    <w:rsid w:val="00765E0E"/>
    <w:rsid w:val="00780CDF"/>
    <w:rsid w:val="007B6FC2"/>
    <w:rsid w:val="007D06BE"/>
    <w:rsid w:val="00807C9E"/>
    <w:rsid w:val="00816D02"/>
    <w:rsid w:val="008625F9"/>
    <w:rsid w:val="0087531B"/>
    <w:rsid w:val="0087738A"/>
    <w:rsid w:val="008823C7"/>
    <w:rsid w:val="00887134"/>
    <w:rsid w:val="008A7BA6"/>
    <w:rsid w:val="008B7B97"/>
    <w:rsid w:val="008C1AA0"/>
    <w:rsid w:val="008E0336"/>
    <w:rsid w:val="008E35A1"/>
    <w:rsid w:val="008F4977"/>
    <w:rsid w:val="00901512"/>
    <w:rsid w:val="00912177"/>
    <w:rsid w:val="00957FBF"/>
    <w:rsid w:val="009708A7"/>
    <w:rsid w:val="00980502"/>
    <w:rsid w:val="00981384"/>
    <w:rsid w:val="009A4396"/>
    <w:rsid w:val="009B7631"/>
    <w:rsid w:val="00A05710"/>
    <w:rsid w:val="00A227B0"/>
    <w:rsid w:val="00A32B09"/>
    <w:rsid w:val="00A50EFA"/>
    <w:rsid w:val="00A87D49"/>
    <w:rsid w:val="00A96DCD"/>
    <w:rsid w:val="00AE6E29"/>
    <w:rsid w:val="00B41133"/>
    <w:rsid w:val="00B45E18"/>
    <w:rsid w:val="00B45FF9"/>
    <w:rsid w:val="00B75C6E"/>
    <w:rsid w:val="00B81D63"/>
    <w:rsid w:val="00B93EBD"/>
    <w:rsid w:val="00BB6904"/>
    <w:rsid w:val="00BE48ED"/>
    <w:rsid w:val="00BE4BFA"/>
    <w:rsid w:val="00C20EF7"/>
    <w:rsid w:val="00C61F38"/>
    <w:rsid w:val="00C623F6"/>
    <w:rsid w:val="00C742F4"/>
    <w:rsid w:val="00CA15E3"/>
    <w:rsid w:val="00CA2E23"/>
    <w:rsid w:val="00CA5AE2"/>
    <w:rsid w:val="00CE43E3"/>
    <w:rsid w:val="00D03FA7"/>
    <w:rsid w:val="00D12B79"/>
    <w:rsid w:val="00D4788A"/>
    <w:rsid w:val="00DA768B"/>
    <w:rsid w:val="00DB37DA"/>
    <w:rsid w:val="00DB6CA6"/>
    <w:rsid w:val="00E246CF"/>
    <w:rsid w:val="00E50703"/>
    <w:rsid w:val="00E75DDC"/>
    <w:rsid w:val="00E80E2A"/>
    <w:rsid w:val="00E848A2"/>
    <w:rsid w:val="00E913A0"/>
    <w:rsid w:val="00E97603"/>
    <w:rsid w:val="00F23D4B"/>
    <w:rsid w:val="00F25DFD"/>
    <w:rsid w:val="00F67AB2"/>
    <w:rsid w:val="00F875DB"/>
    <w:rsid w:val="00FC2084"/>
    <w:rsid w:val="00FE5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2D04C"/>
  <w15:chartTrackingRefBased/>
  <w15:docId w15:val="{2642ADE7-D690-4D66-9453-7E8AC6AB3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4E3D"/>
    <w:rPr>
      <w:color w:val="0000FF" w:themeColor="hyperlink"/>
      <w:u w:val="single"/>
    </w:rPr>
  </w:style>
  <w:style w:type="character" w:styleId="UnresolvedMention">
    <w:name w:val="Unresolved Mention"/>
    <w:basedOn w:val="DefaultParagraphFont"/>
    <w:uiPriority w:val="99"/>
    <w:semiHidden/>
    <w:unhideWhenUsed/>
    <w:rsid w:val="00154E3D"/>
    <w:rPr>
      <w:color w:val="605E5C"/>
      <w:shd w:val="clear" w:color="auto" w:fill="E1DFDD"/>
    </w:rPr>
  </w:style>
  <w:style w:type="paragraph" w:styleId="ListParagraph">
    <w:name w:val="List Paragraph"/>
    <w:basedOn w:val="Normal"/>
    <w:uiPriority w:val="34"/>
    <w:qFormat/>
    <w:rsid w:val="005957CD"/>
    <w:pPr>
      <w:ind w:left="720"/>
      <w:contextualSpacing/>
    </w:pPr>
  </w:style>
  <w:style w:type="paragraph" w:styleId="Header">
    <w:name w:val="header"/>
    <w:basedOn w:val="Normal"/>
    <w:link w:val="HeaderChar"/>
    <w:uiPriority w:val="99"/>
    <w:unhideWhenUsed/>
    <w:rsid w:val="00FE54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5439"/>
  </w:style>
  <w:style w:type="paragraph" w:styleId="Footer">
    <w:name w:val="footer"/>
    <w:basedOn w:val="Normal"/>
    <w:link w:val="FooterChar"/>
    <w:uiPriority w:val="99"/>
    <w:unhideWhenUsed/>
    <w:rsid w:val="00FE54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54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2786</Words>
  <Characters>15882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dc:creator>
  <cp:keywords/>
  <dc:description/>
  <cp:lastModifiedBy>User1</cp:lastModifiedBy>
  <cp:revision>2</cp:revision>
  <dcterms:created xsi:type="dcterms:W3CDTF">2023-03-24T15:55:00Z</dcterms:created>
  <dcterms:modified xsi:type="dcterms:W3CDTF">2023-03-24T15:55:00Z</dcterms:modified>
</cp:coreProperties>
</file>