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701391" w14:textId="77777777" w:rsidR="00912101" w:rsidRDefault="0023752D" w:rsidP="00682E7D">
      <w:r>
        <w:rPr>
          <w:noProof/>
        </w:rPr>
        <w:drawing>
          <wp:anchor distT="0" distB="0" distL="114300" distR="114300" simplePos="0" relativeHeight="251652608" behindDoc="1" locked="0" layoutInCell="1" allowOverlap="1" wp14:anchorId="6788038F" wp14:editId="67FD7DCE">
            <wp:simplePos x="0" y="0"/>
            <wp:positionH relativeFrom="page">
              <wp:align>right</wp:align>
            </wp:positionH>
            <wp:positionV relativeFrom="page">
              <wp:align>top</wp:align>
            </wp:positionV>
            <wp:extent cx="7579205" cy="10720552"/>
            <wp:effectExtent l="0" t="0" r="3175" b="508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Front.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7579205" cy="10720552"/>
                    </a:xfrm>
                    <a:prstGeom prst="rect">
                      <a:avLst/>
                    </a:prstGeom>
                  </pic:spPr>
                </pic:pic>
              </a:graphicData>
            </a:graphic>
            <wp14:sizeRelH relativeFrom="page">
              <wp14:pctWidth>0</wp14:pctWidth>
            </wp14:sizeRelH>
            <wp14:sizeRelV relativeFrom="page">
              <wp14:pctHeight>0</wp14:pctHeight>
            </wp14:sizeRelV>
          </wp:anchor>
        </w:drawing>
      </w:r>
      <w:r w:rsidR="0065408E">
        <w:t xml:space="preserve"> </w:t>
      </w:r>
    </w:p>
    <w:sdt>
      <w:sdtPr>
        <w:id w:val="1902631487"/>
        <w:docPartObj>
          <w:docPartGallery w:val="Cover Pages"/>
          <w:docPartUnique/>
        </w:docPartObj>
      </w:sdtPr>
      <w:sdtEndPr>
        <w:rPr>
          <w:rFonts w:ascii="Arial" w:hAnsi="Arial" w:cs="Arial"/>
          <w:sz w:val="22"/>
          <w:szCs w:val="22"/>
        </w:rPr>
      </w:sdtEndPr>
      <w:sdtContent>
        <w:p w14:paraId="13AB62DE" w14:textId="77777777" w:rsidR="008C1F2B" w:rsidRDefault="0023752D" w:rsidP="00AB6B41">
          <w:pPr>
            <w:sectPr w:rsidR="008C1F2B" w:rsidSect="00682E7D">
              <w:headerReference w:type="default" r:id="rId12"/>
              <w:footerReference w:type="default" r:id="rId13"/>
              <w:headerReference w:type="first" r:id="rId14"/>
              <w:pgSz w:w="11906" w:h="16838"/>
              <w:pgMar w:top="1440" w:right="1440" w:bottom="1440" w:left="1440" w:header="708" w:footer="708" w:gutter="0"/>
              <w:pgNumType w:start="0"/>
              <w:cols w:space="708"/>
              <w:titlePg/>
              <w:docGrid w:linePitch="360"/>
            </w:sectPr>
          </w:pPr>
          <w:r>
            <w:rPr>
              <w:noProof/>
            </w:rPr>
            <mc:AlternateContent>
              <mc:Choice Requires="wps">
                <w:drawing>
                  <wp:anchor distT="45720" distB="45720" distL="114300" distR="114300" simplePos="0" relativeHeight="251664896" behindDoc="0" locked="0" layoutInCell="1" allowOverlap="1" wp14:anchorId="02D04785" wp14:editId="0B545A37">
                    <wp:simplePos x="0" y="0"/>
                    <wp:positionH relativeFrom="margin">
                      <wp:posOffset>2552700</wp:posOffset>
                    </wp:positionH>
                    <wp:positionV relativeFrom="paragraph">
                      <wp:posOffset>5253355</wp:posOffset>
                    </wp:positionV>
                    <wp:extent cx="3324225" cy="742950"/>
                    <wp:effectExtent l="0" t="0" r="28575"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24225" cy="742950"/>
                            </a:xfrm>
                            <a:prstGeom prst="rect">
                              <a:avLst/>
                            </a:prstGeom>
                            <a:solidFill>
                              <a:srgbClr val="FFFFFF"/>
                            </a:solidFill>
                            <a:ln w="9525">
                              <a:solidFill>
                                <a:srgbClr val="000000"/>
                              </a:solidFill>
                              <a:miter lim="800000"/>
                              <a:headEnd/>
                              <a:tailEnd/>
                            </a:ln>
                          </wps:spPr>
                          <wps:txbx>
                            <w:txbxContent>
                              <w:p w14:paraId="7C0BF248" w14:textId="77777777" w:rsidR="00B23288" w:rsidRDefault="00B23288" w:rsidP="004E47D0">
                                <w:pPr>
                                  <w:jc w:val="center"/>
                                  <w:rPr>
                                    <w:sz w:val="28"/>
                                  </w:rPr>
                                </w:pPr>
                                <w:r w:rsidRPr="00912101">
                                  <w:rPr>
                                    <w:sz w:val="28"/>
                                  </w:rPr>
                                  <w:t>Sports Industry Research Project</w:t>
                                </w:r>
                                <w:r>
                                  <w:rPr>
                                    <w:sz w:val="28"/>
                                  </w:rPr>
                                  <w:t xml:space="preserve"> </w:t>
                                </w:r>
                              </w:p>
                              <w:p w14:paraId="715AB69B" w14:textId="77777777" w:rsidR="00B23288" w:rsidRPr="004E47D0" w:rsidRDefault="00B23288" w:rsidP="004E47D0">
                                <w:pPr>
                                  <w:jc w:val="center"/>
                                  <w:rPr>
                                    <w:color w:val="FF0000"/>
                                    <w:sz w:val="28"/>
                                  </w:rPr>
                                </w:pPr>
                                <w:r w:rsidRPr="004E47D0">
                                  <w:rPr>
                                    <w:color w:val="FF0000"/>
                                    <w:sz w:val="28"/>
                                  </w:rPr>
                                  <w:t>Literature Review</w:t>
                                </w:r>
                                <w:r>
                                  <w:rPr>
                                    <w:color w:val="FF0000"/>
                                    <w:sz w:val="28"/>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2D04785" id="_x0000_t202" coordsize="21600,21600" o:spt="202" path="m,l,21600r21600,l21600,xe">
                    <v:stroke joinstyle="miter"/>
                    <v:path gradientshapeok="t" o:connecttype="rect"/>
                  </v:shapetype>
                  <v:shape id="Text Box 2" o:spid="_x0000_s1026" type="#_x0000_t202" style="position:absolute;margin-left:201pt;margin-top:413.65pt;width:261.75pt;height:58.5pt;z-index:2516648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">
                    <v:textbox>
                      <w:txbxContent>
                        <w:p w14:paraId="7C0BF248" w14:textId="77777777" w:rsidR="00B23288" w:rsidRDefault="00B23288" w:rsidP="004E47D0">
                          <w:pPr>
                            <w:jc w:val="center"/>
                            <w:rPr>
                              <w:sz w:val="28"/>
                            </w:rPr>
                          </w:pPr>
                          <w:r w:rsidRPr="00912101">
                            <w:rPr>
                              <w:sz w:val="28"/>
                            </w:rPr>
                            <w:t>Sports Industry Research Project</w:t>
                          </w:r>
                          <w:r>
                            <w:rPr>
                              <w:sz w:val="28"/>
                            </w:rPr>
                            <w:t xml:space="preserve"> </w:t>
                          </w:r>
                        </w:p>
                        <w:p w14:paraId="715AB69B" w14:textId="77777777" w:rsidR="00B23288" w:rsidRPr="004E47D0" w:rsidRDefault="00B23288" w:rsidP="004E47D0">
                          <w:pPr>
                            <w:jc w:val="center"/>
                            <w:rPr>
                              <w:color w:val="FF0000"/>
                              <w:sz w:val="28"/>
                            </w:rPr>
                          </w:pPr>
                          <w:r w:rsidRPr="004E47D0">
                            <w:rPr>
                              <w:color w:val="FF0000"/>
                              <w:sz w:val="28"/>
                            </w:rPr>
                            <w:t>Literature Review</w:t>
                          </w:r>
                          <w:r>
                            <w:rPr>
                              <w:color w:val="FF0000"/>
                              <w:sz w:val="28"/>
                            </w:rPr>
                            <w:t xml:space="preserve"> </w:t>
                          </w:r>
                        </w:p>
                      </w:txbxContent>
                    </v:textbox>
                    <w10:wrap type="square" anchorx="margin"/>
                  </v:shape>
                </w:pict>
              </mc:Fallback>
            </mc:AlternateContent>
          </w:r>
        </w:p>
        <w:p w14:paraId="30FC932D" w14:textId="77777777" w:rsidR="00AB6B41" w:rsidRDefault="00AB6B41">
          <w:pPr>
            <w:spacing w:after="200" w:line="276" w:lineRule="auto"/>
            <w:rPr>
              <w:rFonts w:ascii="Arial" w:hAnsi="Arial" w:cs="Arial"/>
              <w:sz w:val="22"/>
              <w:szCs w:val="22"/>
            </w:rPr>
          </w:pPr>
        </w:p>
        <w:p w14:paraId="64A6E57C" w14:textId="77777777" w:rsidR="00AB6B41" w:rsidRDefault="00AB6B41">
          <w:pPr>
            <w:spacing w:after="200" w:line="276" w:lineRule="auto"/>
            <w:rPr>
              <w:rFonts w:ascii="Arial" w:hAnsi="Arial" w:cs="Arial"/>
              <w:sz w:val="22"/>
              <w:szCs w:val="22"/>
            </w:rPr>
          </w:pPr>
        </w:p>
        <w:p w14:paraId="71BEB277" w14:textId="77777777" w:rsidR="00AB6B41" w:rsidRDefault="00AB6B41">
          <w:pPr>
            <w:spacing w:after="200" w:line="276" w:lineRule="auto"/>
            <w:rPr>
              <w:rFonts w:ascii="Arial" w:hAnsi="Arial" w:cs="Arial"/>
              <w:sz w:val="22"/>
              <w:szCs w:val="22"/>
            </w:rPr>
          </w:pPr>
        </w:p>
        <w:p w14:paraId="3BD17911" w14:textId="77777777" w:rsidR="00AB6B41" w:rsidRDefault="00AB6B41">
          <w:pPr>
            <w:spacing w:after="200" w:line="276" w:lineRule="auto"/>
            <w:rPr>
              <w:rFonts w:ascii="Arial" w:hAnsi="Arial" w:cs="Arial"/>
              <w:sz w:val="22"/>
              <w:szCs w:val="22"/>
            </w:rPr>
          </w:pPr>
        </w:p>
        <w:p w14:paraId="6E1E4223" w14:textId="77777777" w:rsidR="00AB6B41" w:rsidRDefault="00800EAD" w:rsidP="00AB6B41">
          <w:pPr>
            <w:spacing w:after="200" w:line="276" w:lineRule="auto"/>
            <w:jc w:val="center"/>
            <w:rPr>
              <w:rFonts w:ascii="Arial" w:hAnsi="Arial" w:cs="Arial"/>
              <w:sz w:val="72"/>
              <w:szCs w:val="22"/>
            </w:rPr>
          </w:pPr>
          <w:r>
            <w:rPr>
              <w:rFonts w:ascii="Arial" w:hAnsi="Arial" w:cs="Arial"/>
              <w:sz w:val="72"/>
              <w:szCs w:val="22"/>
            </w:rPr>
            <w:t>Christopher Gray</w:t>
          </w:r>
        </w:p>
        <w:p w14:paraId="19DC2510" w14:textId="77777777" w:rsidR="00800EAD" w:rsidRDefault="00800EAD" w:rsidP="00AB6B41">
          <w:pPr>
            <w:spacing w:after="200" w:line="276" w:lineRule="auto"/>
            <w:jc w:val="center"/>
            <w:rPr>
              <w:rFonts w:ascii="Arial" w:hAnsi="Arial" w:cs="Arial"/>
              <w:sz w:val="72"/>
              <w:szCs w:val="22"/>
            </w:rPr>
          </w:pPr>
        </w:p>
        <w:p w14:paraId="2D86A377" w14:textId="77777777" w:rsidR="00800EAD" w:rsidRDefault="00800EAD" w:rsidP="00AB6B41">
          <w:pPr>
            <w:spacing w:after="200" w:line="276" w:lineRule="auto"/>
            <w:jc w:val="center"/>
            <w:rPr>
              <w:rFonts w:ascii="Arial" w:hAnsi="Arial" w:cs="Arial"/>
              <w:sz w:val="72"/>
              <w:szCs w:val="22"/>
            </w:rPr>
          </w:pPr>
        </w:p>
        <w:p w14:paraId="2139DF1A" w14:textId="77777777" w:rsidR="00AB6B41" w:rsidRPr="00AB6B41" w:rsidRDefault="00800EAD" w:rsidP="00AB6B41">
          <w:pPr>
            <w:spacing w:after="200" w:line="276" w:lineRule="auto"/>
            <w:jc w:val="center"/>
            <w:rPr>
              <w:rFonts w:ascii="Arial" w:hAnsi="Arial" w:cs="Arial"/>
              <w:sz w:val="72"/>
              <w:szCs w:val="22"/>
            </w:rPr>
          </w:pPr>
          <w:r w:rsidRPr="00800EAD">
            <w:rPr>
              <w:rFonts w:ascii="Arial" w:hAnsi="Arial" w:cs="Arial"/>
              <w:sz w:val="72"/>
              <w:szCs w:val="22"/>
            </w:rPr>
            <w:t>Is it Really worth it? A Parents’ Perspectives on the Benefits of Football excellence</w:t>
          </w:r>
        </w:p>
        <w:p w14:paraId="4430BE3D" w14:textId="77777777" w:rsidR="00AB6B41" w:rsidRPr="00AB6B41" w:rsidRDefault="00AB6B41" w:rsidP="00AB6B41">
          <w:pPr>
            <w:spacing w:after="200" w:line="276" w:lineRule="auto"/>
            <w:jc w:val="center"/>
            <w:rPr>
              <w:rFonts w:ascii="Arial" w:hAnsi="Arial" w:cs="Arial"/>
              <w:sz w:val="72"/>
              <w:szCs w:val="22"/>
            </w:rPr>
          </w:pPr>
        </w:p>
        <w:p w14:paraId="1CFF032D" w14:textId="77777777" w:rsidR="00AB6B41" w:rsidRPr="00AB6B41" w:rsidRDefault="00AB6B41" w:rsidP="00AB6B41">
          <w:pPr>
            <w:spacing w:after="200" w:line="276" w:lineRule="auto"/>
            <w:jc w:val="center"/>
            <w:rPr>
              <w:rFonts w:ascii="Arial" w:hAnsi="Arial" w:cs="Arial"/>
              <w:sz w:val="72"/>
              <w:szCs w:val="22"/>
            </w:rPr>
          </w:pPr>
        </w:p>
        <w:p w14:paraId="7E29A717" w14:textId="77777777" w:rsidR="00AB6B41" w:rsidRPr="00AB6B41" w:rsidRDefault="00800EAD" w:rsidP="00800EAD">
          <w:pPr>
            <w:spacing w:after="200" w:line="276" w:lineRule="auto"/>
            <w:rPr>
              <w:rFonts w:ascii="Arial" w:hAnsi="Arial" w:cs="Arial"/>
              <w:sz w:val="72"/>
              <w:szCs w:val="22"/>
            </w:rPr>
          </w:pPr>
          <w:r>
            <w:rPr>
              <w:rFonts w:ascii="Arial" w:hAnsi="Arial" w:cs="Arial"/>
              <w:sz w:val="72"/>
              <w:szCs w:val="22"/>
            </w:rPr>
            <w:t xml:space="preserve"> </w:t>
          </w:r>
        </w:p>
        <w:p w14:paraId="1EFC2414" w14:textId="77777777" w:rsidR="00AB6B41" w:rsidRDefault="00AB6B41">
          <w:pPr>
            <w:spacing w:after="200" w:line="276" w:lineRule="auto"/>
            <w:rPr>
              <w:rFonts w:ascii="Arial" w:hAnsi="Arial" w:cs="Arial"/>
              <w:sz w:val="22"/>
              <w:szCs w:val="22"/>
            </w:rPr>
          </w:pPr>
        </w:p>
        <w:p w14:paraId="4A00DD85" w14:textId="77777777" w:rsidR="00AB6B41" w:rsidRDefault="00AB6B41">
          <w:pPr>
            <w:spacing w:after="200" w:line="276" w:lineRule="auto"/>
            <w:rPr>
              <w:rFonts w:ascii="Arial" w:hAnsi="Arial" w:cs="Arial"/>
              <w:sz w:val="22"/>
              <w:szCs w:val="22"/>
            </w:rPr>
          </w:pPr>
          <w:r>
            <w:rPr>
              <w:rFonts w:ascii="Arial" w:hAnsi="Arial" w:cs="Arial"/>
              <w:sz w:val="22"/>
              <w:szCs w:val="22"/>
            </w:rPr>
            <w:br w:type="page"/>
          </w:r>
        </w:p>
        <w:p w14:paraId="1E3F1162" w14:textId="77777777" w:rsidR="00AB6B41" w:rsidRDefault="00AB6B41">
          <w:pPr>
            <w:spacing w:after="200" w:line="276" w:lineRule="auto"/>
            <w:rPr>
              <w:rFonts w:ascii="Arial" w:hAnsi="Arial" w:cs="Arial"/>
              <w:sz w:val="22"/>
              <w:szCs w:val="22"/>
            </w:rPr>
          </w:pPr>
        </w:p>
        <w:p w14:paraId="748A9CD0" w14:textId="77777777" w:rsidR="00290BD5" w:rsidRPr="00290BD5" w:rsidRDefault="00DE6F53" w:rsidP="00AB6B41">
          <w:pPr>
            <w:spacing w:after="200" w:line="276" w:lineRule="auto"/>
            <w:rPr>
              <w:rFonts w:ascii="Arial" w:hAnsi="Arial" w:cs="Arial"/>
              <w:sz w:val="22"/>
              <w:szCs w:val="22"/>
            </w:rPr>
          </w:pPr>
        </w:p>
      </w:sdtContent>
    </w:sdt>
    <w:p w14:paraId="04AECAF5" w14:textId="77777777" w:rsidR="004E47D0" w:rsidRDefault="004E47D0" w:rsidP="004E47D0">
      <w:pPr>
        <w:spacing w:after="200" w:line="276" w:lineRule="auto"/>
        <w:rPr>
          <w:rFonts w:ascii="Arial" w:hAnsi="Arial" w:cs="Arial"/>
          <w:b/>
          <w:sz w:val="22"/>
          <w:szCs w:val="22"/>
        </w:rPr>
      </w:pPr>
      <w:r w:rsidRPr="00770DC3">
        <w:rPr>
          <w:rFonts w:ascii="Arial" w:hAnsi="Arial" w:cs="Arial"/>
          <w:sz w:val="22"/>
          <w:szCs w:val="22"/>
        </w:rPr>
        <w:t>Contents Page</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23752D" w14:paraId="444C7909" w14:textId="77777777" w:rsidTr="0023752D">
        <w:trPr>
          <w:trHeight w:val="11309"/>
        </w:trPr>
        <w:tc>
          <w:tcPr>
            <w:tcW w:w="9511" w:type="dxa"/>
          </w:tcPr>
          <w:p w14:paraId="40ACC1FD" w14:textId="77777777" w:rsidR="0023752D" w:rsidRDefault="0023752D">
            <w:pPr>
              <w:spacing w:after="200" w:line="276" w:lineRule="auto"/>
              <w:rPr>
                <w:rFonts w:ascii="Arial" w:hAnsi="Arial" w:cs="Arial"/>
                <w:b/>
                <w:sz w:val="22"/>
                <w:szCs w:val="22"/>
              </w:rPr>
            </w:pPr>
          </w:p>
          <w:p w14:paraId="3E9AEE76" w14:textId="77777777" w:rsidR="00800EAD" w:rsidRPr="00800EAD" w:rsidRDefault="00800EAD" w:rsidP="008E2298">
            <w:pPr>
              <w:pStyle w:val="ListParagraph"/>
              <w:numPr>
                <w:ilvl w:val="0"/>
                <w:numId w:val="4"/>
              </w:numPr>
              <w:spacing w:after="200" w:line="360" w:lineRule="auto"/>
              <w:rPr>
                <w:rFonts w:ascii="Arial" w:hAnsi="Arial" w:cs="Arial"/>
                <w:b/>
                <w:szCs w:val="22"/>
              </w:rPr>
            </w:pPr>
            <w:r w:rsidRPr="00800EAD">
              <w:rPr>
                <w:rFonts w:ascii="Arial" w:hAnsi="Arial" w:cs="Arial"/>
                <w:b/>
                <w:szCs w:val="22"/>
              </w:rPr>
              <w:t>Introduction</w:t>
            </w:r>
          </w:p>
          <w:p w14:paraId="58BAFFC1" w14:textId="77777777" w:rsidR="00800EAD" w:rsidRPr="00800EAD" w:rsidRDefault="00800EAD" w:rsidP="008E2298">
            <w:pPr>
              <w:pStyle w:val="ListParagraph"/>
              <w:numPr>
                <w:ilvl w:val="0"/>
                <w:numId w:val="4"/>
              </w:numPr>
              <w:spacing w:after="200" w:line="360" w:lineRule="auto"/>
              <w:rPr>
                <w:rFonts w:ascii="Arial" w:hAnsi="Arial" w:cs="Arial"/>
                <w:b/>
                <w:szCs w:val="22"/>
              </w:rPr>
            </w:pPr>
            <w:r w:rsidRPr="00800EAD">
              <w:rPr>
                <w:rFonts w:ascii="Arial" w:hAnsi="Arial" w:cs="Arial"/>
                <w:b/>
                <w:szCs w:val="22"/>
              </w:rPr>
              <w:t>Literature Review</w:t>
            </w:r>
          </w:p>
          <w:p w14:paraId="18F2759E" w14:textId="2108F555" w:rsidR="00800EAD" w:rsidRPr="00800EAD" w:rsidRDefault="00800EAD" w:rsidP="008E2298">
            <w:pPr>
              <w:pStyle w:val="ListParagraph"/>
              <w:numPr>
                <w:ilvl w:val="1"/>
                <w:numId w:val="4"/>
              </w:numPr>
              <w:spacing w:after="200" w:line="360" w:lineRule="auto"/>
              <w:rPr>
                <w:rFonts w:ascii="Arial" w:hAnsi="Arial" w:cs="Arial"/>
                <w:b/>
                <w:szCs w:val="22"/>
              </w:rPr>
            </w:pPr>
            <w:r w:rsidRPr="00800EAD">
              <w:rPr>
                <w:rFonts w:ascii="Arial" w:hAnsi="Arial" w:cs="Arial"/>
                <w:b/>
                <w:szCs w:val="22"/>
              </w:rPr>
              <w:t>Background of Football</w:t>
            </w:r>
            <w:r w:rsidR="00A11864">
              <w:rPr>
                <w:rFonts w:ascii="Arial" w:hAnsi="Arial" w:cs="Arial"/>
                <w:b/>
                <w:szCs w:val="22"/>
              </w:rPr>
              <w:t xml:space="preserve"> in the United Kingdom</w:t>
            </w:r>
            <w:r w:rsidR="00466582">
              <w:rPr>
                <w:rFonts w:ascii="Arial" w:hAnsi="Arial" w:cs="Arial"/>
                <w:b/>
                <w:szCs w:val="22"/>
              </w:rPr>
              <w:t>………………</w:t>
            </w:r>
            <w:r w:rsidR="009332F5">
              <w:rPr>
                <w:rFonts w:ascii="Arial" w:hAnsi="Arial" w:cs="Arial"/>
                <w:b/>
                <w:szCs w:val="22"/>
              </w:rPr>
              <w:t>….Page</w:t>
            </w:r>
            <w:r w:rsidR="001846C9">
              <w:rPr>
                <w:rFonts w:ascii="Arial" w:hAnsi="Arial" w:cs="Arial"/>
                <w:b/>
                <w:szCs w:val="22"/>
              </w:rPr>
              <w:t xml:space="preserve"> 4</w:t>
            </w:r>
          </w:p>
          <w:p w14:paraId="2896F475" w14:textId="6F8F4E37" w:rsidR="00800EAD" w:rsidRPr="00800EAD" w:rsidRDefault="00800EAD" w:rsidP="00800EAD">
            <w:pPr>
              <w:pStyle w:val="ListParagraph"/>
              <w:spacing w:after="200" w:line="360" w:lineRule="auto"/>
              <w:ind w:left="1080"/>
              <w:rPr>
                <w:rFonts w:ascii="Arial" w:hAnsi="Arial" w:cs="Arial"/>
                <w:b/>
                <w:szCs w:val="22"/>
              </w:rPr>
            </w:pPr>
            <w:r w:rsidRPr="00800EAD">
              <w:rPr>
                <w:rFonts w:ascii="Arial" w:hAnsi="Arial" w:cs="Arial"/>
                <w:b/>
                <w:szCs w:val="22"/>
              </w:rPr>
              <w:t xml:space="preserve"> </w:t>
            </w:r>
            <w:r w:rsidRPr="00800EAD">
              <w:rPr>
                <w:rFonts w:ascii="Arial" w:hAnsi="Arial" w:cs="Arial"/>
                <w:szCs w:val="22"/>
              </w:rPr>
              <w:t>2.1.1</w:t>
            </w:r>
            <w:r w:rsidRPr="00800EAD">
              <w:rPr>
                <w:rFonts w:ascii="Arial" w:hAnsi="Arial" w:cs="Arial"/>
                <w:b/>
                <w:szCs w:val="22"/>
              </w:rPr>
              <w:t xml:space="preserve"> </w:t>
            </w:r>
            <w:r w:rsidRPr="00800EAD">
              <w:rPr>
                <w:rFonts w:ascii="Arial" w:hAnsi="Arial" w:cs="Arial"/>
                <w:szCs w:val="22"/>
              </w:rPr>
              <w:t>Background of Woman’s Football</w:t>
            </w:r>
            <w:r w:rsidR="001846C9">
              <w:rPr>
                <w:rFonts w:ascii="Arial" w:hAnsi="Arial" w:cs="Arial"/>
                <w:szCs w:val="22"/>
              </w:rPr>
              <w:t>……………………………...Page 4</w:t>
            </w:r>
          </w:p>
          <w:p w14:paraId="422CFFF9" w14:textId="16E64456" w:rsidR="008E2298" w:rsidRPr="00800EAD" w:rsidRDefault="008E2298" w:rsidP="008E2298">
            <w:pPr>
              <w:pStyle w:val="ListParagraph"/>
              <w:numPr>
                <w:ilvl w:val="1"/>
                <w:numId w:val="4"/>
              </w:numPr>
              <w:spacing w:after="200" w:line="360" w:lineRule="auto"/>
              <w:rPr>
                <w:rFonts w:ascii="Arial" w:hAnsi="Arial" w:cs="Arial"/>
                <w:b/>
                <w:szCs w:val="22"/>
              </w:rPr>
            </w:pPr>
            <w:r w:rsidRPr="00800EAD">
              <w:rPr>
                <w:rFonts w:ascii="Arial" w:hAnsi="Arial" w:cs="Arial"/>
                <w:b/>
                <w:szCs w:val="22"/>
              </w:rPr>
              <w:t xml:space="preserve">Participation in Sport </w:t>
            </w:r>
            <w:r w:rsidR="001846C9">
              <w:rPr>
                <w:rFonts w:ascii="Arial" w:hAnsi="Arial" w:cs="Arial"/>
                <w:b/>
                <w:szCs w:val="22"/>
              </w:rPr>
              <w:t>…………………………………………………Page 4-5</w:t>
            </w:r>
          </w:p>
          <w:p w14:paraId="5364DAA2" w14:textId="20B69106" w:rsidR="008E2298" w:rsidRPr="008E2298" w:rsidRDefault="008E2298" w:rsidP="008E2298">
            <w:pPr>
              <w:pStyle w:val="ListParagraph"/>
              <w:numPr>
                <w:ilvl w:val="2"/>
                <w:numId w:val="4"/>
              </w:numPr>
              <w:spacing w:after="200" w:line="360" w:lineRule="auto"/>
              <w:rPr>
                <w:rFonts w:ascii="Arial" w:hAnsi="Arial" w:cs="Arial"/>
                <w:szCs w:val="22"/>
              </w:rPr>
            </w:pPr>
            <w:r>
              <w:rPr>
                <w:rFonts w:ascii="Arial" w:hAnsi="Arial" w:cs="Arial"/>
                <w:szCs w:val="22"/>
              </w:rPr>
              <w:t xml:space="preserve">Current Participation </w:t>
            </w:r>
            <w:r w:rsidR="00626579">
              <w:rPr>
                <w:rFonts w:ascii="Arial" w:hAnsi="Arial" w:cs="Arial"/>
                <w:szCs w:val="22"/>
              </w:rPr>
              <w:t>L</w:t>
            </w:r>
            <w:r>
              <w:rPr>
                <w:rFonts w:ascii="Arial" w:hAnsi="Arial" w:cs="Arial"/>
                <w:szCs w:val="22"/>
              </w:rPr>
              <w:t xml:space="preserve">evels in </w:t>
            </w:r>
            <w:r w:rsidR="00626579">
              <w:rPr>
                <w:rFonts w:ascii="Arial" w:hAnsi="Arial" w:cs="Arial"/>
                <w:szCs w:val="22"/>
              </w:rPr>
              <w:t>Sport</w:t>
            </w:r>
            <w:r w:rsidR="001846C9">
              <w:rPr>
                <w:rFonts w:ascii="Arial" w:hAnsi="Arial" w:cs="Arial"/>
                <w:szCs w:val="22"/>
              </w:rPr>
              <w:t xml:space="preserve">…………………………Page </w:t>
            </w:r>
            <w:r w:rsidR="00E768B6">
              <w:rPr>
                <w:rFonts w:ascii="Arial" w:hAnsi="Arial" w:cs="Arial"/>
                <w:szCs w:val="22"/>
              </w:rPr>
              <w:t>5</w:t>
            </w:r>
          </w:p>
          <w:p w14:paraId="5F245742" w14:textId="10D3C2A2" w:rsidR="008E2298" w:rsidRDefault="008E2298" w:rsidP="008E2298">
            <w:pPr>
              <w:pStyle w:val="ListParagraph"/>
              <w:numPr>
                <w:ilvl w:val="2"/>
                <w:numId w:val="4"/>
              </w:numPr>
              <w:spacing w:after="200" w:line="360" w:lineRule="auto"/>
              <w:rPr>
                <w:rFonts w:ascii="Arial" w:hAnsi="Arial" w:cs="Arial"/>
                <w:szCs w:val="22"/>
              </w:rPr>
            </w:pPr>
            <w:r w:rsidRPr="00800EAD">
              <w:rPr>
                <w:rFonts w:ascii="Arial" w:hAnsi="Arial" w:cs="Arial"/>
                <w:szCs w:val="22"/>
              </w:rPr>
              <w:t xml:space="preserve">Female Participation in </w:t>
            </w:r>
            <w:r>
              <w:rPr>
                <w:rFonts w:ascii="Arial" w:hAnsi="Arial" w:cs="Arial"/>
                <w:szCs w:val="22"/>
              </w:rPr>
              <w:t>Sport</w:t>
            </w:r>
            <w:r w:rsidR="00E768B6">
              <w:rPr>
                <w:rFonts w:ascii="Arial" w:hAnsi="Arial" w:cs="Arial"/>
                <w:szCs w:val="22"/>
              </w:rPr>
              <w:t>…………………………………</w:t>
            </w:r>
            <w:r w:rsidR="00513A1E">
              <w:rPr>
                <w:rFonts w:ascii="Arial" w:hAnsi="Arial" w:cs="Arial"/>
                <w:szCs w:val="22"/>
              </w:rPr>
              <w:t xml:space="preserve"> </w:t>
            </w:r>
            <w:r w:rsidR="00E768B6">
              <w:rPr>
                <w:rFonts w:ascii="Arial" w:hAnsi="Arial" w:cs="Arial"/>
                <w:szCs w:val="22"/>
              </w:rPr>
              <w:t>Page 5-6</w:t>
            </w:r>
          </w:p>
          <w:p w14:paraId="10347A16" w14:textId="71F126ED" w:rsidR="008E2298" w:rsidRDefault="008E2298" w:rsidP="008E2298">
            <w:pPr>
              <w:pStyle w:val="ListParagraph"/>
              <w:numPr>
                <w:ilvl w:val="2"/>
                <w:numId w:val="4"/>
              </w:numPr>
              <w:spacing w:after="200" w:line="360" w:lineRule="auto"/>
              <w:rPr>
                <w:rFonts w:ascii="Arial" w:hAnsi="Arial" w:cs="Arial"/>
                <w:szCs w:val="22"/>
              </w:rPr>
            </w:pPr>
            <w:r w:rsidRPr="008E2298">
              <w:rPr>
                <w:rFonts w:ascii="Arial" w:hAnsi="Arial" w:cs="Arial"/>
                <w:szCs w:val="22"/>
              </w:rPr>
              <w:t xml:space="preserve">Barriers of participation in </w:t>
            </w:r>
            <w:r>
              <w:rPr>
                <w:rFonts w:ascii="Arial" w:hAnsi="Arial" w:cs="Arial"/>
                <w:szCs w:val="22"/>
              </w:rPr>
              <w:t xml:space="preserve">Female </w:t>
            </w:r>
            <w:r w:rsidRPr="008E2298">
              <w:rPr>
                <w:rFonts w:ascii="Arial" w:hAnsi="Arial" w:cs="Arial"/>
                <w:szCs w:val="22"/>
              </w:rPr>
              <w:t>Sport</w:t>
            </w:r>
            <w:r w:rsidR="00513A1E">
              <w:rPr>
                <w:rFonts w:ascii="Arial" w:hAnsi="Arial" w:cs="Arial"/>
                <w:szCs w:val="22"/>
              </w:rPr>
              <w:t>……………………. Page</w:t>
            </w:r>
            <w:r w:rsidR="008A3658">
              <w:rPr>
                <w:rFonts w:ascii="Arial" w:hAnsi="Arial" w:cs="Arial"/>
                <w:szCs w:val="22"/>
              </w:rPr>
              <w:t xml:space="preserve"> 6</w:t>
            </w:r>
          </w:p>
          <w:p w14:paraId="57683DA0" w14:textId="0BCD98DE" w:rsidR="00B64766" w:rsidRDefault="00B64766" w:rsidP="00B64766">
            <w:pPr>
              <w:pStyle w:val="ListParagraph"/>
              <w:numPr>
                <w:ilvl w:val="3"/>
                <w:numId w:val="4"/>
              </w:numPr>
              <w:spacing w:after="200" w:line="360" w:lineRule="auto"/>
              <w:rPr>
                <w:rFonts w:ascii="Arial" w:hAnsi="Arial" w:cs="Arial"/>
                <w:szCs w:val="22"/>
              </w:rPr>
            </w:pPr>
            <w:r>
              <w:rPr>
                <w:rFonts w:ascii="Arial" w:hAnsi="Arial" w:cs="Arial"/>
                <w:szCs w:val="22"/>
              </w:rPr>
              <w:t>Time</w:t>
            </w:r>
            <w:r w:rsidR="009332F5">
              <w:rPr>
                <w:rFonts w:ascii="Arial" w:hAnsi="Arial" w:cs="Arial"/>
                <w:szCs w:val="22"/>
              </w:rPr>
              <w:t xml:space="preserve"> and Travel</w:t>
            </w:r>
            <w:r w:rsidR="008A3658">
              <w:rPr>
                <w:rFonts w:ascii="Arial" w:hAnsi="Arial" w:cs="Arial"/>
                <w:szCs w:val="22"/>
              </w:rPr>
              <w:t>………………</w:t>
            </w:r>
            <w:r w:rsidR="009332F5">
              <w:rPr>
                <w:rFonts w:ascii="Arial" w:hAnsi="Arial" w:cs="Arial"/>
                <w:szCs w:val="22"/>
              </w:rPr>
              <w:t>…</w:t>
            </w:r>
            <w:r w:rsidR="008A3658">
              <w:rPr>
                <w:rFonts w:ascii="Arial" w:hAnsi="Arial" w:cs="Arial"/>
                <w:szCs w:val="22"/>
              </w:rPr>
              <w:t>…………. Page 6</w:t>
            </w:r>
          </w:p>
          <w:p w14:paraId="7506E964" w14:textId="1A694BC3" w:rsidR="00B64766" w:rsidRDefault="00B64766" w:rsidP="00B64766">
            <w:pPr>
              <w:pStyle w:val="ListParagraph"/>
              <w:numPr>
                <w:ilvl w:val="3"/>
                <w:numId w:val="4"/>
              </w:numPr>
              <w:spacing w:after="200" w:line="360" w:lineRule="auto"/>
              <w:rPr>
                <w:rFonts w:ascii="Arial" w:hAnsi="Arial" w:cs="Arial"/>
                <w:szCs w:val="22"/>
              </w:rPr>
            </w:pPr>
            <w:r>
              <w:rPr>
                <w:rFonts w:ascii="Arial" w:hAnsi="Arial" w:cs="Arial"/>
                <w:szCs w:val="22"/>
              </w:rPr>
              <w:t>Money</w:t>
            </w:r>
            <w:r w:rsidR="008A3658">
              <w:rPr>
                <w:rFonts w:ascii="Arial" w:hAnsi="Arial" w:cs="Arial"/>
                <w:szCs w:val="22"/>
              </w:rPr>
              <w:t>……………………………………</w:t>
            </w:r>
            <w:r w:rsidR="009332F5">
              <w:rPr>
                <w:rFonts w:ascii="Arial" w:hAnsi="Arial" w:cs="Arial"/>
                <w:szCs w:val="22"/>
              </w:rPr>
              <w:t>…...</w:t>
            </w:r>
            <w:r w:rsidR="008A3658">
              <w:rPr>
                <w:rFonts w:ascii="Arial" w:hAnsi="Arial" w:cs="Arial"/>
                <w:szCs w:val="22"/>
              </w:rPr>
              <w:t>Page 6-7</w:t>
            </w:r>
          </w:p>
          <w:p w14:paraId="78C9195E" w14:textId="2316132D" w:rsidR="00B64766" w:rsidRDefault="00B64766" w:rsidP="00B64766">
            <w:pPr>
              <w:pStyle w:val="ListParagraph"/>
              <w:numPr>
                <w:ilvl w:val="3"/>
                <w:numId w:val="4"/>
              </w:numPr>
              <w:spacing w:after="200" w:line="360" w:lineRule="auto"/>
              <w:rPr>
                <w:rFonts w:ascii="Arial" w:hAnsi="Arial" w:cs="Arial"/>
                <w:szCs w:val="22"/>
              </w:rPr>
            </w:pPr>
            <w:r>
              <w:rPr>
                <w:rFonts w:ascii="Arial" w:hAnsi="Arial" w:cs="Arial"/>
                <w:szCs w:val="22"/>
              </w:rPr>
              <w:t>Gender</w:t>
            </w:r>
            <w:r w:rsidR="00CD1C7F">
              <w:rPr>
                <w:rFonts w:ascii="Arial" w:hAnsi="Arial" w:cs="Arial"/>
                <w:szCs w:val="22"/>
              </w:rPr>
              <w:t>……………………………………</w:t>
            </w:r>
            <w:r w:rsidR="009332F5">
              <w:rPr>
                <w:rFonts w:ascii="Arial" w:hAnsi="Arial" w:cs="Arial"/>
                <w:szCs w:val="22"/>
              </w:rPr>
              <w:t>…. Page</w:t>
            </w:r>
            <w:r w:rsidR="00CD1C7F">
              <w:rPr>
                <w:rFonts w:ascii="Arial" w:hAnsi="Arial" w:cs="Arial"/>
                <w:szCs w:val="22"/>
              </w:rPr>
              <w:t xml:space="preserve"> 7</w:t>
            </w:r>
          </w:p>
          <w:p w14:paraId="459792AE" w14:textId="00BAC837" w:rsidR="00B64766" w:rsidRDefault="00B64766" w:rsidP="009332F5">
            <w:pPr>
              <w:pStyle w:val="ListParagraph"/>
              <w:spacing w:after="200" w:line="360" w:lineRule="auto"/>
              <w:ind w:left="2880"/>
              <w:rPr>
                <w:rFonts w:ascii="Arial" w:hAnsi="Arial" w:cs="Arial"/>
                <w:szCs w:val="22"/>
              </w:rPr>
            </w:pPr>
          </w:p>
          <w:p w14:paraId="483C622D" w14:textId="784FD187" w:rsidR="008E2298" w:rsidRPr="008E2298" w:rsidRDefault="008E2298" w:rsidP="008E2298">
            <w:pPr>
              <w:pStyle w:val="ListParagraph"/>
              <w:numPr>
                <w:ilvl w:val="2"/>
                <w:numId w:val="4"/>
              </w:numPr>
              <w:spacing w:after="200" w:line="360" w:lineRule="auto"/>
              <w:rPr>
                <w:rFonts w:ascii="Arial" w:hAnsi="Arial" w:cs="Arial"/>
                <w:szCs w:val="22"/>
              </w:rPr>
            </w:pPr>
            <w:r w:rsidRPr="008E2298">
              <w:rPr>
                <w:rFonts w:ascii="Arial" w:hAnsi="Arial" w:cs="Arial"/>
                <w:szCs w:val="22"/>
              </w:rPr>
              <w:t xml:space="preserve"> Motivational Factors for </w:t>
            </w:r>
            <w:r w:rsidR="00626579">
              <w:rPr>
                <w:rFonts w:ascii="Arial" w:hAnsi="Arial" w:cs="Arial"/>
                <w:szCs w:val="22"/>
              </w:rPr>
              <w:t>F</w:t>
            </w:r>
            <w:r>
              <w:rPr>
                <w:rFonts w:ascii="Arial" w:hAnsi="Arial" w:cs="Arial"/>
                <w:szCs w:val="22"/>
              </w:rPr>
              <w:t xml:space="preserve">emale </w:t>
            </w:r>
            <w:r w:rsidR="00626579">
              <w:rPr>
                <w:rFonts w:ascii="Arial" w:hAnsi="Arial" w:cs="Arial"/>
                <w:szCs w:val="22"/>
              </w:rPr>
              <w:t>P</w:t>
            </w:r>
            <w:r w:rsidRPr="008E2298">
              <w:rPr>
                <w:rFonts w:ascii="Arial" w:hAnsi="Arial" w:cs="Arial"/>
                <w:szCs w:val="22"/>
              </w:rPr>
              <w:t xml:space="preserve">articipation in </w:t>
            </w:r>
            <w:r w:rsidR="009332F5">
              <w:rPr>
                <w:rFonts w:ascii="Arial" w:hAnsi="Arial" w:cs="Arial"/>
                <w:szCs w:val="22"/>
              </w:rPr>
              <w:t>S</w:t>
            </w:r>
            <w:r w:rsidRPr="008E2298">
              <w:rPr>
                <w:rFonts w:ascii="Arial" w:hAnsi="Arial" w:cs="Arial"/>
                <w:szCs w:val="22"/>
              </w:rPr>
              <w:t>port</w:t>
            </w:r>
            <w:r w:rsidR="009332F5">
              <w:rPr>
                <w:rFonts w:ascii="Arial" w:hAnsi="Arial" w:cs="Arial"/>
                <w:szCs w:val="22"/>
              </w:rPr>
              <w:t>……</w:t>
            </w:r>
            <w:r w:rsidR="002D4380">
              <w:rPr>
                <w:rFonts w:ascii="Arial" w:hAnsi="Arial" w:cs="Arial"/>
                <w:szCs w:val="22"/>
              </w:rPr>
              <w:t>Page 7</w:t>
            </w:r>
          </w:p>
          <w:p w14:paraId="4F8F3D6D" w14:textId="50C7026C" w:rsidR="008E2298" w:rsidRDefault="008E2298" w:rsidP="008E2298">
            <w:pPr>
              <w:pStyle w:val="ListParagraph"/>
              <w:numPr>
                <w:ilvl w:val="2"/>
                <w:numId w:val="4"/>
              </w:numPr>
              <w:spacing w:after="200" w:line="360" w:lineRule="auto"/>
              <w:rPr>
                <w:rFonts w:ascii="Arial" w:hAnsi="Arial" w:cs="Arial"/>
                <w:szCs w:val="22"/>
              </w:rPr>
            </w:pPr>
            <w:r w:rsidRPr="008E2298">
              <w:rPr>
                <w:rFonts w:ascii="Arial" w:hAnsi="Arial" w:cs="Arial"/>
                <w:szCs w:val="22"/>
              </w:rPr>
              <w:t>Motivational Factors for Female participation in Football</w:t>
            </w:r>
            <w:r w:rsidR="002D4380">
              <w:rPr>
                <w:rFonts w:ascii="Arial" w:hAnsi="Arial" w:cs="Arial"/>
                <w:szCs w:val="22"/>
              </w:rPr>
              <w:t>…</w:t>
            </w:r>
            <w:r w:rsidR="00760ADF">
              <w:rPr>
                <w:rFonts w:ascii="Arial" w:hAnsi="Arial" w:cs="Arial"/>
                <w:szCs w:val="22"/>
              </w:rPr>
              <w:t xml:space="preserve"> </w:t>
            </w:r>
            <w:r w:rsidR="002D4380">
              <w:rPr>
                <w:rFonts w:ascii="Arial" w:hAnsi="Arial" w:cs="Arial"/>
                <w:szCs w:val="22"/>
              </w:rPr>
              <w:t>Page 8</w:t>
            </w:r>
            <w:r w:rsidRPr="008E2298">
              <w:rPr>
                <w:rFonts w:ascii="Arial" w:hAnsi="Arial" w:cs="Arial"/>
                <w:szCs w:val="22"/>
              </w:rPr>
              <w:t xml:space="preserve"> </w:t>
            </w:r>
          </w:p>
          <w:p w14:paraId="453459B6" w14:textId="0D7A560B" w:rsidR="007F731B" w:rsidRDefault="008E2298" w:rsidP="007F731B">
            <w:pPr>
              <w:pStyle w:val="ListParagraph"/>
              <w:numPr>
                <w:ilvl w:val="2"/>
                <w:numId w:val="4"/>
              </w:numPr>
              <w:spacing w:after="200" w:line="360" w:lineRule="auto"/>
              <w:rPr>
                <w:rFonts w:ascii="Arial" w:hAnsi="Arial" w:cs="Arial"/>
                <w:szCs w:val="22"/>
              </w:rPr>
            </w:pPr>
            <w:r w:rsidRPr="008E2298">
              <w:rPr>
                <w:rFonts w:ascii="Arial" w:hAnsi="Arial" w:cs="Arial"/>
                <w:szCs w:val="22"/>
              </w:rPr>
              <w:t xml:space="preserve">Football Female Participation in Football </w:t>
            </w:r>
            <w:r w:rsidR="00626579">
              <w:rPr>
                <w:rFonts w:ascii="Arial" w:hAnsi="Arial" w:cs="Arial"/>
                <w:szCs w:val="22"/>
              </w:rPr>
              <w:t>Statistics</w:t>
            </w:r>
            <w:r w:rsidR="00760ADF">
              <w:rPr>
                <w:rFonts w:ascii="Arial" w:hAnsi="Arial" w:cs="Arial"/>
                <w:szCs w:val="22"/>
              </w:rPr>
              <w:t>………..Page 8</w:t>
            </w:r>
            <w:r w:rsidRPr="008E2298">
              <w:rPr>
                <w:rFonts w:ascii="Arial" w:hAnsi="Arial" w:cs="Arial"/>
                <w:szCs w:val="22"/>
              </w:rPr>
              <w:t xml:space="preserve"> </w:t>
            </w:r>
          </w:p>
          <w:p w14:paraId="0462702A" w14:textId="34947D88" w:rsidR="008E2298" w:rsidRDefault="007F731B" w:rsidP="007F731B">
            <w:pPr>
              <w:pStyle w:val="ListParagraph"/>
              <w:numPr>
                <w:ilvl w:val="2"/>
                <w:numId w:val="4"/>
              </w:numPr>
              <w:spacing w:after="200" w:line="360" w:lineRule="auto"/>
              <w:rPr>
                <w:rFonts w:ascii="Arial" w:hAnsi="Arial" w:cs="Arial"/>
                <w:szCs w:val="22"/>
              </w:rPr>
            </w:pPr>
            <w:r w:rsidRPr="007F731B">
              <w:rPr>
                <w:rFonts w:ascii="Arial" w:hAnsi="Arial" w:cs="Arial"/>
                <w:szCs w:val="22"/>
              </w:rPr>
              <w:t>Parents Perceptions on Sports Participation</w:t>
            </w:r>
            <w:r w:rsidR="00760ADF">
              <w:rPr>
                <w:rFonts w:ascii="Arial" w:hAnsi="Arial" w:cs="Arial"/>
                <w:szCs w:val="22"/>
              </w:rPr>
              <w:t>……………….Page 8-9</w:t>
            </w:r>
          </w:p>
          <w:p w14:paraId="424CE921" w14:textId="298EEC2A" w:rsidR="00626579" w:rsidRPr="007F731B" w:rsidRDefault="00626579" w:rsidP="007F731B">
            <w:pPr>
              <w:pStyle w:val="ListParagraph"/>
              <w:numPr>
                <w:ilvl w:val="2"/>
                <w:numId w:val="4"/>
              </w:numPr>
              <w:spacing w:after="200" w:line="360" w:lineRule="auto"/>
              <w:rPr>
                <w:rFonts w:ascii="Arial" w:hAnsi="Arial" w:cs="Arial"/>
                <w:szCs w:val="22"/>
              </w:rPr>
            </w:pPr>
            <w:r>
              <w:rPr>
                <w:rFonts w:ascii="Arial" w:hAnsi="Arial" w:cs="Arial"/>
                <w:szCs w:val="22"/>
              </w:rPr>
              <w:t>Parenting Experiences in Elite Youth Football</w:t>
            </w:r>
            <w:r w:rsidR="00760ADF">
              <w:rPr>
                <w:rFonts w:ascii="Arial" w:hAnsi="Arial" w:cs="Arial"/>
                <w:szCs w:val="22"/>
              </w:rPr>
              <w:t>……………..Page</w:t>
            </w:r>
            <w:r w:rsidR="00004B73">
              <w:rPr>
                <w:rFonts w:ascii="Arial" w:hAnsi="Arial" w:cs="Arial"/>
                <w:szCs w:val="22"/>
              </w:rPr>
              <w:t xml:space="preserve"> 9</w:t>
            </w:r>
          </w:p>
          <w:p w14:paraId="4F75B4F4" w14:textId="00DF62E9" w:rsidR="008E2298" w:rsidRPr="00800EAD" w:rsidRDefault="008E2298" w:rsidP="008E2298">
            <w:pPr>
              <w:pStyle w:val="ListParagraph"/>
              <w:numPr>
                <w:ilvl w:val="1"/>
                <w:numId w:val="4"/>
              </w:numPr>
              <w:spacing w:after="200" w:line="360" w:lineRule="auto"/>
              <w:rPr>
                <w:rFonts w:ascii="Arial" w:hAnsi="Arial" w:cs="Arial"/>
                <w:b/>
                <w:szCs w:val="22"/>
              </w:rPr>
            </w:pPr>
            <w:r w:rsidRPr="00800EAD">
              <w:rPr>
                <w:rFonts w:ascii="Arial" w:hAnsi="Arial" w:cs="Arial"/>
                <w:b/>
                <w:szCs w:val="22"/>
              </w:rPr>
              <w:t>Current Strategies and Ini</w:t>
            </w:r>
            <w:r>
              <w:rPr>
                <w:rFonts w:ascii="Arial" w:hAnsi="Arial" w:cs="Arial"/>
                <w:b/>
                <w:szCs w:val="22"/>
              </w:rPr>
              <w:t>ti</w:t>
            </w:r>
            <w:r w:rsidRPr="00800EAD">
              <w:rPr>
                <w:rFonts w:ascii="Arial" w:hAnsi="Arial" w:cs="Arial"/>
                <w:b/>
                <w:szCs w:val="22"/>
              </w:rPr>
              <w:t>atives for Female Participation</w:t>
            </w:r>
            <w:r w:rsidR="00DA4948" w:rsidRPr="00DA4948">
              <w:rPr>
                <w:rFonts w:ascii="Arial" w:hAnsi="Arial" w:cs="Arial"/>
                <w:b/>
                <w:szCs w:val="22"/>
              </w:rPr>
              <w:t>…</w:t>
            </w:r>
            <w:r w:rsidR="00DA4948" w:rsidRPr="00DA4948">
              <w:rPr>
                <w:rFonts w:ascii="Arial" w:hAnsi="Arial" w:cs="Arial"/>
                <w:b/>
              </w:rPr>
              <w:t>.</w:t>
            </w:r>
            <w:r w:rsidR="00DA4948">
              <w:rPr>
                <w:rFonts w:ascii="Arial" w:hAnsi="Arial" w:cs="Arial"/>
                <w:b/>
              </w:rPr>
              <w:t>.</w:t>
            </w:r>
            <w:r w:rsidR="00DA4948" w:rsidRPr="00DA4948">
              <w:rPr>
                <w:rFonts w:ascii="Arial" w:hAnsi="Arial" w:cs="Arial"/>
                <w:b/>
              </w:rPr>
              <w:t>Page 9</w:t>
            </w:r>
            <w:r w:rsidRPr="00DA4948">
              <w:rPr>
                <w:rFonts w:ascii="Arial" w:hAnsi="Arial" w:cs="Arial"/>
                <w:b/>
                <w:szCs w:val="22"/>
              </w:rPr>
              <w:t xml:space="preserve"> </w:t>
            </w:r>
          </w:p>
          <w:p w14:paraId="71ABC93B" w14:textId="5ACDB1AE" w:rsidR="008E2298" w:rsidRPr="00800EAD" w:rsidRDefault="008E2298" w:rsidP="008E2298">
            <w:pPr>
              <w:pStyle w:val="ListParagraph"/>
              <w:numPr>
                <w:ilvl w:val="2"/>
                <w:numId w:val="4"/>
              </w:numPr>
              <w:spacing w:after="200" w:line="360" w:lineRule="auto"/>
              <w:rPr>
                <w:rFonts w:ascii="Arial" w:hAnsi="Arial" w:cs="Arial"/>
                <w:szCs w:val="22"/>
              </w:rPr>
            </w:pPr>
            <w:r w:rsidRPr="00800EAD">
              <w:rPr>
                <w:rFonts w:ascii="Arial" w:hAnsi="Arial" w:cs="Arial"/>
                <w:szCs w:val="22"/>
              </w:rPr>
              <w:t>This Girl Can</w:t>
            </w:r>
            <w:r w:rsidR="00DA4948">
              <w:rPr>
                <w:rFonts w:ascii="Arial" w:hAnsi="Arial" w:cs="Arial"/>
                <w:szCs w:val="22"/>
              </w:rPr>
              <w:t>…………………………………………………...Page 10</w:t>
            </w:r>
          </w:p>
          <w:p w14:paraId="6653DF68" w14:textId="6E891EDE" w:rsidR="008E2298" w:rsidRDefault="008E2298" w:rsidP="008E2298">
            <w:pPr>
              <w:pStyle w:val="ListParagraph"/>
              <w:numPr>
                <w:ilvl w:val="2"/>
                <w:numId w:val="4"/>
              </w:numPr>
              <w:spacing w:after="200" w:line="360" w:lineRule="auto"/>
              <w:rPr>
                <w:rFonts w:ascii="Arial" w:hAnsi="Arial" w:cs="Arial"/>
                <w:szCs w:val="22"/>
              </w:rPr>
            </w:pPr>
            <w:r w:rsidRPr="00800EAD">
              <w:rPr>
                <w:rFonts w:ascii="Arial" w:hAnsi="Arial" w:cs="Arial"/>
                <w:szCs w:val="22"/>
              </w:rPr>
              <w:t>Fit Got Real</w:t>
            </w:r>
            <w:r w:rsidR="00DA4948">
              <w:rPr>
                <w:rFonts w:ascii="Arial" w:hAnsi="Arial" w:cs="Arial"/>
                <w:szCs w:val="22"/>
              </w:rPr>
              <w:t>…………………………………………………….Page 1</w:t>
            </w:r>
            <w:r w:rsidR="009D004E">
              <w:rPr>
                <w:rFonts w:ascii="Arial" w:hAnsi="Arial" w:cs="Arial"/>
                <w:szCs w:val="22"/>
              </w:rPr>
              <w:t>1</w:t>
            </w:r>
          </w:p>
          <w:p w14:paraId="15FE6C7D" w14:textId="3DB7F7FA" w:rsidR="005D517E" w:rsidRPr="00800EAD" w:rsidRDefault="005D517E" w:rsidP="008E2298">
            <w:pPr>
              <w:pStyle w:val="ListParagraph"/>
              <w:numPr>
                <w:ilvl w:val="2"/>
                <w:numId w:val="4"/>
              </w:numPr>
              <w:spacing w:after="200" w:line="360" w:lineRule="auto"/>
              <w:rPr>
                <w:rFonts w:ascii="Arial" w:hAnsi="Arial" w:cs="Arial"/>
                <w:szCs w:val="22"/>
              </w:rPr>
            </w:pPr>
            <w:r>
              <w:rPr>
                <w:rFonts w:ascii="Arial" w:hAnsi="Arial" w:cs="Arial"/>
                <w:szCs w:val="22"/>
              </w:rPr>
              <w:t>The Game Plan for Growth</w:t>
            </w:r>
            <w:r w:rsidR="00772988">
              <w:rPr>
                <w:rFonts w:ascii="Arial" w:hAnsi="Arial" w:cs="Arial"/>
                <w:szCs w:val="22"/>
              </w:rPr>
              <w:t>…………………………………..</w:t>
            </w:r>
            <w:r w:rsidR="00A21FD5">
              <w:rPr>
                <w:rFonts w:ascii="Arial" w:hAnsi="Arial" w:cs="Arial"/>
                <w:szCs w:val="22"/>
              </w:rPr>
              <w:t>Page 1</w:t>
            </w:r>
            <w:r w:rsidR="009D004E">
              <w:rPr>
                <w:rFonts w:ascii="Arial" w:hAnsi="Arial" w:cs="Arial"/>
                <w:szCs w:val="22"/>
              </w:rPr>
              <w:t>1</w:t>
            </w:r>
          </w:p>
          <w:p w14:paraId="3AAE861A" w14:textId="69DAF69E" w:rsidR="008E2298" w:rsidRPr="00800EAD" w:rsidRDefault="008E2298" w:rsidP="008E2298">
            <w:pPr>
              <w:pStyle w:val="ListParagraph"/>
              <w:numPr>
                <w:ilvl w:val="1"/>
                <w:numId w:val="4"/>
              </w:numPr>
              <w:spacing w:after="200" w:line="360" w:lineRule="auto"/>
              <w:rPr>
                <w:rFonts w:ascii="Arial" w:hAnsi="Arial" w:cs="Arial"/>
                <w:b/>
                <w:szCs w:val="22"/>
              </w:rPr>
            </w:pPr>
            <w:r w:rsidRPr="00800EAD">
              <w:rPr>
                <w:rFonts w:ascii="Arial" w:hAnsi="Arial" w:cs="Arial"/>
                <w:b/>
                <w:szCs w:val="22"/>
              </w:rPr>
              <w:t>Current Strategies and Initiatives for Female Participation in Wales</w:t>
            </w:r>
            <w:r w:rsidR="00A21FD5">
              <w:rPr>
                <w:rFonts w:ascii="Arial" w:hAnsi="Arial" w:cs="Arial"/>
                <w:b/>
                <w:szCs w:val="22"/>
              </w:rPr>
              <w:t>…………………………………………………………………...Page</w:t>
            </w:r>
            <w:r w:rsidR="009D004E">
              <w:rPr>
                <w:rFonts w:ascii="Arial" w:hAnsi="Arial" w:cs="Arial"/>
                <w:b/>
                <w:szCs w:val="22"/>
              </w:rPr>
              <w:t xml:space="preserve"> 11</w:t>
            </w:r>
          </w:p>
          <w:p w14:paraId="545B6DCF" w14:textId="79B80409" w:rsidR="008E2298" w:rsidRDefault="008E2298" w:rsidP="008E2298">
            <w:pPr>
              <w:pStyle w:val="ListParagraph"/>
              <w:numPr>
                <w:ilvl w:val="2"/>
                <w:numId w:val="4"/>
              </w:numPr>
              <w:spacing w:after="200" w:line="360" w:lineRule="auto"/>
              <w:rPr>
                <w:rFonts w:ascii="Arial" w:hAnsi="Arial" w:cs="Arial"/>
                <w:szCs w:val="22"/>
              </w:rPr>
            </w:pPr>
            <w:r w:rsidRPr="00800EAD">
              <w:rPr>
                <w:rFonts w:ascii="Arial" w:hAnsi="Arial" w:cs="Arial"/>
                <w:szCs w:val="22"/>
              </w:rPr>
              <w:t>Our Squad</w:t>
            </w:r>
            <w:r w:rsidR="009D004E">
              <w:rPr>
                <w:rFonts w:ascii="Arial" w:hAnsi="Arial" w:cs="Arial"/>
                <w:szCs w:val="22"/>
              </w:rPr>
              <w:t>……………………………………………………..Page 11</w:t>
            </w:r>
          </w:p>
          <w:p w14:paraId="52907A49" w14:textId="0F562D21" w:rsidR="008E2298" w:rsidRPr="00800EAD" w:rsidRDefault="008E2298" w:rsidP="008E2298">
            <w:pPr>
              <w:pStyle w:val="ListParagraph"/>
              <w:numPr>
                <w:ilvl w:val="2"/>
                <w:numId w:val="4"/>
              </w:numPr>
              <w:spacing w:after="200" w:line="360" w:lineRule="auto"/>
              <w:rPr>
                <w:rFonts w:ascii="Arial" w:hAnsi="Arial" w:cs="Arial"/>
                <w:szCs w:val="22"/>
              </w:rPr>
            </w:pPr>
            <w:r>
              <w:rPr>
                <w:rFonts w:ascii="Arial" w:hAnsi="Arial" w:cs="Arial"/>
                <w:szCs w:val="22"/>
              </w:rPr>
              <w:t>Huddle</w:t>
            </w:r>
            <w:r w:rsidR="009D004E">
              <w:rPr>
                <w:rFonts w:ascii="Arial" w:hAnsi="Arial" w:cs="Arial"/>
                <w:szCs w:val="22"/>
              </w:rPr>
              <w:t>………………………………………………………….Page 11</w:t>
            </w:r>
          </w:p>
          <w:p w14:paraId="0BB0256E" w14:textId="018A0861" w:rsidR="008E2298" w:rsidRDefault="008E2298" w:rsidP="008E2298">
            <w:pPr>
              <w:pStyle w:val="ListParagraph"/>
              <w:numPr>
                <w:ilvl w:val="2"/>
                <w:numId w:val="4"/>
              </w:numPr>
              <w:spacing w:after="200" w:line="360" w:lineRule="auto"/>
              <w:rPr>
                <w:rFonts w:ascii="Arial" w:hAnsi="Arial" w:cs="Arial"/>
                <w:szCs w:val="22"/>
              </w:rPr>
            </w:pPr>
            <w:r w:rsidRPr="00800EAD">
              <w:rPr>
                <w:rFonts w:ascii="Arial" w:hAnsi="Arial" w:cs="Arial"/>
                <w:szCs w:val="22"/>
              </w:rPr>
              <w:t>What Moves You Campaign</w:t>
            </w:r>
            <w:r w:rsidR="009D004E">
              <w:rPr>
                <w:rFonts w:ascii="Arial" w:hAnsi="Arial" w:cs="Arial"/>
                <w:szCs w:val="22"/>
              </w:rPr>
              <w:t>…………………………………Page 11-12</w:t>
            </w:r>
          </w:p>
          <w:p w14:paraId="3F2ABEDC" w14:textId="157C2434" w:rsidR="00BE1D86" w:rsidRPr="00800EAD" w:rsidRDefault="00BE1D86" w:rsidP="008E2298">
            <w:pPr>
              <w:pStyle w:val="ListParagraph"/>
              <w:numPr>
                <w:ilvl w:val="2"/>
                <w:numId w:val="4"/>
              </w:numPr>
              <w:spacing w:after="200" w:line="360" w:lineRule="auto"/>
              <w:rPr>
                <w:rFonts w:ascii="Arial" w:hAnsi="Arial" w:cs="Arial"/>
                <w:szCs w:val="22"/>
              </w:rPr>
            </w:pPr>
            <w:r>
              <w:rPr>
                <w:rFonts w:ascii="Arial" w:hAnsi="Arial" w:cs="Arial"/>
                <w:szCs w:val="22"/>
              </w:rPr>
              <w:t>BE. Football</w:t>
            </w:r>
            <w:r w:rsidR="009D004E">
              <w:rPr>
                <w:rFonts w:ascii="Arial" w:hAnsi="Arial" w:cs="Arial"/>
                <w:szCs w:val="22"/>
              </w:rPr>
              <w:t>……………………………………………………Page 12</w:t>
            </w:r>
          </w:p>
          <w:p w14:paraId="7F989771" w14:textId="29D25E32" w:rsidR="007F731B" w:rsidRDefault="007F731B" w:rsidP="007F731B">
            <w:pPr>
              <w:pStyle w:val="ListParagraph"/>
              <w:numPr>
                <w:ilvl w:val="1"/>
                <w:numId w:val="4"/>
              </w:numPr>
              <w:spacing w:after="200" w:line="360" w:lineRule="auto"/>
              <w:rPr>
                <w:rFonts w:ascii="Arial" w:hAnsi="Arial" w:cs="Arial"/>
                <w:b/>
                <w:szCs w:val="22"/>
              </w:rPr>
            </w:pPr>
            <w:r>
              <w:rPr>
                <w:rFonts w:ascii="Arial" w:hAnsi="Arial" w:cs="Arial"/>
                <w:b/>
                <w:szCs w:val="22"/>
              </w:rPr>
              <w:t xml:space="preserve"> What is an Elite </w:t>
            </w:r>
            <w:r w:rsidR="00BE1D86">
              <w:rPr>
                <w:rFonts w:ascii="Arial" w:hAnsi="Arial" w:cs="Arial"/>
                <w:b/>
                <w:szCs w:val="22"/>
              </w:rPr>
              <w:t>Performance</w:t>
            </w:r>
            <w:r>
              <w:rPr>
                <w:rFonts w:ascii="Arial" w:hAnsi="Arial" w:cs="Arial"/>
                <w:b/>
                <w:szCs w:val="22"/>
              </w:rPr>
              <w:t xml:space="preserve"> </w:t>
            </w:r>
            <w:r w:rsidR="00BE1D86">
              <w:rPr>
                <w:rFonts w:ascii="Arial" w:hAnsi="Arial" w:cs="Arial"/>
                <w:b/>
                <w:szCs w:val="22"/>
              </w:rPr>
              <w:t>Pathway?</w:t>
            </w:r>
            <w:r w:rsidR="009D004E">
              <w:rPr>
                <w:rFonts w:ascii="Arial" w:hAnsi="Arial" w:cs="Arial"/>
                <w:b/>
                <w:szCs w:val="22"/>
              </w:rPr>
              <w:t>...................................Page 12</w:t>
            </w:r>
          </w:p>
          <w:p w14:paraId="1BF6C9E2" w14:textId="2688E2D6" w:rsidR="008E2298" w:rsidRPr="007F731B" w:rsidRDefault="007F731B" w:rsidP="007F731B">
            <w:pPr>
              <w:pStyle w:val="ListParagraph"/>
              <w:spacing w:after="200" w:line="360" w:lineRule="auto"/>
              <w:ind w:left="1068"/>
              <w:rPr>
                <w:rFonts w:ascii="Arial" w:hAnsi="Arial" w:cs="Arial"/>
                <w:szCs w:val="22"/>
              </w:rPr>
            </w:pPr>
            <w:r w:rsidRPr="007F731B">
              <w:rPr>
                <w:rFonts w:ascii="Arial" w:hAnsi="Arial" w:cs="Arial"/>
                <w:szCs w:val="22"/>
              </w:rPr>
              <w:lastRenderedPageBreak/>
              <w:t>2.5.1 FAW Elite Performance Pathway</w:t>
            </w:r>
            <w:r w:rsidR="004E54BD">
              <w:rPr>
                <w:rFonts w:ascii="Arial" w:hAnsi="Arial" w:cs="Arial"/>
                <w:szCs w:val="22"/>
              </w:rPr>
              <w:t>……………………………..</w:t>
            </w:r>
            <w:r w:rsidR="0023029D">
              <w:rPr>
                <w:rFonts w:ascii="Arial" w:hAnsi="Arial" w:cs="Arial"/>
                <w:szCs w:val="22"/>
              </w:rPr>
              <w:t>Page 12-13</w:t>
            </w:r>
          </w:p>
          <w:p w14:paraId="65AB9214" w14:textId="2E6E5A6E" w:rsidR="007F731B" w:rsidRPr="007F731B" w:rsidRDefault="007F731B" w:rsidP="007F731B">
            <w:pPr>
              <w:pStyle w:val="ListParagraph"/>
              <w:numPr>
                <w:ilvl w:val="1"/>
                <w:numId w:val="4"/>
              </w:numPr>
              <w:spacing w:after="200" w:line="360" w:lineRule="auto"/>
              <w:rPr>
                <w:rFonts w:ascii="Arial" w:hAnsi="Arial" w:cs="Arial"/>
                <w:b/>
                <w:szCs w:val="22"/>
              </w:rPr>
            </w:pPr>
            <w:r>
              <w:rPr>
                <w:rFonts w:ascii="Arial" w:hAnsi="Arial" w:cs="Arial"/>
                <w:b/>
                <w:szCs w:val="22"/>
              </w:rPr>
              <w:t xml:space="preserve"> Conclusion of Literature Review</w:t>
            </w:r>
            <w:r w:rsidR="0023029D">
              <w:rPr>
                <w:rFonts w:ascii="Arial" w:hAnsi="Arial" w:cs="Arial"/>
                <w:b/>
                <w:szCs w:val="22"/>
              </w:rPr>
              <w:t>…………………………………</w:t>
            </w:r>
            <w:r w:rsidR="007B65FC">
              <w:rPr>
                <w:rFonts w:ascii="Arial" w:hAnsi="Arial" w:cs="Arial"/>
                <w:b/>
                <w:szCs w:val="22"/>
              </w:rPr>
              <w:t>Page 20</w:t>
            </w:r>
          </w:p>
          <w:p w14:paraId="02100533" w14:textId="77777777" w:rsidR="00800EAD" w:rsidRPr="00800EAD" w:rsidRDefault="00800EAD" w:rsidP="007F731B">
            <w:pPr>
              <w:pStyle w:val="ListParagraph"/>
              <w:spacing w:after="200" w:line="360" w:lineRule="auto"/>
              <w:ind w:left="360"/>
              <w:rPr>
                <w:rFonts w:ascii="Arial" w:hAnsi="Arial" w:cs="Arial"/>
                <w:b/>
                <w:szCs w:val="22"/>
              </w:rPr>
            </w:pPr>
          </w:p>
          <w:p w14:paraId="3BA439A3" w14:textId="30B12D0C" w:rsidR="00800EAD" w:rsidRPr="00800EAD" w:rsidRDefault="00800EAD" w:rsidP="007F731B">
            <w:pPr>
              <w:pStyle w:val="ListParagraph"/>
              <w:numPr>
                <w:ilvl w:val="0"/>
                <w:numId w:val="4"/>
              </w:numPr>
              <w:spacing w:after="200" w:line="360" w:lineRule="auto"/>
              <w:rPr>
                <w:rFonts w:ascii="Arial" w:hAnsi="Arial" w:cs="Arial"/>
                <w:b/>
                <w:szCs w:val="22"/>
              </w:rPr>
            </w:pPr>
            <w:r w:rsidRPr="00800EAD">
              <w:rPr>
                <w:rFonts w:ascii="Arial" w:hAnsi="Arial" w:cs="Arial"/>
                <w:b/>
                <w:szCs w:val="22"/>
              </w:rPr>
              <w:t>Reference List</w:t>
            </w:r>
            <w:r w:rsidR="007B65FC">
              <w:rPr>
                <w:rFonts w:ascii="Arial" w:hAnsi="Arial" w:cs="Arial"/>
                <w:b/>
                <w:szCs w:val="22"/>
              </w:rPr>
              <w:t>………………………………………………………………..Page 21-29</w:t>
            </w:r>
          </w:p>
          <w:p w14:paraId="26440054" w14:textId="7721C007" w:rsidR="00800EAD" w:rsidRPr="00800EAD" w:rsidRDefault="00800EAD" w:rsidP="007F731B">
            <w:pPr>
              <w:pStyle w:val="ListParagraph"/>
              <w:numPr>
                <w:ilvl w:val="0"/>
                <w:numId w:val="4"/>
              </w:numPr>
              <w:spacing w:after="200" w:line="360" w:lineRule="auto"/>
              <w:rPr>
                <w:rFonts w:ascii="Arial" w:hAnsi="Arial" w:cs="Arial"/>
                <w:b/>
                <w:szCs w:val="22"/>
              </w:rPr>
            </w:pPr>
            <w:r w:rsidRPr="00800EAD">
              <w:rPr>
                <w:rFonts w:ascii="Arial" w:hAnsi="Arial" w:cs="Arial"/>
                <w:b/>
                <w:szCs w:val="22"/>
              </w:rPr>
              <w:t>Bibliography</w:t>
            </w:r>
            <w:r w:rsidR="007B65FC">
              <w:rPr>
                <w:rFonts w:ascii="Arial" w:hAnsi="Arial" w:cs="Arial"/>
                <w:b/>
                <w:szCs w:val="22"/>
              </w:rPr>
              <w:t>………………………………………………………………….Page 31-32</w:t>
            </w:r>
          </w:p>
          <w:p w14:paraId="19CD6664" w14:textId="305F5E68" w:rsidR="00800EAD" w:rsidRPr="00800EAD" w:rsidRDefault="00800EAD" w:rsidP="007F731B">
            <w:pPr>
              <w:pStyle w:val="ListParagraph"/>
              <w:numPr>
                <w:ilvl w:val="0"/>
                <w:numId w:val="4"/>
              </w:numPr>
              <w:spacing w:after="200" w:line="360" w:lineRule="auto"/>
              <w:rPr>
                <w:rFonts w:ascii="Arial" w:hAnsi="Arial" w:cs="Arial"/>
                <w:b/>
                <w:szCs w:val="22"/>
              </w:rPr>
            </w:pPr>
            <w:r w:rsidRPr="00800EAD">
              <w:rPr>
                <w:rFonts w:ascii="Arial" w:hAnsi="Arial" w:cs="Arial"/>
                <w:b/>
                <w:szCs w:val="22"/>
              </w:rPr>
              <w:t>Appendices</w:t>
            </w:r>
            <w:r w:rsidR="007B65FC">
              <w:rPr>
                <w:rFonts w:ascii="Arial" w:hAnsi="Arial" w:cs="Arial"/>
                <w:b/>
                <w:szCs w:val="22"/>
              </w:rPr>
              <w:t>…………………………………………………………………...Page 33-34</w:t>
            </w:r>
            <w:r w:rsidRPr="00800EAD">
              <w:rPr>
                <w:rFonts w:ascii="Arial" w:hAnsi="Arial" w:cs="Arial"/>
                <w:b/>
                <w:szCs w:val="22"/>
              </w:rPr>
              <w:t xml:space="preserve"> </w:t>
            </w:r>
          </w:p>
          <w:p w14:paraId="77DDD5ED" w14:textId="77777777" w:rsidR="00800EAD" w:rsidRDefault="00800EAD" w:rsidP="00800EAD">
            <w:pPr>
              <w:spacing w:after="200" w:line="360" w:lineRule="auto"/>
              <w:rPr>
                <w:rFonts w:ascii="Arial" w:hAnsi="Arial" w:cs="Arial"/>
                <w:b/>
                <w:szCs w:val="22"/>
              </w:rPr>
            </w:pPr>
          </w:p>
          <w:p w14:paraId="1464EFDE" w14:textId="77777777" w:rsidR="00800EAD" w:rsidRDefault="00800EAD" w:rsidP="00800EAD">
            <w:pPr>
              <w:spacing w:after="200" w:line="360" w:lineRule="auto"/>
              <w:rPr>
                <w:rFonts w:ascii="Arial" w:hAnsi="Arial" w:cs="Arial"/>
                <w:b/>
                <w:szCs w:val="22"/>
              </w:rPr>
            </w:pPr>
          </w:p>
          <w:p w14:paraId="7F52DA68" w14:textId="77777777" w:rsidR="00800EAD" w:rsidRDefault="00800EAD" w:rsidP="00800EAD">
            <w:pPr>
              <w:spacing w:after="200" w:line="360" w:lineRule="auto"/>
              <w:rPr>
                <w:rFonts w:ascii="Arial" w:hAnsi="Arial" w:cs="Arial"/>
                <w:b/>
                <w:szCs w:val="22"/>
              </w:rPr>
            </w:pPr>
          </w:p>
          <w:p w14:paraId="2891C1EB" w14:textId="77777777" w:rsidR="00800EAD" w:rsidRDefault="00800EAD" w:rsidP="00800EAD">
            <w:pPr>
              <w:spacing w:after="200" w:line="360" w:lineRule="auto"/>
              <w:rPr>
                <w:rFonts w:ascii="Arial" w:hAnsi="Arial" w:cs="Arial"/>
                <w:b/>
                <w:szCs w:val="22"/>
              </w:rPr>
            </w:pPr>
          </w:p>
          <w:p w14:paraId="7AC90AD7" w14:textId="77777777" w:rsidR="00800EAD" w:rsidRDefault="00800EAD" w:rsidP="00800EAD">
            <w:pPr>
              <w:spacing w:after="200" w:line="360" w:lineRule="auto"/>
              <w:rPr>
                <w:rFonts w:ascii="Arial" w:hAnsi="Arial" w:cs="Arial"/>
                <w:b/>
                <w:szCs w:val="22"/>
              </w:rPr>
            </w:pPr>
          </w:p>
          <w:p w14:paraId="0DB1DC56" w14:textId="77777777" w:rsidR="00800EAD" w:rsidRDefault="00800EAD" w:rsidP="00800EAD">
            <w:pPr>
              <w:spacing w:after="200" w:line="360" w:lineRule="auto"/>
              <w:rPr>
                <w:rFonts w:ascii="Arial" w:hAnsi="Arial" w:cs="Arial"/>
                <w:b/>
                <w:szCs w:val="22"/>
              </w:rPr>
            </w:pPr>
          </w:p>
          <w:p w14:paraId="7B5E7707" w14:textId="77777777" w:rsidR="00800EAD" w:rsidRDefault="00800EAD" w:rsidP="00800EAD">
            <w:pPr>
              <w:spacing w:after="200" w:line="360" w:lineRule="auto"/>
              <w:rPr>
                <w:rFonts w:ascii="Arial" w:hAnsi="Arial" w:cs="Arial"/>
                <w:b/>
                <w:szCs w:val="22"/>
              </w:rPr>
            </w:pPr>
          </w:p>
          <w:p w14:paraId="720932B0" w14:textId="77777777" w:rsidR="00800EAD" w:rsidRDefault="00800EAD" w:rsidP="00800EAD">
            <w:pPr>
              <w:spacing w:after="200" w:line="360" w:lineRule="auto"/>
              <w:rPr>
                <w:rFonts w:ascii="Arial" w:hAnsi="Arial" w:cs="Arial"/>
                <w:b/>
                <w:szCs w:val="22"/>
              </w:rPr>
            </w:pPr>
          </w:p>
          <w:p w14:paraId="65EA808C" w14:textId="77777777" w:rsidR="00800EAD" w:rsidRDefault="00800EAD" w:rsidP="00800EAD">
            <w:pPr>
              <w:spacing w:after="200" w:line="360" w:lineRule="auto"/>
              <w:rPr>
                <w:rFonts w:ascii="Arial" w:hAnsi="Arial" w:cs="Arial"/>
                <w:b/>
                <w:szCs w:val="22"/>
              </w:rPr>
            </w:pPr>
          </w:p>
          <w:p w14:paraId="70526960" w14:textId="77777777" w:rsidR="00800EAD" w:rsidRDefault="00800EAD" w:rsidP="00800EAD">
            <w:pPr>
              <w:spacing w:after="200" w:line="360" w:lineRule="auto"/>
              <w:rPr>
                <w:rFonts w:ascii="Arial" w:hAnsi="Arial" w:cs="Arial"/>
                <w:b/>
                <w:szCs w:val="22"/>
              </w:rPr>
            </w:pPr>
          </w:p>
          <w:p w14:paraId="24A18502" w14:textId="77777777" w:rsidR="00800EAD" w:rsidRDefault="00800EAD" w:rsidP="00800EAD">
            <w:pPr>
              <w:spacing w:after="200" w:line="360" w:lineRule="auto"/>
              <w:rPr>
                <w:rFonts w:ascii="Arial" w:hAnsi="Arial" w:cs="Arial"/>
                <w:b/>
                <w:szCs w:val="22"/>
              </w:rPr>
            </w:pPr>
          </w:p>
          <w:p w14:paraId="63785E63" w14:textId="77777777" w:rsidR="00800EAD" w:rsidRDefault="00800EAD" w:rsidP="00800EAD">
            <w:pPr>
              <w:spacing w:after="200" w:line="360" w:lineRule="auto"/>
              <w:rPr>
                <w:rFonts w:ascii="Arial" w:hAnsi="Arial" w:cs="Arial"/>
                <w:b/>
                <w:szCs w:val="22"/>
              </w:rPr>
            </w:pPr>
          </w:p>
          <w:p w14:paraId="1BC9F2CE" w14:textId="77777777" w:rsidR="00800EAD" w:rsidRDefault="00800EAD" w:rsidP="00800EAD">
            <w:pPr>
              <w:spacing w:after="200" w:line="360" w:lineRule="auto"/>
              <w:rPr>
                <w:rFonts w:ascii="Arial" w:hAnsi="Arial" w:cs="Arial"/>
                <w:b/>
                <w:szCs w:val="22"/>
              </w:rPr>
            </w:pPr>
          </w:p>
          <w:p w14:paraId="2D747F76" w14:textId="77777777" w:rsidR="00800EAD" w:rsidRDefault="00800EAD" w:rsidP="00800EAD">
            <w:pPr>
              <w:spacing w:after="200" w:line="360" w:lineRule="auto"/>
              <w:rPr>
                <w:rFonts w:ascii="Arial" w:hAnsi="Arial" w:cs="Arial"/>
                <w:b/>
                <w:szCs w:val="22"/>
              </w:rPr>
            </w:pPr>
          </w:p>
          <w:p w14:paraId="694A954D" w14:textId="77777777" w:rsidR="00800EAD" w:rsidRDefault="00800EAD" w:rsidP="00800EAD">
            <w:pPr>
              <w:spacing w:after="200" w:line="360" w:lineRule="auto"/>
              <w:rPr>
                <w:rFonts w:ascii="Arial" w:hAnsi="Arial" w:cs="Arial"/>
                <w:b/>
                <w:szCs w:val="22"/>
              </w:rPr>
            </w:pPr>
          </w:p>
          <w:p w14:paraId="6D4E9717" w14:textId="77777777" w:rsidR="00800EAD" w:rsidRPr="00800EAD" w:rsidRDefault="00800EAD" w:rsidP="00800EAD">
            <w:pPr>
              <w:spacing w:after="200" w:line="360" w:lineRule="auto"/>
              <w:rPr>
                <w:rFonts w:ascii="Arial" w:hAnsi="Arial" w:cs="Arial"/>
                <w:b/>
                <w:szCs w:val="22"/>
              </w:rPr>
            </w:pPr>
          </w:p>
          <w:p w14:paraId="7B0751AD" w14:textId="77777777" w:rsidR="00800EAD" w:rsidRPr="00800EAD" w:rsidRDefault="00800EAD" w:rsidP="00800EAD">
            <w:pPr>
              <w:pStyle w:val="ListParagraph"/>
              <w:spacing w:after="200" w:line="276" w:lineRule="auto"/>
              <w:ind w:left="360"/>
              <w:rPr>
                <w:rFonts w:ascii="Arial" w:hAnsi="Arial" w:cs="Arial"/>
                <w:b/>
                <w:sz w:val="22"/>
                <w:szCs w:val="22"/>
              </w:rPr>
            </w:pPr>
          </w:p>
          <w:p w14:paraId="62D551A8" w14:textId="77777777" w:rsidR="00800EAD" w:rsidRDefault="00800EAD" w:rsidP="00800EAD">
            <w:pPr>
              <w:pStyle w:val="ListParagraph"/>
              <w:spacing w:after="200" w:line="276" w:lineRule="auto"/>
              <w:ind w:left="1080"/>
              <w:rPr>
                <w:rFonts w:ascii="Arial" w:hAnsi="Arial" w:cs="Arial"/>
                <w:b/>
                <w:sz w:val="22"/>
                <w:szCs w:val="22"/>
              </w:rPr>
            </w:pPr>
          </w:p>
          <w:p w14:paraId="2CAA84F5" w14:textId="77777777" w:rsidR="00800EAD" w:rsidRPr="00800EAD" w:rsidRDefault="00800EAD" w:rsidP="00800EAD">
            <w:pPr>
              <w:spacing w:after="200" w:line="276" w:lineRule="auto"/>
              <w:rPr>
                <w:rFonts w:ascii="Arial" w:hAnsi="Arial" w:cs="Arial"/>
                <w:b/>
                <w:sz w:val="22"/>
                <w:szCs w:val="22"/>
              </w:rPr>
            </w:pPr>
          </w:p>
          <w:p w14:paraId="24BB6633" w14:textId="77777777" w:rsidR="00800EAD" w:rsidRPr="00800EAD" w:rsidRDefault="00800EAD" w:rsidP="00800EAD">
            <w:pPr>
              <w:spacing w:after="200" w:line="276" w:lineRule="auto"/>
              <w:rPr>
                <w:rFonts w:ascii="Arial" w:hAnsi="Arial" w:cs="Arial"/>
                <w:b/>
                <w:sz w:val="22"/>
                <w:szCs w:val="22"/>
              </w:rPr>
            </w:pPr>
          </w:p>
        </w:tc>
      </w:tr>
    </w:tbl>
    <w:p w14:paraId="44CC2530" w14:textId="77777777" w:rsidR="0023752D" w:rsidRDefault="0023752D">
      <w:pPr>
        <w:spacing w:after="200" w:line="276" w:lineRule="auto"/>
        <w:rPr>
          <w:rFonts w:ascii="Arial" w:hAnsi="Arial" w:cs="Arial"/>
          <w:b/>
          <w:sz w:val="22"/>
          <w:szCs w:val="22"/>
        </w:rPr>
      </w:pPr>
    </w:p>
    <w:p w14:paraId="66BB70E3" w14:textId="77777777" w:rsidR="0023752D" w:rsidRDefault="0023752D">
      <w:pPr>
        <w:spacing w:after="200" w:line="276" w:lineRule="auto"/>
        <w:rPr>
          <w:rFonts w:ascii="Arial" w:hAnsi="Arial" w:cs="Arial"/>
          <w:b/>
          <w:sz w:val="22"/>
          <w:szCs w:val="22"/>
        </w:rPr>
      </w:pPr>
    </w:p>
    <w:p w14:paraId="3FE6951F" w14:textId="77777777" w:rsidR="0023752D" w:rsidRDefault="0023752D">
      <w:pPr>
        <w:spacing w:after="200" w:line="276" w:lineRule="auto"/>
        <w:rPr>
          <w:rFonts w:ascii="Arial" w:hAnsi="Arial" w:cs="Arial"/>
          <w:b/>
          <w:sz w:val="22"/>
          <w:szCs w:val="22"/>
        </w:rPr>
      </w:pPr>
    </w:p>
    <w:p w14:paraId="0BF3AC3E" w14:textId="77777777" w:rsidR="0023752D" w:rsidRDefault="0023752D">
      <w:pPr>
        <w:spacing w:after="200" w:line="276" w:lineRule="auto"/>
        <w:rPr>
          <w:rFonts w:ascii="Arial" w:hAnsi="Arial" w:cs="Arial"/>
          <w:b/>
          <w:sz w:val="22"/>
          <w:szCs w:val="22"/>
        </w:rPr>
      </w:pPr>
    </w:p>
    <w:p w14:paraId="1E23822B" w14:textId="77777777" w:rsidR="004E47D0" w:rsidRDefault="004E47D0" w:rsidP="004E47D0">
      <w:pPr>
        <w:spacing w:after="200" w:line="276" w:lineRule="auto"/>
        <w:rPr>
          <w:rFonts w:ascii="Arial" w:hAnsi="Arial" w:cs="Arial"/>
          <w:b/>
          <w:sz w:val="22"/>
          <w:szCs w:val="22"/>
        </w:rPr>
      </w:pPr>
      <w:r>
        <w:rPr>
          <w:rFonts w:ascii="Arial" w:hAnsi="Arial" w:cs="Arial"/>
          <w:sz w:val="22"/>
          <w:szCs w:val="22"/>
        </w:rPr>
        <w:t xml:space="preserve">Aim and Objectives </w:t>
      </w:r>
    </w:p>
    <w:tbl>
      <w:tblPr>
        <w:tblStyle w:val="TableGrid"/>
        <w:tblW w:w="9511" w:type="dxa"/>
        <w:tblLook w:val="04A0" w:firstRow="1" w:lastRow="0" w:firstColumn="1" w:lastColumn="0" w:noHBand="0" w:noVBand="1"/>
      </w:tblPr>
      <w:tblGrid>
        <w:gridCol w:w="9511"/>
      </w:tblGrid>
      <w:tr w:rsidR="0023752D" w14:paraId="1AD85664" w14:textId="77777777" w:rsidTr="00B23288">
        <w:trPr>
          <w:trHeight w:val="11309"/>
        </w:trPr>
        <w:tc>
          <w:tcPr>
            <w:tcW w:w="9511" w:type="dxa"/>
          </w:tcPr>
          <w:p w14:paraId="53457593" w14:textId="77777777" w:rsidR="0023752D" w:rsidRDefault="0023752D" w:rsidP="00B23288">
            <w:pPr>
              <w:spacing w:after="200" w:line="276" w:lineRule="auto"/>
              <w:rPr>
                <w:rFonts w:ascii="Arial" w:hAnsi="Arial" w:cs="Arial"/>
                <w:b/>
                <w:sz w:val="22"/>
                <w:szCs w:val="22"/>
              </w:rPr>
            </w:pPr>
          </w:p>
          <w:p w14:paraId="2ABC6CF5" w14:textId="77777777" w:rsidR="00800EAD" w:rsidRPr="00800EAD" w:rsidRDefault="00800EAD" w:rsidP="00800EAD">
            <w:pPr>
              <w:spacing w:after="200" w:line="360" w:lineRule="auto"/>
              <w:rPr>
                <w:rFonts w:ascii="Arial" w:hAnsi="Arial" w:cs="Arial"/>
                <w:b/>
                <w:i/>
                <w:szCs w:val="22"/>
                <w:u w:val="single"/>
              </w:rPr>
            </w:pPr>
            <w:r w:rsidRPr="00800EAD">
              <w:rPr>
                <w:rFonts w:ascii="Arial" w:hAnsi="Arial" w:cs="Arial"/>
                <w:b/>
                <w:i/>
                <w:szCs w:val="22"/>
                <w:u w:val="single"/>
              </w:rPr>
              <w:t xml:space="preserve">Aims </w:t>
            </w:r>
          </w:p>
          <w:p w14:paraId="19ACC3B4" w14:textId="77777777" w:rsidR="00800EAD" w:rsidRPr="00800EAD" w:rsidRDefault="00800EAD" w:rsidP="00800EAD">
            <w:pPr>
              <w:pStyle w:val="ListParagraph"/>
              <w:numPr>
                <w:ilvl w:val="0"/>
                <w:numId w:val="2"/>
              </w:numPr>
              <w:spacing w:after="200" w:line="360" w:lineRule="auto"/>
              <w:rPr>
                <w:rFonts w:ascii="Arial" w:hAnsi="Arial" w:cs="Arial"/>
                <w:b/>
                <w:i/>
                <w:szCs w:val="22"/>
              </w:rPr>
            </w:pPr>
            <w:r w:rsidRPr="00800EAD">
              <w:rPr>
                <w:rFonts w:ascii="Arial" w:hAnsi="Arial" w:cs="Arial"/>
                <w:szCs w:val="22"/>
              </w:rPr>
              <w:t>To evaluate the rationale, perceived benefits and likely continuation for parents attending the West Wales Girls Performance Centre.</w:t>
            </w:r>
          </w:p>
          <w:p w14:paraId="13DC9BEC" w14:textId="77777777" w:rsidR="00800EAD" w:rsidRPr="00800EAD" w:rsidRDefault="00800EAD" w:rsidP="00800EAD">
            <w:pPr>
              <w:spacing w:after="200" w:line="360" w:lineRule="auto"/>
              <w:rPr>
                <w:rFonts w:ascii="Arial" w:hAnsi="Arial" w:cs="Arial"/>
                <w:b/>
                <w:i/>
                <w:szCs w:val="22"/>
                <w:u w:val="single"/>
              </w:rPr>
            </w:pPr>
            <w:r w:rsidRPr="00800EAD">
              <w:rPr>
                <w:rFonts w:ascii="Arial" w:hAnsi="Arial" w:cs="Arial"/>
                <w:b/>
                <w:i/>
                <w:szCs w:val="22"/>
                <w:u w:val="single"/>
              </w:rPr>
              <w:t>Objectives</w:t>
            </w:r>
          </w:p>
          <w:p w14:paraId="115663CF" w14:textId="77777777" w:rsidR="00800EAD" w:rsidRPr="00800EAD" w:rsidRDefault="002F5407" w:rsidP="00800EAD">
            <w:pPr>
              <w:pStyle w:val="ListParagraph"/>
              <w:numPr>
                <w:ilvl w:val="0"/>
                <w:numId w:val="3"/>
              </w:numPr>
              <w:spacing w:after="200" w:line="360" w:lineRule="auto"/>
              <w:rPr>
                <w:rFonts w:ascii="Arial" w:hAnsi="Arial" w:cs="Arial"/>
                <w:szCs w:val="22"/>
              </w:rPr>
            </w:pPr>
            <w:r>
              <w:rPr>
                <w:rFonts w:ascii="Arial" w:hAnsi="Arial" w:cs="Arial"/>
                <w:szCs w:val="22"/>
              </w:rPr>
              <w:t>I</w:t>
            </w:r>
            <w:r w:rsidR="00800EAD" w:rsidRPr="00800EAD">
              <w:rPr>
                <w:rFonts w:ascii="Arial" w:hAnsi="Arial" w:cs="Arial"/>
                <w:szCs w:val="22"/>
              </w:rPr>
              <w:t>dentify the key motivational factors that drive parents to take their children to Adult-led sporting clubs/centres.</w:t>
            </w:r>
          </w:p>
          <w:p w14:paraId="3A3FC315" w14:textId="77777777" w:rsidR="00800EAD" w:rsidRPr="002F5407" w:rsidRDefault="00800EAD" w:rsidP="002F5407">
            <w:pPr>
              <w:pStyle w:val="ListParagraph"/>
              <w:numPr>
                <w:ilvl w:val="0"/>
                <w:numId w:val="3"/>
              </w:numPr>
              <w:spacing w:after="200" w:line="360" w:lineRule="auto"/>
              <w:rPr>
                <w:rFonts w:ascii="Arial" w:hAnsi="Arial" w:cs="Arial"/>
                <w:szCs w:val="22"/>
              </w:rPr>
            </w:pPr>
            <w:r w:rsidRPr="002F5407">
              <w:rPr>
                <w:rFonts w:ascii="Arial" w:hAnsi="Arial" w:cs="Arial"/>
                <w:szCs w:val="22"/>
              </w:rPr>
              <w:t xml:space="preserve"> </w:t>
            </w:r>
            <w:r w:rsidR="002F5407">
              <w:rPr>
                <w:rFonts w:ascii="Arial" w:hAnsi="Arial" w:cs="Arial"/>
                <w:szCs w:val="22"/>
              </w:rPr>
              <w:t>I</w:t>
            </w:r>
            <w:r w:rsidRPr="002F5407">
              <w:rPr>
                <w:rFonts w:ascii="Arial" w:hAnsi="Arial" w:cs="Arial"/>
                <w:szCs w:val="22"/>
              </w:rPr>
              <w:t xml:space="preserve">dentify </w:t>
            </w:r>
            <w:r w:rsidR="002F5407" w:rsidRPr="002F5407">
              <w:rPr>
                <w:rFonts w:ascii="Arial" w:hAnsi="Arial" w:cs="Arial"/>
                <w:szCs w:val="22"/>
              </w:rPr>
              <w:t xml:space="preserve">the </w:t>
            </w:r>
            <w:r w:rsidRPr="002F5407">
              <w:rPr>
                <w:rFonts w:ascii="Arial" w:hAnsi="Arial" w:cs="Arial"/>
                <w:szCs w:val="22"/>
              </w:rPr>
              <w:t>benefits of partic</w:t>
            </w:r>
            <w:r w:rsidR="002F5407">
              <w:rPr>
                <w:rFonts w:ascii="Arial" w:hAnsi="Arial" w:cs="Arial"/>
                <w:szCs w:val="22"/>
              </w:rPr>
              <w:t>ipation</w:t>
            </w:r>
            <w:r w:rsidRPr="002F5407">
              <w:rPr>
                <w:rFonts w:ascii="Arial" w:hAnsi="Arial" w:cs="Arial"/>
                <w:szCs w:val="22"/>
              </w:rPr>
              <w:t xml:space="preserve"> in</w:t>
            </w:r>
            <w:r w:rsidR="002F5407" w:rsidRPr="002F5407">
              <w:rPr>
                <w:rFonts w:ascii="Arial" w:hAnsi="Arial" w:cs="Arial"/>
                <w:szCs w:val="22"/>
              </w:rPr>
              <w:t xml:space="preserve"> a </w:t>
            </w:r>
            <w:r w:rsidRPr="002F5407">
              <w:rPr>
                <w:rFonts w:ascii="Arial" w:hAnsi="Arial" w:cs="Arial"/>
                <w:szCs w:val="22"/>
              </w:rPr>
              <w:t xml:space="preserve">football </w:t>
            </w:r>
            <w:r w:rsidR="002F5407" w:rsidRPr="002F5407">
              <w:rPr>
                <w:rFonts w:ascii="Arial" w:hAnsi="Arial" w:cs="Arial"/>
                <w:szCs w:val="22"/>
              </w:rPr>
              <w:t>development</w:t>
            </w:r>
            <w:r w:rsidRPr="002F5407">
              <w:rPr>
                <w:rFonts w:ascii="Arial" w:hAnsi="Arial" w:cs="Arial"/>
                <w:szCs w:val="22"/>
              </w:rPr>
              <w:t xml:space="preserve"> centre </w:t>
            </w:r>
            <w:r w:rsidR="002F5407">
              <w:rPr>
                <w:rFonts w:ascii="Arial" w:hAnsi="Arial" w:cs="Arial"/>
                <w:szCs w:val="22"/>
              </w:rPr>
              <w:t>from a parents’ perspective</w:t>
            </w:r>
          </w:p>
          <w:p w14:paraId="3B2BD006" w14:textId="77777777" w:rsidR="00800EAD" w:rsidRPr="00800EAD" w:rsidRDefault="00800EAD" w:rsidP="00800EAD">
            <w:pPr>
              <w:pStyle w:val="ListParagraph"/>
              <w:numPr>
                <w:ilvl w:val="0"/>
                <w:numId w:val="3"/>
              </w:numPr>
              <w:spacing w:after="200" w:line="360" w:lineRule="auto"/>
              <w:rPr>
                <w:rFonts w:ascii="Arial" w:hAnsi="Arial" w:cs="Arial"/>
                <w:b/>
                <w:i/>
                <w:sz w:val="22"/>
                <w:szCs w:val="22"/>
              </w:rPr>
            </w:pPr>
            <w:r w:rsidRPr="00800EAD">
              <w:rPr>
                <w:rFonts w:ascii="Arial" w:hAnsi="Arial" w:cs="Arial"/>
                <w:szCs w:val="22"/>
              </w:rPr>
              <w:t>Evaluate the outcome of the responses in relation to the Football Association of Wales</w:t>
            </w:r>
          </w:p>
        </w:tc>
      </w:tr>
    </w:tbl>
    <w:p w14:paraId="7876F67E" w14:textId="77777777" w:rsidR="0023752D" w:rsidRDefault="0023752D">
      <w:pPr>
        <w:spacing w:after="200" w:line="276" w:lineRule="auto"/>
        <w:rPr>
          <w:rFonts w:ascii="Arial" w:hAnsi="Arial" w:cs="Arial"/>
          <w:b/>
          <w:sz w:val="22"/>
          <w:szCs w:val="22"/>
        </w:rPr>
      </w:pPr>
    </w:p>
    <w:p w14:paraId="06DB3A83" w14:textId="77777777" w:rsidR="0023752D" w:rsidRDefault="0023752D">
      <w:pPr>
        <w:spacing w:after="200" w:line="276" w:lineRule="auto"/>
        <w:rPr>
          <w:rFonts w:ascii="Arial" w:hAnsi="Arial" w:cs="Arial"/>
          <w:b/>
          <w:sz w:val="22"/>
          <w:szCs w:val="22"/>
        </w:rPr>
      </w:pPr>
    </w:p>
    <w:p w14:paraId="23605516" w14:textId="77777777" w:rsidR="0023752D" w:rsidRDefault="0023752D">
      <w:pPr>
        <w:spacing w:after="200" w:line="276" w:lineRule="auto"/>
        <w:rPr>
          <w:rFonts w:ascii="Arial" w:hAnsi="Arial" w:cs="Arial"/>
          <w:b/>
          <w:sz w:val="22"/>
          <w:szCs w:val="22"/>
        </w:rPr>
      </w:pPr>
    </w:p>
    <w:p w14:paraId="41ACE7E3" w14:textId="77777777" w:rsidR="004E47D0" w:rsidRDefault="004E47D0" w:rsidP="004E47D0">
      <w:pPr>
        <w:spacing w:after="200" w:line="276" w:lineRule="auto"/>
        <w:rPr>
          <w:rFonts w:ascii="Arial" w:hAnsi="Arial" w:cs="Arial"/>
          <w:b/>
          <w:sz w:val="22"/>
          <w:szCs w:val="22"/>
        </w:rPr>
      </w:pPr>
      <w:r w:rsidRPr="00770DC3">
        <w:rPr>
          <w:rFonts w:ascii="Arial" w:hAnsi="Arial" w:cs="Arial"/>
          <w:sz w:val="22"/>
          <w:szCs w:val="22"/>
        </w:rPr>
        <w:t>Literature Review</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23752D" w14:paraId="03DEBDBF" w14:textId="77777777" w:rsidTr="00B23288">
        <w:trPr>
          <w:trHeight w:val="11309"/>
        </w:trPr>
        <w:tc>
          <w:tcPr>
            <w:tcW w:w="9511" w:type="dxa"/>
          </w:tcPr>
          <w:p w14:paraId="2148C077" w14:textId="77777777" w:rsidR="0023752D" w:rsidRPr="00A11864" w:rsidRDefault="00A11864" w:rsidP="00A11864">
            <w:pPr>
              <w:spacing w:after="200" w:line="360" w:lineRule="auto"/>
              <w:rPr>
                <w:rFonts w:ascii="Arial" w:hAnsi="Arial" w:cs="Arial"/>
                <w:b/>
                <w:szCs w:val="22"/>
                <w:u w:val="single"/>
              </w:rPr>
            </w:pPr>
            <w:r w:rsidRPr="00A11864">
              <w:rPr>
                <w:rFonts w:ascii="Arial" w:hAnsi="Arial" w:cs="Arial"/>
                <w:b/>
                <w:szCs w:val="22"/>
                <w:u w:val="single"/>
              </w:rPr>
              <w:lastRenderedPageBreak/>
              <w:t>2.0 Literature Review</w:t>
            </w:r>
          </w:p>
          <w:p w14:paraId="7F0C5644" w14:textId="77777777" w:rsidR="00A11864" w:rsidRDefault="00A11864" w:rsidP="00A11864">
            <w:pPr>
              <w:spacing w:after="200" w:line="360" w:lineRule="auto"/>
              <w:rPr>
                <w:rFonts w:ascii="Arial" w:hAnsi="Arial" w:cs="Arial"/>
                <w:b/>
                <w:szCs w:val="22"/>
                <w:u w:val="single"/>
              </w:rPr>
            </w:pPr>
            <w:r w:rsidRPr="00A11864">
              <w:rPr>
                <w:rFonts w:ascii="Arial" w:hAnsi="Arial" w:cs="Arial"/>
                <w:b/>
                <w:szCs w:val="22"/>
                <w:u w:val="single"/>
              </w:rPr>
              <w:t>2.1 Background of Football in the United Kingdom</w:t>
            </w:r>
          </w:p>
          <w:p w14:paraId="17566205" w14:textId="24884D9F" w:rsidR="00A11864" w:rsidRDefault="00A11864" w:rsidP="00A11864">
            <w:pPr>
              <w:spacing w:after="200" w:line="360" w:lineRule="auto"/>
              <w:rPr>
                <w:rFonts w:ascii="Arial" w:hAnsi="Arial" w:cs="Arial"/>
                <w:szCs w:val="22"/>
              </w:rPr>
            </w:pPr>
            <w:r>
              <w:rPr>
                <w:rFonts w:ascii="Arial" w:hAnsi="Arial" w:cs="Arial"/>
                <w:szCs w:val="22"/>
              </w:rPr>
              <w:t xml:space="preserve">The </w:t>
            </w:r>
            <w:r w:rsidR="00387CB5">
              <w:rPr>
                <w:rFonts w:ascii="Arial" w:hAnsi="Arial" w:cs="Arial"/>
                <w:szCs w:val="22"/>
              </w:rPr>
              <w:t>modern-day</w:t>
            </w:r>
            <w:r>
              <w:rPr>
                <w:rFonts w:ascii="Arial" w:hAnsi="Arial" w:cs="Arial"/>
                <w:szCs w:val="22"/>
              </w:rPr>
              <w:t xml:space="preserve"> history of the world</w:t>
            </w:r>
            <w:r w:rsidR="00387CB5">
              <w:rPr>
                <w:rFonts w:ascii="Arial" w:hAnsi="Arial" w:cs="Arial"/>
                <w:szCs w:val="22"/>
              </w:rPr>
              <w:t xml:space="preserve">’s most popular sport in the World spans for more than 100 years (Boudway, 2018; </w:t>
            </w:r>
            <w:r w:rsidR="008D6A13">
              <w:rPr>
                <w:rFonts w:ascii="Arial" w:hAnsi="Arial" w:cs="Arial"/>
                <w:szCs w:val="22"/>
              </w:rPr>
              <w:t>SportShow, 2019; Topendsports, 2019)</w:t>
            </w:r>
            <w:r w:rsidR="00387CB5">
              <w:rPr>
                <w:rFonts w:ascii="Arial" w:hAnsi="Arial" w:cs="Arial"/>
                <w:szCs w:val="22"/>
              </w:rPr>
              <w:t xml:space="preserve">. The game we see today all began back in 1863 in England, when association football and rugby football </w:t>
            </w:r>
            <w:r w:rsidR="000E10A3">
              <w:rPr>
                <w:rFonts w:ascii="Arial" w:hAnsi="Arial" w:cs="Arial"/>
                <w:szCs w:val="22"/>
              </w:rPr>
              <w:t>separated</w:t>
            </w:r>
            <w:r w:rsidR="00387CB5">
              <w:rPr>
                <w:rFonts w:ascii="Arial" w:hAnsi="Arial" w:cs="Arial"/>
                <w:szCs w:val="22"/>
              </w:rPr>
              <w:t xml:space="preserve"> and branched off on their different courses leading to the formation of the Football Association in England – becoming the sport’s first governing body (FIFA.com, N.a).</w:t>
            </w:r>
          </w:p>
          <w:p w14:paraId="67FB2245" w14:textId="77777777" w:rsidR="00387CB5" w:rsidRPr="00794CC8" w:rsidRDefault="00387CB5" w:rsidP="00A11864">
            <w:pPr>
              <w:spacing w:after="200" w:line="360" w:lineRule="auto"/>
              <w:rPr>
                <w:rFonts w:ascii="Arial" w:hAnsi="Arial" w:cs="Arial"/>
                <w:b/>
                <w:szCs w:val="22"/>
                <w:u w:val="single"/>
              </w:rPr>
            </w:pPr>
            <w:r w:rsidRPr="00794CC8">
              <w:rPr>
                <w:rFonts w:ascii="Arial" w:hAnsi="Arial" w:cs="Arial"/>
                <w:b/>
                <w:szCs w:val="22"/>
                <w:u w:val="single"/>
              </w:rPr>
              <w:t>2.1.1 Background of Woman’s Football</w:t>
            </w:r>
          </w:p>
          <w:p w14:paraId="285EA3B5" w14:textId="2CD7B6AA" w:rsidR="0034131D" w:rsidRDefault="0034131D" w:rsidP="0034131D">
            <w:pPr>
              <w:spacing w:after="200" w:line="360" w:lineRule="auto"/>
              <w:rPr>
                <w:rFonts w:ascii="Arial" w:hAnsi="Arial" w:cs="Arial"/>
                <w:szCs w:val="22"/>
              </w:rPr>
            </w:pPr>
            <w:r>
              <w:rPr>
                <w:rFonts w:ascii="Arial" w:hAnsi="Arial" w:cs="Arial"/>
                <w:szCs w:val="22"/>
              </w:rPr>
              <w:t xml:space="preserve">History of Ladies Football dates back over 100 years to the first football match in the mid 1890’s. </w:t>
            </w:r>
            <w:r w:rsidRPr="0034131D">
              <w:rPr>
                <w:rFonts w:ascii="Arial" w:hAnsi="Arial" w:cs="Arial"/>
                <w:szCs w:val="22"/>
              </w:rPr>
              <w:t>T</w:t>
            </w:r>
            <w:r>
              <w:rPr>
                <w:rFonts w:ascii="Arial" w:hAnsi="Arial" w:cs="Arial"/>
                <w:szCs w:val="22"/>
              </w:rPr>
              <w:t xml:space="preserve">he Football Association </w:t>
            </w:r>
            <w:r w:rsidR="00B627DA">
              <w:rPr>
                <w:rFonts w:ascii="Arial" w:hAnsi="Arial" w:cs="Arial"/>
                <w:szCs w:val="22"/>
              </w:rPr>
              <w:t>placed a ban on women’s football from club grounds as they claimed that football was ‘quite unsuitable for females’ which changed towards the end of the 1960s (Doble, 2015). Adding to the history of the women’s game The Women</w:t>
            </w:r>
            <w:r w:rsidR="00F50A84">
              <w:rPr>
                <w:rFonts w:ascii="Arial" w:hAnsi="Arial" w:cs="Arial"/>
                <w:szCs w:val="22"/>
              </w:rPr>
              <w:t>’</w:t>
            </w:r>
            <w:r w:rsidR="00B627DA">
              <w:rPr>
                <w:rFonts w:ascii="Arial" w:hAnsi="Arial" w:cs="Arial"/>
                <w:szCs w:val="22"/>
              </w:rPr>
              <w:t>s FA (WFA) was created in 1969 and within three years of establishment, the first Women’s FA Cup final and Women’s England internationals took place. In 1993, a Women’s football committee was set up to continue the running of the women</w:t>
            </w:r>
            <w:r w:rsidR="00401018">
              <w:rPr>
                <w:rFonts w:ascii="Arial" w:hAnsi="Arial" w:cs="Arial"/>
                <w:szCs w:val="22"/>
              </w:rPr>
              <w:t>’</w:t>
            </w:r>
            <w:r w:rsidR="00B627DA">
              <w:rPr>
                <w:rFonts w:ascii="Arial" w:hAnsi="Arial" w:cs="Arial"/>
                <w:szCs w:val="22"/>
              </w:rPr>
              <w:t>s game in England (The FA, N.a).</w:t>
            </w:r>
          </w:p>
          <w:p w14:paraId="51BB2D25" w14:textId="77777777" w:rsidR="00D3132B" w:rsidRDefault="00D3132B" w:rsidP="00D3132B">
            <w:pPr>
              <w:spacing w:after="200" w:line="360" w:lineRule="auto"/>
              <w:rPr>
                <w:rFonts w:ascii="Arial" w:hAnsi="Arial" w:cs="Arial"/>
                <w:b/>
                <w:szCs w:val="22"/>
                <w:u w:val="single"/>
              </w:rPr>
            </w:pPr>
            <w:r w:rsidRPr="00794CC8">
              <w:rPr>
                <w:rFonts w:ascii="Arial" w:hAnsi="Arial" w:cs="Arial"/>
                <w:b/>
                <w:szCs w:val="22"/>
                <w:u w:val="single"/>
              </w:rPr>
              <w:t>2.</w:t>
            </w:r>
            <w:r>
              <w:rPr>
                <w:rFonts w:ascii="Arial" w:hAnsi="Arial" w:cs="Arial"/>
                <w:b/>
                <w:szCs w:val="22"/>
                <w:u w:val="single"/>
              </w:rPr>
              <w:t>2</w:t>
            </w:r>
            <w:r w:rsidRPr="00794CC8">
              <w:rPr>
                <w:rFonts w:ascii="Arial" w:hAnsi="Arial" w:cs="Arial"/>
                <w:b/>
                <w:szCs w:val="22"/>
                <w:u w:val="single"/>
              </w:rPr>
              <w:t xml:space="preserve"> Participation in Sport</w:t>
            </w:r>
          </w:p>
          <w:p w14:paraId="14BFCED8" w14:textId="30D2DBCD" w:rsidR="00D3132B" w:rsidRDefault="00D3132B" w:rsidP="00D3132B">
            <w:pPr>
              <w:spacing w:after="200" w:line="360" w:lineRule="auto"/>
              <w:rPr>
                <w:rFonts w:ascii="Arial" w:hAnsi="Arial" w:cs="Arial"/>
                <w:szCs w:val="22"/>
              </w:rPr>
            </w:pPr>
            <w:r w:rsidRPr="00CA6A84">
              <w:rPr>
                <w:rFonts w:ascii="Arial" w:hAnsi="Arial" w:cs="Arial"/>
                <w:szCs w:val="22"/>
              </w:rPr>
              <w:t>Participation in sport</w:t>
            </w:r>
            <w:r>
              <w:rPr>
                <w:rFonts w:ascii="Arial" w:hAnsi="Arial" w:cs="Arial"/>
                <w:szCs w:val="22"/>
              </w:rPr>
              <w:t xml:space="preserve"> does not have to be exclusive to sports in an organised set-up and sporting clubs although this is often the way of ensuring continued and regular participation (Deelan, Ettema &amp; Kamphuis, 2018).</w:t>
            </w:r>
            <w:r w:rsidR="00BC4578">
              <w:rPr>
                <w:rFonts w:ascii="Arial" w:hAnsi="Arial" w:cs="Arial"/>
                <w:szCs w:val="22"/>
              </w:rPr>
              <w:t xml:space="preserve"> Sports participation can be defined as </w:t>
            </w:r>
            <w:r w:rsidR="00747589">
              <w:rPr>
                <w:rFonts w:ascii="Arial" w:hAnsi="Arial" w:cs="Arial"/>
                <w:szCs w:val="22"/>
              </w:rPr>
              <w:t xml:space="preserve">having been physically active </w:t>
            </w:r>
            <w:r w:rsidR="001B0DC7">
              <w:rPr>
                <w:rFonts w:ascii="Arial" w:hAnsi="Arial" w:cs="Arial"/>
                <w:szCs w:val="22"/>
              </w:rPr>
              <w:t>during the last four weeks</w:t>
            </w:r>
            <w:r w:rsidR="006C31D6">
              <w:rPr>
                <w:rFonts w:ascii="Arial" w:hAnsi="Arial" w:cs="Arial"/>
                <w:szCs w:val="22"/>
              </w:rPr>
              <w:t xml:space="preserve"> </w:t>
            </w:r>
            <w:r w:rsidR="001B0DC7">
              <w:rPr>
                <w:rFonts w:ascii="Arial" w:hAnsi="Arial" w:cs="Arial"/>
                <w:szCs w:val="22"/>
              </w:rPr>
              <w:t>(</w:t>
            </w:r>
            <w:r w:rsidR="00322C3C">
              <w:rPr>
                <w:rFonts w:ascii="Arial" w:hAnsi="Arial" w:cs="Arial"/>
                <w:szCs w:val="22"/>
              </w:rPr>
              <w:t>Humphreys and R</w:t>
            </w:r>
            <w:r w:rsidR="00A8584F">
              <w:rPr>
                <w:rFonts w:ascii="Arial" w:hAnsi="Arial" w:cs="Arial"/>
                <w:szCs w:val="22"/>
              </w:rPr>
              <w:t>useski, 2009</w:t>
            </w:r>
            <w:r w:rsidR="006C31D6">
              <w:rPr>
                <w:rFonts w:ascii="Arial" w:hAnsi="Arial" w:cs="Arial"/>
                <w:szCs w:val="22"/>
              </w:rPr>
              <w:t xml:space="preserve">) however </w:t>
            </w:r>
            <w:r w:rsidR="00D766B5">
              <w:rPr>
                <w:rFonts w:ascii="Arial" w:hAnsi="Arial" w:cs="Arial"/>
                <w:szCs w:val="22"/>
              </w:rPr>
              <w:t>Leslie et al</w:t>
            </w:r>
            <w:r w:rsidR="00C11E3F">
              <w:rPr>
                <w:rFonts w:ascii="Arial" w:hAnsi="Arial" w:cs="Arial"/>
                <w:szCs w:val="22"/>
              </w:rPr>
              <w:t xml:space="preserve"> (2004) define sports participation as </w:t>
            </w:r>
            <w:r w:rsidR="00263AAF">
              <w:rPr>
                <w:rFonts w:ascii="Arial" w:hAnsi="Arial" w:cs="Arial"/>
                <w:szCs w:val="22"/>
              </w:rPr>
              <w:t>having practiced a form of sport within the last fortnight</w:t>
            </w:r>
            <w:r w:rsidR="00D50CDD">
              <w:rPr>
                <w:rFonts w:ascii="Arial" w:hAnsi="Arial" w:cs="Arial"/>
                <w:szCs w:val="22"/>
              </w:rPr>
              <w:t>.</w:t>
            </w:r>
          </w:p>
          <w:p w14:paraId="1D6EE540" w14:textId="666C32F3" w:rsidR="00D3132B" w:rsidRDefault="00D3132B" w:rsidP="00D3132B">
            <w:pPr>
              <w:spacing w:after="200" w:line="360" w:lineRule="auto"/>
              <w:rPr>
                <w:rFonts w:ascii="Arial" w:hAnsi="Arial" w:cs="Arial"/>
                <w:szCs w:val="22"/>
              </w:rPr>
            </w:pPr>
            <w:r>
              <w:rPr>
                <w:rFonts w:ascii="Arial" w:hAnsi="Arial" w:cs="Arial"/>
                <w:szCs w:val="22"/>
              </w:rPr>
              <w:t xml:space="preserve">Increasing sports participation and physical activity is an important health objective in developed countries such as the United Kingdom (Nichelson, Hoye &amp; Houlihan, 2011; Eime et al, 2015).  </w:t>
            </w:r>
            <w:r w:rsidR="0084072A" w:rsidRPr="0084072A">
              <w:rPr>
                <w:rFonts w:ascii="Arial" w:hAnsi="Arial" w:cs="Arial"/>
                <w:szCs w:val="22"/>
              </w:rPr>
              <w:t>Sport participation can also</w:t>
            </w:r>
            <w:r w:rsidR="0084072A">
              <w:rPr>
                <w:rFonts w:ascii="Arial" w:hAnsi="Arial" w:cs="Arial"/>
                <w:szCs w:val="22"/>
              </w:rPr>
              <w:t xml:space="preserve"> lead to </w:t>
            </w:r>
            <w:r w:rsidR="0084072A" w:rsidRPr="0084072A">
              <w:rPr>
                <w:rFonts w:ascii="Arial" w:hAnsi="Arial" w:cs="Arial"/>
                <w:szCs w:val="22"/>
              </w:rPr>
              <w:t>increase</w:t>
            </w:r>
            <w:r w:rsidR="0084072A">
              <w:rPr>
                <w:rFonts w:ascii="Arial" w:hAnsi="Arial" w:cs="Arial"/>
                <w:szCs w:val="22"/>
              </w:rPr>
              <w:t>d</w:t>
            </w:r>
            <w:r w:rsidR="0084072A" w:rsidRPr="0084072A">
              <w:rPr>
                <w:rFonts w:ascii="Arial" w:hAnsi="Arial" w:cs="Arial"/>
                <w:szCs w:val="22"/>
              </w:rPr>
              <w:t xml:space="preserve"> levels of physical activity among children and adolescents. This is </w:t>
            </w:r>
            <w:r w:rsidR="0084072A">
              <w:rPr>
                <w:rFonts w:ascii="Arial" w:hAnsi="Arial" w:cs="Arial"/>
                <w:szCs w:val="22"/>
              </w:rPr>
              <w:t>beneficial</w:t>
            </w:r>
            <w:r w:rsidR="00C61A02">
              <w:rPr>
                <w:rFonts w:ascii="Arial" w:hAnsi="Arial" w:cs="Arial"/>
                <w:szCs w:val="22"/>
              </w:rPr>
              <w:t>,</w:t>
            </w:r>
            <w:r w:rsidR="0084072A" w:rsidRPr="0084072A">
              <w:rPr>
                <w:rFonts w:ascii="Arial" w:hAnsi="Arial" w:cs="Arial"/>
                <w:szCs w:val="22"/>
              </w:rPr>
              <w:t xml:space="preserve"> because </w:t>
            </w:r>
            <w:r w:rsidR="00D642AF" w:rsidRPr="0084072A">
              <w:rPr>
                <w:rFonts w:ascii="Arial" w:hAnsi="Arial" w:cs="Arial"/>
                <w:szCs w:val="22"/>
              </w:rPr>
              <w:t>most</w:t>
            </w:r>
            <w:r w:rsidR="0084072A" w:rsidRPr="0084072A">
              <w:rPr>
                <w:rFonts w:ascii="Arial" w:hAnsi="Arial" w:cs="Arial"/>
                <w:szCs w:val="22"/>
              </w:rPr>
              <w:t xml:space="preserve"> youth from </w:t>
            </w:r>
            <w:r w:rsidR="0084072A" w:rsidRPr="0084072A">
              <w:rPr>
                <w:rFonts w:ascii="Arial" w:hAnsi="Arial" w:cs="Arial"/>
                <w:szCs w:val="22"/>
              </w:rPr>
              <w:lastRenderedPageBreak/>
              <w:t>developed countries</w:t>
            </w:r>
            <w:r w:rsidR="00C61A02">
              <w:rPr>
                <w:rFonts w:ascii="Arial" w:hAnsi="Arial" w:cs="Arial"/>
                <w:szCs w:val="22"/>
              </w:rPr>
              <w:t xml:space="preserve"> such as the United Kin</w:t>
            </w:r>
            <w:r w:rsidR="000E4953">
              <w:rPr>
                <w:rFonts w:ascii="Arial" w:hAnsi="Arial" w:cs="Arial"/>
                <w:szCs w:val="22"/>
              </w:rPr>
              <w:t>gdom</w:t>
            </w:r>
            <w:r w:rsidR="0084072A" w:rsidRPr="0084072A">
              <w:rPr>
                <w:rFonts w:ascii="Arial" w:hAnsi="Arial" w:cs="Arial"/>
                <w:szCs w:val="22"/>
              </w:rPr>
              <w:t xml:space="preserve"> are physically inactive (Janssen et al., 2005).</w:t>
            </w:r>
          </w:p>
          <w:p w14:paraId="5FEB70F6" w14:textId="52567813" w:rsidR="00C208DE" w:rsidRPr="009B7DBF" w:rsidRDefault="009B7DBF" w:rsidP="00D3132B">
            <w:pPr>
              <w:spacing w:after="200" w:line="360" w:lineRule="auto"/>
              <w:rPr>
                <w:rFonts w:ascii="Arial" w:hAnsi="Arial" w:cs="Arial"/>
                <w:szCs w:val="22"/>
              </w:rPr>
            </w:pPr>
            <w:r w:rsidRPr="009B7DBF">
              <w:rPr>
                <w:rFonts w:ascii="Arial" w:hAnsi="Arial" w:cs="Arial"/>
              </w:rPr>
              <w:t xml:space="preserve">There </w:t>
            </w:r>
            <w:r>
              <w:rPr>
                <w:rFonts w:ascii="Arial" w:hAnsi="Arial" w:cs="Arial"/>
              </w:rPr>
              <w:t xml:space="preserve">is a </w:t>
            </w:r>
            <w:r w:rsidR="00EF76DA">
              <w:rPr>
                <w:rFonts w:ascii="Arial" w:hAnsi="Arial" w:cs="Arial"/>
              </w:rPr>
              <w:t xml:space="preserve">steady growth of research that supports the concept that sport </w:t>
            </w:r>
            <w:r w:rsidR="00BF0B0C">
              <w:rPr>
                <w:rFonts w:ascii="Arial" w:hAnsi="Arial" w:cs="Arial"/>
              </w:rPr>
              <w:t>may provide</w:t>
            </w:r>
            <w:r w:rsidR="003A27FF">
              <w:rPr>
                <w:rFonts w:ascii="Arial" w:hAnsi="Arial" w:cs="Arial"/>
              </w:rPr>
              <w:t xml:space="preserve"> children and youth with qualities </w:t>
            </w:r>
            <w:r w:rsidR="00444A75">
              <w:rPr>
                <w:rFonts w:ascii="Arial" w:hAnsi="Arial" w:cs="Arial"/>
              </w:rPr>
              <w:t>such as assets, values, competencies</w:t>
            </w:r>
            <w:r w:rsidR="00B221B3">
              <w:rPr>
                <w:rFonts w:ascii="Arial" w:hAnsi="Arial" w:cs="Arial"/>
              </w:rPr>
              <w:t xml:space="preserve"> and life skills that help them to thrive </w:t>
            </w:r>
            <w:r w:rsidR="00D75E31">
              <w:rPr>
                <w:rFonts w:ascii="Arial" w:hAnsi="Arial" w:cs="Arial"/>
              </w:rPr>
              <w:t>away from the sporting field (Jones, Dunn, Holt, Sullivan and Bloom</w:t>
            </w:r>
            <w:r w:rsidR="00BE1C2C">
              <w:rPr>
                <w:rFonts w:ascii="Arial" w:hAnsi="Arial" w:cs="Arial"/>
              </w:rPr>
              <w:t>, 2011).</w:t>
            </w:r>
            <w:r w:rsidR="00EF76DA">
              <w:rPr>
                <w:rFonts w:ascii="Arial" w:hAnsi="Arial" w:cs="Arial"/>
              </w:rPr>
              <w:t xml:space="preserve"> </w:t>
            </w:r>
          </w:p>
          <w:p w14:paraId="425D853E" w14:textId="77777777" w:rsidR="00D3132B" w:rsidRPr="00D3132B" w:rsidRDefault="00D3132B" w:rsidP="00D3132B">
            <w:pPr>
              <w:spacing w:after="200" w:line="360" w:lineRule="auto"/>
              <w:rPr>
                <w:rFonts w:ascii="Arial" w:hAnsi="Arial" w:cs="Arial"/>
                <w:b/>
                <w:szCs w:val="22"/>
                <w:u w:val="single"/>
              </w:rPr>
            </w:pPr>
            <w:r w:rsidRPr="00D3132B">
              <w:rPr>
                <w:rFonts w:ascii="Arial" w:hAnsi="Arial" w:cs="Arial"/>
                <w:b/>
                <w:szCs w:val="22"/>
                <w:u w:val="single"/>
              </w:rPr>
              <w:t>2.2.1 Current Participation Levels in Sport</w:t>
            </w:r>
          </w:p>
          <w:p w14:paraId="5457DE64" w14:textId="16EBD403" w:rsidR="0069727F" w:rsidRDefault="00D3132B" w:rsidP="0069727F">
            <w:pPr>
              <w:spacing w:after="200" w:line="360" w:lineRule="auto"/>
              <w:rPr>
                <w:rFonts w:ascii="Arial" w:hAnsi="Arial" w:cs="Arial"/>
                <w:szCs w:val="22"/>
              </w:rPr>
            </w:pPr>
            <w:r>
              <w:rPr>
                <w:rFonts w:ascii="Arial" w:hAnsi="Arial" w:cs="Arial"/>
                <w:szCs w:val="22"/>
              </w:rPr>
              <w:t>L</w:t>
            </w:r>
            <w:r w:rsidRPr="00D3132B">
              <w:rPr>
                <w:rFonts w:ascii="Arial" w:hAnsi="Arial" w:cs="Arial"/>
                <w:szCs w:val="22"/>
              </w:rPr>
              <w:t xml:space="preserve">atest figures from </w:t>
            </w:r>
            <w:r>
              <w:rPr>
                <w:rFonts w:ascii="Arial" w:hAnsi="Arial" w:cs="Arial"/>
                <w:szCs w:val="22"/>
              </w:rPr>
              <w:t xml:space="preserve">the </w:t>
            </w:r>
            <w:r w:rsidRPr="00D3132B">
              <w:rPr>
                <w:rFonts w:ascii="Arial" w:hAnsi="Arial" w:cs="Arial"/>
                <w:szCs w:val="22"/>
              </w:rPr>
              <w:t>Active Lives Adult Survey show 61.8% of the 16+ population in England are active</w:t>
            </w:r>
            <w:r>
              <w:rPr>
                <w:rFonts w:ascii="Arial" w:hAnsi="Arial" w:cs="Arial"/>
                <w:szCs w:val="22"/>
              </w:rPr>
              <w:t xml:space="preserve"> with the number of people participating at 27.7 </w:t>
            </w:r>
            <w:r w:rsidR="000E10A3">
              <w:rPr>
                <w:rFonts w:ascii="Arial" w:hAnsi="Arial" w:cs="Arial"/>
                <w:szCs w:val="22"/>
              </w:rPr>
              <w:t>million people</w:t>
            </w:r>
            <w:r>
              <w:rPr>
                <w:rFonts w:ascii="Arial" w:hAnsi="Arial" w:cs="Arial"/>
                <w:szCs w:val="22"/>
              </w:rPr>
              <w:t xml:space="preserve"> (Sport England, 2018).</w:t>
            </w:r>
            <w:r w:rsidR="00C913A3">
              <w:rPr>
                <w:rFonts w:ascii="Arial" w:hAnsi="Arial" w:cs="Arial"/>
                <w:szCs w:val="22"/>
              </w:rPr>
              <w:t xml:space="preserve"> At the other end of the table, 25.7% of the adult population are inactive. This leads to an overall number of 11.5 million people (Sport England, 2018).</w:t>
            </w:r>
            <w:r w:rsidR="0069727F">
              <w:rPr>
                <w:rFonts w:ascii="Arial" w:hAnsi="Arial" w:cs="Arial"/>
                <w:szCs w:val="22"/>
              </w:rPr>
              <w:t xml:space="preserve"> When looking predominantly at Wales, f</w:t>
            </w:r>
            <w:r w:rsidR="0069727F" w:rsidRPr="0069727F">
              <w:rPr>
                <w:rFonts w:ascii="Arial" w:hAnsi="Arial" w:cs="Arial"/>
                <w:szCs w:val="22"/>
              </w:rPr>
              <w:t xml:space="preserve">or adults, figures show that </w:t>
            </w:r>
            <w:r w:rsidR="0069727F">
              <w:rPr>
                <w:rFonts w:ascii="Arial" w:hAnsi="Arial" w:cs="Arial"/>
                <w:szCs w:val="22"/>
              </w:rPr>
              <w:t xml:space="preserve">62% of males </w:t>
            </w:r>
            <w:r w:rsidR="0069727F" w:rsidRPr="0069727F">
              <w:rPr>
                <w:rFonts w:ascii="Arial" w:hAnsi="Arial" w:cs="Arial"/>
                <w:szCs w:val="22"/>
              </w:rPr>
              <w:t xml:space="preserve">are more likely to participate in sport </w:t>
            </w:r>
            <w:r w:rsidR="0069727F">
              <w:rPr>
                <w:rFonts w:ascii="Arial" w:hAnsi="Arial" w:cs="Arial"/>
                <w:szCs w:val="22"/>
              </w:rPr>
              <w:t>compared to</w:t>
            </w:r>
            <w:r w:rsidR="0069727F" w:rsidRPr="0069727F">
              <w:rPr>
                <w:rFonts w:ascii="Arial" w:hAnsi="Arial" w:cs="Arial"/>
                <w:szCs w:val="22"/>
              </w:rPr>
              <w:t xml:space="preserve"> females </w:t>
            </w:r>
            <w:r w:rsidR="0069727F">
              <w:rPr>
                <w:rFonts w:ascii="Arial" w:hAnsi="Arial" w:cs="Arial"/>
                <w:szCs w:val="22"/>
              </w:rPr>
              <w:t xml:space="preserve">where </w:t>
            </w:r>
            <w:r w:rsidR="0069727F" w:rsidRPr="0069727F">
              <w:rPr>
                <w:rFonts w:ascii="Arial" w:hAnsi="Arial" w:cs="Arial"/>
                <w:szCs w:val="22"/>
              </w:rPr>
              <w:t>51%</w:t>
            </w:r>
            <w:r w:rsidR="0069727F">
              <w:rPr>
                <w:rFonts w:ascii="Arial" w:hAnsi="Arial" w:cs="Arial"/>
                <w:szCs w:val="22"/>
              </w:rPr>
              <w:t xml:space="preserve"> they would participate in sport</w:t>
            </w:r>
            <w:r w:rsidR="0069727F" w:rsidRPr="0069727F">
              <w:rPr>
                <w:rFonts w:ascii="Arial" w:hAnsi="Arial" w:cs="Arial"/>
                <w:szCs w:val="22"/>
              </w:rPr>
              <w:t xml:space="preserve">. </w:t>
            </w:r>
            <w:r w:rsidR="0069727F">
              <w:rPr>
                <w:rFonts w:ascii="Arial" w:hAnsi="Arial" w:cs="Arial"/>
                <w:szCs w:val="22"/>
              </w:rPr>
              <w:t>Further to this,</w:t>
            </w:r>
            <w:r w:rsidR="0069727F" w:rsidRPr="0069727F">
              <w:rPr>
                <w:rFonts w:ascii="Arial" w:hAnsi="Arial" w:cs="Arial"/>
                <w:szCs w:val="22"/>
              </w:rPr>
              <w:t xml:space="preserve"> there are </w:t>
            </w:r>
            <w:r w:rsidR="004A5D5A">
              <w:rPr>
                <w:rFonts w:ascii="Arial" w:hAnsi="Arial" w:cs="Arial"/>
                <w:szCs w:val="22"/>
              </w:rPr>
              <w:t>more than double</w:t>
            </w:r>
            <w:r w:rsidR="0069727F" w:rsidRPr="0069727F">
              <w:rPr>
                <w:rFonts w:ascii="Arial" w:hAnsi="Arial" w:cs="Arial"/>
                <w:szCs w:val="22"/>
              </w:rPr>
              <w:t xml:space="preserve"> male members (22%) of sports clubs than </w:t>
            </w:r>
            <w:r w:rsidR="004A5D5A">
              <w:rPr>
                <w:rFonts w:ascii="Arial" w:hAnsi="Arial" w:cs="Arial"/>
                <w:szCs w:val="22"/>
              </w:rPr>
              <w:t xml:space="preserve">the 11% of </w:t>
            </w:r>
            <w:r w:rsidR="0069727F" w:rsidRPr="0069727F">
              <w:rPr>
                <w:rFonts w:ascii="Arial" w:hAnsi="Arial" w:cs="Arial"/>
                <w:szCs w:val="22"/>
              </w:rPr>
              <w:t xml:space="preserve">females </w:t>
            </w:r>
            <w:r w:rsidR="004A5D5A">
              <w:rPr>
                <w:rFonts w:ascii="Arial" w:hAnsi="Arial" w:cs="Arial"/>
                <w:szCs w:val="22"/>
              </w:rPr>
              <w:t>(Sport Wales, n.a)</w:t>
            </w:r>
            <w:r w:rsidR="0069727F" w:rsidRPr="0069727F">
              <w:rPr>
                <w:rFonts w:ascii="Arial" w:hAnsi="Arial" w:cs="Arial"/>
                <w:szCs w:val="22"/>
              </w:rPr>
              <w:t>.</w:t>
            </w:r>
          </w:p>
          <w:p w14:paraId="77C9EDE4" w14:textId="1BFF1470" w:rsidR="004A5D5A" w:rsidRPr="0069727F" w:rsidRDefault="004A5D5A" w:rsidP="0069727F">
            <w:pPr>
              <w:spacing w:after="200" w:line="360" w:lineRule="auto"/>
              <w:rPr>
                <w:rFonts w:ascii="Arial" w:hAnsi="Arial" w:cs="Arial"/>
                <w:szCs w:val="22"/>
              </w:rPr>
            </w:pPr>
            <w:r>
              <w:rPr>
                <w:rFonts w:ascii="Arial" w:hAnsi="Arial" w:cs="Arial"/>
                <w:szCs w:val="22"/>
              </w:rPr>
              <w:t>When looking at primary school age, participation levels for sports participation outside of school hours peaks around 68%. However, by the end of secondary school, the levels of sports participation declines significantly with only 44% of girls partaking in physical activity and 52% of boys (Sport Wales, n,a).</w:t>
            </w:r>
            <w:r w:rsidR="002D3CDE">
              <w:rPr>
                <w:rFonts w:ascii="Arial" w:hAnsi="Arial" w:cs="Arial"/>
                <w:szCs w:val="22"/>
              </w:rPr>
              <w:t xml:space="preserve"> </w:t>
            </w:r>
            <w:r w:rsidR="009C478E">
              <w:rPr>
                <w:rFonts w:ascii="Arial" w:hAnsi="Arial" w:cs="Arial"/>
                <w:szCs w:val="22"/>
              </w:rPr>
              <w:t>C</w:t>
            </w:r>
            <w:r w:rsidR="002D3CDE" w:rsidRPr="002D3CDE">
              <w:rPr>
                <w:rFonts w:ascii="Arial" w:hAnsi="Arial" w:cs="Arial"/>
                <w:szCs w:val="22"/>
              </w:rPr>
              <w:t>hildren and adolescents who participate in sport</w:t>
            </w:r>
            <w:r w:rsidR="009C478E">
              <w:rPr>
                <w:rFonts w:ascii="Arial" w:hAnsi="Arial" w:cs="Arial"/>
                <w:szCs w:val="22"/>
              </w:rPr>
              <w:t xml:space="preserve"> and physical activity</w:t>
            </w:r>
            <w:r w:rsidR="002D3CDE" w:rsidRPr="002D3CDE">
              <w:rPr>
                <w:rFonts w:ascii="Arial" w:hAnsi="Arial" w:cs="Arial"/>
                <w:szCs w:val="22"/>
              </w:rPr>
              <w:t xml:space="preserve"> accumulate more steps-per-day and are more likely to meet the physical activity guidelines</w:t>
            </w:r>
            <w:r w:rsidR="009C478E">
              <w:rPr>
                <w:rFonts w:ascii="Arial" w:hAnsi="Arial" w:cs="Arial"/>
                <w:szCs w:val="22"/>
              </w:rPr>
              <w:t xml:space="preserve"> </w:t>
            </w:r>
            <w:r w:rsidR="002D3CDE" w:rsidRPr="002D3CDE">
              <w:rPr>
                <w:rFonts w:ascii="Arial" w:hAnsi="Arial" w:cs="Arial"/>
                <w:szCs w:val="22"/>
              </w:rPr>
              <w:t>than non</w:t>
            </w:r>
            <w:r w:rsidR="00B8459D">
              <w:rPr>
                <w:rFonts w:ascii="Arial" w:hAnsi="Arial" w:cs="Arial"/>
                <w:szCs w:val="22"/>
              </w:rPr>
              <w:t xml:space="preserve">-sporting </w:t>
            </w:r>
            <w:r w:rsidR="002D3CDE" w:rsidRPr="002D3CDE">
              <w:rPr>
                <w:rFonts w:ascii="Arial" w:hAnsi="Arial" w:cs="Arial"/>
                <w:szCs w:val="22"/>
              </w:rPr>
              <w:t>participants (Active Healthy Kids Canada, 2009).</w:t>
            </w:r>
          </w:p>
          <w:p w14:paraId="1C478C08" w14:textId="41577BBE" w:rsidR="00D3132B" w:rsidRDefault="00C913A3" w:rsidP="00D3132B">
            <w:pPr>
              <w:spacing w:after="200" w:line="360" w:lineRule="auto"/>
              <w:rPr>
                <w:rFonts w:ascii="Arial" w:hAnsi="Arial" w:cs="Arial"/>
                <w:b/>
                <w:szCs w:val="22"/>
                <w:u w:val="single"/>
              </w:rPr>
            </w:pPr>
            <w:r w:rsidRPr="00C913A3">
              <w:rPr>
                <w:rFonts w:ascii="Arial" w:hAnsi="Arial" w:cs="Arial"/>
                <w:b/>
                <w:szCs w:val="22"/>
                <w:u w:val="single"/>
              </w:rPr>
              <w:t>2.2.2 Female Participation in Sport</w:t>
            </w:r>
          </w:p>
          <w:p w14:paraId="09ABFF1B" w14:textId="77777777" w:rsidR="001158AC" w:rsidRDefault="00B0243C" w:rsidP="00D3132B">
            <w:pPr>
              <w:spacing w:after="200" w:line="360" w:lineRule="auto"/>
              <w:rPr>
                <w:rFonts w:ascii="Arial" w:hAnsi="Arial" w:cs="Arial"/>
                <w:bCs/>
                <w:szCs w:val="22"/>
              </w:rPr>
            </w:pPr>
            <w:r>
              <w:rPr>
                <w:rFonts w:ascii="Arial" w:hAnsi="Arial" w:cs="Arial"/>
                <w:bCs/>
                <w:szCs w:val="22"/>
              </w:rPr>
              <w:t>Women who begin sporting participation younger in life are more likely to continue being physically active as they get older (</w:t>
            </w:r>
            <w:r w:rsidR="002A3AFA">
              <w:rPr>
                <w:rFonts w:ascii="Arial" w:hAnsi="Arial" w:cs="Arial"/>
                <w:bCs/>
                <w:szCs w:val="22"/>
              </w:rPr>
              <w:t>Crouter, 2007).</w:t>
            </w:r>
            <w:r w:rsidRPr="0069727F">
              <w:rPr>
                <w:rFonts w:ascii="Arial" w:hAnsi="Arial" w:cs="Arial"/>
                <w:bCs/>
                <w:szCs w:val="22"/>
              </w:rPr>
              <w:t xml:space="preserve"> </w:t>
            </w:r>
            <w:r w:rsidR="0069727F" w:rsidRPr="0069727F">
              <w:rPr>
                <w:rFonts w:ascii="Arial" w:hAnsi="Arial" w:cs="Arial"/>
                <w:bCs/>
                <w:szCs w:val="22"/>
              </w:rPr>
              <w:t xml:space="preserve">Youle, (2017) reported that </w:t>
            </w:r>
            <w:r w:rsidR="0069727F">
              <w:rPr>
                <w:rFonts w:ascii="Arial" w:hAnsi="Arial" w:cs="Arial"/>
                <w:bCs/>
                <w:szCs w:val="22"/>
              </w:rPr>
              <w:t>the number of females undertaking sport in Wales is lower than the participation levels of males within the Country.</w:t>
            </w:r>
            <w:r w:rsidR="00045584">
              <w:rPr>
                <w:rFonts w:ascii="Arial" w:hAnsi="Arial" w:cs="Arial"/>
                <w:bCs/>
                <w:szCs w:val="22"/>
              </w:rPr>
              <w:t xml:space="preserve"> However, female participation levels continue to rise to the levels at which males are currently participating at. </w:t>
            </w:r>
          </w:p>
          <w:p w14:paraId="3DCF8C7E" w14:textId="6168B9C7" w:rsidR="00045584" w:rsidRDefault="00045584" w:rsidP="00D3132B">
            <w:pPr>
              <w:spacing w:after="200" w:line="360" w:lineRule="auto"/>
              <w:rPr>
                <w:rFonts w:ascii="Arial" w:hAnsi="Arial" w:cs="Arial"/>
                <w:bCs/>
                <w:szCs w:val="22"/>
              </w:rPr>
            </w:pPr>
            <w:r w:rsidRPr="00045584">
              <w:rPr>
                <w:rFonts w:ascii="Arial" w:hAnsi="Arial" w:cs="Arial"/>
                <w:bCs/>
                <w:szCs w:val="22"/>
              </w:rPr>
              <w:t>There are many reasons for the increase in</w:t>
            </w:r>
            <w:r>
              <w:rPr>
                <w:rFonts w:ascii="Arial" w:hAnsi="Arial" w:cs="Arial"/>
                <w:bCs/>
                <w:szCs w:val="22"/>
              </w:rPr>
              <w:t xml:space="preserve"> </w:t>
            </w:r>
            <w:r w:rsidRPr="00045584">
              <w:rPr>
                <w:rFonts w:ascii="Arial" w:hAnsi="Arial" w:cs="Arial"/>
                <w:bCs/>
                <w:szCs w:val="22"/>
              </w:rPr>
              <w:t>participation</w:t>
            </w:r>
            <w:r>
              <w:rPr>
                <w:rFonts w:ascii="Arial" w:hAnsi="Arial" w:cs="Arial"/>
                <w:bCs/>
                <w:szCs w:val="22"/>
              </w:rPr>
              <w:t xml:space="preserve"> by females</w:t>
            </w:r>
            <w:r w:rsidRPr="00045584">
              <w:rPr>
                <w:rFonts w:ascii="Arial" w:hAnsi="Arial" w:cs="Arial"/>
                <w:bCs/>
                <w:szCs w:val="22"/>
              </w:rPr>
              <w:t xml:space="preserve">, Coakley and Pike (2009) believe </w:t>
            </w:r>
            <w:r>
              <w:rPr>
                <w:rFonts w:ascii="Arial" w:hAnsi="Arial" w:cs="Arial"/>
                <w:bCs/>
                <w:szCs w:val="22"/>
              </w:rPr>
              <w:t xml:space="preserve">that there are five factors that are included: increased coverage across </w:t>
            </w:r>
            <w:r>
              <w:rPr>
                <w:rFonts w:ascii="Arial" w:hAnsi="Arial" w:cs="Arial"/>
                <w:bCs/>
                <w:szCs w:val="22"/>
              </w:rPr>
              <w:lastRenderedPageBreak/>
              <w:t>media platforms of women in sports, the fitness and health movements across the United Kingdom and the Globe, Governmental legislation and policies mandating to equality and equal rights and new opportunities.</w:t>
            </w:r>
            <w:r w:rsidR="00233CBC">
              <w:rPr>
                <w:rFonts w:ascii="Arial" w:hAnsi="Arial" w:cs="Arial"/>
                <w:bCs/>
                <w:szCs w:val="22"/>
              </w:rPr>
              <w:t xml:space="preserve"> </w:t>
            </w:r>
          </w:p>
          <w:p w14:paraId="7FD3BFFB" w14:textId="0EBFDA73" w:rsidR="00C913A3" w:rsidRDefault="00C913A3" w:rsidP="00D3132B">
            <w:pPr>
              <w:spacing w:after="200" w:line="360" w:lineRule="auto"/>
              <w:rPr>
                <w:rFonts w:ascii="Arial" w:hAnsi="Arial" w:cs="Arial"/>
                <w:b/>
                <w:szCs w:val="22"/>
                <w:u w:val="single"/>
              </w:rPr>
            </w:pPr>
            <w:r>
              <w:rPr>
                <w:rFonts w:ascii="Arial" w:hAnsi="Arial" w:cs="Arial"/>
                <w:b/>
                <w:szCs w:val="22"/>
                <w:u w:val="single"/>
              </w:rPr>
              <w:t>2.2.3 Barriers of Participation in Female Sport</w:t>
            </w:r>
          </w:p>
          <w:p w14:paraId="5B074682" w14:textId="77777777" w:rsidR="004D1CF0" w:rsidRDefault="00340C65" w:rsidP="00D3132B">
            <w:pPr>
              <w:spacing w:after="200" w:line="360" w:lineRule="auto"/>
              <w:rPr>
                <w:rFonts w:ascii="Arial" w:hAnsi="Arial" w:cs="Arial"/>
                <w:bCs/>
                <w:szCs w:val="22"/>
              </w:rPr>
            </w:pPr>
            <w:r>
              <w:rPr>
                <w:rFonts w:ascii="Arial" w:hAnsi="Arial" w:cs="Arial"/>
                <w:bCs/>
                <w:szCs w:val="22"/>
              </w:rPr>
              <w:t>Aldridge, (</w:t>
            </w:r>
            <w:r w:rsidR="00D450E2">
              <w:rPr>
                <w:rFonts w:ascii="Arial" w:hAnsi="Arial" w:cs="Arial"/>
                <w:bCs/>
                <w:szCs w:val="22"/>
              </w:rPr>
              <w:t xml:space="preserve">2013) defines the </w:t>
            </w:r>
            <w:r w:rsidR="00C8106B">
              <w:rPr>
                <w:rFonts w:ascii="Arial" w:hAnsi="Arial" w:cs="Arial"/>
                <w:bCs/>
                <w:szCs w:val="22"/>
              </w:rPr>
              <w:t xml:space="preserve">term barrier as </w:t>
            </w:r>
            <w:r w:rsidR="00AF5F12">
              <w:rPr>
                <w:rFonts w:ascii="Arial" w:hAnsi="Arial" w:cs="Arial"/>
                <w:bCs/>
                <w:szCs w:val="22"/>
              </w:rPr>
              <w:t xml:space="preserve">‘something that stops or prevents </w:t>
            </w:r>
            <w:r w:rsidR="009778F2">
              <w:rPr>
                <w:rFonts w:ascii="Arial" w:hAnsi="Arial" w:cs="Arial"/>
                <w:bCs/>
                <w:szCs w:val="22"/>
              </w:rPr>
              <w:t xml:space="preserve">an individual developing </w:t>
            </w:r>
            <w:r w:rsidR="00651BEC">
              <w:rPr>
                <w:rFonts w:ascii="Arial" w:hAnsi="Arial" w:cs="Arial"/>
                <w:bCs/>
                <w:szCs w:val="22"/>
              </w:rPr>
              <w:t xml:space="preserve">in a sport or physical activity. </w:t>
            </w:r>
          </w:p>
          <w:p w14:paraId="712C369B" w14:textId="69F79B22" w:rsidR="00A9299C" w:rsidRPr="00901F70" w:rsidRDefault="00A9299C" w:rsidP="00D3132B">
            <w:pPr>
              <w:spacing w:after="200" w:line="360" w:lineRule="auto"/>
              <w:rPr>
                <w:rFonts w:ascii="Arial" w:hAnsi="Arial" w:cs="Arial"/>
                <w:bCs/>
                <w:szCs w:val="22"/>
              </w:rPr>
            </w:pPr>
            <w:r w:rsidRPr="00901F70">
              <w:rPr>
                <w:rFonts w:ascii="Arial" w:hAnsi="Arial" w:cs="Arial"/>
                <w:bCs/>
                <w:szCs w:val="22"/>
              </w:rPr>
              <w:t>Boiche</w:t>
            </w:r>
            <w:r w:rsidR="00901F70" w:rsidRPr="00901F70">
              <w:rPr>
                <w:rFonts w:ascii="Arial" w:hAnsi="Arial" w:cs="Arial"/>
                <w:bCs/>
                <w:szCs w:val="22"/>
              </w:rPr>
              <w:t>, (2009)</w:t>
            </w:r>
            <w:r w:rsidR="008C2786" w:rsidRPr="00901F70">
              <w:rPr>
                <w:rFonts w:ascii="Arial" w:hAnsi="Arial" w:cs="Arial"/>
                <w:bCs/>
                <w:szCs w:val="22"/>
              </w:rPr>
              <w:t xml:space="preserve"> investigated potential factors </w:t>
            </w:r>
            <w:r w:rsidR="00CD3828" w:rsidRPr="00901F70">
              <w:rPr>
                <w:rFonts w:ascii="Arial" w:hAnsi="Arial" w:cs="Arial"/>
                <w:bCs/>
                <w:szCs w:val="22"/>
              </w:rPr>
              <w:t>for dropout rates in sport and the continuation of sport</w:t>
            </w:r>
            <w:r w:rsidR="00D758B7">
              <w:rPr>
                <w:rFonts w:ascii="Arial" w:hAnsi="Arial" w:cs="Arial"/>
                <w:bCs/>
                <w:szCs w:val="22"/>
              </w:rPr>
              <w:t xml:space="preserve">. Whereas </w:t>
            </w:r>
            <w:r w:rsidR="009C4C3C">
              <w:rPr>
                <w:rFonts w:ascii="Arial" w:hAnsi="Arial" w:cs="Arial"/>
                <w:bCs/>
                <w:szCs w:val="22"/>
              </w:rPr>
              <w:t>Perry, (2011)</w:t>
            </w:r>
            <w:r w:rsidR="00BC5C8E">
              <w:rPr>
                <w:rFonts w:ascii="Arial" w:hAnsi="Arial" w:cs="Arial"/>
                <w:bCs/>
                <w:szCs w:val="22"/>
              </w:rPr>
              <w:t xml:space="preserve"> pursued</w:t>
            </w:r>
            <w:r w:rsidR="00AC598B">
              <w:rPr>
                <w:rFonts w:ascii="Arial" w:hAnsi="Arial" w:cs="Arial"/>
                <w:bCs/>
                <w:szCs w:val="22"/>
              </w:rPr>
              <w:t xml:space="preserve"> the route of identifying perceptio</w:t>
            </w:r>
            <w:r w:rsidR="001F7ED2">
              <w:rPr>
                <w:rFonts w:ascii="Arial" w:hAnsi="Arial" w:cs="Arial"/>
                <w:bCs/>
                <w:szCs w:val="22"/>
              </w:rPr>
              <w:t xml:space="preserve">ns of motivators and </w:t>
            </w:r>
            <w:r w:rsidR="00831D92">
              <w:rPr>
                <w:rFonts w:ascii="Arial" w:hAnsi="Arial" w:cs="Arial"/>
                <w:bCs/>
                <w:szCs w:val="22"/>
              </w:rPr>
              <w:t xml:space="preserve">barriers to undertaking physical activity. </w:t>
            </w:r>
          </w:p>
          <w:p w14:paraId="6CF41D4D" w14:textId="41B1F847" w:rsidR="00B64766" w:rsidRDefault="00B64766" w:rsidP="00D3132B">
            <w:pPr>
              <w:spacing w:after="200" w:line="360" w:lineRule="auto"/>
              <w:rPr>
                <w:rFonts w:ascii="Arial" w:hAnsi="Arial" w:cs="Arial"/>
                <w:b/>
                <w:szCs w:val="22"/>
                <w:u w:val="single"/>
              </w:rPr>
            </w:pPr>
            <w:r>
              <w:rPr>
                <w:rFonts w:ascii="Arial" w:hAnsi="Arial" w:cs="Arial"/>
                <w:b/>
                <w:szCs w:val="22"/>
                <w:u w:val="single"/>
              </w:rPr>
              <w:t>2.2.3.1 Time</w:t>
            </w:r>
            <w:r w:rsidR="009332F5">
              <w:rPr>
                <w:rFonts w:ascii="Arial" w:hAnsi="Arial" w:cs="Arial"/>
                <w:b/>
                <w:szCs w:val="22"/>
                <w:u w:val="single"/>
              </w:rPr>
              <w:t xml:space="preserve"> and Travel</w:t>
            </w:r>
          </w:p>
          <w:p w14:paraId="213841A7" w14:textId="3536BCFB" w:rsidR="001B70C7" w:rsidRDefault="00785986" w:rsidP="00D3132B">
            <w:pPr>
              <w:spacing w:after="200" w:line="360" w:lineRule="auto"/>
              <w:rPr>
                <w:rFonts w:ascii="Arial" w:hAnsi="Arial" w:cs="Arial"/>
                <w:bCs/>
                <w:szCs w:val="22"/>
              </w:rPr>
            </w:pPr>
            <w:r w:rsidRPr="00785986">
              <w:rPr>
                <w:rFonts w:ascii="Arial" w:hAnsi="Arial" w:cs="Arial"/>
                <w:bCs/>
                <w:szCs w:val="22"/>
              </w:rPr>
              <w:t>Dwyer et al., (2006) identified</w:t>
            </w:r>
            <w:r>
              <w:rPr>
                <w:rFonts w:ascii="Arial" w:hAnsi="Arial" w:cs="Arial"/>
                <w:bCs/>
                <w:szCs w:val="22"/>
              </w:rPr>
              <w:t xml:space="preserve"> a</w:t>
            </w:r>
            <w:r w:rsidRPr="00785986">
              <w:rPr>
                <w:rFonts w:ascii="Arial" w:hAnsi="Arial" w:cs="Arial"/>
                <w:bCs/>
                <w:szCs w:val="22"/>
              </w:rPr>
              <w:t xml:space="preserve"> lack of time as one of the main barriers to participating in</w:t>
            </w:r>
            <w:r>
              <w:rPr>
                <w:rFonts w:ascii="Arial" w:hAnsi="Arial" w:cs="Arial"/>
                <w:bCs/>
                <w:szCs w:val="22"/>
              </w:rPr>
              <w:t xml:space="preserve"> sports and</w:t>
            </w:r>
            <w:r w:rsidRPr="00785986">
              <w:rPr>
                <w:rFonts w:ascii="Arial" w:hAnsi="Arial" w:cs="Arial"/>
                <w:bCs/>
                <w:szCs w:val="22"/>
              </w:rPr>
              <w:t xml:space="preserve"> physical activity</w:t>
            </w:r>
            <w:r>
              <w:rPr>
                <w:rFonts w:ascii="Arial" w:hAnsi="Arial" w:cs="Arial"/>
                <w:bCs/>
                <w:szCs w:val="22"/>
              </w:rPr>
              <w:t>.</w:t>
            </w:r>
            <w:r w:rsidR="00804353">
              <w:rPr>
                <w:rFonts w:ascii="Arial" w:hAnsi="Arial" w:cs="Arial"/>
                <w:bCs/>
                <w:szCs w:val="22"/>
              </w:rPr>
              <w:t xml:space="preserve"> Training at the West Wales Girls’ Performance centre </w:t>
            </w:r>
            <w:r w:rsidR="008737BB">
              <w:rPr>
                <w:rFonts w:ascii="Arial" w:hAnsi="Arial" w:cs="Arial"/>
                <w:bCs/>
                <w:szCs w:val="22"/>
              </w:rPr>
              <w:t xml:space="preserve">is at 7.30pm on a weekday night. </w:t>
            </w:r>
            <w:r w:rsidR="00B1086A">
              <w:rPr>
                <w:rFonts w:ascii="Arial" w:hAnsi="Arial" w:cs="Arial"/>
                <w:bCs/>
                <w:szCs w:val="22"/>
              </w:rPr>
              <w:t>Most parents see this as quite</w:t>
            </w:r>
            <w:r w:rsidR="005F344E">
              <w:rPr>
                <w:rFonts w:ascii="Arial" w:hAnsi="Arial" w:cs="Arial"/>
                <w:bCs/>
                <w:szCs w:val="22"/>
              </w:rPr>
              <w:t xml:space="preserve"> late regarding that their children are of primary/secondary school age and as the training is on a school day, they may seek to non-attend due to this</w:t>
            </w:r>
            <w:r w:rsidR="00D6617F">
              <w:rPr>
                <w:rFonts w:ascii="Arial" w:hAnsi="Arial" w:cs="Arial"/>
                <w:bCs/>
                <w:szCs w:val="22"/>
              </w:rPr>
              <w:t xml:space="preserve"> (Vu</w:t>
            </w:r>
            <w:r w:rsidR="00924757">
              <w:rPr>
                <w:rFonts w:ascii="Arial" w:hAnsi="Arial" w:cs="Arial"/>
                <w:bCs/>
                <w:szCs w:val="22"/>
              </w:rPr>
              <w:t>, Murrie</w:t>
            </w:r>
            <w:r w:rsidR="00DD032A">
              <w:rPr>
                <w:rFonts w:ascii="Arial" w:hAnsi="Arial" w:cs="Arial"/>
                <w:bCs/>
                <w:szCs w:val="22"/>
              </w:rPr>
              <w:t xml:space="preserve">, Gonzalez and Jobe, </w:t>
            </w:r>
            <w:r w:rsidR="00A262D3">
              <w:rPr>
                <w:rFonts w:ascii="Arial" w:hAnsi="Arial" w:cs="Arial"/>
                <w:bCs/>
                <w:szCs w:val="22"/>
              </w:rPr>
              <w:t xml:space="preserve">2006; </w:t>
            </w:r>
            <w:r w:rsidR="00521ABF">
              <w:rPr>
                <w:rFonts w:ascii="Arial" w:hAnsi="Arial" w:cs="Arial"/>
                <w:bCs/>
                <w:szCs w:val="22"/>
              </w:rPr>
              <w:t>Rob</w:t>
            </w:r>
            <w:r w:rsidR="00410D99">
              <w:rPr>
                <w:rFonts w:ascii="Arial" w:hAnsi="Arial" w:cs="Arial"/>
                <w:bCs/>
                <w:szCs w:val="22"/>
              </w:rPr>
              <w:t>b</w:t>
            </w:r>
            <w:r w:rsidR="00521ABF">
              <w:rPr>
                <w:rFonts w:ascii="Arial" w:hAnsi="Arial" w:cs="Arial"/>
                <w:bCs/>
                <w:szCs w:val="22"/>
              </w:rPr>
              <w:t>ins</w:t>
            </w:r>
            <w:r w:rsidR="00410D99">
              <w:rPr>
                <w:rFonts w:ascii="Arial" w:hAnsi="Arial" w:cs="Arial"/>
                <w:bCs/>
                <w:szCs w:val="22"/>
              </w:rPr>
              <w:t xml:space="preserve">, Talley, Wu, </w:t>
            </w:r>
            <w:r w:rsidR="00C12197">
              <w:rPr>
                <w:rFonts w:ascii="Arial" w:hAnsi="Arial" w:cs="Arial"/>
                <w:bCs/>
                <w:szCs w:val="22"/>
              </w:rPr>
              <w:t>and Wilbur, 2010)</w:t>
            </w:r>
            <w:r w:rsidR="005F344E">
              <w:rPr>
                <w:rFonts w:ascii="Arial" w:hAnsi="Arial" w:cs="Arial"/>
                <w:bCs/>
                <w:szCs w:val="22"/>
              </w:rPr>
              <w:t xml:space="preserve">. </w:t>
            </w:r>
          </w:p>
          <w:p w14:paraId="0B745CE5" w14:textId="20B02997" w:rsidR="00785986" w:rsidRDefault="005F344E" w:rsidP="00D3132B">
            <w:pPr>
              <w:spacing w:after="200" w:line="360" w:lineRule="auto"/>
              <w:rPr>
                <w:rFonts w:ascii="Arial" w:hAnsi="Arial" w:cs="Arial"/>
                <w:bCs/>
                <w:szCs w:val="22"/>
              </w:rPr>
            </w:pPr>
            <w:r>
              <w:rPr>
                <w:rFonts w:ascii="Arial" w:hAnsi="Arial" w:cs="Arial"/>
                <w:bCs/>
                <w:szCs w:val="22"/>
              </w:rPr>
              <w:t xml:space="preserve">Further to add to this barrier, many parents work week days and long hours, therefore the ability to travel from Swansea to Cross Hands on a weekday evening </w:t>
            </w:r>
            <w:r w:rsidR="001B70C7">
              <w:rPr>
                <w:rFonts w:ascii="Arial" w:hAnsi="Arial" w:cs="Arial"/>
                <w:bCs/>
                <w:szCs w:val="22"/>
              </w:rPr>
              <w:t xml:space="preserve">could prove hard </w:t>
            </w:r>
            <w:r>
              <w:rPr>
                <w:rFonts w:ascii="Arial" w:hAnsi="Arial" w:cs="Arial"/>
                <w:bCs/>
                <w:szCs w:val="22"/>
              </w:rPr>
              <w:t xml:space="preserve">for </w:t>
            </w:r>
            <w:r w:rsidR="002454CB">
              <w:rPr>
                <w:rFonts w:ascii="Arial" w:hAnsi="Arial" w:cs="Arial"/>
                <w:bCs/>
                <w:szCs w:val="22"/>
              </w:rPr>
              <w:t>some parents and could lead them to not being able to take their children to the performance centre.</w:t>
            </w:r>
          </w:p>
          <w:p w14:paraId="1C571381" w14:textId="5F87C134" w:rsidR="00B64766" w:rsidRPr="00B64766" w:rsidRDefault="00B64766" w:rsidP="00D3132B">
            <w:pPr>
              <w:spacing w:after="200" w:line="360" w:lineRule="auto"/>
              <w:rPr>
                <w:rFonts w:ascii="Arial" w:hAnsi="Arial" w:cs="Arial"/>
                <w:b/>
                <w:szCs w:val="22"/>
                <w:u w:val="single"/>
              </w:rPr>
            </w:pPr>
            <w:r w:rsidRPr="00B64766">
              <w:rPr>
                <w:rFonts w:ascii="Arial" w:hAnsi="Arial" w:cs="Arial"/>
                <w:b/>
                <w:szCs w:val="22"/>
                <w:u w:val="single"/>
              </w:rPr>
              <w:t>2.2.3.2 Money</w:t>
            </w:r>
          </w:p>
          <w:p w14:paraId="726B2A01" w14:textId="184203B7" w:rsidR="00785986" w:rsidRDefault="00785986" w:rsidP="00D3132B">
            <w:pPr>
              <w:spacing w:after="200" w:line="360" w:lineRule="auto"/>
              <w:rPr>
                <w:rFonts w:ascii="Arial" w:hAnsi="Arial" w:cs="Arial"/>
                <w:bCs/>
                <w:szCs w:val="22"/>
              </w:rPr>
            </w:pPr>
            <w:r>
              <w:rPr>
                <w:rFonts w:ascii="Arial" w:hAnsi="Arial" w:cs="Arial"/>
                <w:bCs/>
                <w:szCs w:val="22"/>
              </w:rPr>
              <w:t xml:space="preserve">Additionally, money can also </w:t>
            </w:r>
            <w:r w:rsidR="000E10A3">
              <w:rPr>
                <w:rFonts w:ascii="Arial" w:hAnsi="Arial" w:cs="Arial"/>
                <w:bCs/>
                <w:szCs w:val="22"/>
              </w:rPr>
              <w:t>be a</w:t>
            </w:r>
            <w:r>
              <w:rPr>
                <w:rFonts w:ascii="Arial" w:hAnsi="Arial" w:cs="Arial"/>
                <w:bCs/>
                <w:szCs w:val="22"/>
              </w:rPr>
              <w:t xml:space="preserve"> barrier to young </w:t>
            </w:r>
            <w:r w:rsidR="006E5BBB">
              <w:rPr>
                <w:rFonts w:ascii="Arial" w:hAnsi="Arial" w:cs="Arial"/>
                <w:bCs/>
                <w:szCs w:val="22"/>
              </w:rPr>
              <w:t>females partici</w:t>
            </w:r>
            <w:r w:rsidR="005F3600">
              <w:rPr>
                <w:rFonts w:ascii="Arial" w:hAnsi="Arial" w:cs="Arial"/>
                <w:bCs/>
                <w:szCs w:val="22"/>
              </w:rPr>
              <w:t>p</w:t>
            </w:r>
            <w:r w:rsidR="006E5BBB">
              <w:rPr>
                <w:rFonts w:ascii="Arial" w:hAnsi="Arial" w:cs="Arial"/>
                <w:bCs/>
                <w:szCs w:val="22"/>
              </w:rPr>
              <w:t>ating in sports due to the income that their families receive. The Sociodemographic view of South Wales is that of a more working-class population with lower income jobs</w:t>
            </w:r>
            <w:r w:rsidR="005F3600">
              <w:rPr>
                <w:rFonts w:ascii="Arial" w:hAnsi="Arial" w:cs="Arial"/>
                <w:bCs/>
                <w:szCs w:val="22"/>
              </w:rPr>
              <w:t xml:space="preserve"> (Scully, 2017)</w:t>
            </w:r>
            <w:r w:rsidR="006E5BBB">
              <w:rPr>
                <w:rFonts w:ascii="Arial" w:hAnsi="Arial" w:cs="Arial"/>
                <w:bCs/>
                <w:szCs w:val="22"/>
              </w:rPr>
              <w:t xml:space="preserve">. Pollock, (2019), explained that Wales is the only UK nation which has seen child poverty rise. As of 2017-18 figures show 29.3% of children were in Poverty. </w:t>
            </w:r>
          </w:p>
          <w:p w14:paraId="6ECD6D6F" w14:textId="1A2E6DCA" w:rsidR="00B70ADA" w:rsidRDefault="00785986" w:rsidP="00D3132B">
            <w:pPr>
              <w:spacing w:after="200" w:line="360" w:lineRule="auto"/>
              <w:rPr>
                <w:rFonts w:ascii="Arial" w:hAnsi="Arial" w:cs="Arial"/>
                <w:bCs/>
                <w:szCs w:val="22"/>
              </w:rPr>
            </w:pPr>
            <w:r w:rsidRPr="00785986">
              <w:rPr>
                <w:rFonts w:ascii="Arial" w:hAnsi="Arial" w:cs="Arial"/>
                <w:bCs/>
                <w:szCs w:val="22"/>
              </w:rPr>
              <w:t xml:space="preserve">Money </w:t>
            </w:r>
            <w:r w:rsidR="008D5222">
              <w:rPr>
                <w:rFonts w:ascii="Arial" w:hAnsi="Arial" w:cs="Arial"/>
                <w:bCs/>
                <w:szCs w:val="22"/>
              </w:rPr>
              <w:t>can also be perceived as a</w:t>
            </w:r>
            <w:r w:rsidRPr="00785986">
              <w:rPr>
                <w:rFonts w:ascii="Arial" w:hAnsi="Arial" w:cs="Arial"/>
                <w:bCs/>
                <w:szCs w:val="22"/>
              </w:rPr>
              <w:t xml:space="preserve"> barrier</w:t>
            </w:r>
            <w:r w:rsidR="008D5222">
              <w:rPr>
                <w:rFonts w:ascii="Arial" w:hAnsi="Arial" w:cs="Arial"/>
                <w:bCs/>
                <w:szCs w:val="22"/>
              </w:rPr>
              <w:t xml:space="preserve"> for participation,</w:t>
            </w:r>
            <w:r w:rsidRPr="00785986">
              <w:rPr>
                <w:rFonts w:ascii="Arial" w:hAnsi="Arial" w:cs="Arial"/>
                <w:bCs/>
                <w:szCs w:val="22"/>
              </w:rPr>
              <w:t xml:space="preserve"> as the young</w:t>
            </w:r>
            <w:r w:rsidR="008D5222">
              <w:rPr>
                <w:rFonts w:ascii="Arial" w:hAnsi="Arial" w:cs="Arial"/>
                <w:bCs/>
                <w:szCs w:val="22"/>
              </w:rPr>
              <w:t xml:space="preserve"> children</w:t>
            </w:r>
            <w:r w:rsidRPr="00785986">
              <w:rPr>
                <w:rFonts w:ascii="Arial" w:hAnsi="Arial" w:cs="Arial"/>
                <w:bCs/>
                <w:szCs w:val="22"/>
              </w:rPr>
              <w:t xml:space="preserve"> </w:t>
            </w:r>
            <w:r w:rsidR="008D5222">
              <w:rPr>
                <w:rFonts w:ascii="Arial" w:hAnsi="Arial" w:cs="Arial"/>
                <w:bCs/>
                <w:szCs w:val="22"/>
              </w:rPr>
              <w:t>get</w:t>
            </w:r>
            <w:r w:rsidRPr="00785986">
              <w:rPr>
                <w:rFonts w:ascii="Arial" w:hAnsi="Arial" w:cs="Arial"/>
                <w:bCs/>
                <w:szCs w:val="22"/>
              </w:rPr>
              <w:t xml:space="preserve"> older parents </w:t>
            </w:r>
            <w:r w:rsidR="008D5222">
              <w:rPr>
                <w:rFonts w:ascii="Arial" w:hAnsi="Arial" w:cs="Arial"/>
                <w:bCs/>
                <w:szCs w:val="22"/>
              </w:rPr>
              <w:t>cannot</w:t>
            </w:r>
            <w:r w:rsidRPr="00785986">
              <w:rPr>
                <w:rFonts w:ascii="Arial" w:hAnsi="Arial" w:cs="Arial"/>
                <w:bCs/>
                <w:szCs w:val="22"/>
              </w:rPr>
              <w:t xml:space="preserve"> afford to be paying for their children to participate in certain sports and activities, Craike et al., (2009)</w:t>
            </w:r>
            <w:r w:rsidR="008D5222">
              <w:rPr>
                <w:rFonts w:ascii="Arial" w:hAnsi="Arial" w:cs="Arial"/>
                <w:bCs/>
                <w:szCs w:val="22"/>
              </w:rPr>
              <w:t xml:space="preserve">. </w:t>
            </w:r>
            <w:r w:rsidR="00C32E11">
              <w:rPr>
                <w:rFonts w:ascii="Arial" w:hAnsi="Arial" w:cs="Arial"/>
                <w:bCs/>
                <w:szCs w:val="22"/>
              </w:rPr>
              <w:t xml:space="preserve">The West Wales Girls Performance Centre is </w:t>
            </w:r>
            <w:r w:rsidR="00C32E11">
              <w:rPr>
                <w:rFonts w:ascii="Arial" w:hAnsi="Arial" w:cs="Arial"/>
                <w:bCs/>
                <w:szCs w:val="22"/>
              </w:rPr>
              <w:lastRenderedPageBreak/>
              <w:t xml:space="preserve">currently £110 per annum. </w:t>
            </w:r>
            <w:r w:rsidR="008D5222">
              <w:rPr>
                <w:rFonts w:ascii="Arial" w:hAnsi="Arial" w:cs="Arial"/>
                <w:bCs/>
                <w:szCs w:val="22"/>
              </w:rPr>
              <w:t xml:space="preserve">If you refer to figure 3 in the appendices you </w:t>
            </w:r>
            <w:r w:rsidR="00C32E11">
              <w:rPr>
                <w:rFonts w:ascii="Arial" w:hAnsi="Arial" w:cs="Arial"/>
                <w:bCs/>
                <w:szCs w:val="22"/>
              </w:rPr>
              <w:t xml:space="preserve">will see current pricings of the WWGPC kit. </w:t>
            </w:r>
            <w:r w:rsidR="008D5222">
              <w:rPr>
                <w:rFonts w:ascii="Arial" w:hAnsi="Arial" w:cs="Arial"/>
                <w:bCs/>
                <w:szCs w:val="22"/>
              </w:rPr>
              <w:t>with the cost of kit starting at £65.00 (Total Teamwear, n.a).</w:t>
            </w:r>
            <w:r w:rsidR="00B70ADA">
              <w:rPr>
                <w:rFonts w:ascii="Arial" w:hAnsi="Arial" w:cs="Arial"/>
                <w:bCs/>
                <w:szCs w:val="22"/>
              </w:rPr>
              <w:t xml:space="preserve"> </w:t>
            </w:r>
            <w:r w:rsidR="00AB0FCD">
              <w:rPr>
                <w:rFonts w:ascii="Arial" w:hAnsi="Arial" w:cs="Arial"/>
                <w:bCs/>
                <w:szCs w:val="22"/>
              </w:rPr>
              <w:t xml:space="preserve"> S</w:t>
            </w:r>
            <w:r w:rsidR="00AB0FCD" w:rsidRPr="00AB0FCD">
              <w:rPr>
                <w:rFonts w:ascii="Arial" w:hAnsi="Arial" w:cs="Arial"/>
                <w:bCs/>
                <w:szCs w:val="22"/>
              </w:rPr>
              <w:t xml:space="preserve">tudies </w:t>
            </w:r>
            <w:r w:rsidR="00AB0FCD">
              <w:rPr>
                <w:rFonts w:ascii="Arial" w:hAnsi="Arial" w:cs="Arial"/>
                <w:bCs/>
                <w:szCs w:val="22"/>
              </w:rPr>
              <w:t>show that</w:t>
            </w:r>
            <w:r w:rsidR="00AB0FCD" w:rsidRPr="00AB0FCD">
              <w:rPr>
                <w:rFonts w:ascii="Arial" w:hAnsi="Arial" w:cs="Arial"/>
                <w:bCs/>
                <w:szCs w:val="22"/>
              </w:rPr>
              <w:t xml:space="preserve"> financial barriers were a major factor that restricted participation</w:t>
            </w:r>
            <w:r w:rsidR="00AB0FCD">
              <w:rPr>
                <w:rFonts w:ascii="Arial" w:hAnsi="Arial" w:cs="Arial"/>
                <w:bCs/>
                <w:szCs w:val="22"/>
              </w:rPr>
              <w:t xml:space="preserve"> in sport</w:t>
            </w:r>
            <w:r w:rsidR="00AB0FCD" w:rsidRPr="00AB0FCD">
              <w:rPr>
                <w:rFonts w:ascii="Arial" w:hAnsi="Arial" w:cs="Arial"/>
                <w:bCs/>
                <w:szCs w:val="22"/>
              </w:rPr>
              <w:t xml:space="preserve"> among children from low-income families. Furthermore, children and adolescents from low-income </w:t>
            </w:r>
            <w:r w:rsidR="00AB0FCD">
              <w:rPr>
                <w:rFonts w:ascii="Arial" w:hAnsi="Arial" w:cs="Arial"/>
                <w:bCs/>
                <w:szCs w:val="22"/>
              </w:rPr>
              <w:t xml:space="preserve">communities </w:t>
            </w:r>
            <w:r w:rsidR="00AB0FCD" w:rsidRPr="00AB0FCD">
              <w:rPr>
                <w:rFonts w:ascii="Arial" w:hAnsi="Arial" w:cs="Arial"/>
                <w:bCs/>
                <w:szCs w:val="22"/>
              </w:rPr>
              <w:t>have restricted access to sport/leisure facilities (Gordon-Larsen, McMurray, &amp; Popkin, 2000)</w:t>
            </w:r>
            <w:r w:rsidR="00AB0FCD">
              <w:rPr>
                <w:rFonts w:ascii="Arial" w:hAnsi="Arial" w:cs="Arial"/>
                <w:bCs/>
                <w:szCs w:val="22"/>
              </w:rPr>
              <w:t>.</w:t>
            </w:r>
          </w:p>
          <w:p w14:paraId="5F82C095" w14:textId="760BDC8D" w:rsidR="00785986" w:rsidRDefault="00B70ADA" w:rsidP="00D3132B">
            <w:pPr>
              <w:spacing w:after="200" w:line="360" w:lineRule="auto"/>
              <w:rPr>
                <w:rFonts w:ascii="Arial" w:hAnsi="Arial" w:cs="Arial"/>
                <w:bCs/>
                <w:szCs w:val="22"/>
              </w:rPr>
            </w:pPr>
            <w:r w:rsidRPr="00B70ADA">
              <w:rPr>
                <w:rFonts w:ascii="Arial" w:hAnsi="Arial" w:cs="Arial"/>
                <w:bCs/>
                <w:szCs w:val="22"/>
              </w:rPr>
              <w:t>The ﬁndings regarding parenting perceptions</w:t>
            </w:r>
            <w:r>
              <w:rPr>
                <w:rFonts w:ascii="Arial" w:hAnsi="Arial" w:cs="Arial"/>
                <w:bCs/>
                <w:szCs w:val="22"/>
              </w:rPr>
              <w:t xml:space="preserve"> by Wheeler and Green (2014)</w:t>
            </w:r>
            <w:r w:rsidRPr="00B70ADA">
              <w:rPr>
                <w:rFonts w:ascii="Arial" w:hAnsi="Arial" w:cs="Arial"/>
                <w:bCs/>
                <w:szCs w:val="22"/>
              </w:rPr>
              <w:t xml:space="preserve"> revealed that parents felt they were better able and more inclined to invest in their children in general, and their children’s sports participation in particular, because of several ‘structural’ and ‘cultural’ changes that have occurred over the past 30 years or so.</w:t>
            </w:r>
          </w:p>
          <w:p w14:paraId="4019064F" w14:textId="54136324" w:rsidR="00B64766" w:rsidRPr="00B64766" w:rsidRDefault="00B64766" w:rsidP="00D3132B">
            <w:pPr>
              <w:spacing w:after="200" w:line="360" w:lineRule="auto"/>
              <w:rPr>
                <w:rFonts w:ascii="Arial" w:hAnsi="Arial" w:cs="Arial"/>
                <w:b/>
                <w:szCs w:val="22"/>
                <w:u w:val="single"/>
              </w:rPr>
            </w:pPr>
            <w:r w:rsidRPr="00B64766">
              <w:rPr>
                <w:rFonts w:ascii="Arial" w:hAnsi="Arial" w:cs="Arial"/>
                <w:b/>
                <w:szCs w:val="22"/>
                <w:u w:val="single"/>
              </w:rPr>
              <w:t>2.2.3.3 Gender</w:t>
            </w:r>
          </w:p>
          <w:p w14:paraId="414F3299" w14:textId="12AF2789" w:rsidR="00EF62EB" w:rsidRPr="00785986" w:rsidRDefault="0088743B" w:rsidP="00D3132B">
            <w:pPr>
              <w:spacing w:after="200" w:line="360" w:lineRule="auto"/>
              <w:rPr>
                <w:rFonts w:ascii="Arial" w:hAnsi="Arial" w:cs="Arial"/>
                <w:bCs/>
                <w:szCs w:val="22"/>
              </w:rPr>
            </w:pPr>
            <w:r>
              <w:rPr>
                <w:rFonts w:ascii="Arial" w:hAnsi="Arial" w:cs="Arial"/>
                <w:bCs/>
                <w:szCs w:val="22"/>
              </w:rPr>
              <w:t xml:space="preserve">Another barrier to sporting participation </w:t>
            </w:r>
            <w:r w:rsidR="007C220B">
              <w:rPr>
                <w:rFonts w:ascii="Arial" w:hAnsi="Arial" w:cs="Arial"/>
                <w:bCs/>
                <w:szCs w:val="22"/>
              </w:rPr>
              <w:t>is Gender.</w:t>
            </w:r>
            <w:r w:rsidR="00715B36">
              <w:rPr>
                <w:rFonts w:ascii="Arial" w:hAnsi="Arial" w:cs="Arial"/>
                <w:bCs/>
                <w:szCs w:val="22"/>
              </w:rPr>
              <w:t xml:space="preserve"> O</w:t>
            </w:r>
            <w:r w:rsidR="007C220B" w:rsidRPr="007C220B">
              <w:rPr>
                <w:rFonts w:ascii="Arial" w:hAnsi="Arial" w:cs="Arial"/>
                <w:bCs/>
                <w:szCs w:val="22"/>
              </w:rPr>
              <w:t xml:space="preserve">ne of the biggest barriers </w:t>
            </w:r>
            <w:r w:rsidR="00715B36">
              <w:rPr>
                <w:rFonts w:ascii="Arial" w:hAnsi="Arial" w:cs="Arial"/>
                <w:bCs/>
                <w:szCs w:val="22"/>
              </w:rPr>
              <w:t xml:space="preserve">in women’s sport today is the association </w:t>
            </w:r>
            <w:r w:rsidR="003D41E1">
              <w:rPr>
                <w:rFonts w:ascii="Arial" w:hAnsi="Arial" w:cs="Arial"/>
                <w:bCs/>
                <w:szCs w:val="22"/>
              </w:rPr>
              <w:t xml:space="preserve">of levels if activity and the </w:t>
            </w:r>
            <w:r w:rsidR="007C220B" w:rsidRPr="007C220B">
              <w:rPr>
                <w:rFonts w:ascii="Arial" w:hAnsi="Arial" w:cs="Arial"/>
                <w:bCs/>
                <w:szCs w:val="22"/>
              </w:rPr>
              <w:t xml:space="preserve">perception that physical activity is </w:t>
            </w:r>
            <w:r w:rsidR="00654BD6">
              <w:rPr>
                <w:rFonts w:ascii="Arial" w:hAnsi="Arial" w:cs="Arial"/>
                <w:bCs/>
                <w:szCs w:val="22"/>
              </w:rPr>
              <w:t>‘</w:t>
            </w:r>
            <w:r w:rsidR="007C220B" w:rsidRPr="007C220B">
              <w:rPr>
                <w:rFonts w:ascii="Arial" w:hAnsi="Arial" w:cs="Arial"/>
                <w:bCs/>
                <w:szCs w:val="22"/>
              </w:rPr>
              <w:t>unfeminine</w:t>
            </w:r>
            <w:r w:rsidR="00654BD6">
              <w:rPr>
                <w:rFonts w:ascii="Arial" w:hAnsi="Arial" w:cs="Arial"/>
                <w:bCs/>
                <w:szCs w:val="22"/>
              </w:rPr>
              <w:t>’ (NI Assembly</w:t>
            </w:r>
            <w:r w:rsidR="00D60F4B">
              <w:rPr>
                <w:rFonts w:ascii="Arial" w:hAnsi="Arial" w:cs="Arial"/>
                <w:bCs/>
                <w:szCs w:val="22"/>
              </w:rPr>
              <w:t>, 2010)</w:t>
            </w:r>
            <w:r w:rsidR="007C220B" w:rsidRPr="007C220B">
              <w:rPr>
                <w:rFonts w:ascii="Arial" w:hAnsi="Arial" w:cs="Arial"/>
                <w:bCs/>
                <w:szCs w:val="22"/>
              </w:rPr>
              <w:t>. This is apparent in the gender imbalance evident across higher levels of</w:t>
            </w:r>
            <w:r w:rsidR="004E5F75">
              <w:rPr>
                <w:rFonts w:ascii="Arial" w:hAnsi="Arial" w:cs="Arial"/>
                <w:bCs/>
                <w:szCs w:val="22"/>
              </w:rPr>
              <w:t xml:space="preserve"> businesses within</w:t>
            </w:r>
            <w:r w:rsidR="007C220B" w:rsidRPr="007C220B">
              <w:rPr>
                <w:rFonts w:ascii="Arial" w:hAnsi="Arial" w:cs="Arial"/>
                <w:bCs/>
                <w:szCs w:val="22"/>
              </w:rPr>
              <w:t xml:space="preserve"> the sporting industry, the </w:t>
            </w:r>
            <w:r w:rsidR="004E5F75">
              <w:rPr>
                <w:rFonts w:ascii="Arial" w:hAnsi="Arial" w:cs="Arial"/>
                <w:bCs/>
                <w:szCs w:val="22"/>
              </w:rPr>
              <w:t xml:space="preserve">portrayal of female sport in the media </w:t>
            </w:r>
            <w:r w:rsidR="007C220B" w:rsidRPr="007C220B">
              <w:rPr>
                <w:rFonts w:ascii="Arial" w:hAnsi="Arial" w:cs="Arial"/>
                <w:bCs/>
                <w:szCs w:val="22"/>
              </w:rPr>
              <w:t>and the formative experiences of many women</w:t>
            </w:r>
            <w:r w:rsidR="004E5F75">
              <w:rPr>
                <w:rFonts w:ascii="Arial" w:hAnsi="Arial" w:cs="Arial"/>
                <w:bCs/>
                <w:szCs w:val="22"/>
              </w:rPr>
              <w:t xml:space="preserve"> in the United Kingdom. </w:t>
            </w:r>
          </w:p>
          <w:p w14:paraId="7978FF69" w14:textId="08BEEF3E" w:rsidR="00C913A3" w:rsidRDefault="00C913A3" w:rsidP="00D3132B">
            <w:pPr>
              <w:spacing w:after="200" w:line="360" w:lineRule="auto"/>
              <w:rPr>
                <w:rFonts w:ascii="Arial" w:hAnsi="Arial" w:cs="Arial"/>
                <w:b/>
                <w:szCs w:val="22"/>
                <w:u w:val="single"/>
              </w:rPr>
            </w:pPr>
            <w:r>
              <w:rPr>
                <w:rFonts w:ascii="Arial" w:hAnsi="Arial" w:cs="Arial"/>
                <w:b/>
                <w:szCs w:val="22"/>
                <w:u w:val="single"/>
              </w:rPr>
              <w:t xml:space="preserve">2.2.4 </w:t>
            </w:r>
            <w:r w:rsidRPr="00C913A3">
              <w:rPr>
                <w:rFonts w:ascii="Arial" w:hAnsi="Arial" w:cs="Arial"/>
                <w:b/>
                <w:szCs w:val="22"/>
                <w:u w:val="single"/>
              </w:rPr>
              <w:t>Motivational Factors for female participation in sport</w:t>
            </w:r>
          </w:p>
          <w:p w14:paraId="1FECC204" w14:textId="6FB888E1" w:rsidR="00B70ADA" w:rsidRDefault="00B70ADA" w:rsidP="00D3132B">
            <w:pPr>
              <w:spacing w:after="200" w:line="360" w:lineRule="auto"/>
              <w:rPr>
                <w:rFonts w:ascii="Arial" w:hAnsi="Arial" w:cs="Arial"/>
                <w:bCs/>
                <w:szCs w:val="22"/>
              </w:rPr>
            </w:pPr>
            <w:r>
              <w:rPr>
                <w:rFonts w:ascii="Arial" w:hAnsi="Arial" w:cs="Arial"/>
                <w:bCs/>
                <w:szCs w:val="22"/>
              </w:rPr>
              <w:t xml:space="preserve">Gaston-Gayles, (2004) indicated that the opportunity to play at an elite level within sports is a key motivational motive but more prominent within the male sporting population. It has been suggested that women who partake in sport and physical activity </w:t>
            </w:r>
            <w:r w:rsidR="00CC286C">
              <w:rPr>
                <w:rFonts w:ascii="Arial" w:hAnsi="Arial" w:cs="Arial"/>
                <w:bCs/>
                <w:szCs w:val="22"/>
              </w:rPr>
              <w:t>at elite levels feel a sense of empowerment (Robinson and Ferraro, 2004; Staurowsky et al, 2009).</w:t>
            </w:r>
          </w:p>
          <w:p w14:paraId="15681920" w14:textId="77777777" w:rsidR="009332F5" w:rsidRPr="00B70ADA" w:rsidRDefault="009332F5" w:rsidP="00D3132B">
            <w:pPr>
              <w:spacing w:after="200" w:line="360" w:lineRule="auto"/>
              <w:rPr>
                <w:rFonts w:ascii="Arial" w:hAnsi="Arial" w:cs="Arial"/>
                <w:bCs/>
                <w:szCs w:val="22"/>
              </w:rPr>
            </w:pPr>
          </w:p>
          <w:p w14:paraId="31EB4978" w14:textId="202826D2" w:rsidR="00C913A3" w:rsidRDefault="00C913A3" w:rsidP="00D3132B">
            <w:pPr>
              <w:spacing w:after="200" w:line="360" w:lineRule="auto"/>
              <w:rPr>
                <w:rFonts w:ascii="Arial" w:hAnsi="Arial" w:cs="Arial"/>
                <w:b/>
                <w:szCs w:val="22"/>
                <w:u w:val="single"/>
              </w:rPr>
            </w:pPr>
            <w:r>
              <w:rPr>
                <w:rFonts w:ascii="Arial" w:hAnsi="Arial" w:cs="Arial"/>
                <w:b/>
                <w:szCs w:val="22"/>
                <w:u w:val="single"/>
              </w:rPr>
              <w:t>2.2.5</w:t>
            </w:r>
            <w:r>
              <w:rPr>
                <w:b/>
                <w:u w:val="single"/>
              </w:rPr>
              <w:t xml:space="preserve"> </w:t>
            </w:r>
            <w:r w:rsidRPr="00C913A3">
              <w:rPr>
                <w:rFonts w:ascii="Arial" w:hAnsi="Arial" w:cs="Arial"/>
                <w:b/>
                <w:szCs w:val="22"/>
                <w:u w:val="single"/>
              </w:rPr>
              <w:t>Motivational Factors for Female participation in Football</w:t>
            </w:r>
          </w:p>
          <w:p w14:paraId="3F6616C3" w14:textId="5D629E0E" w:rsidR="00AC4B90" w:rsidRPr="00AC4B90" w:rsidRDefault="00AC4B90" w:rsidP="00D3132B">
            <w:pPr>
              <w:spacing w:after="200" w:line="360" w:lineRule="auto"/>
              <w:rPr>
                <w:rFonts w:ascii="Arial" w:hAnsi="Arial" w:cs="Arial"/>
                <w:bCs/>
                <w:szCs w:val="22"/>
              </w:rPr>
            </w:pPr>
            <w:r>
              <w:rPr>
                <w:rFonts w:ascii="Arial" w:hAnsi="Arial" w:cs="Arial"/>
                <w:bCs/>
                <w:szCs w:val="22"/>
              </w:rPr>
              <w:t xml:space="preserve">When looking at motivational factors </w:t>
            </w:r>
            <w:r w:rsidR="00AC7DB8">
              <w:rPr>
                <w:rFonts w:ascii="Arial" w:hAnsi="Arial" w:cs="Arial"/>
                <w:bCs/>
                <w:szCs w:val="22"/>
              </w:rPr>
              <w:t xml:space="preserve">for female football participation, </w:t>
            </w:r>
            <w:r w:rsidR="008F18B4">
              <w:rPr>
                <w:rFonts w:ascii="Arial" w:hAnsi="Arial" w:cs="Arial"/>
                <w:bCs/>
                <w:szCs w:val="22"/>
              </w:rPr>
              <w:t xml:space="preserve">we need to underline the need for the self-determination theory. </w:t>
            </w:r>
            <w:r w:rsidR="00D8391A">
              <w:rPr>
                <w:rFonts w:ascii="Arial" w:hAnsi="Arial" w:cs="Arial"/>
                <w:bCs/>
                <w:szCs w:val="22"/>
              </w:rPr>
              <w:t xml:space="preserve">This outlines </w:t>
            </w:r>
            <w:r w:rsidR="00A16681">
              <w:rPr>
                <w:rFonts w:ascii="Arial" w:hAnsi="Arial" w:cs="Arial"/>
                <w:bCs/>
                <w:szCs w:val="22"/>
              </w:rPr>
              <w:t xml:space="preserve">how environmental and social factors </w:t>
            </w:r>
            <w:r w:rsidR="00155898">
              <w:rPr>
                <w:rFonts w:ascii="Arial" w:hAnsi="Arial" w:cs="Arial"/>
                <w:bCs/>
                <w:szCs w:val="22"/>
              </w:rPr>
              <w:t xml:space="preserve">affect a persons, well-being, autonomy, </w:t>
            </w:r>
            <w:r w:rsidR="00350F0B">
              <w:rPr>
                <w:rFonts w:ascii="Arial" w:hAnsi="Arial" w:cs="Arial"/>
                <w:bCs/>
                <w:szCs w:val="22"/>
              </w:rPr>
              <w:t>mental health, self-determined behaviour and related performance</w:t>
            </w:r>
            <w:r w:rsidR="00627B32">
              <w:rPr>
                <w:rFonts w:ascii="Arial" w:hAnsi="Arial" w:cs="Arial"/>
                <w:bCs/>
                <w:szCs w:val="22"/>
              </w:rPr>
              <w:t xml:space="preserve"> (Podlog et al, 2011).</w:t>
            </w:r>
            <w:r w:rsidR="006A0736">
              <w:rPr>
                <w:rFonts w:ascii="Arial" w:hAnsi="Arial" w:cs="Arial"/>
                <w:bCs/>
                <w:szCs w:val="22"/>
              </w:rPr>
              <w:t xml:space="preserve"> </w:t>
            </w:r>
            <w:r w:rsidR="0086448F">
              <w:rPr>
                <w:rFonts w:ascii="Arial" w:hAnsi="Arial" w:cs="Arial"/>
                <w:bCs/>
                <w:szCs w:val="22"/>
              </w:rPr>
              <w:t xml:space="preserve">A behaviour that is </w:t>
            </w:r>
            <w:r w:rsidR="00714C3D">
              <w:rPr>
                <w:rFonts w:ascii="Arial" w:hAnsi="Arial" w:cs="Arial"/>
                <w:bCs/>
                <w:szCs w:val="22"/>
              </w:rPr>
              <w:lastRenderedPageBreak/>
              <w:t>self-determined</w:t>
            </w:r>
            <w:r w:rsidR="00DF1448">
              <w:rPr>
                <w:rFonts w:ascii="Arial" w:hAnsi="Arial" w:cs="Arial"/>
                <w:bCs/>
                <w:szCs w:val="22"/>
              </w:rPr>
              <w:t xml:space="preserve"> should support</w:t>
            </w:r>
            <w:r w:rsidR="003B1773">
              <w:rPr>
                <w:rFonts w:ascii="Arial" w:hAnsi="Arial" w:cs="Arial"/>
                <w:bCs/>
                <w:szCs w:val="22"/>
              </w:rPr>
              <w:t xml:space="preserve"> an </w:t>
            </w:r>
            <w:r w:rsidR="000C35F5">
              <w:rPr>
                <w:rFonts w:ascii="Arial" w:hAnsi="Arial" w:cs="Arial"/>
                <w:bCs/>
                <w:szCs w:val="22"/>
              </w:rPr>
              <w:t>individual’s</w:t>
            </w:r>
            <w:r w:rsidR="003B1773">
              <w:rPr>
                <w:rFonts w:ascii="Arial" w:hAnsi="Arial" w:cs="Arial"/>
                <w:bCs/>
                <w:szCs w:val="22"/>
              </w:rPr>
              <w:t xml:space="preserve"> experience and needs of competence, </w:t>
            </w:r>
            <w:r w:rsidR="005404A4">
              <w:rPr>
                <w:rFonts w:ascii="Arial" w:hAnsi="Arial" w:cs="Arial"/>
                <w:bCs/>
                <w:szCs w:val="22"/>
              </w:rPr>
              <w:t>relatedness and autonomy as well as influence motivation</w:t>
            </w:r>
            <w:r w:rsidR="00B96EB7">
              <w:rPr>
                <w:rFonts w:ascii="Arial" w:hAnsi="Arial" w:cs="Arial"/>
                <w:bCs/>
                <w:szCs w:val="22"/>
              </w:rPr>
              <w:t xml:space="preserve"> (Ryan and Deci, 2000).</w:t>
            </w:r>
          </w:p>
          <w:p w14:paraId="2A6E50D8" w14:textId="3ACA9048" w:rsidR="00C913A3" w:rsidRDefault="00C913A3" w:rsidP="00D3132B">
            <w:pPr>
              <w:spacing w:after="200" w:line="360" w:lineRule="auto"/>
              <w:rPr>
                <w:rFonts w:ascii="Arial" w:hAnsi="Arial" w:cs="Arial"/>
                <w:b/>
                <w:szCs w:val="22"/>
                <w:u w:val="single"/>
              </w:rPr>
            </w:pPr>
            <w:r>
              <w:rPr>
                <w:rFonts w:ascii="Arial" w:hAnsi="Arial" w:cs="Arial"/>
                <w:b/>
                <w:szCs w:val="22"/>
                <w:u w:val="single"/>
              </w:rPr>
              <w:t>2.2.6</w:t>
            </w:r>
            <w:r>
              <w:rPr>
                <w:b/>
                <w:u w:val="single"/>
              </w:rPr>
              <w:t xml:space="preserve"> </w:t>
            </w:r>
            <w:r w:rsidRPr="00C913A3">
              <w:rPr>
                <w:rFonts w:ascii="Arial" w:hAnsi="Arial" w:cs="Arial"/>
                <w:b/>
                <w:szCs w:val="22"/>
                <w:u w:val="single"/>
              </w:rPr>
              <w:t>Female Participation in Football statistics</w:t>
            </w:r>
          </w:p>
          <w:p w14:paraId="080DDEF2" w14:textId="6CDB4A2C" w:rsidR="00A70332" w:rsidRDefault="00A70332" w:rsidP="00D3132B">
            <w:pPr>
              <w:spacing w:after="200" w:line="360" w:lineRule="auto"/>
              <w:rPr>
                <w:rFonts w:ascii="Arial" w:hAnsi="Arial" w:cs="Arial"/>
                <w:bCs/>
              </w:rPr>
            </w:pPr>
            <w:r w:rsidRPr="00004F49">
              <w:rPr>
                <w:rFonts w:ascii="Arial" w:hAnsi="Arial" w:cs="Arial"/>
                <w:bCs/>
                <w:szCs w:val="22"/>
              </w:rPr>
              <w:t>Middleton</w:t>
            </w:r>
            <w:r w:rsidR="00473D8D" w:rsidRPr="00004F49">
              <w:rPr>
                <w:rFonts w:ascii="Arial" w:hAnsi="Arial" w:cs="Arial"/>
                <w:bCs/>
                <w:szCs w:val="22"/>
              </w:rPr>
              <w:t xml:space="preserve">, </w:t>
            </w:r>
            <w:r w:rsidR="00141319">
              <w:rPr>
                <w:rFonts w:ascii="Arial" w:hAnsi="Arial" w:cs="Arial"/>
                <w:bCs/>
                <w:szCs w:val="22"/>
              </w:rPr>
              <w:t>(</w:t>
            </w:r>
            <w:r w:rsidR="00473D8D" w:rsidRPr="00004F49">
              <w:rPr>
                <w:rFonts w:ascii="Arial" w:hAnsi="Arial" w:cs="Arial"/>
                <w:bCs/>
                <w:szCs w:val="22"/>
              </w:rPr>
              <w:t>2019</w:t>
            </w:r>
            <w:r w:rsidR="00B30DDB">
              <w:rPr>
                <w:rFonts w:ascii="Arial" w:hAnsi="Arial" w:cs="Arial"/>
                <w:bCs/>
                <w:szCs w:val="22"/>
              </w:rPr>
              <w:t>)</w:t>
            </w:r>
            <w:r w:rsidR="00372E5D" w:rsidRPr="00004F49">
              <w:rPr>
                <w:rFonts w:ascii="Arial" w:hAnsi="Arial" w:cs="Arial"/>
                <w:bCs/>
                <w:szCs w:val="22"/>
              </w:rPr>
              <w:t xml:space="preserve"> identified that a record number of girls</w:t>
            </w:r>
            <w:r w:rsidR="003C4813" w:rsidRPr="00004F49">
              <w:rPr>
                <w:rFonts w:ascii="Arial" w:hAnsi="Arial" w:cs="Arial"/>
                <w:bCs/>
                <w:szCs w:val="22"/>
              </w:rPr>
              <w:t xml:space="preserve"> and women are currently taking part in football</w:t>
            </w:r>
            <w:r w:rsidR="00A45BF0" w:rsidRPr="00004F49">
              <w:rPr>
                <w:rFonts w:ascii="Arial" w:hAnsi="Arial" w:cs="Arial"/>
                <w:bCs/>
                <w:szCs w:val="22"/>
              </w:rPr>
              <w:t xml:space="preserve"> </w:t>
            </w:r>
            <w:r w:rsidR="000D6F83" w:rsidRPr="00004F49">
              <w:rPr>
                <w:rFonts w:ascii="Arial" w:hAnsi="Arial" w:cs="Arial"/>
                <w:bCs/>
                <w:szCs w:val="22"/>
              </w:rPr>
              <w:t xml:space="preserve">thanks to the </w:t>
            </w:r>
            <w:r w:rsidR="00004F49" w:rsidRPr="00004F49">
              <w:rPr>
                <w:rFonts w:ascii="Arial" w:hAnsi="Arial" w:cs="Arial"/>
                <w:bCs/>
                <w:szCs w:val="22"/>
              </w:rPr>
              <w:t>Women’s World Cup.</w:t>
            </w:r>
            <w:r w:rsidR="00574D4C">
              <w:rPr>
                <w:rFonts w:ascii="Arial" w:hAnsi="Arial" w:cs="Arial"/>
                <w:bCs/>
                <w:szCs w:val="22"/>
              </w:rPr>
              <w:t xml:space="preserve"> </w:t>
            </w:r>
            <w:r w:rsidR="00574D4C" w:rsidRPr="00574D4C">
              <w:rPr>
                <w:rFonts w:ascii="Arial" w:hAnsi="Arial" w:cs="Arial"/>
                <w:bCs/>
              </w:rPr>
              <w:t>When looking a</w:t>
            </w:r>
            <w:r w:rsidR="00574D4C">
              <w:rPr>
                <w:rFonts w:ascii="Arial" w:hAnsi="Arial" w:cs="Arial"/>
                <w:bCs/>
              </w:rPr>
              <w:t>t stat</w:t>
            </w:r>
            <w:r w:rsidR="002A53A9">
              <w:rPr>
                <w:rFonts w:ascii="Arial" w:hAnsi="Arial" w:cs="Arial"/>
                <w:bCs/>
              </w:rPr>
              <w:t>istical values of female participation in football</w:t>
            </w:r>
            <w:r w:rsidR="00316261">
              <w:rPr>
                <w:rFonts w:ascii="Arial" w:hAnsi="Arial" w:cs="Arial"/>
                <w:bCs/>
              </w:rPr>
              <w:t xml:space="preserve"> in the UEFA</w:t>
            </w:r>
            <w:r w:rsidR="004728E4">
              <w:rPr>
                <w:rFonts w:ascii="Arial" w:hAnsi="Arial" w:cs="Arial"/>
                <w:bCs/>
              </w:rPr>
              <w:t xml:space="preserve"> </w:t>
            </w:r>
            <w:r w:rsidR="0008072A">
              <w:rPr>
                <w:rFonts w:ascii="Arial" w:hAnsi="Arial" w:cs="Arial"/>
                <w:bCs/>
              </w:rPr>
              <w:t>‘</w:t>
            </w:r>
            <w:r w:rsidR="004728E4">
              <w:rPr>
                <w:rFonts w:ascii="Arial" w:hAnsi="Arial" w:cs="Arial"/>
                <w:bCs/>
              </w:rPr>
              <w:t>Women</w:t>
            </w:r>
            <w:r w:rsidR="00A019DD">
              <w:rPr>
                <w:rFonts w:ascii="Arial" w:hAnsi="Arial" w:cs="Arial"/>
                <w:bCs/>
              </w:rPr>
              <w:t>’s</w:t>
            </w:r>
            <w:r w:rsidR="006142F8">
              <w:rPr>
                <w:rFonts w:ascii="Arial" w:hAnsi="Arial" w:cs="Arial"/>
                <w:bCs/>
              </w:rPr>
              <w:t xml:space="preserve"> football across the national</w:t>
            </w:r>
            <w:r w:rsidR="00A44575">
              <w:rPr>
                <w:rFonts w:ascii="Arial" w:hAnsi="Arial" w:cs="Arial"/>
                <w:bCs/>
              </w:rPr>
              <w:t xml:space="preserve"> associations</w:t>
            </w:r>
            <w:r w:rsidR="00F85DFE">
              <w:rPr>
                <w:rFonts w:ascii="Arial" w:hAnsi="Arial" w:cs="Arial"/>
                <w:bCs/>
              </w:rPr>
              <w:t>’</w:t>
            </w:r>
            <w:r w:rsidR="00A44575">
              <w:rPr>
                <w:rFonts w:ascii="Arial" w:hAnsi="Arial" w:cs="Arial"/>
                <w:bCs/>
              </w:rPr>
              <w:t xml:space="preserve"> report (2017)</w:t>
            </w:r>
            <w:r w:rsidR="005F776C">
              <w:rPr>
                <w:rFonts w:ascii="Arial" w:hAnsi="Arial" w:cs="Arial"/>
                <w:bCs/>
              </w:rPr>
              <w:t xml:space="preserve">, you can see that </w:t>
            </w:r>
            <w:r w:rsidR="001E098D">
              <w:rPr>
                <w:rFonts w:ascii="Arial" w:hAnsi="Arial" w:cs="Arial"/>
                <w:bCs/>
              </w:rPr>
              <w:t>player numbers went up by 7%</w:t>
            </w:r>
            <w:r w:rsidR="00DD1CDA">
              <w:rPr>
                <w:rFonts w:ascii="Arial" w:hAnsi="Arial" w:cs="Arial"/>
                <w:bCs/>
              </w:rPr>
              <w:t xml:space="preserve"> from 1.270 million </w:t>
            </w:r>
            <w:r w:rsidR="00154FAB">
              <w:rPr>
                <w:rFonts w:ascii="Arial" w:hAnsi="Arial" w:cs="Arial"/>
                <w:bCs/>
              </w:rPr>
              <w:t xml:space="preserve">in 2016, to </w:t>
            </w:r>
            <w:r w:rsidR="00184A3E">
              <w:rPr>
                <w:rFonts w:ascii="Arial" w:hAnsi="Arial" w:cs="Arial"/>
                <w:bCs/>
              </w:rPr>
              <w:t>1.365 million in 2017 in just one year.</w:t>
            </w:r>
          </w:p>
          <w:p w14:paraId="33B9601D" w14:textId="6EB7D52A" w:rsidR="00764AF9" w:rsidRPr="00D81CA5" w:rsidRDefault="00D81CA5" w:rsidP="00D3132B">
            <w:pPr>
              <w:spacing w:after="200" w:line="360" w:lineRule="auto"/>
              <w:rPr>
                <w:rFonts w:ascii="Arial" w:hAnsi="Arial" w:cs="Arial"/>
                <w:bCs/>
              </w:rPr>
            </w:pPr>
            <w:r w:rsidRPr="00D81CA5">
              <w:rPr>
                <w:rFonts w:ascii="Arial" w:hAnsi="Arial" w:cs="Arial"/>
                <w:bCs/>
              </w:rPr>
              <w:t>The Football Association</w:t>
            </w:r>
            <w:r w:rsidR="00571C91">
              <w:rPr>
                <w:rFonts w:ascii="Arial" w:hAnsi="Arial" w:cs="Arial"/>
                <w:bCs/>
              </w:rPr>
              <w:t xml:space="preserve"> stated that over 2.63 million </w:t>
            </w:r>
            <w:r w:rsidR="00CD4930">
              <w:rPr>
                <w:rFonts w:ascii="Arial" w:hAnsi="Arial" w:cs="Arial"/>
                <w:bCs/>
              </w:rPr>
              <w:t xml:space="preserve">women aged 16 and over </w:t>
            </w:r>
            <w:r w:rsidR="004032EE">
              <w:rPr>
                <w:rFonts w:ascii="Arial" w:hAnsi="Arial" w:cs="Arial"/>
                <w:bCs/>
              </w:rPr>
              <w:t>in England play football</w:t>
            </w:r>
            <w:r w:rsidR="000C4848">
              <w:rPr>
                <w:rFonts w:ascii="Arial" w:hAnsi="Arial" w:cs="Arial"/>
                <w:bCs/>
              </w:rPr>
              <w:t>. With 23</w:t>
            </w:r>
            <w:r w:rsidR="008C191E">
              <w:rPr>
                <w:rFonts w:ascii="Arial" w:hAnsi="Arial" w:cs="Arial"/>
                <w:bCs/>
              </w:rPr>
              <w:t>% playing either 11-a-side or small sided</w:t>
            </w:r>
            <w:r w:rsidR="00B4331A">
              <w:rPr>
                <w:rFonts w:ascii="Arial" w:hAnsi="Arial" w:cs="Arial"/>
                <w:bCs/>
              </w:rPr>
              <w:t xml:space="preserve"> competitive football</w:t>
            </w:r>
            <w:r w:rsidR="007E5E49">
              <w:rPr>
                <w:rFonts w:ascii="Arial" w:hAnsi="Arial" w:cs="Arial"/>
                <w:bCs/>
              </w:rPr>
              <w:t xml:space="preserve"> (BBC Sport</w:t>
            </w:r>
            <w:r w:rsidR="00C30DBA">
              <w:rPr>
                <w:rFonts w:ascii="Arial" w:hAnsi="Arial" w:cs="Arial"/>
                <w:bCs/>
              </w:rPr>
              <w:t>, 2019).</w:t>
            </w:r>
            <w:r w:rsidR="001E3B04">
              <w:rPr>
                <w:rFonts w:ascii="Arial" w:hAnsi="Arial" w:cs="Arial"/>
                <w:bCs/>
              </w:rPr>
              <w:t xml:space="preserve"> Figures from the Football Associations Game</w:t>
            </w:r>
            <w:r w:rsidR="0002598D">
              <w:rPr>
                <w:rFonts w:ascii="Arial" w:hAnsi="Arial" w:cs="Arial"/>
                <w:bCs/>
              </w:rPr>
              <w:t xml:space="preserve"> </w:t>
            </w:r>
            <w:r w:rsidR="001E3B04">
              <w:rPr>
                <w:rFonts w:ascii="Arial" w:hAnsi="Arial" w:cs="Arial"/>
                <w:bCs/>
              </w:rPr>
              <w:t xml:space="preserve">plan for Growth </w:t>
            </w:r>
            <w:r w:rsidR="00EF582D">
              <w:rPr>
                <w:rFonts w:ascii="Arial" w:hAnsi="Arial" w:cs="Arial"/>
                <w:bCs/>
              </w:rPr>
              <w:t>show that</w:t>
            </w:r>
            <w:r w:rsidR="005E2BC3">
              <w:rPr>
                <w:rFonts w:ascii="Arial" w:hAnsi="Arial" w:cs="Arial"/>
                <w:bCs/>
              </w:rPr>
              <w:t xml:space="preserve"> attendances to matches in the Women’s Super League are up by 13%</w:t>
            </w:r>
            <w:r w:rsidR="00DE10EF">
              <w:rPr>
                <w:rFonts w:ascii="Arial" w:hAnsi="Arial" w:cs="Arial"/>
                <w:bCs/>
              </w:rPr>
              <w:t xml:space="preserve"> and attendances have rise</w:t>
            </w:r>
            <w:r w:rsidR="00A44A2D">
              <w:rPr>
                <w:rFonts w:ascii="Arial" w:hAnsi="Arial" w:cs="Arial"/>
                <w:bCs/>
              </w:rPr>
              <w:t>n</w:t>
            </w:r>
            <w:r w:rsidR="00DE10EF">
              <w:rPr>
                <w:rFonts w:ascii="Arial" w:hAnsi="Arial" w:cs="Arial"/>
                <w:bCs/>
              </w:rPr>
              <w:t xml:space="preserve"> by over 75% in the </w:t>
            </w:r>
            <w:r w:rsidR="00673608">
              <w:rPr>
                <w:rFonts w:ascii="Arial" w:hAnsi="Arial" w:cs="Arial"/>
                <w:bCs/>
              </w:rPr>
              <w:t>FA Women’s Championship also</w:t>
            </w:r>
            <w:r w:rsidR="00F647D6">
              <w:rPr>
                <w:rFonts w:ascii="Arial" w:hAnsi="Arial" w:cs="Arial"/>
                <w:bCs/>
              </w:rPr>
              <w:t xml:space="preserve"> (FA Gameplan for Growth, 2019).</w:t>
            </w:r>
            <w:r w:rsidR="00FF6711">
              <w:rPr>
                <w:rFonts w:ascii="Arial" w:hAnsi="Arial" w:cs="Arial"/>
                <w:bCs/>
              </w:rPr>
              <w:t xml:space="preserve"> </w:t>
            </w:r>
          </w:p>
          <w:p w14:paraId="6520368C" w14:textId="52C00B2C" w:rsidR="00C913A3" w:rsidRDefault="00C913A3" w:rsidP="00D3132B">
            <w:pPr>
              <w:spacing w:after="200" w:line="360" w:lineRule="auto"/>
              <w:rPr>
                <w:rFonts w:ascii="Arial" w:hAnsi="Arial" w:cs="Arial"/>
                <w:b/>
                <w:szCs w:val="22"/>
                <w:u w:val="single"/>
              </w:rPr>
            </w:pPr>
            <w:r>
              <w:rPr>
                <w:rFonts w:ascii="Arial" w:hAnsi="Arial" w:cs="Arial"/>
                <w:b/>
                <w:szCs w:val="22"/>
                <w:u w:val="single"/>
              </w:rPr>
              <w:t>2.2.7</w:t>
            </w:r>
            <w:r>
              <w:rPr>
                <w:b/>
                <w:u w:val="single"/>
              </w:rPr>
              <w:t xml:space="preserve"> </w:t>
            </w:r>
            <w:r w:rsidRPr="00C913A3">
              <w:rPr>
                <w:rFonts w:ascii="Arial" w:hAnsi="Arial" w:cs="Arial"/>
                <w:b/>
                <w:szCs w:val="22"/>
                <w:u w:val="single"/>
              </w:rPr>
              <w:t>Parents Perceptions on Sports Participation</w:t>
            </w:r>
          </w:p>
          <w:p w14:paraId="4667B5C6" w14:textId="77777777" w:rsidR="00182008" w:rsidRDefault="006A5C38" w:rsidP="00D3132B">
            <w:pPr>
              <w:spacing w:after="200" w:line="360" w:lineRule="auto"/>
              <w:rPr>
                <w:rFonts w:ascii="Arial" w:hAnsi="Arial" w:cs="Arial"/>
                <w:bCs/>
                <w:szCs w:val="22"/>
              </w:rPr>
            </w:pPr>
            <w:r w:rsidRPr="006A5C38">
              <w:rPr>
                <w:rFonts w:ascii="Arial" w:hAnsi="Arial" w:cs="Arial"/>
                <w:bCs/>
                <w:szCs w:val="22"/>
              </w:rPr>
              <w:t>Parents influence their children’s involvement in sport in several ways. In Fredricks and Eccles’ (2004) model of parental influence on children’s motivation and achievement, it is suggested that parents fulfil three crucial roles: provider, interpreter, and role mode</w:t>
            </w:r>
            <w:r w:rsidR="0043279B">
              <w:rPr>
                <w:rFonts w:ascii="Arial" w:hAnsi="Arial" w:cs="Arial"/>
                <w:bCs/>
                <w:szCs w:val="22"/>
              </w:rPr>
              <w:t>l.</w:t>
            </w:r>
          </w:p>
          <w:p w14:paraId="1B4AC8BC" w14:textId="369C49D1" w:rsidR="00182008" w:rsidRDefault="00160CD3" w:rsidP="00D3132B">
            <w:pPr>
              <w:spacing w:after="200" w:line="360" w:lineRule="auto"/>
              <w:rPr>
                <w:rFonts w:ascii="Arial" w:hAnsi="Arial" w:cs="Arial"/>
                <w:bCs/>
                <w:szCs w:val="22"/>
              </w:rPr>
            </w:pPr>
            <w:r w:rsidRPr="00C0217A">
              <w:rPr>
                <w:rFonts w:ascii="Arial" w:hAnsi="Arial" w:cs="Arial"/>
                <w:bCs/>
                <w:szCs w:val="22"/>
              </w:rPr>
              <w:t>The importance of parent</w:t>
            </w:r>
            <w:r w:rsidR="00214E18" w:rsidRPr="00C0217A">
              <w:rPr>
                <w:rFonts w:ascii="Arial" w:hAnsi="Arial" w:cs="Arial"/>
                <w:bCs/>
                <w:szCs w:val="22"/>
              </w:rPr>
              <w:t xml:space="preserve">s in </w:t>
            </w:r>
            <w:r w:rsidR="00EE6496" w:rsidRPr="00C0217A">
              <w:rPr>
                <w:rFonts w:ascii="Arial" w:hAnsi="Arial" w:cs="Arial"/>
                <w:bCs/>
                <w:szCs w:val="22"/>
              </w:rPr>
              <w:t>children’s sporting participation and exercise behaviours cannot be overemphasized (Brustad</w:t>
            </w:r>
            <w:r w:rsidR="005F5DB9" w:rsidRPr="00C0217A">
              <w:rPr>
                <w:rFonts w:ascii="Arial" w:hAnsi="Arial" w:cs="Arial"/>
                <w:bCs/>
                <w:szCs w:val="22"/>
              </w:rPr>
              <w:t xml:space="preserve">, 1993). Research has indicated that </w:t>
            </w:r>
            <w:r w:rsidR="00E16499" w:rsidRPr="00C0217A">
              <w:rPr>
                <w:rFonts w:ascii="Arial" w:hAnsi="Arial" w:cs="Arial"/>
                <w:bCs/>
                <w:szCs w:val="22"/>
              </w:rPr>
              <w:t xml:space="preserve">parents were influential </w:t>
            </w:r>
            <w:r w:rsidR="00BC6555" w:rsidRPr="00C0217A">
              <w:rPr>
                <w:rFonts w:ascii="Arial" w:hAnsi="Arial" w:cs="Arial"/>
                <w:bCs/>
                <w:szCs w:val="22"/>
              </w:rPr>
              <w:t>in the adoption of healthy behaviours</w:t>
            </w:r>
            <w:r w:rsidR="00EC6575" w:rsidRPr="00C0217A">
              <w:rPr>
                <w:rFonts w:ascii="Arial" w:hAnsi="Arial" w:cs="Arial"/>
                <w:bCs/>
                <w:szCs w:val="22"/>
              </w:rPr>
              <w:t xml:space="preserve"> such as </w:t>
            </w:r>
            <w:r w:rsidR="00953C08" w:rsidRPr="00C0217A">
              <w:rPr>
                <w:rFonts w:ascii="Arial" w:hAnsi="Arial" w:cs="Arial"/>
                <w:bCs/>
                <w:szCs w:val="22"/>
              </w:rPr>
              <w:t>involvement in physical activity</w:t>
            </w:r>
            <w:r w:rsidR="00BC6555" w:rsidRPr="00C0217A">
              <w:rPr>
                <w:rFonts w:ascii="Arial" w:hAnsi="Arial" w:cs="Arial"/>
                <w:bCs/>
                <w:szCs w:val="22"/>
              </w:rPr>
              <w:t xml:space="preserve"> </w:t>
            </w:r>
            <w:r w:rsidR="00EC6575" w:rsidRPr="00C0217A">
              <w:rPr>
                <w:rFonts w:ascii="Arial" w:hAnsi="Arial" w:cs="Arial"/>
                <w:bCs/>
                <w:szCs w:val="22"/>
              </w:rPr>
              <w:t xml:space="preserve">in children and adolescents </w:t>
            </w:r>
            <w:r w:rsidR="00E914A3" w:rsidRPr="00C0217A">
              <w:rPr>
                <w:rFonts w:ascii="Arial" w:hAnsi="Arial" w:cs="Arial"/>
                <w:bCs/>
                <w:szCs w:val="22"/>
              </w:rPr>
              <w:t>(Bois, Sarrazin, Brustrad</w:t>
            </w:r>
            <w:r w:rsidR="00B67E32" w:rsidRPr="00C0217A">
              <w:rPr>
                <w:rFonts w:ascii="Arial" w:hAnsi="Arial" w:cs="Arial"/>
                <w:bCs/>
                <w:szCs w:val="22"/>
              </w:rPr>
              <w:t>, Trouilloud &amp; Cury</w:t>
            </w:r>
            <w:r w:rsidR="00722772" w:rsidRPr="00C0217A">
              <w:rPr>
                <w:rFonts w:ascii="Arial" w:hAnsi="Arial" w:cs="Arial"/>
                <w:bCs/>
                <w:szCs w:val="22"/>
              </w:rPr>
              <w:t xml:space="preserve">, 2005; Fredricks and Eccles, 2005). The examples stated from this literature </w:t>
            </w:r>
            <w:r w:rsidR="00D828E1" w:rsidRPr="00C0217A">
              <w:rPr>
                <w:rFonts w:ascii="Arial" w:hAnsi="Arial" w:cs="Arial"/>
                <w:bCs/>
                <w:szCs w:val="22"/>
              </w:rPr>
              <w:t>imply that parental involvement is crucial to the children’s socialization process.</w:t>
            </w:r>
          </w:p>
          <w:p w14:paraId="24C8A959" w14:textId="072E49B4" w:rsidR="00D60C4E" w:rsidRPr="00681A19" w:rsidRDefault="009000E3" w:rsidP="00D3132B">
            <w:pPr>
              <w:spacing w:after="200" w:line="360" w:lineRule="auto"/>
              <w:rPr>
                <w:rFonts w:ascii="Arial" w:hAnsi="Arial" w:cs="Arial"/>
                <w:bCs/>
                <w:szCs w:val="22"/>
              </w:rPr>
            </w:pPr>
            <w:r w:rsidRPr="00681A19">
              <w:rPr>
                <w:rFonts w:ascii="Arial" w:hAnsi="Arial" w:cs="Arial"/>
                <w:bCs/>
                <w:szCs w:val="22"/>
              </w:rPr>
              <w:t xml:space="preserve">Furthermore, </w:t>
            </w:r>
            <w:r w:rsidR="00AD3344">
              <w:rPr>
                <w:rFonts w:ascii="Arial" w:hAnsi="Arial" w:cs="Arial"/>
                <w:bCs/>
                <w:szCs w:val="22"/>
              </w:rPr>
              <w:t xml:space="preserve">recreational benefits, social and health benefits </w:t>
            </w:r>
            <w:r w:rsidR="001B78BF">
              <w:rPr>
                <w:rFonts w:ascii="Arial" w:hAnsi="Arial" w:cs="Arial"/>
                <w:bCs/>
                <w:szCs w:val="22"/>
              </w:rPr>
              <w:t>are</w:t>
            </w:r>
            <w:r w:rsidR="00AB43B8">
              <w:rPr>
                <w:rFonts w:ascii="Arial" w:hAnsi="Arial" w:cs="Arial"/>
                <w:bCs/>
                <w:szCs w:val="22"/>
              </w:rPr>
              <w:t xml:space="preserve"> the top three reasons </w:t>
            </w:r>
            <w:r w:rsidR="003B319F">
              <w:rPr>
                <w:rFonts w:ascii="Arial" w:hAnsi="Arial" w:cs="Arial"/>
                <w:bCs/>
                <w:szCs w:val="22"/>
              </w:rPr>
              <w:t>parents cite for their child</w:t>
            </w:r>
            <w:r w:rsidR="006C2B6C">
              <w:rPr>
                <w:rFonts w:ascii="Arial" w:hAnsi="Arial" w:cs="Arial"/>
                <w:bCs/>
                <w:szCs w:val="22"/>
              </w:rPr>
              <w:t>’s participation in sports</w:t>
            </w:r>
            <w:r w:rsidR="00087495">
              <w:rPr>
                <w:rFonts w:ascii="Arial" w:hAnsi="Arial" w:cs="Arial"/>
                <w:bCs/>
                <w:szCs w:val="22"/>
              </w:rPr>
              <w:t xml:space="preserve"> (Meaney</w:t>
            </w:r>
            <w:r w:rsidR="006275A4">
              <w:rPr>
                <w:rFonts w:ascii="Arial" w:hAnsi="Arial" w:cs="Arial"/>
                <w:bCs/>
                <w:szCs w:val="22"/>
              </w:rPr>
              <w:t xml:space="preserve"> et al, 1995)</w:t>
            </w:r>
            <w:r w:rsidR="006E3D47">
              <w:rPr>
                <w:rFonts w:ascii="Arial" w:hAnsi="Arial" w:cs="Arial"/>
                <w:bCs/>
                <w:szCs w:val="22"/>
              </w:rPr>
              <w:t>.</w:t>
            </w:r>
            <w:r w:rsidR="00E6675B">
              <w:rPr>
                <w:rFonts w:ascii="Arial" w:hAnsi="Arial" w:cs="Arial"/>
                <w:bCs/>
                <w:szCs w:val="22"/>
              </w:rPr>
              <w:t xml:space="preserve"> Additionally, </w:t>
            </w:r>
            <w:r w:rsidR="00D02000">
              <w:rPr>
                <w:rFonts w:ascii="Arial" w:hAnsi="Arial" w:cs="Arial"/>
                <w:bCs/>
                <w:szCs w:val="22"/>
              </w:rPr>
              <w:t>Neely and Holt, (2008)</w:t>
            </w:r>
            <w:r w:rsidR="00DE0CCC">
              <w:rPr>
                <w:rFonts w:ascii="Arial" w:hAnsi="Arial" w:cs="Arial"/>
                <w:bCs/>
                <w:szCs w:val="22"/>
              </w:rPr>
              <w:t xml:space="preserve"> highlighted that </w:t>
            </w:r>
            <w:r w:rsidR="008122B0">
              <w:rPr>
                <w:rFonts w:ascii="Arial" w:hAnsi="Arial" w:cs="Arial"/>
                <w:bCs/>
                <w:szCs w:val="22"/>
              </w:rPr>
              <w:t xml:space="preserve">their children gained a variety of personal, physical and social benefits </w:t>
            </w:r>
            <w:r w:rsidR="005B1E48">
              <w:rPr>
                <w:rFonts w:ascii="Arial" w:hAnsi="Arial" w:cs="Arial"/>
                <w:bCs/>
                <w:szCs w:val="22"/>
              </w:rPr>
              <w:t xml:space="preserve">such as positive perception, </w:t>
            </w:r>
            <w:r w:rsidR="00B757D6">
              <w:rPr>
                <w:rFonts w:ascii="Arial" w:hAnsi="Arial" w:cs="Arial"/>
                <w:bCs/>
                <w:szCs w:val="22"/>
              </w:rPr>
              <w:t xml:space="preserve">teamwork and co-operation </w:t>
            </w:r>
            <w:r w:rsidR="00B757D6">
              <w:rPr>
                <w:rFonts w:ascii="Arial" w:hAnsi="Arial" w:cs="Arial"/>
                <w:bCs/>
                <w:szCs w:val="22"/>
              </w:rPr>
              <w:lastRenderedPageBreak/>
              <w:t xml:space="preserve">skills, opportunities to make friends, </w:t>
            </w:r>
            <w:r w:rsidR="00551AA9">
              <w:rPr>
                <w:rFonts w:ascii="Arial" w:hAnsi="Arial" w:cs="Arial"/>
                <w:bCs/>
                <w:szCs w:val="22"/>
              </w:rPr>
              <w:t xml:space="preserve">increase in physical activity levels and development of fundamental </w:t>
            </w:r>
            <w:r w:rsidR="009E079A">
              <w:rPr>
                <w:rFonts w:ascii="Arial" w:hAnsi="Arial" w:cs="Arial"/>
                <w:bCs/>
                <w:szCs w:val="22"/>
              </w:rPr>
              <w:t xml:space="preserve">movement skills. </w:t>
            </w:r>
          </w:p>
          <w:p w14:paraId="4611C884" w14:textId="1C788FE5" w:rsidR="00F57404" w:rsidRDefault="00DB0BBF" w:rsidP="00D3132B">
            <w:pPr>
              <w:spacing w:after="200" w:line="360" w:lineRule="auto"/>
              <w:rPr>
                <w:rFonts w:ascii="Arial" w:hAnsi="Arial" w:cs="Arial"/>
                <w:b/>
                <w:u w:val="single"/>
              </w:rPr>
            </w:pPr>
            <w:r w:rsidRPr="00DB0BBF">
              <w:rPr>
                <w:rFonts w:ascii="Arial" w:hAnsi="Arial" w:cs="Arial"/>
                <w:b/>
                <w:u w:val="single"/>
              </w:rPr>
              <w:t>2.2.8</w:t>
            </w:r>
            <w:r>
              <w:rPr>
                <w:rFonts w:ascii="Arial" w:hAnsi="Arial" w:cs="Arial"/>
                <w:b/>
                <w:u w:val="single"/>
              </w:rPr>
              <w:t xml:space="preserve"> Pa</w:t>
            </w:r>
            <w:r w:rsidR="005C61EB">
              <w:rPr>
                <w:rFonts w:ascii="Arial" w:hAnsi="Arial" w:cs="Arial"/>
                <w:b/>
                <w:u w:val="single"/>
              </w:rPr>
              <w:t>renting experiences of Elite Youth Football</w:t>
            </w:r>
          </w:p>
          <w:p w14:paraId="5835017B" w14:textId="28A735A8" w:rsidR="00EC07FD" w:rsidRDefault="0036119E" w:rsidP="00D3132B">
            <w:pPr>
              <w:spacing w:after="200" w:line="360" w:lineRule="auto"/>
              <w:rPr>
                <w:rFonts w:ascii="Arial" w:hAnsi="Arial" w:cs="Arial"/>
                <w:bCs/>
              </w:rPr>
            </w:pPr>
            <w:r>
              <w:rPr>
                <w:rFonts w:ascii="Arial" w:hAnsi="Arial" w:cs="Arial"/>
                <w:bCs/>
              </w:rPr>
              <w:t xml:space="preserve">The parenting-sport literature </w:t>
            </w:r>
            <w:r w:rsidR="00057665">
              <w:rPr>
                <w:rFonts w:ascii="Arial" w:hAnsi="Arial" w:cs="Arial"/>
                <w:bCs/>
              </w:rPr>
              <w:t xml:space="preserve">to date has been dominated by research that has </w:t>
            </w:r>
            <w:r w:rsidR="00B311CF">
              <w:rPr>
                <w:rFonts w:ascii="Arial" w:hAnsi="Arial" w:cs="Arial"/>
                <w:bCs/>
              </w:rPr>
              <w:t>aimed at identifying “optimal”</w:t>
            </w:r>
            <w:r w:rsidR="00B65CA4">
              <w:rPr>
                <w:rFonts w:ascii="Arial" w:hAnsi="Arial" w:cs="Arial"/>
                <w:bCs/>
              </w:rPr>
              <w:t xml:space="preserve"> behaviours for parents </w:t>
            </w:r>
            <w:r w:rsidR="004615EB">
              <w:rPr>
                <w:rFonts w:ascii="Arial" w:hAnsi="Arial" w:cs="Arial"/>
                <w:bCs/>
              </w:rPr>
              <w:t xml:space="preserve">in sport that enable their children to have reduced levels of anxiety, </w:t>
            </w:r>
            <w:r w:rsidR="005B4BE4">
              <w:rPr>
                <w:rFonts w:ascii="Arial" w:hAnsi="Arial" w:cs="Arial"/>
                <w:bCs/>
              </w:rPr>
              <w:t>increased enjoyment and successful progression through sport (</w:t>
            </w:r>
            <w:r w:rsidR="000B3CBB">
              <w:rPr>
                <w:rFonts w:ascii="Arial" w:hAnsi="Arial" w:cs="Arial"/>
                <w:bCs/>
              </w:rPr>
              <w:t>Babkes and Weiss</w:t>
            </w:r>
            <w:r w:rsidR="00C9772A">
              <w:rPr>
                <w:rFonts w:ascii="Arial" w:hAnsi="Arial" w:cs="Arial"/>
                <w:bCs/>
              </w:rPr>
              <w:t xml:space="preserve">, 1999; </w:t>
            </w:r>
            <w:r w:rsidR="008355EF">
              <w:rPr>
                <w:rFonts w:ascii="Arial" w:hAnsi="Arial" w:cs="Arial"/>
                <w:bCs/>
              </w:rPr>
              <w:t xml:space="preserve">Weurth, Lee and Alfermann, 2004; </w:t>
            </w:r>
            <w:r w:rsidR="00951157">
              <w:rPr>
                <w:rFonts w:ascii="Arial" w:hAnsi="Arial" w:cs="Arial"/>
                <w:bCs/>
              </w:rPr>
              <w:t>O’Rourke</w:t>
            </w:r>
            <w:r w:rsidR="00273B08">
              <w:rPr>
                <w:rFonts w:ascii="Arial" w:hAnsi="Arial" w:cs="Arial"/>
                <w:bCs/>
              </w:rPr>
              <w:t xml:space="preserve">, Smith, Smoll and Cumming, 2011). </w:t>
            </w:r>
          </w:p>
          <w:p w14:paraId="31C248B2" w14:textId="47047727" w:rsidR="00B23756" w:rsidRPr="0036119E" w:rsidRDefault="009E2493" w:rsidP="00D3132B">
            <w:pPr>
              <w:spacing w:after="200" w:line="360" w:lineRule="auto"/>
              <w:rPr>
                <w:rFonts w:ascii="Arial" w:hAnsi="Arial" w:cs="Arial"/>
                <w:bCs/>
              </w:rPr>
            </w:pPr>
            <w:r>
              <w:rPr>
                <w:rFonts w:ascii="Arial" w:hAnsi="Arial" w:cs="Arial"/>
                <w:bCs/>
              </w:rPr>
              <w:t xml:space="preserve">The influence of </w:t>
            </w:r>
            <w:r w:rsidR="00D1004D">
              <w:rPr>
                <w:rFonts w:ascii="Arial" w:hAnsi="Arial" w:cs="Arial"/>
                <w:bCs/>
              </w:rPr>
              <w:t xml:space="preserve">contextual factors </w:t>
            </w:r>
            <w:r w:rsidR="00CA5809">
              <w:rPr>
                <w:rFonts w:ascii="Arial" w:hAnsi="Arial" w:cs="Arial"/>
                <w:bCs/>
              </w:rPr>
              <w:t xml:space="preserve">on the behaviour of parents in sport </w:t>
            </w:r>
            <w:r w:rsidR="00F4041E">
              <w:rPr>
                <w:rFonts w:ascii="Arial" w:hAnsi="Arial" w:cs="Arial"/>
                <w:bCs/>
              </w:rPr>
              <w:t xml:space="preserve">has previously been identified in past research. Such work as </w:t>
            </w:r>
            <w:r w:rsidR="00932F75">
              <w:rPr>
                <w:rFonts w:ascii="Arial" w:hAnsi="Arial" w:cs="Arial"/>
                <w:bCs/>
              </w:rPr>
              <w:t>Dorsch, Smith and McD</w:t>
            </w:r>
            <w:r w:rsidR="005A1A38">
              <w:rPr>
                <w:rFonts w:ascii="Arial" w:hAnsi="Arial" w:cs="Arial"/>
                <w:bCs/>
              </w:rPr>
              <w:t xml:space="preserve">onough (2009) </w:t>
            </w:r>
            <w:r w:rsidR="003115C0">
              <w:rPr>
                <w:rFonts w:ascii="Arial" w:hAnsi="Arial" w:cs="Arial"/>
                <w:bCs/>
              </w:rPr>
              <w:t>which illustrated that a parents cognition, beha</w:t>
            </w:r>
            <w:r w:rsidR="004E1CAD">
              <w:rPr>
                <w:rFonts w:ascii="Arial" w:hAnsi="Arial" w:cs="Arial"/>
                <w:bCs/>
              </w:rPr>
              <w:t xml:space="preserve">viour and affect </w:t>
            </w:r>
            <w:r w:rsidR="00A92CC8">
              <w:rPr>
                <w:rFonts w:ascii="Arial" w:hAnsi="Arial" w:cs="Arial"/>
                <w:bCs/>
              </w:rPr>
              <w:t>changed in response to the participation in sport by their child</w:t>
            </w:r>
            <w:r w:rsidR="00321551">
              <w:rPr>
                <w:rFonts w:ascii="Arial" w:hAnsi="Arial" w:cs="Arial"/>
                <w:bCs/>
              </w:rPr>
              <w:t xml:space="preserve">, through </w:t>
            </w:r>
            <w:r w:rsidR="00BF4B65">
              <w:rPr>
                <w:rFonts w:ascii="Arial" w:hAnsi="Arial" w:cs="Arial"/>
                <w:bCs/>
              </w:rPr>
              <w:t xml:space="preserve">an interactive </w:t>
            </w:r>
            <w:r w:rsidR="000408F5">
              <w:rPr>
                <w:rFonts w:ascii="Arial" w:hAnsi="Arial" w:cs="Arial"/>
                <w:bCs/>
              </w:rPr>
              <w:t>process involving the agency</w:t>
            </w:r>
            <w:r w:rsidR="004647AD">
              <w:rPr>
                <w:rFonts w:ascii="Arial" w:hAnsi="Arial" w:cs="Arial"/>
                <w:bCs/>
              </w:rPr>
              <w:t xml:space="preserve"> of the parents involved, the influence of the child and the social context</w:t>
            </w:r>
            <w:r w:rsidR="00BF1C44">
              <w:rPr>
                <w:rFonts w:ascii="Arial" w:hAnsi="Arial" w:cs="Arial"/>
                <w:bCs/>
              </w:rPr>
              <w:t xml:space="preserve"> (Clarke, 2014).</w:t>
            </w:r>
          </w:p>
          <w:p w14:paraId="21606284" w14:textId="6F7104E0" w:rsidR="00C0217A" w:rsidRPr="00403EBA" w:rsidRDefault="00403EBA" w:rsidP="00D3132B">
            <w:pPr>
              <w:spacing w:after="200" w:line="360" w:lineRule="auto"/>
              <w:rPr>
                <w:rFonts w:ascii="Arial" w:hAnsi="Arial" w:cs="Arial"/>
                <w:bCs/>
                <w:szCs w:val="22"/>
              </w:rPr>
            </w:pPr>
            <w:r>
              <w:rPr>
                <w:rFonts w:ascii="Arial" w:hAnsi="Arial" w:cs="Arial"/>
                <w:bCs/>
                <w:szCs w:val="22"/>
              </w:rPr>
              <w:t xml:space="preserve">In one of the few studies that </w:t>
            </w:r>
            <w:r w:rsidR="00CB0339">
              <w:rPr>
                <w:rFonts w:ascii="Arial" w:hAnsi="Arial" w:cs="Arial"/>
                <w:bCs/>
                <w:szCs w:val="22"/>
              </w:rPr>
              <w:t xml:space="preserve">give parents the chance to </w:t>
            </w:r>
            <w:r w:rsidR="00E72E8C">
              <w:rPr>
                <w:rFonts w:ascii="Arial" w:hAnsi="Arial" w:cs="Arial"/>
                <w:bCs/>
                <w:szCs w:val="22"/>
              </w:rPr>
              <w:t xml:space="preserve">voice their opinions in their research, Wiersma and Fifer (2008) held focus groups to understand </w:t>
            </w:r>
            <w:r w:rsidR="002129E8">
              <w:rPr>
                <w:rFonts w:ascii="Arial" w:hAnsi="Arial" w:cs="Arial"/>
                <w:bCs/>
                <w:szCs w:val="22"/>
              </w:rPr>
              <w:t xml:space="preserve">involvement of parents in youth sport from the parent’s perspective. </w:t>
            </w:r>
          </w:p>
          <w:p w14:paraId="1FD98F06" w14:textId="7D99F148" w:rsidR="00C913A3" w:rsidRDefault="00C913A3" w:rsidP="00D3132B">
            <w:pPr>
              <w:spacing w:after="200" w:line="360" w:lineRule="auto"/>
              <w:rPr>
                <w:rFonts w:ascii="Arial" w:hAnsi="Arial" w:cs="Arial"/>
                <w:b/>
                <w:szCs w:val="22"/>
                <w:u w:val="single"/>
              </w:rPr>
            </w:pPr>
            <w:r>
              <w:rPr>
                <w:rFonts w:ascii="Arial" w:hAnsi="Arial" w:cs="Arial"/>
                <w:b/>
                <w:szCs w:val="22"/>
                <w:u w:val="single"/>
              </w:rPr>
              <w:t>2.3 Current Strategies and Initiatives for Female Participation</w:t>
            </w:r>
          </w:p>
          <w:p w14:paraId="15CA4BBF" w14:textId="703888DC" w:rsidR="00875DEC" w:rsidRDefault="00B30158" w:rsidP="00D3132B">
            <w:pPr>
              <w:spacing w:after="200" w:line="360" w:lineRule="auto"/>
              <w:rPr>
                <w:rFonts w:ascii="Arial" w:hAnsi="Arial" w:cs="Arial"/>
                <w:bCs/>
                <w:szCs w:val="22"/>
              </w:rPr>
            </w:pPr>
            <w:r>
              <w:rPr>
                <w:rFonts w:ascii="Arial" w:hAnsi="Arial" w:cs="Arial"/>
                <w:bCs/>
                <w:szCs w:val="22"/>
              </w:rPr>
              <w:t>Strategy can be defined as a method or plan chosen to bring about a desired future</w:t>
            </w:r>
            <w:r w:rsidR="00A470F4">
              <w:rPr>
                <w:rFonts w:ascii="Arial" w:hAnsi="Arial" w:cs="Arial"/>
                <w:bCs/>
                <w:szCs w:val="22"/>
              </w:rPr>
              <w:t>, such as the achievement of goals or solutions to a problem (Business Dictionary</w:t>
            </w:r>
            <w:r w:rsidR="002F7FB4">
              <w:rPr>
                <w:rFonts w:ascii="Arial" w:hAnsi="Arial" w:cs="Arial"/>
                <w:bCs/>
                <w:szCs w:val="22"/>
              </w:rPr>
              <w:t>, n.a).</w:t>
            </w:r>
            <w:r w:rsidR="00FA234D">
              <w:rPr>
                <w:rFonts w:ascii="Arial" w:hAnsi="Arial" w:cs="Arial"/>
                <w:bCs/>
                <w:szCs w:val="22"/>
              </w:rPr>
              <w:t xml:space="preserve"> </w:t>
            </w:r>
          </w:p>
          <w:p w14:paraId="43E7563C" w14:textId="3B37DACB" w:rsidR="00325667" w:rsidRDefault="00325667" w:rsidP="00D3132B">
            <w:pPr>
              <w:spacing w:after="200" w:line="360" w:lineRule="auto"/>
              <w:rPr>
                <w:rFonts w:ascii="Arial" w:hAnsi="Arial" w:cs="Arial"/>
                <w:bCs/>
                <w:szCs w:val="22"/>
              </w:rPr>
            </w:pPr>
            <w:r>
              <w:rPr>
                <w:rFonts w:ascii="Arial" w:hAnsi="Arial" w:cs="Arial"/>
                <w:bCs/>
                <w:szCs w:val="22"/>
              </w:rPr>
              <w:t xml:space="preserve">Initiative can be defined as </w:t>
            </w:r>
            <w:r w:rsidR="000722A7">
              <w:rPr>
                <w:rFonts w:ascii="Arial" w:hAnsi="Arial" w:cs="Arial"/>
                <w:bCs/>
                <w:szCs w:val="22"/>
              </w:rPr>
              <w:t xml:space="preserve">a new plan or process which </w:t>
            </w:r>
            <w:r w:rsidR="00BC5227">
              <w:rPr>
                <w:rFonts w:ascii="Arial" w:hAnsi="Arial" w:cs="Arial"/>
                <w:bCs/>
                <w:szCs w:val="22"/>
              </w:rPr>
              <w:t>aims to achieve something or solve a problem (</w:t>
            </w:r>
            <w:r w:rsidR="00601521">
              <w:rPr>
                <w:rFonts w:ascii="Arial" w:hAnsi="Arial" w:cs="Arial"/>
                <w:bCs/>
                <w:szCs w:val="22"/>
              </w:rPr>
              <w:t>Cambridge Dictionary, n.a).</w:t>
            </w:r>
          </w:p>
          <w:p w14:paraId="78509DD0" w14:textId="78CFC1A0" w:rsidR="00C913A3" w:rsidRDefault="00C913A3" w:rsidP="00D3132B">
            <w:pPr>
              <w:spacing w:after="200" w:line="360" w:lineRule="auto"/>
              <w:rPr>
                <w:rFonts w:ascii="Arial" w:hAnsi="Arial" w:cs="Arial"/>
                <w:b/>
                <w:szCs w:val="22"/>
                <w:u w:val="single"/>
              </w:rPr>
            </w:pPr>
            <w:r>
              <w:rPr>
                <w:rFonts w:ascii="Arial" w:hAnsi="Arial" w:cs="Arial"/>
                <w:b/>
                <w:szCs w:val="22"/>
                <w:u w:val="single"/>
              </w:rPr>
              <w:t>2.3.1 This Girl Can</w:t>
            </w:r>
          </w:p>
          <w:p w14:paraId="1C90EA22" w14:textId="4E10A05E" w:rsidR="00FD483A" w:rsidRDefault="00FD483A" w:rsidP="00D3132B">
            <w:pPr>
              <w:spacing w:after="200" w:line="360" w:lineRule="auto"/>
              <w:rPr>
                <w:rFonts w:ascii="Arial" w:hAnsi="Arial" w:cs="Arial"/>
                <w:bCs/>
                <w:szCs w:val="22"/>
              </w:rPr>
            </w:pPr>
            <w:r>
              <w:rPr>
                <w:rFonts w:ascii="Arial" w:hAnsi="Arial" w:cs="Arial"/>
                <w:bCs/>
                <w:szCs w:val="22"/>
              </w:rPr>
              <w:t xml:space="preserve">This girl can is a nationwide campaign aimed to get women and girls engaged and active regardless of ability, size and shape (Sport England, n.a). Vizard, (2018), states that the This Girl Can campaign aids in the tackling of inequality and helps to leave no woman behind. </w:t>
            </w:r>
          </w:p>
          <w:p w14:paraId="6EE5250A" w14:textId="77777777" w:rsidR="009D004E" w:rsidRDefault="009D004E" w:rsidP="00D3132B">
            <w:pPr>
              <w:spacing w:after="200" w:line="360" w:lineRule="auto"/>
              <w:rPr>
                <w:rFonts w:ascii="Arial" w:hAnsi="Arial" w:cs="Arial"/>
                <w:bCs/>
                <w:szCs w:val="22"/>
              </w:rPr>
            </w:pPr>
          </w:p>
          <w:p w14:paraId="47C31D16" w14:textId="2A1A3E1E" w:rsidR="00C913A3" w:rsidRDefault="00C913A3" w:rsidP="00D3132B">
            <w:pPr>
              <w:spacing w:after="200" w:line="360" w:lineRule="auto"/>
              <w:rPr>
                <w:rFonts w:ascii="Arial" w:hAnsi="Arial" w:cs="Arial"/>
                <w:b/>
                <w:szCs w:val="22"/>
                <w:u w:val="single"/>
              </w:rPr>
            </w:pPr>
            <w:r>
              <w:rPr>
                <w:rFonts w:ascii="Arial" w:hAnsi="Arial" w:cs="Arial"/>
                <w:b/>
                <w:szCs w:val="22"/>
                <w:u w:val="single"/>
              </w:rPr>
              <w:lastRenderedPageBreak/>
              <w:t>2.3.2 Fit Got Real</w:t>
            </w:r>
          </w:p>
          <w:p w14:paraId="4BCDD6F2" w14:textId="09A4BF96" w:rsidR="00FD483A" w:rsidRDefault="00FD483A" w:rsidP="00D3132B">
            <w:pPr>
              <w:spacing w:after="200" w:line="360" w:lineRule="auto"/>
              <w:rPr>
                <w:rFonts w:ascii="Arial" w:hAnsi="Arial" w:cs="Arial"/>
                <w:bCs/>
                <w:szCs w:val="22"/>
              </w:rPr>
            </w:pPr>
            <w:r>
              <w:rPr>
                <w:rFonts w:ascii="Arial" w:hAnsi="Arial" w:cs="Arial"/>
                <w:bCs/>
                <w:szCs w:val="22"/>
              </w:rPr>
              <w:t>Fit got real is the third instalment of the ‘This Girl Can’ campaign. Launched in 2018, it builds on the successes and achievements of the ‘This Girl Can’ campaign and seeks to challenge the conventional ideas of what exercise looks like (Sport England, n.a</w:t>
            </w:r>
            <w:r w:rsidR="000C05D3">
              <w:rPr>
                <w:rFonts w:ascii="Arial" w:hAnsi="Arial" w:cs="Arial"/>
                <w:bCs/>
                <w:szCs w:val="22"/>
              </w:rPr>
              <w:t>;</w:t>
            </w:r>
            <w:r w:rsidR="000C05D3">
              <w:rPr>
                <w:bCs/>
              </w:rPr>
              <w:t xml:space="preserve"> </w:t>
            </w:r>
            <w:r w:rsidR="000C05D3">
              <w:rPr>
                <w:rFonts w:ascii="Arial" w:hAnsi="Arial" w:cs="Arial"/>
                <w:bCs/>
              </w:rPr>
              <w:t>Moss, 2018</w:t>
            </w:r>
            <w:r>
              <w:rPr>
                <w:rFonts w:ascii="Arial" w:hAnsi="Arial" w:cs="Arial"/>
                <w:bCs/>
                <w:szCs w:val="22"/>
              </w:rPr>
              <w:t>).</w:t>
            </w:r>
          </w:p>
          <w:p w14:paraId="105696E4" w14:textId="67A187CA" w:rsidR="005D517E" w:rsidRDefault="005D517E" w:rsidP="00D3132B">
            <w:pPr>
              <w:spacing w:after="200" w:line="360" w:lineRule="auto"/>
              <w:rPr>
                <w:rFonts w:ascii="Arial" w:hAnsi="Arial" w:cs="Arial"/>
                <w:b/>
                <w:u w:val="single"/>
              </w:rPr>
            </w:pPr>
            <w:r w:rsidRPr="005D517E">
              <w:rPr>
                <w:rFonts w:ascii="Arial" w:hAnsi="Arial" w:cs="Arial"/>
                <w:b/>
                <w:u w:val="single"/>
              </w:rPr>
              <w:t>2.3.3 The Game plan for Growth</w:t>
            </w:r>
          </w:p>
          <w:p w14:paraId="2C8BE6DA" w14:textId="67142515" w:rsidR="005D517E" w:rsidRPr="005D517E" w:rsidRDefault="005D517E" w:rsidP="00D3132B">
            <w:pPr>
              <w:spacing w:after="200" w:line="360" w:lineRule="auto"/>
              <w:rPr>
                <w:rFonts w:ascii="Arial" w:hAnsi="Arial" w:cs="Arial"/>
                <w:bCs/>
                <w:szCs w:val="22"/>
              </w:rPr>
            </w:pPr>
            <w:r>
              <w:rPr>
                <w:rFonts w:ascii="Arial" w:hAnsi="Arial" w:cs="Arial"/>
                <w:bCs/>
              </w:rPr>
              <w:t>The Game plan for growth strategy is set out by the Football Association with the main aims of doubling participation levels in the women and girls’ football, doubling the number of fans attending games and consistent success on the International Stage (FA Strategic Plan, 2016).</w:t>
            </w:r>
            <w:r w:rsidR="00FA401D">
              <w:rPr>
                <w:rFonts w:ascii="Arial" w:hAnsi="Arial" w:cs="Arial"/>
                <w:bCs/>
              </w:rPr>
              <w:t xml:space="preserve"> As the plan is two years into the </w:t>
            </w:r>
            <w:r w:rsidR="00FF6711">
              <w:rPr>
                <w:rFonts w:ascii="Arial" w:hAnsi="Arial" w:cs="Arial"/>
                <w:bCs/>
              </w:rPr>
              <w:t>four-year</w:t>
            </w:r>
            <w:r w:rsidR="00FA401D">
              <w:rPr>
                <w:rFonts w:ascii="Arial" w:hAnsi="Arial" w:cs="Arial"/>
                <w:bCs/>
              </w:rPr>
              <w:t xml:space="preserve"> strategy</w:t>
            </w:r>
            <w:r w:rsidR="002C6806">
              <w:rPr>
                <w:rFonts w:ascii="Arial" w:hAnsi="Arial" w:cs="Arial"/>
                <w:bCs/>
              </w:rPr>
              <w:t xml:space="preserve">, the statistics that have come from the 2019 report suggest that </w:t>
            </w:r>
            <w:r w:rsidR="00A60B30">
              <w:rPr>
                <w:rFonts w:ascii="Arial" w:hAnsi="Arial" w:cs="Arial"/>
                <w:bCs/>
              </w:rPr>
              <w:t>ladies</w:t>
            </w:r>
            <w:r w:rsidR="002C6806">
              <w:rPr>
                <w:rFonts w:ascii="Arial" w:hAnsi="Arial" w:cs="Arial"/>
                <w:bCs/>
              </w:rPr>
              <w:t xml:space="preserve"> and </w:t>
            </w:r>
            <w:r w:rsidR="0002598D">
              <w:rPr>
                <w:rFonts w:ascii="Arial" w:hAnsi="Arial" w:cs="Arial"/>
                <w:bCs/>
              </w:rPr>
              <w:t>girl’s</w:t>
            </w:r>
            <w:r w:rsidR="002C6806">
              <w:rPr>
                <w:rFonts w:ascii="Arial" w:hAnsi="Arial" w:cs="Arial"/>
                <w:bCs/>
              </w:rPr>
              <w:t xml:space="preserve"> participation in football is increasing </w:t>
            </w:r>
            <w:r w:rsidR="00A60B30">
              <w:rPr>
                <w:rFonts w:ascii="Arial" w:hAnsi="Arial" w:cs="Arial"/>
                <w:bCs/>
              </w:rPr>
              <w:t xml:space="preserve">at a fast rate. </w:t>
            </w:r>
            <w:r w:rsidR="00575DFA">
              <w:rPr>
                <w:rFonts w:ascii="Arial" w:hAnsi="Arial" w:cs="Arial"/>
                <w:bCs/>
              </w:rPr>
              <w:t xml:space="preserve">Participation levels for players grew </w:t>
            </w:r>
            <w:r w:rsidR="00C85847">
              <w:rPr>
                <w:rFonts w:ascii="Arial" w:hAnsi="Arial" w:cs="Arial"/>
                <w:bCs/>
              </w:rPr>
              <w:t xml:space="preserve">9% to 2.7 million, </w:t>
            </w:r>
            <w:r w:rsidR="006D5129">
              <w:rPr>
                <w:rFonts w:ascii="Arial" w:hAnsi="Arial" w:cs="Arial"/>
                <w:bCs/>
              </w:rPr>
              <w:t xml:space="preserve">coaches went up by nearly a quarter (24%) to </w:t>
            </w:r>
            <w:r w:rsidR="002F7719">
              <w:rPr>
                <w:rFonts w:ascii="Arial" w:hAnsi="Arial" w:cs="Arial"/>
                <w:bCs/>
              </w:rPr>
              <w:t xml:space="preserve">1,691. Referees in the ladies and girls football leagues grew </w:t>
            </w:r>
            <w:r w:rsidR="00480780">
              <w:rPr>
                <w:rFonts w:ascii="Arial" w:hAnsi="Arial" w:cs="Arial"/>
                <w:bCs/>
              </w:rPr>
              <w:t>13% to 1727</w:t>
            </w:r>
            <w:r w:rsidR="00A11A06">
              <w:rPr>
                <w:rFonts w:ascii="Arial" w:hAnsi="Arial" w:cs="Arial"/>
                <w:bCs/>
              </w:rPr>
              <w:t xml:space="preserve"> (</w:t>
            </w:r>
            <w:r w:rsidR="00FF6711">
              <w:rPr>
                <w:rFonts w:ascii="Arial" w:hAnsi="Arial" w:cs="Arial"/>
                <w:bCs/>
              </w:rPr>
              <w:t>FA - the Game Plane for Growth Year 2 Report, 2019)</w:t>
            </w:r>
            <w:r w:rsidR="00100BAF">
              <w:rPr>
                <w:rFonts w:ascii="Arial" w:hAnsi="Arial" w:cs="Arial"/>
                <w:bCs/>
              </w:rPr>
              <w:t xml:space="preserve">. </w:t>
            </w:r>
          </w:p>
          <w:p w14:paraId="233FBDD2" w14:textId="77777777" w:rsidR="00C913A3" w:rsidRDefault="00C913A3" w:rsidP="00D3132B">
            <w:pPr>
              <w:spacing w:after="200" w:line="360" w:lineRule="auto"/>
              <w:rPr>
                <w:rFonts w:ascii="Arial" w:hAnsi="Arial" w:cs="Arial"/>
                <w:b/>
                <w:szCs w:val="22"/>
                <w:u w:val="single"/>
              </w:rPr>
            </w:pPr>
            <w:r>
              <w:rPr>
                <w:rFonts w:ascii="Arial" w:hAnsi="Arial" w:cs="Arial"/>
                <w:b/>
                <w:szCs w:val="22"/>
                <w:u w:val="single"/>
              </w:rPr>
              <w:t>2.4 Current Strategies and Initiatives for Female Participation in Wales</w:t>
            </w:r>
          </w:p>
          <w:p w14:paraId="5F61D92F" w14:textId="1230810A" w:rsidR="00C913A3" w:rsidRDefault="00C913A3" w:rsidP="00D3132B">
            <w:pPr>
              <w:spacing w:after="200" w:line="360" w:lineRule="auto"/>
              <w:rPr>
                <w:rFonts w:ascii="Arial" w:hAnsi="Arial" w:cs="Arial"/>
                <w:b/>
                <w:szCs w:val="22"/>
                <w:u w:val="single"/>
              </w:rPr>
            </w:pPr>
            <w:r>
              <w:rPr>
                <w:rFonts w:ascii="Arial" w:hAnsi="Arial" w:cs="Arial"/>
                <w:b/>
                <w:szCs w:val="22"/>
                <w:u w:val="single"/>
              </w:rPr>
              <w:t>2.4.1 Our Squad</w:t>
            </w:r>
          </w:p>
          <w:p w14:paraId="69D30DA2" w14:textId="492EA547" w:rsidR="00312718" w:rsidRPr="00312718" w:rsidRDefault="00312718" w:rsidP="00D3132B">
            <w:pPr>
              <w:spacing w:after="200" w:line="360" w:lineRule="auto"/>
              <w:rPr>
                <w:rFonts w:ascii="Arial" w:hAnsi="Arial" w:cs="Arial"/>
                <w:bCs/>
                <w:szCs w:val="22"/>
              </w:rPr>
            </w:pPr>
            <w:r>
              <w:rPr>
                <w:rFonts w:ascii="Arial" w:hAnsi="Arial" w:cs="Arial"/>
                <w:bCs/>
                <w:szCs w:val="22"/>
              </w:rPr>
              <w:t>Our Squad, is an initiative set up by Sport Wales aimed at empowering, encouraging and inspiring more women and girls in Wales to get active and partake in sports and physical activity (Sport Wales, n.a</w:t>
            </w:r>
            <w:r w:rsidR="0069727F">
              <w:rPr>
                <w:rFonts w:ascii="Arial" w:hAnsi="Arial" w:cs="Arial"/>
                <w:bCs/>
                <w:szCs w:val="22"/>
              </w:rPr>
              <w:t>; BBC News, 2017</w:t>
            </w:r>
            <w:r w:rsidR="006A5C38">
              <w:rPr>
                <w:rFonts w:ascii="Arial" w:hAnsi="Arial" w:cs="Arial"/>
                <w:bCs/>
                <w:szCs w:val="22"/>
              </w:rPr>
              <w:t>; Cook, 2018</w:t>
            </w:r>
            <w:r>
              <w:rPr>
                <w:rFonts w:ascii="Arial" w:hAnsi="Arial" w:cs="Arial"/>
                <w:bCs/>
                <w:szCs w:val="22"/>
              </w:rPr>
              <w:t xml:space="preserve">). </w:t>
            </w:r>
          </w:p>
          <w:p w14:paraId="47D5CD3F" w14:textId="001FE9E8" w:rsidR="00C913A3" w:rsidRDefault="00C913A3" w:rsidP="00D3132B">
            <w:pPr>
              <w:spacing w:after="200" w:line="360" w:lineRule="auto"/>
              <w:rPr>
                <w:rFonts w:ascii="Arial" w:hAnsi="Arial" w:cs="Arial"/>
                <w:b/>
                <w:szCs w:val="22"/>
                <w:u w:val="single"/>
              </w:rPr>
            </w:pPr>
            <w:r>
              <w:rPr>
                <w:rFonts w:ascii="Arial" w:hAnsi="Arial" w:cs="Arial"/>
                <w:b/>
                <w:szCs w:val="22"/>
                <w:u w:val="single"/>
              </w:rPr>
              <w:t>2.4.2 Huddle</w:t>
            </w:r>
          </w:p>
          <w:p w14:paraId="635D12B7" w14:textId="65298A95" w:rsidR="00231048" w:rsidRPr="00231048" w:rsidRDefault="00231048" w:rsidP="00D3132B">
            <w:pPr>
              <w:spacing w:after="200" w:line="360" w:lineRule="auto"/>
              <w:rPr>
                <w:rFonts w:ascii="Arial" w:hAnsi="Arial" w:cs="Arial"/>
                <w:bCs/>
                <w:szCs w:val="22"/>
              </w:rPr>
            </w:pPr>
            <w:r>
              <w:rPr>
                <w:rFonts w:ascii="Arial" w:hAnsi="Arial" w:cs="Arial"/>
                <w:bCs/>
                <w:szCs w:val="22"/>
              </w:rPr>
              <w:t xml:space="preserve">Huddle is a new and exciting programme created by the Football Association of Wales Trust, with the aim to achieve a target of 20,000 female footballers in the country by 2024 (FAW Trust, </w:t>
            </w:r>
            <w:r w:rsidRPr="00231048">
              <w:rPr>
                <w:rFonts w:ascii="Arial" w:hAnsi="Arial" w:cs="Arial"/>
                <w:bCs/>
                <w:szCs w:val="22"/>
              </w:rPr>
              <w:t>2019</w:t>
            </w:r>
            <w:r w:rsidR="00C32E11">
              <w:rPr>
                <w:rFonts w:ascii="Arial" w:hAnsi="Arial" w:cs="Arial"/>
                <w:bCs/>
                <w:szCs w:val="22"/>
              </w:rPr>
              <w:t>; Parkinson, 2019</w:t>
            </w:r>
            <w:r w:rsidRPr="00231048">
              <w:rPr>
                <w:rFonts w:ascii="Arial" w:hAnsi="Arial" w:cs="Arial"/>
                <w:bCs/>
                <w:szCs w:val="22"/>
              </w:rPr>
              <w:t>)</w:t>
            </w:r>
            <w:r>
              <w:rPr>
                <w:rFonts w:ascii="Arial" w:hAnsi="Arial" w:cs="Arial"/>
                <w:bCs/>
                <w:szCs w:val="22"/>
              </w:rPr>
              <w:t>.</w:t>
            </w:r>
          </w:p>
          <w:p w14:paraId="702FB650" w14:textId="3CDB7FE7" w:rsidR="00C913A3" w:rsidRDefault="00C913A3" w:rsidP="00D3132B">
            <w:pPr>
              <w:spacing w:after="200" w:line="360" w:lineRule="auto"/>
              <w:rPr>
                <w:rFonts w:ascii="Arial" w:hAnsi="Arial" w:cs="Arial"/>
                <w:b/>
                <w:szCs w:val="22"/>
                <w:u w:val="single"/>
              </w:rPr>
            </w:pPr>
            <w:r>
              <w:rPr>
                <w:rFonts w:ascii="Arial" w:hAnsi="Arial" w:cs="Arial"/>
                <w:b/>
                <w:szCs w:val="22"/>
                <w:u w:val="single"/>
              </w:rPr>
              <w:t>2.4.3 What Moves You Campaign</w:t>
            </w:r>
          </w:p>
          <w:p w14:paraId="63F07DF0" w14:textId="55B10EE1" w:rsidR="000801C7" w:rsidRPr="000801C7" w:rsidRDefault="000801C7" w:rsidP="000801C7">
            <w:pPr>
              <w:spacing w:after="200" w:line="360" w:lineRule="auto"/>
              <w:rPr>
                <w:rFonts w:ascii="Arial" w:hAnsi="Arial" w:cs="Arial"/>
                <w:bCs/>
                <w:szCs w:val="22"/>
              </w:rPr>
            </w:pPr>
            <w:r w:rsidRPr="000801C7">
              <w:rPr>
                <w:rFonts w:ascii="Arial" w:hAnsi="Arial" w:cs="Arial"/>
                <w:bCs/>
                <w:szCs w:val="22"/>
              </w:rPr>
              <w:t xml:space="preserve">What Moves You?' is a campaign </w:t>
            </w:r>
            <w:r>
              <w:rPr>
                <w:rFonts w:ascii="Arial" w:hAnsi="Arial" w:cs="Arial"/>
                <w:bCs/>
                <w:szCs w:val="22"/>
              </w:rPr>
              <w:t xml:space="preserve">by Sport Wales. </w:t>
            </w:r>
            <w:r w:rsidR="00F11A6B">
              <w:rPr>
                <w:rFonts w:ascii="Arial" w:hAnsi="Arial" w:cs="Arial"/>
                <w:bCs/>
                <w:szCs w:val="22"/>
              </w:rPr>
              <w:t xml:space="preserve">The campaign aims to get women of all ages across Wales </w:t>
            </w:r>
            <w:r w:rsidRPr="000801C7">
              <w:rPr>
                <w:rFonts w:ascii="Arial" w:hAnsi="Arial" w:cs="Arial"/>
                <w:bCs/>
                <w:szCs w:val="22"/>
              </w:rPr>
              <w:t xml:space="preserve">to </w:t>
            </w:r>
            <w:r w:rsidR="00F11A6B">
              <w:rPr>
                <w:rFonts w:ascii="Arial" w:hAnsi="Arial" w:cs="Arial"/>
                <w:bCs/>
                <w:szCs w:val="22"/>
              </w:rPr>
              <w:t xml:space="preserve">find their </w:t>
            </w:r>
            <w:r w:rsidRPr="000801C7">
              <w:rPr>
                <w:rFonts w:ascii="Arial" w:hAnsi="Arial" w:cs="Arial"/>
                <w:bCs/>
                <w:szCs w:val="22"/>
              </w:rPr>
              <w:t>trainers and fall in love with sport.</w:t>
            </w:r>
            <w:r w:rsidR="00F11A6B">
              <w:rPr>
                <w:rFonts w:ascii="Arial" w:hAnsi="Arial" w:cs="Arial"/>
                <w:bCs/>
                <w:szCs w:val="22"/>
              </w:rPr>
              <w:t xml:space="preserve"> Many individual women may find sport competitive or they perceive themselves to have a</w:t>
            </w:r>
            <w:r w:rsidR="009D004E">
              <w:rPr>
                <w:rFonts w:ascii="Arial" w:hAnsi="Arial" w:cs="Arial"/>
                <w:bCs/>
                <w:szCs w:val="22"/>
              </w:rPr>
              <w:t xml:space="preserve"> </w:t>
            </w:r>
            <w:r w:rsidR="00F11A6B">
              <w:rPr>
                <w:rFonts w:ascii="Arial" w:hAnsi="Arial" w:cs="Arial"/>
                <w:bCs/>
                <w:szCs w:val="22"/>
              </w:rPr>
              <w:t xml:space="preserve">lack of </w:t>
            </w:r>
            <w:r w:rsidR="00F11A6B">
              <w:rPr>
                <w:rFonts w:ascii="Arial" w:hAnsi="Arial" w:cs="Arial"/>
                <w:bCs/>
                <w:szCs w:val="22"/>
              </w:rPr>
              <w:lastRenderedPageBreak/>
              <w:t>confidence or ability, but this is the reason the campaign has been started by Sport Wales (Sport Wales, n.a).</w:t>
            </w:r>
          </w:p>
          <w:p w14:paraId="6166247A" w14:textId="396D8FC1" w:rsidR="00BE1D86" w:rsidRPr="00F11A6B" w:rsidRDefault="000801C7" w:rsidP="00D3132B">
            <w:pPr>
              <w:spacing w:after="200" w:line="360" w:lineRule="auto"/>
              <w:rPr>
                <w:rFonts w:ascii="Arial" w:hAnsi="Arial" w:cs="Arial"/>
                <w:bCs/>
                <w:szCs w:val="22"/>
              </w:rPr>
            </w:pPr>
            <w:r w:rsidRPr="000801C7">
              <w:rPr>
                <w:rFonts w:ascii="Arial" w:hAnsi="Arial" w:cs="Arial"/>
                <w:bCs/>
                <w:szCs w:val="22"/>
              </w:rPr>
              <w:t xml:space="preserve"> </w:t>
            </w:r>
            <w:r w:rsidR="00BE1D86">
              <w:rPr>
                <w:rFonts w:ascii="Arial" w:hAnsi="Arial" w:cs="Arial"/>
                <w:b/>
                <w:szCs w:val="22"/>
                <w:u w:val="single"/>
              </w:rPr>
              <w:t>2.4.4 BE. Football</w:t>
            </w:r>
          </w:p>
          <w:p w14:paraId="1813674E" w14:textId="2A1795F2" w:rsidR="00BE1D86" w:rsidRPr="00BE1D86" w:rsidRDefault="00BE1D86" w:rsidP="00D3132B">
            <w:pPr>
              <w:spacing w:after="200" w:line="360" w:lineRule="auto"/>
              <w:rPr>
                <w:rFonts w:ascii="Arial" w:hAnsi="Arial" w:cs="Arial"/>
                <w:bCs/>
                <w:szCs w:val="22"/>
              </w:rPr>
            </w:pPr>
            <w:r w:rsidRPr="00BE1D86">
              <w:rPr>
                <w:rFonts w:ascii="Arial" w:hAnsi="Arial" w:cs="Arial"/>
                <w:bCs/>
                <w:szCs w:val="22"/>
              </w:rPr>
              <w:t>‘BE.Football’</w:t>
            </w:r>
            <w:r>
              <w:rPr>
                <w:rFonts w:ascii="Arial" w:hAnsi="Arial" w:cs="Arial"/>
                <w:bCs/>
                <w:szCs w:val="22"/>
              </w:rPr>
              <w:t xml:space="preserve"> is a new campaign launched by the Football Association of Wales to celebrate and unite all levels of the women and girls’ games in Wales. The campaign aims to challenge the perceptions of </w:t>
            </w:r>
            <w:r w:rsidR="0002598D">
              <w:rPr>
                <w:rFonts w:ascii="Arial" w:hAnsi="Arial" w:cs="Arial"/>
                <w:bCs/>
                <w:szCs w:val="22"/>
              </w:rPr>
              <w:t>women’s</w:t>
            </w:r>
            <w:r>
              <w:rPr>
                <w:rFonts w:ascii="Arial" w:hAnsi="Arial" w:cs="Arial"/>
                <w:bCs/>
                <w:szCs w:val="22"/>
              </w:rPr>
              <w:t xml:space="preserve"> sport, give confidence and inspire the many women and girls playing football in Wales (Abergavenny Chronicle, 2019</w:t>
            </w:r>
            <w:r w:rsidR="000801C7">
              <w:rPr>
                <w:rFonts w:ascii="Arial" w:hAnsi="Arial" w:cs="Arial"/>
                <w:bCs/>
                <w:szCs w:val="22"/>
              </w:rPr>
              <w:t xml:space="preserve">; </w:t>
            </w:r>
            <w:r w:rsidR="000C05D3">
              <w:rPr>
                <w:rFonts w:ascii="Arial" w:hAnsi="Arial" w:cs="Arial"/>
                <w:bCs/>
                <w:szCs w:val="22"/>
              </w:rPr>
              <w:t xml:space="preserve">Davies, 2019; </w:t>
            </w:r>
            <w:r w:rsidR="000801C7">
              <w:rPr>
                <w:rFonts w:ascii="Arial" w:hAnsi="Arial" w:cs="Arial"/>
                <w:bCs/>
                <w:szCs w:val="22"/>
              </w:rPr>
              <w:t>FAW, 2019</w:t>
            </w:r>
            <w:r>
              <w:rPr>
                <w:rFonts w:ascii="Arial" w:hAnsi="Arial" w:cs="Arial"/>
                <w:bCs/>
                <w:szCs w:val="22"/>
              </w:rPr>
              <w:t>).</w:t>
            </w:r>
          </w:p>
          <w:p w14:paraId="7171FF64" w14:textId="77777777" w:rsidR="009B09AA" w:rsidRPr="00794CC8" w:rsidRDefault="009B09AA" w:rsidP="0034131D">
            <w:pPr>
              <w:spacing w:after="200" w:line="360" w:lineRule="auto"/>
              <w:rPr>
                <w:rFonts w:ascii="Arial" w:hAnsi="Arial" w:cs="Arial"/>
                <w:b/>
                <w:szCs w:val="22"/>
                <w:u w:val="single"/>
              </w:rPr>
            </w:pPr>
            <w:r w:rsidRPr="00794CC8">
              <w:rPr>
                <w:rFonts w:ascii="Arial" w:hAnsi="Arial" w:cs="Arial"/>
                <w:b/>
                <w:szCs w:val="22"/>
                <w:u w:val="single"/>
              </w:rPr>
              <w:t>2.</w:t>
            </w:r>
            <w:r w:rsidR="007F731B">
              <w:rPr>
                <w:rFonts w:ascii="Arial" w:hAnsi="Arial" w:cs="Arial"/>
                <w:b/>
                <w:szCs w:val="22"/>
                <w:u w:val="single"/>
              </w:rPr>
              <w:t>5</w:t>
            </w:r>
            <w:r w:rsidRPr="00794CC8">
              <w:rPr>
                <w:rFonts w:ascii="Arial" w:hAnsi="Arial" w:cs="Arial"/>
                <w:b/>
                <w:szCs w:val="22"/>
                <w:u w:val="single"/>
              </w:rPr>
              <w:t xml:space="preserve"> What is an Elite Performance Pathway?</w:t>
            </w:r>
          </w:p>
          <w:p w14:paraId="3D5F818F" w14:textId="77777777" w:rsidR="00975413" w:rsidRPr="00975413" w:rsidRDefault="00FF124F" w:rsidP="0034131D">
            <w:pPr>
              <w:spacing w:after="200" w:line="360" w:lineRule="auto"/>
              <w:rPr>
                <w:rFonts w:ascii="Arial" w:hAnsi="Arial" w:cs="Arial"/>
                <w:szCs w:val="22"/>
              </w:rPr>
            </w:pPr>
            <w:r>
              <w:rPr>
                <w:rFonts w:ascii="Arial" w:hAnsi="Arial" w:cs="Arial"/>
                <w:szCs w:val="22"/>
              </w:rPr>
              <w:t>S</w:t>
            </w:r>
            <w:r w:rsidR="00975413" w:rsidRPr="00975413">
              <w:rPr>
                <w:rFonts w:ascii="Arial" w:hAnsi="Arial" w:cs="Arial"/>
                <w:szCs w:val="22"/>
              </w:rPr>
              <w:t xml:space="preserve">uccessful performance pathways require </w:t>
            </w:r>
            <w:r>
              <w:rPr>
                <w:rFonts w:ascii="Arial" w:hAnsi="Arial" w:cs="Arial"/>
                <w:szCs w:val="22"/>
              </w:rPr>
              <w:t xml:space="preserve">a range of </w:t>
            </w:r>
            <w:r w:rsidR="00975413" w:rsidRPr="00975413">
              <w:rPr>
                <w:rFonts w:ascii="Arial" w:hAnsi="Arial" w:cs="Arial"/>
                <w:szCs w:val="22"/>
              </w:rPr>
              <w:t xml:space="preserve">expert coaching, leadership, and support staff, all working towards a shared </w:t>
            </w:r>
            <w:r>
              <w:rPr>
                <w:rFonts w:ascii="Arial" w:hAnsi="Arial" w:cs="Arial"/>
                <w:szCs w:val="22"/>
              </w:rPr>
              <w:t>common goal</w:t>
            </w:r>
            <w:r w:rsidR="00975413" w:rsidRPr="00975413">
              <w:rPr>
                <w:rFonts w:ascii="Arial" w:hAnsi="Arial" w:cs="Arial"/>
                <w:szCs w:val="22"/>
              </w:rPr>
              <w:t xml:space="preserve"> of identifying and confirming the right athletes</w:t>
            </w:r>
            <w:r>
              <w:rPr>
                <w:rFonts w:ascii="Arial" w:hAnsi="Arial" w:cs="Arial"/>
                <w:szCs w:val="22"/>
              </w:rPr>
              <w:t xml:space="preserve">. Furthermore, the need to </w:t>
            </w:r>
            <w:r w:rsidR="00975413" w:rsidRPr="00975413">
              <w:rPr>
                <w:rFonts w:ascii="Arial" w:hAnsi="Arial" w:cs="Arial"/>
                <w:szCs w:val="22"/>
              </w:rPr>
              <w:t>support</w:t>
            </w:r>
            <w:r>
              <w:rPr>
                <w:rFonts w:ascii="Arial" w:hAnsi="Arial" w:cs="Arial"/>
                <w:szCs w:val="22"/>
              </w:rPr>
              <w:t xml:space="preserve"> </w:t>
            </w:r>
            <w:r w:rsidR="00975413" w:rsidRPr="00975413">
              <w:rPr>
                <w:rFonts w:ascii="Arial" w:hAnsi="Arial" w:cs="Arial"/>
                <w:szCs w:val="22"/>
              </w:rPr>
              <w:t xml:space="preserve">those individuals to develop within an optimal </w:t>
            </w:r>
            <w:r>
              <w:rPr>
                <w:rFonts w:ascii="Arial" w:hAnsi="Arial" w:cs="Arial"/>
                <w:szCs w:val="22"/>
              </w:rPr>
              <w:t xml:space="preserve">sporting </w:t>
            </w:r>
            <w:r w:rsidR="00975413" w:rsidRPr="00975413">
              <w:rPr>
                <w:rFonts w:ascii="Arial" w:hAnsi="Arial" w:cs="Arial"/>
                <w:szCs w:val="22"/>
              </w:rPr>
              <w:t>environment</w:t>
            </w:r>
            <w:r>
              <w:rPr>
                <w:rFonts w:ascii="Arial" w:hAnsi="Arial" w:cs="Arial"/>
                <w:szCs w:val="22"/>
              </w:rPr>
              <w:t xml:space="preserve"> (UK Sport, N.a)</w:t>
            </w:r>
            <w:r w:rsidR="00975413" w:rsidRPr="00975413">
              <w:rPr>
                <w:rFonts w:ascii="Arial" w:hAnsi="Arial" w:cs="Arial"/>
                <w:szCs w:val="22"/>
              </w:rPr>
              <w:t>.</w:t>
            </w:r>
          </w:p>
          <w:p w14:paraId="13FA29E3" w14:textId="77777777" w:rsidR="00FF124F" w:rsidRDefault="009B09AA" w:rsidP="00FF124F">
            <w:pPr>
              <w:spacing w:after="200" w:line="360" w:lineRule="auto"/>
              <w:rPr>
                <w:rFonts w:ascii="Arial" w:hAnsi="Arial" w:cs="Arial"/>
                <w:szCs w:val="22"/>
              </w:rPr>
            </w:pPr>
            <w:r w:rsidRPr="009B09AA">
              <w:rPr>
                <w:rFonts w:ascii="Arial" w:hAnsi="Arial" w:cs="Arial"/>
                <w:szCs w:val="22"/>
              </w:rPr>
              <w:t xml:space="preserve">The long-term athlete development (LTAD) model has been adopted by </w:t>
            </w:r>
            <w:r>
              <w:rPr>
                <w:rFonts w:ascii="Arial" w:hAnsi="Arial" w:cs="Arial"/>
                <w:szCs w:val="22"/>
              </w:rPr>
              <w:t>a variety</w:t>
            </w:r>
            <w:r w:rsidRPr="009B09AA">
              <w:rPr>
                <w:rFonts w:ascii="Arial" w:hAnsi="Arial" w:cs="Arial"/>
                <w:szCs w:val="22"/>
              </w:rPr>
              <w:t xml:space="preserve"> of sporting associations </w:t>
            </w:r>
            <w:r>
              <w:rPr>
                <w:rFonts w:ascii="Arial" w:hAnsi="Arial" w:cs="Arial"/>
                <w:szCs w:val="22"/>
              </w:rPr>
              <w:t xml:space="preserve">and organisations </w:t>
            </w:r>
            <w:r w:rsidRPr="009B09AA">
              <w:rPr>
                <w:rFonts w:ascii="Arial" w:hAnsi="Arial" w:cs="Arial"/>
                <w:szCs w:val="22"/>
              </w:rPr>
              <w:t xml:space="preserve">worldwide in an effort </w:t>
            </w:r>
            <w:r w:rsidR="00975413">
              <w:rPr>
                <w:rFonts w:ascii="Arial" w:hAnsi="Arial" w:cs="Arial"/>
                <w:szCs w:val="22"/>
              </w:rPr>
              <w:t xml:space="preserve">to link </w:t>
            </w:r>
            <w:r w:rsidRPr="009B09AA">
              <w:rPr>
                <w:rFonts w:ascii="Arial" w:hAnsi="Arial" w:cs="Arial"/>
                <w:szCs w:val="22"/>
              </w:rPr>
              <w:t xml:space="preserve">closely training prescription with the timing and tempo of maturation </w:t>
            </w:r>
            <w:r w:rsidR="00975413">
              <w:rPr>
                <w:rFonts w:ascii="Arial" w:hAnsi="Arial" w:cs="Arial"/>
                <w:szCs w:val="22"/>
              </w:rPr>
              <w:t xml:space="preserve">in younger years </w:t>
            </w:r>
            <w:r>
              <w:rPr>
                <w:rFonts w:ascii="Arial" w:hAnsi="Arial" w:cs="Arial"/>
                <w:szCs w:val="22"/>
              </w:rPr>
              <w:t>(Balyi, 2002; Balyi &amp; Hamilton, 2004)</w:t>
            </w:r>
            <w:r w:rsidRPr="009B09AA">
              <w:rPr>
                <w:rFonts w:ascii="Arial" w:hAnsi="Arial" w:cs="Arial"/>
                <w:szCs w:val="22"/>
              </w:rPr>
              <w:t>.</w:t>
            </w:r>
            <w:r w:rsidR="00FF124F">
              <w:rPr>
                <w:rFonts w:ascii="Arial" w:hAnsi="Arial" w:cs="Arial"/>
                <w:szCs w:val="22"/>
              </w:rPr>
              <w:t xml:space="preserve"> </w:t>
            </w:r>
          </w:p>
          <w:p w14:paraId="7F25A242" w14:textId="77777777" w:rsidR="00FF124F" w:rsidRDefault="00FF124F" w:rsidP="00FF124F">
            <w:pPr>
              <w:spacing w:after="200" w:line="360" w:lineRule="auto"/>
              <w:rPr>
                <w:rFonts w:ascii="Arial" w:hAnsi="Arial" w:cs="Arial"/>
                <w:szCs w:val="22"/>
              </w:rPr>
            </w:pPr>
            <w:r>
              <w:rPr>
                <w:rFonts w:ascii="Arial" w:hAnsi="Arial" w:cs="Arial"/>
                <w:szCs w:val="22"/>
              </w:rPr>
              <w:t xml:space="preserve">When looking at football in the United Kingdom, it is clear to see the EPPP is the leading strategy in football. </w:t>
            </w:r>
            <w:r w:rsidRPr="00FF124F">
              <w:rPr>
                <w:rFonts w:ascii="Arial" w:hAnsi="Arial" w:cs="Arial"/>
                <w:szCs w:val="22"/>
              </w:rPr>
              <w:t xml:space="preserve">The Elite Player Performance Plan (EPPP) </w:t>
            </w:r>
            <w:r>
              <w:rPr>
                <w:rFonts w:ascii="Arial" w:hAnsi="Arial" w:cs="Arial"/>
                <w:szCs w:val="22"/>
              </w:rPr>
              <w:t xml:space="preserve">is a long-term </w:t>
            </w:r>
            <w:r w:rsidRPr="00FF124F">
              <w:rPr>
                <w:rFonts w:ascii="Arial" w:hAnsi="Arial" w:cs="Arial"/>
                <w:szCs w:val="22"/>
              </w:rPr>
              <w:t xml:space="preserve">strategy </w:t>
            </w:r>
            <w:r>
              <w:rPr>
                <w:rFonts w:ascii="Arial" w:hAnsi="Arial" w:cs="Arial"/>
                <w:szCs w:val="22"/>
              </w:rPr>
              <w:t xml:space="preserve">with the </w:t>
            </w:r>
            <w:r w:rsidRPr="00FF124F">
              <w:rPr>
                <w:rFonts w:ascii="Arial" w:hAnsi="Arial" w:cs="Arial"/>
                <w:szCs w:val="22"/>
              </w:rPr>
              <w:t xml:space="preserve">aim of developing </w:t>
            </w:r>
            <w:r>
              <w:rPr>
                <w:rFonts w:ascii="Arial" w:hAnsi="Arial" w:cs="Arial"/>
                <w:szCs w:val="22"/>
              </w:rPr>
              <w:t>a larger base of</w:t>
            </w:r>
            <w:r w:rsidRPr="00FF124F">
              <w:rPr>
                <w:rFonts w:ascii="Arial" w:hAnsi="Arial" w:cs="Arial"/>
                <w:szCs w:val="22"/>
              </w:rPr>
              <w:t xml:space="preserve"> home-grown players</w:t>
            </w:r>
            <w:r>
              <w:rPr>
                <w:rFonts w:ascii="Arial" w:hAnsi="Arial" w:cs="Arial"/>
                <w:szCs w:val="22"/>
              </w:rPr>
              <w:t xml:space="preserve"> and ensuring the quality of the players is of a higher standard.</w:t>
            </w:r>
            <w:r w:rsidRPr="00FF124F">
              <w:rPr>
                <w:rFonts w:ascii="Arial" w:hAnsi="Arial" w:cs="Arial"/>
                <w:szCs w:val="22"/>
              </w:rPr>
              <w:t xml:space="preserve"> </w:t>
            </w:r>
            <w:r>
              <w:rPr>
                <w:rFonts w:ascii="Arial" w:hAnsi="Arial" w:cs="Arial"/>
                <w:szCs w:val="22"/>
              </w:rPr>
              <w:t>T</w:t>
            </w:r>
            <w:r w:rsidRPr="00FF124F">
              <w:rPr>
                <w:rFonts w:ascii="Arial" w:hAnsi="Arial" w:cs="Arial"/>
                <w:szCs w:val="22"/>
              </w:rPr>
              <w:t xml:space="preserve">he plan </w:t>
            </w:r>
            <w:r>
              <w:rPr>
                <w:rFonts w:ascii="Arial" w:hAnsi="Arial" w:cs="Arial"/>
                <w:szCs w:val="22"/>
              </w:rPr>
              <w:t xml:space="preserve">which has been in place since 2012, </w:t>
            </w:r>
            <w:r w:rsidRPr="00FF124F">
              <w:rPr>
                <w:rFonts w:ascii="Arial" w:hAnsi="Arial" w:cs="Arial"/>
                <w:szCs w:val="22"/>
              </w:rPr>
              <w:t>promotes the empowerment of each individual player through a player-led approach</w:t>
            </w:r>
            <w:r>
              <w:rPr>
                <w:rFonts w:ascii="Arial" w:hAnsi="Arial" w:cs="Arial"/>
                <w:szCs w:val="22"/>
              </w:rPr>
              <w:t xml:space="preserve"> (Premier League, 2019)</w:t>
            </w:r>
            <w:r w:rsidRPr="00FF124F">
              <w:rPr>
                <w:rFonts w:ascii="Arial" w:hAnsi="Arial" w:cs="Arial"/>
                <w:szCs w:val="22"/>
              </w:rPr>
              <w:t>.</w:t>
            </w:r>
          </w:p>
          <w:p w14:paraId="61CEB20A" w14:textId="77777777" w:rsidR="00C913A3" w:rsidRPr="009A42C6" w:rsidRDefault="00C913A3" w:rsidP="00FF124F">
            <w:pPr>
              <w:spacing w:after="200" w:line="360" w:lineRule="auto"/>
              <w:rPr>
                <w:rFonts w:ascii="Arial" w:hAnsi="Arial" w:cs="Arial"/>
                <w:b/>
                <w:szCs w:val="22"/>
                <w:u w:val="single"/>
              </w:rPr>
            </w:pPr>
            <w:r w:rsidRPr="009A42C6">
              <w:rPr>
                <w:rFonts w:ascii="Arial" w:hAnsi="Arial" w:cs="Arial"/>
                <w:b/>
                <w:szCs w:val="22"/>
                <w:u w:val="single"/>
              </w:rPr>
              <w:t xml:space="preserve">2.5.1 </w:t>
            </w:r>
            <w:r w:rsidR="009A42C6" w:rsidRPr="009A42C6">
              <w:rPr>
                <w:rFonts w:ascii="Arial" w:hAnsi="Arial" w:cs="Arial"/>
                <w:b/>
                <w:szCs w:val="22"/>
                <w:u w:val="single"/>
              </w:rPr>
              <w:t>FAW Elite Performance Pathway</w:t>
            </w:r>
          </w:p>
          <w:p w14:paraId="1EB5D2E2" w14:textId="77777777" w:rsidR="00E70C84" w:rsidRDefault="007E51AE" w:rsidP="00FF124F">
            <w:pPr>
              <w:spacing w:after="200" w:line="360" w:lineRule="auto"/>
              <w:rPr>
                <w:rFonts w:ascii="Arial" w:hAnsi="Arial" w:cs="Arial"/>
                <w:bCs/>
                <w:szCs w:val="22"/>
              </w:rPr>
            </w:pPr>
            <w:r>
              <w:rPr>
                <w:rFonts w:ascii="Arial" w:hAnsi="Arial" w:cs="Arial"/>
                <w:bCs/>
                <w:szCs w:val="22"/>
              </w:rPr>
              <w:t xml:space="preserve">Clear progressive pathways that enable growth of sporting individuals are recognised as being tools that are important for the sustained participation in football and helps to support the player development through the route from grassroots football to the elite stage (UEFA, 2013b). This has been effective in Wales and predominantly in the </w:t>
            </w:r>
            <w:r>
              <w:rPr>
                <w:rFonts w:ascii="Arial" w:hAnsi="Arial" w:cs="Arial"/>
                <w:bCs/>
                <w:szCs w:val="22"/>
              </w:rPr>
              <w:lastRenderedPageBreak/>
              <w:t xml:space="preserve">female sector of Welsh football with the introduction of the ‘Girls Player Pathway’ for Wales which indicated the clear route from grassroots football up to the national level. </w:t>
            </w:r>
          </w:p>
          <w:p w14:paraId="65CA6DA6" w14:textId="31962740" w:rsidR="004254B2" w:rsidRDefault="007E51AE" w:rsidP="00FF124F">
            <w:pPr>
              <w:spacing w:after="200" w:line="360" w:lineRule="auto"/>
              <w:rPr>
                <w:rFonts w:ascii="Arial" w:hAnsi="Arial" w:cs="Arial"/>
                <w:bCs/>
                <w:szCs w:val="22"/>
              </w:rPr>
            </w:pPr>
            <w:r>
              <w:rPr>
                <w:rFonts w:ascii="Arial" w:hAnsi="Arial" w:cs="Arial"/>
                <w:bCs/>
                <w:szCs w:val="22"/>
              </w:rPr>
              <w:t>This therefore helps the Welsh Football Trust to ensure the continuation of high standard setting and enable the next generation of footballers to challenge themselves and earn the right to progress up the ladder of successio</w:t>
            </w:r>
            <w:r w:rsidR="00081B27">
              <w:rPr>
                <w:rFonts w:ascii="Arial" w:hAnsi="Arial" w:cs="Arial"/>
                <w:bCs/>
                <w:szCs w:val="22"/>
              </w:rPr>
              <w:t>n,</w:t>
            </w:r>
            <w:r>
              <w:rPr>
                <w:rFonts w:ascii="Arial" w:hAnsi="Arial" w:cs="Arial"/>
                <w:bCs/>
                <w:szCs w:val="22"/>
              </w:rPr>
              <w:t xml:space="preserve"> as seen in figure 4</w:t>
            </w:r>
            <w:r w:rsidR="00593EBA">
              <w:rPr>
                <w:rFonts w:ascii="Arial" w:hAnsi="Arial" w:cs="Arial"/>
                <w:bCs/>
                <w:szCs w:val="22"/>
              </w:rPr>
              <w:t xml:space="preserve"> </w:t>
            </w:r>
            <w:r w:rsidR="00593EBA" w:rsidRPr="00593EBA">
              <w:rPr>
                <w:rFonts w:ascii="Arial" w:hAnsi="Arial" w:cs="Arial"/>
                <w:bCs/>
              </w:rPr>
              <w:t>(</w:t>
            </w:r>
            <w:r w:rsidR="00593EBA">
              <w:rPr>
                <w:rFonts w:ascii="Arial" w:hAnsi="Arial" w:cs="Arial"/>
                <w:bCs/>
              </w:rPr>
              <w:t>WFT</w:t>
            </w:r>
            <w:r w:rsidR="00593EBA" w:rsidRPr="00593EBA">
              <w:rPr>
                <w:rFonts w:ascii="Arial" w:hAnsi="Arial" w:cs="Arial"/>
                <w:bCs/>
              </w:rPr>
              <w:t>, 2013b)</w:t>
            </w:r>
            <w:r w:rsidRPr="00593EBA">
              <w:rPr>
                <w:rFonts w:ascii="Arial" w:hAnsi="Arial" w:cs="Arial"/>
                <w:bCs/>
                <w:szCs w:val="22"/>
              </w:rPr>
              <w:t>.</w:t>
            </w:r>
            <w:r w:rsidR="00E70C84">
              <w:rPr>
                <w:rFonts w:ascii="Arial" w:hAnsi="Arial" w:cs="Arial"/>
                <w:bCs/>
                <w:szCs w:val="22"/>
              </w:rPr>
              <w:t xml:space="preserve"> </w:t>
            </w:r>
            <w:r w:rsidR="00C933A1">
              <w:rPr>
                <w:rFonts w:ascii="Arial" w:hAnsi="Arial" w:cs="Arial"/>
                <w:bCs/>
                <w:szCs w:val="22"/>
              </w:rPr>
              <w:t>R</w:t>
            </w:r>
            <w:r w:rsidR="00E70C84" w:rsidRPr="00E70C84">
              <w:rPr>
                <w:rFonts w:ascii="Arial" w:hAnsi="Arial" w:cs="Arial"/>
                <w:bCs/>
                <w:szCs w:val="22"/>
              </w:rPr>
              <w:t>unning trials for the most talented</w:t>
            </w:r>
            <w:r w:rsidR="00C933A1">
              <w:rPr>
                <w:rFonts w:ascii="Arial" w:hAnsi="Arial" w:cs="Arial"/>
                <w:bCs/>
                <w:szCs w:val="22"/>
              </w:rPr>
              <w:t xml:space="preserve"> </w:t>
            </w:r>
            <w:r w:rsidR="00E70C84" w:rsidRPr="00E70C84">
              <w:rPr>
                <w:rFonts w:ascii="Arial" w:hAnsi="Arial" w:cs="Arial"/>
                <w:bCs/>
                <w:szCs w:val="22"/>
              </w:rPr>
              <w:t>girl</w:t>
            </w:r>
            <w:r w:rsidR="00C933A1">
              <w:rPr>
                <w:rFonts w:ascii="Arial" w:hAnsi="Arial" w:cs="Arial"/>
                <w:bCs/>
                <w:szCs w:val="22"/>
              </w:rPr>
              <w:t xml:space="preserve"> footballers</w:t>
            </w:r>
            <w:r w:rsidR="00E70C84" w:rsidRPr="00E70C84">
              <w:rPr>
                <w:rFonts w:ascii="Arial" w:hAnsi="Arial" w:cs="Arial"/>
                <w:bCs/>
                <w:szCs w:val="22"/>
              </w:rPr>
              <w:t xml:space="preserve">, born between 2003 and </w:t>
            </w:r>
            <w:r w:rsidR="00A45D5B" w:rsidRPr="00E70C84">
              <w:rPr>
                <w:rFonts w:ascii="Arial" w:hAnsi="Arial" w:cs="Arial"/>
                <w:bCs/>
                <w:szCs w:val="22"/>
              </w:rPr>
              <w:t xml:space="preserve">2011, </w:t>
            </w:r>
            <w:r w:rsidR="00A45D5B">
              <w:rPr>
                <w:rFonts w:ascii="Arial" w:hAnsi="Arial" w:cs="Arial"/>
                <w:bCs/>
                <w:szCs w:val="22"/>
              </w:rPr>
              <w:t>this</w:t>
            </w:r>
            <w:r w:rsidR="004254B2">
              <w:rPr>
                <w:rFonts w:ascii="Arial" w:hAnsi="Arial" w:cs="Arial"/>
                <w:bCs/>
                <w:szCs w:val="22"/>
              </w:rPr>
              <w:t xml:space="preserve"> ultimately </w:t>
            </w:r>
            <w:r w:rsidR="007008AA">
              <w:rPr>
                <w:rFonts w:ascii="Arial" w:hAnsi="Arial" w:cs="Arial"/>
                <w:bCs/>
                <w:szCs w:val="22"/>
              </w:rPr>
              <w:t>allows them to make their step</w:t>
            </w:r>
            <w:r w:rsidR="00584828">
              <w:rPr>
                <w:rFonts w:ascii="Arial" w:hAnsi="Arial" w:cs="Arial"/>
                <w:bCs/>
                <w:szCs w:val="22"/>
              </w:rPr>
              <w:t xml:space="preserve">-up into the development </w:t>
            </w:r>
            <w:r w:rsidR="00D828E1">
              <w:rPr>
                <w:rFonts w:ascii="Arial" w:hAnsi="Arial" w:cs="Arial"/>
                <w:bCs/>
                <w:szCs w:val="22"/>
              </w:rPr>
              <w:t>pathway at</w:t>
            </w:r>
            <w:r w:rsidR="007839F2">
              <w:rPr>
                <w:rFonts w:ascii="Arial" w:hAnsi="Arial" w:cs="Arial"/>
                <w:bCs/>
                <w:szCs w:val="22"/>
              </w:rPr>
              <w:t xml:space="preserve"> a regional performance centre (FAW </w:t>
            </w:r>
            <w:r w:rsidR="00AB6D44">
              <w:rPr>
                <w:rFonts w:ascii="Arial" w:hAnsi="Arial" w:cs="Arial"/>
                <w:bCs/>
                <w:szCs w:val="22"/>
              </w:rPr>
              <w:t>Trust, 2018)</w:t>
            </w:r>
            <w:r w:rsidR="007839F2">
              <w:rPr>
                <w:rFonts w:ascii="Arial" w:hAnsi="Arial" w:cs="Arial"/>
                <w:bCs/>
                <w:szCs w:val="22"/>
              </w:rPr>
              <w:t>.</w:t>
            </w:r>
          </w:p>
          <w:p w14:paraId="00DFA49F" w14:textId="45249F94" w:rsidR="00465EB3" w:rsidRDefault="00112D9A" w:rsidP="00FF124F">
            <w:pPr>
              <w:spacing w:after="200" w:line="360" w:lineRule="auto"/>
              <w:rPr>
                <w:rFonts w:ascii="Arial" w:hAnsi="Arial" w:cs="Arial"/>
                <w:bCs/>
                <w:szCs w:val="22"/>
              </w:rPr>
            </w:pPr>
            <w:r>
              <w:rPr>
                <w:rFonts w:ascii="Arial" w:hAnsi="Arial" w:cs="Arial"/>
                <w:bCs/>
                <w:szCs w:val="22"/>
              </w:rPr>
              <w:t xml:space="preserve">The development of women’s football in Wales </w:t>
            </w:r>
            <w:r w:rsidR="004B10D1">
              <w:rPr>
                <w:rFonts w:ascii="Arial" w:hAnsi="Arial" w:cs="Arial"/>
                <w:bCs/>
                <w:szCs w:val="22"/>
              </w:rPr>
              <w:t xml:space="preserve">has grown significantly over recent years </w:t>
            </w:r>
            <w:r w:rsidR="007E35C2">
              <w:rPr>
                <w:rFonts w:ascii="Arial" w:hAnsi="Arial" w:cs="Arial"/>
                <w:bCs/>
                <w:szCs w:val="22"/>
              </w:rPr>
              <w:t xml:space="preserve">and this is demonstrated through </w:t>
            </w:r>
            <w:r w:rsidR="00104A71">
              <w:rPr>
                <w:rFonts w:ascii="Arial" w:hAnsi="Arial" w:cs="Arial"/>
                <w:bCs/>
                <w:szCs w:val="22"/>
              </w:rPr>
              <w:t xml:space="preserve">statistical values which show </w:t>
            </w:r>
            <w:r w:rsidR="008501B9">
              <w:rPr>
                <w:rFonts w:ascii="Arial" w:hAnsi="Arial" w:cs="Arial"/>
                <w:bCs/>
                <w:szCs w:val="22"/>
              </w:rPr>
              <w:t>around 4000 registered players since 2000 in Wales (</w:t>
            </w:r>
            <w:r w:rsidR="002429F5">
              <w:rPr>
                <w:rFonts w:ascii="Arial" w:hAnsi="Arial" w:cs="Arial"/>
                <w:bCs/>
                <w:szCs w:val="22"/>
              </w:rPr>
              <w:t xml:space="preserve">UEFA, 2013b). </w:t>
            </w:r>
            <w:r w:rsidR="00465EB3">
              <w:rPr>
                <w:rFonts w:ascii="Arial" w:hAnsi="Arial" w:cs="Arial"/>
                <w:bCs/>
                <w:szCs w:val="22"/>
              </w:rPr>
              <w:t xml:space="preserve">The Welsh Football Trust is </w:t>
            </w:r>
            <w:r w:rsidR="00B42CB9">
              <w:rPr>
                <w:rFonts w:ascii="Arial" w:hAnsi="Arial" w:cs="Arial"/>
                <w:bCs/>
                <w:szCs w:val="22"/>
              </w:rPr>
              <w:t>responsible for the identification and development of young female p</w:t>
            </w:r>
            <w:r w:rsidR="007D1B8A">
              <w:rPr>
                <w:rFonts w:ascii="Arial" w:hAnsi="Arial" w:cs="Arial"/>
                <w:bCs/>
                <w:szCs w:val="22"/>
              </w:rPr>
              <w:t xml:space="preserve">layers across Wales (WFT, 2010). </w:t>
            </w:r>
            <w:r w:rsidR="00666C58">
              <w:rPr>
                <w:rFonts w:ascii="Arial" w:hAnsi="Arial" w:cs="Arial"/>
                <w:bCs/>
                <w:szCs w:val="22"/>
              </w:rPr>
              <w:t xml:space="preserve"> In addition to the girls’ player pathway that has been introduced </w:t>
            </w:r>
            <w:r w:rsidR="00E723A6">
              <w:rPr>
                <w:rFonts w:ascii="Arial" w:hAnsi="Arial" w:cs="Arial"/>
                <w:bCs/>
                <w:szCs w:val="22"/>
              </w:rPr>
              <w:t xml:space="preserve">for girls from grassroots football to </w:t>
            </w:r>
            <w:r w:rsidR="00C614F4">
              <w:rPr>
                <w:rFonts w:ascii="Arial" w:hAnsi="Arial" w:cs="Arial"/>
                <w:bCs/>
                <w:szCs w:val="22"/>
              </w:rPr>
              <w:t xml:space="preserve">the elite level, the Welsh Football Trust </w:t>
            </w:r>
            <w:r w:rsidR="0083745A">
              <w:rPr>
                <w:rFonts w:ascii="Arial" w:hAnsi="Arial" w:cs="Arial"/>
                <w:bCs/>
                <w:szCs w:val="22"/>
              </w:rPr>
              <w:t xml:space="preserve">provide a range of development centres and regional squads to assist in the nurture, development and </w:t>
            </w:r>
            <w:r w:rsidR="00AF3636">
              <w:rPr>
                <w:rFonts w:ascii="Arial" w:hAnsi="Arial" w:cs="Arial"/>
                <w:bCs/>
                <w:szCs w:val="22"/>
              </w:rPr>
              <w:t xml:space="preserve">support for talented players to progress through </w:t>
            </w:r>
            <w:r w:rsidR="005F13F3">
              <w:rPr>
                <w:rFonts w:ascii="Arial" w:hAnsi="Arial" w:cs="Arial"/>
                <w:bCs/>
                <w:szCs w:val="22"/>
              </w:rPr>
              <w:t>to the national squads at age-grade level</w:t>
            </w:r>
            <w:r w:rsidR="00761D33">
              <w:rPr>
                <w:rFonts w:ascii="Arial" w:hAnsi="Arial" w:cs="Arial"/>
                <w:bCs/>
                <w:szCs w:val="22"/>
              </w:rPr>
              <w:t xml:space="preserve">. </w:t>
            </w:r>
          </w:p>
          <w:p w14:paraId="4555B293" w14:textId="77777777" w:rsidR="00FF124F" w:rsidRDefault="00FF124F" w:rsidP="00FF124F">
            <w:pPr>
              <w:spacing w:after="200" w:line="360" w:lineRule="auto"/>
              <w:rPr>
                <w:rFonts w:ascii="Arial" w:hAnsi="Arial" w:cs="Arial"/>
                <w:szCs w:val="22"/>
              </w:rPr>
            </w:pPr>
          </w:p>
          <w:p w14:paraId="03B08B8C" w14:textId="77777777" w:rsidR="00FF124F" w:rsidRPr="00FF124F" w:rsidRDefault="00FF124F" w:rsidP="00FF124F">
            <w:pPr>
              <w:spacing w:after="200" w:line="360" w:lineRule="auto"/>
              <w:rPr>
                <w:rFonts w:ascii="Arial" w:hAnsi="Arial" w:cs="Arial"/>
                <w:szCs w:val="22"/>
              </w:rPr>
            </w:pPr>
          </w:p>
          <w:p w14:paraId="26E61AAE" w14:textId="77777777" w:rsidR="0034131D" w:rsidRDefault="0034131D" w:rsidP="0034131D">
            <w:pPr>
              <w:spacing w:after="200" w:line="360" w:lineRule="auto"/>
              <w:rPr>
                <w:rFonts w:ascii="Arial" w:hAnsi="Arial" w:cs="Arial"/>
                <w:szCs w:val="22"/>
              </w:rPr>
            </w:pPr>
          </w:p>
          <w:p w14:paraId="649A4E1D" w14:textId="77777777" w:rsidR="0034131D" w:rsidRDefault="0034131D" w:rsidP="0034131D">
            <w:pPr>
              <w:spacing w:after="200" w:line="360" w:lineRule="auto"/>
              <w:rPr>
                <w:rFonts w:ascii="Arial" w:hAnsi="Arial" w:cs="Arial"/>
                <w:szCs w:val="22"/>
              </w:rPr>
            </w:pPr>
          </w:p>
          <w:p w14:paraId="0EB3A4A0" w14:textId="77777777" w:rsidR="0034131D" w:rsidRPr="0034131D" w:rsidRDefault="0034131D" w:rsidP="0034131D">
            <w:pPr>
              <w:spacing w:after="200" w:line="360" w:lineRule="auto"/>
              <w:rPr>
                <w:rFonts w:ascii="Arial" w:hAnsi="Arial" w:cs="Arial"/>
                <w:szCs w:val="22"/>
              </w:rPr>
            </w:pPr>
          </w:p>
          <w:p w14:paraId="1CBF4BCB" w14:textId="77777777" w:rsidR="0034131D" w:rsidRPr="0034131D" w:rsidRDefault="0034131D" w:rsidP="0034131D">
            <w:pPr>
              <w:spacing w:after="200" w:line="360" w:lineRule="auto"/>
              <w:rPr>
                <w:rFonts w:ascii="Arial" w:hAnsi="Arial" w:cs="Arial"/>
                <w:szCs w:val="22"/>
              </w:rPr>
            </w:pPr>
          </w:p>
          <w:p w14:paraId="71CB7107" w14:textId="77777777" w:rsidR="00A11864" w:rsidRDefault="00A11864" w:rsidP="00A11864">
            <w:pPr>
              <w:spacing w:after="200" w:line="360" w:lineRule="auto"/>
              <w:rPr>
                <w:rFonts w:ascii="Arial" w:hAnsi="Arial" w:cs="Arial"/>
                <w:szCs w:val="22"/>
              </w:rPr>
            </w:pPr>
          </w:p>
          <w:p w14:paraId="24BC01EC" w14:textId="77777777" w:rsidR="00A11864" w:rsidRPr="00A11864" w:rsidRDefault="00A11864" w:rsidP="00B23288">
            <w:pPr>
              <w:spacing w:after="200" w:line="276" w:lineRule="auto"/>
              <w:rPr>
                <w:rFonts w:ascii="Arial" w:hAnsi="Arial" w:cs="Arial"/>
                <w:sz w:val="22"/>
                <w:szCs w:val="22"/>
              </w:rPr>
            </w:pPr>
          </w:p>
          <w:p w14:paraId="5BA26F42" w14:textId="77777777" w:rsidR="00A11864" w:rsidRDefault="00A11864" w:rsidP="00B23288">
            <w:pPr>
              <w:spacing w:after="200" w:line="276" w:lineRule="auto"/>
              <w:rPr>
                <w:rFonts w:ascii="Arial" w:hAnsi="Arial" w:cs="Arial"/>
                <w:b/>
                <w:sz w:val="22"/>
                <w:szCs w:val="22"/>
                <w:u w:val="single"/>
              </w:rPr>
            </w:pPr>
          </w:p>
          <w:p w14:paraId="01931D7C" w14:textId="77777777" w:rsidR="00A11864" w:rsidRPr="00A11864" w:rsidRDefault="00A11864" w:rsidP="00B23288">
            <w:pPr>
              <w:spacing w:after="200" w:line="276" w:lineRule="auto"/>
              <w:rPr>
                <w:rFonts w:ascii="Arial" w:hAnsi="Arial" w:cs="Arial"/>
                <w:b/>
                <w:sz w:val="22"/>
                <w:szCs w:val="22"/>
                <w:u w:val="single"/>
              </w:rPr>
            </w:pPr>
          </w:p>
        </w:tc>
      </w:tr>
    </w:tbl>
    <w:p w14:paraId="1321F57F" w14:textId="77777777" w:rsidR="0023752D" w:rsidRDefault="0023752D">
      <w:pPr>
        <w:spacing w:after="200" w:line="276" w:lineRule="auto"/>
        <w:rPr>
          <w:rFonts w:ascii="Arial" w:hAnsi="Arial" w:cs="Arial"/>
          <w:b/>
          <w:sz w:val="22"/>
          <w:szCs w:val="22"/>
        </w:rPr>
      </w:pPr>
    </w:p>
    <w:p w14:paraId="18D3D573" w14:textId="77777777" w:rsidR="0023752D" w:rsidRDefault="0023752D" w:rsidP="0023752D">
      <w:pPr>
        <w:jc w:val="both"/>
        <w:rPr>
          <w:rFonts w:ascii="Arial" w:hAnsi="Arial" w:cs="Arial"/>
          <w:sz w:val="22"/>
          <w:szCs w:val="22"/>
        </w:rPr>
      </w:pPr>
    </w:p>
    <w:p w14:paraId="11B05BDA" w14:textId="77777777" w:rsidR="0023752D" w:rsidRDefault="0023752D" w:rsidP="0023752D">
      <w:pPr>
        <w:jc w:val="both"/>
        <w:rPr>
          <w:rFonts w:ascii="Arial" w:hAnsi="Arial" w:cs="Arial"/>
          <w:sz w:val="22"/>
          <w:szCs w:val="22"/>
        </w:rPr>
      </w:pPr>
    </w:p>
    <w:p w14:paraId="35C07346" w14:textId="77777777" w:rsidR="00770DC3" w:rsidRDefault="00770DC3" w:rsidP="0023752D">
      <w:pPr>
        <w:jc w:val="both"/>
        <w:rPr>
          <w:rFonts w:ascii="Arial" w:hAnsi="Arial" w:cs="Arial"/>
          <w:sz w:val="22"/>
          <w:szCs w:val="22"/>
        </w:rPr>
      </w:pPr>
    </w:p>
    <w:p w14:paraId="33130F7D" w14:textId="77777777" w:rsidR="00770DC3" w:rsidRDefault="00770DC3" w:rsidP="0023752D">
      <w:pPr>
        <w:jc w:val="both"/>
        <w:rPr>
          <w:rFonts w:ascii="Arial" w:hAnsi="Arial" w:cs="Arial"/>
          <w:sz w:val="22"/>
          <w:szCs w:val="22"/>
        </w:rPr>
      </w:pPr>
    </w:p>
    <w:p w14:paraId="7D461043" w14:textId="77777777" w:rsidR="00770DC3" w:rsidRDefault="00770DC3" w:rsidP="0023752D">
      <w:pPr>
        <w:spacing w:after="200" w:line="276" w:lineRule="auto"/>
        <w:rPr>
          <w:rFonts w:ascii="Arial" w:hAnsi="Arial" w:cs="Arial"/>
          <w:sz w:val="22"/>
          <w:szCs w:val="22"/>
        </w:rPr>
      </w:pPr>
    </w:p>
    <w:p w14:paraId="03EAE317" w14:textId="77777777" w:rsidR="0023752D" w:rsidRDefault="004E47D0" w:rsidP="0023752D">
      <w:pPr>
        <w:spacing w:after="200" w:line="276" w:lineRule="auto"/>
        <w:rPr>
          <w:rFonts w:ascii="Arial" w:hAnsi="Arial" w:cs="Arial"/>
          <w:b/>
          <w:sz w:val="22"/>
          <w:szCs w:val="22"/>
        </w:rPr>
      </w:pPr>
      <w:r w:rsidRPr="00770DC3">
        <w:rPr>
          <w:rFonts w:ascii="Arial" w:hAnsi="Arial" w:cs="Arial"/>
          <w:sz w:val="22"/>
          <w:szCs w:val="22"/>
        </w:rPr>
        <w:t>Literature Review</w:t>
      </w:r>
    </w:p>
    <w:tbl>
      <w:tblPr>
        <w:tblStyle w:val="TableGrid"/>
        <w:tblW w:w="9511" w:type="dxa"/>
        <w:tblLook w:val="04A0" w:firstRow="1" w:lastRow="0" w:firstColumn="1" w:lastColumn="0" w:noHBand="0" w:noVBand="1"/>
      </w:tblPr>
      <w:tblGrid>
        <w:gridCol w:w="9511"/>
      </w:tblGrid>
      <w:tr w:rsidR="0023752D" w14:paraId="2CA5CA6B" w14:textId="77777777" w:rsidTr="00B23288">
        <w:trPr>
          <w:trHeight w:val="11309"/>
        </w:trPr>
        <w:tc>
          <w:tcPr>
            <w:tcW w:w="9511" w:type="dxa"/>
          </w:tcPr>
          <w:p w14:paraId="6516897F" w14:textId="77777777" w:rsidR="0023752D" w:rsidRDefault="0023752D" w:rsidP="00B23288">
            <w:pPr>
              <w:spacing w:after="200" w:line="276" w:lineRule="auto"/>
              <w:rPr>
                <w:rFonts w:ascii="Arial" w:hAnsi="Arial" w:cs="Arial"/>
                <w:b/>
                <w:sz w:val="22"/>
                <w:szCs w:val="22"/>
              </w:rPr>
            </w:pPr>
          </w:p>
        </w:tc>
      </w:tr>
    </w:tbl>
    <w:p w14:paraId="6F533952" w14:textId="77777777" w:rsidR="0023752D" w:rsidRDefault="0023752D">
      <w:pPr>
        <w:spacing w:after="200" w:line="276" w:lineRule="auto"/>
        <w:rPr>
          <w:rFonts w:ascii="Arial" w:hAnsi="Arial" w:cs="Arial"/>
          <w:b/>
          <w:sz w:val="22"/>
          <w:szCs w:val="22"/>
        </w:rPr>
      </w:pPr>
    </w:p>
    <w:p w14:paraId="66CADF72" w14:textId="77777777" w:rsidR="0023752D" w:rsidRDefault="0023752D">
      <w:pPr>
        <w:spacing w:after="200" w:line="276" w:lineRule="auto"/>
        <w:rPr>
          <w:rFonts w:ascii="Arial" w:hAnsi="Arial" w:cs="Arial"/>
          <w:b/>
          <w:sz w:val="22"/>
          <w:szCs w:val="22"/>
        </w:rPr>
      </w:pPr>
    </w:p>
    <w:p w14:paraId="0FEAFE8B" w14:textId="77777777" w:rsidR="0023752D" w:rsidRDefault="0023752D">
      <w:pPr>
        <w:spacing w:after="200" w:line="276" w:lineRule="auto"/>
        <w:rPr>
          <w:rFonts w:ascii="Arial" w:hAnsi="Arial" w:cs="Arial"/>
          <w:b/>
          <w:sz w:val="22"/>
          <w:szCs w:val="22"/>
        </w:rPr>
      </w:pPr>
    </w:p>
    <w:p w14:paraId="4533E413" w14:textId="77777777" w:rsidR="0023752D" w:rsidRDefault="0023752D" w:rsidP="0023752D">
      <w:pPr>
        <w:jc w:val="both"/>
        <w:rPr>
          <w:rFonts w:ascii="Arial" w:hAnsi="Arial" w:cs="Arial"/>
          <w:sz w:val="22"/>
          <w:szCs w:val="22"/>
        </w:rPr>
      </w:pPr>
    </w:p>
    <w:p w14:paraId="72C194FA" w14:textId="77777777" w:rsidR="0023752D" w:rsidRDefault="0023752D" w:rsidP="0023752D">
      <w:pPr>
        <w:jc w:val="both"/>
        <w:rPr>
          <w:rFonts w:ascii="Arial" w:hAnsi="Arial" w:cs="Arial"/>
          <w:sz w:val="22"/>
          <w:szCs w:val="22"/>
        </w:rPr>
      </w:pPr>
    </w:p>
    <w:p w14:paraId="077D2021" w14:textId="77777777" w:rsidR="0023752D" w:rsidRDefault="004E47D0" w:rsidP="0023752D">
      <w:pPr>
        <w:spacing w:after="200" w:line="276" w:lineRule="auto"/>
        <w:rPr>
          <w:rFonts w:ascii="Arial" w:hAnsi="Arial" w:cs="Arial"/>
          <w:b/>
          <w:sz w:val="22"/>
          <w:szCs w:val="22"/>
        </w:rPr>
      </w:pPr>
      <w:r w:rsidRPr="00770DC3">
        <w:rPr>
          <w:rFonts w:ascii="Arial" w:hAnsi="Arial" w:cs="Arial"/>
          <w:sz w:val="22"/>
          <w:szCs w:val="22"/>
        </w:rPr>
        <w:t>Literature Review</w:t>
      </w:r>
    </w:p>
    <w:tbl>
      <w:tblPr>
        <w:tblStyle w:val="TableGrid"/>
        <w:tblW w:w="9511" w:type="dxa"/>
        <w:tblLook w:val="04A0" w:firstRow="1" w:lastRow="0" w:firstColumn="1" w:lastColumn="0" w:noHBand="0" w:noVBand="1"/>
      </w:tblPr>
      <w:tblGrid>
        <w:gridCol w:w="9511"/>
      </w:tblGrid>
      <w:tr w:rsidR="0023752D" w14:paraId="2E76D3D7" w14:textId="77777777" w:rsidTr="00B23288">
        <w:trPr>
          <w:trHeight w:val="11309"/>
        </w:trPr>
        <w:tc>
          <w:tcPr>
            <w:tcW w:w="9511" w:type="dxa"/>
          </w:tcPr>
          <w:p w14:paraId="66463547" w14:textId="77777777" w:rsidR="0023752D" w:rsidRDefault="0023752D" w:rsidP="00B23288">
            <w:pPr>
              <w:spacing w:after="200" w:line="276" w:lineRule="auto"/>
              <w:rPr>
                <w:rFonts w:ascii="Arial" w:hAnsi="Arial" w:cs="Arial"/>
                <w:b/>
                <w:sz w:val="22"/>
                <w:szCs w:val="22"/>
              </w:rPr>
            </w:pPr>
          </w:p>
        </w:tc>
      </w:tr>
    </w:tbl>
    <w:p w14:paraId="1FA999ED" w14:textId="77777777" w:rsidR="0023752D" w:rsidRDefault="0023752D">
      <w:pPr>
        <w:spacing w:after="200" w:line="276" w:lineRule="auto"/>
        <w:rPr>
          <w:rFonts w:ascii="Arial" w:hAnsi="Arial" w:cs="Arial"/>
          <w:b/>
          <w:sz w:val="22"/>
          <w:szCs w:val="22"/>
        </w:rPr>
      </w:pPr>
    </w:p>
    <w:p w14:paraId="4882E320" w14:textId="77777777" w:rsidR="0023752D" w:rsidRDefault="0023752D">
      <w:pPr>
        <w:spacing w:after="200" w:line="276" w:lineRule="auto"/>
        <w:rPr>
          <w:rFonts w:ascii="Arial" w:hAnsi="Arial" w:cs="Arial"/>
          <w:b/>
          <w:sz w:val="22"/>
          <w:szCs w:val="22"/>
        </w:rPr>
      </w:pPr>
    </w:p>
    <w:p w14:paraId="60502E25" w14:textId="77777777" w:rsidR="0023752D" w:rsidRDefault="0023752D">
      <w:pPr>
        <w:spacing w:after="200" w:line="276" w:lineRule="auto"/>
        <w:rPr>
          <w:rFonts w:ascii="Arial" w:hAnsi="Arial" w:cs="Arial"/>
          <w:b/>
          <w:sz w:val="22"/>
          <w:szCs w:val="22"/>
        </w:rPr>
      </w:pPr>
    </w:p>
    <w:p w14:paraId="7F073461" w14:textId="77777777" w:rsidR="0023752D" w:rsidRDefault="00770DC3" w:rsidP="00770DC3">
      <w:pPr>
        <w:tabs>
          <w:tab w:val="left" w:pos="5235"/>
        </w:tabs>
        <w:spacing w:after="200" w:line="276" w:lineRule="auto"/>
        <w:rPr>
          <w:rFonts w:ascii="Arial" w:hAnsi="Arial" w:cs="Arial"/>
          <w:b/>
          <w:sz w:val="22"/>
          <w:szCs w:val="22"/>
        </w:rPr>
      </w:pPr>
      <w:r>
        <w:rPr>
          <w:rFonts w:ascii="Arial" w:hAnsi="Arial" w:cs="Arial"/>
          <w:b/>
          <w:sz w:val="22"/>
          <w:szCs w:val="22"/>
        </w:rPr>
        <w:tab/>
      </w:r>
    </w:p>
    <w:p w14:paraId="52715F81" w14:textId="77777777" w:rsidR="0023752D" w:rsidRDefault="004E47D0" w:rsidP="0023752D">
      <w:pPr>
        <w:spacing w:after="200" w:line="276" w:lineRule="auto"/>
        <w:rPr>
          <w:rFonts w:ascii="Arial" w:hAnsi="Arial" w:cs="Arial"/>
          <w:b/>
          <w:sz w:val="22"/>
          <w:szCs w:val="22"/>
        </w:rPr>
      </w:pPr>
      <w:r w:rsidRPr="00770DC3">
        <w:rPr>
          <w:rFonts w:ascii="Arial" w:hAnsi="Arial" w:cs="Arial"/>
          <w:sz w:val="22"/>
          <w:szCs w:val="22"/>
        </w:rPr>
        <w:t>Literature Review</w:t>
      </w:r>
    </w:p>
    <w:tbl>
      <w:tblPr>
        <w:tblStyle w:val="TableGrid"/>
        <w:tblW w:w="9511" w:type="dxa"/>
        <w:tblLook w:val="04A0" w:firstRow="1" w:lastRow="0" w:firstColumn="1" w:lastColumn="0" w:noHBand="0" w:noVBand="1"/>
      </w:tblPr>
      <w:tblGrid>
        <w:gridCol w:w="9511"/>
      </w:tblGrid>
      <w:tr w:rsidR="0023752D" w14:paraId="0BD8D7CF" w14:textId="77777777" w:rsidTr="00B23288">
        <w:trPr>
          <w:trHeight w:val="11309"/>
        </w:trPr>
        <w:tc>
          <w:tcPr>
            <w:tcW w:w="9511" w:type="dxa"/>
          </w:tcPr>
          <w:p w14:paraId="6269B1DA" w14:textId="77777777" w:rsidR="0023752D" w:rsidRDefault="0023752D" w:rsidP="00B23288">
            <w:pPr>
              <w:spacing w:after="200" w:line="276" w:lineRule="auto"/>
              <w:rPr>
                <w:rFonts w:ascii="Arial" w:hAnsi="Arial" w:cs="Arial"/>
                <w:b/>
                <w:sz w:val="22"/>
                <w:szCs w:val="22"/>
              </w:rPr>
            </w:pPr>
          </w:p>
        </w:tc>
      </w:tr>
    </w:tbl>
    <w:p w14:paraId="18DBCAFC" w14:textId="77777777" w:rsidR="0023752D" w:rsidRDefault="0023752D">
      <w:pPr>
        <w:spacing w:after="200" w:line="276" w:lineRule="auto"/>
        <w:rPr>
          <w:rFonts w:ascii="Arial" w:hAnsi="Arial" w:cs="Arial"/>
          <w:b/>
          <w:sz w:val="22"/>
          <w:szCs w:val="22"/>
        </w:rPr>
      </w:pPr>
    </w:p>
    <w:p w14:paraId="4306F485" w14:textId="77777777" w:rsidR="0023752D" w:rsidRDefault="0023752D">
      <w:pPr>
        <w:spacing w:after="200" w:line="276" w:lineRule="auto"/>
        <w:rPr>
          <w:rFonts w:ascii="Arial" w:hAnsi="Arial" w:cs="Arial"/>
          <w:b/>
          <w:sz w:val="22"/>
          <w:szCs w:val="22"/>
        </w:rPr>
      </w:pPr>
      <w:r>
        <w:rPr>
          <w:rFonts w:ascii="Arial" w:hAnsi="Arial" w:cs="Arial"/>
          <w:b/>
          <w:sz w:val="22"/>
          <w:szCs w:val="22"/>
        </w:rPr>
        <w:lastRenderedPageBreak/>
        <w:br w:type="page"/>
      </w:r>
    </w:p>
    <w:p w14:paraId="7CDF7D63" w14:textId="77777777" w:rsidR="0023752D" w:rsidRDefault="0023752D">
      <w:pPr>
        <w:spacing w:after="200" w:line="276" w:lineRule="auto"/>
        <w:rPr>
          <w:rFonts w:ascii="Arial" w:hAnsi="Arial" w:cs="Arial"/>
          <w:b/>
          <w:sz w:val="22"/>
          <w:szCs w:val="22"/>
        </w:rPr>
      </w:pPr>
    </w:p>
    <w:p w14:paraId="24DA2E76" w14:textId="77777777" w:rsidR="0023752D" w:rsidRDefault="004E47D0" w:rsidP="0023752D">
      <w:pPr>
        <w:spacing w:after="200" w:line="276" w:lineRule="auto"/>
        <w:rPr>
          <w:rFonts w:ascii="Arial" w:hAnsi="Arial" w:cs="Arial"/>
          <w:b/>
          <w:sz w:val="22"/>
          <w:szCs w:val="22"/>
        </w:rPr>
      </w:pPr>
      <w:r w:rsidRPr="00770DC3">
        <w:rPr>
          <w:rFonts w:ascii="Arial" w:hAnsi="Arial" w:cs="Arial"/>
          <w:sz w:val="22"/>
          <w:szCs w:val="22"/>
        </w:rPr>
        <w:t>Literature Review</w:t>
      </w:r>
    </w:p>
    <w:tbl>
      <w:tblPr>
        <w:tblStyle w:val="TableGrid"/>
        <w:tblW w:w="9511" w:type="dxa"/>
        <w:tblLook w:val="04A0" w:firstRow="1" w:lastRow="0" w:firstColumn="1" w:lastColumn="0" w:noHBand="0" w:noVBand="1"/>
      </w:tblPr>
      <w:tblGrid>
        <w:gridCol w:w="9511"/>
      </w:tblGrid>
      <w:tr w:rsidR="0023752D" w14:paraId="4E91A704" w14:textId="77777777" w:rsidTr="00B23288">
        <w:trPr>
          <w:trHeight w:val="11309"/>
        </w:trPr>
        <w:tc>
          <w:tcPr>
            <w:tcW w:w="9511" w:type="dxa"/>
          </w:tcPr>
          <w:p w14:paraId="61352322" w14:textId="77777777" w:rsidR="0023752D" w:rsidRDefault="0023752D" w:rsidP="00B23288">
            <w:pPr>
              <w:spacing w:after="200" w:line="276" w:lineRule="auto"/>
              <w:rPr>
                <w:rFonts w:ascii="Arial" w:hAnsi="Arial" w:cs="Arial"/>
                <w:b/>
                <w:sz w:val="22"/>
                <w:szCs w:val="22"/>
              </w:rPr>
            </w:pPr>
          </w:p>
        </w:tc>
      </w:tr>
    </w:tbl>
    <w:p w14:paraId="44C13239"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42B09284" w14:textId="77777777" w:rsidR="0023752D" w:rsidRDefault="0023752D">
      <w:pPr>
        <w:spacing w:after="200" w:line="276" w:lineRule="auto"/>
        <w:rPr>
          <w:rFonts w:ascii="Arial" w:hAnsi="Arial" w:cs="Arial"/>
          <w:b/>
          <w:sz w:val="22"/>
          <w:szCs w:val="22"/>
        </w:rPr>
      </w:pPr>
    </w:p>
    <w:p w14:paraId="0AF1BBAE" w14:textId="77777777" w:rsidR="0023752D" w:rsidRDefault="004E47D0" w:rsidP="0023752D">
      <w:pPr>
        <w:spacing w:after="200" w:line="276" w:lineRule="auto"/>
        <w:rPr>
          <w:rFonts w:ascii="Arial" w:hAnsi="Arial" w:cs="Arial"/>
          <w:b/>
          <w:sz w:val="22"/>
          <w:szCs w:val="22"/>
        </w:rPr>
      </w:pPr>
      <w:r w:rsidRPr="00770DC3">
        <w:rPr>
          <w:rFonts w:ascii="Arial" w:hAnsi="Arial" w:cs="Arial"/>
          <w:sz w:val="22"/>
          <w:szCs w:val="22"/>
        </w:rPr>
        <w:t>Literature Review</w:t>
      </w:r>
    </w:p>
    <w:tbl>
      <w:tblPr>
        <w:tblStyle w:val="TableGrid"/>
        <w:tblW w:w="9511" w:type="dxa"/>
        <w:tblLook w:val="04A0" w:firstRow="1" w:lastRow="0" w:firstColumn="1" w:lastColumn="0" w:noHBand="0" w:noVBand="1"/>
      </w:tblPr>
      <w:tblGrid>
        <w:gridCol w:w="9511"/>
      </w:tblGrid>
      <w:tr w:rsidR="0023752D" w14:paraId="4F2DFF15" w14:textId="77777777" w:rsidTr="00B23288">
        <w:trPr>
          <w:trHeight w:val="11309"/>
        </w:trPr>
        <w:tc>
          <w:tcPr>
            <w:tcW w:w="9511" w:type="dxa"/>
          </w:tcPr>
          <w:p w14:paraId="76B9C0FF" w14:textId="2B53478C" w:rsidR="00C75234" w:rsidRPr="00C75234" w:rsidRDefault="00C75234" w:rsidP="00C75234">
            <w:pPr>
              <w:rPr>
                <w:rFonts w:ascii="Arial" w:hAnsi="Arial" w:cs="Arial"/>
                <w:sz w:val="22"/>
                <w:szCs w:val="22"/>
              </w:rPr>
            </w:pPr>
          </w:p>
        </w:tc>
      </w:tr>
    </w:tbl>
    <w:p w14:paraId="329F99A1" w14:textId="77777777" w:rsidR="0023752D" w:rsidRDefault="0023752D">
      <w:pPr>
        <w:spacing w:after="200" w:line="276" w:lineRule="auto"/>
        <w:rPr>
          <w:rFonts w:ascii="Arial" w:hAnsi="Arial" w:cs="Arial"/>
          <w:b/>
          <w:sz w:val="22"/>
          <w:szCs w:val="22"/>
        </w:rPr>
      </w:pPr>
      <w:r>
        <w:rPr>
          <w:rFonts w:ascii="Arial" w:hAnsi="Arial" w:cs="Arial"/>
          <w:b/>
          <w:sz w:val="22"/>
          <w:szCs w:val="22"/>
        </w:rPr>
        <w:br w:type="page"/>
      </w:r>
    </w:p>
    <w:p w14:paraId="2FD57687" w14:textId="77777777" w:rsidR="0023752D" w:rsidRDefault="0023752D">
      <w:pPr>
        <w:spacing w:after="200" w:line="276" w:lineRule="auto"/>
        <w:rPr>
          <w:rFonts w:ascii="Arial" w:hAnsi="Arial" w:cs="Arial"/>
          <w:b/>
          <w:sz w:val="22"/>
          <w:szCs w:val="22"/>
        </w:rPr>
      </w:pPr>
    </w:p>
    <w:p w14:paraId="2B30E5FF" w14:textId="77777777" w:rsidR="00BB2EFC" w:rsidRPr="00290BD5" w:rsidRDefault="004E47D0" w:rsidP="00BB2EFC">
      <w:pPr>
        <w:jc w:val="both"/>
        <w:rPr>
          <w:rFonts w:ascii="Arial" w:hAnsi="Arial" w:cs="Arial"/>
          <w:sz w:val="22"/>
          <w:szCs w:val="22"/>
        </w:rPr>
      </w:pPr>
      <w:r>
        <w:rPr>
          <w:rFonts w:ascii="Arial" w:hAnsi="Arial" w:cs="Arial"/>
          <w:sz w:val="22"/>
          <w:szCs w:val="22"/>
        </w:rPr>
        <w:t xml:space="preserve">Literature </w:t>
      </w:r>
      <w:r w:rsidR="00770DC3" w:rsidRPr="00770DC3">
        <w:rPr>
          <w:rFonts w:ascii="Arial" w:hAnsi="Arial" w:cs="Arial"/>
          <w:sz w:val="22"/>
          <w:szCs w:val="22"/>
        </w:rPr>
        <w:t>Conclusion</w:t>
      </w:r>
      <w:r w:rsidR="00770DC3">
        <w:rPr>
          <w:rFonts w:ascii="Arial" w:hAnsi="Arial" w:cs="Arial"/>
          <w:sz w:val="22"/>
          <w:szCs w:val="22"/>
        </w:rPr>
        <w:t xml:space="preserve"> </w:t>
      </w:r>
    </w:p>
    <w:p w14:paraId="0DF43005" w14:textId="77777777" w:rsidR="0023752D" w:rsidRDefault="0023752D" w:rsidP="0023752D">
      <w:pPr>
        <w:spacing w:after="200" w:line="276" w:lineRule="auto"/>
        <w:rPr>
          <w:rFonts w:ascii="Arial" w:hAnsi="Arial" w:cs="Arial"/>
          <w:b/>
          <w:sz w:val="22"/>
          <w:szCs w:val="22"/>
        </w:rPr>
      </w:pPr>
    </w:p>
    <w:tbl>
      <w:tblPr>
        <w:tblStyle w:val="TableGrid"/>
        <w:tblW w:w="9511" w:type="dxa"/>
        <w:tblLook w:val="04A0" w:firstRow="1" w:lastRow="0" w:firstColumn="1" w:lastColumn="0" w:noHBand="0" w:noVBand="1"/>
      </w:tblPr>
      <w:tblGrid>
        <w:gridCol w:w="9511"/>
      </w:tblGrid>
      <w:tr w:rsidR="0023752D" w14:paraId="7CE2A723" w14:textId="77777777" w:rsidTr="00B23288">
        <w:trPr>
          <w:trHeight w:val="11309"/>
        </w:trPr>
        <w:tc>
          <w:tcPr>
            <w:tcW w:w="9511" w:type="dxa"/>
          </w:tcPr>
          <w:p w14:paraId="7A5D5C59" w14:textId="77777777" w:rsidR="00E17D17" w:rsidRDefault="00404D0E" w:rsidP="00B23288">
            <w:pPr>
              <w:spacing w:after="200" w:line="276" w:lineRule="auto"/>
              <w:rPr>
                <w:rFonts w:ascii="Arial" w:hAnsi="Arial" w:cs="Arial"/>
                <w:bCs/>
              </w:rPr>
            </w:pPr>
            <w:r w:rsidRPr="00C50AA1">
              <w:rPr>
                <w:rFonts w:ascii="Arial" w:hAnsi="Arial" w:cs="Arial"/>
                <w:bCs/>
              </w:rPr>
              <w:t xml:space="preserve">To conclude, more research needs to be undertaken to </w:t>
            </w:r>
            <w:r w:rsidR="00FE2A41" w:rsidRPr="00C50AA1">
              <w:rPr>
                <w:rFonts w:ascii="Arial" w:hAnsi="Arial" w:cs="Arial"/>
                <w:bCs/>
              </w:rPr>
              <w:t xml:space="preserve">clearly identify the range of parental perspectives based around the </w:t>
            </w:r>
            <w:r w:rsidR="00D14438" w:rsidRPr="00C50AA1">
              <w:rPr>
                <w:rFonts w:ascii="Arial" w:hAnsi="Arial" w:cs="Arial"/>
                <w:bCs/>
              </w:rPr>
              <w:t xml:space="preserve">sporting environment. More needs to be done to </w:t>
            </w:r>
            <w:r w:rsidR="005E35CF">
              <w:rPr>
                <w:rFonts w:ascii="Arial" w:hAnsi="Arial" w:cs="Arial"/>
                <w:bCs/>
              </w:rPr>
              <w:t>sustain</w:t>
            </w:r>
            <w:r w:rsidR="00D14438" w:rsidRPr="00C50AA1">
              <w:rPr>
                <w:rFonts w:ascii="Arial" w:hAnsi="Arial" w:cs="Arial"/>
                <w:bCs/>
              </w:rPr>
              <w:t xml:space="preserve"> this field of research </w:t>
            </w:r>
            <w:r w:rsidR="00C50AA1" w:rsidRPr="00C50AA1">
              <w:rPr>
                <w:rFonts w:ascii="Arial" w:hAnsi="Arial" w:cs="Arial"/>
                <w:bCs/>
              </w:rPr>
              <w:t>needs to be focused on to ensure future development plans of elite sport youth set-ups</w:t>
            </w:r>
            <w:r w:rsidR="00E17D17">
              <w:rPr>
                <w:rFonts w:ascii="Arial" w:hAnsi="Arial" w:cs="Arial"/>
                <w:bCs/>
              </w:rPr>
              <w:t xml:space="preserve">. </w:t>
            </w:r>
          </w:p>
          <w:p w14:paraId="1E4AAB23" w14:textId="77777777" w:rsidR="0023752D" w:rsidRDefault="00E17D17" w:rsidP="00B23288">
            <w:pPr>
              <w:spacing w:after="200" w:line="276" w:lineRule="auto"/>
              <w:rPr>
                <w:rFonts w:ascii="Arial" w:hAnsi="Arial" w:cs="Arial"/>
                <w:bCs/>
              </w:rPr>
            </w:pPr>
            <w:r>
              <w:rPr>
                <w:rFonts w:ascii="Arial" w:hAnsi="Arial" w:cs="Arial"/>
                <w:bCs/>
              </w:rPr>
              <w:t xml:space="preserve">This can be done </w:t>
            </w:r>
            <w:r w:rsidR="00C50AA1" w:rsidRPr="00C50AA1">
              <w:rPr>
                <w:rFonts w:ascii="Arial" w:hAnsi="Arial" w:cs="Arial"/>
                <w:bCs/>
              </w:rPr>
              <w:t xml:space="preserve">through listening to what parents perceive are benefits to their children when attending such Adult-led set ups. </w:t>
            </w:r>
          </w:p>
          <w:p w14:paraId="6BE2F51F" w14:textId="7F703146" w:rsidR="00761D33" w:rsidRPr="00404D0E" w:rsidRDefault="00761D33" w:rsidP="00B23288">
            <w:pPr>
              <w:spacing w:after="200" w:line="276" w:lineRule="auto"/>
              <w:rPr>
                <w:rFonts w:ascii="Arial" w:hAnsi="Arial" w:cs="Arial"/>
                <w:bCs/>
                <w:sz w:val="22"/>
                <w:szCs w:val="22"/>
              </w:rPr>
            </w:pPr>
            <w:r>
              <w:rPr>
                <w:rFonts w:ascii="Arial" w:hAnsi="Arial" w:cs="Arial"/>
                <w:bCs/>
              </w:rPr>
              <w:t>Additionally, looking predominantly at the literature surrounding women’s football in Wales, it is clear to see that although participation leve</w:t>
            </w:r>
            <w:r w:rsidR="00F07CF6">
              <w:rPr>
                <w:rFonts w:ascii="Arial" w:hAnsi="Arial" w:cs="Arial"/>
                <w:bCs/>
              </w:rPr>
              <w:t xml:space="preserve">ls in physical activity and sport are generally far lower than what </w:t>
            </w:r>
            <w:r w:rsidR="00C84BCB">
              <w:rPr>
                <w:rFonts w:ascii="Arial" w:hAnsi="Arial" w:cs="Arial"/>
                <w:bCs/>
              </w:rPr>
              <w:t>it should be within Wales</w:t>
            </w:r>
            <w:r w:rsidR="003A7E86">
              <w:rPr>
                <w:rFonts w:ascii="Arial" w:hAnsi="Arial" w:cs="Arial"/>
                <w:bCs/>
              </w:rPr>
              <w:t>, the increase in participation within women’s and girls’ football contradicts this theme (</w:t>
            </w:r>
            <w:r w:rsidR="00A67122">
              <w:rPr>
                <w:rFonts w:ascii="Arial" w:hAnsi="Arial" w:cs="Arial"/>
                <w:bCs/>
              </w:rPr>
              <w:t xml:space="preserve">McGoona, </w:t>
            </w:r>
            <w:r w:rsidR="009F5514">
              <w:rPr>
                <w:rFonts w:ascii="Arial" w:hAnsi="Arial" w:cs="Arial"/>
                <w:bCs/>
              </w:rPr>
              <w:t>201</w:t>
            </w:r>
            <w:r w:rsidR="004C0CFA">
              <w:rPr>
                <w:rFonts w:ascii="Arial" w:hAnsi="Arial" w:cs="Arial"/>
                <w:bCs/>
              </w:rPr>
              <w:t xml:space="preserve">4). </w:t>
            </w:r>
            <w:r w:rsidR="009D0731">
              <w:rPr>
                <w:rFonts w:ascii="Arial" w:hAnsi="Arial" w:cs="Arial"/>
                <w:bCs/>
              </w:rPr>
              <w:t xml:space="preserve">It is therefore important to understand </w:t>
            </w:r>
            <w:r w:rsidR="00FF7E33">
              <w:rPr>
                <w:rFonts w:ascii="Arial" w:hAnsi="Arial" w:cs="Arial"/>
                <w:bCs/>
              </w:rPr>
              <w:t xml:space="preserve">what the Football Association in England and Wales are doing to increase the popularity of women’s football and therefore implement the successes of both football associations </w:t>
            </w:r>
            <w:r w:rsidR="00A21D7B">
              <w:rPr>
                <w:rFonts w:ascii="Arial" w:hAnsi="Arial" w:cs="Arial"/>
                <w:bCs/>
              </w:rPr>
              <w:t xml:space="preserve">and apply them to a range of different sports </w:t>
            </w:r>
            <w:r w:rsidR="00DE2583">
              <w:rPr>
                <w:rFonts w:ascii="Arial" w:hAnsi="Arial" w:cs="Arial"/>
                <w:bCs/>
              </w:rPr>
              <w:t xml:space="preserve">to help increase female participation </w:t>
            </w:r>
            <w:r w:rsidR="008D274E">
              <w:rPr>
                <w:rFonts w:ascii="Arial" w:hAnsi="Arial" w:cs="Arial"/>
                <w:bCs/>
              </w:rPr>
              <w:t>and performance levels at both grassroots and elite levels.</w:t>
            </w:r>
          </w:p>
        </w:tc>
      </w:tr>
    </w:tbl>
    <w:p w14:paraId="1E32D3BE" w14:textId="77777777" w:rsidR="00BB2EFC" w:rsidRDefault="00290BD5">
      <w:pPr>
        <w:spacing w:after="200" w:line="276" w:lineRule="auto"/>
        <w:rPr>
          <w:rFonts w:ascii="Arial" w:hAnsi="Arial" w:cs="Arial"/>
          <w:b/>
          <w:sz w:val="22"/>
          <w:szCs w:val="22"/>
        </w:rPr>
      </w:pPr>
      <w:r>
        <w:rPr>
          <w:rFonts w:ascii="Arial" w:hAnsi="Arial" w:cs="Arial"/>
          <w:b/>
          <w:sz w:val="22"/>
          <w:szCs w:val="22"/>
        </w:rPr>
        <w:br w:type="page"/>
      </w:r>
    </w:p>
    <w:p w14:paraId="1EF1D467" w14:textId="77777777" w:rsidR="00BB2EFC" w:rsidRDefault="00BB2EFC">
      <w:pPr>
        <w:spacing w:after="200" w:line="276" w:lineRule="auto"/>
        <w:rPr>
          <w:rFonts w:ascii="Arial" w:hAnsi="Arial" w:cs="Arial"/>
          <w:b/>
          <w:sz w:val="22"/>
          <w:szCs w:val="22"/>
        </w:rPr>
      </w:pPr>
    </w:p>
    <w:p w14:paraId="3E6E259F" w14:textId="77777777" w:rsidR="004E47D0" w:rsidRDefault="004E47D0" w:rsidP="004E47D0">
      <w:pPr>
        <w:spacing w:after="200" w:line="276" w:lineRule="auto"/>
        <w:rPr>
          <w:rFonts w:ascii="Arial" w:hAnsi="Arial" w:cs="Arial"/>
          <w:b/>
          <w:sz w:val="22"/>
          <w:szCs w:val="22"/>
        </w:rPr>
      </w:pPr>
      <w:r w:rsidRPr="00770DC3">
        <w:rPr>
          <w:rFonts w:ascii="Arial" w:hAnsi="Arial" w:cs="Arial"/>
          <w:sz w:val="22"/>
          <w:szCs w:val="22"/>
        </w:rPr>
        <w:t>Reference List</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14:paraId="54D50ACC" w14:textId="77777777" w:rsidTr="00B23288">
        <w:trPr>
          <w:trHeight w:val="11309"/>
        </w:trPr>
        <w:tc>
          <w:tcPr>
            <w:tcW w:w="9511" w:type="dxa"/>
          </w:tcPr>
          <w:p w14:paraId="26C2B159" w14:textId="3B7695AE" w:rsidR="00BE1D86" w:rsidRDefault="00BE1D86" w:rsidP="00552B66">
            <w:pPr>
              <w:spacing w:after="200" w:line="276" w:lineRule="auto"/>
              <w:rPr>
                <w:rFonts w:ascii="Arial" w:hAnsi="Arial" w:cs="Arial"/>
                <w:szCs w:val="22"/>
              </w:rPr>
            </w:pPr>
            <w:r>
              <w:rPr>
                <w:rFonts w:ascii="Arial" w:hAnsi="Arial" w:cs="Arial"/>
                <w:szCs w:val="22"/>
              </w:rPr>
              <w:t>Abergavenny Chronicle. (2019</w:t>
            </w:r>
            <w:r w:rsidRPr="000801C7">
              <w:rPr>
                <w:rFonts w:ascii="Arial" w:hAnsi="Arial" w:cs="Arial"/>
                <w:i/>
                <w:iCs/>
                <w:szCs w:val="22"/>
              </w:rPr>
              <w:t>). FA Wales launch new campaign for women and girls’ game.</w:t>
            </w:r>
            <w:r>
              <w:rPr>
                <w:rFonts w:ascii="Arial" w:hAnsi="Arial" w:cs="Arial"/>
                <w:szCs w:val="22"/>
              </w:rPr>
              <w:t xml:space="preserve"> Abergavenny Chronicle. </w:t>
            </w:r>
          </w:p>
          <w:p w14:paraId="66FA9637" w14:textId="77777777" w:rsidR="00282A9A" w:rsidRDefault="00282A9A" w:rsidP="00282A9A">
            <w:pPr>
              <w:spacing w:after="200" w:line="276" w:lineRule="auto"/>
              <w:rPr>
                <w:rFonts w:ascii="Arial" w:hAnsi="Arial" w:cs="Arial"/>
                <w:szCs w:val="22"/>
              </w:rPr>
            </w:pPr>
          </w:p>
          <w:p w14:paraId="35153AF6" w14:textId="4128DD4A" w:rsidR="00D840E8" w:rsidRDefault="00282A9A" w:rsidP="00282A9A">
            <w:pPr>
              <w:spacing w:after="200" w:line="276" w:lineRule="auto"/>
              <w:rPr>
                <w:rFonts w:ascii="Arial" w:hAnsi="Arial" w:cs="Arial"/>
                <w:szCs w:val="22"/>
              </w:rPr>
            </w:pPr>
            <w:r w:rsidRPr="00282A9A">
              <w:rPr>
                <w:rFonts w:ascii="Arial" w:hAnsi="Arial" w:cs="Arial"/>
                <w:szCs w:val="22"/>
              </w:rPr>
              <w:t>Active Healthy Kids Canada</w:t>
            </w:r>
            <w:r>
              <w:rPr>
                <w:rFonts w:ascii="Arial" w:hAnsi="Arial" w:cs="Arial"/>
                <w:szCs w:val="22"/>
              </w:rPr>
              <w:t xml:space="preserve">. (2009). </w:t>
            </w:r>
            <w:r w:rsidRPr="00282A9A">
              <w:rPr>
                <w:rFonts w:ascii="Arial" w:hAnsi="Arial" w:cs="Arial"/>
                <w:i/>
                <w:iCs/>
                <w:szCs w:val="22"/>
              </w:rPr>
              <w:t>Canada’s report card on physical activity for children and youth</w:t>
            </w:r>
            <w:r>
              <w:rPr>
                <w:rFonts w:ascii="Arial" w:hAnsi="Arial" w:cs="Arial"/>
                <w:i/>
                <w:iCs/>
                <w:szCs w:val="22"/>
              </w:rPr>
              <w:t xml:space="preserve">. </w:t>
            </w:r>
            <w:r>
              <w:rPr>
                <w:rFonts w:ascii="Arial" w:hAnsi="Arial" w:cs="Arial"/>
                <w:szCs w:val="22"/>
              </w:rPr>
              <w:t>Available from:</w:t>
            </w:r>
            <w:r w:rsidR="00A8024C">
              <w:rPr>
                <w:rFonts w:ascii="Arial" w:hAnsi="Arial" w:cs="Arial"/>
                <w:szCs w:val="22"/>
              </w:rPr>
              <w:t xml:space="preserve"> </w:t>
            </w:r>
            <w:hyperlink r:id="rId15" w:history="1">
              <w:r w:rsidR="005C02F4" w:rsidRPr="0000252C">
                <w:rPr>
                  <w:rStyle w:val="Hyperlink"/>
                  <w:rFonts w:ascii="Arial" w:hAnsi="Arial" w:cs="Arial"/>
                  <w:color w:val="auto"/>
                  <w:szCs w:val="22"/>
                  <w:u w:val="none"/>
                </w:rPr>
                <w:t>http://www.activehealthykids.ca/ecms.ashx/ReportCard2009/AHKC-Longform_WEB_FINAL.pdf</w:t>
              </w:r>
            </w:hyperlink>
            <w:r w:rsidR="00A8024C" w:rsidRPr="0000252C">
              <w:rPr>
                <w:rFonts w:ascii="Arial" w:hAnsi="Arial" w:cs="Arial"/>
                <w:szCs w:val="22"/>
              </w:rPr>
              <w:t xml:space="preserve"> </w:t>
            </w:r>
          </w:p>
          <w:p w14:paraId="57BE4795" w14:textId="39CD07F4" w:rsidR="004D1CF0" w:rsidRDefault="004D1CF0" w:rsidP="00282A9A">
            <w:pPr>
              <w:spacing w:after="200" w:line="276" w:lineRule="auto"/>
              <w:rPr>
                <w:rFonts w:ascii="Arial" w:hAnsi="Arial" w:cs="Arial"/>
                <w:szCs w:val="22"/>
              </w:rPr>
            </w:pPr>
          </w:p>
          <w:p w14:paraId="09B6F9E7" w14:textId="0E325FA9" w:rsidR="004D1CF0" w:rsidRDefault="004D1CF0" w:rsidP="00282A9A">
            <w:pPr>
              <w:spacing w:after="200" w:line="276" w:lineRule="auto"/>
              <w:rPr>
                <w:rFonts w:ascii="Arial" w:hAnsi="Arial" w:cs="Arial"/>
                <w:szCs w:val="22"/>
              </w:rPr>
            </w:pPr>
            <w:r>
              <w:rPr>
                <w:rFonts w:ascii="Arial" w:hAnsi="Arial" w:cs="Arial"/>
                <w:szCs w:val="22"/>
              </w:rPr>
              <w:t>Aldridge, S. (2013)</w:t>
            </w:r>
            <w:r w:rsidR="00424FFA">
              <w:rPr>
                <w:rFonts w:ascii="Arial" w:hAnsi="Arial" w:cs="Arial"/>
                <w:szCs w:val="22"/>
              </w:rPr>
              <w:t xml:space="preserve">. Barriers in Sport P5. </w:t>
            </w:r>
            <w:r w:rsidR="00CA0481">
              <w:rPr>
                <w:rFonts w:ascii="Arial" w:hAnsi="Arial" w:cs="Arial"/>
                <w:szCs w:val="22"/>
              </w:rPr>
              <w:t>Prezi. Available at</w:t>
            </w:r>
            <w:r w:rsidR="000704D9">
              <w:rPr>
                <w:rFonts w:ascii="Arial" w:hAnsi="Arial" w:cs="Arial"/>
                <w:szCs w:val="22"/>
              </w:rPr>
              <w:t xml:space="preserve">: </w:t>
            </w:r>
            <w:hyperlink r:id="rId16" w:history="1">
              <w:r w:rsidR="003E0098" w:rsidRPr="003E0098">
                <w:rPr>
                  <w:rStyle w:val="Hyperlink"/>
                  <w:rFonts w:ascii="Arial" w:hAnsi="Arial" w:cs="Arial"/>
                  <w:color w:val="auto"/>
                  <w:szCs w:val="22"/>
                  <w:u w:val="none"/>
                </w:rPr>
                <w:t>https://prezi.com/m/tqntlmeehpma/barriers-in-sport-p5/</w:t>
              </w:r>
            </w:hyperlink>
            <w:r w:rsidR="003E0098" w:rsidRPr="003E0098">
              <w:rPr>
                <w:rFonts w:ascii="Arial" w:hAnsi="Arial" w:cs="Arial"/>
                <w:szCs w:val="22"/>
              </w:rPr>
              <w:t xml:space="preserve"> </w:t>
            </w:r>
          </w:p>
          <w:p w14:paraId="3B75EC81" w14:textId="3CD4F4ED" w:rsidR="005C02F4" w:rsidRDefault="005C02F4" w:rsidP="00282A9A">
            <w:pPr>
              <w:spacing w:after="200" w:line="276" w:lineRule="auto"/>
              <w:rPr>
                <w:rFonts w:ascii="Arial" w:hAnsi="Arial" w:cs="Arial"/>
                <w:szCs w:val="22"/>
              </w:rPr>
            </w:pPr>
          </w:p>
          <w:p w14:paraId="50C50E99" w14:textId="05C66D92" w:rsidR="005C02F4" w:rsidRPr="00282A9A" w:rsidRDefault="005C02F4" w:rsidP="00282A9A">
            <w:pPr>
              <w:spacing w:after="200" w:line="276" w:lineRule="auto"/>
              <w:rPr>
                <w:rFonts w:ascii="Arial" w:hAnsi="Arial" w:cs="Arial"/>
                <w:szCs w:val="22"/>
              </w:rPr>
            </w:pPr>
            <w:r>
              <w:rPr>
                <w:rFonts w:ascii="Arial" w:hAnsi="Arial" w:cs="Arial"/>
                <w:szCs w:val="22"/>
              </w:rPr>
              <w:t>Babkes</w:t>
            </w:r>
            <w:r w:rsidR="009D6D6B">
              <w:rPr>
                <w:rFonts w:ascii="Arial" w:hAnsi="Arial" w:cs="Arial"/>
                <w:szCs w:val="22"/>
              </w:rPr>
              <w:t xml:space="preserve">, M.L., and Weiss, </w:t>
            </w:r>
            <w:r w:rsidR="007E5FED">
              <w:rPr>
                <w:rFonts w:ascii="Arial" w:hAnsi="Arial" w:cs="Arial"/>
                <w:szCs w:val="22"/>
              </w:rPr>
              <w:t xml:space="preserve">M.R. (1999). </w:t>
            </w:r>
            <w:r w:rsidR="007E5FED" w:rsidRPr="0000252C">
              <w:rPr>
                <w:rFonts w:ascii="Arial" w:hAnsi="Arial" w:cs="Arial"/>
                <w:i/>
                <w:iCs/>
                <w:szCs w:val="22"/>
              </w:rPr>
              <w:t xml:space="preserve">Parental influence </w:t>
            </w:r>
            <w:r w:rsidR="00021844" w:rsidRPr="0000252C">
              <w:rPr>
                <w:rFonts w:ascii="Arial" w:hAnsi="Arial" w:cs="Arial"/>
                <w:i/>
                <w:iCs/>
                <w:szCs w:val="22"/>
              </w:rPr>
              <w:t>on children’s cognitive and affective responses to competitive soccer participation</w:t>
            </w:r>
            <w:r w:rsidR="002C35BF">
              <w:rPr>
                <w:rFonts w:ascii="Arial" w:hAnsi="Arial" w:cs="Arial"/>
                <w:szCs w:val="22"/>
              </w:rPr>
              <w:t xml:space="preserve">. </w:t>
            </w:r>
            <w:r w:rsidR="0000252C">
              <w:rPr>
                <w:rFonts w:ascii="Arial" w:hAnsi="Arial" w:cs="Arial"/>
                <w:szCs w:val="22"/>
              </w:rPr>
              <w:t>Paediatric</w:t>
            </w:r>
            <w:r w:rsidR="002C35BF">
              <w:rPr>
                <w:rFonts w:ascii="Arial" w:hAnsi="Arial" w:cs="Arial"/>
                <w:szCs w:val="22"/>
              </w:rPr>
              <w:t xml:space="preserve"> Exercise Science</w:t>
            </w:r>
            <w:r w:rsidR="004D4028">
              <w:rPr>
                <w:rFonts w:ascii="Arial" w:hAnsi="Arial" w:cs="Arial"/>
                <w:szCs w:val="22"/>
              </w:rPr>
              <w:t>, 11(1), pp 44-62</w:t>
            </w:r>
            <w:r w:rsidR="0000252C">
              <w:rPr>
                <w:rFonts w:ascii="Arial" w:hAnsi="Arial" w:cs="Arial"/>
                <w:szCs w:val="22"/>
              </w:rPr>
              <w:t>.</w:t>
            </w:r>
          </w:p>
          <w:p w14:paraId="0C8C68D9" w14:textId="77777777" w:rsidR="00BE1D86" w:rsidRDefault="00BE1D86" w:rsidP="00552B66">
            <w:pPr>
              <w:spacing w:after="200" w:line="276" w:lineRule="auto"/>
              <w:rPr>
                <w:rFonts w:ascii="Arial" w:hAnsi="Arial" w:cs="Arial"/>
                <w:szCs w:val="22"/>
              </w:rPr>
            </w:pPr>
          </w:p>
          <w:p w14:paraId="22A61310" w14:textId="161A5DC7" w:rsidR="00552B66" w:rsidRDefault="00552B66" w:rsidP="00552B66">
            <w:pPr>
              <w:spacing w:after="200" w:line="276" w:lineRule="auto"/>
              <w:rPr>
                <w:rFonts w:ascii="Arial" w:hAnsi="Arial" w:cs="Arial"/>
                <w:szCs w:val="22"/>
              </w:rPr>
            </w:pPr>
            <w:r w:rsidRPr="009B09AA">
              <w:rPr>
                <w:rFonts w:ascii="Arial" w:hAnsi="Arial" w:cs="Arial"/>
                <w:szCs w:val="22"/>
              </w:rPr>
              <w:t xml:space="preserve">Balyi I. </w:t>
            </w:r>
            <w:r>
              <w:rPr>
                <w:rFonts w:ascii="Arial" w:hAnsi="Arial" w:cs="Arial"/>
                <w:szCs w:val="22"/>
              </w:rPr>
              <w:t xml:space="preserve">(2002). </w:t>
            </w:r>
            <w:r w:rsidRPr="009B09AA">
              <w:rPr>
                <w:rFonts w:ascii="Arial" w:hAnsi="Arial" w:cs="Arial"/>
                <w:i/>
                <w:szCs w:val="22"/>
              </w:rPr>
              <w:t>Long-term athlete development: The system and solutions</w:t>
            </w:r>
            <w:r w:rsidRPr="009B09AA">
              <w:rPr>
                <w:rFonts w:ascii="Arial" w:hAnsi="Arial" w:cs="Arial"/>
                <w:szCs w:val="22"/>
              </w:rPr>
              <w:t>. Faster, Higher, Stronger 14: 6–9,</w:t>
            </w:r>
          </w:p>
          <w:p w14:paraId="58361F88" w14:textId="77777777" w:rsidR="00552B66" w:rsidRDefault="00552B66" w:rsidP="00552B66">
            <w:pPr>
              <w:spacing w:after="200" w:line="276" w:lineRule="auto"/>
              <w:rPr>
                <w:rFonts w:ascii="Arial" w:hAnsi="Arial" w:cs="Arial"/>
                <w:szCs w:val="22"/>
              </w:rPr>
            </w:pPr>
          </w:p>
          <w:p w14:paraId="2F6492A1" w14:textId="74393E7E" w:rsidR="00552B66" w:rsidRDefault="00552B66" w:rsidP="00552B66">
            <w:pPr>
              <w:spacing w:after="200" w:line="276" w:lineRule="auto"/>
              <w:rPr>
                <w:rFonts w:ascii="Arial" w:hAnsi="Arial" w:cs="Arial"/>
                <w:szCs w:val="22"/>
              </w:rPr>
            </w:pPr>
            <w:r w:rsidRPr="009B09AA">
              <w:rPr>
                <w:rFonts w:ascii="Arial" w:hAnsi="Arial" w:cs="Arial"/>
                <w:szCs w:val="22"/>
              </w:rPr>
              <w:t xml:space="preserve">Balyi I, </w:t>
            </w:r>
            <w:r>
              <w:rPr>
                <w:rFonts w:ascii="Arial" w:hAnsi="Arial" w:cs="Arial"/>
                <w:szCs w:val="22"/>
              </w:rPr>
              <w:t xml:space="preserve">&amp; </w:t>
            </w:r>
            <w:r w:rsidRPr="009B09AA">
              <w:rPr>
                <w:rFonts w:ascii="Arial" w:hAnsi="Arial" w:cs="Arial"/>
                <w:szCs w:val="22"/>
              </w:rPr>
              <w:t>Hamilton A.</w:t>
            </w:r>
            <w:r>
              <w:rPr>
                <w:rFonts w:ascii="Arial" w:hAnsi="Arial" w:cs="Arial"/>
                <w:szCs w:val="22"/>
              </w:rPr>
              <w:t xml:space="preserve"> (2014).</w:t>
            </w:r>
            <w:r w:rsidRPr="009B09AA">
              <w:rPr>
                <w:rFonts w:ascii="Arial" w:hAnsi="Arial" w:cs="Arial"/>
                <w:szCs w:val="22"/>
              </w:rPr>
              <w:t xml:space="preserve"> </w:t>
            </w:r>
            <w:r w:rsidRPr="009B09AA">
              <w:rPr>
                <w:rFonts w:ascii="Arial" w:hAnsi="Arial" w:cs="Arial"/>
                <w:i/>
                <w:szCs w:val="22"/>
              </w:rPr>
              <w:t>Long-Term Athlete Development: Trainability in Childhood and Adolescence.</w:t>
            </w:r>
            <w:r w:rsidRPr="009B09AA">
              <w:rPr>
                <w:rFonts w:ascii="Arial" w:hAnsi="Arial" w:cs="Arial"/>
                <w:szCs w:val="22"/>
              </w:rPr>
              <w:t xml:space="preserve"> Windows of Opportunity. Optimal Trainability. Victoria, British Columbia, Canada: National Coaching Institute British Columbia and Advanced Training and Performance</w:t>
            </w:r>
          </w:p>
          <w:p w14:paraId="531F4DD3" w14:textId="72F980C6" w:rsidR="0069727F" w:rsidRDefault="0069727F" w:rsidP="00552B66">
            <w:pPr>
              <w:spacing w:after="200" w:line="276" w:lineRule="auto"/>
              <w:rPr>
                <w:rFonts w:ascii="Arial" w:hAnsi="Arial" w:cs="Arial"/>
                <w:szCs w:val="22"/>
              </w:rPr>
            </w:pPr>
          </w:p>
          <w:p w14:paraId="68CE2610" w14:textId="6192DD0C" w:rsidR="0069727F" w:rsidRDefault="0069727F" w:rsidP="00552B66">
            <w:pPr>
              <w:spacing w:after="200" w:line="276" w:lineRule="auto"/>
              <w:rPr>
                <w:rFonts w:ascii="Arial" w:hAnsi="Arial" w:cs="Arial"/>
                <w:szCs w:val="22"/>
              </w:rPr>
            </w:pPr>
            <w:r>
              <w:rPr>
                <w:rFonts w:ascii="Arial" w:hAnsi="Arial" w:cs="Arial"/>
                <w:szCs w:val="22"/>
              </w:rPr>
              <w:t>BBC News. (</w:t>
            </w:r>
            <w:r w:rsidRPr="0069727F">
              <w:rPr>
                <w:rFonts w:ascii="Arial" w:hAnsi="Arial" w:cs="Arial"/>
                <w:szCs w:val="22"/>
              </w:rPr>
              <w:t xml:space="preserve">2017). </w:t>
            </w:r>
            <w:r w:rsidRPr="0069727F">
              <w:rPr>
                <w:rFonts w:ascii="Arial" w:hAnsi="Arial" w:cs="Arial"/>
                <w:i/>
                <w:iCs/>
                <w:szCs w:val="22"/>
              </w:rPr>
              <w:t xml:space="preserve">Sport Wales campaign for more women to get into sport. </w:t>
            </w:r>
            <w:r w:rsidRPr="0069727F">
              <w:rPr>
                <w:rFonts w:ascii="Arial" w:hAnsi="Arial" w:cs="Arial"/>
                <w:szCs w:val="22"/>
              </w:rPr>
              <w:t xml:space="preserve">BBC News. Available at: </w:t>
            </w:r>
            <w:hyperlink r:id="rId17" w:history="1">
              <w:r w:rsidRPr="0069727F">
                <w:rPr>
                  <w:rStyle w:val="Hyperlink"/>
                  <w:rFonts w:ascii="Arial" w:hAnsi="Arial" w:cs="Arial"/>
                  <w:color w:val="auto"/>
                  <w:szCs w:val="22"/>
                  <w:u w:val="none"/>
                </w:rPr>
                <w:t>https://www.bbc.co.uk/news/uk-wales-40739951</w:t>
              </w:r>
            </w:hyperlink>
            <w:r w:rsidRPr="0069727F">
              <w:rPr>
                <w:rFonts w:ascii="Arial" w:hAnsi="Arial" w:cs="Arial"/>
                <w:szCs w:val="22"/>
              </w:rPr>
              <w:t xml:space="preserve"> </w:t>
            </w:r>
          </w:p>
          <w:p w14:paraId="5A36F8B7" w14:textId="09F058C7" w:rsidR="00C30DBA" w:rsidRDefault="00C30DBA" w:rsidP="00552B66">
            <w:pPr>
              <w:spacing w:after="200" w:line="276" w:lineRule="auto"/>
              <w:rPr>
                <w:rFonts w:ascii="Arial" w:hAnsi="Arial" w:cs="Arial"/>
                <w:szCs w:val="22"/>
              </w:rPr>
            </w:pPr>
          </w:p>
          <w:p w14:paraId="648A8B07" w14:textId="22927B69" w:rsidR="00C30DBA" w:rsidRDefault="00C30DBA" w:rsidP="00552B66">
            <w:pPr>
              <w:spacing w:after="200" w:line="276" w:lineRule="auto"/>
              <w:rPr>
                <w:rFonts w:ascii="Arial" w:hAnsi="Arial" w:cs="Arial"/>
                <w:szCs w:val="22"/>
              </w:rPr>
            </w:pPr>
            <w:r>
              <w:rPr>
                <w:rFonts w:ascii="Arial" w:hAnsi="Arial" w:cs="Arial"/>
                <w:szCs w:val="22"/>
              </w:rPr>
              <w:t xml:space="preserve">BBC Sport. </w:t>
            </w:r>
            <w:r w:rsidR="00750A27">
              <w:rPr>
                <w:rFonts w:ascii="Arial" w:hAnsi="Arial" w:cs="Arial"/>
                <w:szCs w:val="22"/>
              </w:rPr>
              <w:t xml:space="preserve">(2019). </w:t>
            </w:r>
            <w:r w:rsidR="005A6CFC" w:rsidRPr="00232FE4">
              <w:rPr>
                <w:rFonts w:ascii="Arial" w:hAnsi="Arial" w:cs="Arial"/>
                <w:i/>
                <w:iCs/>
                <w:szCs w:val="22"/>
              </w:rPr>
              <w:t>England</w:t>
            </w:r>
            <w:r w:rsidR="009F665A" w:rsidRPr="00232FE4">
              <w:rPr>
                <w:rFonts w:ascii="Arial" w:hAnsi="Arial" w:cs="Arial"/>
                <w:i/>
                <w:iCs/>
                <w:szCs w:val="22"/>
              </w:rPr>
              <w:t xml:space="preserve">’s Women’s </w:t>
            </w:r>
            <w:r w:rsidR="0056642C" w:rsidRPr="00232FE4">
              <w:rPr>
                <w:rFonts w:ascii="Arial" w:hAnsi="Arial" w:cs="Arial"/>
                <w:i/>
                <w:iCs/>
                <w:szCs w:val="22"/>
              </w:rPr>
              <w:t xml:space="preserve">World Cup run inspires growth in football </w:t>
            </w:r>
            <w:r w:rsidR="00BF2AE6" w:rsidRPr="00232FE4">
              <w:rPr>
                <w:rFonts w:ascii="Arial" w:hAnsi="Arial" w:cs="Arial"/>
                <w:i/>
                <w:iCs/>
                <w:szCs w:val="22"/>
              </w:rPr>
              <w:t>participation.</w:t>
            </w:r>
            <w:r w:rsidR="00BF2AE6">
              <w:rPr>
                <w:rFonts w:ascii="Arial" w:hAnsi="Arial" w:cs="Arial"/>
                <w:szCs w:val="22"/>
              </w:rPr>
              <w:t xml:space="preserve"> BBC Sport</w:t>
            </w:r>
            <w:r w:rsidR="00455408">
              <w:rPr>
                <w:rFonts w:ascii="Arial" w:hAnsi="Arial" w:cs="Arial"/>
                <w:szCs w:val="22"/>
              </w:rPr>
              <w:t xml:space="preserve">. Available at: </w:t>
            </w:r>
            <w:hyperlink r:id="rId18" w:history="1">
              <w:r w:rsidR="00BA0CC9" w:rsidRPr="00B528B9">
                <w:rPr>
                  <w:rStyle w:val="Hyperlink"/>
                  <w:rFonts w:ascii="Arial" w:hAnsi="Arial" w:cs="Arial"/>
                  <w:color w:val="auto"/>
                  <w:szCs w:val="22"/>
                  <w:u w:val="none"/>
                </w:rPr>
                <w:t>www.bbc.co.uk/sport/amp/football/50300768</w:t>
              </w:r>
            </w:hyperlink>
          </w:p>
          <w:p w14:paraId="689536F8" w14:textId="3F6AC167" w:rsidR="00242FE8" w:rsidRDefault="00242FE8" w:rsidP="00552B66">
            <w:pPr>
              <w:spacing w:after="200" w:line="276" w:lineRule="auto"/>
              <w:rPr>
                <w:rFonts w:ascii="Arial" w:hAnsi="Arial" w:cs="Arial"/>
                <w:szCs w:val="22"/>
              </w:rPr>
            </w:pPr>
          </w:p>
          <w:p w14:paraId="7D8A692D" w14:textId="1DF19F1E" w:rsidR="00242FE8" w:rsidRPr="00B528B9" w:rsidRDefault="00242FE8" w:rsidP="00552B66">
            <w:pPr>
              <w:spacing w:after="200" w:line="276" w:lineRule="auto"/>
              <w:rPr>
                <w:rFonts w:ascii="Arial" w:hAnsi="Arial" w:cs="Arial"/>
                <w:szCs w:val="22"/>
              </w:rPr>
            </w:pPr>
            <w:r>
              <w:rPr>
                <w:rFonts w:ascii="Arial" w:hAnsi="Arial" w:cs="Arial"/>
                <w:szCs w:val="22"/>
              </w:rPr>
              <w:lastRenderedPageBreak/>
              <w:t>Boiche</w:t>
            </w:r>
            <w:r w:rsidR="00AF4E95">
              <w:rPr>
                <w:rFonts w:ascii="Arial" w:hAnsi="Arial" w:cs="Arial"/>
                <w:szCs w:val="22"/>
              </w:rPr>
              <w:t>, J.C.S, and Sarazzin</w:t>
            </w:r>
            <w:r w:rsidR="004838D0">
              <w:rPr>
                <w:rFonts w:ascii="Arial" w:hAnsi="Arial" w:cs="Arial"/>
                <w:szCs w:val="22"/>
              </w:rPr>
              <w:t xml:space="preserve">, P.G. (2009). </w:t>
            </w:r>
            <w:r w:rsidR="00CA230A" w:rsidRPr="00616B8D">
              <w:rPr>
                <w:rFonts w:ascii="Arial" w:hAnsi="Arial" w:cs="Arial"/>
                <w:i/>
                <w:iCs/>
                <w:szCs w:val="22"/>
              </w:rPr>
              <w:t xml:space="preserve">Proximal and distal factors associated with </w:t>
            </w:r>
            <w:r w:rsidR="00C57138" w:rsidRPr="00616B8D">
              <w:rPr>
                <w:rFonts w:ascii="Arial" w:hAnsi="Arial" w:cs="Arial"/>
                <w:i/>
                <w:iCs/>
                <w:szCs w:val="22"/>
              </w:rPr>
              <w:t xml:space="preserve">dropout versus maintained participation </w:t>
            </w:r>
            <w:r w:rsidR="00E60D6A" w:rsidRPr="00616B8D">
              <w:rPr>
                <w:rFonts w:ascii="Arial" w:hAnsi="Arial" w:cs="Arial"/>
                <w:i/>
                <w:iCs/>
                <w:szCs w:val="22"/>
              </w:rPr>
              <w:t>in organised sport.</w:t>
            </w:r>
            <w:r w:rsidR="00E60D6A">
              <w:rPr>
                <w:rFonts w:ascii="Arial" w:hAnsi="Arial" w:cs="Arial"/>
                <w:szCs w:val="22"/>
              </w:rPr>
              <w:t xml:space="preserve"> Journal of Sports Science Medicine.</w:t>
            </w:r>
            <w:r w:rsidR="00616B8D">
              <w:rPr>
                <w:rFonts w:ascii="Arial" w:hAnsi="Arial" w:cs="Arial"/>
                <w:szCs w:val="22"/>
              </w:rPr>
              <w:t xml:space="preserve"> 8: 9-16</w:t>
            </w:r>
          </w:p>
          <w:p w14:paraId="151FF2BA" w14:textId="0C1D90D9" w:rsidR="00BA0CC9" w:rsidRDefault="00BA0CC9" w:rsidP="00552B66">
            <w:pPr>
              <w:spacing w:after="200" w:line="276" w:lineRule="auto"/>
              <w:rPr>
                <w:rFonts w:ascii="Arial" w:hAnsi="Arial" w:cs="Arial"/>
                <w:szCs w:val="22"/>
              </w:rPr>
            </w:pPr>
          </w:p>
          <w:p w14:paraId="654A91BF" w14:textId="56C7FBC9" w:rsidR="00BA0CC9" w:rsidRPr="0069727F" w:rsidRDefault="00BA0CC9" w:rsidP="00552B66">
            <w:pPr>
              <w:spacing w:after="200" w:line="276" w:lineRule="auto"/>
              <w:rPr>
                <w:rFonts w:ascii="Arial" w:hAnsi="Arial" w:cs="Arial"/>
                <w:szCs w:val="22"/>
              </w:rPr>
            </w:pPr>
            <w:r w:rsidRPr="00BA0CC9">
              <w:rPr>
                <w:rFonts w:ascii="Arial" w:hAnsi="Arial" w:cs="Arial"/>
                <w:szCs w:val="22"/>
              </w:rPr>
              <w:t>B</w:t>
            </w:r>
            <w:r>
              <w:rPr>
                <w:rFonts w:ascii="Arial" w:hAnsi="Arial" w:cs="Arial"/>
                <w:szCs w:val="22"/>
              </w:rPr>
              <w:t>ois</w:t>
            </w:r>
            <w:r w:rsidRPr="00BA0CC9">
              <w:rPr>
                <w:rFonts w:ascii="Arial" w:hAnsi="Arial" w:cs="Arial"/>
                <w:szCs w:val="22"/>
              </w:rPr>
              <w:t>,</w:t>
            </w:r>
            <w:r>
              <w:rPr>
                <w:rFonts w:ascii="Arial" w:hAnsi="Arial" w:cs="Arial"/>
                <w:szCs w:val="22"/>
              </w:rPr>
              <w:t xml:space="preserve"> </w:t>
            </w:r>
            <w:r w:rsidRPr="00BA0CC9">
              <w:rPr>
                <w:rFonts w:ascii="Arial" w:hAnsi="Arial" w:cs="Arial"/>
                <w:szCs w:val="22"/>
              </w:rPr>
              <w:t>J.E.</w:t>
            </w:r>
            <w:r>
              <w:rPr>
                <w:rFonts w:ascii="Arial" w:hAnsi="Arial" w:cs="Arial"/>
                <w:szCs w:val="22"/>
              </w:rPr>
              <w:t>,</w:t>
            </w:r>
            <w:r w:rsidRPr="00BA0CC9">
              <w:rPr>
                <w:rFonts w:ascii="Arial" w:hAnsi="Arial" w:cs="Arial"/>
                <w:szCs w:val="22"/>
              </w:rPr>
              <w:t xml:space="preserve"> S</w:t>
            </w:r>
            <w:r w:rsidR="00E52465">
              <w:rPr>
                <w:rFonts w:ascii="Arial" w:hAnsi="Arial" w:cs="Arial"/>
                <w:szCs w:val="22"/>
              </w:rPr>
              <w:t>arrazin</w:t>
            </w:r>
            <w:r w:rsidRPr="00BA0CC9">
              <w:rPr>
                <w:rFonts w:ascii="Arial" w:hAnsi="Arial" w:cs="Arial"/>
                <w:szCs w:val="22"/>
              </w:rPr>
              <w:t>,</w:t>
            </w:r>
            <w:r w:rsidR="00E52465">
              <w:rPr>
                <w:rFonts w:ascii="Arial" w:hAnsi="Arial" w:cs="Arial"/>
                <w:szCs w:val="22"/>
              </w:rPr>
              <w:t xml:space="preserve"> </w:t>
            </w:r>
            <w:r w:rsidR="00B528B9">
              <w:rPr>
                <w:rFonts w:ascii="Arial" w:hAnsi="Arial" w:cs="Arial"/>
                <w:szCs w:val="22"/>
              </w:rPr>
              <w:t>P</w:t>
            </w:r>
            <w:r w:rsidRPr="00BA0CC9">
              <w:rPr>
                <w:rFonts w:ascii="Arial" w:hAnsi="Arial" w:cs="Arial"/>
                <w:szCs w:val="22"/>
              </w:rPr>
              <w:t>.J.,</w:t>
            </w:r>
            <w:r w:rsidR="00E52465">
              <w:rPr>
                <w:rFonts w:ascii="Arial" w:hAnsi="Arial" w:cs="Arial"/>
                <w:szCs w:val="22"/>
              </w:rPr>
              <w:t xml:space="preserve"> Brustad</w:t>
            </w:r>
            <w:r w:rsidRPr="00BA0CC9">
              <w:rPr>
                <w:rFonts w:ascii="Arial" w:hAnsi="Arial" w:cs="Arial"/>
                <w:szCs w:val="22"/>
              </w:rPr>
              <w:t>, R.J.,</w:t>
            </w:r>
            <w:r w:rsidR="00B528B9">
              <w:rPr>
                <w:rFonts w:ascii="Arial" w:hAnsi="Arial" w:cs="Arial"/>
                <w:szCs w:val="22"/>
              </w:rPr>
              <w:t xml:space="preserve"> </w:t>
            </w:r>
            <w:r w:rsidRPr="00BA0CC9">
              <w:rPr>
                <w:rFonts w:ascii="Arial" w:hAnsi="Arial" w:cs="Arial"/>
                <w:szCs w:val="22"/>
              </w:rPr>
              <w:t>T</w:t>
            </w:r>
            <w:r w:rsidR="00B528B9">
              <w:rPr>
                <w:rFonts w:ascii="Arial" w:hAnsi="Arial" w:cs="Arial"/>
                <w:szCs w:val="22"/>
              </w:rPr>
              <w:t>rouilloud</w:t>
            </w:r>
            <w:r w:rsidRPr="00BA0CC9">
              <w:rPr>
                <w:rFonts w:ascii="Arial" w:hAnsi="Arial" w:cs="Arial"/>
                <w:szCs w:val="22"/>
              </w:rPr>
              <w:t>,</w:t>
            </w:r>
            <w:r w:rsidR="00B528B9">
              <w:rPr>
                <w:rFonts w:ascii="Arial" w:hAnsi="Arial" w:cs="Arial"/>
                <w:szCs w:val="22"/>
              </w:rPr>
              <w:t xml:space="preserve"> </w:t>
            </w:r>
            <w:r w:rsidRPr="00BA0CC9">
              <w:rPr>
                <w:rFonts w:ascii="Arial" w:hAnsi="Arial" w:cs="Arial"/>
                <w:szCs w:val="22"/>
              </w:rPr>
              <w:t>D.Q.</w:t>
            </w:r>
            <w:r w:rsidR="00B528B9">
              <w:rPr>
                <w:rFonts w:ascii="Arial" w:hAnsi="Arial" w:cs="Arial"/>
                <w:szCs w:val="22"/>
              </w:rPr>
              <w:t xml:space="preserve">, </w:t>
            </w:r>
            <w:r w:rsidRPr="00BA0CC9">
              <w:rPr>
                <w:rFonts w:ascii="Arial" w:hAnsi="Arial" w:cs="Arial"/>
                <w:szCs w:val="22"/>
              </w:rPr>
              <w:t>&amp;</w:t>
            </w:r>
            <w:r w:rsidR="00B528B9">
              <w:rPr>
                <w:rFonts w:ascii="Arial" w:hAnsi="Arial" w:cs="Arial"/>
                <w:szCs w:val="22"/>
              </w:rPr>
              <w:t xml:space="preserve"> Cury</w:t>
            </w:r>
            <w:r w:rsidRPr="00BA0CC9">
              <w:rPr>
                <w:rFonts w:ascii="Arial" w:hAnsi="Arial" w:cs="Arial"/>
                <w:szCs w:val="22"/>
              </w:rPr>
              <w:t>,</w:t>
            </w:r>
            <w:r w:rsidR="00B528B9">
              <w:rPr>
                <w:rFonts w:ascii="Arial" w:hAnsi="Arial" w:cs="Arial"/>
                <w:szCs w:val="22"/>
              </w:rPr>
              <w:t xml:space="preserve"> </w:t>
            </w:r>
            <w:r w:rsidRPr="00BA0CC9">
              <w:rPr>
                <w:rFonts w:ascii="Arial" w:hAnsi="Arial" w:cs="Arial"/>
                <w:szCs w:val="22"/>
              </w:rPr>
              <w:t>F.</w:t>
            </w:r>
            <w:r w:rsidR="00B528B9">
              <w:rPr>
                <w:rFonts w:ascii="Arial" w:hAnsi="Arial" w:cs="Arial"/>
                <w:szCs w:val="22"/>
              </w:rPr>
              <w:t xml:space="preserve"> </w:t>
            </w:r>
            <w:r w:rsidRPr="00BA0CC9">
              <w:rPr>
                <w:rFonts w:ascii="Arial" w:hAnsi="Arial" w:cs="Arial"/>
                <w:szCs w:val="22"/>
              </w:rPr>
              <w:t>(2005</w:t>
            </w:r>
            <w:r w:rsidR="00B528B9">
              <w:rPr>
                <w:rFonts w:ascii="Arial" w:hAnsi="Arial" w:cs="Arial"/>
                <w:szCs w:val="22"/>
              </w:rPr>
              <w:t>).</w:t>
            </w:r>
            <w:r w:rsidRPr="00BA0CC9">
              <w:rPr>
                <w:rFonts w:ascii="Arial" w:hAnsi="Arial" w:cs="Arial"/>
                <w:szCs w:val="22"/>
              </w:rPr>
              <w:t xml:space="preserve"> </w:t>
            </w:r>
            <w:r w:rsidRPr="00B528B9">
              <w:rPr>
                <w:rFonts w:ascii="Arial" w:hAnsi="Arial" w:cs="Arial"/>
                <w:i/>
                <w:iCs/>
                <w:szCs w:val="22"/>
              </w:rPr>
              <w:t>Elementary schoolchildren's perceived competence and physical activity involvement: the inﬂuence of parents' role modelling behaviours and perceptions of their child's competence</w:t>
            </w:r>
            <w:r w:rsidRPr="00BA0CC9">
              <w:rPr>
                <w:rFonts w:ascii="Arial" w:hAnsi="Arial" w:cs="Arial"/>
                <w:szCs w:val="22"/>
              </w:rPr>
              <w:t xml:space="preserve">.   Psychology of Sport and </w:t>
            </w:r>
            <w:r w:rsidR="00B528B9" w:rsidRPr="00BA0CC9">
              <w:rPr>
                <w:rFonts w:ascii="Arial" w:hAnsi="Arial" w:cs="Arial"/>
                <w:szCs w:val="22"/>
              </w:rPr>
              <w:t>Exercise,</w:t>
            </w:r>
            <w:r w:rsidR="00B528B9">
              <w:rPr>
                <w:rFonts w:ascii="Arial" w:hAnsi="Arial" w:cs="Arial"/>
                <w:szCs w:val="22"/>
              </w:rPr>
              <w:t xml:space="preserve"> </w:t>
            </w:r>
            <w:r w:rsidRPr="00BA0CC9">
              <w:rPr>
                <w:rFonts w:ascii="Arial" w:hAnsi="Arial" w:cs="Arial"/>
                <w:szCs w:val="22"/>
              </w:rPr>
              <w:t>6</w:t>
            </w:r>
            <w:r w:rsidR="00B528B9">
              <w:rPr>
                <w:rFonts w:ascii="Arial" w:hAnsi="Arial" w:cs="Arial"/>
                <w:szCs w:val="22"/>
              </w:rPr>
              <w:t>,</w:t>
            </w:r>
            <w:r w:rsidRPr="00BA0CC9">
              <w:rPr>
                <w:rFonts w:ascii="Arial" w:hAnsi="Arial" w:cs="Arial"/>
                <w:szCs w:val="22"/>
              </w:rPr>
              <w:t xml:space="preserve"> 381-</w:t>
            </w:r>
            <w:r w:rsidR="00BA3EF5" w:rsidRPr="00BA0CC9">
              <w:rPr>
                <w:rFonts w:ascii="Arial" w:hAnsi="Arial" w:cs="Arial"/>
                <w:szCs w:val="22"/>
              </w:rPr>
              <w:t>397.</w:t>
            </w:r>
            <w:r w:rsidRPr="00BA0CC9">
              <w:rPr>
                <w:rFonts w:ascii="Arial" w:hAnsi="Arial" w:cs="Arial"/>
                <w:szCs w:val="22"/>
              </w:rPr>
              <w:t xml:space="preserve">  </w:t>
            </w:r>
          </w:p>
          <w:p w14:paraId="4059E562" w14:textId="77777777" w:rsidR="00552B66" w:rsidRDefault="00552B66" w:rsidP="00552B66">
            <w:pPr>
              <w:spacing w:after="200" w:line="276" w:lineRule="auto"/>
              <w:rPr>
                <w:rFonts w:ascii="Arial" w:hAnsi="Arial" w:cs="Arial"/>
                <w:szCs w:val="22"/>
              </w:rPr>
            </w:pPr>
          </w:p>
          <w:p w14:paraId="53C1B199" w14:textId="0991A537" w:rsidR="00552B66" w:rsidRDefault="00552B66" w:rsidP="00552B66">
            <w:pPr>
              <w:spacing w:after="200" w:line="276" w:lineRule="auto"/>
              <w:rPr>
                <w:rStyle w:val="Hyperlink"/>
                <w:rFonts w:ascii="Arial" w:hAnsi="Arial" w:cs="Arial"/>
                <w:color w:val="auto"/>
                <w:szCs w:val="22"/>
                <w:u w:val="none"/>
              </w:rPr>
            </w:pPr>
            <w:r w:rsidRPr="008D6A13">
              <w:rPr>
                <w:rFonts w:ascii="Arial" w:hAnsi="Arial" w:cs="Arial"/>
                <w:szCs w:val="22"/>
              </w:rPr>
              <w:t xml:space="preserve">Boudway, I. (2018). </w:t>
            </w:r>
            <w:r w:rsidRPr="00B627DA">
              <w:rPr>
                <w:rFonts w:ascii="Arial" w:hAnsi="Arial" w:cs="Arial"/>
                <w:i/>
                <w:szCs w:val="22"/>
              </w:rPr>
              <w:t>Soccer is the World’s Most Popular Sport and Still Growing.</w:t>
            </w:r>
            <w:r w:rsidRPr="008D6A13">
              <w:rPr>
                <w:rFonts w:ascii="Arial" w:hAnsi="Arial" w:cs="Arial"/>
                <w:szCs w:val="22"/>
              </w:rPr>
              <w:t xml:space="preserve"> Bloomberg. Available at: </w:t>
            </w:r>
            <w:hyperlink r:id="rId19" w:history="1">
              <w:r w:rsidRPr="008D6A13">
                <w:rPr>
                  <w:rStyle w:val="Hyperlink"/>
                  <w:rFonts w:ascii="Arial" w:hAnsi="Arial" w:cs="Arial"/>
                  <w:color w:val="auto"/>
                  <w:szCs w:val="22"/>
                  <w:u w:val="none"/>
                </w:rPr>
                <w:t>https://www.bloomberg.com/news/articles/2018-06-12/soccer-is-the-world-s-most-popular-sport-and-still-growing</w:t>
              </w:r>
            </w:hyperlink>
          </w:p>
          <w:p w14:paraId="337BF2CB" w14:textId="351E17FC" w:rsidR="00985EB8" w:rsidRDefault="00985EB8" w:rsidP="00552B66">
            <w:pPr>
              <w:spacing w:after="200" w:line="276" w:lineRule="auto"/>
              <w:rPr>
                <w:rStyle w:val="Hyperlink"/>
                <w:rFonts w:ascii="Arial" w:hAnsi="Arial" w:cs="Arial"/>
                <w:color w:val="auto"/>
                <w:szCs w:val="22"/>
                <w:u w:val="none"/>
              </w:rPr>
            </w:pPr>
          </w:p>
          <w:p w14:paraId="5E8AE7E6" w14:textId="11DAC865" w:rsidR="00985EB8" w:rsidRDefault="00985EB8"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Business Dictionary</w:t>
            </w:r>
            <w:r w:rsidR="008551BF">
              <w:rPr>
                <w:rStyle w:val="Hyperlink"/>
                <w:rFonts w:ascii="Arial" w:hAnsi="Arial" w:cs="Arial"/>
                <w:color w:val="auto"/>
                <w:szCs w:val="22"/>
                <w:u w:val="none"/>
              </w:rPr>
              <w:t xml:space="preserve">. (n.a). </w:t>
            </w:r>
            <w:r w:rsidR="008551BF" w:rsidRPr="00BA3EF5">
              <w:rPr>
                <w:rStyle w:val="Hyperlink"/>
                <w:rFonts w:ascii="Arial" w:hAnsi="Arial" w:cs="Arial"/>
                <w:i/>
                <w:iCs/>
                <w:color w:val="auto"/>
                <w:szCs w:val="22"/>
                <w:u w:val="none"/>
              </w:rPr>
              <w:t xml:space="preserve">Meaning of </w:t>
            </w:r>
            <w:r w:rsidR="0032473B" w:rsidRPr="00BA3EF5">
              <w:rPr>
                <w:rStyle w:val="Hyperlink"/>
                <w:rFonts w:ascii="Arial" w:hAnsi="Arial" w:cs="Arial"/>
                <w:i/>
                <w:iCs/>
                <w:color w:val="auto"/>
                <w:szCs w:val="22"/>
                <w:u w:val="none"/>
              </w:rPr>
              <w:t>strategy.</w:t>
            </w:r>
            <w:r w:rsidR="0032473B">
              <w:rPr>
                <w:rStyle w:val="Hyperlink"/>
                <w:rFonts w:ascii="Arial" w:hAnsi="Arial" w:cs="Arial"/>
                <w:color w:val="auto"/>
                <w:szCs w:val="22"/>
                <w:u w:val="none"/>
              </w:rPr>
              <w:t xml:space="preserve"> Business Dictionary. Available at </w:t>
            </w:r>
            <w:hyperlink r:id="rId20" w:history="1">
              <w:r w:rsidR="00BA3EF5" w:rsidRPr="00BA3EF5">
                <w:rPr>
                  <w:rStyle w:val="Hyperlink"/>
                  <w:rFonts w:ascii="Arial" w:hAnsi="Arial" w:cs="Arial"/>
                  <w:color w:val="auto"/>
                  <w:szCs w:val="22"/>
                </w:rPr>
                <w:t>www.businessdictionary.com/definition/startegy.html</w:t>
              </w:r>
            </w:hyperlink>
            <w:r w:rsidR="00BA3EF5" w:rsidRPr="00BA3EF5">
              <w:rPr>
                <w:rStyle w:val="Hyperlink"/>
                <w:rFonts w:ascii="Arial" w:hAnsi="Arial" w:cs="Arial"/>
                <w:color w:val="auto"/>
                <w:szCs w:val="22"/>
                <w:u w:val="none"/>
              </w:rPr>
              <w:t xml:space="preserve"> </w:t>
            </w:r>
          </w:p>
          <w:p w14:paraId="2686FBA2" w14:textId="23703505" w:rsidR="00A709FB" w:rsidRDefault="00A709FB" w:rsidP="00552B66">
            <w:pPr>
              <w:spacing w:after="200" w:line="276" w:lineRule="auto"/>
              <w:rPr>
                <w:rStyle w:val="Hyperlink"/>
              </w:rPr>
            </w:pPr>
          </w:p>
          <w:p w14:paraId="22AED005" w14:textId="3CD95617" w:rsidR="00A709FB" w:rsidRPr="0084492E" w:rsidRDefault="00A709FB" w:rsidP="00552B66">
            <w:pPr>
              <w:spacing w:after="200" w:line="276" w:lineRule="auto"/>
              <w:rPr>
                <w:rStyle w:val="Hyperlink"/>
                <w:rFonts w:ascii="Arial" w:hAnsi="Arial" w:cs="Arial"/>
                <w:color w:val="auto"/>
                <w:szCs w:val="22"/>
                <w:u w:val="none"/>
              </w:rPr>
            </w:pPr>
            <w:r w:rsidRPr="0084492E">
              <w:rPr>
                <w:rStyle w:val="Hyperlink"/>
                <w:rFonts w:ascii="Arial" w:hAnsi="Arial" w:cs="Arial"/>
                <w:color w:val="auto"/>
                <w:szCs w:val="22"/>
                <w:u w:val="none"/>
              </w:rPr>
              <w:t>Cambr</w:t>
            </w:r>
            <w:r w:rsidR="009759F6" w:rsidRPr="0084492E">
              <w:rPr>
                <w:rStyle w:val="Hyperlink"/>
                <w:rFonts w:ascii="Arial" w:hAnsi="Arial" w:cs="Arial"/>
                <w:color w:val="auto"/>
                <w:szCs w:val="22"/>
                <w:u w:val="none"/>
              </w:rPr>
              <w:t xml:space="preserve">idge Dictionary. (n.a). </w:t>
            </w:r>
            <w:r w:rsidR="00F77F09" w:rsidRPr="0084492E">
              <w:rPr>
                <w:rStyle w:val="Hyperlink"/>
                <w:rFonts w:ascii="Arial" w:hAnsi="Arial" w:cs="Arial"/>
                <w:i/>
                <w:iCs/>
                <w:color w:val="auto"/>
                <w:szCs w:val="22"/>
                <w:u w:val="none"/>
              </w:rPr>
              <w:t xml:space="preserve">Meaning of </w:t>
            </w:r>
            <w:r w:rsidR="0084492E" w:rsidRPr="0084492E">
              <w:rPr>
                <w:rStyle w:val="Hyperlink"/>
                <w:rFonts w:ascii="Arial" w:hAnsi="Arial" w:cs="Arial"/>
                <w:i/>
                <w:iCs/>
                <w:color w:val="auto"/>
                <w:szCs w:val="22"/>
                <w:u w:val="none"/>
              </w:rPr>
              <w:t>initiative.</w:t>
            </w:r>
            <w:r w:rsidR="0084492E">
              <w:rPr>
                <w:rStyle w:val="Hyperlink"/>
                <w:rFonts w:ascii="Arial" w:hAnsi="Arial" w:cs="Arial"/>
                <w:i/>
                <w:iCs/>
                <w:color w:val="auto"/>
                <w:szCs w:val="22"/>
                <w:u w:val="none"/>
              </w:rPr>
              <w:t xml:space="preserve"> </w:t>
            </w:r>
            <w:r w:rsidR="00B85C6B" w:rsidRPr="0084492E">
              <w:rPr>
                <w:rStyle w:val="Hyperlink"/>
                <w:rFonts w:ascii="Arial" w:hAnsi="Arial" w:cs="Arial"/>
                <w:color w:val="auto"/>
                <w:szCs w:val="22"/>
                <w:u w:val="none"/>
              </w:rPr>
              <w:t>Ca</w:t>
            </w:r>
            <w:r w:rsidR="0084492E">
              <w:rPr>
                <w:rStyle w:val="Hyperlink"/>
                <w:rFonts w:ascii="Arial" w:hAnsi="Arial" w:cs="Arial"/>
                <w:color w:val="auto"/>
                <w:szCs w:val="22"/>
                <w:u w:val="none"/>
              </w:rPr>
              <w:t>m</w:t>
            </w:r>
            <w:r w:rsidR="00B85C6B" w:rsidRPr="0084492E">
              <w:rPr>
                <w:rStyle w:val="Hyperlink"/>
                <w:rFonts w:ascii="Arial" w:hAnsi="Arial" w:cs="Arial"/>
                <w:color w:val="auto"/>
                <w:szCs w:val="22"/>
                <w:u w:val="none"/>
              </w:rPr>
              <w:t xml:space="preserve">bridge Dictionary. Available at </w:t>
            </w:r>
            <w:hyperlink r:id="rId21" w:history="1">
              <w:r w:rsidR="0084492E" w:rsidRPr="0084492E">
                <w:rPr>
                  <w:rStyle w:val="Hyperlink"/>
                  <w:rFonts w:ascii="Arial" w:hAnsi="Arial" w:cs="Arial"/>
                  <w:color w:val="auto"/>
                  <w:szCs w:val="22"/>
                  <w:u w:val="none"/>
                </w:rPr>
                <w:t>https://www.google.co.uk/amp/s/dictionary.cambridge.org/amp/english/initiative</w:t>
              </w:r>
            </w:hyperlink>
            <w:r w:rsidR="0084492E" w:rsidRPr="0084492E">
              <w:rPr>
                <w:rStyle w:val="Hyperlink"/>
                <w:rFonts w:ascii="Arial" w:hAnsi="Arial" w:cs="Arial"/>
                <w:color w:val="auto"/>
                <w:szCs w:val="22"/>
                <w:u w:val="none"/>
              </w:rPr>
              <w:t xml:space="preserve"> </w:t>
            </w:r>
          </w:p>
          <w:p w14:paraId="0FE7E8A9" w14:textId="0E927AF9" w:rsidR="00BF1C44" w:rsidRPr="00B4799E" w:rsidRDefault="00BF1C44" w:rsidP="00552B66">
            <w:pPr>
              <w:spacing w:after="200" w:line="276" w:lineRule="auto"/>
              <w:rPr>
                <w:rStyle w:val="Hyperlink"/>
                <w:rFonts w:ascii="Arial" w:hAnsi="Arial" w:cs="Arial"/>
                <w:color w:val="auto"/>
              </w:rPr>
            </w:pPr>
          </w:p>
          <w:p w14:paraId="248467D8" w14:textId="16462945" w:rsidR="00EA0901" w:rsidRPr="00D64A44" w:rsidRDefault="00EA0901" w:rsidP="00552B66">
            <w:pPr>
              <w:spacing w:after="200" w:line="276" w:lineRule="auto"/>
              <w:rPr>
                <w:rStyle w:val="Hyperlink"/>
                <w:rFonts w:ascii="Arial" w:hAnsi="Arial" w:cs="Arial"/>
                <w:i/>
                <w:iCs/>
                <w:color w:val="auto"/>
                <w:szCs w:val="22"/>
                <w:u w:val="none"/>
              </w:rPr>
            </w:pPr>
            <w:r w:rsidRPr="00D64A44">
              <w:rPr>
                <w:rStyle w:val="Hyperlink"/>
                <w:rFonts w:ascii="Arial" w:hAnsi="Arial" w:cs="Arial"/>
                <w:color w:val="auto"/>
                <w:u w:val="none"/>
              </w:rPr>
              <w:t>Clarke, N.J.</w:t>
            </w:r>
            <w:r w:rsidR="00B4799E" w:rsidRPr="00D64A44">
              <w:rPr>
                <w:rStyle w:val="Hyperlink"/>
                <w:rFonts w:ascii="Arial" w:hAnsi="Arial" w:cs="Arial"/>
                <w:color w:val="auto"/>
                <w:u w:val="none"/>
              </w:rPr>
              <w:t xml:space="preserve"> (2014). </w:t>
            </w:r>
            <w:r w:rsidR="00B4799E" w:rsidRPr="00D64A44">
              <w:rPr>
                <w:rStyle w:val="Hyperlink"/>
                <w:rFonts w:ascii="Arial" w:hAnsi="Arial" w:cs="Arial"/>
                <w:i/>
                <w:iCs/>
                <w:color w:val="auto"/>
                <w:u w:val="none"/>
              </w:rPr>
              <w:t xml:space="preserve">Parenting experiences in </w:t>
            </w:r>
            <w:r w:rsidR="00475551" w:rsidRPr="00D64A44">
              <w:rPr>
                <w:rStyle w:val="Hyperlink"/>
                <w:rFonts w:ascii="Arial" w:hAnsi="Arial" w:cs="Arial"/>
                <w:i/>
                <w:iCs/>
                <w:color w:val="auto"/>
                <w:u w:val="none"/>
              </w:rPr>
              <w:t xml:space="preserve">Elite Youth Football: A </w:t>
            </w:r>
            <w:r w:rsidR="00D64A44" w:rsidRPr="00D64A44">
              <w:rPr>
                <w:rStyle w:val="Hyperlink"/>
                <w:rFonts w:ascii="Arial" w:hAnsi="Arial" w:cs="Arial"/>
                <w:i/>
                <w:iCs/>
                <w:color w:val="auto"/>
                <w:u w:val="none"/>
              </w:rPr>
              <w:t>P</w:t>
            </w:r>
            <w:r w:rsidR="00475551" w:rsidRPr="00D64A44">
              <w:rPr>
                <w:rStyle w:val="Hyperlink"/>
                <w:rFonts w:ascii="Arial" w:hAnsi="Arial" w:cs="Arial"/>
                <w:i/>
                <w:iCs/>
                <w:color w:val="auto"/>
                <w:u w:val="none"/>
              </w:rPr>
              <w:t xml:space="preserve">henomenological </w:t>
            </w:r>
            <w:r w:rsidR="00D64A44" w:rsidRPr="00D64A44">
              <w:rPr>
                <w:rStyle w:val="Hyperlink"/>
                <w:rFonts w:ascii="Arial" w:hAnsi="Arial" w:cs="Arial"/>
                <w:i/>
                <w:iCs/>
                <w:color w:val="auto"/>
                <w:u w:val="none"/>
              </w:rPr>
              <w:t>Study</w:t>
            </w:r>
            <w:r w:rsidR="00560E53">
              <w:rPr>
                <w:rStyle w:val="Hyperlink"/>
                <w:rFonts w:ascii="Arial" w:hAnsi="Arial" w:cs="Arial"/>
                <w:i/>
                <w:iCs/>
                <w:color w:val="auto"/>
                <w:u w:val="none"/>
              </w:rPr>
              <w:t xml:space="preserve">. </w:t>
            </w:r>
            <w:r w:rsidR="00560E53" w:rsidRPr="006401D9">
              <w:rPr>
                <w:rStyle w:val="Hyperlink"/>
                <w:rFonts w:ascii="Arial" w:hAnsi="Arial" w:cs="Arial"/>
                <w:color w:val="auto"/>
                <w:u w:val="none"/>
              </w:rPr>
              <w:t xml:space="preserve">Leeds Beckett University. </w:t>
            </w:r>
            <w:r w:rsidR="004B3B29">
              <w:rPr>
                <w:rStyle w:val="Hyperlink"/>
                <w:rFonts w:ascii="Arial" w:hAnsi="Arial" w:cs="Arial"/>
                <w:color w:val="auto"/>
                <w:u w:val="none"/>
              </w:rPr>
              <w:t>p</w:t>
            </w:r>
            <w:r w:rsidR="006401D9">
              <w:rPr>
                <w:rStyle w:val="Hyperlink"/>
                <w:rFonts w:ascii="Arial" w:hAnsi="Arial" w:cs="Arial"/>
                <w:color w:val="auto"/>
                <w:u w:val="none"/>
              </w:rPr>
              <w:t>p</w:t>
            </w:r>
            <w:r w:rsidR="004B3B29">
              <w:rPr>
                <w:rStyle w:val="Hyperlink"/>
                <w:rFonts w:ascii="Arial" w:hAnsi="Arial" w:cs="Arial"/>
                <w:color w:val="auto"/>
                <w:u w:val="none"/>
              </w:rPr>
              <w:t xml:space="preserve">: </w:t>
            </w:r>
            <w:r w:rsidR="006401D9" w:rsidRPr="006401D9">
              <w:rPr>
                <w:rStyle w:val="Hyperlink"/>
                <w:rFonts w:ascii="Arial" w:hAnsi="Arial" w:cs="Arial"/>
                <w:color w:val="auto"/>
                <w:u w:val="none"/>
              </w:rPr>
              <w:t>1-33.</w:t>
            </w:r>
          </w:p>
          <w:p w14:paraId="7D5C04F9" w14:textId="4E37C8DB" w:rsidR="00045584" w:rsidRDefault="00045584" w:rsidP="00552B66">
            <w:pPr>
              <w:spacing w:after="200" w:line="276" w:lineRule="auto"/>
              <w:rPr>
                <w:rStyle w:val="Hyperlink"/>
              </w:rPr>
            </w:pPr>
          </w:p>
          <w:p w14:paraId="4D2151E6" w14:textId="1D8781E4" w:rsidR="00045584" w:rsidRDefault="00045584" w:rsidP="00552B66">
            <w:pPr>
              <w:spacing w:after="200" w:line="276" w:lineRule="auto"/>
              <w:rPr>
                <w:rStyle w:val="Hyperlink"/>
                <w:rFonts w:ascii="Arial" w:hAnsi="Arial" w:cs="Arial"/>
                <w:color w:val="auto"/>
                <w:szCs w:val="22"/>
                <w:u w:val="none"/>
              </w:rPr>
            </w:pPr>
            <w:r w:rsidRPr="00045584">
              <w:rPr>
                <w:rStyle w:val="Hyperlink"/>
                <w:rFonts w:ascii="Arial" w:hAnsi="Arial" w:cs="Arial"/>
                <w:color w:val="auto"/>
                <w:szCs w:val="22"/>
                <w:u w:val="none"/>
              </w:rPr>
              <w:t xml:space="preserve">Coakley, J. and Pike, E. (2009). </w:t>
            </w:r>
            <w:r w:rsidRPr="00045584">
              <w:rPr>
                <w:rStyle w:val="Hyperlink"/>
                <w:rFonts w:ascii="Arial" w:hAnsi="Arial" w:cs="Arial"/>
                <w:i/>
                <w:iCs/>
                <w:color w:val="auto"/>
                <w:szCs w:val="22"/>
                <w:u w:val="none"/>
              </w:rPr>
              <w:t>Sports in society: issues and controversies.</w:t>
            </w:r>
            <w:r w:rsidRPr="00045584">
              <w:rPr>
                <w:rStyle w:val="Hyperlink"/>
                <w:rFonts w:ascii="Arial" w:hAnsi="Arial" w:cs="Arial"/>
                <w:color w:val="auto"/>
                <w:szCs w:val="22"/>
                <w:u w:val="none"/>
              </w:rPr>
              <w:t xml:space="preserve"> Maidenhead, Berkshire, McGraw-Hill Education.</w:t>
            </w:r>
            <w:r w:rsidR="00330466">
              <w:rPr>
                <w:rStyle w:val="Hyperlink"/>
                <w:rFonts w:ascii="Arial" w:hAnsi="Arial" w:cs="Arial"/>
                <w:color w:val="auto"/>
                <w:szCs w:val="22"/>
                <w:u w:val="none"/>
              </w:rPr>
              <w:t xml:space="preserve"> </w:t>
            </w:r>
          </w:p>
          <w:p w14:paraId="728ECD49" w14:textId="6B6651F8" w:rsidR="006A5C38" w:rsidRDefault="006A5C38" w:rsidP="00552B66">
            <w:pPr>
              <w:spacing w:after="200" w:line="276" w:lineRule="auto"/>
              <w:rPr>
                <w:rStyle w:val="Hyperlink"/>
              </w:rPr>
            </w:pPr>
          </w:p>
          <w:p w14:paraId="4F637906" w14:textId="60D7D2D4" w:rsidR="006A5C38" w:rsidRPr="006A5C38" w:rsidRDefault="006A5C38"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 xml:space="preserve">Cook, J. (2018). </w:t>
            </w:r>
            <w:r w:rsidRPr="006A5C38">
              <w:rPr>
                <w:rStyle w:val="Hyperlink"/>
                <w:rFonts w:ascii="Arial" w:hAnsi="Arial" w:cs="Arial"/>
                <w:i/>
                <w:iCs/>
                <w:color w:val="auto"/>
                <w:szCs w:val="22"/>
                <w:u w:val="none"/>
              </w:rPr>
              <w:t>Our Squad Podcast.</w:t>
            </w:r>
            <w:r>
              <w:rPr>
                <w:rStyle w:val="Hyperlink"/>
                <w:rFonts w:ascii="Arial" w:hAnsi="Arial" w:cs="Arial"/>
                <w:color w:val="auto"/>
                <w:szCs w:val="22"/>
                <w:u w:val="none"/>
              </w:rPr>
              <w:t xml:space="preserve"> Bengo Media. Available at: </w:t>
            </w:r>
            <w:hyperlink r:id="rId22" w:history="1">
              <w:r w:rsidRPr="006A5C38">
                <w:rPr>
                  <w:rStyle w:val="Hyperlink"/>
                  <w:rFonts w:ascii="Arial" w:hAnsi="Arial" w:cs="Arial"/>
                  <w:color w:val="auto"/>
                  <w:szCs w:val="22"/>
                  <w:u w:val="none"/>
                </w:rPr>
                <w:t>https://www.bengomedia.com/case-study-oursquad-podcast-episodes-for-sport-wales/education-wales-1/</w:t>
              </w:r>
            </w:hyperlink>
            <w:r w:rsidRPr="006A5C38">
              <w:rPr>
                <w:rStyle w:val="Hyperlink"/>
                <w:rFonts w:ascii="Arial" w:hAnsi="Arial" w:cs="Arial"/>
                <w:color w:val="auto"/>
                <w:szCs w:val="22"/>
                <w:u w:val="none"/>
              </w:rPr>
              <w:t xml:space="preserve"> </w:t>
            </w:r>
          </w:p>
          <w:p w14:paraId="25C3BAFC" w14:textId="60E91589" w:rsidR="005F3600" w:rsidRDefault="005F3600" w:rsidP="00552B66">
            <w:pPr>
              <w:spacing w:after="200" w:line="276" w:lineRule="auto"/>
              <w:rPr>
                <w:rStyle w:val="Hyperlink"/>
              </w:rPr>
            </w:pPr>
          </w:p>
          <w:p w14:paraId="68EC0740" w14:textId="6E684F70" w:rsidR="005F3600" w:rsidRDefault="005F3600" w:rsidP="00552B66">
            <w:pPr>
              <w:spacing w:after="200" w:line="276" w:lineRule="auto"/>
              <w:rPr>
                <w:rStyle w:val="Hyperlink"/>
                <w:rFonts w:ascii="Arial" w:hAnsi="Arial" w:cs="Arial"/>
                <w:color w:val="auto"/>
                <w:szCs w:val="22"/>
                <w:u w:val="none"/>
              </w:rPr>
            </w:pPr>
            <w:r w:rsidRPr="005F3600">
              <w:rPr>
                <w:rStyle w:val="Hyperlink"/>
                <w:rFonts w:ascii="Arial" w:hAnsi="Arial" w:cs="Arial"/>
                <w:color w:val="auto"/>
                <w:szCs w:val="22"/>
                <w:u w:val="none"/>
              </w:rPr>
              <w:t xml:space="preserve">Craike, M J., Symons, C. and Zimmwemann, J A M. (2009). </w:t>
            </w:r>
            <w:r w:rsidRPr="005F3600">
              <w:rPr>
                <w:rStyle w:val="Hyperlink"/>
                <w:rFonts w:ascii="Arial" w:hAnsi="Arial" w:cs="Arial"/>
                <w:i/>
                <w:iCs/>
                <w:color w:val="auto"/>
                <w:szCs w:val="22"/>
                <w:u w:val="none"/>
              </w:rPr>
              <w:t>Why do young women drop out of sport and physical activity? A social ecological approach.</w:t>
            </w:r>
            <w:r w:rsidRPr="005F3600">
              <w:rPr>
                <w:rStyle w:val="Hyperlink"/>
                <w:rFonts w:ascii="Arial" w:hAnsi="Arial" w:cs="Arial"/>
                <w:color w:val="auto"/>
                <w:szCs w:val="22"/>
                <w:u w:val="none"/>
              </w:rPr>
              <w:t xml:space="preserve"> Australian and New Zealand Association for Leisure Studies, 12(2), 148-173.</w:t>
            </w:r>
          </w:p>
          <w:p w14:paraId="32BC7034" w14:textId="02293FC1" w:rsidR="00DA368A" w:rsidRDefault="00DA368A" w:rsidP="00552B66">
            <w:pPr>
              <w:spacing w:after="200" w:line="276" w:lineRule="auto"/>
              <w:rPr>
                <w:rStyle w:val="Hyperlink"/>
              </w:rPr>
            </w:pPr>
          </w:p>
          <w:p w14:paraId="037F7FD2" w14:textId="7F484769" w:rsidR="00DA368A" w:rsidRPr="003D24CC" w:rsidRDefault="003D24CC"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Crouter, S.E. (</w:t>
            </w:r>
            <w:r w:rsidR="00294D67">
              <w:rPr>
                <w:rStyle w:val="Hyperlink"/>
                <w:rFonts w:ascii="Arial" w:hAnsi="Arial" w:cs="Arial"/>
                <w:color w:val="auto"/>
                <w:szCs w:val="22"/>
                <w:u w:val="none"/>
              </w:rPr>
              <w:t xml:space="preserve">2007). </w:t>
            </w:r>
            <w:r w:rsidR="00B77F84" w:rsidRPr="003B0305">
              <w:rPr>
                <w:rStyle w:val="Hyperlink"/>
                <w:rFonts w:ascii="Arial" w:hAnsi="Arial" w:cs="Arial"/>
                <w:i/>
                <w:iCs/>
                <w:color w:val="auto"/>
                <w:szCs w:val="22"/>
                <w:u w:val="none"/>
              </w:rPr>
              <w:t xml:space="preserve">Benefits of </w:t>
            </w:r>
            <w:r w:rsidR="00D11C63" w:rsidRPr="003B0305">
              <w:rPr>
                <w:rStyle w:val="Hyperlink"/>
                <w:rFonts w:ascii="Arial" w:hAnsi="Arial" w:cs="Arial"/>
                <w:i/>
                <w:iCs/>
                <w:color w:val="auto"/>
                <w:szCs w:val="22"/>
                <w:u w:val="none"/>
              </w:rPr>
              <w:t>sport participation for young</w:t>
            </w:r>
            <w:r w:rsidR="00FC3E80" w:rsidRPr="003B0305">
              <w:rPr>
                <w:rStyle w:val="Hyperlink"/>
                <w:rFonts w:ascii="Arial" w:hAnsi="Arial" w:cs="Arial"/>
                <w:i/>
                <w:iCs/>
                <w:color w:val="auto"/>
                <w:szCs w:val="22"/>
                <w:u w:val="none"/>
              </w:rPr>
              <w:t xml:space="preserve"> females</w:t>
            </w:r>
            <w:r w:rsidR="00FC3E80">
              <w:rPr>
                <w:rStyle w:val="Hyperlink"/>
                <w:rFonts w:ascii="Arial" w:hAnsi="Arial" w:cs="Arial"/>
                <w:color w:val="auto"/>
                <w:szCs w:val="22"/>
                <w:u w:val="none"/>
              </w:rPr>
              <w:t xml:space="preserve">. </w:t>
            </w:r>
            <w:r w:rsidR="0017254C">
              <w:rPr>
                <w:rStyle w:val="Hyperlink"/>
                <w:rFonts w:ascii="Arial" w:hAnsi="Arial" w:cs="Arial"/>
                <w:color w:val="auto"/>
                <w:szCs w:val="22"/>
                <w:u w:val="none"/>
              </w:rPr>
              <w:t>American College of Sports Medicine</w:t>
            </w:r>
            <w:r w:rsidR="003B0305">
              <w:rPr>
                <w:rStyle w:val="Hyperlink"/>
                <w:rFonts w:ascii="Arial" w:hAnsi="Arial" w:cs="Arial"/>
                <w:color w:val="auto"/>
                <w:szCs w:val="22"/>
                <w:u w:val="none"/>
              </w:rPr>
              <w:t>.</w:t>
            </w:r>
          </w:p>
          <w:p w14:paraId="44FD28AE" w14:textId="3F0E82C3" w:rsidR="000C05D3" w:rsidRDefault="000C05D3" w:rsidP="00552B66">
            <w:pPr>
              <w:spacing w:after="200" w:line="276" w:lineRule="auto"/>
              <w:rPr>
                <w:rStyle w:val="Hyperlink"/>
              </w:rPr>
            </w:pPr>
          </w:p>
          <w:p w14:paraId="2ABB4DBB" w14:textId="1A676C1E" w:rsidR="000C05D3" w:rsidRDefault="000C05D3"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 xml:space="preserve">Davies, S. (2019). </w:t>
            </w:r>
            <w:r w:rsidRPr="00192D90">
              <w:rPr>
                <w:rStyle w:val="Hyperlink"/>
                <w:rFonts w:ascii="Arial" w:hAnsi="Arial" w:cs="Arial"/>
                <w:i/>
                <w:iCs/>
                <w:color w:val="auto"/>
                <w:szCs w:val="22"/>
                <w:u w:val="none"/>
              </w:rPr>
              <w:t>Campaign united all levels of women’s and girls’ football</w:t>
            </w:r>
            <w:r>
              <w:rPr>
                <w:rStyle w:val="Hyperlink"/>
                <w:rFonts w:ascii="Arial" w:hAnsi="Arial" w:cs="Arial"/>
                <w:color w:val="auto"/>
                <w:szCs w:val="22"/>
                <w:u w:val="none"/>
              </w:rPr>
              <w:t xml:space="preserve">. North Wales chronicle. Available at: </w:t>
            </w:r>
            <w:hyperlink r:id="rId23" w:history="1">
              <w:r w:rsidRPr="000C05D3">
                <w:rPr>
                  <w:rStyle w:val="Hyperlink"/>
                  <w:rFonts w:ascii="Arial" w:hAnsi="Arial" w:cs="Arial"/>
                  <w:color w:val="auto"/>
                  <w:szCs w:val="22"/>
                  <w:u w:val="none"/>
                </w:rPr>
                <w:t>https://www.northwaleschronicle.co.uk/sport/17859703.campaign-unites-levels-women-39-s-girls-football/</w:t>
              </w:r>
            </w:hyperlink>
          </w:p>
          <w:p w14:paraId="387B2F2C" w14:textId="77777777" w:rsidR="000C05D3" w:rsidRPr="000C05D3" w:rsidRDefault="000C05D3" w:rsidP="00552B66">
            <w:pPr>
              <w:spacing w:after="200" w:line="276" w:lineRule="auto"/>
              <w:rPr>
                <w:rStyle w:val="Hyperlink"/>
                <w:rFonts w:ascii="Arial" w:hAnsi="Arial" w:cs="Arial"/>
                <w:color w:val="auto"/>
                <w:szCs w:val="22"/>
                <w:u w:val="none"/>
              </w:rPr>
            </w:pPr>
          </w:p>
          <w:p w14:paraId="1A6F8D80" w14:textId="77777777" w:rsidR="00552B66" w:rsidRDefault="00552B66" w:rsidP="00552B66">
            <w:pPr>
              <w:spacing w:after="200" w:line="276" w:lineRule="auto"/>
              <w:rPr>
                <w:rFonts w:ascii="Arial" w:hAnsi="Arial" w:cs="Arial"/>
                <w:szCs w:val="22"/>
              </w:rPr>
            </w:pPr>
            <w:r w:rsidRPr="00EC36EC">
              <w:rPr>
                <w:rFonts w:ascii="Arial" w:hAnsi="Arial" w:cs="Arial"/>
                <w:szCs w:val="22"/>
              </w:rPr>
              <w:t xml:space="preserve">Deelen I, Ettema D, Kamphuis CBM (2018) </w:t>
            </w:r>
            <w:r w:rsidRPr="00EC36EC">
              <w:rPr>
                <w:rFonts w:ascii="Arial" w:hAnsi="Arial" w:cs="Arial"/>
                <w:i/>
                <w:szCs w:val="22"/>
              </w:rPr>
              <w:t>Sports participation in sport clubs, gyms or public spaces: How users of different sports settings differ in their motivations, goals, and sports frequency.</w:t>
            </w:r>
            <w:r w:rsidRPr="00EC36EC">
              <w:rPr>
                <w:rFonts w:ascii="Arial" w:hAnsi="Arial" w:cs="Arial"/>
                <w:szCs w:val="22"/>
              </w:rPr>
              <w:t xml:space="preserve"> PLoS ONE 13(10): e0205198. </w:t>
            </w:r>
            <w:hyperlink r:id="rId24" w:history="1">
              <w:r w:rsidRPr="00552B66">
                <w:rPr>
                  <w:rStyle w:val="Hyperlink"/>
                  <w:rFonts w:ascii="Arial" w:hAnsi="Arial" w:cs="Arial"/>
                  <w:color w:val="auto"/>
                  <w:szCs w:val="22"/>
                  <w:u w:val="none"/>
                </w:rPr>
                <w:t>https://doi.org/10.1371/journal.pone.0205198</w:t>
              </w:r>
            </w:hyperlink>
          </w:p>
          <w:p w14:paraId="44942FE1" w14:textId="77777777" w:rsidR="00552B66" w:rsidRDefault="00552B66" w:rsidP="00552B66">
            <w:pPr>
              <w:spacing w:after="200" w:line="276" w:lineRule="auto"/>
              <w:rPr>
                <w:rFonts w:ascii="Arial" w:hAnsi="Arial" w:cs="Arial"/>
                <w:szCs w:val="22"/>
              </w:rPr>
            </w:pPr>
          </w:p>
          <w:p w14:paraId="03FDB66A" w14:textId="7ADEC985" w:rsidR="00552B66" w:rsidRDefault="00552B66" w:rsidP="00552B66">
            <w:pPr>
              <w:spacing w:after="200" w:line="276" w:lineRule="auto"/>
              <w:rPr>
                <w:rStyle w:val="Hyperlink"/>
                <w:rFonts w:ascii="Arial" w:hAnsi="Arial" w:cs="Arial"/>
                <w:color w:val="auto"/>
                <w:szCs w:val="22"/>
                <w:u w:val="none"/>
              </w:rPr>
            </w:pPr>
            <w:r>
              <w:rPr>
                <w:rFonts w:ascii="Arial" w:hAnsi="Arial" w:cs="Arial"/>
                <w:szCs w:val="22"/>
              </w:rPr>
              <w:t xml:space="preserve">Doble, A. (2015). </w:t>
            </w:r>
            <w:r w:rsidRPr="00B627DA">
              <w:rPr>
                <w:rFonts w:ascii="Arial" w:hAnsi="Arial" w:cs="Arial"/>
                <w:i/>
                <w:szCs w:val="22"/>
              </w:rPr>
              <w:t>The secret history of women's football</w:t>
            </w:r>
            <w:r>
              <w:rPr>
                <w:rFonts w:ascii="Arial" w:hAnsi="Arial" w:cs="Arial"/>
                <w:i/>
                <w:szCs w:val="22"/>
              </w:rPr>
              <w:t xml:space="preserve">. </w:t>
            </w:r>
            <w:r>
              <w:rPr>
                <w:rFonts w:ascii="Arial" w:hAnsi="Arial" w:cs="Arial"/>
                <w:szCs w:val="22"/>
              </w:rPr>
              <w:t xml:space="preserve">BBC Newsbeat. Available at: </w:t>
            </w:r>
            <w:hyperlink r:id="rId25" w:history="1">
              <w:r w:rsidRPr="00552B66">
                <w:rPr>
                  <w:rStyle w:val="Hyperlink"/>
                  <w:rFonts w:ascii="Arial" w:hAnsi="Arial" w:cs="Arial"/>
                  <w:color w:val="auto"/>
                  <w:szCs w:val="22"/>
                  <w:u w:val="none"/>
                </w:rPr>
                <w:t>http://www.bbc.co.uk/newsbeat/article/33064421/the-secret-history-of-womens-football</w:t>
              </w:r>
            </w:hyperlink>
          </w:p>
          <w:p w14:paraId="4FE5DA0B" w14:textId="3FEAB309" w:rsidR="00AA1ACA" w:rsidRDefault="00AA1ACA" w:rsidP="00552B66">
            <w:pPr>
              <w:spacing w:after="200" w:line="276" w:lineRule="auto"/>
              <w:rPr>
                <w:rStyle w:val="Hyperlink"/>
              </w:rPr>
            </w:pPr>
          </w:p>
          <w:p w14:paraId="29E32E59" w14:textId="186A911F" w:rsidR="00AA1ACA" w:rsidRPr="004C1AC1" w:rsidRDefault="00AA1ACA" w:rsidP="00552B66">
            <w:pPr>
              <w:spacing w:after="200" w:line="276" w:lineRule="auto"/>
              <w:rPr>
                <w:rStyle w:val="Hyperlink"/>
                <w:rFonts w:ascii="Arial" w:hAnsi="Arial" w:cs="Arial"/>
                <w:color w:val="auto"/>
                <w:szCs w:val="22"/>
                <w:u w:val="none"/>
              </w:rPr>
            </w:pPr>
            <w:r w:rsidRPr="004C1AC1">
              <w:rPr>
                <w:rStyle w:val="Hyperlink"/>
                <w:rFonts w:ascii="Arial" w:hAnsi="Arial" w:cs="Arial"/>
                <w:color w:val="auto"/>
                <w:u w:val="none"/>
              </w:rPr>
              <w:t>Dorsch</w:t>
            </w:r>
            <w:r w:rsidR="00423152" w:rsidRPr="004C1AC1">
              <w:rPr>
                <w:rStyle w:val="Hyperlink"/>
                <w:rFonts w:ascii="Arial" w:hAnsi="Arial" w:cs="Arial"/>
                <w:color w:val="auto"/>
                <w:u w:val="none"/>
              </w:rPr>
              <w:t>, T.E., Smith, A.L</w:t>
            </w:r>
            <w:r w:rsidR="004C1AC1" w:rsidRPr="004C1AC1">
              <w:rPr>
                <w:rStyle w:val="Hyperlink"/>
                <w:rFonts w:ascii="Arial" w:hAnsi="Arial" w:cs="Arial"/>
                <w:color w:val="auto"/>
                <w:u w:val="none"/>
              </w:rPr>
              <w:t>., and McDonough, M.H. (2009)</w:t>
            </w:r>
            <w:r w:rsidR="004C1AC1">
              <w:rPr>
                <w:rStyle w:val="Hyperlink"/>
                <w:rFonts w:ascii="Arial" w:hAnsi="Arial" w:cs="Arial"/>
                <w:color w:val="auto"/>
                <w:u w:val="none"/>
              </w:rPr>
              <w:t xml:space="preserve">. </w:t>
            </w:r>
            <w:r w:rsidR="009A112C" w:rsidRPr="00114C71">
              <w:rPr>
                <w:rStyle w:val="Hyperlink"/>
                <w:rFonts w:ascii="Arial" w:hAnsi="Arial" w:cs="Arial"/>
                <w:i/>
                <w:iCs/>
                <w:color w:val="auto"/>
                <w:u w:val="none"/>
              </w:rPr>
              <w:t>Parents’ Perceptions of child-parent socialization in organised youth sport</w:t>
            </w:r>
            <w:r w:rsidR="00242C25" w:rsidRPr="00114C71">
              <w:rPr>
                <w:rStyle w:val="Hyperlink"/>
                <w:rFonts w:ascii="Arial" w:hAnsi="Arial" w:cs="Arial"/>
                <w:i/>
                <w:iCs/>
                <w:color w:val="auto"/>
                <w:u w:val="none"/>
              </w:rPr>
              <w:t>.</w:t>
            </w:r>
            <w:r w:rsidR="00242C25">
              <w:rPr>
                <w:rStyle w:val="Hyperlink"/>
                <w:rFonts w:ascii="Arial" w:hAnsi="Arial" w:cs="Arial"/>
                <w:color w:val="auto"/>
                <w:u w:val="none"/>
              </w:rPr>
              <w:t xml:space="preserve"> Journal of Sport and Exercise</w:t>
            </w:r>
            <w:r w:rsidR="006535DE">
              <w:rPr>
                <w:rStyle w:val="Hyperlink"/>
                <w:rFonts w:ascii="Arial" w:hAnsi="Arial" w:cs="Arial"/>
                <w:color w:val="auto"/>
                <w:u w:val="none"/>
              </w:rPr>
              <w:t xml:space="preserve"> Psychology. 31(4)</w:t>
            </w:r>
            <w:r w:rsidR="00114C71">
              <w:rPr>
                <w:rStyle w:val="Hyperlink"/>
                <w:rFonts w:ascii="Arial" w:hAnsi="Arial" w:cs="Arial"/>
                <w:color w:val="auto"/>
                <w:u w:val="none"/>
              </w:rPr>
              <w:t>, pp 444-468</w:t>
            </w:r>
          </w:p>
          <w:p w14:paraId="1371C139" w14:textId="0E0E6C1F" w:rsidR="00785986" w:rsidRDefault="00785986" w:rsidP="00552B66">
            <w:pPr>
              <w:spacing w:after="200" w:line="276" w:lineRule="auto"/>
              <w:rPr>
                <w:rStyle w:val="Hyperlink"/>
              </w:rPr>
            </w:pPr>
          </w:p>
          <w:p w14:paraId="5A568E84" w14:textId="7E944610" w:rsidR="00785986" w:rsidRDefault="00785986" w:rsidP="00552B66">
            <w:pPr>
              <w:spacing w:after="200" w:line="276" w:lineRule="auto"/>
              <w:rPr>
                <w:rFonts w:ascii="Arial" w:hAnsi="Arial" w:cs="Arial"/>
                <w:szCs w:val="22"/>
              </w:rPr>
            </w:pPr>
            <w:r w:rsidRPr="00785986">
              <w:rPr>
                <w:rFonts w:ascii="Arial" w:hAnsi="Arial" w:cs="Arial"/>
                <w:szCs w:val="22"/>
              </w:rPr>
              <w:t xml:space="preserve">Dwyer, J., Allison, K., Goldenberg, E., Fein, A., Yoshida, K. and Boutilier, M. (2006). </w:t>
            </w:r>
            <w:r w:rsidRPr="00785986">
              <w:rPr>
                <w:rFonts w:ascii="Arial" w:hAnsi="Arial" w:cs="Arial"/>
                <w:i/>
                <w:iCs/>
                <w:szCs w:val="22"/>
              </w:rPr>
              <w:t xml:space="preserve">Adolescent girls perceived barriers to participation in physical activity. </w:t>
            </w:r>
            <w:r w:rsidRPr="00785986">
              <w:rPr>
                <w:rFonts w:ascii="Arial" w:hAnsi="Arial" w:cs="Arial"/>
                <w:szCs w:val="22"/>
              </w:rPr>
              <w:t>Adolescence, 41(161), 75-89.</w:t>
            </w:r>
          </w:p>
          <w:p w14:paraId="374BB4A9" w14:textId="77777777" w:rsidR="00552B66" w:rsidRPr="00552B66" w:rsidRDefault="00552B66" w:rsidP="00552B66">
            <w:pPr>
              <w:spacing w:after="200" w:line="276" w:lineRule="auto"/>
              <w:rPr>
                <w:rFonts w:ascii="Arial" w:hAnsi="Arial" w:cs="Arial"/>
                <w:szCs w:val="22"/>
              </w:rPr>
            </w:pPr>
          </w:p>
          <w:p w14:paraId="6E5E7B0D" w14:textId="7A0769F0" w:rsidR="00552B66" w:rsidRDefault="00552B66" w:rsidP="00552B66">
            <w:pPr>
              <w:spacing w:after="200" w:line="276" w:lineRule="auto"/>
              <w:rPr>
                <w:rFonts w:ascii="Arial" w:hAnsi="Arial" w:cs="Arial"/>
                <w:szCs w:val="22"/>
              </w:rPr>
            </w:pPr>
            <w:r w:rsidRPr="00552B66">
              <w:rPr>
                <w:rFonts w:ascii="Arial" w:hAnsi="Arial" w:cs="Arial"/>
                <w:szCs w:val="22"/>
              </w:rPr>
              <w:t>Eime R</w:t>
            </w:r>
            <w:r w:rsidR="00FD5976">
              <w:rPr>
                <w:rFonts w:ascii="Arial" w:hAnsi="Arial" w:cs="Arial"/>
                <w:szCs w:val="22"/>
              </w:rPr>
              <w:t>.</w:t>
            </w:r>
            <w:r w:rsidRPr="00552B66">
              <w:rPr>
                <w:rFonts w:ascii="Arial" w:hAnsi="Arial" w:cs="Arial"/>
                <w:szCs w:val="22"/>
              </w:rPr>
              <w:t>M</w:t>
            </w:r>
            <w:r w:rsidR="00FD5976">
              <w:rPr>
                <w:rFonts w:ascii="Arial" w:hAnsi="Arial" w:cs="Arial"/>
                <w:szCs w:val="22"/>
              </w:rPr>
              <w:t>.</w:t>
            </w:r>
            <w:r w:rsidRPr="00552B66">
              <w:rPr>
                <w:rFonts w:ascii="Arial" w:hAnsi="Arial" w:cs="Arial"/>
                <w:szCs w:val="22"/>
              </w:rPr>
              <w:t>, Sawyer</w:t>
            </w:r>
            <w:r w:rsidR="00FD5976">
              <w:rPr>
                <w:rFonts w:ascii="Arial" w:hAnsi="Arial" w:cs="Arial"/>
                <w:szCs w:val="22"/>
              </w:rPr>
              <w:t>,</w:t>
            </w:r>
            <w:r w:rsidRPr="00552B66">
              <w:rPr>
                <w:rFonts w:ascii="Arial" w:hAnsi="Arial" w:cs="Arial"/>
                <w:szCs w:val="22"/>
              </w:rPr>
              <w:t xml:space="preserve"> N</w:t>
            </w:r>
            <w:r w:rsidR="00FD5976">
              <w:rPr>
                <w:rFonts w:ascii="Arial" w:hAnsi="Arial" w:cs="Arial"/>
                <w:szCs w:val="22"/>
              </w:rPr>
              <w:t>.</w:t>
            </w:r>
            <w:r w:rsidRPr="00552B66">
              <w:rPr>
                <w:rFonts w:ascii="Arial" w:hAnsi="Arial" w:cs="Arial"/>
                <w:szCs w:val="22"/>
              </w:rPr>
              <w:t>, Harvey J</w:t>
            </w:r>
            <w:r w:rsidR="00FD5976">
              <w:rPr>
                <w:rFonts w:ascii="Arial" w:hAnsi="Arial" w:cs="Arial"/>
                <w:szCs w:val="22"/>
              </w:rPr>
              <w:t>.</w:t>
            </w:r>
            <w:r w:rsidRPr="00552B66">
              <w:rPr>
                <w:rFonts w:ascii="Arial" w:hAnsi="Arial" w:cs="Arial"/>
                <w:szCs w:val="22"/>
              </w:rPr>
              <w:t>T</w:t>
            </w:r>
            <w:r w:rsidR="00FD5976">
              <w:rPr>
                <w:rFonts w:ascii="Arial" w:hAnsi="Arial" w:cs="Arial"/>
                <w:szCs w:val="22"/>
              </w:rPr>
              <w:t>.</w:t>
            </w:r>
            <w:r w:rsidRPr="00552B66">
              <w:rPr>
                <w:rFonts w:ascii="Arial" w:hAnsi="Arial" w:cs="Arial"/>
                <w:szCs w:val="22"/>
              </w:rPr>
              <w:t>, Casey</w:t>
            </w:r>
            <w:r w:rsidR="00FD5976">
              <w:rPr>
                <w:rFonts w:ascii="Arial" w:hAnsi="Arial" w:cs="Arial"/>
                <w:szCs w:val="22"/>
              </w:rPr>
              <w:t>,</w:t>
            </w:r>
            <w:r w:rsidRPr="00552B66">
              <w:rPr>
                <w:rFonts w:ascii="Arial" w:hAnsi="Arial" w:cs="Arial"/>
                <w:szCs w:val="22"/>
              </w:rPr>
              <w:t xml:space="preserve"> M</w:t>
            </w:r>
            <w:r w:rsidR="00FD5976">
              <w:rPr>
                <w:rFonts w:ascii="Arial" w:hAnsi="Arial" w:cs="Arial"/>
                <w:szCs w:val="22"/>
              </w:rPr>
              <w:t>.</w:t>
            </w:r>
            <w:r w:rsidRPr="00552B66">
              <w:rPr>
                <w:rFonts w:ascii="Arial" w:hAnsi="Arial" w:cs="Arial"/>
                <w:szCs w:val="22"/>
              </w:rPr>
              <w:t>M</w:t>
            </w:r>
            <w:r w:rsidR="00FD5976">
              <w:rPr>
                <w:rFonts w:ascii="Arial" w:hAnsi="Arial" w:cs="Arial"/>
                <w:szCs w:val="22"/>
              </w:rPr>
              <w:t>.</w:t>
            </w:r>
            <w:r w:rsidRPr="00552B66">
              <w:rPr>
                <w:rFonts w:ascii="Arial" w:hAnsi="Arial" w:cs="Arial"/>
                <w:szCs w:val="22"/>
              </w:rPr>
              <w:t>, Westerbeek</w:t>
            </w:r>
            <w:r w:rsidR="00FD5976">
              <w:rPr>
                <w:rFonts w:ascii="Arial" w:hAnsi="Arial" w:cs="Arial"/>
                <w:szCs w:val="22"/>
              </w:rPr>
              <w:t>,</w:t>
            </w:r>
            <w:r w:rsidRPr="00552B66">
              <w:rPr>
                <w:rFonts w:ascii="Arial" w:hAnsi="Arial" w:cs="Arial"/>
                <w:szCs w:val="22"/>
              </w:rPr>
              <w:t xml:space="preserve"> H</w:t>
            </w:r>
            <w:r w:rsidR="00FD5976">
              <w:rPr>
                <w:rFonts w:ascii="Arial" w:hAnsi="Arial" w:cs="Arial"/>
                <w:szCs w:val="22"/>
              </w:rPr>
              <w:t>. and</w:t>
            </w:r>
            <w:r w:rsidRPr="00552B66">
              <w:rPr>
                <w:rFonts w:ascii="Arial" w:hAnsi="Arial" w:cs="Arial"/>
                <w:szCs w:val="22"/>
              </w:rPr>
              <w:t xml:space="preserve"> Payne</w:t>
            </w:r>
            <w:r w:rsidR="00FD5976">
              <w:rPr>
                <w:rFonts w:ascii="Arial" w:hAnsi="Arial" w:cs="Arial"/>
                <w:szCs w:val="22"/>
              </w:rPr>
              <w:t>,</w:t>
            </w:r>
            <w:r w:rsidRPr="00552B66">
              <w:rPr>
                <w:rFonts w:ascii="Arial" w:hAnsi="Arial" w:cs="Arial"/>
                <w:szCs w:val="22"/>
              </w:rPr>
              <w:t xml:space="preserve"> W</w:t>
            </w:r>
            <w:r w:rsidR="00FD5976">
              <w:rPr>
                <w:rFonts w:ascii="Arial" w:hAnsi="Arial" w:cs="Arial"/>
                <w:szCs w:val="22"/>
              </w:rPr>
              <w:t>.</w:t>
            </w:r>
            <w:r w:rsidRPr="00552B66">
              <w:rPr>
                <w:rFonts w:ascii="Arial" w:hAnsi="Arial" w:cs="Arial"/>
                <w:szCs w:val="22"/>
              </w:rPr>
              <w:t xml:space="preserve">R. (2015). </w:t>
            </w:r>
            <w:r w:rsidRPr="00FD5976">
              <w:rPr>
                <w:rFonts w:ascii="Arial" w:hAnsi="Arial" w:cs="Arial"/>
                <w:i/>
                <w:iCs/>
                <w:szCs w:val="22"/>
              </w:rPr>
              <w:t>Integrating public health and sport management: sport participation trends 2001–2010</w:t>
            </w:r>
            <w:r w:rsidRPr="00552B66">
              <w:rPr>
                <w:rFonts w:ascii="Arial" w:hAnsi="Arial" w:cs="Arial"/>
                <w:szCs w:val="22"/>
              </w:rPr>
              <w:t>. Sport Management Review.;18: 207–217.</w:t>
            </w:r>
          </w:p>
          <w:p w14:paraId="1922578F" w14:textId="5585DA78" w:rsidR="005D517E" w:rsidRDefault="005D517E" w:rsidP="00552B66">
            <w:pPr>
              <w:spacing w:after="200" w:line="276" w:lineRule="auto"/>
              <w:rPr>
                <w:rFonts w:ascii="Arial" w:hAnsi="Arial" w:cs="Arial"/>
                <w:szCs w:val="22"/>
              </w:rPr>
            </w:pPr>
          </w:p>
          <w:p w14:paraId="0B1B1F6A" w14:textId="6DF58EE4" w:rsidR="005D517E" w:rsidRDefault="005D517E" w:rsidP="00552B66">
            <w:pPr>
              <w:spacing w:after="200" w:line="276" w:lineRule="auto"/>
              <w:rPr>
                <w:rFonts w:ascii="Arial" w:hAnsi="Arial" w:cs="Arial"/>
                <w:szCs w:val="22"/>
              </w:rPr>
            </w:pPr>
            <w:r>
              <w:rPr>
                <w:rFonts w:ascii="Arial" w:hAnsi="Arial" w:cs="Arial"/>
                <w:szCs w:val="22"/>
              </w:rPr>
              <w:t xml:space="preserve">Football Association. (n.a). </w:t>
            </w:r>
            <w:r w:rsidRPr="005D517E">
              <w:rPr>
                <w:rFonts w:ascii="Arial" w:hAnsi="Arial" w:cs="Arial"/>
                <w:i/>
                <w:iCs/>
                <w:szCs w:val="22"/>
              </w:rPr>
              <w:t>The Game Plan for Growth</w:t>
            </w:r>
            <w:r>
              <w:rPr>
                <w:rFonts w:ascii="Arial" w:hAnsi="Arial" w:cs="Arial"/>
                <w:i/>
                <w:iCs/>
                <w:szCs w:val="22"/>
              </w:rPr>
              <w:t xml:space="preserve"> - </w:t>
            </w:r>
            <w:r w:rsidRPr="005D517E">
              <w:rPr>
                <w:rFonts w:ascii="Arial" w:hAnsi="Arial" w:cs="Arial"/>
                <w:i/>
                <w:iCs/>
                <w:szCs w:val="22"/>
              </w:rPr>
              <w:t>The FA’s Strategy for Women’s and Girls’ Football 2017-20.</w:t>
            </w:r>
            <w:r>
              <w:rPr>
                <w:rFonts w:ascii="Arial" w:hAnsi="Arial" w:cs="Arial"/>
                <w:szCs w:val="22"/>
              </w:rPr>
              <w:t xml:space="preserve"> Football Association. Available at: </w:t>
            </w:r>
            <w:hyperlink r:id="rId26" w:history="1">
              <w:r w:rsidRPr="005D517E">
                <w:rPr>
                  <w:rStyle w:val="Hyperlink"/>
                  <w:rFonts w:ascii="Arial" w:hAnsi="Arial" w:cs="Arial"/>
                  <w:color w:val="auto"/>
                  <w:szCs w:val="22"/>
                  <w:u w:val="none"/>
                </w:rPr>
                <w:t>https://www.thefa.com/-/media/cfa/staffordshirefa/files/female-football/fa-women-and-girls-strategy---gameplan-for-growth.ashx</w:t>
              </w:r>
            </w:hyperlink>
            <w:r w:rsidRPr="005D517E">
              <w:rPr>
                <w:rFonts w:ascii="Arial" w:hAnsi="Arial" w:cs="Arial"/>
                <w:szCs w:val="22"/>
              </w:rPr>
              <w:t xml:space="preserve"> </w:t>
            </w:r>
          </w:p>
          <w:p w14:paraId="0077C023" w14:textId="0D12A335" w:rsidR="00F647D6" w:rsidRDefault="00F647D6" w:rsidP="00552B66">
            <w:pPr>
              <w:spacing w:after="200" w:line="276" w:lineRule="auto"/>
              <w:rPr>
                <w:rFonts w:ascii="Arial" w:hAnsi="Arial" w:cs="Arial"/>
                <w:szCs w:val="22"/>
              </w:rPr>
            </w:pPr>
          </w:p>
          <w:p w14:paraId="1F0BED57" w14:textId="71000126" w:rsidR="00F647D6" w:rsidRDefault="00F647D6" w:rsidP="00552B66">
            <w:pPr>
              <w:spacing w:after="200" w:line="276" w:lineRule="auto"/>
              <w:rPr>
                <w:rFonts w:ascii="Arial" w:hAnsi="Arial" w:cs="Arial"/>
                <w:szCs w:val="22"/>
              </w:rPr>
            </w:pPr>
            <w:r>
              <w:rPr>
                <w:rFonts w:ascii="Arial" w:hAnsi="Arial" w:cs="Arial"/>
                <w:szCs w:val="22"/>
              </w:rPr>
              <w:t xml:space="preserve">Football Association. (2019). </w:t>
            </w:r>
            <w:r w:rsidR="00925725" w:rsidRPr="003D4075">
              <w:rPr>
                <w:rFonts w:ascii="Arial" w:hAnsi="Arial" w:cs="Arial"/>
                <w:i/>
                <w:iCs/>
                <w:szCs w:val="22"/>
              </w:rPr>
              <w:t>The Game Plan for Growth – The FA’s Strategy for Women’s and Girls’ Football</w:t>
            </w:r>
            <w:r w:rsidR="00E4406F" w:rsidRPr="003D4075">
              <w:rPr>
                <w:rFonts w:ascii="Arial" w:hAnsi="Arial" w:cs="Arial"/>
                <w:i/>
                <w:iCs/>
                <w:szCs w:val="22"/>
              </w:rPr>
              <w:t xml:space="preserve"> 2017-20</w:t>
            </w:r>
            <w:r w:rsidR="003D4075">
              <w:rPr>
                <w:rFonts w:ascii="Arial" w:hAnsi="Arial" w:cs="Arial"/>
                <w:i/>
                <w:iCs/>
                <w:szCs w:val="22"/>
              </w:rPr>
              <w:t xml:space="preserve">: </w:t>
            </w:r>
            <w:r w:rsidR="00E4406F" w:rsidRPr="003D4075">
              <w:rPr>
                <w:rFonts w:ascii="Arial" w:hAnsi="Arial" w:cs="Arial"/>
                <w:i/>
                <w:iCs/>
                <w:szCs w:val="22"/>
              </w:rPr>
              <w:t>Year 2 R</w:t>
            </w:r>
            <w:r w:rsidR="003D4075" w:rsidRPr="003D4075">
              <w:rPr>
                <w:rFonts w:ascii="Arial" w:hAnsi="Arial" w:cs="Arial"/>
                <w:i/>
                <w:iCs/>
                <w:szCs w:val="22"/>
              </w:rPr>
              <w:t>eview and Report.</w:t>
            </w:r>
            <w:r w:rsidR="003D4075">
              <w:rPr>
                <w:rFonts w:ascii="Arial" w:hAnsi="Arial" w:cs="Arial"/>
                <w:szCs w:val="22"/>
              </w:rPr>
              <w:t xml:space="preserve"> Football Association. </w:t>
            </w:r>
          </w:p>
          <w:p w14:paraId="47FDB6FB" w14:textId="6B61A907" w:rsidR="000801C7" w:rsidRDefault="000801C7" w:rsidP="00552B66">
            <w:pPr>
              <w:spacing w:after="200" w:line="276" w:lineRule="auto"/>
              <w:rPr>
                <w:rFonts w:ascii="Arial" w:hAnsi="Arial" w:cs="Arial"/>
                <w:szCs w:val="22"/>
              </w:rPr>
            </w:pPr>
          </w:p>
          <w:p w14:paraId="1C9E5653" w14:textId="6C98CC1E" w:rsidR="000801C7" w:rsidRPr="000801C7" w:rsidRDefault="000801C7" w:rsidP="00552B66">
            <w:pPr>
              <w:spacing w:after="200" w:line="276" w:lineRule="auto"/>
              <w:rPr>
                <w:rFonts w:ascii="Arial" w:hAnsi="Arial" w:cs="Arial"/>
                <w:szCs w:val="22"/>
              </w:rPr>
            </w:pPr>
            <w:r w:rsidRPr="000801C7">
              <w:rPr>
                <w:rFonts w:ascii="Arial" w:hAnsi="Arial" w:cs="Arial"/>
                <w:szCs w:val="22"/>
              </w:rPr>
              <w:t xml:space="preserve">Football Association of Wales. (2019). </w:t>
            </w:r>
            <w:r w:rsidRPr="000801C7">
              <w:rPr>
                <w:rFonts w:ascii="Arial" w:hAnsi="Arial" w:cs="Arial"/>
                <w:i/>
                <w:iCs/>
                <w:szCs w:val="22"/>
              </w:rPr>
              <w:t>FA WALES LAUNCH NEW CAMPAIGN FOR WOMEN AND GIRLS' GAME.</w:t>
            </w:r>
            <w:r w:rsidRPr="000801C7">
              <w:rPr>
                <w:rFonts w:ascii="Arial" w:hAnsi="Arial" w:cs="Arial"/>
                <w:szCs w:val="22"/>
              </w:rPr>
              <w:t xml:space="preserve"> FAW. Available at:</w:t>
            </w:r>
            <w:r w:rsidRPr="000801C7">
              <w:t xml:space="preserve"> </w:t>
            </w:r>
            <w:hyperlink r:id="rId27" w:history="1">
              <w:r w:rsidRPr="000801C7">
                <w:rPr>
                  <w:rStyle w:val="Hyperlink"/>
                  <w:rFonts w:ascii="Arial" w:hAnsi="Arial" w:cs="Arial"/>
                  <w:color w:val="auto"/>
                  <w:szCs w:val="22"/>
                  <w:u w:val="none"/>
                </w:rPr>
                <w:t>https://www.faw.cymru/en/news/fa-wales-launch-new-campaign-women-and-girls-game/</w:t>
              </w:r>
            </w:hyperlink>
            <w:r w:rsidRPr="000801C7">
              <w:rPr>
                <w:rFonts w:ascii="Arial" w:hAnsi="Arial" w:cs="Arial"/>
                <w:szCs w:val="22"/>
              </w:rPr>
              <w:t xml:space="preserve"> </w:t>
            </w:r>
          </w:p>
          <w:p w14:paraId="4045FA4E" w14:textId="57A04625" w:rsidR="00231048" w:rsidRDefault="00231048" w:rsidP="00552B66">
            <w:pPr>
              <w:spacing w:after="200" w:line="276" w:lineRule="auto"/>
              <w:rPr>
                <w:rFonts w:ascii="Arial" w:hAnsi="Arial" w:cs="Arial"/>
                <w:szCs w:val="22"/>
              </w:rPr>
            </w:pPr>
          </w:p>
          <w:p w14:paraId="3AAFE20B" w14:textId="38FA9F55" w:rsidR="00231048" w:rsidRDefault="00231048" w:rsidP="00552B66">
            <w:pPr>
              <w:spacing w:after="200" w:line="276" w:lineRule="auto"/>
              <w:rPr>
                <w:rFonts w:ascii="Arial" w:hAnsi="Arial" w:cs="Arial"/>
                <w:szCs w:val="22"/>
              </w:rPr>
            </w:pPr>
            <w:r w:rsidRPr="00BE1D86">
              <w:rPr>
                <w:rFonts w:ascii="Arial" w:hAnsi="Arial" w:cs="Arial"/>
                <w:szCs w:val="22"/>
              </w:rPr>
              <w:t xml:space="preserve">FAW Trust Cymru. (2019). </w:t>
            </w:r>
            <w:r w:rsidRPr="00BE1D86">
              <w:rPr>
                <w:rFonts w:ascii="Arial" w:hAnsi="Arial" w:cs="Arial"/>
                <w:i/>
                <w:iCs/>
                <w:szCs w:val="22"/>
              </w:rPr>
              <w:t xml:space="preserve">Welcome to Huddle… Our Exciting New Programme </w:t>
            </w:r>
            <w:r w:rsidR="00BE1D86" w:rsidRPr="00BE1D86">
              <w:rPr>
                <w:rFonts w:ascii="Arial" w:hAnsi="Arial" w:cs="Arial"/>
                <w:i/>
                <w:iCs/>
                <w:szCs w:val="22"/>
              </w:rPr>
              <w:t>to</w:t>
            </w:r>
            <w:r w:rsidRPr="00BE1D86">
              <w:rPr>
                <w:rFonts w:ascii="Arial" w:hAnsi="Arial" w:cs="Arial"/>
                <w:i/>
                <w:iCs/>
                <w:szCs w:val="22"/>
              </w:rPr>
              <w:t xml:space="preserve"> Grow </w:t>
            </w:r>
            <w:r w:rsidR="00557A81" w:rsidRPr="00BE1D86">
              <w:rPr>
                <w:rFonts w:ascii="Arial" w:hAnsi="Arial" w:cs="Arial"/>
                <w:i/>
                <w:iCs/>
                <w:szCs w:val="22"/>
              </w:rPr>
              <w:t>the</w:t>
            </w:r>
            <w:r w:rsidRPr="00BE1D86">
              <w:rPr>
                <w:rFonts w:ascii="Arial" w:hAnsi="Arial" w:cs="Arial"/>
                <w:i/>
                <w:iCs/>
                <w:szCs w:val="22"/>
              </w:rPr>
              <w:t xml:space="preserve"> Girls’ Game.</w:t>
            </w:r>
            <w:r w:rsidRPr="00BE1D86">
              <w:rPr>
                <w:rFonts w:ascii="Arial" w:hAnsi="Arial" w:cs="Arial"/>
                <w:szCs w:val="22"/>
              </w:rPr>
              <w:t xml:space="preserve"> </w:t>
            </w:r>
            <w:r w:rsidR="00BE1D86" w:rsidRPr="00BE1D86">
              <w:rPr>
                <w:rFonts w:ascii="Arial" w:hAnsi="Arial" w:cs="Arial"/>
                <w:szCs w:val="22"/>
              </w:rPr>
              <w:t xml:space="preserve">FAW Trust. Available at: </w:t>
            </w:r>
            <w:hyperlink r:id="rId28" w:history="1">
              <w:r w:rsidR="00BE1D86" w:rsidRPr="00BE1D86">
                <w:rPr>
                  <w:rStyle w:val="Hyperlink"/>
                  <w:rFonts w:ascii="Arial" w:hAnsi="Arial" w:cs="Arial"/>
                  <w:color w:val="auto"/>
                  <w:szCs w:val="22"/>
                  <w:u w:val="none"/>
                </w:rPr>
                <w:t>https://www.fawtrust.cymru/get-inspired/news/welome-huddle-our-exciting-new-programme-grow-girls-game</w:t>
              </w:r>
            </w:hyperlink>
            <w:r w:rsidR="00BE1D86" w:rsidRPr="00BE1D86">
              <w:rPr>
                <w:rFonts w:ascii="Arial" w:hAnsi="Arial" w:cs="Arial"/>
                <w:szCs w:val="22"/>
              </w:rPr>
              <w:t xml:space="preserve"> </w:t>
            </w:r>
          </w:p>
          <w:p w14:paraId="5624FDEC" w14:textId="77777777" w:rsidR="000A08E4" w:rsidRDefault="000A08E4" w:rsidP="00552B66">
            <w:pPr>
              <w:spacing w:after="200" w:line="276" w:lineRule="auto"/>
              <w:rPr>
                <w:rFonts w:ascii="Arial" w:hAnsi="Arial" w:cs="Arial"/>
                <w:szCs w:val="22"/>
              </w:rPr>
            </w:pPr>
          </w:p>
          <w:p w14:paraId="2D977833" w14:textId="252081EE" w:rsidR="0094400E" w:rsidRPr="006D6F9B" w:rsidRDefault="00A777E9" w:rsidP="00552B66">
            <w:pPr>
              <w:spacing w:after="200" w:line="276" w:lineRule="auto"/>
              <w:rPr>
                <w:rFonts w:ascii="Arial" w:hAnsi="Arial" w:cs="Arial"/>
                <w:szCs w:val="22"/>
              </w:rPr>
            </w:pPr>
            <w:r w:rsidRPr="006D6F9B">
              <w:rPr>
                <w:rFonts w:ascii="Arial" w:hAnsi="Arial" w:cs="Arial"/>
                <w:szCs w:val="22"/>
              </w:rPr>
              <w:t>F</w:t>
            </w:r>
            <w:r w:rsidRPr="006D6F9B">
              <w:rPr>
                <w:rFonts w:ascii="Arial" w:hAnsi="Arial" w:cs="Arial"/>
              </w:rPr>
              <w:t>AW Trust</w:t>
            </w:r>
            <w:r w:rsidR="000A08E4" w:rsidRPr="006D6F9B">
              <w:rPr>
                <w:rFonts w:ascii="Arial" w:hAnsi="Arial" w:cs="Arial"/>
              </w:rPr>
              <w:t xml:space="preserve">. (2018). </w:t>
            </w:r>
            <w:r w:rsidR="00512D17" w:rsidRPr="006D6F9B">
              <w:rPr>
                <w:rFonts w:ascii="Arial" w:hAnsi="Arial" w:cs="Arial"/>
                <w:i/>
                <w:iCs/>
              </w:rPr>
              <w:t xml:space="preserve">FAW Trust Girls' Performance Centre Trials. </w:t>
            </w:r>
            <w:r w:rsidR="00512D17" w:rsidRPr="006D6F9B">
              <w:rPr>
                <w:rFonts w:ascii="Arial" w:hAnsi="Arial" w:cs="Arial"/>
              </w:rPr>
              <w:t>FAW Trust</w:t>
            </w:r>
            <w:r w:rsidR="003B289D" w:rsidRPr="006D6F9B">
              <w:rPr>
                <w:rFonts w:ascii="Arial" w:hAnsi="Arial" w:cs="Arial"/>
              </w:rPr>
              <w:t>. Available</w:t>
            </w:r>
            <w:r w:rsidR="003B289D" w:rsidRPr="006D6F9B">
              <w:rPr>
                <w:rFonts w:ascii="Arial" w:hAnsi="Arial" w:cs="Arial"/>
                <w:i/>
                <w:iCs/>
              </w:rPr>
              <w:t xml:space="preserve"> </w:t>
            </w:r>
            <w:r w:rsidR="003B289D" w:rsidRPr="006D6F9B">
              <w:rPr>
                <w:rFonts w:ascii="Arial" w:hAnsi="Arial" w:cs="Arial"/>
              </w:rPr>
              <w:t>at:</w:t>
            </w:r>
            <w:r w:rsidR="006D6F9B" w:rsidRPr="006D6F9B">
              <w:rPr>
                <w:rFonts w:ascii="Arial" w:hAnsi="Arial" w:cs="Arial"/>
              </w:rPr>
              <w:t xml:space="preserve"> </w:t>
            </w:r>
            <w:hyperlink r:id="rId29" w:history="1">
              <w:r w:rsidR="006D6F9B" w:rsidRPr="006D6F9B">
                <w:rPr>
                  <w:rStyle w:val="Hyperlink"/>
                  <w:rFonts w:ascii="Arial" w:hAnsi="Arial" w:cs="Arial"/>
                  <w:color w:val="auto"/>
                  <w:u w:val="none"/>
                </w:rPr>
                <w:t>https://www.fawtrust.cymru/next-generation/news/faw-trust-girls-performance-centre-trials/</w:t>
              </w:r>
            </w:hyperlink>
            <w:r w:rsidR="006D6F9B" w:rsidRPr="006D6F9B">
              <w:rPr>
                <w:rFonts w:ascii="Arial" w:hAnsi="Arial" w:cs="Arial"/>
              </w:rPr>
              <w:t xml:space="preserve"> </w:t>
            </w:r>
          </w:p>
          <w:p w14:paraId="39A3A2C0" w14:textId="77777777" w:rsidR="00552B66" w:rsidRPr="00E90823" w:rsidRDefault="00552B66" w:rsidP="00552B66">
            <w:pPr>
              <w:spacing w:after="200" w:line="276" w:lineRule="auto"/>
              <w:rPr>
                <w:rFonts w:ascii="Arial" w:hAnsi="Arial" w:cs="Arial"/>
                <w:szCs w:val="22"/>
              </w:rPr>
            </w:pPr>
          </w:p>
          <w:p w14:paraId="55A7717F" w14:textId="570DC86B" w:rsidR="00552B66" w:rsidRDefault="00552B66" w:rsidP="00552B66">
            <w:pPr>
              <w:spacing w:after="200" w:line="276" w:lineRule="auto"/>
              <w:rPr>
                <w:rStyle w:val="Hyperlink"/>
                <w:rFonts w:ascii="Arial" w:hAnsi="Arial" w:cs="Arial"/>
                <w:color w:val="auto"/>
                <w:szCs w:val="22"/>
                <w:u w:val="none"/>
              </w:rPr>
            </w:pPr>
            <w:r w:rsidRPr="008D6A13">
              <w:rPr>
                <w:rFonts w:ascii="Arial" w:hAnsi="Arial" w:cs="Arial"/>
                <w:szCs w:val="22"/>
              </w:rPr>
              <w:t xml:space="preserve">Fifa.com. (N.a). </w:t>
            </w:r>
            <w:r w:rsidRPr="00B627DA">
              <w:rPr>
                <w:rFonts w:ascii="Arial" w:hAnsi="Arial" w:cs="Arial"/>
                <w:i/>
                <w:szCs w:val="22"/>
              </w:rPr>
              <w:t xml:space="preserve">History of Football – The Origins. </w:t>
            </w:r>
            <w:r w:rsidRPr="008D6A13">
              <w:rPr>
                <w:rFonts w:ascii="Arial" w:hAnsi="Arial" w:cs="Arial"/>
                <w:szCs w:val="22"/>
              </w:rPr>
              <w:t xml:space="preserve">Available at: </w:t>
            </w:r>
            <w:hyperlink r:id="rId30" w:history="1">
              <w:r w:rsidRPr="008D6A13">
                <w:rPr>
                  <w:rStyle w:val="Hyperlink"/>
                  <w:rFonts w:ascii="Arial" w:hAnsi="Arial" w:cs="Arial"/>
                  <w:color w:val="auto"/>
                  <w:szCs w:val="22"/>
                  <w:u w:val="none"/>
                </w:rPr>
                <w:t>https://www.fifa.com/about-fifa/who-we-are/the-game/</w:t>
              </w:r>
            </w:hyperlink>
          </w:p>
          <w:p w14:paraId="46CE883D" w14:textId="7C4D5E0E" w:rsidR="00805760" w:rsidRDefault="00805760" w:rsidP="00552B66">
            <w:pPr>
              <w:spacing w:after="200" w:line="276" w:lineRule="auto"/>
              <w:rPr>
                <w:rStyle w:val="Hyperlink"/>
              </w:rPr>
            </w:pPr>
          </w:p>
          <w:p w14:paraId="3F1E2D61" w14:textId="2B2ADD4D" w:rsidR="00805760" w:rsidRDefault="00805760" w:rsidP="00552B66">
            <w:pPr>
              <w:spacing w:after="200" w:line="276" w:lineRule="auto"/>
              <w:rPr>
                <w:rStyle w:val="Hyperlink"/>
                <w:rFonts w:ascii="Arial" w:hAnsi="Arial" w:cs="Arial"/>
                <w:color w:val="auto"/>
                <w:szCs w:val="22"/>
                <w:u w:val="none"/>
              </w:rPr>
            </w:pPr>
            <w:r w:rsidRPr="00805760">
              <w:rPr>
                <w:rStyle w:val="Hyperlink"/>
                <w:rFonts w:ascii="Arial" w:hAnsi="Arial" w:cs="Arial"/>
                <w:color w:val="auto"/>
                <w:szCs w:val="22"/>
                <w:u w:val="none"/>
              </w:rPr>
              <w:t>F</w:t>
            </w:r>
            <w:r>
              <w:rPr>
                <w:rStyle w:val="Hyperlink"/>
                <w:rFonts w:ascii="Arial" w:hAnsi="Arial" w:cs="Arial"/>
                <w:color w:val="auto"/>
                <w:szCs w:val="22"/>
                <w:u w:val="none"/>
              </w:rPr>
              <w:t xml:space="preserve">redricks, </w:t>
            </w:r>
            <w:r w:rsidRPr="00805760">
              <w:rPr>
                <w:rStyle w:val="Hyperlink"/>
                <w:rFonts w:ascii="Arial" w:hAnsi="Arial" w:cs="Arial"/>
                <w:color w:val="auto"/>
                <w:szCs w:val="22"/>
                <w:u w:val="none"/>
              </w:rPr>
              <w:t>J.A.</w:t>
            </w:r>
            <w:r>
              <w:rPr>
                <w:rStyle w:val="Hyperlink"/>
                <w:rFonts w:ascii="Arial" w:hAnsi="Arial" w:cs="Arial"/>
                <w:color w:val="auto"/>
                <w:szCs w:val="22"/>
                <w:u w:val="none"/>
              </w:rPr>
              <w:t xml:space="preserve"> </w:t>
            </w:r>
            <w:r w:rsidRPr="00805760">
              <w:rPr>
                <w:rStyle w:val="Hyperlink"/>
                <w:rFonts w:ascii="Arial" w:hAnsi="Arial" w:cs="Arial"/>
                <w:color w:val="auto"/>
                <w:szCs w:val="22"/>
                <w:u w:val="none"/>
              </w:rPr>
              <w:t>&amp;</w:t>
            </w:r>
            <w:r>
              <w:rPr>
                <w:rStyle w:val="Hyperlink"/>
                <w:rFonts w:ascii="Arial" w:hAnsi="Arial" w:cs="Arial"/>
                <w:color w:val="auto"/>
                <w:szCs w:val="22"/>
                <w:u w:val="none"/>
              </w:rPr>
              <w:t xml:space="preserve"> Eccles</w:t>
            </w:r>
            <w:r w:rsidRPr="00805760">
              <w:rPr>
                <w:rStyle w:val="Hyperlink"/>
                <w:rFonts w:ascii="Arial" w:hAnsi="Arial" w:cs="Arial"/>
                <w:color w:val="auto"/>
                <w:szCs w:val="22"/>
                <w:u w:val="none"/>
              </w:rPr>
              <w:t>,</w:t>
            </w:r>
            <w:r>
              <w:rPr>
                <w:rStyle w:val="Hyperlink"/>
                <w:rFonts w:ascii="Arial" w:hAnsi="Arial" w:cs="Arial"/>
                <w:color w:val="auto"/>
                <w:szCs w:val="22"/>
                <w:u w:val="none"/>
              </w:rPr>
              <w:t xml:space="preserve"> </w:t>
            </w:r>
            <w:r w:rsidRPr="00805760">
              <w:rPr>
                <w:rStyle w:val="Hyperlink"/>
                <w:rFonts w:ascii="Arial" w:hAnsi="Arial" w:cs="Arial"/>
                <w:color w:val="auto"/>
                <w:szCs w:val="22"/>
                <w:u w:val="none"/>
              </w:rPr>
              <w:t>J.S.</w:t>
            </w:r>
            <w:r>
              <w:rPr>
                <w:rStyle w:val="Hyperlink"/>
                <w:rFonts w:ascii="Arial" w:hAnsi="Arial" w:cs="Arial"/>
                <w:color w:val="auto"/>
                <w:szCs w:val="22"/>
                <w:u w:val="none"/>
              </w:rPr>
              <w:t xml:space="preserve"> (2005).</w:t>
            </w:r>
            <w:r w:rsidRPr="00805760">
              <w:rPr>
                <w:rStyle w:val="Hyperlink"/>
                <w:rFonts w:ascii="Arial" w:hAnsi="Arial" w:cs="Arial"/>
                <w:color w:val="auto"/>
                <w:szCs w:val="22"/>
                <w:u w:val="none"/>
              </w:rPr>
              <w:t xml:space="preserve"> </w:t>
            </w:r>
            <w:r w:rsidRPr="00805760">
              <w:rPr>
                <w:rStyle w:val="Hyperlink"/>
                <w:rFonts w:ascii="Arial" w:hAnsi="Arial" w:cs="Arial"/>
                <w:i/>
                <w:iCs/>
                <w:color w:val="auto"/>
                <w:szCs w:val="22"/>
                <w:u w:val="none"/>
              </w:rPr>
              <w:t>Family socialization, gender, and sport motivation and involvement.</w:t>
            </w:r>
            <w:r>
              <w:rPr>
                <w:rStyle w:val="Hyperlink"/>
                <w:rFonts w:ascii="Arial" w:hAnsi="Arial" w:cs="Arial"/>
                <w:color w:val="auto"/>
                <w:szCs w:val="22"/>
                <w:u w:val="none"/>
              </w:rPr>
              <w:t xml:space="preserve"> </w:t>
            </w:r>
            <w:r w:rsidRPr="00805760">
              <w:rPr>
                <w:rStyle w:val="Hyperlink"/>
                <w:rFonts w:ascii="Arial" w:hAnsi="Arial" w:cs="Arial"/>
                <w:color w:val="auto"/>
                <w:szCs w:val="22"/>
                <w:u w:val="none"/>
              </w:rPr>
              <w:t>Journal of Sport &amp; Exercise Psychology</w:t>
            </w:r>
            <w:r>
              <w:rPr>
                <w:rStyle w:val="Hyperlink"/>
                <w:rFonts w:ascii="Arial" w:hAnsi="Arial" w:cs="Arial"/>
                <w:color w:val="auto"/>
                <w:szCs w:val="22"/>
                <w:u w:val="none"/>
              </w:rPr>
              <w:t xml:space="preserve">, </w:t>
            </w:r>
            <w:r w:rsidRPr="00805760">
              <w:rPr>
                <w:rStyle w:val="Hyperlink"/>
                <w:rFonts w:ascii="Arial" w:hAnsi="Arial" w:cs="Arial"/>
                <w:color w:val="auto"/>
                <w:szCs w:val="22"/>
                <w:u w:val="none"/>
              </w:rPr>
              <w:t>27</w:t>
            </w:r>
            <w:r>
              <w:rPr>
                <w:rStyle w:val="Hyperlink"/>
                <w:rFonts w:ascii="Arial" w:hAnsi="Arial" w:cs="Arial"/>
                <w:color w:val="auto"/>
                <w:szCs w:val="22"/>
                <w:u w:val="none"/>
              </w:rPr>
              <w:t xml:space="preserve">, </w:t>
            </w:r>
            <w:r w:rsidRPr="00805760">
              <w:rPr>
                <w:rStyle w:val="Hyperlink"/>
                <w:rFonts w:ascii="Arial" w:hAnsi="Arial" w:cs="Arial"/>
                <w:color w:val="auto"/>
                <w:szCs w:val="22"/>
                <w:u w:val="none"/>
              </w:rPr>
              <w:t>3</w:t>
            </w:r>
            <w:r>
              <w:rPr>
                <w:rStyle w:val="Hyperlink"/>
                <w:rFonts w:ascii="Arial" w:hAnsi="Arial" w:cs="Arial"/>
                <w:color w:val="auto"/>
                <w:szCs w:val="22"/>
                <w:u w:val="none"/>
              </w:rPr>
              <w:t>-</w:t>
            </w:r>
            <w:r w:rsidRPr="00805760">
              <w:rPr>
                <w:rStyle w:val="Hyperlink"/>
                <w:rFonts w:ascii="Arial" w:hAnsi="Arial" w:cs="Arial"/>
                <w:color w:val="auto"/>
                <w:szCs w:val="22"/>
                <w:u w:val="none"/>
              </w:rPr>
              <w:t>3</w:t>
            </w:r>
            <w:r>
              <w:rPr>
                <w:rStyle w:val="Hyperlink"/>
                <w:rFonts w:ascii="Arial" w:hAnsi="Arial" w:cs="Arial"/>
                <w:color w:val="auto"/>
                <w:szCs w:val="22"/>
                <w:u w:val="none"/>
              </w:rPr>
              <w:t>1.</w:t>
            </w:r>
            <w:r w:rsidRPr="00805760">
              <w:rPr>
                <w:rStyle w:val="Hyperlink"/>
                <w:rFonts w:ascii="Arial" w:hAnsi="Arial" w:cs="Arial"/>
                <w:color w:val="auto"/>
                <w:szCs w:val="22"/>
                <w:u w:val="none"/>
              </w:rPr>
              <w:t xml:space="preserve">  </w:t>
            </w:r>
          </w:p>
          <w:p w14:paraId="78FA2123" w14:textId="2ED628D0" w:rsidR="00CC286C" w:rsidRDefault="00CC286C" w:rsidP="00552B66">
            <w:pPr>
              <w:spacing w:after="200" w:line="276" w:lineRule="auto"/>
              <w:rPr>
                <w:rStyle w:val="Hyperlink"/>
              </w:rPr>
            </w:pPr>
          </w:p>
          <w:p w14:paraId="68E87905" w14:textId="2514F0EF" w:rsidR="00CC286C" w:rsidRDefault="00FD5976"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 xml:space="preserve">Gaston-Gayles, J.L. (2004). </w:t>
            </w:r>
            <w:r w:rsidRPr="00FD5976">
              <w:rPr>
                <w:rStyle w:val="Hyperlink"/>
                <w:rFonts w:ascii="Arial" w:hAnsi="Arial" w:cs="Arial"/>
                <w:i/>
                <w:iCs/>
                <w:color w:val="auto"/>
                <w:szCs w:val="22"/>
                <w:u w:val="none"/>
              </w:rPr>
              <w:t>Examining academic and athletic motivation among student athletes at a division 1 university</w:t>
            </w:r>
            <w:r>
              <w:rPr>
                <w:rStyle w:val="Hyperlink"/>
                <w:rFonts w:ascii="Arial" w:hAnsi="Arial" w:cs="Arial"/>
                <w:color w:val="auto"/>
                <w:szCs w:val="22"/>
                <w:u w:val="none"/>
              </w:rPr>
              <w:t>. J Coll Stud Dev. 45(1): 75-83.</w:t>
            </w:r>
          </w:p>
          <w:p w14:paraId="2F6BD079" w14:textId="56298F04" w:rsidR="004A7458" w:rsidRDefault="004A7458" w:rsidP="00552B66">
            <w:pPr>
              <w:spacing w:after="200" w:line="276" w:lineRule="auto"/>
              <w:rPr>
                <w:rStyle w:val="Hyperlink"/>
                <w:rFonts w:ascii="Arial" w:hAnsi="Arial" w:cs="Arial"/>
                <w:color w:val="auto"/>
                <w:szCs w:val="22"/>
                <w:u w:val="none"/>
              </w:rPr>
            </w:pPr>
          </w:p>
          <w:p w14:paraId="13607D39" w14:textId="088472D4" w:rsidR="004A7458" w:rsidRDefault="00E35533"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Gordon-Larsen, P., McMurray</w:t>
            </w:r>
            <w:r w:rsidR="005F1E69">
              <w:rPr>
                <w:rStyle w:val="Hyperlink"/>
                <w:rFonts w:ascii="Arial" w:hAnsi="Arial" w:cs="Arial"/>
                <w:color w:val="auto"/>
                <w:szCs w:val="22"/>
                <w:u w:val="none"/>
              </w:rPr>
              <w:t>, R.G., and Popkin, B.M. (</w:t>
            </w:r>
            <w:r w:rsidR="0092515C">
              <w:rPr>
                <w:rStyle w:val="Hyperlink"/>
                <w:rFonts w:ascii="Arial" w:hAnsi="Arial" w:cs="Arial"/>
                <w:color w:val="auto"/>
                <w:szCs w:val="22"/>
                <w:u w:val="none"/>
              </w:rPr>
              <w:t xml:space="preserve">2000). </w:t>
            </w:r>
            <w:r w:rsidR="0092515C" w:rsidRPr="00F01896">
              <w:rPr>
                <w:rStyle w:val="Hyperlink"/>
                <w:rFonts w:ascii="Arial" w:hAnsi="Arial" w:cs="Arial"/>
                <w:i/>
                <w:iCs/>
                <w:color w:val="auto"/>
                <w:szCs w:val="22"/>
                <w:u w:val="none"/>
              </w:rPr>
              <w:t>Determ</w:t>
            </w:r>
            <w:r w:rsidR="00A06E37" w:rsidRPr="00F01896">
              <w:rPr>
                <w:rStyle w:val="Hyperlink"/>
                <w:rFonts w:ascii="Arial" w:hAnsi="Arial" w:cs="Arial"/>
                <w:i/>
                <w:iCs/>
                <w:color w:val="auto"/>
                <w:szCs w:val="22"/>
                <w:u w:val="none"/>
              </w:rPr>
              <w:t>inants of adolescent physical activity and inactivity patterns.</w:t>
            </w:r>
            <w:r w:rsidR="00A06E37">
              <w:rPr>
                <w:rStyle w:val="Hyperlink"/>
                <w:rFonts w:ascii="Arial" w:hAnsi="Arial" w:cs="Arial"/>
                <w:color w:val="auto"/>
                <w:szCs w:val="22"/>
                <w:u w:val="none"/>
              </w:rPr>
              <w:t xml:space="preserve"> </w:t>
            </w:r>
            <w:r w:rsidR="00F01896">
              <w:rPr>
                <w:rStyle w:val="Hyperlink"/>
                <w:rFonts w:ascii="Arial" w:hAnsi="Arial" w:cs="Arial"/>
                <w:color w:val="auto"/>
                <w:szCs w:val="22"/>
                <w:u w:val="none"/>
              </w:rPr>
              <w:t>Paediatrics:</w:t>
            </w:r>
            <w:r w:rsidR="00FF26D4">
              <w:rPr>
                <w:rStyle w:val="Hyperlink"/>
                <w:rFonts w:ascii="Arial" w:hAnsi="Arial" w:cs="Arial"/>
                <w:color w:val="auto"/>
                <w:szCs w:val="22"/>
                <w:u w:val="none"/>
              </w:rPr>
              <w:t xml:space="preserve"> 105</w:t>
            </w:r>
            <w:r w:rsidR="00F01896">
              <w:rPr>
                <w:rStyle w:val="Hyperlink"/>
                <w:rFonts w:ascii="Arial" w:hAnsi="Arial" w:cs="Arial"/>
                <w:color w:val="auto"/>
                <w:szCs w:val="22"/>
                <w:u w:val="none"/>
              </w:rPr>
              <w:t>, p. E83</w:t>
            </w:r>
          </w:p>
          <w:p w14:paraId="5C35D2E8" w14:textId="17E8E859" w:rsidR="00796F9F" w:rsidRDefault="00796F9F" w:rsidP="00552B66">
            <w:pPr>
              <w:spacing w:after="200" w:line="276" w:lineRule="auto"/>
              <w:rPr>
                <w:rStyle w:val="Hyperlink"/>
              </w:rPr>
            </w:pPr>
          </w:p>
          <w:p w14:paraId="5D265E8B" w14:textId="4BE831CA" w:rsidR="00796F9F" w:rsidRPr="00F72B5D" w:rsidRDefault="00796F9F" w:rsidP="00552B66">
            <w:pPr>
              <w:spacing w:after="200" w:line="276" w:lineRule="auto"/>
              <w:rPr>
                <w:rStyle w:val="Hyperlink"/>
                <w:rFonts w:ascii="Arial" w:hAnsi="Arial" w:cs="Arial"/>
                <w:color w:val="auto"/>
                <w:szCs w:val="22"/>
                <w:u w:val="none"/>
              </w:rPr>
            </w:pPr>
            <w:r w:rsidRPr="00F72B5D">
              <w:rPr>
                <w:rStyle w:val="Hyperlink"/>
                <w:rFonts w:ascii="Arial" w:hAnsi="Arial" w:cs="Arial"/>
                <w:color w:val="auto"/>
                <w:u w:val="none"/>
              </w:rPr>
              <w:t>Hump</w:t>
            </w:r>
            <w:r w:rsidR="00523410" w:rsidRPr="00F72B5D">
              <w:rPr>
                <w:rStyle w:val="Hyperlink"/>
                <w:rFonts w:ascii="Arial" w:hAnsi="Arial" w:cs="Arial"/>
                <w:color w:val="auto"/>
                <w:u w:val="none"/>
              </w:rPr>
              <w:t xml:space="preserve">hreys, B.R. and Ruseski, </w:t>
            </w:r>
            <w:r w:rsidR="003974A9" w:rsidRPr="00F72B5D">
              <w:rPr>
                <w:rStyle w:val="Hyperlink"/>
                <w:rFonts w:ascii="Arial" w:hAnsi="Arial" w:cs="Arial"/>
                <w:color w:val="auto"/>
                <w:u w:val="none"/>
              </w:rPr>
              <w:t xml:space="preserve">J.E. (2009). </w:t>
            </w:r>
            <w:r w:rsidR="003974A9" w:rsidRPr="00F72B5D">
              <w:rPr>
                <w:rStyle w:val="Hyperlink"/>
                <w:rFonts w:ascii="Arial" w:hAnsi="Arial" w:cs="Arial"/>
                <w:i/>
                <w:iCs/>
                <w:color w:val="auto"/>
                <w:u w:val="none"/>
              </w:rPr>
              <w:t>The economic of</w:t>
            </w:r>
            <w:r w:rsidR="006F10AF" w:rsidRPr="00F72B5D">
              <w:rPr>
                <w:rStyle w:val="Hyperlink"/>
                <w:rFonts w:ascii="Arial" w:hAnsi="Arial" w:cs="Arial"/>
                <w:i/>
                <w:iCs/>
                <w:color w:val="auto"/>
                <w:u w:val="none"/>
              </w:rPr>
              <w:t xml:space="preserve"> participation </w:t>
            </w:r>
            <w:r w:rsidR="009F280F" w:rsidRPr="00F72B5D">
              <w:rPr>
                <w:rStyle w:val="Hyperlink"/>
                <w:rFonts w:ascii="Arial" w:hAnsi="Arial" w:cs="Arial"/>
                <w:i/>
                <w:iCs/>
                <w:color w:val="auto"/>
                <w:u w:val="none"/>
              </w:rPr>
              <w:t>and time spent in physical activity: Working paper 2009-09</w:t>
            </w:r>
            <w:r w:rsidR="00531268" w:rsidRPr="00F72B5D">
              <w:rPr>
                <w:rStyle w:val="Hyperlink"/>
                <w:rFonts w:ascii="Arial" w:hAnsi="Arial" w:cs="Arial"/>
                <w:i/>
                <w:iCs/>
                <w:color w:val="auto"/>
                <w:u w:val="none"/>
              </w:rPr>
              <w:t>.</w:t>
            </w:r>
            <w:r w:rsidR="00531268" w:rsidRPr="00F72B5D">
              <w:rPr>
                <w:rStyle w:val="Hyperlink"/>
                <w:rFonts w:ascii="Arial" w:hAnsi="Arial" w:cs="Arial"/>
                <w:color w:val="auto"/>
                <w:u w:val="none"/>
              </w:rPr>
              <w:t xml:space="preserve"> University of Alberta, Department of Economics, Edmonton</w:t>
            </w:r>
            <w:r w:rsidR="00F72B5D" w:rsidRPr="00F72B5D">
              <w:rPr>
                <w:rStyle w:val="Hyperlink"/>
                <w:rFonts w:ascii="Arial" w:hAnsi="Arial" w:cs="Arial"/>
                <w:color w:val="auto"/>
                <w:u w:val="none"/>
              </w:rPr>
              <w:t>.</w:t>
            </w:r>
          </w:p>
          <w:p w14:paraId="66782D97" w14:textId="2B79D9C4" w:rsidR="00BE44DB" w:rsidRDefault="00BE44DB" w:rsidP="00552B66">
            <w:pPr>
              <w:spacing w:after="200" w:line="276" w:lineRule="auto"/>
              <w:rPr>
                <w:rStyle w:val="Hyperlink"/>
              </w:rPr>
            </w:pPr>
          </w:p>
          <w:p w14:paraId="7CA3FADB" w14:textId="5FC79EC0" w:rsidR="00BE44DB" w:rsidRDefault="005B782E"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Janssen</w:t>
            </w:r>
            <w:r w:rsidR="00B05119">
              <w:rPr>
                <w:rStyle w:val="Hyperlink"/>
                <w:rFonts w:ascii="Arial" w:hAnsi="Arial" w:cs="Arial"/>
                <w:color w:val="auto"/>
                <w:szCs w:val="22"/>
                <w:u w:val="none"/>
              </w:rPr>
              <w:t xml:space="preserve">, I., </w:t>
            </w:r>
            <w:r w:rsidR="008F736C">
              <w:rPr>
                <w:rStyle w:val="Hyperlink"/>
                <w:rFonts w:ascii="Arial" w:hAnsi="Arial" w:cs="Arial"/>
                <w:color w:val="auto"/>
                <w:szCs w:val="22"/>
                <w:u w:val="none"/>
              </w:rPr>
              <w:t xml:space="preserve">Katzmarzyk, P.T., </w:t>
            </w:r>
            <w:r w:rsidR="00A46BB0">
              <w:rPr>
                <w:rStyle w:val="Hyperlink"/>
                <w:rFonts w:ascii="Arial" w:hAnsi="Arial" w:cs="Arial"/>
                <w:color w:val="auto"/>
                <w:szCs w:val="22"/>
                <w:u w:val="none"/>
              </w:rPr>
              <w:t xml:space="preserve">Boyce, W.F. </w:t>
            </w:r>
            <w:r w:rsidR="00927586">
              <w:rPr>
                <w:rStyle w:val="Hyperlink"/>
                <w:rFonts w:ascii="Arial" w:hAnsi="Arial" w:cs="Arial"/>
                <w:color w:val="auto"/>
                <w:szCs w:val="22"/>
                <w:u w:val="none"/>
              </w:rPr>
              <w:t>Vereecken, C.,</w:t>
            </w:r>
            <w:r w:rsidR="008E2DF8">
              <w:rPr>
                <w:rStyle w:val="Hyperlink"/>
                <w:rFonts w:ascii="Arial" w:hAnsi="Arial" w:cs="Arial"/>
                <w:color w:val="auto"/>
                <w:szCs w:val="22"/>
                <w:u w:val="none"/>
              </w:rPr>
              <w:t xml:space="preserve"> Mulvihill, C., Roberts</w:t>
            </w:r>
            <w:r w:rsidR="00FD533F">
              <w:rPr>
                <w:rStyle w:val="Hyperlink"/>
                <w:rFonts w:ascii="Arial" w:hAnsi="Arial" w:cs="Arial"/>
                <w:color w:val="auto"/>
                <w:szCs w:val="22"/>
                <w:u w:val="none"/>
              </w:rPr>
              <w:t xml:space="preserve">, C., et al. (2005). </w:t>
            </w:r>
            <w:r w:rsidR="00D66E2B" w:rsidRPr="00FB755E">
              <w:rPr>
                <w:rStyle w:val="Hyperlink"/>
                <w:rFonts w:ascii="Arial" w:hAnsi="Arial" w:cs="Arial"/>
                <w:i/>
                <w:iCs/>
                <w:color w:val="auto"/>
                <w:szCs w:val="22"/>
                <w:u w:val="none"/>
              </w:rPr>
              <w:t>Comparis</w:t>
            </w:r>
            <w:r w:rsidR="00FB755E">
              <w:rPr>
                <w:rStyle w:val="Hyperlink"/>
                <w:rFonts w:ascii="Arial" w:hAnsi="Arial" w:cs="Arial"/>
                <w:i/>
                <w:iCs/>
                <w:color w:val="auto"/>
                <w:szCs w:val="22"/>
                <w:u w:val="none"/>
              </w:rPr>
              <w:t>o</w:t>
            </w:r>
            <w:r w:rsidR="00D66E2B" w:rsidRPr="00FB755E">
              <w:rPr>
                <w:rStyle w:val="Hyperlink"/>
                <w:rFonts w:ascii="Arial" w:hAnsi="Arial" w:cs="Arial"/>
                <w:i/>
                <w:iCs/>
                <w:color w:val="auto"/>
                <w:szCs w:val="22"/>
                <w:u w:val="none"/>
              </w:rPr>
              <w:t xml:space="preserve">n of overweight and obesity prevalence in school-aged youth from 34 countries and their relationships with physical </w:t>
            </w:r>
            <w:r w:rsidR="00FB755E" w:rsidRPr="00FB755E">
              <w:rPr>
                <w:rStyle w:val="Hyperlink"/>
                <w:rFonts w:ascii="Arial" w:hAnsi="Arial" w:cs="Arial"/>
                <w:i/>
                <w:iCs/>
                <w:color w:val="auto"/>
                <w:szCs w:val="22"/>
                <w:u w:val="none"/>
              </w:rPr>
              <w:t>activity and dietary patters.</w:t>
            </w:r>
            <w:r w:rsidR="00FB755E">
              <w:rPr>
                <w:rStyle w:val="Hyperlink"/>
                <w:rFonts w:ascii="Arial" w:hAnsi="Arial" w:cs="Arial"/>
                <w:color w:val="auto"/>
                <w:szCs w:val="22"/>
                <w:u w:val="none"/>
              </w:rPr>
              <w:t xml:space="preserve"> Obesity Reviews, 6, pp.123-132</w:t>
            </w:r>
          </w:p>
          <w:p w14:paraId="082209A4" w14:textId="1CD8938D" w:rsidR="00640238" w:rsidRDefault="00640238" w:rsidP="00552B66">
            <w:pPr>
              <w:spacing w:after="200" w:line="276" w:lineRule="auto"/>
              <w:rPr>
                <w:rStyle w:val="Hyperlink"/>
                <w:rFonts w:ascii="Arial" w:hAnsi="Arial" w:cs="Arial"/>
                <w:color w:val="auto"/>
                <w:szCs w:val="22"/>
                <w:u w:val="none"/>
              </w:rPr>
            </w:pPr>
          </w:p>
          <w:p w14:paraId="3BA139D3" w14:textId="7DE6F989" w:rsidR="00640238" w:rsidRDefault="00640238"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Jones</w:t>
            </w:r>
            <w:r w:rsidR="00075B62">
              <w:rPr>
                <w:rStyle w:val="Hyperlink"/>
                <w:rFonts w:ascii="Arial" w:hAnsi="Arial" w:cs="Arial"/>
                <w:color w:val="auto"/>
                <w:szCs w:val="22"/>
                <w:u w:val="none"/>
              </w:rPr>
              <w:t xml:space="preserve">, M.I., Dunn, </w:t>
            </w:r>
            <w:r w:rsidR="00777960">
              <w:rPr>
                <w:rStyle w:val="Hyperlink"/>
                <w:rFonts w:ascii="Arial" w:hAnsi="Arial" w:cs="Arial"/>
                <w:color w:val="auto"/>
                <w:szCs w:val="22"/>
                <w:u w:val="none"/>
              </w:rPr>
              <w:t xml:space="preserve">J.G.H., </w:t>
            </w:r>
            <w:r w:rsidR="00AD4D48">
              <w:rPr>
                <w:rStyle w:val="Hyperlink"/>
                <w:rFonts w:ascii="Arial" w:hAnsi="Arial" w:cs="Arial"/>
                <w:color w:val="auto"/>
                <w:szCs w:val="22"/>
                <w:u w:val="none"/>
              </w:rPr>
              <w:t xml:space="preserve">Holt, N., Sullivan, </w:t>
            </w:r>
            <w:r w:rsidR="00E308B7">
              <w:rPr>
                <w:rStyle w:val="Hyperlink"/>
                <w:rFonts w:ascii="Arial" w:hAnsi="Arial" w:cs="Arial"/>
                <w:color w:val="auto"/>
                <w:szCs w:val="22"/>
                <w:u w:val="none"/>
              </w:rPr>
              <w:t>P.J., and Bloom, G.A. (</w:t>
            </w:r>
            <w:r w:rsidR="00AE7CD8">
              <w:rPr>
                <w:rStyle w:val="Hyperlink"/>
                <w:rFonts w:ascii="Arial" w:hAnsi="Arial" w:cs="Arial"/>
                <w:color w:val="auto"/>
                <w:szCs w:val="22"/>
                <w:u w:val="none"/>
              </w:rPr>
              <w:t xml:space="preserve">2011). </w:t>
            </w:r>
            <w:r w:rsidR="00AE7CD8" w:rsidRPr="00A147DC">
              <w:rPr>
                <w:rStyle w:val="Hyperlink"/>
                <w:rFonts w:ascii="Arial" w:hAnsi="Arial" w:cs="Arial"/>
                <w:i/>
                <w:iCs/>
                <w:color w:val="auto"/>
                <w:szCs w:val="22"/>
                <w:u w:val="none"/>
              </w:rPr>
              <w:t>Exploring the ‘5 C</w:t>
            </w:r>
            <w:r w:rsidR="00ED35EC" w:rsidRPr="00A147DC">
              <w:rPr>
                <w:rStyle w:val="Hyperlink"/>
                <w:rFonts w:ascii="Arial" w:hAnsi="Arial" w:cs="Arial"/>
                <w:i/>
                <w:iCs/>
                <w:color w:val="auto"/>
                <w:szCs w:val="22"/>
                <w:u w:val="none"/>
              </w:rPr>
              <w:t>s’ of positive youth development in sport</w:t>
            </w:r>
            <w:r w:rsidR="00CB58A5" w:rsidRPr="00A147DC">
              <w:rPr>
                <w:rStyle w:val="Hyperlink"/>
                <w:rFonts w:ascii="Arial" w:hAnsi="Arial" w:cs="Arial"/>
                <w:i/>
                <w:iCs/>
                <w:color w:val="auto"/>
                <w:szCs w:val="22"/>
                <w:u w:val="none"/>
              </w:rPr>
              <w:t xml:space="preserve">. </w:t>
            </w:r>
            <w:r w:rsidR="00BC7019" w:rsidRPr="00A147DC">
              <w:rPr>
                <w:rStyle w:val="Hyperlink"/>
                <w:rFonts w:ascii="Arial" w:hAnsi="Arial" w:cs="Arial"/>
                <w:i/>
                <w:iCs/>
                <w:color w:val="auto"/>
                <w:szCs w:val="22"/>
                <w:u w:val="none"/>
              </w:rPr>
              <w:t xml:space="preserve">Journal of </w:t>
            </w:r>
            <w:r w:rsidR="000E75C8" w:rsidRPr="00A147DC">
              <w:rPr>
                <w:rStyle w:val="Hyperlink"/>
                <w:rFonts w:ascii="Arial" w:hAnsi="Arial" w:cs="Arial"/>
                <w:i/>
                <w:iCs/>
                <w:color w:val="auto"/>
                <w:szCs w:val="22"/>
                <w:u w:val="none"/>
              </w:rPr>
              <w:t>Sport Behaviour</w:t>
            </w:r>
            <w:r w:rsidR="002D5E48">
              <w:rPr>
                <w:rStyle w:val="Hyperlink"/>
                <w:rFonts w:ascii="Arial" w:hAnsi="Arial" w:cs="Arial"/>
                <w:color w:val="auto"/>
                <w:szCs w:val="22"/>
                <w:u w:val="none"/>
              </w:rPr>
              <w:t>. 34(3)</w:t>
            </w:r>
            <w:r w:rsidR="00A74588">
              <w:rPr>
                <w:rStyle w:val="Hyperlink"/>
                <w:rFonts w:ascii="Arial" w:hAnsi="Arial" w:cs="Arial"/>
                <w:color w:val="auto"/>
                <w:szCs w:val="22"/>
                <w:u w:val="none"/>
              </w:rPr>
              <w:t>, pp 250-</w:t>
            </w:r>
            <w:r w:rsidR="00A147DC">
              <w:rPr>
                <w:rStyle w:val="Hyperlink"/>
                <w:rFonts w:ascii="Arial" w:hAnsi="Arial" w:cs="Arial"/>
                <w:color w:val="auto"/>
                <w:szCs w:val="22"/>
                <w:u w:val="none"/>
              </w:rPr>
              <w:t xml:space="preserve">267 </w:t>
            </w:r>
          </w:p>
          <w:p w14:paraId="28B8EBF0" w14:textId="59402576" w:rsidR="00087F7A" w:rsidRDefault="00087F7A" w:rsidP="00552B66">
            <w:pPr>
              <w:spacing w:after="200" w:line="276" w:lineRule="auto"/>
              <w:rPr>
                <w:rStyle w:val="Hyperlink"/>
                <w:rFonts w:ascii="Arial" w:hAnsi="Arial" w:cs="Arial"/>
                <w:color w:val="auto"/>
                <w:szCs w:val="22"/>
                <w:u w:val="none"/>
              </w:rPr>
            </w:pPr>
          </w:p>
          <w:p w14:paraId="0CEA0074" w14:textId="10456B83" w:rsidR="00087F7A" w:rsidRDefault="00087F7A"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Leslie</w:t>
            </w:r>
            <w:r w:rsidR="00302CF3">
              <w:rPr>
                <w:rStyle w:val="Hyperlink"/>
                <w:rFonts w:ascii="Arial" w:hAnsi="Arial" w:cs="Arial"/>
                <w:color w:val="auto"/>
                <w:szCs w:val="22"/>
                <w:u w:val="none"/>
              </w:rPr>
              <w:t>, E., Cerin, E., Gore, C.J.,</w:t>
            </w:r>
            <w:r w:rsidR="00354CB3">
              <w:rPr>
                <w:rStyle w:val="Hyperlink"/>
                <w:rFonts w:ascii="Arial" w:hAnsi="Arial" w:cs="Arial"/>
                <w:color w:val="auto"/>
                <w:szCs w:val="22"/>
                <w:u w:val="none"/>
              </w:rPr>
              <w:t xml:space="preserve"> St. George, A.</w:t>
            </w:r>
            <w:r w:rsidR="00E660B2">
              <w:rPr>
                <w:rStyle w:val="Hyperlink"/>
                <w:rFonts w:ascii="Arial" w:hAnsi="Arial" w:cs="Arial"/>
                <w:color w:val="auto"/>
                <w:szCs w:val="22"/>
                <w:u w:val="none"/>
              </w:rPr>
              <w:t>, Bauman, A., and Owen, N. (2004)</w:t>
            </w:r>
            <w:r w:rsidR="00C11CA2">
              <w:rPr>
                <w:rStyle w:val="Hyperlink"/>
                <w:rFonts w:ascii="Arial" w:hAnsi="Arial" w:cs="Arial"/>
                <w:color w:val="auto"/>
                <w:szCs w:val="22"/>
                <w:u w:val="none"/>
              </w:rPr>
              <w:t xml:space="preserve">. </w:t>
            </w:r>
            <w:r w:rsidR="00C11CA2" w:rsidRPr="000C588D">
              <w:rPr>
                <w:rStyle w:val="Hyperlink"/>
                <w:rFonts w:ascii="Arial" w:hAnsi="Arial" w:cs="Arial"/>
                <w:i/>
                <w:iCs/>
                <w:color w:val="auto"/>
                <w:szCs w:val="22"/>
                <w:u w:val="none"/>
              </w:rPr>
              <w:t>Gender, age and educational</w:t>
            </w:r>
            <w:r w:rsidR="00E811D8" w:rsidRPr="000C588D">
              <w:rPr>
                <w:rStyle w:val="Hyperlink"/>
                <w:rFonts w:ascii="Arial" w:hAnsi="Arial" w:cs="Arial"/>
                <w:i/>
                <w:iCs/>
                <w:color w:val="auto"/>
                <w:szCs w:val="22"/>
                <w:u w:val="none"/>
              </w:rPr>
              <w:t xml:space="preserve">-attainment differences in </w:t>
            </w:r>
            <w:r w:rsidR="000C588D" w:rsidRPr="000C588D">
              <w:rPr>
                <w:rStyle w:val="Hyperlink"/>
                <w:rFonts w:ascii="Arial" w:hAnsi="Arial" w:cs="Arial"/>
                <w:i/>
                <w:iCs/>
                <w:color w:val="auto"/>
                <w:szCs w:val="22"/>
                <w:u w:val="none"/>
              </w:rPr>
              <w:t>Australian</w:t>
            </w:r>
            <w:r w:rsidR="00E811D8" w:rsidRPr="000C588D">
              <w:rPr>
                <w:rStyle w:val="Hyperlink"/>
                <w:rFonts w:ascii="Arial" w:hAnsi="Arial" w:cs="Arial"/>
                <w:i/>
                <w:iCs/>
                <w:color w:val="auto"/>
                <w:szCs w:val="22"/>
                <w:u w:val="none"/>
              </w:rPr>
              <w:t xml:space="preserve"> adults’ participation in vigorous sporting and fitness activities</w:t>
            </w:r>
            <w:r w:rsidR="003821D0">
              <w:rPr>
                <w:rStyle w:val="Hyperlink"/>
                <w:rFonts w:ascii="Arial" w:hAnsi="Arial" w:cs="Arial"/>
                <w:color w:val="auto"/>
                <w:szCs w:val="22"/>
                <w:u w:val="none"/>
              </w:rPr>
              <w:t>. Journal of Physical Activity</w:t>
            </w:r>
            <w:r w:rsidR="0096773C">
              <w:rPr>
                <w:rStyle w:val="Hyperlink"/>
                <w:rFonts w:ascii="Arial" w:hAnsi="Arial" w:cs="Arial"/>
                <w:color w:val="auto"/>
                <w:szCs w:val="22"/>
                <w:u w:val="none"/>
              </w:rPr>
              <w:t xml:space="preserve"> and Health</w:t>
            </w:r>
            <w:r w:rsidR="000C588D">
              <w:rPr>
                <w:rStyle w:val="Hyperlink"/>
                <w:rFonts w:ascii="Arial" w:hAnsi="Arial" w:cs="Arial"/>
                <w:color w:val="auto"/>
                <w:szCs w:val="22"/>
                <w:u w:val="none"/>
              </w:rPr>
              <w:t>. 1(4), pp 377-388</w:t>
            </w:r>
          </w:p>
          <w:p w14:paraId="523A4945" w14:textId="2119BD40" w:rsidR="009D4511" w:rsidRDefault="009D4511" w:rsidP="00552B66">
            <w:pPr>
              <w:spacing w:after="200" w:line="276" w:lineRule="auto"/>
              <w:rPr>
                <w:rStyle w:val="Hyperlink"/>
              </w:rPr>
            </w:pPr>
          </w:p>
          <w:p w14:paraId="737E0A47" w14:textId="03651B1A" w:rsidR="009D4511" w:rsidRPr="00DE6F53" w:rsidRDefault="009D4511" w:rsidP="00552B66">
            <w:pPr>
              <w:spacing w:after="200" w:line="276" w:lineRule="auto"/>
              <w:rPr>
                <w:rStyle w:val="Hyperlink"/>
                <w:rFonts w:ascii="Arial" w:hAnsi="Arial" w:cs="Arial"/>
                <w:color w:val="auto"/>
                <w:szCs w:val="22"/>
                <w:u w:val="none"/>
              </w:rPr>
            </w:pPr>
            <w:r w:rsidRPr="00DE6F53">
              <w:rPr>
                <w:rStyle w:val="Hyperlink"/>
                <w:rFonts w:ascii="Arial" w:hAnsi="Arial" w:cs="Arial"/>
                <w:color w:val="auto"/>
                <w:u w:val="none"/>
              </w:rPr>
              <w:t>McGoona</w:t>
            </w:r>
            <w:r w:rsidR="001C09F6" w:rsidRPr="00DE6F53">
              <w:rPr>
                <w:rStyle w:val="Hyperlink"/>
                <w:rFonts w:ascii="Arial" w:hAnsi="Arial" w:cs="Arial"/>
                <w:color w:val="auto"/>
                <w:u w:val="none"/>
              </w:rPr>
              <w:t xml:space="preserve">, H. (2014). </w:t>
            </w:r>
            <w:r w:rsidR="00B93F88" w:rsidRPr="00DE6F53">
              <w:rPr>
                <w:rStyle w:val="Hyperlink"/>
                <w:rFonts w:ascii="Arial" w:hAnsi="Arial" w:cs="Arial"/>
                <w:i/>
                <w:iCs/>
                <w:color w:val="auto"/>
                <w:u w:val="none"/>
              </w:rPr>
              <w:t xml:space="preserve">Factors that motivate </w:t>
            </w:r>
            <w:r w:rsidR="009C309D" w:rsidRPr="00DE6F53">
              <w:rPr>
                <w:rStyle w:val="Hyperlink"/>
                <w:rFonts w:ascii="Arial" w:hAnsi="Arial" w:cs="Arial"/>
                <w:i/>
                <w:iCs/>
                <w:color w:val="auto"/>
                <w:u w:val="none"/>
              </w:rPr>
              <w:t xml:space="preserve">females over the age of 18 to participate </w:t>
            </w:r>
            <w:r w:rsidR="00121726" w:rsidRPr="00DE6F53">
              <w:rPr>
                <w:rStyle w:val="Hyperlink"/>
                <w:rFonts w:ascii="Arial" w:hAnsi="Arial" w:cs="Arial"/>
                <w:i/>
                <w:iCs/>
                <w:color w:val="auto"/>
                <w:u w:val="none"/>
              </w:rPr>
              <w:t>in football in Wales</w:t>
            </w:r>
            <w:r w:rsidR="00121726" w:rsidRPr="00DE6F53">
              <w:rPr>
                <w:rStyle w:val="Hyperlink"/>
                <w:rFonts w:ascii="Arial" w:hAnsi="Arial" w:cs="Arial"/>
                <w:color w:val="auto"/>
                <w:u w:val="none"/>
              </w:rPr>
              <w:t>.</w:t>
            </w:r>
            <w:r w:rsidR="00AB2473" w:rsidRPr="00DE6F53">
              <w:rPr>
                <w:rStyle w:val="Hyperlink"/>
                <w:rFonts w:ascii="Arial" w:hAnsi="Arial" w:cs="Arial"/>
                <w:color w:val="auto"/>
                <w:u w:val="none"/>
              </w:rPr>
              <w:t xml:space="preserve"> Sport Development.</w:t>
            </w:r>
            <w:r w:rsidR="00DE6F53">
              <w:rPr>
                <w:rStyle w:val="Hyperlink"/>
                <w:rFonts w:ascii="Arial" w:hAnsi="Arial" w:cs="Arial"/>
                <w:color w:val="auto"/>
                <w:u w:val="none"/>
              </w:rPr>
              <w:t xml:space="preserve"> </w:t>
            </w:r>
            <w:bookmarkStart w:id="0" w:name="_GoBack"/>
            <w:bookmarkEnd w:id="0"/>
            <w:r w:rsidR="004D1940" w:rsidRPr="00DE6F53">
              <w:rPr>
                <w:rStyle w:val="Hyperlink"/>
                <w:rFonts w:ascii="Arial" w:hAnsi="Arial" w:cs="Arial"/>
                <w:color w:val="auto"/>
                <w:u w:val="none"/>
              </w:rPr>
              <w:t>Cardiff Metropolitan University</w:t>
            </w:r>
            <w:r w:rsidR="00AB2473" w:rsidRPr="00DE6F53">
              <w:rPr>
                <w:rStyle w:val="Hyperlink"/>
                <w:rFonts w:ascii="Arial" w:hAnsi="Arial" w:cs="Arial"/>
                <w:color w:val="auto"/>
                <w:u w:val="none"/>
              </w:rPr>
              <w:t>.</w:t>
            </w:r>
          </w:p>
          <w:p w14:paraId="0D045F9F" w14:textId="7BD50D9B" w:rsidR="009A52F3" w:rsidRDefault="009A52F3" w:rsidP="00552B66">
            <w:pPr>
              <w:spacing w:after="200" w:line="276" w:lineRule="auto"/>
              <w:rPr>
                <w:rStyle w:val="Hyperlink"/>
              </w:rPr>
            </w:pPr>
          </w:p>
          <w:p w14:paraId="3777FD84" w14:textId="64C080E1" w:rsidR="009A52F3" w:rsidRPr="000F00CA" w:rsidRDefault="000F00CA"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Meaney</w:t>
            </w:r>
            <w:r w:rsidR="004423D5">
              <w:rPr>
                <w:rStyle w:val="Hyperlink"/>
                <w:rFonts w:ascii="Arial" w:hAnsi="Arial" w:cs="Arial"/>
                <w:color w:val="auto"/>
                <w:szCs w:val="22"/>
                <w:u w:val="none"/>
              </w:rPr>
              <w:t xml:space="preserve">, K.S., </w:t>
            </w:r>
            <w:r w:rsidR="00B23B99">
              <w:rPr>
                <w:rStyle w:val="Hyperlink"/>
                <w:rFonts w:ascii="Arial" w:hAnsi="Arial" w:cs="Arial"/>
                <w:color w:val="auto"/>
                <w:szCs w:val="22"/>
                <w:u w:val="none"/>
              </w:rPr>
              <w:t>Dornier</w:t>
            </w:r>
            <w:r w:rsidR="00964CEF">
              <w:rPr>
                <w:rStyle w:val="Hyperlink"/>
                <w:rFonts w:ascii="Arial" w:hAnsi="Arial" w:cs="Arial"/>
                <w:color w:val="auto"/>
                <w:szCs w:val="22"/>
                <w:u w:val="none"/>
              </w:rPr>
              <w:t>, L.A., Hensel, T.C</w:t>
            </w:r>
            <w:r w:rsidR="00FA7C1B">
              <w:rPr>
                <w:rStyle w:val="Hyperlink"/>
                <w:rFonts w:ascii="Arial" w:hAnsi="Arial" w:cs="Arial"/>
                <w:color w:val="auto"/>
                <w:szCs w:val="22"/>
                <w:u w:val="none"/>
              </w:rPr>
              <w:t>. and Lud</w:t>
            </w:r>
            <w:r w:rsidR="0032245B">
              <w:rPr>
                <w:rStyle w:val="Hyperlink"/>
                <w:rFonts w:ascii="Arial" w:hAnsi="Arial" w:cs="Arial"/>
                <w:color w:val="auto"/>
                <w:szCs w:val="22"/>
                <w:u w:val="none"/>
              </w:rPr>
              <w:t xml:space="preserve">lum, K.L. (1995). </w:t>
            </w:r>
            <w:r w:rsidR="00B63882" w:rsidRPr="00BC06AD">
              <w:rPr>
                <w:rStyle w:val="Hyperlink"/>
                <w:rFonts w:ascii="Arial" w:hAnsi="Arial" w:cs="Arial"/>
                <w:i/>
                <w:iCs/>
                <w:color w:val="auto"/>
                <w:szCs w:val="22"/>
                <w:u w:val="none"/>
              </w:rPr>
              <w:t>Benefits parents seek from children’s sport participation</w:t>
            </w:r>
            <w:r w:rsidR="00675FFA" w:rsidRPr="00BC06AD">
              <w:rPr>
                <w:rStyle w:val="Hyperlink"/>
                <w:rFonts w:ascii="Arial" w:hAnsi="Arial" w:cs="Arial"/>
                <w:i/>
                <w:iCs/>
                <w:color w:val="auto"/>
                <w:szCs w:val="22"/>
                <w:u w:val="none"/>
              </w:rPr>
              <w:t xml:space="preserve">. </w:t>
            </w:r>
            <w:r w:rsidR="00675FFA">
              <w:rPr>
                <w:rStyle w:val="Hyperlink"/>
                <w:rFonts w:ascii="Arial" w:hAnsi="Arial" w:cs="Arial"/>
                <w:color w:val="auto"/>
                <w:szCs w:val="22"/>
                <w:u w:val="none"/>
              </w:rPr>
              <w:t>Research Quarterly for Exercise and Sport</w:t>
            </w:r>
            <w:r w:rsidR="004E2E47">
              <w:rPr>
                <w:rStyle w:val="Hyperlink"/>
                <w:rFonts w:ascii="Arial" w:hAnsi="Arial" w:cs="Arial"/>
                <w:color w:val="auto"/>
                <w:szCs w:val="22"/>
                <w:u w:val="none"/>
              </w:rPr>
              <w:t xml:space="preserve">. University </w:t>
            </w:r>
            <w:r w:rsidR="00535F5A">
              <w:rPr>
                <w:rStyle w:val="Hyperlink"/>
                <w:rFonts w:ascii="Arial" w:hAnsi="Arial" w:cs="Arial"/>
                <w:color w:val="auto"/>
                <w:szCs w:val="22"/>
                <w:u w:val="none"/>
              </w:rPr>
              <w:t xml:space="preserve">of Texas Tech. </w:t>
            </w:r>
            <w:r w:rsidR="00BC06AD">
              <w:rPr>
                <w:rStyle w:val="Hyperlink"/>
                <w:rFonts w:ascii="Arial" w:hAnsi="Arial" w:cs="Arial"/>
                <w:color w:val="auto"/>
                <w:szCs w:val="22"/>
                <w:u w:val="none"/>
              </w:rPr>
              <w:t>pg. A79</w:t>
            </w:r>
          </w:p>
          <w:p w14:paraId="58D4CA42" w14:textId="76601EFD" w:rsidR="00B245A6" w:rsidRDefault="00B245A6" w:rsidP="00552B66">
            <w:pPr>
              <w:spacing w:after="200" w:line="276" w:lineRule="auto"/>
              <w:rPr>
                <w:rStyle w:val="Hyperlink"/>
              </w:rPr>
            </w:pPr>
          </w:p>
          <w:p w14:paraId="6091C805" w14:textId="1B2EF4FC" w:rsidR="00B245A6" w:rsidRPr="00D1667A" w:rsidRDefault="00B245A6"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 xml:space="preserve">Middleton, L. (2019). </w:t>
            </w:r>
            <w:r w:rsidR="00867355">
              <w:rPr>
                <w:rStyle w:val="Hyperlink"/>
                <w:rFonts w:ascii="Arial" w:hAnsi="Arial" w:cs="Arial"/>
                <w:i/>
                <w:iCs/>
                <w:color w:val="auto"/>
                <w:szCs w:val="22"/>
                <w:u w:val="none"/>
              </w:rPr>
              <w:t>Re</w:t>
            </w:r>
            <w:r w:rsidR="003D1124">
              <w:rPr>
                <w:rStyle w:val="Hyperlink"/>
                <w:rFonts w:ascii="Arial" w:hAnsi="Arial" w:cs="Arial"/>
                <w:i/>
                <w:iCs/>
                <w:color w:val="auto"/>
                <w:szCs w:val="22"/>
                <w:u w:val="none"/>
              </w:rPr>
              <w:t>cord amount of girls and women</w:t>
            </w:r>
            <w:r w:rsidR="003D6695">
              <w:rPr>
                <w:rStyle w:val="Hyperlink"/>
                <w:rFonts w:ascii="Arial" w:hAnsi="Arial" w:cs="Arial"/>
                <w:i/>
                <w:iCs/>
                <w:color w:val="auto"/>
                <w:szCs w:val="22"/>
                <w:u w:val="none"/>
              </w:rPr>
              <w:t xml:space="preserve"> playing football after World</w:t>
            </w:r>
            <w:r w:rsidR="00D1667A">
              <w:rPr>
                <w:rStyle w:val="Hyperlink"/>
                <w:rFonts w:ascii="Arial" w:hAnsi="Arial" w:cs="Arial"/>
                <w:i/>
                <w:iCs/>
                <w:color w:val="auto"/>
                <w:szCs w:val="22"/>
                <w:u w:val="none"/>
              </w:rPr>
              <w:t xml:space="preserve"> </w:t>
            </w:r>
            <w:r w:rsidR="003D6695">
              <w:rPr>
                <w:rStyle w:val="Hyperlink"/>
                <w:rFonts w:ascii="Arial" w:hAnsi="Arial" w:cs="Arial"/>
                <w:i/>
                <w:iCs/>
                <w:color w:val="auto"/>
                <w:szCs w:val="22"/>
                <w:u w:val="none"/>
              </w:rPr>
              <w:t>Cup</w:t>
            </w:r>
            <w:r w:rsidR="00D1667A">
              <w:rPr>
                <w:rStyle w:val="Hyperlink"/>
                <w:rFonts w:ascii="Arial" w:hAnsi="Arial" w:cs="Arial"/>
                <w:i/>
                <w:iCs/>
                <w:color w:val="auto"/>
                <w:szCs w:val="22"/>
                <w:u w:val="none"/>
              </w:rPr>
              <w:t xml:space="preserve">. </w:t>
            </w:r>
            <w:r w:rsidR="00D1667A" w:rsidRPr="004661CF">
              <w:rPr>
                <w:rStyle w:val="Hyperlink"/>
                <w:rFonts w:ascii="Arial" w:hAnsi="Arial" w:cs="Arial"/>
                <w:color w:val="auto"/>
                <w:szCs w:val="22"/>
                <w:u w:val="none"/>
              </w:rPr>
              <w:t>Metro News</w:t>
            </w:r>
            <w:r w:rsidR="004661CF" w:rsidRPr="004661CF">
              <w:rPr>
                <w:rStyle w:val="Hyperlink"/>
                <w:rFonts w:ascii="Arial" w:hAnsi="Arial" w:cs="Arial"/>
                <w:color w:val="auto"/>
                <w:szCs w:val="22"/>
                <w:u w:val="none"/>
              </w:rPr>
              <w:t>. Available at</w:t>
            </w:r>
            <w:r w:rsidR="004661CF">
              <w:rPr>
                <w:rStyle w:val="Hyperlink"/>
                <w:rFonts w:ascii="Arial" w:hAnsi="Arial" w:cs="Arial"/>
                <w:color w:val="auto"/>
                <w:szCs w:val="22"/>
                <w:u w:val="none"/>
              </w:rPr>
              <w:t xml:space="preserve">: </w:t>
            </w:r>
            <w:hyperlink r:id="rId31" w:history="1">
              <w:r w:rsidR="00014F00" w:rsidRPr="00014F00">
                <w:rPr>
                  <w:rStyle w:val="Hyperlink"/>
                  <w:rFonts w:ascii="Arial" w:hAnsi="Arial" w:cs="Arial"/>
                  <w:color w:val="auto"/>
                  <w:szCs w:val="22"/>
                  <w:u w:val="none"/>
                </w:rPr>
                <w:t>https://www.metro.co.uk/2019/07/09/record-amount-girls-women-playing-football-world-cup-10136975/amp/</w:t>
              </w:r>
            </w:hyperlink>
            <w:r w:rsidR="00014F00" w:rsidRPr="00014F00">
              <w:rPr>
                <w:rStyle w:val="Hyperlink"/>
                <w:rFonts w:ascii="Arial" w:hAnsi="Arial" w:cs="Arial"/>
                <w:color w:val="auto"/>
                <w:szCs w:val="22"/>
                <w:u w:val="none"/>
              </w:rPr>
              <w:t xml:space="preserve"> </w:t>
            </w:r>
          </w:p>
          <w:p w14:paraId="29C61FF4" w14:textId="30C4AD1B" w:rsidR="000C05D3" w:rsidRDefault="000C05D3" w:rsidP="00552B66">
            <w:pPr>
              <w:spacing w:after="200" w:line="276" w:lineRule="auto"/>
              <w:rPr>
                <w:rStyle w:val="Hyperlink"/>
                <w:rFonts w:ascii="Arial" w:hAnsi="Arial" w:cs="Arial"/>
              </w:rPr>
            </w:pPr>
          </w:p>
          <w:p w14:paraId="0431BA02" w14:textId="72304930" w:rsidR="000C05D3" w:rsidRDefault="00B23288"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Moss, R. (2018</w:t>
            </w:r>
            <w:r w:rsidRPr="00B23288">
              <w:rPr>
                <w:rStyle w:val="Hyperlink"/>
                <w:rFonts w:ascii="Arial" w:hAnsi="Arial" w:cs="Arial"/>
                <w:i/>
                <w:iCs/>
                <w:color w:val="auto"/>
                <w:szCs w:val="22"/>
                <w:u w:val="none"/>
              </w:rPr>
              <w:t>). ‘Fit Got Real’ is the new campaign empowering women to exercise their way.</w:t>
            </w:r>
            <w:r>
              <w:rPr>
                <w:rStyle w:val="Hyperlink"/>
                <w:rFonts w:ascii="Arial" w:hAnsi="Arial" w:cs="Arial"/>
                <w:color w:val="auto"/>
                <w:szCs w:val="22"/>
                <w:u w:val="none"/>
              </w:rPr>
              <w:t xml:space="preserve"> Huffington Post. Available at: </w:t>
            </w:r>
            <w:hyperlink r:id="rId32" w:history="1">
              <w:r w:rsidRPr="00B23288">
                <w:rPr>
                  <w:rStyle w:val="Hyperlink"/>
                  <w:rFonts w:ascii="Arial" w:hAnsi="Arial" w:cs="Arial"/>
                  <w:color w:val="auto"/>
                  <w:szCs w:val="22"/>
                  <w:u w:val="none"/>
                </w:rPr>
                <w:t>https://www.huffingtonpost.co.uk/amp/entry/fit-got-real-is-the-new-campaign-showing-no-woman-should-feel-excluded-from-exercise_uk_5bd30407e4b0a8f17ef6b989/</w:t>
              </w:r>
            </w:hyperlink>
            <w:r w:rsidRPr="00B23288">
              <w:rPr>
                <w:rStyle w:val="Hyperlink"/>
                <w:rFonts w:ascii="Arial" w:hAnsi="Arial" w:cs="Arial"/>
                <w:color w:val="auto"/>
                <w:szCs w:val="22"/>
                <w:u w:val="none"/>
              </w:rPr>
              <w:t xml:space="preserve"> </w:t>
            </w:r>
          </w:p>
          <w:p w14:paraId="4174A661" w14:textId="331FBF77" w:rsidR="00143272" w:rsidRDefault="00143272" w:rsidP="00552B66">
            <w:pPr>
              <w:spacing w:after="200" w:line="276" w:lineRule="auto"/>
              <w:rPr>
                <w:rStyle w:val="Hyperlink"/>
              </w:rPr>
            </w:pPr>
          </w:p>
          <w:p w14:paraId="6401051B" w14:textId="6FE62CF8" w:rsidR="00143272" w:rsidRPr="005B7B05" w:rsidRDefault="00B361BA" w:rsidP="00552B66">
            <w:pPr>
              <w:spacing w:after="200" w:line="276" w:lineRule="auto"/>
              <w:rPr>
                <w:rStyle w:val="Hyperlink"/>
                <w:rFonts w:ascii="Arial" w:hAnsi="Arial" w:cs="Arial"/>
                <w:color w:val="auto"/>
                <w:szCs w:val="22"/>
                <w:u w:val="none"/>
              </w:rPr>
            </w:pPr>
            <w:r w:rsidRPr="005B7B05">
              <w:rPr>
                <w:rStyle w:val="Hyperlink"/>
                <w:rFonts w:ascii="Arial" w:hAnsi="Arial" w:cs="Arial"/>
                <w:color w:val="auto"/>
                <w:u w:val="none"/>
              </w:rPr>
              <w:t>Neely</w:t>
            </w:r>
            <w:r w:rsidR="00F14C59">
              <w:rPr>
                <w:rStyle w:val="Hyperlink"/>
                <w:rFonts w:ascii="Arial" w:hAnsi="Arial" w:cs="Arial"/>
                <w:color w:val="auto"/>
                <w:u w:val="none"/>
              </w:rPr>
              <w:t>. K.C</w:t>
            </w:r>
            <w:r w:rsidR="00AE2219">
              <w:rPr>
                <w:rStyle w:val="Hyperlink"/>
                <w:rFonts w:ascii="Arial" w:hAnsi="Arial" w:cs="Arial"/>
                <w:color w:val="auto"/>
                <w:u w:val="none"/>
              </w:rPr>
              <w:t>.,</w:t>
            </w:r>
            <w:r w:rsidR="005B7B05" w:rsidRPr="005B7B05">
              <w:rPr>
                <w:rStyle w:val="Hyperlink"/>
                <w:rFonts w:ascii="Arial" w:hAnsi="Arial" w:cs="Arial"/>
                <w:color w:val="auto"/>
                <w:u w:val="none"/>
              </w:rPr>
              <w:t xml:space="preserve"> &amp; Holt</w:t>
            </w:r>
            <w:r w:rsidR="00AE2219">
              <w:rPr>
                <w:rStyle w:val="Hyperlink"/>
                <w:rFonts w:ascii="Arial" w:hAnsi="Arial" w:cs="Arial"/>
                <w:color w:val="auto"/>
                <w:u w:val="none"/>
              </w:rPr>
              <w:t>, N.L.</w:t>
            </w:r>
            <w:r w:rsidR="005B7B05" w:rsidRPr="005B7B05">
              <w:rPr>
                <w:rStyle w:val="Hyperlink"/>
                <w:rFonts w:ascii="Arial" w:hAnsi="Arial" w:cs="Arial"/>
                <w:color w:val="auto"/>
                <w:u w:val="none"/>
              </w:rPr>
              <w:t xml:space="preserve"> (2014)</w:t>
            </w:r>
            <w:r w:rsidR="005B7B05">
              <w:rPr>
                <w:rStyle w:val="Hyperlink"/>
                <w:rFonts w:ascii="Arial" w:hAnsi="Arial" w:cs="Arial"/>
                <w:color w:val="auto"/>
                <w:u w:val="none"/>
              </w:rPr>
              <w:t>.</w:t>
            </w:r>
            <w:r w:rsidR="00AE2219">
              <w:rPr>
                <w:rStyle w:val="Hyperlink"/>
                <w:rFonts w:ascii="Arial" w:hAnsi="Arial" w:cs="Arial"/>
                <w:color w:val="auto"/>
                <w:u w:val="none"/>
              </w:rPr>
              <w:t xml:space="preserve"> </w:t>
            </w:r>
            <w:r w:rsidR="00AE2219" w:rsidRPr="0051398F">
              <w:rPr>
                <w:rStyle w:val="Hyperlink"/>
                <w:rFonts w:ascii="Arial" w:hAnsi="Arial" w:cs="Arial"/>
                <w:i/>
                <w:iCs/>
                <w:color w:val="auto"/>
                <w:u w:val="none"/>
              </w:rPr>
              <w:t xml:space="preserve">Parents’ Perspectives on the Benefits of Sport Participation </w:t>
            </w:r>
            <w:r w:rsidR="00554274" w:rsidRPr="0051398F">
              <w:rPr>
                <w:rStyle w:val="Hyperlink"/>
                <w:rFonts w:ascii="Arial" w:hAnsi="Arial" w:cs="Arial"/>
                <w:i/>
                <w:iCs/>
                <w:color w:val="auto"/>
                <w:u w:val="none"/>
              </w:rPr>
              <w:t xml:space="preserve">for Young Children. </w:t>
            </w:r>
            <w:r w:rsidR="00554274">
              <w:rPr>
                <w:rStyle w:val="Hyperlink"/>
                <w:rFonts w:ascii="Arial" w:hAnsi="Arial" w:cs="Arial"/>
                <w:color w:val="auto"/>
                <w:u w:val="none"/>
              </w:rPr>
              <w:t>The Sport</w:t>
            </w:r>
            <w:r w:rsidR="005C2F6D">
              <w:rPr>
                <w:rStyle w:val="Hyperlink"/>
                <w:rFonts w:ascii="Arial" w:hAnsi="Arial" w:cs="Arial"/>
                <w:color w:val="auto"/>
                <w:u w:val="none"/>
              </w:rPr>
              <w:t xml:space="preserve"> Psychologist. Vol 28(3)</w:t>
            </w:r>
            <w:r w:rsidR="0051398F">
              <w:rPr>
                <w:rStyle w:val="Hyperlink"/>
                <w:rFonts w:ascii="Arial" w:hAnsi="Arial" w:cs="Arial"/>
                <w:color w:val="auto"/>
                <w:u w:val="none"/>
              </w:rPr>
              <w:t>, pp 255-268</w:t>
            </w:r>
          </w:p>
          <w:p w14:paraId="13B9F57F" w14:textId="77777777" w:rsidR="00552B66" w:rsidRDefault="00552B66" w:rsidP="00552B66">
            <w:pPr>
              <w:spacing w:after="200" w:line="276" w:lineRule="auto"/>
              <w:rPr>
                <w:rStyle w:val="Hyperlink"/>
                <w:rFonts w:ascii="Arial" w:hAnsi="Arial" w:cs="Arial"/>
                <w:color w:val="auto"/>
                <w:szCs w:val="22"/>
                <w:u w:val="none"/>
              </w:rPr>
            </w:pPr>
          </w:p>
          <w:p w14:paraId="600BD33D" w14:textId="7BEF7BBD" w:rsidR="00552B66" w:rsidRDefault="00552B66" w:rsidP="00552B66">
            <w:pPr>
              <w:spacing w:after="200" w:line="276" w:lineRule="auto"/>
              <w:rPr>
                <w:rFonts w:ascii="Arial" w:hAnsi="Arial" w:cs="Arial"/>
                <w:szCs w:val="22"/>
              </w:rPr>
            </w:pPr>
            <w:r w:rsidRPr="001B342F">
              <w:rPr>
                <w:rFonts w:ascii="Arial" w:hAnsi="Arial" w:cs="Arial"/>
                <w:szCs w:val="22"/>
              </w:rPr>
              <w:t>Nichelson M, Hoye R, Houlihan B.</w:t>
            </w:r>
            <w:r w:rsidR="00C474A4">
              <w:rPr>
                <w:rFonts w:ascii="Arial" w:hAnsi="Arial" w:cs="Arial"/>
                <w:szCs w:val="22"/>
              </w:rPr>
              <w:t xml:space="preserve"> (2011).</w:t>
            </w:r>
            <w:r w:rsidRPr="001B342F">
              <w:rPr>
                <w:rFonts w:ascii="Arial" w:hAnsi="Arial" w:cs="Arial"/>
                <w:szCs w:val="22"/>
              </w:rPr>
              <w:t xml:space="preserve"> </w:t>
            </w:r>
            <w:r w:rsidRPr="00C32E11">
              <w:rPr>
                <w:rFonts w:ascii="Arial" w:hAnsi="Arial" w:cs="Arial"/>
                <w:i/>
                <w:iCs/>
                <w:szCs w:val="22"/>
              </w:rPr>
              <w:t>Participation in Sport.</w:t>
            </w:r>
            <w:r w:rsidRPr="001B342F">
              <w:rPr>
                <w:rFonts w:ascii="Arial" w:hAnsi="Arial" w:cs="Arial"/>
                <w:szCs w:val="22"/>
              </w:rPr>
              <w:t xml:space="preserve"> International Policy Perspectives. </w:t>
            </w:r>
          </w:p>
          <w:p w14:paraId="2D6B0131" w14:textId="7D196E44" w:rsidR="00174C11" w:rsidRDefault="00174C11" w:rsidP="00552B66">
            <w:pPr>
              <w:spacing w:after="200" w:line="276" w:lineRule="auto"/>
            </w:pPr>
          </w:p>
          <w:p w14:paraId="53A8331E" w14:textId="23777C4F" w:rsidR="00174C11" w:rsidRPr="00651C7F" w:rsidRDefault="00174C11" w:rsidP="00552B66">
            <w:pPr>
              <w:spacing w:after="200" w:line="276" w:lineRule="auto"/>
              <w:rPr>
                <w:rFonts w:ascii="Arial" w:hAnsi="Arial" w:cs="Arial"/>
                <w:szCs w:val="22"/>
              </w:rPr>
            </w:pPr>
            <w:r w:rsidRPr="00651C7F">
              <w:rPr>
                <w:rFonts w:ascii="Arial" w:hAnsi="Arial" w:cs="Arial"/>
              </w:rPr>
              <w:t>Norther Ireland Assembly</w:t>
            </w:r>
            <w:r w:rsidR="00651C7F" w:rsidRPr="00651C7F">
              <w:rPr>
                <w:rFonts w:ascii="Arial" w:hAnsi="Arial" w:cs="Arial"/>
              </w:rPr>
              <w:t xml:space="preserve">. (2010). </w:t>
            </w:r>
            <w:r w:rsidR="00651C7F" w:rsidRPr="00651C7F">
              <w:rPr>
                <w:rFonts w:ascii="Arial" w:hAnsi="Arial" w:cs="Arial"/>
                <w:i/>
                <w:iCs/>
              </w:rPr>
              <w:t>Barriers to Sport and Physical Activity Participation</w:t>
            </w:r>
            <w:r w:rsidR="00651C7F" w:rsidRPr="00651C7F">
              <w:rPr>
                <w:rFonts w:ascii="Arial" w:hAnsi="Arial" w:cs="Arial"/>
              </w:rPr>
              <w:t xml:space="preserve">. Research Paper </w:t>
            </w:r>
          </w:p>
          <w:p w14:paraId="224F8DE1" w14:textId="6102ACFB" w:rsidR="00F40ED5" w:rsidRDefault="00F40ED5" w:rsidP="00552B66">
            <w:pPr>
              <w:spacing w:after="200" w:line="276" w:lineRule="auto"/>
              <w:rPr>
                <w:rFonts w:ascii="Arial" w:hAnsi="Arial" w:cs="Arial"/>
                <w:szCs w:val="22"/>
              </w:rPr>
            </w:pPr>
          </w:p>
          <w:p w14:paraId="3EB2F486" w14:textId="122E9C2F" w:rsidR="00F40ED5" w:rsidRDefault="00F40ED5" w:rsidP="00552B66">
            <w:pPr>
              <w:spacing w:after="200" w:line="276" w:lineRule="auto"/>
              <w:rPr>
                <w:rFonts w:ascii="Arial" w:hAnsi="Arial" w:cs="Arial"/>
                <w:szCs w:val="22"/>
              </w:rPr>
            </w:pPr>
            <w:r>
              <w:rPr>
                <w:rFonts w:ascii="Arial" w:hAnsi="Arial" w:cs="Arial"/>
                <w:szCs w:val="22"/>
              </w:rPr>
              <w:t>O’Rourke</w:t>
            </w:r>
            <w:r w:rsidR="002A537B">
              <w:rPr>
                <w:rFonts w:ascii="Arial" w:hAnsi="Arial" w:cs="Arial"/>
                <w:szCs w:val="22"/>
              </w:rPr>
              <w:t xml:space="preserve">, D.J., Smith, R.E., Smoll, F.L. and Cumming, </w:t>
            </w:r>
            <w:r w:rsidR="00761B9C">
              <w:rPr>
                <w:rFonts w:ascii="Arial" w:hAnsi="Arial" w:cs="Arial"/>
                <w:szCs w:val="22"/>
              </w:rPr>
              <w:t xml:space="preserve">S.P. (2011). </w:t>
            </w:r>
            <w:r w:rsidR="00761B9C" w:rsidRPr="00DE56D6">
              <w:rPr>
                <w:rFonts w:ascii="Arial" w:hAnsi="Arial" w:cs="Arial"/>
                <w:i/>
                <w:iCs/>
                <w:szCs w:val="22"/>
              </w:rPr>
              <w:t xml:space="preserve">Trait anxiety in young athletes as a function of parental pressure and motivational climate: Is parental </w:t>
            </w:r>
            <w:r w:rsidR="00422A84" w:rsidRPr="00DE56D6">
              <w:rPr>
                <w:rFonts w:ascii="Arial" w:hAnsi="Arial" w:cs="Arial"/>
                <w:i/>
                <w:iCs/>
                <w:szCs w:val="22"/>
              </w:rPr>
              <w:t>pressure always harmful?</w:t>
            </w:r>
            <w:r w:rsidR="00422A84">
              <w:rPr>
                <w:rFonts w:ascii="Arial" w:hAnsi="Arial" w:cs="Arial"/>
                <w:szCs w:val="22"/>
              </w:rPr>
              <w:t xml:space="preserve"> Journal of Applied Sport Psychology</w:t>
            </w:r>
            <w:r w:rsidR="0094762C">
              <w:rPr>
                <w:rFonts w:ascii="Arial" w:hAnsi="Arial" w:cs="Arial"/>
                <w:szCs w:val="22"/>
              </w:rPr>
              <w:t>, 23(4), pp 398-412</w:t>
            </w:r>
            <w:r w:rsidR="00DE56D6">
              <w:rPr>
                <w:rFonts w:ascii="Arial" w:hAnsi="Arial" w:cs="Arial"/>
                <w:szCs w:val="22"/>
              </w:rPr>
              <w:t>.</w:t>
            </w:r>
          </w:p>
          <w:p w14:paraId="6E3E51C5" w14:textId="67D3F265" w:rsidR="00C32E11" w:rsidRDefault="00C32E11" w:rsidP="00552B66">
            <w:pPr>
              <w:spacing w:after="200" w:line="276" w:lineRule="auto"/>
              <w:rPr>
                <w:rFonts w:ascii="Arial" w:hAnsi="Arial" w:cs="Arial"/>
                <w:szCs w:val="22"/>
              </w:rPr>
            </w:pPr>
          </w:p>
          <w:p w14:paraId="4906F8F6" w14:textId="34910AB5" w:rsidR="00C32E11" w:rsidRDefault="00C32E11" w:rsidP="00552B66">
            <w:pPr>
              <w:spacing w:after="200" w:line="276" w:lineRule="auto"/>
              <w:rPr>
                <w:rFonts w:ascii="Arial" w:hAnsi="Arial" w:cs="Arial"/>
                <w:szCs w:val="22"/>
              </w:rPr>
            </w:pPr>
            <w:r>
              <w:rPr>
                <w:rFonts w:ascii="Arial" w:hAnsi="Arial" w:cs="Arial"/>
                <w:szCs w:val="22"/>
              </w:rPr>
              <w:t xml:space="preserve">Parkinson, D. (2019). </w:t>
            </w:r>
            <w:r w:rsidRPr="00C32E11">
              <w:rPr>
                <w:rFonts w:ascii="Arial" w:hAnsi="Arial" w:cs="Arial"/>
                <w:i/>
                <w:iCs/>
                <w:szCs w:val="22"/>
              </w:rPr>
              <w:t>Cardigan chosen for pilot scheme to get girls to play football.</w:t>
            </w:r>
            <w:r>
              <w:rPr>
                <w:rFonts w:ascii="Arial" w:hAnsi="Arial" w:cs="Arial"/>
                <w:szCs w:val="22"/>
              </w:rPr>
              <w:t xml:space="preserve"> Tivyside Advertiser. Available at: </w:t>
            </w:r>
            <w:hyperlink r:id="rId33" w:history="1">
              <w:r w:rsidR="00916FDC" w:rsidRPr="00B30DDB">
                <w:rPr>
                  <w:rStyle w:val="Hyperlink"/>
                  <w:rFonts w:ascii="Arial" w:hAnsi="Arial" w:cs="Arial"/>
                  <w:color w:val="auto"/>
                  <w:szCs w:val="22"/>
                  <w:u w:val="none"/>
                </w:rPr>
                <w:t>https://www.tivysideadvertiser.co.uk/news/17916331.cardigan-chosen-pilot-schemeget-girls-play-football</w:t>
              </w:r>
            </w:hyperlink>
            <w:r w:rsidRPr="00B30DDB">
              <w:rPr>
                <w:rFonts w:ascii="Arial" w:hAnsi="Arial" w:cs="Arial"/>
                <w:szCs w:val="22"/>
              </w:rPr>
              <w:t xml:space="preserve"> </w:t>
            </w:r>
          </w:p>
          <w:p w14:paraId="3B548497" w14:textId="346F6F98" w:rsidR="009D445F" w:rsidRDefault="009D445F" w:rsidP="00552B66">
            <w:pPr>
              <w:spacing w:after="200" w:line="276" w:lineRule="auto"/>
              <w:rPr>
                <w:rFonts w:ascii="Arial" w:hAnsi="Arial" w:cs="Arial"/>
                <w:szCs w:val="22"/>
              </w:rPr>
            </w:pPr>
          </w:p>
          <w:p w14:paraId="3218F2C9" w14:textId="4538EA66" w:rsidR="009D445F" w:rsidRDefault="009D445F" w:rsidP="00552B66">
            <w:pPr>
              <w:spacing w:after="200" w:line="276" w:lineRule="auto"/>
              <w:rPr>
                <w:rFonts w:ascii="Arial" w:hAnsi="Arial" w:cs="Arial"/>
                <w:szCs w:val="22"/>
              </w:rPr>
            </w:pPr>
            <w:r>
              <w:rPr>
                <w:rFonts w:ascii="Arial" w:hAnsi="Arial" w:cs="Arial"/>
                <w:szCs w:val="22"/>
              </w:rPr>
              <w:t>Perry</w:t>
            </w:r>
            <w:r w:rsidR="007B59C6">
              <w:rPr>
                <w:rFonts w:ascii="Arial" w:hAnsi="Arial" w:cs="Arial"/>
                <w:szCs w:val="22"/>
              </w:rPr>
              <w:t xml:space="preserve">, C.K., and Saelens, </w:t>
            </w:r>
            <w:r w:rsidR="00F128E6">
              <w:rPr>
                <w:rFonts w:ascii="Arial" w:hAnsi="Arial" w:cs="Arial"/>
                <w:szCs w:val="22"/>
              </w:rPr>
              <w:t xml:space="preserve">B.E., and Thompson, B. (2011). </w:t>
            </w:r>
            <w:r w:rsidR="00B71F6A" w:rsidRPr="00CF5506">
              <w:rPr>
                <w:rFonts w:ascii="Arial" w:hAnsi="Arial" w:cs="Arial"/>
                <w:i/>
                <w:iCs/>
                <w:szCs w:val="22"/>
              </w:rPr>
              <w:t>Intrapersonal, behavioural and environmental factors associated with meeting recommended physical activity among rural Latino youth</w:t>
            </w:r>
            <w:r w:rsidR="00E17C28">
              <w:rPr>
                <w:rFonts w:ascii="Arial" w:hAnsi="Arial" w:cs="Arial"/>
                <w:szCs w:val="22"/>
              </w:rPr>
              <w:t xml:space="preserve">. </w:t>
            </w:r>
            <w:r w:rsidR="00690618">
              <w:rPr>
                <w:rFonts w:ascii="Arial" w:hAnsi="Arial" w:cs="Arial"/>
                <w:szCs w:val="22"/>
              </w:rPr>
              <w:t>Paediatric</w:t>
            </w:r>
            <w:r w:rsidR="00E17C28">
              <w:rPr>
                <w:rFonts w:ascii="Arial" w:hAnsi="Arial" w:cs="Arial"/>
                <w:szCs w:val="22"/>
              </w:rPr>
              <w:t xml:space="preserve"> </w:t>
            </w:r>
            <w:r w:rsidR="00690618">
              <w:rPr>
                <w:rFonts w:ascii="Arial" w:hAnsi="Arial" w:cs="Arial"/>
                <w:szCs w:val="22"/>
              </w:rPr>
              <w:t>exercise science</w:t>
            </w:r>
            <w:r w:rsidR="00264BE1">
              <w:rPr>
                <w:rFonts w:ascii="Arial" w:hAnsi="Arial" w:cs="Arial"/>
                <w:szCs w:val="22"/>
              </w:rPr>
              <w:t xml:space="preserve">. 23(4), pp </w:t>
            </w:r>
            <w:r w:rsidR="00CF5506">
              <w:rPr>
                <w:rFonts w:ascii="Arial" w:hAnsi="Arial" w:cs="Arial"/>
                <w:szCs w:val="22"/>
              </w:rPr>
              <w:t>521-536</w:t>
            </w:r>
          </w:p>
          <w:p w14:paraId="6B0E152C" w14:textId="164F1CF1" w:rsidR="00714C3D" w:rsidRDefault="00714C3D" w:rsidP="00552B66">
            <w:pPr>
              <w:spacing w:after="200" w:line="276" w:lineRule="auto"/>
              <w:rPr>
                <w:rFonts w:ascii="Arial" w:hAnsi="Arial" w:cs="Arial"/>
                <w:szCs w:val="22"/>
              </w:rPr>
            </w:pPr>
          </w:p>
          <w:p w14:paraId="74160903" w14:textId="3E4AD9D3" w:rsidR="00714C3D" w:rsidRDefault="00714C3D" w:rsidP="00552B66">
            <w:pPr>
              <w:spacing w:after="200" w:line="276" w:lineRule="auto"/>
              <w:rPr>
                <w:rFonts w:ascii="Arial" w:hAnsi="Arial" w:cs="Arial"/>
                <w:szCs w:val="22"/>
              </w:rPr>
            </w:pPr>
            <w:r>
              <w:rPr>
                <w:rFonts w:ascii="Arial" w:hAnsi="Arial" w:cs="Arial"/>
                <w:szCs w:val="22"/>
              </w:rPr>
              <w:t>Podlog</w:t>
            </w:r>
            <w:r w:rsidR="001E08A1">
              <w:rPr>
                <w:rFonts w:ascii="Arial" w:hAnsi="Arial" w:cs="Arial"/>
                <w:szCs w:val="22"/>
              </w:rPr>
              <w:t>, L., Dimmock, J., Miller, J. (</w:t>
            </w:r>
            <w:r w:rsidR="00B0035C">
              <w:rPr>
                <w:rFonts w:ascii="Arial" w:hAnsi="Arial" w:cs="Arial"/>
                <w:szCs w:val="22"/>
              </w:rPr>
              <w:t xml:space="preserve">2011). </w:t>
            </w:r>
            <w:r w:rsidR="00B0035C" w:rsidRPr="00C474A4">
              <w:rPr>
                <w:rFonts w:ascii="Arial" w:hAnsi="Arial" w:cs="Arial"/>
                <w:i/>
                <w:iCs/>
                <w:szCs w:val="22"/>
              </w:rPr>
              <w:t>A review of return to sport concerns following injury rehabilitation: practi</w:t>
            </w:r>
            <w:r w:rsidR="006D1516">
              <w:rPr>
                <w:rFonts w:ascii="Arial" w:hAnsi="Arial" w:cs="Arial"/>
                <w:i/>
                <w:iCs/>
                <w:szCs w:val="22"/>
              </w:rPr>
              <w:t>ti</w:t>
            </w:r>
            <w:r w:rsidR="004130CF">
              <w:rPr>
                <w:rFonts w:ascii="Arial" w:hAnsi="Arial" w:cs="Arial"/>
                <w:i/>
                <w:iCs/>
                <w:szCs w:val="22"/>
              </w:rPr>
              <w:t>o</w:t>
            </w:r>
            <w:r w:rsidR="00B0035C" w:rsidRPr="00C474A4">
              <w:rPr>
                <w:rFonts w:ascii="Arial" w:hAnsi="Arial" w:cs="Arial"/>
                <w:i/>
                <w:iCs/>
                <w:szCs w:val="22"/>
              </w:rPr>
              <w:t xml:space="preserve">ner strategies for enhancing </w:t>
            </w:r>
            <w:r w:rsidR="000F41DD" w:rsidRPr="00C474A4">
              <w:rPr>
                <w:rFonts w:ascii="Arial" w:hAnsi="Arial" w:cs="Arial"/>
                <w:i/>
                <w:iCs/>
                <w:szCs w:val="22"/>
              </w:rPr>
              <w:t>recovery outcomes</w:t>
            </w:r>
            <w:r w:rsidR="000F41DD">
              <w:rPr>
                <w:rFonts w:ascii="Arial" w:hAnsi="Arial" w:cs="Arial"/>
                <w:szCs w:val="22"/>
              </w:rPr>
              <w:t>. Physical Therapy Sport</w:t>
            </w:r>
            <w:r w:rsidR="00EE25AC">
              <w:rPr>
                <w:rFonts w:ascii="Arial" w:hAnsi="Arial" w:cs="Arial"/>
                <w:szCs w:val="22"/>
              </w:rPr>
              <w:t>: 12, p36-</w:t>
            </w:r>
            <w:r w:rsidR="00C474A4">
              <w:rPr>
                <w:rFonts w:ascii="Arial" w:hAnsi="Arial" w:cs="Arial"/>
                <w:szCs w:val="22"/>
              </w:rPr>
              <w:t>42.</w:t>
            </w:r>
          </w:p>
          <w:p w14:paraId="72725607" w14:textId="275B30BF" w:rsidR="006E5BBB" w:rsidRDefault="006E5BBB" w:rsidP="00552B66">
            <w:pPr>
              <w:spacing w:after="200" w:line="276" w:lineRule="auto"/>
              <w:rPr>
                <w:rFonts w:ascii="Arial" w:hAnsi="Arial" w:cs="Arial"/>
                <w:szCs w:val="22"/>
              </w:rPr>
            </w:pPr>
          </w:p>
          <w:p w14:paraId="7069DFEF" w14:textId="0B24A476" w:rsidR="006E5BBB" w:rsidRPr="006E5BBB" w:rsidRDefault="006E5BBB" w:rsidP="00552B66">
            <w:pPr>
              <w:spacing w:after="200" w:line="276" w:lineRule="auto"/>
              <w:rPr>
                <w:rFonts w:ascii="Arial" w:hAnsi="Arial" w:cs="Arial"/>
                <w:szCs w:val="22"/>
              </w:rPr>
            </w:pPr>
            <w:r w:rsidRPr="006E5BBB">
              <w:rPr>
                <w:rFonts w:ascii="Arial" w:hAnsi="Arial" w:cs="Arial"/>
                <w:szCs w:val="22"/>
              </w:rPr>
              <w:t xml:space="preserve">Pollock, I. (2019). </w:t>
            </w:r>
            <w:r w:rsidRPr="006E5BBB">
              <w:rPr>
                <w:rFonts w:ascii="Arial" w:hAnsi="Arial" w:cs="Arial"/>
                <w:i/>
                <w:iCs/>
                <w:szCs w:val="22"/>
              </w:rPr>
              <w:t>Child Poverty: Wales is the only UK nation to see increase.</w:t>
            </w:r>
            <w:r w:rsidRPr="006E5BBB">
              <w:rPr>
                <w:rFonts w:ascii="Arial" w:hAnsi="Arial" w:cs="Arial"/>
                <w:szCs w:val="22"/>
              </w:rPr>
              <w:t xml:space="preserve"> BBC News. Available at: </w:t>
            </w:r>
            <w:hyperlink r:id="rId34" w:history="1">
              <w:r w:rsidRPr="006E5BBB">
                <w:rPr>
                  <w:rStyle w:val="Hyperlink"/>
                  <w:rFonts w:ascii="Arial" w:hAnsi="Arial" w:cs="Arial"/>
                  <w:color w:val="auto"/>
                  <w:szCs w:val="22"/>
                  <w:u w:val="none"/>
                </w:rPr>
                <w:t>https://www.bbc.co.uk/news/amp/uk-wales-48259327</w:t>
              </w:r>
            </w:hyperlink>
            <w:r w:rsidRPr="006E5BBB">
              <w:rPr>
                <w:rFonts w:ascii="Arial" w:hAnsi="Arial" w:cs="Arial"/>
                <w:szCs w:val="22"/>
              </w:rPr>
              <w:t xml:space="preserve"> </w:t>
            </w:r>
          </w:p>
          <w:p w14:paraId="7CE9C14C" w14:textId="77777777" w:rsidR="00F11A6B" w:rsidRDefault="00F11A6B" w:rsidP="00552B66">
            <w:pPr>
              <w:spacing w:after="200" w:line="276" w:lineRule="auto"/>
              <w:rPr>
                <w:rFonts w:ascii="Arial" w:hAnsi="Arial" w:cs="Arial"/>
                <w:szCs w:val="22"/>
              </w:rPr>
            </w:pPr>
          </w:p>
          <w:p w14:paraId="349AA186" w14:textId="0FFCADF9" w:rsidR="00F11A6B" w:rsidRDefault="00552B66" w:rsidP="00552B66">
            <w:pPr>
              <w:spacing w:after="200" w:line="276" w:lineRule="auto"/>
              <w:rPr>
                <w:rStyle w:val="Hyperlink"/>
                <w:rFonts w:ascii="Arial" w:hAnsi="Arial" w:cs="Arial"/>
                <w:color w:val="auto"/>
                <w:szCs w:val="22"/>
                <w:u w:val="none"/>
              </w:rPr>
            </w:pPr>
            <w:r>
              <w:rPr>
                <w:rFonts w:ascii="Arial" w:hAnsi="Arial" w:cs="Arial"/>
                <w:szCs w:val="22"/>
              </w:rPr>
              <w:t xml:space="preserve">Premier League. (2019). </w:t>
            </w:r>
            <w:r w:rsidRPr="00FF124F">
              <w:rPr>
                <w:rFonts w:ascii="Arial" w:hAnsi="Arial" w:cs="Arial"/>
                <w:i/>
                <w:szCs w:val="22"/>
              </w:rPr>
              <w:t>Elite Player Performance Plan</w:t>
            </w:r>
            <w:r w:rsidRPr="00FF124F">
              <w:rPr>
                <w:rFonts w:ascii="Arial" w:hAnsi="Arial" w:cs="Arial"/>
                <w:szCs w:val="22"/>
              </w:rPr>
              <w:t>. Available at</w:t>
            </w:r>
            <w:r>
              <w:rPr>
                <w:rFonts w:ascii="Arial" w:hAnsi="Arial" w:cs="Arial"/>
                <w:szCs w:val="22"/>
              </w:rPr>
              <w:t xml:space="preserve">: </w:t>
            </w:r>
            <w:hyperlink r:id="rId35" w:history="1">
              <w:r w:rsidRPr="00552B66">
                <w:rPr>
                  <w:rStyle w:val="Hyperlink"/>
                  <w:rFonts w:ascii="Arial" w:hAnsi="Arial" w:cs="Arial"/>
                  <w:color w:val="auto"/>
                  <w:szCs w:val="22"/>
                  <w:u w:val="none"/>
                </w:rPr>
                <w:t>https://www.premierleague.com/news/58930</w:t>
              </w:r>
            </w:hyperlink>
          </w:p>
          <w:p w14:paraId="6BAAD331" w14:textId="1374DF50" w:rsidR="00C12197" w:rsidRDefault="00C12197" w:rsidP="00552B66">
            <w:pPr>
              <w:spacing w:after="200" w:line="276" w:lineRule="auto"/>
              <w:rPr>
                <w:rStyle w:val="Hyperlink"/>
              </w:rPr>
            </w:pPr>
          </w:p>
          <w:p w14:paraId="05A7B1BE" w14:textId="32AB4A39" w:rsidR="00C12197" w:rsidRPr="00C32C6F" w:rsidRDefault="00C32C6F"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lastRenderedPageBreak/>
              <w:t xml:space="preserve">Robbins, L.B., Talley, </w:t>
            </w:r>
            <w:r w:rsidR="008E032D">
              <w:rPr>
                <w:rStyle w:val="Hyperlink"/>
                <w:rFonts w:ascii="Arial" w:hAnsi="Arial" w:cs="Arial"/>
                <w:color w:val="auto"/>
                <w:szCs w:val="22"/>
                <w:u w:val="none"/>
              </w:rPr>
              <w:t>H.C., Wu, T.Y., and Wilbur, J. (2010)</w:t>
            </w:r>
            <w:r w:rsidR="00860E8A">
              <w:rPr>
                <w:rStyle w:val="Hyperlink"/>
                <w:rFonts w:ascii="Arial" w:hAnsi="Arial" w:cs="Arial"/>
                <w:color w:val="auto"/>
                <w:szCs w:val="22"/>
                <w:u w:val="none"/>
              </w:rPr>
              <w:t xml:space="preserve">. </w:t>
            </w:r>
            <w:r w:rsidR="00860E8A" w:rsidRPr="000D0017">
              <w:rPr>
                <w:rStyle w:val="Hyperlink"/>
                <w:rFonts w:ascii="Arial" w:hAnsi="Arial" w:cs="Arial"/>
                <w:i/>
                <w:iCs/>
                <w:color w:val="auto"/>
                <w:szCs w:val="22"/>
                <w:u w:val="none"/>
              </w:rPr>
              <w:t>Sixth-grade boys’ perceived benefits of and barriers to physical activity</w:t>
            </w:r>
            <w:r w:rsidR="00987737" w:rsidRPr="000D0017">
              <w:rPr>
                <w:rStyle w:val="Hyperlink"/>
                <w:rFonts w:ascii="Arial" w:hAnsi="Arial" w:cs="Arial"/>
                <w:i/>
                <w:iCs/>
                <w:color w:val="auto"/>
                <w:szCs w:val="22"/>
                <w:u w:val="none"/>
              </w:rPr>
              <w:t xml:space="preserve"> and suggestions for increasing </w:t>
            </w:r>
            <w:r w:rsidR="00E43C68" w:rsidRPr="000D0017">
              <w:rPr>
                <w:rStyle w:val="Hyperlink"/>
                <w:rFonts w:ascii="Arial" w:hAnsi="Arial" w:cs="Arial"/>
                <w:i/>
                <w:iCs/>
                <w:color w:val="auto"/>
                <w:szCs w:val="22"/>
                <w:u w:val="none"/>
              </w:rPr>
              <w:t>physical activity</w:t>
            </w:r>
            <w:r w:rsidR="00E43C68">
              <w:rPr>
                <w:rStyle w:val="Hyperlink"/>
                <w:rFonts w:ascii="Arial" w:hAnsi="Arial" w:cs="Arial"/>
                <w:color w:val="auto"/>
                <w:szCs w:val="22"/>
                <w:u w:val="none"/>
              </w:rPr>
              <w:t xml:space="preserve">. Journal </w:t>
            </w:r>
            <w:r w:rsidR="00406D40">
              <w:rPr>
                <w:rStyle w:val="Hyperlink"/>
                <w:rFonts w:ascii="Arial" w:hAnsi="Arial" w:cs="Arial"/>
                <w:color w:val="auto"/>
                <w:szCs w:val="22"/>
                <w:u w:val="none"/>
              </w:rPr>
              <w:t>School of Nursing. 26(1)</w:t>
            </w:r>
            <w:r w:rsidR="000D0017">
              <w:rPr>
                <w:rStyle w:val="Hyperlink"/>
                <w:rFonts w:ascii="Arial" w:hAnsi="Arial" w:cs="Arial"/>
                <w:color w:val="auto"/>
                <w:szCs w:val="22"/>
                <w:u w:val="none"/>
              </w:rPr>
              <w:t>: pp 65-77</w:t>
            </w:r>
          </w:p>
          <w:p w14:paraId="7537A88A" w14:textId="7349AA6B" w:rsidR="00FD5976" w:rsidRDefault="00FD5976" w:rsidP="00552B66">
            <w:pPr>
              <w:spacing w:after="200" w:line="276" w:lineRule="auto"/>
              <w:rPr>
                <w:rStyle w:val="Hyperlink"/>
                <w:rFonts w:ascii="Arial" w:hAnsi="Arial" w:cs="Arial"/>
                <w:color w:val="auto"/>
                <w:szCs w:val="22"/>
                <w:u w:val="none"/>
              </w:rPr>
            </w:pPr>
          </w:p>
          <w:p w14:paraId="6C1BC779" w14:textId="3330BE93" w:rsidR="00FD5976" w:rsidRDefault="00FD5976"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 xml:space="preserve">Robinson, K. and Ferraro, F.R. (2004). </w:t>
            </w:r>
            <w:r w:rsidRPr="00FD5976">
              <w:rPr>
                <w:rStyle w:val="Hyperlink"/>
                <w:rFonts w:ascii="Arial" w:hAnsi="Arial" w:cs="Arial"/>
                <w:i/>
                <w:iCs/>
                <w:color w:val="auto"/>
                <w:szCs w:val="22"/>
                <w:u w:val="none"/>
              </w:rPr>
              <w:t xml:space="preserve">The relationship between types of female athletic participation and female body type. </w:t>
            </w:r>
            <w:r>
              <w:rPr>
                <w:rStyle w:val="Hyperlink"/>
                <w:rFonts w:ascii="Arial" w:hAnsi="Arial" w:cs="Arial"/>
                <w:color w:val="auto"/>
                <w:szCs w:val="22"/>
                <w:u w:val="none"/>
              </w:rPr>
              <w:t>Journal of Psychology. 138(2): 115-128.</w:t>
            </w:r>
          </w:p>
          <w:p w14:paraId="1DB82C98" w14:textId="3D9384C8" w:rsidR="00E54804" w:rsidRDefault="00E54804" w:rsidP="00552B66">
            <w:pPr>
              <w:spacing w:after="200" w:line="276" w:lineRule="auto"/>
              <w:rPr>
                <w:rStyle w:val="Hyperlink"/>
              </w:rPr>
            </w:pPr>
          </w:p>
          <w:p w14:paraId="5F59C405" w14:textId="28F3D651" w:rsidR="00E54804" w:rsidRPr="00E54804" w:rsidRDefault="00E54804"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 xml:space="preserve">Ryan, R.M., </w:t>
            </w:r>
            <w:r w:rsidR="00DD0FD0">
              <w:rPr>
                <w:rStyle w:val="Hyperlink"/>
                <w:rFonts w:ascii="Arial" w:hAnsi="Arial" w:cs="Arial"/>
                <w:color w:val="auto"/>
                <w:szCs w:val="22"/>
                <w:u w:val="none"/>
              </w:rPr>
              <w:t>and Deci, E.L. (</w:t>
            </w:r>
            <w:r w:rsidR="00A67E4B">
              <w:rPr>
                <w:rStyle w:val="Hyperlink"/>
                <w:rFonts w:ascii="Arial" w:hAnsi="Arial" w:cs="Arial"/>
                <w:color w:val="auto"/>
                <w:szCs w:val="22"/>
                <w:u w:val="none"/>
              </w:rPr>
              <w:t xml:space="preserve">2000). </w:t>
            </w:r>
            <w:r w:rsidR="00A67E4B" w:rsidRPr="00783D65">
              <w:rPr>
                <w:rStyle w:val="Hyperlink"/>
                <w:rFonts w:ascii="Arial" w:hAnsi="Arial" w:cs="Arial"/>
                <w:i/>
                <w:iCs/>
                <w:color w:val="auto"/>
                <w:szCs w:val="22"/>
                <w:u w:val="none"/>
              </w:rPr>
              <w:t>Self-determina</w:t>
            </w:r>
            <w:r w:rsidR="00D13364" w:rsidRPr="00783D65">
              <w:rPr>
                <w:rStyle w:val="Hyperlink"/>
                <w:rFonts w:ascii="Arial" w:hAnsi="Arial" w:cs="Arial"/>
                <w:i/>
                <w:iCs/>
                <w:color w:val="auto"/>
                <w:szCs w:val="22"/>
                <w:u w:val="none"/>
              </w:rPr>
              <w:t xml:space="preserve">tion theory and the facilitation </w:t>
            </w:r>
            <w:r w:rsidR="006C3B96" w:rsidRPr="00783D65">
              <w:rPr>
                <w:rStyle w:val="Hyperlink"/>
                <w:rFonts w:ascii="Arial" w:hAnsi="Arial" w:cs="Arial"/>
                <w:i/>
                <w:iCs/>
                <w:color w:val="auto"/>
                <w:szCs w:val="22"/>
                <w:u w:val="none"/>
              </w:rPr>
              <w:t>of intrinsic motivation</w:t>
            </w:r>
            <w:r w:rsidR="00041315" w:rsidRPr="00783D65">
              <w:rPr>
                <w:rStyle w:val="Hyperlink"/>
                <w:rFonts w:ascii="Arial" w:hAnsi="Arial" w:cs="Arial"/>
                <w:i/>
                <w:iCs/>
                <w:color w:val="auto"/>
                <w:szCs w:val="22"/>
                <w:u w:val="none"/>
              </w:rPr>
              <w:t>, social development, and well-being</w:t>
            </w:r>
            <w:r w:rsidR="00376831">
              <w:rPr>
                <w:rStyle w:val="Hyperlink"/>
                <w:rFonts w:ascii="Arial" w:hAnsi="Arial" w:cs="Arial"/>
                <w:color w:val="auto"/>
                <w:szCs w:val="22"/>
                <w:u w:val="none"/>
              </w:rPr>
              <w:t>. Am</w:t>
            </w:r>
            <w:r w:rsidR="008D1F42">
              <w:rPr>
                <w:rStyle w:val="Hyperlink"/>
                <w:rFonts w:ascii="Arial" w:hAnsi="Arial" w:cs="Arial"/>
                <w:color w:val="auto"/>
                <w:szCs w:val="22"/>
                <w:u w:val="none"/>
              </w:rPr>
              <w:t>erican Psychologist: 55</w:t>
            </w:r>
            <w:r w:rsidR="00783D65">
              <w:rPr>
                <w:rStyle w:val="Hyperlink"/>
                <w:rFonts w:ascii="Arial" w:hAnsi="Arial" w:cs="Arial"/>
                <w:color w:val="auto"/>
                <w:szCs w:val="22"/>
                <w:u w:val="none"/>
              </w:rPr>
              <w:t xml:space="preserve"> (1), 68.</w:t>
            </w:r>
          </w:p>
          <w:p w14:paraId="6B50B7E0" w14:textId="12AB078F" w:rsidR="005F3600" w:rsidRDefault="005F3600" w:rsidP="00552B66">
            <w:pPr>
              <w:spacing w:after="200" w:line="276" w:lineRule="auto"/>
              <w:rPr>
                <w:rStyle w:val="Hyperlink"/>
              </w:rPr>
            </w:pPr>
          </w:p>
          <w:p w14:paraId="464DC41A" w14:textId="5A6B8DCA" w:rsidR="005F3600" w:rsidRPr="005F3600" w:rsidRDefault="005F3600" w:rsidP="00552B66">
            <w:pPr>
              <w:spacing w:after="200" w:line="276" w:lineRule="auto"/>
              <w:rPr>
                <w:rFonts w:ascii="Arial" w:hAnsi="Arial" w:cs="Arial"/>
                <w:szCs w:val="22"/>
              </w:rPr>
            </w:pPr>
            <w:r>
              <w:rPr>
                <w:rFonts w:ascii="Arial" w:hAnsi="Arial" w:cs="Arial"/>
                <w:szCs w:val="22"/>
              </w:rPr>
              <w:t xml:space="preserve">Scully, R. (2017). </w:t>
            </w:r>
            <w:r w:rsidRPr="005F3600">
              <w:rPr>
                <w:rFonts w:ascii="Arial" w:hAnsi="Arial" w:cs="Arial"/>
                <w:i/>
                <w:iCs/>
                <w:szCs w:val="22"/>
              </w:rPr>
              <w:t>I spent a year researching why working-class Welsh people in the Valleys voted for Brexit, and this is what I found.</w:t>
            </w:r>
            <w:r>
              <w:rPr>
                <w:rFonts w:ascii="Arial" w:hAnsi="Arial" w:cs="Arial"/>
                <w:szCs w:val="22"/>
              </w:rPr>
              <w:t xml:space="preserve"> The Independent. Available at: </w:t>
            </w:r>
            <w:hyperlink r:id="rId36" w:history="1">
              <w:r w:rsidRPr="005F3600">
                <w:rPr>
                  <w:rStyle w:val="Hyperlink"/>
                  <w:rFonts w:ascii="Arial" w:hAnsi="Arial" w:cs="Arial"/>
                  <w:color w:val="auto"/>
                  <w:szCs w:val="22"/>
                  <w:u w:val="none"/>
                </w:rPr>
                <w:t>https://www.independant.co.uk/voices/south-wales-valleys-brexit-vote-leave-a8021051.html%3famp</w:t>
              </w:r>
            </w:hyperlink>
            <w:r w:rsidRPr="005F3600">
              <w:rPr>
                <w:rFonts w:ascii="Arial" w:hAnsi="Arial" w:cs="Arial"/>
                <w:szCs w:val="22"/>
              </w:rPr>
              <w:t xml:space="preserve"> </w:t>
            </w:r>
          </w:p>
          <w:p w14:paraId="4A7F7820" w14:textId="77777777" w:rsidR="00D3132B" w:rsidRDefault="00D3132B" w:rsidP="00552B66">
            <w:pPr>
              <w:spacing w:after="200" w:line="276" w:lineRule="auto"/>
              <w:rPr>
                <w:rFonts w:ascii="Arial" w:hAnsi="Arial" w:cs="Arial"/>
                <w:szCs w:val="22"/>
              </w:rPr>
            </w:pPr>
          </w:p>
          <w:p w14:paraId="17302FE8" w14:textId="3B7660DB" w:rsidR="00D3132B" w:rsidRPr="00FD483A" w:rsidRDefault="00D3132B" w:rsidP="00552B66">
            <w:pPr>
              <w:spacing w:after="200" w:line="276" w:lineRule="auto"/>
              <w:rPr>
                <w:rFonts w:ascii="Arial" w:hAnsi="Arial" w:cs="Arial"/>
                <w:szCs w:val="22"/>
              </w:rPr>
            </w:pPr>
            <w:r>
              <w:rPr>
                <w:rFonts w:ascii="Arial" w:hAnsi="Arial" w:cs="Arial"/>
                <w:szCs w:val="22"/>
              </w:rPr>
              <w:t xml:space="preserve">Sport England. (2018). </w:t>
            </w:r>
            <w:r w:rsidRPr="00C913A3">
              <w:rPr>
                <w:rFonts w:ascii="Arial" w:hAnsi="Arial" w:cs="Arial"/>
                <w:i/>
                <w:szCs w:val="22"/>
              </w:rPr>
              <w:t>Figures show nation's activity levels</w:t>
            </w:r>
            <w:r w:rsidR="00C913A3" w:rsidRPr="00C913A3">
              <w:rPr>
                <w:rFonts w:ascii="Arial" w:hAnsi="Arial" w:cs="Arial"/>
                <w:i/>
                <w:szCs w:val="22"/>
              </w:rPr>
              <w:t xml:space="preserve"> - Our new Active Lives Adult Survey figures give a snapshot of the nation's activity habits.</w:t>
            </w:r>
            <w:r w:rsidR="00C913A3">
              <w:rPr>
                <w:rFonts w:ascii="Arial" w:hAnsi="Arial" w:cs="Arial"/>
                <w:szCs w:val="22"/>
              </w:rPr>
              <w:t xml:space="preserve"> Available at: </w:t>
            </w:r>
            <w:hyperlink r:id="rId37" w:history="1">
              <w:r w:rsidR="00FD483A" w:rsidRPr="00FD483A">
                <w:rPr>
                  <w:rStyle w:val="Hyperlink"/>
                  <w:rFonts w:ascii="Arial" w:hAnsi="Arial" w:cs="Arial"/>
                  <w:color w:val="auto"/>
                  <w:szCs w:val="22"/>
                  <w:u w:val="none"/>
                </w:rPr>
                <w:t>https://www.sportengland.org/news-and-features/news/2018/march/22/figures-show-nations-activity-levels/</w:t>
              </w:r>
            </w:hyperlink>
          </w:p>
          <w:p w14:paraId="586D6201" w14:textId="476E755E" w:rsidR="00FD483A" w:rsidRPr="00FD483A" w:rsidRDefault="00FD483A" w:rsidP="00552B66">
            <w:pPr>
              <w:spacing w:after="200" w:line="276" w:lineRule="auto"/>
              <w:rPr>
                <w:rFonts w:ascii="Arial" w:hAnsi="Arial" w:cs="Arial"/>
                <w:szCs w:val="22"/>
              </w:rPr>
            </w:pPr>
          </w:p>
          <w:p w14:paraId="30EAE965" w14:textId="3F089F22" w:rsidR="00F11A6B" w:rsidRPr="00FD483A" w:rsidRDefault="00FD483A" w:rsidP="00552B66">
            <w:pPr>
              <w:spacing w:after="200" w:line="276" w:lineRule="auto"/>
              <w:rPr>
                <w:rFonts w:ascii="Arial" w:hAnsi="Arial" w:cs="Arial"/>
                <w:szCs w:val="22"/>
              </w:rPr>
            </w:pPr>
            <w:r w:rsidRPr="00FD483A">
              <w:rPr>
                <w:rFonts w:ascii="Arial" w:hAnsi="Arial" w:cs="Arial"/>
                <w:szCs w:val="22"/>
              </w:rPr>
              <w:t xml:space="preserve">Sport England. (n.a). </w:t>
            </w:r>
            <w:r w:rsidRPr="00312718">
              <w:rPr>
                <w:rFonts w:ascii="Arial" w:hAnsi="Arial" w:cs="Arial"/>
                <w:i/>
                <w:iCs/>
                <w:szCs w:val="22"/>
              </w:rPr>
              <w:t>This Girl Can</w:t>
            </w:r>
            <w:r w:rsidRPr="00FD483A">
              <w:rPr>
                <w:rFonts w:ascii="Arial" w:hAnsi="Arial" w:cs="Arial"/>
                <w:szCs w:val="22"/>
              </w:rPr>
              <w:t xml:space="preserve">. Available at: </w:t>
            </w:r>
            <w:hyperlink r:id="rId38" w:history="1">
              <w:r w:rsidRPr="00FD483A">
                <w:rPr>
                  <w:rStyle w:val="Hyperlink"/>
                  <w:rFonts w:ascii="Arial" w:hAnsi="Arial" w:cs="Arial"/>
                  <w:color w:val="auto"/>
                  <w:szCs w:val="22"/>
                  <w:u w:val="none"/>
                </w:rPr>
                <w:t>https://www.sportengland.org/our-work/women/this-girl-can/</w:t>
              </w:r>
            </w:hyperlink>
          </w:p>
          <w:p w14:paraId="45851FEB" w14:textId="77777777" w:rsidR="00FD483A" w:rsidRDefault="00FD483A" w:rsidP="00552B66">
            <w:pPr>
              <w:spacing w:after="200" w:line="276" w:lineRule="auto"/>
              <w:rPr>
                <w:rFonts w:ascii="Arial" w:hAnsi="Arial" w:cs="Arial"/>
                <w:szCs w:val="22"/>
              </w:rPr>
            </w:pPr>
          </w:p>
          <w:p w14:paraId="5F15CC19" w14:textId="3333578F" w:rsidR="00552B66" w:rsidRDefault="00552B66" w:rsidP="00552B66">
            <w:pPr>
              <w:spacing w:after="200" w:line="276" w:lineRule="auto"/>
              <w:rPr>
                <w:rFonts w:ascii="Arial" w:hAnsi="Arial" w:cs="Arial"/>
                <w:szCs w:val="22"/>
              </w:rPr>
            </w:pPr>
            <w:r w:rsidRPr="008D6A13">
              <w:rPr>
                <w:rFonts w:ascii="Arial" w:hAnsi="Arial" w:cs="Arial"/>
                <w:szCs w:val="22"/>
              </w:rPr>
              <w:t xml:space="preserve">Sportsshow. (2019). </w:t>
            </w:r>
            <w:r w:rsidRPr="00B627DA">
              <w:rPr>
                <w:rFonts w:ascii="Arial" w:hAnsi="Arial" w:cs="Arial"/>
                <w:i/>
                <w:szCs w:val="22"/>
              </w:rPr>
              <w:t>Top 10 most popular sports in the World.</w:t>
            </w:r>
            <w:r w:rsidRPr="008D6A13">
              <w:rPr>
                <w:rFonts w:ascii="Arial" w:hAnsi="Arial" w:cs="Arial"/>
                <w:szCs w:val="22"/>
              </w:rPr>
              <w:t xml:space="preserve"> Sports Facts and Trivia. Available at: </w:t>
            </w:r>
            <w:hyperlink r:id="rId39" w:history="1">
              <w:r w:rsidRPr="008D6A13">
                <w:rPr>
                  <w:rStyle w:val="Hyperlink"/>
                  <w:rFonts w:ascii="Arial" w:hAnsi="Arial" w:cs="Arial"/>
                  <w:color w:val="auto"/>
                  <w:szCs w:val="22"/>
                  <w:u w:val="none"/>
                </w:rPr>
                <w:t>https://www.google.co.uk/amp/s/sportsshow.net/top-10-most-popular-sports-in-the-world/amp/</w:t>
              </w:r>
            </w:hyperlink>
            <w:r w:rsidRPr="008D6A13">
              <w:rPr>
                <w:rFonts w:ascii="Arial" w:hAnsi="Arial" w:cs="Arial"/>
                <w:szCs w:val="22"/>
              </w:rPr>
              <w:t xml:space="preserve"> </w:t>
            </w:r>
          </w:p>
          <w:p w14:paraId="53B2CAE3" w14:textId="0D1E3A50" w:rsidR="004A5D5A" w:rsidRDefault="004A5D5A" w:rsidP="00552B66">
            <w:pPr>
              <w:spacing w:after="200" w:line="276" w:lineRule="auto"/>
              <w:rPr>
                <w:rFonts w:ascii="Arial" w:hAnsi="Arial" w:cs="Arial"/>
                <w:szCs w:val="22"/>
              </w:rPr>
            </w:pPr>
          </w:p>
          <w:p w14:paraId="5BAFCC5A" w14:textId="44B3EE0C" w:rsidR="004A5D5A" w:rsidRPr="004A5D5A" w:rsidRDefault="004A5D5A" w:rsidP="00552B66">
            <w:pPr>
              <w:spacing w:after="200" w:line="276" w:lineRule="auto"/>
              <w:rPr>
                <w:rFonts w:ascii="Arial" w:hAnsi="Arial" w:cs="Arial"/>
                <w:szCs w:val="22"/>
              </w:rPr>
            </w:pPr>
            <w:r w:rsidRPr="004A5D5A">
              <w:rPr>
                <w:rFonts w:ascii="Arial" w:hAnsi="Arial" w:cs="Arial"/>
                <w:szCs w:val="22"/>
              </w:rPr>
              <w:t xml:space="preserve">Sport Wales. (n.a). </w:t>
            </w:r>
            <w:r w:rsidRPr="004A5D5A">
              <w:rPr>
                <w:rFonts w:ascii="Arial" w:hAnsi="Arial" w:cs="Arial"/>
                <w:i/>
                <w:iCs/>
                <w:szCs w:val="22"/>
              </w:rPr>
              <w:t xml:space="preserve">Welsh push to get female sport moving. </w:t>
            </w:r>
            <w:r w:rsidRPr="004A5D5A">
              <w:rPr>
                <w:rFonts w:ascii="Arial" w:hAnsi="Arial" w:cs="Arial"/>
                <w:szCs w:val="22"/>
              </w:rPr>
              <w:t xml:space="preserve">Sport Wales. Available at: </w:t>
            </w:r>
            <w:hyperlink r:id="rId40" w:history="1">
              <w:r w:rsidRPr="004A5D5A">
                <w:rPr>
                  <w:rStyle w:val="Hyperlink"/>
                  <w:rFonts w:ascii="Arial" w:hAnsi="Arial" w:cs="Arial"/>
                  <w:color w:val="auto"/>
                  <w:szCs w:val="22"/>
                  <w:u w:val="none"/>
                </w:rPr>
                <w:t>http://sport.wales/news--events/news--events/our-news/latest-news/welsh-push-to-get-female-sport-moving.aspx</w:t>
              </w:r>
            </w:hyperlink>
            <w:r w:rsidRPr="004A5D5A">
              <w:rPr>
                <w:rFonts w:ascii="Arial" w:hAnsi="Arial" w:cs="Arial"/>
                <w:szCs w:val="22"/>
              </w:rPr>
              <w:t xml:space="preserve"> </w:t>
            </w:r>
          </w:p>
          <w:p w14:paraId="16878C28" w14:textId="69189CC4" w:rsidR="00F11A6B" w:rsidRDefault="00F11A6B" w:rsidP="00552B66">
            <w:pPr>
              <w:spacing w:after="200" w:line="276" w:lineRule="auto"/>
              <w:rPr>
                <w:rFonts w:ascii="Arial" w:hAnsi="Arial" w:cs="Arial"/>
                <w:szCs w:val="22"/>
              </w:rPr>
            </w:pPr>
          </w:p>
          <w:p w14:paraId="7042FAEB" w14:textId="097817E6" w:rsidR="00F11A6B" w:rsidRDefault="00F11A6B" w:rsidP="00552B66">
            <w:pPr>
              <w:spacing w:after="200" w:line="276" w:lineRule="auto"/>
              <w:rPr>
                <w:rFonts w:ascii="Arial" w:hAnsi="Arial" w:cs="Arial"/>
                <w:szCs w:val="22"/>
              </w:rPr>
            </w:pPr>
            <w:r w:rsidRPr="00F11A6B">
              <w:rPr>
                <w:rFonts w:ascii="Arial" w:hAnsi="Arial" w:cs="Arial"/>
                <w:szCs w:val="22"/>
              </w:rPr>
              <w:lastRenderedPageBreak/>
              <w:t xml:space="preserve">Sport Wales. (n.a). </w:t>
            </w:r>
            <w:r w:rsidRPr="00F11A6B">
              <w:rPr>
                <w:rFonts w:ascii="Arial" w:hAnsi="Arial" w:cs="Arial"/>
                <w:i/>
                <w:iCs/>
                <w:szCs w:val="22"/>
              </w:rPr>
              <w:t>What Moves You? Campaign – About the Campaign.</w:t>
            </w:r>
            <w:r w:rsidRPr="00F11A6B">
              <w:rPr>
                <w:rFonts w:ascii="Arial" w:hAnsi="Arial" w:cs="Arial"/>
                <w:szCs w:val="22"/>
              </w:rPr>
              <w:t xml:space="preserve"> Sport Wales. Available at: </w:t>
            </w:r>
            <w:hyperlink r:id="rId41" w:history="1">
              <w:r w:rsidRPr="00F11A6B">
                <w:rPr>
                  <w:rStyle w:val="Hyperlink"/>
                  <w:rFonts w:ascii="Arial" w:hAnsi="Arial" w:cs="Arial"/>
                  <w:color w:val="auto"/>
                  <w:szCs w:val="22"/>
                  <w:u w:val="none"/>
                </w:rPr>
                <w:t>http://sport.wales/news--events/news--events/our-campaigns/what-moves-you/about-the-campaign.aspx</w:t>
              </w:r>
            </w:hyperlink>
            <w:r w:rsidRPr="00F11A6B">
              <w:rPr>
                <w:rFonts w:ascii="Arial" w:hAnsi="Arial" w:cs="Arial"/>
                <w:szCs w:val="22"/>
              </w:rPr>
              <w:t xml:space="preserve"> </w:t>
            </w:r>
          </w:p>
          <w:p w14:paraId="5F3981D5" w14:textId="3C36B9D2" w:rsidR="00FD5976" w:rsidRDefault="00FD5976" w:rsidP="00552B66">
            <w:pPr>
              <w:spacing w:after="200" w:line="276" w:lineRule="auto"/>
              <w:rPr>
                <w:rFonts w:ascii="Arial" w:hAnsi="Arial" w:cs="Arial"/>
                <w:szCs w:val="22"/>
              </w:rPr>
            </w:pPr>
          </w:p>
          <w:p w14:paraId="1A838748" w14:textId="2127C2E2" w:rsidR="00FD5976" w:rsidRPr="00F11A6B" w:rsidRDefault="00FD5976" w:rsidP="00552B66">
            <w:pPr>
              <w:spacing w:after="200" w:line="276" w:lineRule="auto"/>
              <w:rPr>
                <w:rFonts w:ascii="Arial" w:hAnsi="Arial" w:cs="Arial"/>
                <w:szCs w:val="22"/>
              </w:rPr>
            </w:pPr>
            <w:r>
              <w:rPr>
                <w:rFonts w:ascii="Arial" w:hAnsi="Arial" w:cs="Arial"/>
                <w:szCs w:val="22"/>
              </w:rPr>
              <w:t xml:space="preserve">Staurowsky, E.J., Desousa, M.J., Ducher, G., Gentner, N., Miller, K.E., Shakib, S., Theberge, N., and Williams, N. (2009). </w:t>
            </w:r>
            <w:r w:rsidR="00BB41A6" w:rsidRPr="00BB41A6">
              <w:rPr>
                <w:rFonts w:ascii="Arial" w:hAnsi="Arial" w:cs="Arial"/>
                <w:i/>
                <w:iCs/>
                <w:szCs w:val="22"/>
              </w:rPr>
              <w:t>Her life depends on it II: Sport, Physical Activity, and the Health and Well-being of American Girls and Women.</w:t>
            </w:r>
            <w:r w:rsidR="00BB41A6">
              <w:rPr>
                <w:rFonts w:ascii="Arial" w:hAnsi="Arial" w:cs="Arial"/>
                <w:szCs w:val="22"/>
              </w:rPr>
              <w:t xml:space="preserve"> East Meadow, NY: Women’s Sport Foundation.</w:t>
            </w:r>
          </w:p>
          <w:p w14:paraId="6243B239" w14:textId="77777777" w:rsidR="00552B66" w:rsidRDefault="00552B66" w:rsidP="00552B66">
            <w:pPr>
              <w:spacing w:after="200" w:line="276" w:lineRule="auto"/>
              <w:rPr>
                <w:rFonts w:ascii="Arial" w:hAnsi="Arial" w:cs="Arial"/>
                <w:szCs w:val="22"/>
              </w:rPr>
            </w:pPr>
          </w:p>
          <w:p w14:paraId="5A191810" w14:textId="77777777" w:rsidR="00552B66" w:rsidRDefault="00552B66" w:rsidP="00552B66">
            <w:pPr>
              <w:spacing w:after="200" w:line="276" w:lineRule="auto"/>
              <w:rPr>
                <w:rFonts w:ascii="Arial" w:hAnsi="Arial" w:cs="Arial"/>
                <w:szCs w:val="22"/>
              </w:rPr>
            </w:pPr>
            <w:r>
              <w:rPr>
                <w:rFonts w:ascii="Arial" w:hAnsi="Arial" w:cs="Arial"/>
                <w:szCs w:val="22"/>
              </w:rPr>
              <w:t xml:space="preserve">The FA. (N,a). </w:t>
            </w:r>
            <w:r w:rsidRPr="00E90823">
              <w:rPr>
                <w:rFonts w:ascii="Arial" w:hAnsi="Arial" w:cs="Arial"/>
                <w:i/>
                <w:szCs w:val="22"/>
              </w:rPr>
              <w:t>The History of Women's Football in England.</w:t>
            </w:r>
            <w:r>
              <w:rPr>
                <w:rFonts w:ascii="Arial" w:hAnsi="Arial" w:cs="Arial"/>
                <w:i/>
                <w:szCs w:val="22"/>
              </w:rPr>
              <w:t xml:space="preserve"> </w:t>
            </w:r>
            <w:r>
              <w:rPr>
                <w:rFonts w:ascii="Arial" w:hAnsi="Arial" w:cs="Arial"/>
                <w:szCs w:val="22"/>
              </w:rPr>
              <w:t>The Football Association. Available a</w:t>
            </w:r>
            <w:r w:rsidRPr="00552B66">
              <w:rPr>
                <w:rFonts w:ascii="Arial" w:hAnsi="Arial" w:cs="Arial"/>
                <w:szCs w:val="22"/>
              </w:rPr>
              <w:t xml:space="preserve">t: </w:t>
            </w:r>
            <w:hyperlink r:id="rId42" w:history="1">
              <w:r w:rsidRPr="00552B66">
                <w:rPr>
                  <w:rStyle w:val="Hyperlink"/>
                  <w:rFonts w:ascii="Arial" w:hAnsi="Arial" w:cs="Arial"/>
                  <w:color w:val="auto"/>
                  <w:szCs w:val="22"/>
                  <w:u w:val="none"/>
                </w:rPr>
                <w:t>http://www.thefa.com/womens-girls-football/history</w:t>
              </w:r>
            </w:hyperlink>
          </w:p>
          <w:p w14:paraId="0FBCF21C" w14:textId="77777777" w:rsidR="00552B66" w:rsidRPr="00E90823" w:rsidRDefault="00552B66" w:rsidP="00552B66">
            <w:pPr>
              <w:spacing w:after="200" w:line="276" w:lineRule="auto"/>
              <w:rPr>
                <w:rFonts w:ascii="Arial" w:hAnsi="Arial" w:cs="Arial"/>
                <w:szCs w:val="22"/>
              </w:rPr>
            </w:pPr>
          </w:p>
          <w:p w14:paraId="5EA0DCE9" w14:textId="1CA2AEF3" w:rsidR="00552B66" w:rsidRDefault="00552B66" w:rsidP="00552B66">
            <w:pPr>
              <w:spacing w:after="200" w:line="276" w:lineRule="auto"/>
              <w:rPr>
                <w:rStyle w:val="Hyperlink"/>
                <w:rFonts w:ascii="Arial" w:hAnsi="Arial" w:cs="Arial"/>
                <w:color w:val="auto"/>
                <w:szCs w:val="22"/>
                <w:u w:val="none"/>
              </w:rPr>
            </w:pPr>
            <w:r w:rsidRPr="008D6A13">
              <w:rPr>
                <w:rFonts w:ascii="Arial" w:hAnsi="Arial" w:cs="Arial"/>
                <w:szCs w:val="22"/>
              </w:rPr>
              <w:t xml:space="preserve">Top end Sports. (2019). </w:t>
            </w:r>
            <w:r w:rsidRPr="00B627DA">
              <w:rPr>
                <w:rFonts w:ascii="Arial" w:hAnsi="Arial" w:cs="Arial"/>
                <w:i/>
                <w:szCs w:val="22"/>
              </w:rPr>
              <w:t>Top 10 List of the World’s Most popular sports.</w:t>
            </w:r>
            <w:r w:rsidRPr="008D6A13">
              <w:rPr>
                <w:rFonts w:ascii="Arial" w:hAnsi="Arial" w:cs="Arial"/>
                <w:szCs w:val="22"/>
              </w:rPr>
              <w:t xml:space="preserve"> Available at: </w:t>
            </w:r>
            <w:hyperlink r:id="rId43" w:history="1">
              <w:r w:rsidRPr="008D6A13">
                <w:rPr>
                  <w:rStyle w:val="Hyperlink"/>
                  <w:rFonts w:ascii="Arial" w:hAnsi="Arial" w:cs="Arial"/>
                  <w:color w:val="auto"/>
                  <w:szCs w:val="22"/>
                  <w:u w:val="none"/>
                </w:rPr>
                <w:t>https://www.topendsports.com/world/lists/popular-sport/fans.htm</w:t>
              </w:r>
            </w:hyperlink>
          </w:p>
          <w:p w14:paraId="281E5CD3" w14:textId="2FDBCC24" w:rsidR="008D5222" w:rsidRDefault="008D5222" w:rsidP="00552B66">
            <w:pPr>
              <w:spacing w:after="200" w:line="276" w:lineRule="auto"/>
              <w:rPr>
                <w:rStyle w:val="Hyperlink"/>
              </w:rPr>
            </w:pPr>
          </w:p>
          <w:p w14:paraId="1E33517B" w14:textId="54CD9517" w:rsidR="008D5222" w:rsidRDefault="008D5222"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 xml:space="preserve">Total Teamwear. (n.a). </w:t>
            </w:r>
            <w:r w:rsidRPr="008D5222">
              <w:rPr>
                <w:rStyle w:val="Hyperlink"/>
                <w:rFonts w:ascii="Arial" w:hAnsi="Arial" w:cs="Arial"/>
                <w:i/>
                <w:iCs/>
                <w:color w:val="auto"/>
                <w:szCs w:val="22"/>
                <w:u w:val="none"/>
              </w:rPr>
              <w:t>Client Shops - West Wales Girls Performance Centre.</w:t>
            </w:r>
            <w:r>
              <w:rPr>
                <w:rStyle w:val="Hyperlink"/>
                <w:rFonts w:ascii="Arial" w:hAnsi="Arial" w:cs="Arial"/>
                <w:color w:val="auto"/>
                <w:szCs w:val="22"/>
                <w:u w:val="none"/>
              </w:rPr>
              <w:t xml:space="preserve"> Total Teamwear. Available at: </w:t>
            </w:r>
            <w:hyperlink r:id="rId44" w:history="1">
              <w:r w:rsidRPr="008D5222">
                <w:rPr>
                  <w:rStyle w:val="Hyperlink"/>
                  <w:rFonts w:ascii="Arial" w:hAnsi="Arial" w:cs="Arial"/>
                  <w:color w:val="auto"/>
                  <w:szCs w:val="22"/>
                  <w:u w:val="none"/>
                </w:rPr>
                <w:t>https://www.totalteamwearuk.com/client/westwalesgirlperformance/default.htm</w:t>
              </w:r>
            </w:hyperlink>
            <w:r w:rsidRPr="008D5222">
              <w:rPr>
                <w:rStyle w:val="Hyperlink"/>
                <w:rFonts w:ascii="Arial" w:hAnsi="Arial" w:cs="Arial"/>
                <w:color w:val="auto"/>
                <w:szCs w:val="22"/>
                <w:u w:val="none"/>
              </w:rPr>
              <w:t xml:space="preserve"> </w:t>
            </w:r>
          </w:p>
          <w:p w14:paraId="6DDD6673" w14:textId="61B03479" w:rsidR="00231676" w:rsidRDefault="00231676" w:rsidP="00552B66">
            <w:pPr>
              <w:spacing w:after="200" w:line="276" w:lineRule="auto"/>
              <w:rPr>
                <w:rStyle w:val="Hyperlink"/>
              </w:rPr>
            </w:pPr>
          </w:p>
          <w:p w14:paraId="3FD9F8F9" w14:textId="36D5CFEB" w:rsidR="00231676" w:rsidRPr="003427FA" w:rsidRDefault="00231676" w:rsidP="00552B66">
            <w:pPr>
              <w:spacing w:after="200" w:line="276" w:lineRule="auto"/>
              <w:rPr>
                <w:rStyle w:val="Hyperlink"/>
                <w:rFonts w:ascii="Arial" w:hAnsi="Arial" w:cs="Arial"/>
                <w:color w:val="auto"/>
                <w:szCs w:val="22"/>
                <w:u w:val="none"/>
              </w:rPr>
            </w:pPr>
            <w:r w:rsidRPr="007B6546">
              <w:rPr>
                <w:rStyle w:val="Hyperlink"/>
                <w:rFonts w:ascii="Arial" w:hAnsi="Arial" w:cs="Arial"/>
                <w:color w:val="auto"/>
                <w:u w:val="none"/>
              </w:rPr>
              <w:t>UEFA</w:t>
            </w:r>
            <w:r w:rsidR="00B35AEF" w:rsidRPr="007B6546">
              <w:rPr>
                <w:rStyle w:val="Hyperlink"/>
                <w:rFonts w:ascii="Arial" w:hAnsi="Arial" w:cs="Arial"/>
                <w:color w:val="auto"/>
                <w:u w:val="none"/>
              </w:rPr>
              <w:t xml:space="preserve">. 2017. </w:t>
            </w:r>
            <w:r w:rsidR="007C087E" w:rsidRPr="007B6546">
              <w:rPr>
                <w:rStyle w:val="Hyperlink"/>
                <w:rFonts w:ascii="Arial" w:hAnsi="Arial" w:cs="Arial"/>
                <w:color w:val="auto"/>
                <w:u w:val="none"/>
              </w:rPr>
              <w:t xml:space="preserve">Registered </w:t>
            </w:r>
            <w:r w:rsidR="00067824" w:rsidRPr="007B6546">
              <w:rPr>
                <w:rStyle w:val="Hyperlink"/>
                <w:rFonts w:ascii="Arial" w:hAnsi="Arial" w:cs="Arial"/>
                <w:color w:val="auto"/>
                <w:u w:val="none"/>
              </w:rPr>
              <w:t>female foo</w:t>
            </w:r>
            <w:r w:rsidR="007B6546" w:rsidRPr="007B6546">
              <w:rPr>
                <w:rStyle w:val="Hyperlink"/>
                <w:rFonts w:ascii="Arial" w:hAnsi="Arial" w:cs="Arial"/>
                <w:color w:val="auto"/>
                <w:u w:val="none"/>
              </w:rPr>
              <w:t>tballers on the rise.</w:t>
            </w:r>
            <w:r w:rsidR="00C376BC">
              <w:rPr>
                <w:rStyle w:val="Hyperlink"/>
                <w:rFonts w:ascii="Arial" w:hAnsi="Arial" w:cs="Arial"/>
                <w:color w:val="auto"/>
                <w:u w:val="none"/>
              </w:rPr>
              <w:t xml:space="preserve"> Women</w:t>
            </w:r>
            <w:r w:rsidR="00DA1681">
              <w:rPr>
                <w:rStyle w:val="Hyperlink"/>
                <w:rFonts w:ascii="Arial" w:hAnsi="Arial" w:cs="Arial"/>
                <w:color w:val="auto"/>
                <w:u w:val="none"/>
              </w:rPr>
              <w:t>’</w:t>
            </w:r>
            <w:r w:rsidR="00C376BC">
              <w:rPr>
                <w:rStyle w:val="Hyperlink"/>
                <w:rFonts w:ascii="Arial" w:hAnsi="Arial" w:cs="Arial"/>
                <w:color w:val="auto"/>
                <w:u w:val="none"/>
              </w:rPr>
              <w:t>s</w:t>
            </w:r>
            <w:r w:rsidR="002A5C6F">
              <w:rPr>
                <w:rStyle w:val="Hyperlink"/>
                <w:rFonts w:ascii="Arial" w:hAnsi="Arial" w:cs="Arial"/>
                <w:color w:val="auto"/>
                <w:u w:val="none"/>
              </w:rPr>
              <w:t xml:space="preserve"> football across the national association</w:t>
            </w:r>
            <w:r w:rsidR="0085760B">
              <w:rPr>
                <w:rStyle w:val="Hyperlink"/>
                <w:rFonts w:ascii="Arial" w:hAnsi="Arial" w:cs="Arial"/>
                <w:color w:val="auto"/>
                <w:u w:val="none"/>
              </w:rPr>
              <w:t xml:space="preserve"> 2017 report. UEFA. Available at: </w:t>
            </w:r>
            <w:hyperlink r:id="rId45" w:history="1">
              <w:r w:rsidR="003427FA" w:rsidRPr="003427FA">
                <w:rPr>
                  <w:rStyle w:val="Hyperlink"/>
                  <w:rFonts w:ascii="Arial" w:hAnsi="Arial" w:cs="Arial"/>
                  <w:color w:val="auto"/>
                  <w:u w:val="none"/>
                </w:rPr>
                <w:t>https://www.uefa.com/insideuefa/news/newsid=2516070.html</w:t>
              </w:r>
            </w:hyperlink>
            <w:r w:rsidR="003427FA" w:rsidRPr="003427FA">
              <w:rPr>
                <w:rStyle w:val="Hyperlink"/>
                <w:rFonts w:ascii="Arial" w:hAnsi="Arial" w:cs="Arial"/>
                <w:color w:val="auto"/>
                <w:u w:val="none"/>
              </w:rPr>
              <w:t xml:space="preserve"> </w:t>
            </w:r>
          </w:p>
          <w:p w14:paraId="3353E421" w14:textId="346385C1" w:rsidR="00916564" w:rsidRDefault="00916564" w:rsidP="00552B66">
            <w:pPr>
              <w:spacing w:after="200" w:line="276" w:lineRule="auto"/>
              <w:rPr>
                <w:rStyle w:val="Hyperlink"/>
              </w:rPr>
            </w:pPr>
          </w:p>
          <w:p w14:paraId="690F06B1" w14:textId="3D2B53E9" w:rsidR="00916564" w:rsidRPr="00916564" w:rsidRDefault="00916564" w:rsidP="00552B66">
            <w:pPr>
              <w:spacing w:after="200" w:line="276" w:lineRule="auto"/>
              <w:rPr>
                <w:rStyle w:val="Hyperlink"/>
                <w:rFonts w:ascii="Arial" w:hAnsi="Arial" w:cs="Arial"/>
                <w:color w:val="auto"/>
                <w:szCs w:val="22"/>
                <w:u w:val="none"/>
              </w:rPr>
            </w:pPr>
            <w:r>
              <w:rPr>
                <w:rStyle w:val="Hyperlink"/>
                <w:rFonts w:ascii="Arial" w:hAnsi="Arial" w:cs="Arial"/>
                <w:color w:val="auto"/>
                <w:szCs w:val="22"/>
                <w:u w:val="none"/>
              </w:rPr>
              <w:t>UEFA</w:t>
            </w:r>
            <w:r w:rsidR="00593EBA">
              <w:rPr>
                <w:rStyle w:val="Hyperlink"/>
                <w:rFonts w:ascii="Arial" w:hAnsi="Arial" w:cs="Arial"/>
                <w:color w:val="auto"/>
                <w:szCs w:val="22"/>
                <w:u w:val="none"/>
              </w:rPr>
              <w:t xml:space="preserve">. (2013b). UEFA women’s development programme review. Available at: </w:t>
            </w:r>
            <w:hyperlink r:id="rId46" w:history="1">
              <w:r w:rsidR="00593EBA" w:rsidRPr="00593EBA">
                <w:rPr>
                  <w:rStyle w:val="Hyperlink"/>
                  <w:rFonts w:ascii="Arial" w:hAnsi="Arial" w:cs="Arial"/>
                  <w:color w:val="auto"/>
                  <w:szCs w:val="22"/>
                  <w:u w:val="none"/>
                </w:rPr>
                <w:t>https://www.uefa,com/women/womens-football-development/programme/news/newsid=1965657.html</w:t>
              </w:r>
            </w:hyperlink>
            <w:r w:rsidR="00593EBA" w:rsidRPr="00593EBA">
              <w:rPr>
                <w:rStyle w:val="Hyperlink"/>
                <w:rFonts w:ascii="Arial" w:hAnsi="Arial" w:cs="Arial"/>
                <w:color w:val="auto"/>
                <w:szCs w:val="22"/>
                <w:u w:val="none"/>
              </w:rPr>
              <w:t xml:space="preserve"> </w:t>
            </w:r>
          </w:p>
          <w:p w14:paraId="5C47AE16" w14:textId="77777777" w:rsidR="00552B66" w:rsidRDefault="00552B66" w:rsidP="00552B66">
            <w:pPr>
              <w:spacing w:after="200" w:line="276" w:lineRule="auto"/>
              <w:rPr>
                <w:rStyle w:val="Hyperlink"/>
                <w:rFonts w:ascii="Arial" w:hAnsi="Arial" w:cs="Arial"/>
                <w:color w:val="auto"/>
                <w:szCs w:val="22"/>
                <w:u w:val="none"/>
              </w:rPr>
            </w:pPr>
          </w:p>
          <w:p w14:paraId="44EE5ADB" w14:textId="4523890B" w:rsidR="00552B66" w:rsidRPr="00312718" w:rsidRDefault="00552B66" w:rsidP="00552B66">
            <w:pPr>
              <w:spacing w:after="200" w:line="276" w:lineRule="auto"/>
              <w:rPr>
                <w:rFonts w:ascii="Arial" w:hAnsi="Arial" w:cs="Arial"/>
                <w:szCs w:val="22"/>
              </w:rPr>
            </w:pPr>
            <w:r w:rsidRPr="00312718">
              <w:rPr>
                <w:rFonts w:ascii="Arial" w:hAnsi="Arial" w:cs="Arial"/>
                <w:szCs w:val="22"/>
              </w:rPr>
              <w:t xml:space="preserve">UK Sport. (N.a). </w:t>
            </w:r>
            <w:r w:rsidRPr="00312718">
              <w:rPr>
                <w:rFonts w:ascii="Arial" w:hAnsi="Arial" w:cs="Arial"/>
                <w:i/>
                <w:szCs w:val="22"/>
              </w:rPr>
              <w:t xml:space="preserve">What is a Performance Pathway? </w:t>
            </w:r>
            <w:r w:rsidRPr="00312718">
              <w:rPr>
                <w:rFonts w:ascii="Arial" w:hAnsi="Arial" w:cs="Arial"/>
                <w:szCs w:val="22"/>
              </w:rPr>
              <w:t>UK Sport. Available at:</w:t>
            </w:r>
            <w:r w:rsidRPr="00312718">
              <w:t xml:space="preserve"> </w:t>
            </w:r>
            <w:hyperlink r:id="rId47" w:history="1">
              <w:r w:rsidR="00FD483A" w:rsidRPr="00312718">
                <w:rPr>
                  <w:rStyle w:val="Hyperlink"/>
                  <w:rFonts w:ascii="Arial" w:hAnsi="Arial" w:cs="Arial"/>
                  <w:color w:val="auto"/>
                  <w:szCs w:val="22"/>
                  <w:u w:val="none"/>
                </w:rPr>
                <w:t>https://www.uksport.gov.uk/our-work/talent-id/what-is-a-performance-pathway</w:t>
              </w:r>
            </w:hyperlink>
          </w:p>
          <w:p w14:paraId="585B9681" w14:textId="7F4D52D8" w:rsidR="00FD483A" w:rsidRPr="00312718" w:rsidRDefault="00FD483A" w:rsidP="00552B66">
            <w:pPr>
              <w:spacing w:after="200" w:line="276" w:lineRule="auto"/>
              <w:rPr>
                <w:rFonts w:ascii="Arial" w:hAnsi="Arial" w:cs="Arial"/>
                <w:szCs w:val="22"/>
              </w:rPr>
            </w:pPr>
          </w:p>
          <w:p w14:paraId="54701F3B" w14:textId="6AFBD9B8" w:rsidR="00FD483A" w:rsidRDefault="00FD483A" w:rsidP="00552B66">
            <w:pPr>
              <w:spacing w:after="200" w:line="276" w:lineRule="auto"/>
              <w:rPr>
                <w:rFonts w:ascii="Arial" w:hAnsi="Arial" w:cs="Arial"/>
                <w:szCs w:val="22"/>
              </w:rPr>
            </w:pPr>
            <w:r w:rsidRPr="00312718">
              <w:rPr>
                <w:rFonts w:ascii="Arial" w:hAnsi="Arial" w:cs="Arial"/>
                <w:szCs w:val="22"/>
              </w:rPr>
              <w:t>Vizard,</w:t>
            </w:r>
            <w:r w:rsidR="00312718" w:rsidRPr="00312718">
              <w:rPr>
                <w:rFonts w:ascii="Arial" w:hAnsi="Arial" w:cs="Arial"/>
                <w:szCs w:val="22"/>
              </w:rPr>
              <w:t xml:space="preserve"> S. (2018). </w:t>
            </w:r>
            <w:r w:rsidR="00312718" w:rsidRPr="00312718">
              <w:rPr>
                <w:rFonts w:ascii="Arial" w:hAnsi="Arial" w:cs="Arial"/>
                <w:i/>
                <w:iCs/>
                <w:szCs w:val="22"/>
              </w:rPr>
              <w:t xml:space="preserve">‘This Girl Can’ tackles inequality as it vows to ‘leave no woman behind’ in new push. </w:t>
            </w:r>
            <w:r w:rsidR="00312718" w:rsidRPr="00312718">
              <w:rPr>
                <w:rFonts w:ascii="Arial" w:hAnsi="Arial" w:cs="Arial"/>
                <w:szCs w:val="22"/>
              </w:rPr>
              <w:t xml:space="preserve">Marketing Week. Available at: </w:t>
            </w:r>
            <w:hyperlink r:id="rId48" w:history="1">
              <w:r w:rsidR="00312718" w:rsidRPr="00312718">
                <w:rPr>
                  <w:rStyle w:val="Hyperlink"/>
                  <w:rFonts w:ascii="Arial" w:hAnsi="Arial" w:cs="Arial"/>
                  <w:color w:val="auto"/>
                  <w:szCs w:val="22"/>
                  <w:u w:val="none"/>
                </w:rPr>
                <w:t>https://www.marketingweek.com/this-girl-can-campaign</w:t>
              </w:r>
            </w:hyperlink>
            <w:r w:rsidR="00312718" w:rsidRPr="00312718">
              <w:rPr>
                <w:rFonts w:ascii="Arial" w:hAnsi="Arial" w:cs="Arial"/>
                <w:szCs w:val="22"/>
              </w:rPr>
              <w:t xml:space="preserve"> </w:t>
            </w:r>
          </w:p>
          <w:p w14:paraId="5ADC61D3" w14:textId="53A1D0C4" w:rsidR="000D0017" w:rsidRDefault="000D0017" w:rsidP="00552B66">
            <w:pPr>
              <w:spacing w:after="200" w:line="276" w:lineRule="auto"/>
            </w:pPr>
          </w:p>
          <w:p w14:paraId="01D2C560" w14:textId="11A1576E" w:rsidR="000D0017" w:rsidRPr="000D0017" w:rsidRDefault="00F07618" w:rsidP="00552B66">
            <w:pPr>
              <w:spacing w:after="200" w:line="276" w:lineRule="auto"/>
              <w:rPr>
                <w:rFonts w:ascii="Arial" w:hAnsi="Arial" w:cs="Arial"/>
                <w:szCs w:val="22"/>
              </w:rPr>
            </w:pPr>
            <w:r>
              <w:rPr>
                <w:rFonts w:ascii="Arial" w:hAnsi="Arial" w:cs="Arial"/>
              </w:rPr>
              <w:t>Vu, M.B.</w:t>
            </w:r>
            <w:r w:rsidR="00F967E4">
              <w:rPr>
                <w:rFonts w:ascii="Arial" w:hAnsi="Arial" w:cs="Arial"/>
              </w:rPr>
              <w:t>, Murrie, D., Gonzalez, V</w:t>
            </w:r>
            <w:r w:rsidR="003A7FDD">
              <w:rPr>
                <w:rFonts w:ascii="Arial" w:hAnsi="Arial" w:cs="Arial"/>
              </w:rPr>
              <w:t>., and Jobe, J.B. (200</w:t>
            </w:r>
            <w:r w:rsidR="00887595">
              <w:rPr>
                <w:rFonts w:ascii="Arial" w:hAnsi="Arial" w:cs="Arial"/>
              </w:rPr>
              <w:t>6).</w:t>
            </w:r>
            <w:r w:rsidR="00887595" w:rsidRPr="00BE6A70">
              <w:rPr>
                <w:rFonts w:ascii="Arial" w:hAnsi="Arial" w:cs="Arial"/>
                <w:i/>
                <w:iCs/>
              </w:rPr>
              <w:t xml:space="preserve"> Listening to girls and </w:t>
            </w:r>
            <w:r w:rsidR="00481C28" w:rsidRPr="00BE6A70">
              <w:rPr>
                <w:rFonts w:ascii="Arial" w:hAnsi="Arial" w:cs="Arial"/>
                <w:i/>
                <w:iCs/>
              </w:rPr>
              <w:t>boys talk about girls’ physical activity</w:t>
            </w:r>
            <w:r w:rsidR="00AA16F2" w:rsidRPr="00BE6A70">
              <w:rPr>
                <w:rFonts w:ascii="Arial" w:hAnsi="Arial" w:cs="Arial"/>
                <w:i/>
                <w:iCs/>
              </w:rPr>
              <w:t xml:space="preserve"> behaviours. </w:t>
            </w:r>
            <w:r w:rsidR="00AA16F2">
              <w:rPr>
                <w:rFonts w:ascii="Arial" w:hAnsi="Arial" w:cs="Arial"/>
              </w:rPr>
              <w:t>Health Education and Behaviour</w:t>
            </w:r>
            <w:r w:rsidR="00BE6A70">
              <w:rPr>
                <w:rFonts w:ascii="Arial" w:hAnsi="Arial" w:cs="Arial"/>
              </w:rPr>
              <w:t>. 33(1): pp 81-96</w:t>
            </w:r>
          </w:p>
          <w:p w14:paraId="69C536AC" w14:textId="4DCF5B3F" w:rsidR="007F0DFE" w:rsidRDefault="007F0DFE" w:rsidP="00552B66">
            <w:pPr>
              <w:spacing w:after="200" w:line="276" w:lineRule="auto"/>
              <w:rPr>
                <w:rFonts w:ascii="Arial" w:hAnsi="Arial" w:cs="Arial"/>
                <w:szCs w:val="22"/>
              </w:rPr>
            </w:pPr>
          </w:p>
          <w:p w14:paraId="26EC55E8" w14:textId="56593391" w:rsidR="007F0DFE" w:rsidRDefault="007F0DFE" w:rsidP="00552B66">
            <w:pPr>
              <w:spacing w:after="200" w:line="276" w:lineRule="auto"/>
              <w:rPr>
                <w:rFonts w:ascii="Arial" w:hAnsi="Arial" w:cs="Arial"/>
                <w:szCs w:val="22"/>
              </w:rPr>
            </w:pPr>
            <w:r>
              <w:rPr>
                <w:rFonts w:ascii="Arial" w:hAnsi="Arial" w:cs="Arial"/>
                <w:szCs w:val="22"/>
              </w:rPr>
              <w:t>Watchman</w:t>
            </w:r>
            <w:r w:rsidR="00C7031F">
              <w:rPr>
                <w:rFonts w:ascii="Arial" w:hAnsi="Arial" w:cs="Arial"/>
                <w:szCs w:val="22"/>
              </w:rPr>
              <w:t xml:space="preserve">, T. and Spencer-Cavaliere, N. (2017). </w:t>
            </w:r>
            <w:r w:rsidR="00BF32BC" w:rsidRPr="00765781">
              <w:rPr>
                <w:rFonts w:ascii="Arial" w:hAnsi="Arial" w:cs="Arial"/>
                <w:i/>
                <w:iCs/>
                <w:szCs w:val="22"/>
              </w:rPr>
              <w:t>Times have changed: Parents’ Perspectives on children’s free play and sport.</w:t>
            </w:r>
            <w:r w:rsidR="000B51A2">
              <w:rPr>
                <w:rFonts w:ascii="Arial" w:hAnsi="Arial" w:cs="Arial"/>
                <w:szCs w:val="22"/>
              </w:rPr>
              <w:t xml:space="preserve"> Psychology of Sport and Exercise</w:t>
            </w:r>
            <w:r w:rsidR="009677DB">
              <w:rPr>
                <w:rFonts w:ascii="Arial" w:hAnsi="Arial" w:cs="Arial"/>
                <w:szCs w:val="22"/>
              </w:rPr>
              <w:t>. Elsevier</w:t>
            </w:r>
            <w:r w:rsidR="00765781">
              <w:rPr>
                <w:rFonts w:ascii="Arial" w:hAnsi="Arial" w:cs="Arial"/>
                <w:szCs w:val="22"/>
              </w:rPr>
              <w:t>: Vol 32, pp 102-112</w:t>
            </w:r>
          </w:p>
          <w:p w14:paraId="371C14D9" w14:textId="4B589422" w:rsidR="00011348" w:rsidRDefault="00011348" w:rsidP="00552B66">
            <w:pPr>
              <w:spacing w:after="200" w:line="276" w:lineRule="auto"/>
              <w:rPr>
                <w:rFonts w:ascii="Arial" w:hAnsi="Arial" w:cs="Arial"/>
                <w:szCs w:val="22"/>
              </w:rPr>
            </w:pPr>
          </w:p>
          <w:p w14:paraId="2037CB3F" w14:textId="1863D06A" w:rsidR="00011348" w:rsidRPr="001803C9" w:rsidRDefault="00011348" w:rsidP="00552B66">
            <w:pPr>
              <w:spacing w:after="200" w:line="276" w:lineRule="auto"/>
              <w:rPr>
                <w:rFonts w:ascii="Arial" w:hAnsi="Arial" w:cs="Arial"/>
                <w:szCs w:val="22"/>
              </w:rPr>
            </w:pPr>
            <w:r w:rsidRPr="001803C9">
              <w:rPr>
                <w:rFonts w:ascii="Arial" w:hAnsi="Arial" w:cs="Arial"/>
                <w:szCs w:val="22"/>
              </w:rPr>
              <w:t xml:space="preserve">Welsh Football Trust. (2010). </w:t>
            </w:r>
            <w:r w:rsidR="00CD6C8A" w:rsidRPr="001803C9">
              <w:rPr>
                <w:rFonts w:ascii="Arial" w:hAnsi="Arial" w:cs="Arial"/>
                <w:i/>
                <w:iCs/>
                <w:szCs w:val="22"/>
              </w:rPr>
              <w:t xml:space="preserve">WFT Strategic </w:t>
            </w:r>
            <w:r w:rsidR="007D6A7E" w:rsidRPr="001803C9">
              <w:rPr>
                <w:rFonts w:ascii="Arial" w:hAnsi="Arial" w:cs="Arial"/>
                <w:i/>
                <w:iCs/>
                <w:szCs w:val="22"/>
              </w:rPr>
              <w:t>Plan 2010 to 2014.</w:t>
            </w:r>
            <w:r w:rsidR="007D6A7E" w:rsidRPr="001803C9">
              <w:rPr>
                <w:rFonts w:ascii="Arial" w:hAnsi="Arial" w:cs="Arial"/>
                <w:szCs w:val="22"/>
              </w:rPr>
              <w:t xml:space="preserve"> Available at: </w:t>
            </w:r>
            <w:hyperlink r:id="rId49" w:history="1">
              <w:r w:rsidR="001803C9" w:rsidRPr="001803C9">
                <w:rPr>
                  <w:rStyle w:val="Hyperlink"/>
                  <w:rFonts w:ascii="Arial" w:hAnsi="Arial" w:cs="Arial"/>
                  <w:color w:val="auto"/>
                  <w:szCs w:val="22"/>
                  <w:u w:val="none"/>
                </w:rPr>
                <w:t>https://www.welshfootballtrust.org.uk/WomensGrassroots.ink</w:t>
              </w:r>
            </w:hyperlink>
            <w:r w:rsidR="001803C9" w:rsidRPr="001803C9">
              <w:rPr>
                <w:rFonts w:ascii="Arial" w:hAnsi="Arial" w:cs="Arial"/>
                <w:szCs w:val="22"/>
              </w:rPr>
              <w:t xml:space="preserve"> </w:t>
            </w:r>
          </w:p>
          <w:p w14:paraId="2438284C" w14:textId="196EA1DC" w:rsidR="00593EBA" w:rsidRPr="00593EBA" w:rsidRDefault="00593EBA" w:rsidP="00552B66">
            <w:pPr>
              <w:spacing w:after="200" w:line="276" w:lineRule="auto"/>
              <w:rPr>
                <w:rFonts w:ascii="Arial" w:hAnsi="Arial" w:cs="Arial"/>
                <w:szCs w:val="22"/>
              </w:rPr>
            </w:pPr>
          </w:p>
          <w:p w14:paraId="44443BE1" w14:textId="36430B11" w:rsidR="00593EBA" w:rsidRDefault="00593EBA" w:rsidP="00552B66">
            <w:pPr>
              <w:spacing w:after="200" w:line="276" w:lineRule="auto"/>
              <w:rPr>
                <w:rFonts w:ascii="Arial" w:hAnsi="Arial" w:cs="Arial"/>
                <w:szCs w:val="22"/>
              </w:rPr>
            </w:pPr>
            <w:r w:rsidRPr="00593EBA">
              <w:rPr>
                <w:rFonts w:ascii="Arial" w:hAnsi="Arial" w:cs="Arial"/>
                <w:szCs w:val="22"/>
              </w:rPr>
              <w:t xml:space="preserve">Welsh Football Trust. (2013b). </w:t>
            </w:r>
            <w:r w:rsidRPr="00670F4E">
              <w:rPr>
                <w:rFonts w:ascii="Arial" w:hAnsi="Arial" w:cs="Arial"/>
                <w:i/>
                <w:iCs/>
                <w:szCs w:val="22"/>
              </w:rPr>
              <w:t>Grassroots.</w:t>
            </w:r>
            <w:r w:rsidRPr="00593EBA">
              <w:rPr>
                <w:rFonts w:ascii="Arial" w:hAnsi="Arial" w:cs="Arial"/>
                <w:szCs w:val="22"/>
              </w:rPr>
              <w:t xml:space="preserve"> Available at </w:t>
            </w:r>
            <w:hyperlink r:id="rId50" w:history="1">
              <w:r w:rsidRPr="00593EBA">
                <w:rPr>
                  <w:rStyle w:val="Hyperlink"/>
                  <w:rFonts w:ascii="Arial" w:hAnsi="Arial" w:cs="Arial"/>
                  <w:color w:val="auto"/>
                  <w:szCs w:val="22"/>
                  <w:u w:val="none"/>
                </w:rPr>
                <w:t>https://www.welshfootballtrust.org.uk/WomensGrassroots.ink</w:t>
              </w:r>
            </w:hyperlink>
            <w:r w:rsidRPr="00593EBA">
              <w:rPr>
                <w:rFonts w:ascii="Arial" w:hAnsi="Arial" w:cs="Arial"/>
                <w:szCs w:val="22"/>
              </w:rPr>
              <w:t xml:space="preserve">. </w:t>
            </w:r>
          </w:p>
          <w:p w14:paraId="450C64A4" w14:textId="077DBCC6" w:rsidR="00DD2E5F" w:rsidRDefault="00DD2E5F" w:rsidP="00552B66">
            <w:pPr>
              <w:spacing w:after="200" w:line="276" w:lineRule="auto"/>
              <w:rPr>
                <w:rFonts w:ascii="Arial" w:hAnsi="Arial" w:cs="Arial"/>
                <w:szCs w:val="22"/>
              </w:rPr>
            </w:pPr>
          </w:p>
          <w:p w14:paraId="7DBFBF8F" w14:textId="1D67F842" w:rsidR="00DD2E5F" w:rsidRDefault="00DD2E5F" w:rsidP="00552B66">
            <w:pPr>
              <w:spacing w:after="200" w:line="276" w:lineRule="auto"/>
              <w:rPr>
                <w:rFonts w:ascii="Arial" w:hAnsi="Arial" w:cs="Arial"/>
                <w:szCs w:val="22"/>
              </w:rPr>
            </w:pPr>
            <w:r>
              <w:rPr>
                <w:rFonts w:ascii="Arial" w:hAnsi="Arial" w:cs="Arial"/>
                <w:szCs w:val="22"/>
              </w:rPr>
              <w:t>Wiersma</w:t>
            </w:r>
            <w:r w:rsidR="00B762CF">
              <w:rPr>
                <w:rFonts w:ascii="Arial" w:hAnsi="Arial" w:cs="Arial"/>
                <w:szCs w:val="22"/>
              </w:rPr>
              <w:t>, L.D., and Fifer, A.M. (2008)</w:t>
            </w:r>
            <w:r w:rsidR="00D21504">
              <w:rPr>
                <w:rFonts w:ascii="Arial" w:hAnsi="Arial" w:cs="Arial"/>
                <w:szCs w:val="22"/>
              </w:rPr>
              <w:t xml:space="preserve">. </w:t>
            </w:r>
            <w:r w:rsidR="00D21504" w:rsidRPr="003E7400">
              <w:rPr>
                <w:rFonts w:ascii="Arial" w:hAnsi="Arial" w:cs="Arial"/>
                <w:i/>
                <w:iCs/>
                <w:szCs w:val="22"/>
              </w:rPr>
              <w:t>“The schedule has been tough</w:t>
            </w:r>
            <w:r w:rsidR="00D54FC6" w:rsidRPr="003E7400">
              <w:rPr>
                <w:rFonts w:ascii="Arial" w:hAnsi="Arial" w:cs="Arial"/>
                <w:i/>
                <w:iCs/>
                <w:szCs w:val="22"/>
              </w:rPr>
              <w:t xml:space="preserve"> but we think it’s worth it”</w:t>
            </w:r>
            <w:r w:rsidR="001F1122" w:rsidRPr="003E7400">
              <w:rPr>
                <w:rFonts w:ascii="Arial" w:hAnsi="Arial" w:cs="Arial"/>
                <w:i/>
                <w:iCs/>
                <w:szCs w:val="22"/>
              </w:rPr>
              <w:t>: The joys, challenges</w:t>
            </w:r>
            <w:r w:rsidR="006D79C6" w:rsidRPr="003E7400">
              <w:rPr>
                <w:rFonts w:ascii="Arial" w:hAnsi="Arial" w:cs="Arial"/>
                <w:i/>
                <w:iCs/>
                <w:szCs w:val="22"/>
              </w:rPr>
              <w:t>, and recommendations of youth sport parents</w:t>
            </w:r>
            <w:r w:rsidR="00DB5B57" w:rsidRPr="003E7400">
              <w:rPr>
                <w:rFonts w:ascii="Arial" w:hAnsi="Arial" w:cs="Arial"/>
                <w:i/>
                <w:iCs/>
                <w:szCs w:val="22"/>
              </w:rPr>
              <w:t xml:space="preserve">. </w:t>
            </w:r>
            <w:r w:rsidR="00DB5B57">
              <w:rPr>
                <w:rFonts w:ascii="Arial" w:hAnsi="Arial" w:cs="Arial"/>
                <w:szCs w:val="22"/>
              </w:rPr>
              <w:t>Journal of Leisure Research, 40(</w:t>
            </w:r>
            <w:r w:rsidR="003E7400">
              <w:rPr>
                <w:rFonts w:ascii="Arial" w:hAnsi="Arial" w:cs="Arial"/>
                <w:szCs w:val="22"/>
              </w:rPr>
              <w:t>4), pp 505-530</w:t>
            </w:r>
          </w:p>
          <w:p w14:paraId="53BC7267" w14:textId="7F7DC503" w:rsidR="00046359" w:rsidRDefault="00046359" w:rsidP="00552B66">
            <w:pPr>
              <w:spacing w:after="200" w:line="276" w:lineRule="auto"/>
              <w:rPr>
                <w:rFonts w:ascii="Arial" w:hAnsi="Arial" w:cs="Arial"/>
                <w:szCs w:val="22"/>
              </w:rPr>
            </w:pPr>
          </w:p>
          <w:p w14:paraId="16FBFE00" w14:textId="1B4B1016" w:rsidR="00046359" w:rsidRPr="00593EBA" w:rsidRDefault="00046359" w:rsidP="00552B66">
            <w:pPr>
              <w:spacing w:after="200" w:line="276" w:lineRule="auto"/>
              <w:rPr>
                <w:rFonts w:ascii="Arial" w:hAnsi="Arial" w:cs="Arial"/>
                <w:szCs w:val="22"/>
              </w:rPr>
            </w:pPr>
            <w:r>
              <w:rPr>
                <w:rFonts w:ascii="Arial" w:hAnsi="Arial" w:cs="Arial"/>
                <w:szCs w:val="22"/>
              </w:rPr>
              <w:t>W</w:t>
            </w:r>
            <w:r w:rsidR="0038392E">
              <w:rPr>
                <w:rFonts w:ascii="Arial" w:hAnsi="Arial" w:cs="Arial"/>
                <w:szCs w:val="22"/>
              </w:rPr>
              <w:t>uerth, S.</w:t>
            </w:r>
            <w:r w:rsidR="002C2243">
              <w:rPr>
                <w:rFonts w:ascii="Arial" w:hAnsi="Arial" w:cs="Arial"/>
                <w:szCs w:val="22"/>
              </w:rPr>
              <w:t xml:space="preserve">, Lee, M.J., and Alfermann, D. (2004). </w:t>
            </w:r>
            <w:r w:rsidR="00627E97" w:rsidRPr="00670F4E">
              <w:rPr>
                <w:rFonts w:ascii="Arial" w:hAnsi="Arial" w:cs="Arial"/>
                <w:i/>
                <w:iCs/>
                <w:szCs w:val="22"/>
              </w:rPr>
              <w:t>Parental Involvement and athletes</w:t>
            </w:r>
            <w:r w:rsidR="0044686B" w:rsidRPr="00670F4E">
              <w:rPr>
                <w:rFonts w:ascii="Arial" w:hAnsi="Arial" w:cs="Arial"/>
                <w:i/>
                <w:iCs/>
                <w:szCs w:val="22"/>
              </w:rPr>
              <w:t xml:space="preserve">’ </w:t>
            </w:r>
            <w:r w:rsidR="00AE3E35" w:rsidRPr="00670F4E">
              <w:rPr>
                <w:rFonts w:ascii="Arial" w:hAnsi="Arial" w:cs="Arial"/>
                <w:i/>
                <w:iCs/>
                <w:szCs w:val="22"/>
              </w:rPr>
              <w:t>career in youth sport.</w:t>
            </w:r>
            <w:r w:rsidR="00AE3E35">
              <w:rPr>
                <w:rFonts w:ascii="Arial" w:hAnsi="Arial" w:cs="Arial"/>
                <w:szCs w:val="22"/>
              </w:rPr>
              <w:t xml:space="preserve"> Psychology of </w:t>
            </w:r>
            <w:r w:rsidR="006320B1">
              <w:rPr>
                <w:rFonts w:ascii="Arial" w:hAnsi="Arial" w:cs="Arial"/>
                <w:szCs w:val="22"/>
              </w:rPr>
              <w:t>Sport and Exercise. 5(1)</w:t>
            </w:r>
            <w:r w:rsidR="00670F4E">
              <w:rPr>
                <w:rFonts w:ascii="Arial" w:hAnsi="Arial" w:cs="Arial"/>
                <w:szCs w:val="22"/>
              </w:rPr>
              <w:t>, pp 21-33.</w:t>
            </w:r>
          </w:p>
          <w:p w14:paraId="5C240297" w14:textId="6C8446AD" w:rsidR="00B70ADA" w:rsidRDefault="00B70ADA" w:rsidP="00552B66">
            <w:pPr>
              <w:spacing w:after="200" w:line="276" w:lineRule="auto"/>
              <w:rPr>
                <w:rFonts w:ascii="Arial" w:hAnsi="Arial" w:cs="Arial"/>
                <w:szCs w:val="22"/>
              </w:rPr>
            </w:pPr>
          </w:p>
          <w:p w14:paraId="2998434D" w14:textId="556F1AEA" w:rsidR="00B70ADA" w:rsidRDefault="00B70ADA" w:rsidP="00552B66">
            <w:pPr>
              <w:spacing w:after="200" w:line="276" w:lineRule="auto"/>
              <w:rPr>
                <w:rFonts w:ascii="Arial" w:hAnsi="Arial" w:cs="Arial"/>
                <w:szCs w:val="22"/>
              </w:rPr>
            </w:pPr>
            <w:r w:rsidRPr="00B70ADA">
              <w:rPr>
                <w:rFonts w:ascii="Arial" w:hAnsi="Arial" w:cs="Arial"/>
                <w:szCs w:val="22"/>
              </w:rPr>
              <w:t xml:space="preserve">Wheeler, S &amp; Green, K. (2014). </w:t>
            </w:r>
            <w:r w:rsidRPr="00670F4E">
              <w:rPr>
                <w:rFonts w:ascii="Arial" w:hAnsi="Arial" w:cs="Arial"/>
                <w:i/>
                <w:iCs/>
                <w:szCs w:val="22"/>
              </w:rPr>
              <w:t>Parenting in relation to children’s sports participation: generational changes and potential implications.</w:t>
            </w:r>
            <w:r w:rsidRPr="00B70ADA">
              <w:rPr>
                <w:rFonts w:ascii="Arial" w:hAnsi="Arial" w:cs="Arial"/>
                <w:szCs w:val="22"/>
              </w:rPr>
              <w:t xml:space="preserve"> Leisure Studies, 33:3, 267-284, DOI: 10.1080/02614367.2012.707227</w:t>
            </w:r>
          </w:p>
          <w:p w14:paraId="7E294F93" w14:textId="11DEBD61" w:rsidR="0069727F" w:rsidRDefault="0069727F" w:rsidP="00552B66">
            <w:pPr>
              <w:spacing w:after="200" w:line="276" w:lineRule="auto"/>
              <w:rPr>
                <w:rFonts w:ascii="Arial" w:hAnsi="Arial" w:cs="Arial"/>
                <w:szCs w:val="22"/>
              </w:rPr>
            </w:pPr>
          </w:p>
          <w:p w14:paraId="2913F932" w14:textId="378FACE1" w:rsidR="0069727F" w:rsidRPr="00312718" w:rsidRDefault="0069727F" w:rsidP="00552B66">
            <w:pPr>
              <w:spacing w:after="200" w:line="276" w:lineRule="auto"/>
              <w:rPr>
                <w:rFonts w:ascii="Arial" w:hAnsi="Arial" w:cs="Arial"/>
                <w:szCs w:val="22"/>
              </w:rPr>
            </w:pPr>
            <w:r>
              <w:rPr>
                <w:rFonts w:ascii="Arial" w:hAnsi="Arial" w:cs="Arial"/>
                <w:szCs w:val="22"/>
              </w:rPr>
              <w:t xml:space="preserve">Youle, R. (2017). </w:t>
            </w:r>
            <w:r w:rsidRPr="0069727F">
              <w:rPr>
                <w:rFonts w:ascii="Arial" w:hAnsi="Arial" w:cs="Arial"/>
                <w:szCs w:val="22"/>
              </w:rPr>
              <w:t xml:space="preserve">Not </w:t>
            </w:r>
            <w:r w:rsidRPr="0069727F">
              <w:rPr>
                <w:rFonts w:ascii="Arial" w:hAnsi="Arial" w:cs="Arial"/>
                <w:i/>
                <w:iCs/>
                <w:szCs w:val="22"/>
              </w:rPr>
              <w:t>enough girls are playing sport in Wales and this is what's being done about it.</w:t>
            </w:r>
            <w:r w:rsidRPr="0069727F">
              <w:rPr>
                <w:rFonts w:ascii="Arial" w:hAnsi="Arial" w:cs="Arial"/>
                <w:szCs w:val="22"/>
              </w:rPr>
              <w:t xml:space="preserve"> Wales Online. Available at: </w:t>
            </w:r>
            <w:hyperlink r:id="rId51" w:history="1">
              <w:r w:rsidRPr="0069727F">
                <w:rPr>
                  <w:rStyle w:val="Hyperlink"/>
                  <w:rFonts w:ascii="Arial" w:hAnsi="Arial" w:cs="Arial"/>
                  <w:color w:val="auto"/>
                  <w:szCs w:val="22"/>
                  <w:u w:val="none"/>
                </w:rPr>
                <w:t>https://www.walesonline.co.uk/news/wales-news/not-enough-girls-playing-sport-13423579</w:t>
              </w:r>
            </w:hyperlink>
            <w:r w:rsidRPr="0069727F">
              <w:rPr>
                <w:rFonts w:ascii="Arial" w:hAnsi="Arial" w:cs="Arial"/>
                <w:szCs w:val="22"/>
              </w:rPr>
              <w:t xml:space="preserve"> </w:t>
            </w:r>
          </w:p>
          <w:p w14:paraId="07206DBC" w14:textId="77777777" w:rsidR="00552B66" w:rsidRDefault="00552B66" w:rsidP="00552B66">
            <w:pPr>
              <w:spacing w:after="200" w:line="276" w:lineRule="auto"/>
              <w:rPr>
                <w:rFonts w:ascii="Arial" w:hAnsi="Arial" w:cs="Arial"/>
                <w:szCs w:val="22"/>
              </w:rPr>
            </w:pPr>
          </w:p>
          <w:p w14:paraId="021E878A" w14:textId="77777777" w:rsidR="00552B66" w:rsidRDefault="00552B66" w:rsidP="00552B66">
            <w:pPr>
              <w:spacing w:after="200" w:line="276" w:lineRule="auto"/>
              <w:rPr>
                <w:rFonts w:ascii="Arial" w:hAnsi="Arial" w:cs="Arial"/>
                <w:szCs w:val="22"/>
              </w:rPr>
            </w:pPr>
          </w:p>
          <w:p w14:paraId="68425C1F" w14:textId="77777777" w:rsidR="00BB2EFC" w:rsidRDefault="00BB2EFC" w:rsidP="00B23288">
            <w:pPr>
              <w:spacing w:after="200" w:line="276" w:lineRule="auto"/>
              <w:rPr>
                <w:rFonts w:ascii="Arial" w:hAnsi="Arial" w:cs="Arial"/>
                <w:b/>
                <w:sz w:val="22"/>
                <w:szCs w:val="22"/>
              </w:rPr>
            </w:pPr>
          </w:p>
        </w:tc>
      </w:tr>
    </w:tbl>
    <w:p w14:paraId="0C0C166B"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46C4C656" w14:textId="77777777" w:rsidR="00BB2EFC" w:rsidRDefault="00BB2EFC">
      <w:pPr>
        <w:spacing w:after="200" w:line="276" w:lineRule="auto"/>
        <w:rPr>
          <w:rFonts w:ascii="Arial" w:hAnsi="Arial" w:cs="Arial"/>
          <w:b/>
          <w:sz w:val="22"/>
          <w:szCs w:val="22"/>
        </w:rPr>
      </w:pPr>
    </w:p>
    <w:p w14:paraId="05F9A551" w14:textId="77777777"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Reference List</w:t>
      </w:r>
      <w:r>
        <w:rPr>
          <w:rFonts w:ascii="Arial" w:hAnsi="Arial" w:cs="Arial"/>
          <w:sz w:val="22"/>
          <w:szCs w:val="22"/>
        </w:rPr>
        <w:t xml:space="preserve"> </w:t>
      </w:r>
    </w:p>
    <w:tbl>
      <w:tblPr>
        <w:tblStyle w:val="TableGrid"/>
        <w:tblW w:w="9511" w:type="dxa"/>
        <w:tblLook w:val="04A0" w:firstRow="1" w:lastRow="0" w:firstColumn="1" w:lastColumn="0" w:noHBand="0" w:noVBand="1"/>
      </w:tblPr>
      <w:tblGrid>
        <w:gridCol w:w="9511"/>
      </w:tblGrid>
      <w:tr w:rsidR="00BB2EFC" w14:paraId="29FD1125" w14:textId="77777777" w:rsidTr="00B23288">
        <w:trPr>
          <w:trHeight w:val="11309"/>
        </w:trPr>
        <w:tc>
          <w:tcPr>
            <w:tcW w:w="9511" w:type="dxa"/>
          </w:tcPr>
          <w:p w14:paraId="5547C042" w14:textId="77777777" w:rsidR="009B09AA" w:rsidRDefault="009B09AA" w:rsidP="00B23288">
            <w:pPr>
              <w:spacing w:after="200" w:line="276" w:lineRule="auto"/>
              <w:rPr>
                <w:rFonts w:ascii="Arial" w:hAnsi="Arial" w:cs="Arial"/>
                <w:szCs w:val="22"/>
              </w:rPr>
            </w:pPr>
          </w:p>
          <w:p w14:paraId="3CA787C8" w14:textId="77777777" w:rsidR="009B09AA" w:rsidRDefault="009B09AA" w:rsidP="00B23288">
            <w:pPr>
              <w:spacing w:after="200" w:line="276" w:lineRule="auto"/>
              <w:rPr>
                <w:rFonts w:ascii="Arial" w:hAnsi="Arial" w:cs="Arial"/>
                <w:szCs w:val="22"/>
              </w:rPr>
            </w:pPr>
          </w:p>
          <w:p w14:paraId="0210DB67" w14:textId="77777777" w:rsidR="00EC36EC" w:rsidRDefault="00EC36EC" w:rsidP="00B23288">
            <w:pPr>
              <w:spacing w:after="200" w:line="276" w:lineRule="auto"/>
              <w:rPr>
                <w:rFonts w:ascii="Arial" w:hAnsi="Arial" w:cs="Arial"/>
                <w:szCs w:val="22"/>
              </w:rPr>
            </w:pPr>
          </w:p>
          <w:p w14:paraId="5BBDA66E" w14:textId="77777777" w:rsidR="00B627DA" w:rsidRDefault="00B627DA" w:rsidP="00B23288">
            <w:pPr>
              <w:spacing w:after="200" w:line="276" w:lineRule="auto"/>
              <w:rPr>
                <w:rFonts w:ascii="Arial" w:hAnsi="Arial" w:cs="Arial"/>
                <w:szCs w:val="22"/>
              </w:rPr>
            </w:pPr>
          </w:p>
          <w:p w14:paraId="15A6A3A8" w14:textId="77777777" w:rsidR="00552B66" w:rsidRDefault="00552B66" w:rsidP="00B23288">
            <w:pPr>
              <w:spacing w:after="200" w:line="276" w:lineRule="auto"/>
              <w:rPr>
                <w:rFonts w:ascii="Arial" w:hAnsi="Arial" w:cs="Arial"/>
                <w:szCs w:val="22"/>
              </w:rPr>
            </w:pPr>
          </w:p>
          <w:p w14:paraId="34E11868" w14:textId="77777777" w:rsidR="008D6A13" w:rsidRPr="008D6A13" w:rsidRDefault="008D6A13" w:rsidP="00B23288">
            <w:pPr>
              <w:spacing w:after="200" w:line="276" w:lineRule="auto"/>
              <w:rPr>
                <w:rFonts w:ascii="Arial" w:hAnsi="Arial" w:cs="Arial"/>
                <w:szCs w:val="22"/>
              </w:rPr>
            </w:pPr>
          </w:p>
          <w:p w14:paraId="3A722659" w14:textId="77777777" w:rsidR="001B342F" w:rsidRDefault="001B342F" w:rsidP="00B23288">
            <w:pPr>
              <w:spacing w:after="200" w:line="276" w:lineRule="auto"/>
              <w:rPr>
                <w:rFonts w:ascii="Arial" w:hAnsi="Arial" w:cs="Arial"/>
                <w:szCs w:val="22"/>
              </w:rPr>
            </w:pPr>
          </w:p>
          <w:p w14:paraId="4835F2A2" w14:textId="77777777" w:rsidR="00FF124F" w:rsidRDefault="00FF124F" w:rsidP="00B23288">
            <w:pPr>
              <w:spacing w:after="200" w:line="276" w:lineRule="auto"/>
              <w:rPr>
                <w:rFonts w:ascii="Arial" w:hAnsi="Arial" w:cs="Arial"/>
                <w:szCs w:val="22"/>
              </w:rPr>
            </w:pPr>
          </w:p>
          <w:p w14:paraId="58AA0392" w14:textId="77777777" w:rsidR="008D6A13" w:rsidRPr="008D6A13" w:rsidRDefault="008D6A13" w:rsidP="00B23288">
            <w:pPr>
              <w:spacing w:after="200" w:line="276" w:lineRule="auto"/>
              <w:rPr>
                <w:rFonts w:ascii="Arial" w:hAnsi="Arial" w:cs="Arial"/>
                <w:szCs w:val="22"/>
              </w:rPr>
            </w:pPr>
          </w:p>
          <w:p w14:paraId="0D57E643" w14:textId="77777777" w:rsidR="00E90823" w:rsidRDefault="00E90823" w:rsidP="00B23288">
            <w:pPr>
              <w:spacing w:after="200" w:line="276" w:lineRule="auto"/>
              <w:rPr>
                <w:rFonts w:ascii="Arial" w:hAnsi="Arial" w:cs="Arial"/>
                <w:szCs w:val="22"/>
              </w:rPr>
            </w:pPr>
          </w:p>
          <w:p w14:paraId="0029533D" w14:textId="77777777" w:rsidR="008D6A13" w:rsidRPr="008D6A13" w:rsidRDefault="008D6A13" w:rsidP="00B23288">
            <w:pPr>
              <w:spacing w:after="200" w:line="276" w:lineRule="auto"/>
              <w:rPr>
                <w:rFonts w:ascii="Arial" w:hAnsi="Arial" w:cs="Arial"/>
                <w:szCs w:val="22"/>
              </w:rPr>
            </w:pPr>
          </w:p>
          <w:p w14:paraId="4C6AF5CB" w14:textId="77777777" w:rsidR="00FF124F" w:rsidRDefault="00FF124F" w:rsidP="00B23288">
            <w:pPr>
              <w:spacing w:after="200" w:line="276" w:lineRule="auto"/>
              <w:rPr>
                <w:rFonts w:ascii="Arial" w:hAnsi="Arial" w:cs="Arial"/>
                <w:szCs w:val="22"/>
              </w:rPr>
            </w:pPr>
          </w:p>
          <w:p w14:paraId="3E645426" w14:textId="77777777" w:rsidR="008D6A13" w:rsidRDefault="008D6A13" w:rsidP="00552B66">
            <w:pPr>
              <w:spacing w:after="200" w:line="276" w:lineRule="auto"/>
              <w:rPr>
                <w:rFonts w:ascii="Arial" w:hAnsi="Arial" w:cs="Arial"/>
                <w:b/>
                <w:sz w:val="22"/>
                <w:szCs w:val="22"/>
              </w:rPr>
            </w:pPr>
          </w:p>
        </w:tc>
      </w:tr>
    </w:tbl>
    <w:p w14:paraId="6C877C06" w14:textId="77777777" w:rsidR="00BB2EFC" w:rsidRDefault="00BB2EFC">
      <w:pPr>
        <w:spacing w:after="200" w:line="276" w:lineRule="auto"/>
        <w:rPr>
          <w:rFonts w:ascii="Arial" w:hAnsi="Arial" w:cs="Arial"/>
          <w:b/>
          <w:sz w:val="22"/>
          <w:szCs w:val="22"/>
        </w:rPr>
      </w:pPr>
      <w:r>
        <w:rPr>
          <w:rFonts w:ascii="Arial" w:hAnsi="Arial" w:cs="Arial"/>
          <w:b/>
          <w:sz w:val="22"/>
          <w:szCs w:val="22"/>
        </w:rPr>
        <w:br w:type="page"/>
      </w:r>
    </w:p>
    <w:p w14:paraId="24ADEC3D" w14:textId="77777777" w:rsidR="00BB2EFC" w:rsidRDefault="00BB2EFC">
      <w:pPr>
        <w:spacing w:after="200" w:line="276" w:lineRule="auto"/>
        <w:rPr>
          <w:rFonts w:ascii="Arial" w:hAnsi="Arial" w:cs="Arial"/>
          <w:b/>
          <w:sz w:val="22"/>
          <w:szCs w:val="22"/>
        </w:rPr>
      </w:pPr>
    </w:p>
    <w:p w14:paraId="3F4CB5F4" w14:textId="77777777"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Bibliography</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14:paraId="318A40C7" w14:textId="77777777" w:rsidTr="00B23288">
        <w:trPr>
          <w:trHeight w:val="11309"/>
        </w:trPr>
        <w:tc>
          <w:tcPr>
            <w:tcW w:w="9511" w:type="dxa"/>
          </w:tcPr>
          <w:p w14:paraId="6161D765" w14:textId="1ECA44E1" w:rsidR="00AE4FD6" w:rsidRDefault="00AE4FD6" w:rsidP="00B23288">
            <w:pPr>
              <w:spacing w:after="200" w:line="276" w:lineRule="auto"/>
              <w:rPr>
                <w:rFonts w:ascii="Arial" w:hAnsi="Arial" w:cs="Arial"/>
              </w:rPr>
            </w:pPr>
            <w:r>
              <w:rPr>
                <w:rFonts w:ascii="Arial" w:hAnsi="Arial" w:cs="Arial"/>
              </w:rPr>
              <w:t xml:space="preserve">Green, M. (2007). </w:t>
            </w:r>
            <w:r w:rsidRPr="00AE4FD6">
              <w:rPr>
                <w:rFonts w:ascii="Arial" w:hAnsi="Arial" w:cs="Arial"/>
                <w:i/>
                <w:iCs/>
              </w:rPr>
              <w:t>Olympic Glory or Grassroots Development? Sports policy priorities in Australia, Canada and the United Kingdom 1960-2006</w:t>
            </w:r>
            <w:r>
              <w:rPr>
                <w:rFonts w:ascii="Arial" w:hAnsi="Arial" w:cs="Arial"/>
              </w:rPr>
              <w:t>. International Journal of the history of sport. 24(7), 921-953.</w:t>
            </w:r>
          </w:p>
          <w:p w14:paraId="3A795D74" w14:textId="77777777" w:rsidR="00AE4FD6" w:rsidRDefault="00AE4FD6" w:rsidP="00B23288">
            <w:pPr>
              <w:spacing w:after="200" w:line="276" w:lineRule="auto"/>
              <w:rPr>
                <w:rFonts w:ascii="Arial" w:hAnsi="Arial" w:cs="Arial"/>
              </w:rPr>
            </w:pPr>
          </w:p>
          <w:p w14:paraId="4FA94D66" w14:textId="019133B5" w:rsidR="006A5C38" w:rsidRDefault="006A5C38" w:rsidP="00B23288">
            <w:pPr>
              <w:spacing w:after="200" w:line="276" w:lineRule="auto"/>
              <w:rPr>
                <w:rFonts w:ascii="Arial" w:hAnsi="Arial" w:cs="Arial"/>
              </w:rPr>
            </w:pPr>
            <w:r w:rsidRPr="00593EBA">
              <w:rPr>
                <w:rFonts w:ascii="Arial" w:hAnsi="Arial" w:cs="Arial"/>
              </w:rPr>
              <w:t>Holt, N. L., Neely, K. C., Slater, L. G., Camiré, M., Côté, J., Fraser-Thomas, J.,</w:t>
            </w:r>
            <w:r w:rsidR="00B70ADA" w:rsidRPr="00593EBA">
              <w:rPr>
                <w:rFonts w:ascii="Arial" w:hAnsi="Arial" w:cs="Arial"/>
              </w:rPr>
              <w:t xml:space="preserve"> </w:t>
            </w:r>
            <w:r w:rsidRPr="00593EBA">
              <w:rPr>
                <w:rFonts w:ascii="Arial" w:hAnsi="Arial" w:cs="Arial"/>
              </w:rPr>
              <w:t xml:space="preserve">Tamminen, K. A. (2017). </w:t>
            </w:r>
            <w:r w:rsidRPr="00593EBA">
              <w:rPr>
                <w:rFonts w:ascii="Arial" w:hAnsi="Arial" w:cs="Arial"/>
                <w:i/>
                <w:iCs/>
              </w:rPr>
              <w:t>A grounded theory of positive youth development through sport based on results from a qualitative meta-study.</w:t>
            </w:r>
            <w:r w:rsidRPr="00593EBA">
              <w:rPr>
                <w:rFonts w:ascii="Arial" w:hAnsi="Arial" w:cs="Arial"/>
              </w:rPr>
              <w:t xml:space="preserve"> International review of sport and exercise psychology, 10(1), 1–49. doi:10.1080/1750984X.2016.1180704</w:t>
            </w:r>
          </w:p>
          <w:p w14:paraId="7E8937BB" w14:textId="712C02EE" w:rsidR="0042221B" w:rsidRDefault="0042221B" w:rsidP="00B23288">
            <w:pPr>
              <w:spacing w:after="200" w:line="276" w:lineRule="auto"/>
              <w:rPr>
                <w:rFonts w:ascii="Arial" w:hAnsi="Arial" w:cs="Arial"/>
              </w:rPr>
            </w:pPr>
          </w:p>
          <w:p w14:paraId="40796A5C" w14:textId="417B411C" w:rsidR="0042221B" w:rsidRDefault="0042221B" w:rsidP="00B23288">
            <w:pPr>
              <w:spacing w:after="200" w:line="276" w:lineRule="auto"/>
              <w:rPr>
                <w:rFonts w:ascii="Arial" w:hAnsi="Arial" w:cs="Arial"/>
              </w:rPr>
            </w:pPr>
            <w:r>
              <w:rPr>
                <w:rFonts w:ascii="Arial" w:hAnsi="Arial" w:cs="Arial"/>
              </w:rPr>
              <w:t>K</w:t>
            </w:r>
            <w:r w:rsidR="00AE4FD6">
              <w:rPr>
                <w:rFonts w:ascii="Arial" w:hAnsi="Arial" w:cs="Arial"/>
              </w:rPr>
              <w:t xml:space="preserve">eegan, R., Spray, C., Harwood, C., and Lavallee, D. (2010). </w:t>
            </w:r>
            <w:r w:rsidR="00AE4FD6" w:rsidRPr="00AE4FD6">
              <w:rPr>
                <w:rFonts w:ascii="Arial" w:hAnsi="Arial" w:cs="Arial"/>
                <w:i/>
                <w:iCs/>
              </w:rPr>
              <w:t>The motivational atmosphere in youth sport: Coach, Parent and Peer Influences on motivation in specialising sport participants.</w:t>
            </w:r>
            <w:r w:rsidR="00AE4FD6">
              <w:rPr>
                <w:rFonts w:ascii="Arial" w:hAnsi="Arial" w:cs="Arial"/>
              </w:rPr>
              <w:t xml:space="preserve"> Journal of Applied Sport Psychology, 22(1), 87-105.</w:t>
            </w:r>
          </w:p>
          <w:p w14:paraId="02F996A0" w14:textId="3C143A23" w:rsidR="0042221B" w:rsidRDefault="0042221B" w:rsidP="00B23288">
            <w:pPr>
              <w:spacing w:after="200" w:line="276" w:lineRule="auto"/>
              <w:rPr>
                <w:rFonts w:ascii="Arial" w:hAnsi="Arial" w:cs="Arial"/>
              </w:rPr>
            </w:pPr>
          </w:p>
          <w:p w14:paraId="6F072B87" w14:textId="1E77EE32" w:rsidR="0042221B" w:rsidRDefault="0042221B" w:rsidP="00B23288">
            <w:pPr>
              <w:spacing w:after="200" w:line="276" w:lineRule="auto"/>
              <w:rPr>
                <w:rFonts w:ascii="Arial" w:hAnsi="Arial" w:cs="Arial"/>
              </w:rPr>
            </w:pPr>
            <w:r>
              <w:rPr>
                <w:rFonts w:ascii="Arial" w:hAnsi="Arial" w:cs="Arial"/>
              </w:rPr>
              <w:t xml:space="preserve">Pfeiffer, K.A., Dowda, M., Dishman, R.K., Mciver, K.L., Sirard, J.R., Ward, D.S., and Pate, R.R. (2006). </w:t>
            </w:r>
            <w:r w:rsidRPr="0042221B">
              <w:rPr>
                <w:rFonts w:ascii="Arial" w:hAnsi="Arial" w:cs="Arial"/>
                <w:i/>
                <w:iCs/>
              </w:rPr>
              <w:t>Sport Participation and physical activity in adolescent females across a four-year period</w:t>
            </w:r>
            <w:r>
              <w:rPr>
                <w:rFonts w:ascii="Arial" w:hAnsi="Arial" w:cs="Arial"/>
              </w:rPr>
              <w:t>. Journal of Adolescent Health, 39(4), 523-529.</w:t>
            </w:r>
          </w:p>
          <w:p w14:paraId="36B283F3" w14:textId="797CE53A" w:rsidR="0042221B" w:rsidRDefault="0042221B" w:rsidP="00B23288">
            <w:pPr>
              <w:spacing w:after="200" w:line="276" w:lineRule="auto"/>
              <w:rPr>
                <w:rFonts w:ascii="Arial" w:hAnsi="Arial" w:cs="Arial"/>
              </w:rPr>
            </w:pPr>
          </w:p>
          <w:p w14:paraId="4772EE1C" w14:textId="319B8978" w:rsidR="0042221B" w:rsidRDefault="0042221B" w:rsidP="0042221B">
            <w:pPr>
              <w:spacing w:after="200" w:line="276" w:lineRule="auto"/>
              <w:rPr>
                <w:rFonts w:ascii="Arial" w:hAnsi="Arial" w:cs="Arial"/>
              </w:rPr>
            </w:pPr>
            <w:r>
              <w:rPr>
                <w:rFonts w:ascii="Arial" w:hAnsi="Arial" w:cs="Arial"/>
              </w:rPr>
              <w:t xml:space="preserve">Sirard, J.R., Pfeiffer, K.A., and Pate, R.R. (2006). </w:t>
            </w:r>
            <w:r w:rsidRPr="0042221B">
              <w:rPr>
                <w:rFonts w:ascii="Arial" w:hAnsi="Arial" w:cs="Arial"/>
                <w:i/>
                <w:iCs/>
              </w:rPr>
              <w:t>Motivational factors associated with sport program participation in middle school students.</w:t>
            </w:r>
            <w:r>
              <w:rPr>
                <w:rFonts w:ascii="Arial" w:hAnsi="Arial" w:cs="Arial"/>
              </w:rPr>
              <w:t xml:space="preserve"> Journal of Adolescent Health. 38(6), 696-703.</w:t>
            </w:r>
          </w:p>
          <w:p w14:paraId="22A2BF24" w14:textId="588B9D45" w:rsidR="0042221B" w:rsidRDefault="0042221B" w:rsidP="00B23288">
            <w:pPr>
              <w:spacing w:after="200" w:line="276" w:lineRule="auto"/>
              <w:rPr>
                <w:rFonts w:ascii="Arial" w:hAnsi="Arial" w:cs="Arial"/>
              </w:rPr>
            </w:pPr>
          </w:p>
          <w:p w14:paraId="7F1D4E0F" w14:textId="62528D17" w:rsidR="0042221B" w:rsidRDefault="0042221B" w:rsidP="00B23288">
            <w:pPr>
              <w:spacing w:after="200" w:line="276" w:lineRule="auto"/>
              <w:rPr>
                <w:rFonts w:ascii="Arial" w:hAnsi="Arial" w:cs="Arial"/>
              </w:rPr>
            </w:pPr>
            <w:r>
              <w:rPr>
                <w:rFonts w:ascii="Arial" w:hAnsi="Arial" w:cs="Arial"/>
              </w:rPr>
              <w:t xml:space="preserve">Sport Wales. (2010). </w:t>
            </w:r>
            <w:r w:rsidRPr="0042221B">
              <w:rPr>
                <w:rFonts w:ascii="Arial" w:hAnsi="Arial" w:cs="Arial"/>
                <w:i/>
                <w:iCs/>
              </w:rPr>
              <w:t>Elite Sport Strategy 2010-16.</w:t>
            </w:r>
            <w:r>
              <w:rPr>
                <w:rFonts w:ascii="Arial" w:hAnsi="Arial" w:cs="Arial"/>
              </w:rPr>
              <w:t xml:space="preserve"> Cardiff: Sport Wales</w:t>
            </w:r>
          </w:p>
          <w:p w14:paraId="16F46C5F" w14:textId="39EE45FD" w:rsidR="0042221B" w:rsidRDefault="0042221B" w:rsidP="00B23288">
            <w:pPr>
              <w:spacing w:after="200" w:line="276" w:lineRule="auto"/>
              <w:rPr>
                <w:rFonts w:ascii="Arial" w:hAnsi="Arial" w:cs="Arial"/>
              </w:rPr>
            </w:pPr>
          </w:p>
          <w:p w14:paraId="04FFCDB6" w14:textId="1E7B48A2" w:rsidR="0042221B" w:rsidRPr="00593EBA" w:rsidRDefault="0042221B" w:rsidP="00B23288">
            <w:pPr>
              <w:spacing w:after="200" w:line="276" w:lineRule="auto"/>
              <w:rPr>
                <w:rFonts w:ascii="Arial" w:hAnsi="Arial" w:cs="Arial"/>
              </w:rPr>
            </w:pPr>
            <w:r>
              <w:rPr>
                <w:rFonts w:ascii="Arial" w:hAnsi="Arial" w:cs="Arial"/>
              </w:rPr>
              <w:t xml:space="preserve">The Sports Council for Wales. (2010). </w:t>
            </w:r>
            <w:r w:rsidRPr="0042221B">
              <w:rPr>
                <w:rFonts w:ascii="Arial" w:hAnsi="Arial" w:cs="Arial"/>
                <w:i/>
                <w:iCs/>
              </w:rPr>
              <w:t>2008-09 Active Adults Survey.</w:t>
            </w:r>
            <w:r>
              <w:rPr>
                <w:rFonts w:ascii="Arial" w:hAnsi="Arial" w:cs="Arial"/>
              </w:rPr>
              <w:t xml:space="preserve"> Available at http://www.sportwales.org.uk/media/331206/2008-09_active_adult_survey_-_research_findings_-_headline_results.pdf.</w:t>
            </w:r>
          </w:p>
          <w:p w14:paraId="1D4E3C78" w14:textId="77777777" w:rsidR="006A5C38" w:rsidRDefault="006A5C38" w:rsidP="00B23288">
            <w:pPr>
              <w:spacing w:after="200" w:line="276" w:lineRule="auto"/>
              <w:rPr>
                <w:sz w:val="22"/>
              </w:rPr>
            </w:pPr>
          </w:p>
          <w:p w14:paraId="269D73E3" w14:textId="2D0B15C0" w:rsidR="00BB2EFC" w:rsidRDefault="00552B66" w:rsidP="00B23288">
            <w:pPr>
              <w:spacing w:after="200" w:line="276" w:lineRule="auto"/>
              <w:rPr>
                <w:rFonts w:ascii="Arial" w:hAnsi="Arial" w:cs="Arial"/>
                <w:szCs w:val="22"/>
              </w:rPr>
            </w:pPr>
            <w:r w:rsidRPr="00552B66">
              <w:rPr>
                <w:rFonts w:ascii="Arial" w:hAnsi="Arial" w:cs="Arial"/>
                <w:sz w:val="22"/>
                <w:szCs w:val="22"/>
              </w:rPr>
              <w:t>S</w:t>
            </w:r>
            <w:r w:rsidRPr="00552B66">
              <w:rPr>
                <w:rFonts w:ascii="Arial" w:hAnsi="Arial" w:cs="Arial"/>
                <w:szCs w:val="22"/>
              </w:rPr>
              <w:t xml:space="preserve">cheerder J, Vos S. </w:t>
            </w:r>
            <w:r>
              <w:rPr>
                <w:rFonts w:ascii="Arial" w:hAnsi="Arial" w:cs="Arial"/>
                <w:szCs w:val="22"/>
              </w:rPr>
              <w:t>(</w:t>
            </w:r>
            <w:r w:rsidRPr="00552B66">
              <w:rPr>
                <w:rFonts w:ascii="Arial" w:hAnsi="Arial" w:cs="Arial"/>
                <w:szCs w:val="22"/>
              </w:rPr>
              <w:t>2011</w:t>
            </w:r>
            <w:r>
              <w:rPr>
                <w:rFonts w:ascii="Arial" w:hAnsi="Arial" w:cs="Arial"/>
                <w:szCs w:val="22"/>
              </w:rPr>
              <w:t xml:space="preserve">). </w:t>
            </w:r>
            <w:r w:rsidRPr="00552B66">
              <w:rPr>
                <w:rFonts w:ascii="Arial" w:hAnsi="Arial" w:cs="Arial"/>
                <w:i/>
                <w:szCs w:val="22"/>
              </w:rPr>
              <w:t>Social stratification in adults’ sports participation from a time-trend perspective: Results from a 40-year household study</w:t>
            </w:r>
            <w:r w:rsidRPr="00552B66">
              <w:rPr>
                <w:rFonts w:ascii="Arial" w:hAnsi="Arial" w:cs="Arial"/>
                <w:szCs w:val="22"/>
              </w:rPr>
              <w:t>. European Journal for Sport and Society.;8: 31–44</w:t>
            </w:r>
          </w:p>
          <w:p w14:paraId="4A324EAF" w14:textId="77777777" w:rsidR="00231048" w:rsidRPr="00231048" w:rsidRDefault="00231048" w:rsidP="00B23288">
            <w:pPr>
              <w:spacing w:after="200" w:line="276" w:lineRule="auto"/>
              <w:rPr>
                <w:rFonts w:ascii="Arial" w:hAnsi="Arial" w:cs="Arial"/>
                <w:bCs/>
                <w:szCs w:val="22"/>
              </w:rPr>
            </w:pPr>
          </w:p>
          <w:p w14:paraId="0EBD9245" w14:textId="05624E24" w:rsidR="00231048" w:rsidRDefault="00231048" w:rsidP="00B23288">
            <w:pPr>
              <w:spacing w:after="200" w:line="276" w:lineRule="auto"/>
              <w:rPr>
                <w:rFonts w:ascii="Arial" w:hAnsi="Arial" w:cs="Arial"/>
                <w:bCs/>
                <w:szCs w:val="22"/>
              </w:rPr>
            </w:pPr>
            <w:r w:rsidRPr="00231048">
              <w:rPr>
                <w:rFonts w:ascii="Arial" w:hAnsi="Arial" w:cs="Arial"/>
                <w:bCs/>
                <w:szCs w:val="22"/>
              </w:rPr>
              <w:t xml:space="preserve">Sport Wales. (n.a). </w:t>
            </w:r>
            <w:r w:rsidRPr="00231048">
              <w:rPr>
                <w:rFonts w:ascii="Arial" w:hAnsi="Arial" w:cs="Arial"/>
                <w:bCs/>
                <w:i/>
                <w:iCs/>
                <w:szCs w:val="22"/>
              </w:rPr>
              <w:t>Squad Day aims to get more Welsh women active.</w:t>
            </w:r>
            <w:r w:rsidRPr="00231048">
              <w:rPr>
                <w:rFonts w:ascii="Arial" w:hAnsi="Arial" w:cs="Arial"/>
                <w:bCs/>
                <w:szCs w:val="22"/>
              </w:rPr>
              <w:t xml:space="preserve"> Available at: </w:t>
            </w:r>
            <w:hyperlink r:id="rId52" w:history="1">
              <w:r w:rsidRPr="00231048">
                <w:rPr>
                  <w:rStyle w:val="Hyperlink"/>
                  <w:rFonts w:ascii="Arial" w:hAnsi="Arial" w:cs="Arial"/>
                  <w:bCs/>
                  <w:color w:val="auto"/>
                  <w:szCs w:val="22"/>
                  <w:u w:val="none"/>
                </w:rPr>
                <w:t>https://sport.wales/news--events/news--events/our-news/latest-news/squad-day-aims-to-get-more-welsh-women-active.aspx</w:t>
              </w:r>
            </w:hyperlink>
          </w:p>
          <w:p w14:paraId="275C7F0A" w14:textId="228272CF" w:rsidR="00593EBA" w:rsidRDefault="00593EBA" w:rsidP="00B23288">
            <w:pPr>
              <w:spacing w:after="200" w:line="276" w:lineRule="auto"/>
              <w:rPr>
                <w:rFonts w:ascii="Arial" w:hAnsi="Arial" w:cs="Arial"/>
                <w:bCs/>
                <w:szCs w:val="22"/>
              </w:rPr>
            </w:pPr>
          </w:p>
          <w:p w14:paraId="017B3051" w14:textId="18C7788D" w:rsidR="00593EBA" w:rsidRDefault="00593EBA" w:rsidP="00B23288">
            <w:pPr>
              <w:spacing w:after="200" w:line="276" w:lineRule="auto"/>
              <w:rPr>
                <w:rFonts w:ascii="Arial" w:hAnsi="Arial" w:cs="Arial"/>
                <w:bCs/>
                <w:szCs w:val="22"/>
              </w:rPr>
            </w:pPr>
            <w:r>
              <w:rPr>
                <w:rFonts w:ascii="Arial" w:hAnsi="Arial" w:cs="Arial"/>
                <w:bCs/>
                <w:szCs w:val="22"/>
              </w:rPr>
              <w:t xml:space="preserve">Warburton, D.E.R., Nicol, C.W. and Bredin, S.S.D. (2006). </w:t>
            </w:r>
            <w:r w:rsidRPr="00593EBA">
              <w:rPr>
                <w:rFonts w:ascii="Arial" w:hAnsi="Arial" w:cs="Arial"/>
                <w:bCs/>
                <w:i/>
                <w:iCs/>
                <w:szCs w:val="22"/>
              </w:rPr>
              <w:t>Health benefits of physical activity: the evidence.</w:t>
            </w:r>
            <w:r>
              <w:rPr>
                <w:rFonts w:ascii="Arial" w:hAnsi="Arial" w:cs="Arial"/>
                <w:bCs/>
                <w:szCs w:val="22"/>
              </w:rPr>
              <w:t xml:space="preserve"> Canadian Medical Association Journal. 174(6), 801-809.</w:t>
            </w:r>
          </w:p>
          <w:p w14:paraId="22FC355B" w14:textId="4097B25C" w:rsidR="00593EBA" w:rsidRDefault="00593EBA" w:rsidP="00B23288">
            <w:pPr>
              <w:spacing w:after="200" w:line="276" w:lineRule="auto"/>
              <w:rPr>
                <w:rFonts w:ascii="Arial" w:hAnsi="Arial" w:cs="Arial"/>
                <w:bCs/>
                <w:szCs w:val="22"/>
              </w:rPr>
            </w:pPr>
          </w:p>
          <w:p w14:paraId="16A24625" w14:textId="14E08BDD" w:rsidR="00593EBA" w:rsidRPr="00231048" w:rsidRDefault="00593EBA" w:rsidP="00B23288">
            <w:pPr>
              <w:spacing w:after="200" w:line="276" w:lineRule="auto"/>
              <w:rPr>
                <w:rFonts w:ascii="Arial" w:hAnsi="Arial" w:cs="Arial"/>
                <w:bCs/>
                <w:szCs w:val="22"/>
              </w:rPr>
            </w:pPr>
            <w:r>
              <w:rPr>
                <w:rFonts w:ascii="Arial" w:hAnsi="Arial" w:cs="Arial"/>
                <w:bCs/>
                <w:szCs w:val="22"/>
              </w:rPr>
              <w:t xml:space="preserve">Welsh Assembly Government. (2006). </w:t>
            </w:r>
            <w:r w:rsidRPr="00593EBA">
              <w:rPr>
                <w:rFonts w:ascii="Arial" w:hAnsi="Arial" w:cs="Arial"/>
                <w:bCs/>
                <w:i/>
                <w:iCs/>
                <w:szCs w:val="22"/>
              </w:rPr>
              <w:t>Climbing Higher: Next Steps</w:t>
            </w:r>
            <w:r>
              <w:rPr>
                <w:rFonts w:ascii="Arial" w:hAnsi="Arial" w:cs="Arial"/>
                <w:bCs/>
                <w:szCs w:val="22"/>
              </w:rPr>
              <w:t>. Cardiff WAG</w:t>
            </w:r>
          </w:p>
          <w:p w14:paraId="7CED2AA7" w14:textId="5D8D3F2D" w:rsidR="00231048" w:rsidRDefault="00231048" w:rsidP="00B23288">
            <w:pPr>
              <w:spacing w:after="200" w:line="276" w:lineRule="auto"/>
              <w:rPr>
                <w:rFonts w:ascii="Arial" w:hAnsi="Arial" w:cs="Arial"/>
                <w:b/>
                <w:sz w:val="22"/>
                <w:szCs w:val="22"/>
              </w:rPr>
            </w:pPr>
          </w:p>
        </w:tc>
      </w:tr>
    </w:tbl>
    <w:p w14:paraId="1FE3F2BA" w14:textId="77777777" w:rsidR="00BB2EFC"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06E39AA6" w14:textId="77777777" w:rsidR="00BB2EFC" w:rsidRDefault="00BB2EFC">
      <w:pPr>
        <w:spacing w:after="200" w:line="276" w:lineRule="auto"/>
        <w:rPr>
          <w:rFonts w:ascii="Arial" w:hAnsi="Arial" w:cs="Arial"/>
          <w:b/>
          <w:sz w:val="22"/>
          <w:szCs w:val="22"/>
        </w:rPr>
      </w:pPr>
    </w:p>
    <w:p w14:paraId="64B073F2" w14:textId="77777777" w:rsidR="00BB2EFC" w:rsidRDefault="00770DC3" w:rsidP="00BB2EFC">
      <w:pPr>
        <w:spacing w:after="200" w:line="276" w:lineRule="auto"/>
        <w:rPr>
          <w:rFonts w:ascii="Arial" w:hAnsi="Arial" w:cs="Arial"/>
          <w:b/>
          <w:sz w:val="22"/>
          <w:szCs w:val="22"/>
        </w:rPr>
      </w:pPr>
      <w:r w:rsidRPr="00770DC3">
        <w:rPr>
          <w:rFonts w:ascii="Arial" w:hAnsi="Arial" w:cs="Arial"/>
          <w:sz w:val="22"/>
          <w:szCs w:val="22"/>
        </w:rPr>
        <w:t>Appendices</w:t>
      </w:r>
      <w:r>
        <w:rPr>
          <w:rFonts w:ascii="Arial" w:hAnsi="Arial" w:cs="Arial"/>
          <w:sz w:val="22"/>
          <w:szCs w:val="22"/>
        </w:rPr>
        <w:t xml:space="preserve"> (use relevant number of pages)</w:t>
      </w:r>
    </w:p>
    <w:tbl>
      <w:tblPr>
        <w:tblStyle w:val="TableGrid"/>
        <w:tblW w:w="9511" w:type="dxa"/>
        <w:tblLook w:val="04A0" w:firstRow="1" w:lastRow="0" w:firstColumn="1" w:lastColumn="0" w:noHBand="0" w:noVBand="1"/>
      </w:tblPr>
      <w:tblGrid>
        <w:gridCol w:w="9511"/>
      </w:tblGrid>
      <w:tr w:rsidR="00BB2EFC" w14:paraId="5FC8BE94" w14:textId="77777777" w:rsidTr="00B23288">
        <w:trPr>
          <w:trHeight w:val="11309"/>
        </w:trPr>
        <w:tc>
          <w:tcPr>
            <w:tcW w:w="9511" w:type="dxa"/>
          </w:tcPr>
          <w:p w14:paraId="605CFA1B" w14:textId="77777777" w:rsidR="00975413" w:rsidRDefault="00975413" w:rsidP="00B23288">
            <w:pPr>
              <w:spacing w:after="200" w:line="276" w:lineRule="auto"/>
              <w:rPr>
                <w:rFonts w:ascii="Arial" w:hAnsi="Arial" w:cs="Arial"/>
                <w:b/>
                <w:sz w:val="22"/>
                <w:szCs w:val="22"/>
              </w:rPr>
            </w:pPr>
          </w:p>
          <w:p w14:paraId="69F3CCED" w14:textId="77777777" w:rsidR="00BB2EFC" w:rsidRPr="00C32E11" w:rsidRDefault="00975413" w:rsidP="00B23288">
            <w:pPr>
              <w:spacing w:after="200" w:line="276" w:lineRule="auto"/>
              <w:rPr>
                <w:rFonts w:ascii="Arial" w:hAnsi="Arial" w:cs="Arial"/>
                <w:b/>
              </w:rPr>
            </w:pPr>
            <w:r w:rsidRPr="00C32E11">
              <w:rPr>
                <w:rFonts w:ascii="Arial" w:hAnsi="Arial" w:cs="Arial"/>
                <w:b/>
                <w:noProof/>
              </w:rPr>
              <w:drawing>
                <wp:anchor distT="0" distB="0" distL="114300" distR="114300" simplePos="0" relativeHeight="251667968" behindDoc="1" locked="0" layoutInCell="1" allowOverlap="1" wp14:anchorId="3E15997E" wp14:editId="5DAE595E">
                  <wp:simplePos x="0" y="0"/>
                  <wp:positionH relativeFrom="column">
                    <wp:posOffset>52070</wp:posOffset>
                  </wp:positionH>
                  <wp:positionV relativeFrom="paragraph">
                    <wp:posOffset>303530</wp:posOffset>
                  </wp:positionV>
                  <wp:extent cx="5731510" cy="3248025"/>
                  <wp:effectExtent l="0" t="0" r="2540" b="9525"/>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erformance Pathway uk sport.jpg"/>
                          <pic:cNvPicPr/>
                        </pic:nvPicPr>
                        <pic:blipFill>
                          <a:blip r:embed="rId53">
                            <a:extLst>
                              <a:ext uri="{28A0092B-C50C-407E-A947-70E740481C1C}">
                                <a14:useLocalDpi xmlns:a14="http://schemas.microsoft.com/office/drawing/2010/main" val="0"/>
                              </a:ext>
                            </a:extLst>
                          </a:blip>
                          <a:stretch>
                            <a:fillRect/>
                          </a:stretch>
                        </pic:blipFill>
                        <pic:spPr>
                          <a:xfrm>
                            <a:off x="0" y="0"/>
                            <a:ext cx="5731510" cy="3248025"/>
                          </a:xfrm>
                          <a:prstGeom prst="rect">
                            <a:avLst/>
                          </a:prstGeom>
                        </pic:spPr>
                      </pic:pic>
                    </a:graphicData>
                  </a:graphic>
                  <wp14:sizeRelH relativeFrom="page">
                    <wp14:pctWidth>0</wp14:pctWidth>
                  </wp14:sizeRelH>
                  <wp14:sizeRelV relativeFrom="page">
                    <wp14:pctHeight>0</wp14:pctHeight>
                  </wp14:sizeRelV>
                </wp:anchor>
              </w:drawing>
            </w:r>
            <w:r w:rsidRPr="00C32E11">
              <w:rPr>
                <w:rFonts w:ascii="Arial" w:hAnsi="Arial" w:cs="Arial"/>
                <w:b/>
              </w:rPr>
              <w:t xml:space="preserve">Figure </w:t>
            </w:r>
            <w:r w:rsidR="00552B66" w:rsidRPr="00C32E11">
              <w:rPr>
                <w:rFonts w:ascii="Arial" w:hAnsi="Arial" w:cs="Arial"/>
                <w:b/>
              </w:rPr>
              <w:t xml:space="preserve">1 </w:t>
            </w:r>
            <w:r w:rsidRPr="00C32E11">
              <w:rPr>
                <w:rFonts w:ascii="Arial" w:hAnsi="Arial" w:cs="Arial"/>
                <w:b/>
              </w:rPr>
              <w:t>: UK Sport – Performance Pathway Model</w:t>
            </w:r>
          </w:p>
          <w:p w14:paraId="4909883F" w14:textId="77777777" w:rsidR="002F5407" w:rsidRDefault="002F5407" w:rsidP="00B23288">
            <w:pPr>
              <w:spacing w:after="200" w:line="276" w:lineRule="auto"/>
              <w:rPr>
                <w:rFonts w:ascii="Arial" w:hAnsi="Arial" w:cs="Arial"/>
                <w:b/>
                <w:sz w:val="22"/>
                <w:szCs w:val="22"/>
              </w:rPr>
            </w:pPr>
          </w:p>
          <w:p w14:paraId="0DBCC529" w14:textId="77777777" w:rsidR="002F5407" w:rsidRDefault="002F5407" w:rsidP="00B23288">
            <w:pPr>
              <w:spacing w:after="200" w:line="276" w:lineRule="auto"/>
              <w:rPr>
                <w:rFonts w:ascii="Arial" w:hAnsi="Arial" w:cs="Arial"/>
                <w:b/>
                <w:sz w:val="22"/>
                <w:szCs w:val="22"/>
              </w:rPr>
            </w:pPr>
          </w:p>
          <w:p w14:paraId="1DE47B6E" w14:textId="77777777" w:rsidR="002F5407" w:rsidRDefault="002F5407" w:rsidP="00B23288">
            <w:pPr>
              <w:spacing w:after="200" w:line="276" w:lineRule="auto"/>
              <w:rPr>
                <w:rFonts w:ascii="Arial" w:hAnsi="Arial" w:cs="Arial"/>
                <w:b/>
                <w:sz w:val="22"/>
                <w:szCs w:val="22"/>
              </w:rPr>
            </w:pPr>
          </w:p>
          <w:p w14:paraId="615FF404" w14:textId="77777777" w:rsidR="002F5407" w:rsidRDefault="002F5407" w:rsidP="00B23288">
            <w:pPr>
              <w:spacing w:after="200" w:line="276" w:lineRule="auto"/>
              <w:rPr>
                <w:rFonts w:ascii="Arial" w:hAnsi="Arial" w:cs="Arial"/>
                <w:b/>
                <w:sz w:val="22"/>
                <w:szCs w:val="22"/>
              </w:rPr>
            </w:pPr>
          </w:p>
          <w:p w14:paraId="39211B1D" w14:textId="77777777" w:rsidR="002F5407" w:rsidRDefault="002F5407" w:rsidP="00B23288">
            <w:pPr>
              <w:spacing w:after="200" w:line="276" w:lineRule="auto"/>
              <w:rPr>
                <w:rFonts w:ascii="Arial" w:hAnsi="Arial" w:cs="Arial"/>
                <w:b/>
                <w:sz w:val="22"/>
                <w:szCs w:val="22"/>
              </w:rPr>
            </w:pPr>
          </w:p>
          <w:p w14:paraId="461A0353" w14:textId="77777777" w:rsidR="002F5407" w:rsidRDefault="002F5407" w:rsidP="00B23288">
            <w:pPr>
              <w:spacing w:after="200" w:line="276" w:lineRule="auto"/>
              <w:rPr>
                <w:rFonts w:ascii="Arial" w:hAnsi="Arial" w:cs="Arial"/>
                <w:b/>
                <w:sz w:val="22"/>
                <w:szCs w:val="22"/>
              </w:rPr>
            </w:pPr>
          </w:p>
          <w:p w14:paraId="6EFE4E2F" w14:textId="77777777" w:rsidR="002F5407" w:rsidRDefault="002F5407" w:rsidP="00B23288">
            <w:pPr>
              <w:spacing w:after="200" w:line="276" w:lineRule="auto"/>
              <w:rPr>
                <w:rFonts w:ascii="Arial" w:hAnsi="Arial" w:cs="Arial"/>
                <w:b/>
                <w:sz w:val="22"/>
                <w:szCs w:val="22"/>
              </w:rPr>
            </w:pPr>
          </w:p>
          <w:p w14:paraId="2D0A4268" w14:textId="77777777" w:rsidR="002F5407" w:rsidRDefault="002F5407" w:rsidP="00B23288">
            <w:pPr>
              <w:spacing w:after="200" w:line="276" w:lineRule="auto"/>
              <w:rPr>
                <w:rFonts w:ascii="Arial" w:hAnsi="Arial" w:cs="Arial"/>
                <w:b/>
                <w:sz w:val="22"/>
                <w:szCs w:val="22"/>
              </w:rPr>
            </w:pPr>
          </w:p>
          <w:p w14:paraId="7DA267D2" w14:textId="77777777" w:rsidR="002F5407" w:rsidRDefault="002F5407" w:rsidP="00B23288">
            <w:pPr>
              <w:spacing w:after="200" w:line="276" w:lineRule="auto"/>
              <w:rPr>
                <w:rFonts w:ascii="Arial" w:hAnsi="Arial" w:cs="Arial"/>
                <w:b/>
                <w:sz w:val="22"/>
                <w:szCs w:val="22"/>
              </w:rPr>
            </w:pPr>
          </w:p>
          <w:p w14:paraId="5A75CD89" w14:textId="77777777" w:rsidR="002F5407" w:rsidRPr="00C32E11" w:rsidRDefault="002F5407" w:rsidP="00B23288">
            <w:pPr>
              <w:spacing w:after="200" w:line="276" w:lineRule="auto"/>
              <w:rPr>
                <w:rFonts w:ascii="Arial" w:hAnsi="Arial" w:cs="Arial"/>
                <w:b/>
              </w:rPr>
            </w:pPr>
            <w:r w:rsidRPr="00C32E11">
              <w:rPr>
                <w:rFonts w:ascii="Arial" w:hAnsi="Arial" w:cs="Arial"/>
                <w:b/>
              </w:rPr>
              <w:t>Figure 2: Physical Activity Levels by Gender</w:t>
            </w:r>
          </w:p>
          <w:p w14:paraId="38CD41D7" w14:textId="77777777" w:rsidR="002F5407" w:rsidRDefault="002F5407" w:rsidP="00B23288">
            <w:pPr>
              <w:spacing w:after="200" w:line="276" w:lineRule="auto"/>
              <w:rPr>
                <w:rFonts w:ascii="Arial" w:hAnsi="Arial" w:cs="Arial"/>
                <w:b/>
                <w:sz w:val="22"/>
                <w:szCs w:val="22"/>
              </w:rPr>
            </w:pPr>
            <w:r>
              <w:rPr>
                <w:rFonts w:ascii="Arial" w:hAnsi="Arial" w:cs="Arial"/>
                <w:b/>
                <w:noProof/>
                <w:sz w:val="22"/>
                <w:szCs w:val="22"/>
              </w:rPr>
              <w:drawing>
                <wp:inline distT="0" distB="0" distL="0" distR="0" wp14:anchorId="04A75D91" wp14:editId="23BD452A">
                  <wp:extent cx="5688330" cy="3584575"/>
                  <wp:effectExtent l="0" t="0" r="762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688330" cy="3584575"/>
                          </a:xfrm>
                          <a:prstGeom prst="rect">
                            <a:avLst/>
                          </a:prstGeom>
                          <a:noFill/>
                        </pic:spPr>
                      </pic:pic>
                    </a:graphicData>
                  </a:graphic>
                </wp:inline>
              </w:drawing>
            </w:r>
          </w:p>
          <w:p w14:paraId="1ABD1278" w14:textId="77777777" w:rsidR="00C32E11" w:rsidRPr="00C32E11" w:rsidRDefault="00C32E11" w:rsidP="00B23288">
            <w:pPr>
              <w:spacing w:after="200" w:line="276" w:lineRule="auto"/>
              <w:rPr>
                <w:rFonts w:ascii="Arial" w:hAnsi="Arial" w:cs="Arial"/>
                <w:b/>
              </w:rPr>
            </w:pPr>
            <w:r w:rsidRPr="00C32E11">
              <w:rPr>
                <w:rFonts w:ascii="Arial" w:hAnsi="Arial" w:cs="Arial"/>
                <w:b/>
              </w:rPr>
              <w:t xml:space="preserve">Figure 3: Total Teamwear – West Wales Girls Performance Centre </w:t>
            </w:r>
          </w:p>
          <w:p w14:paraId="1A156129" w14:textId="77777777" w:rsidR="00C32E11" w:rsidRDefault="00C32E11" w:rsidP="00B23288">
            <w:pPr>
              <w:spacing w:after="200" w:line="276" w:lineRule="auto"/>
              <w:rPr>
                <w:rFonts w:ascii="Arial" w:hAnsi="Arial" w:cs="Arial"/>
                <w:b/>
                <w:sz w:val="22"/>
                <w:szCs w:val="22"/>
              </w:rPr>
            </w:pPr>
            <w:r>
              <w:rPr>
                <w:noProof/>
              </w:rPr>
              <w:lastRenderedPageBreak/>
              <w:drawing>
                <wp:inline distT="0" distB="0" distL="0" distR="0" wp14:anchorId="2B879100" wp14:editId="39B022DE">
                  <wp:extent cx="5829300" cy="24860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5"/>
                          <a:srcRect l="7644" t="8868" r="7766" b="13990"/>
                          <a:stretch/>
                        </pic:blipFill>
                        <pic:spPr bwMode="auto">
                          <a:xfrm>
                            <a:off x="0" y="0"/>
                            <a:ext cx="5829300" cy="2486025"/>
                          </a:xfrm>
                          <a:prstGeom prst="rect">
                            <a:avLst/>
                          </a:prstGeom>
                          <a:ln>
                            <a:noFill/>
                          </a:ln>
                          <a:extLst>
                            <a:ext uri="{53640926-AAD7-44D8-BBD7-CCE9431645EC}">
                              <a14:shadowObscured xmlns:a14="http://schemas.microsoft.com/office/drawing/2010/main"/>
                            </a:ext>
                          </a:extLst>
                        </pic:spPr>
                      </pic:pic>
                    </a:graphicData>
                  </a:graphic>
                </wp:inline>
              </w:drawing>
            </w:r>
          </w:p>
          <w:p w14:paraId="02CC4078" w14:textId="77777777" w:rsidR="00C32E11" w:rsidRDefault="00C32E11" w:rsidP="00C32E11">
            <w:pPr>
              <w:rPr>
                <w:rFonts w:ascii="Arial" w:hAnsi="Arial" w:cs="Arial"/>
                <w:b/>
                <w:sz w:val="22"/>
                <w:szCs w:val="22"/>
              </w:rPr>
            </w:pPr>
          </w:p>
          <w:p w14:paraId="745AF07C" w14:textId="74B63508" w:rsidR="00C32E11" w:rsidRPr="00C32E11" w:rsidRDefault="00C32E11" w:rsidP="00C32E11">
            <w:pPr>
              <w:rPr>
                <w:rFonts w:ascii="Arial" w:hAnsi="Arial" w:cs="Arial"/>
                <w:sz w:val="22"/>
                <w:szCs w:val="22"/>
              </w:rPr>
            </w:pPr>
            <w:r>
              <w:rPr>
                <w:noProof/>
              </w:rPr>
              <w:drawing>
                <wp:inline distT="0" distB="0" distL="0" distR="0" wp14:anchorId="0D1D7127" wp14:editId="3D8A9CFD">
                  <wp:extent cx="5731510" cy="322262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5731510" cy="3222625"/>
                          </a:xfrm>
                          <a:prstGeom prst="rect">
                            <a:avLst/>
                          </a:prstGeom>
                        </pic:spPr>
                      </pic:pic>
                    </a:graphicData>
                  </a:graphic>
                </wp:inline>
              </w:drawing>
            </w:r>
          </w:p>
        </w:tc>
      </w:tr>
    </w:tbl>
    <w:p w14:paraId="33442595" w14:textId="77777777" w:rsidR="006E04C9" w:rsidRDefault="00BB2EFC">
      <w:pPr>
        <w:spacing w:after="200" w:line="276" w:lineRule="auto"/>
        <w:rPr>
          <w:rFonts w:ascii="Arial" w:hAnsi="Arial" w:cs="Arial"/>
          <w:b/>
          <w:sz w:val="22"/>
          <w:szCs w:val="22"/>
        </w:rPr>
      </w:pPr>
      <w:r>
        <w:rPr>
          <w:rFonts w:ascii="Arial" w:hAnsi="Arial" w:cs="Arial"/>
          <w:b/>
          <w:sz w:val="22"/>
          <w:szCs w:val="22"/>
        </w:rPr>
        <w:lastRenderedPageBreak/>
        <w:br w:type="page"/>
      </w:r>
    </w:p>
    <w:p w14:paraId="58629B98" w14:textId="77777777" w:rsidR="00503491" w:rsidRDefault="00503491" w:rsidP="006E04C9">
      <w:pPr>
        <w:jc w:val="both"/>
        <w:rPr>
          <w:rFonts w:ascii="Arial" w:hAnsi="Arial" w:cs="Arial"/>
          <w:sz w:val="22"/>
          <w:szCs w:val="22"/>
        </w:rPr>
      </w:pPr>
    </w:p>
    <w:p w14:paraId="59F80796" w14:textId="77777777" w:rsidR="006E04C9" w:rsidRDefault="006E04C9">
      <w:pPr>
        <w:spacing w:after="200" w:line="276" w:lineRule="auto"/>
        <w:rPr>
          <w:rFonts w:ascii="Arial" w:hAnsi="Arial" w:cs="Arial"/>
          <w:b/>
          <w:sz w:val="22"/>
          <w:szCs w:val="22"/>
        </w:rPr>
      </w:pPr>
    </w:p>
    <w:p w14:paraId="1B47D884" w14:textId="77777777" w:rsidR="006E04C9" w:rsidRDefault="00770DC3">
      <w:pPr>
        <w:spacing w:after="200" w:line="276" w:lineRule="auto"/>
        <w:rPr>
          <w:rFonts w:ascii="Arial" w:hAnsi="Arial" w:cs="Arial"/>
          <w:b/>
          <w:sz w:val="22"/>
          <w:szCs w:val="22"/>
        </w:rPr>
      </w:pPr>
      <w:r>
        <w:rPr>
          <w:rFonts w:ascii="Arial" w:hAnsi="Arial" w:cs="Arial"/>
          <w:noProof/>
          <w:sz w:val="22"/>
          <w:szCs w:val="22"/>
        </w:rPr>
        <w:drawing>
          <wp:anchor distT="0" distB="0" distL="114300" distR="114300" simplePos="0" relativeHeight="251659264" behindDoc="1" locked="0" layoutInCell="1" allowOverlap="1" wp14:anchorId="2F132CA8" wp14:editId="0DA4FF0D">
            <wp:simplePos x="0" y="0"/>
            <wp:positionH relativeFrom="page">
              <wp:align>right</wp:align>
            </wp:positionH>
            <wp:positionV relativeFrom="paragraph">
              <wp:posOffset>180975</wp:posOffset>
            </wp:positionV>
            <wp:extent cx="7700010" cy="12732717"/>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olicy_Back.jpg"/>
                    <pic:cNvPicPr/>
                  </pic:nvPicPr>
                  <pic:blipFill>
                    <a:blip r:embed="rId57" cstate="print">
                      <a:extLst>
                        <a:ext uri="{28A0092B-C50C-407E-A947-70E740481C1C}">
                          <a14:useLocalDpi xmlns:a14="http://schemas.microsoft.com/office/drawing/2010/main" val="0"/>
                        </a:ext>
                      </a:extLst>
                    </a:blip>
                    <a:stretch>
                      <a:fillRect/>
                    </a:stretch>
                  </pic:blipFill>
                  <pic:spPr>
                    <a:xfrm>
                      <a:off x="0" y="0"/>
                      <a:ext cx="7700010" cy="12732717"/>
                    </a:xfrm>
                    <a:prstGeom prst="rect">
                      <a:avLst/>
                    </a:prstGeom>
                  </pic:spPr>
                </pic:pic>
              </a:graphicData>
            </a:graphic>
            <wp14:sizeRelH relativeFrom="page">
              <wp14:pctWidth>0</wp14:pctWidth>
            </wp14:sizeRelH>
            <wp14:sizeRelV relativeFrom="page">
              <wp14:pctHeight>0</wp14:pctHeight>
            </wp14:sizeRelV>
          </wp:anchor>
        </w:drawing>
      </w:r>
    </w:p>
    <w:p w14:paraId="2E49FD52" w14:textId="77777777" w:rsidR="00AB6B41" w:rsidRDefault="00770DC3" w:rsidP="00770DC3">
      <w:pPr>
        <w:spacing w:after="200" w:line="276" w:lineRule="auto"/>
        <w:rPr>
          <w:rFonts w:ascii="Arial" w:hAnsi="Arial" w:cs="Arial"/>
          <w:b/>
          <w:sz w:val="22"/>
          <w:szCs w:val="22"/>
        </w:rPr>
      </w:pPr>
      <w:r w:rsidRPr="00770DC3">
        <w:rPr>
          <w:rFonts w:ascii="Arial" w:hAnsi="Arial" w:cs="Arial"/>
          <w:b/>
          <w:noProof/>
          <w:sz w:val="22"/>
          <w:szCs w:val="22"/>
        </w:rPr>
        <mc:AlternateContent>
          <mc:Choice Requires="wpg">
            <w:drawing>
              <wp:anchor distT="0" distB="0" distL="228600" distR="228600" simplePos="0" relativeHeight="251666944" behindDoc="1" locked="0" layoutInCell="1" allowOverlap="1" wp14:anchorId="0DD95D48" wp14:editId="66DC588A">
                <wp:simplePos x="0" y="0"/>
                <wp:positionH relativeFrom="margin">
                  <wp:posOffset>1457325</wp:posOffset>
                </wp:positionH>
                <wp:positionV relativeFrom="margin">
                  <wp:posOffset>4305300</wp:posOffset>
                </wp:positionV>
                <wp:extent cx="2876550" cy="3429000"/>
                <wp:effectExtent l="0" t="0" r="0" b="0"/>
                <wp:wrapSquare wrapText="bothSides"/>
                <wp:docPr id="201" name="Group 201"/>
                <wp:cNvGraphicFramePr/>
                <a:graphic xmlns:a="http://schemas.openxmlformats.org/drawingml/2006/main">
                  <a:graphicData uri="http://schemas.microsoft.com/office/word/2010/wordprocessingGroup">
                    <wpg:wgp>
                      <wpg:cNvGrpSpPr/>
                      <wpg:grpSpPr>
                        <a:xfrm>
                          <a:off x="0" y="0"/>
                          <a:ext cx="2876550" cy="3429000"/>
                          <a:chOff x="0" y="-76416"/>
                          <a:chExt cx="1828800" cy="8227455"/>
                        </a:xfrm>
                      </wpg:grpSpPr>
                      <wps:wsp>
                        <wps:cNvPr id="202" name="Rectangle 202"/>
                        <wps:cNvSpPr/>
                        <wps:spPr>
                          <a:xfrm>
                            <a:off x="0" y="-76416"/>
                            <a:ext cx="1828800" cy="228601"/>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3" name="Rectangle 203"/>
                        <wps:cNvSpPr/>
                        <wps:spPr>
                          <a:xfrm>
                            <a:off x="0" y="2917463"/>
                            <a:ext cx="1828800" cy="5233576"/>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61B5DC7" w14:textId="77777777" w:rsidR="00B23288" w:rsidRDefault="00B23288" w:rsidP="00770DC3">
                              <w:pPr>
                                <w:jc w:val="center"/>
                                <w:rPr>
                                  <w:color w:val="FFFFFF" w:themeColor="background1"/>
                                  <w:sz w:val="32"/>
                                </w:rPr>
                              </w:pPr>
                            </w:p>
                            <w:p w14:paraId="32E9513E" w14:textId="77777777" w:rsidR="00B23288" w:rsidRDefault="00B23288"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3BDE88F9" w14:textId="77777777" w:rsidR="00B23288" w:rsidRDefault="00B23288" w:rsidP="00770DC3">
                              <w:pPr>
                                <w:jc w:val="center"/>
                                <w:rPr>
                                  <w:color w:val="FFFFFF" w:themeColor="background1"/>
                                  <w:sz w:val="32"/>
                                </w:rPr>
                              </w:pPr>
                            </w:p>
                            <w:p w14:paraId="63397CF1" w14:textId="77777777" w:rsidR="00B23288" w:rsidRDefault="00B23288" w:rsidP="00770DC3">
                              <w:pPr>
                                <w:jc w:val="center"/>
                                <w:rPr>
                                  <w:color w:val="FFFFFF" w:themeColor="background1"/>
                                  <w:sz w:val="32"/>
                                </w:rPr>
                              </w:pPr>
                              <w:r>
                                <w:rPr>
                                  <w:color w:val="FFFFFF" w:themeColor="background1"/>
                                  <w:sz w:val="32"/>
                                </w:rPr>
                                <w:t>Literature Review</w:t>
                              </w:r>
                            </w:p>
                            <w:p w14:paraId="2F7B0424" w14:textId="77777777" w:rsidR="00B23288" w:rsidRDefault="00B23288" w:rsidP="00770DC3">
                              <w:pPr>
                                <w:jc w:val="center"/>
                                <w:rPr>
                                  <w:color w:val="FFFFFF" w:themeColor="background1"/>
                                  <w:sz w:val="32"/>
                                </w:rPr>
                              </w:pPr>
                            </w:p>
                            <w:p w14:paraId="1D5AA3B6" w14:textId="77777777" w:rsidR="00B23288" w:rsidRPr="00770DC3" w:rsidRDefault="00B23288" w:rsidP="00770DC3">
                              <w:pPr>
                                <w:jc w:val="center"/>
                                <w:rPr>
                                  <w:color w:val="FFFFFF" w:themeColor="background1"/>
                                  <w:sz w:val="32"/>
                                </w:rPr>
                              </w:pPr>
                            </w:p>
                          </w:txbxContent>
                        </wps:txbx>
                        <wps:bodyPr rot="0" spcFirstLastPara="0" vertOverflow="overflow" horzOverflow="overflow" vert="horz" wrap="square" lIns="91440" tIns="182880" rIns="109728" bIns="228600" numCol="1" spcCol="0" rtlCol="0" fromWordArt="0" anchor="t" anchorCtr="0" forceAA="0" compatLnSpc="1">
                          <a:prstTxWarp prst="textNoShape">
                            <a:avLst/>
                          </a:prstTxWarp>
                          <a:noAutofit/>
                        </wps:bodyPr>
                      </wps:wsp>
                      <wps:wsp>
                        <wps:cNvPr id="204" name="Text Box 204"/>
                        <wps:cNvSpPr txBox="1"/>
                        <wps:spPr>
                          <a:xfrm>
                            <a:off x="0" y="231820"/>
                            <a:ext cx="1828800" cy="266279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7AA18E94" w14:textId="77777777" w:rsidR="00B23288" w:rsidRPr="00770DC3" w:rsidRDefault="00B23288">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wps:txbx>
                        <wps:bodyPr rot="0" spcFirstLastPara="0" vertOverflow="overflow" horzOverflow="overflow" vert="horz" wrap="square" lIns="91440" tIns="91440" rIns="91440" bIns="9144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DD95D48" id="Group 201" o:spid="_x0000_s1027" style="position:absolute;margin-left:114.75pt;margin-top:339pt;width:226.5pt;height:270pt;z-index:-251649536;mso-wrap-distance-left:18pt;mso-wrap-distance-right:18pt;mso-position-horizontal-relative:margin;mso-position-vertical-relative:margin;mso-width-relative:margin;mso-height-relative:margin" coordorigin=",-764" coordsize="18288,822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">
                <v:rect id="Rectangle 202" o:spid="_x0000_s1028" style="position:absolute;top:-764;width:18288;height:228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" fillcolor="#4f81bd [3204]" stroked="f" strokeweight="2pt"/>
                <v:rect id="Rectangle 203" o:spid="_x0000_s1029" style="position:absolute;top:29174;width:18288;height:52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" fillcolor="#4f81bd [3204]" stroked="f" strokeweight="2pt">
                  <v:textbox inset=",14.4pt,8.64pt,18pt">
                    <w:txbxContent>
                      <w:p w14:paraId="161B5DC7" w14:textId="77777777" w:rsidR="00B23288" w:rsidRDefault="00B23288" w:rsidP="00770DC3">
                        <w:pPr>
                          <w:jc w:val="center"/>
                          <w:rPr>
                            <w:color w:val="FFFFFF" w:themeColor="background1"/>
                            <w:sz w:val="32"/>
                          </w:rPr>
                        </w:pPr>
                      </w:p>
                      <w:p w14:paraId="32E9513E" w14:textId="77777777" w:rsidR="00B23288" w:rsidRDefault="00B23288" w:rsidP="00770DC3">
                        <w:pPr>
                          <w:jc w:val="center"/>
                          <w:rPr>
                            <w:color w:val="FFFFFF" w:themeColor="background1"/>
                            <w:sz w:val="32"/>
                          </w:rPr>
                        </w:pPr>
                        <w:r w:rsidRPr="00770DC3">
                          <w:rPr>
                            <w:color w:val="FFFFFF" w:themeColor="background1"/>
                            <w:sz w:val="32"/>
                          </w:rPr>
                          <w:t>BA Sports Management</w:t>
                        </w:r>
                        <w:r>
                          <w:rPr>
                            <w:color w:val="FFFFFF" w:themeColor="background1"/>
                            <w:sz w:val="32"/>
                          </w:rPr>
                          <w:t xml:space="preserve"> Portfolio</w:t>
                        </w:r>
                      </w:p>
                      <w:p w14:paraId="3BDE88F9" w14:textId="77777777" w:rsidR="00B23288" w:rsidRDefault="00B23288" w:rsidP="00770DC3">
                        <w:pPr>
                          <w:jc w:val="center"/>
                          <w:rPr>
                            <w:color w:val="FFFFFF" w:themeColor="background1"/>
                            <w:sz w:val="32"/>
                          </w:rPr>
                        </w:pPr>
                      </w:p>
                      <w:p w14:paraId="63397CF1" w14:textId="77777777" w:rsidR="00B23288" w:rsidRDefault="00B23288" w:rsidP="00770DC3">
                        <w:pPr>
                          <w:jc w:val="center"/>
                          <w:rPr>
                            <w:color w:val="FFFFFF" w:themeColor="background1"/>
                            <w:sz w:val="32"/>
                          </w:rPr>
                        </w:pPr>
                        <w:r>
                          <w:rPr>
                            <w:color w:val="FFFFFF" w:themeColor="background1"/>
                            <w:sz w:val="32"/>
                          </w:rPr>
                          <w:t>Literature Review</w:t>
                        </w:r>
                      </w:p>
                      <w:p w14:paraId="2F7B0424" w14:textId="77777777" w:rsidR="00B23288" w:rsidRDefault="00B23288" w:rsidP="00770DC3">
                        <w:pPr>
                          <w:jc w:val="center"/>
                          <w:rPr>
                            <w:color w:val="FFFFFF" w:themeColor="background1"/>
                            <w:sz w:val="32"/>
                          </w:rPr>
                        </w:pPr>
                      </w:p>
                      <w:p w14:paraId="1D5AA3B6" w14:textId="77777777" w:rsidR="00B23288" w:rsidRPr="00770DC3" w:rsidRDefault="00B23288" w:rsidP="00770DC3">
                        <w:pPr>
                          <w:jc w:val="center"/>
                          <w:rPr>
                            <w:color w:val="FFFFFF" w:themeColor="background1"/>
                            <w:sz w:val="32"/>
                          </w:rPr>
                        </w:pPr>
                      </w:p>
                    </w:txbxContent>
                  </v:textbox>
                </v:rect>
                <v:shape id="Text Box 204" o:spid="_x0000_s1030" type="#_x0000_t202" style="position:absolute;top:2318;width:18288;height:2662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" fillcolor="white [3212]" stroked="f" strokeweight=".5pt">
                  <v:textbox inset=",7.2pt,,7.2pt">
                    <w:txbxContent>
                      <w:p w14:paraId="7AA18E94" w14:textId="77777777" w:rsidR="00B23288" w:rsidRPr="00770DC3" w:rsidRDefault="00B23288">
                        <w:pPr>
                          <w:pStyle w:val="NoSpacing"/>
                          <w:jc w:val="center"/>
                          <w:rPr>
                            <w:rFonts w:asciiTheme="majorHAnsi" w:eastAsiaTheme="majorEastAsia" w:hAnsiTheme="majorHAnsi" w:cstheme="majorBidi"/>
                            <w:caps/>
                            <w:color w:val="4F81BD" w:themeColor="accent1"/>
                            <w:sz w:val="36"/>
                            <w:szCs w:val="28"/>
                          </w:rPr>
                        </w:pPr>
                        <w:r w:rsidRPr="00770DC3">
                          <w:rPr>
                            <w:rFonts w:asciiTheme="majorHAnsi" w:eastAsiaTheme="majorEastAsia" w:hAnsiTheme="majorHAnsi" w:cstheme="majorBidi"/>
                            <w:caps/>
                            <w:color w:val="4F81BD" w:themeColor="accent1"/>
                            <w:sz w:val="36"/>
                            <w:szCs w:val="28"/>
                          </w:rPr>
                          <w:t>UWTSDSport</w:t>
                        </w:r>
                      </w:p>
                    </w:txbxContent>
                  </v:textbox>
                </v:shape>
                <w10:wrap type="square" anchorx="margin" anchory="margin"/>
              </v:group>
            </w:pict>
          </mc:Fallback>
        </mc:AlternateContent>
      </w:r>
    </w:p>
    <w:sectPr w:rsidR="00AB6B41" w:rsidSect="00884824">
      <w:headerReference w:type="first" r:id="rId5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35D8D4" w14:textId="77777777" w:rsidR="00ED1D2E" w:rsidRDefault="00ED1D2E" w:rsidP="00290BD5">
      <w:r>
        <w:separator/>
      </w:r>
    </w:p>
  </w:endnote>
  <w:endnote w:type="continuationSeparator" w:id="0">
    <w:p w14:paraId="7F0695BC" w14:textId="77777777" w:rsidR="00ED1D2E" w:rsidRDefault="00ED1D2E" w:rsidP="00290B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08850065"/>
      <w:docPartObj>
        <w:docPartGallery w:val="Page Numbers (Bottom of Page)"/>
        <w:docPartUnique/>
      </w:docPartObj>
    </w:sdtPr>
    <w:sdtEndPr>
      <w:rPr>
        <w:noProof/>
      </w:rPr>
    </w:sdtEndPr>
    <w:sdtContent>
      <w:p w14:paraId="4DA39997" w14:textId="77777777" w:rsidR="00B23288" w:rsidRDefault="00B2328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4823C7" w14:textId="77777777" w:rsidR="00B23288" w:rsidRDefault="00B232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1EF654F" w14:textId="77777777" w:rsidR="00ED1D2E" w:rsidRDefault="00ED1D2E" w:rsidP="00290BD5">
      <w:r>
        <w:separator/>
      </w:r>
    </w:p>
  </w:footnote>
  <w:footnote w:type="continuationSeparator" w:id="0">
    <w:p w14:paraId="5A2E2366" w14:textId="77777777" w:rsidR="00ED1D2E" w:rsidRDefault="00ED1D2E" w:rsidP="00290BD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046E767" w14:textId="77777777" w:rsidR="00B23288" w:rsidRDefault="00B23288">
    <w:pPr>
      <w:pStyle w:val="Header"/>
    </w:pPr>
    <w:r>
      <w:rPr>
        <w:rFonts w:ascii="Arial" w:hAnsi="Arial" w:cs="Arial"/>
        <w:noProof/>
        <w:sz w:val="22"/>
        <w:szCs w:val="22"/>
      </w:rPr>
      <w:drawing>
        <wp:anchor distT="0" distB="0" distL="114300" distR="114300" simplePos="0" relativeHeight="251659264" behindDoc="1" locked="0" layoutInCell="1" allowOverlap="1" wp14:anchorId="041A6C7A" wp14:editId="04C04523">
          <wp:simplePos x="0" y="0"/>
          <wp:positionH relativeFrom="column">
            <wp:posOffset>-672838</wp:posOffset>
          </wp:positionH>
          <wp:positionV relativeFrom="paragraph">
            <wp:posOffset>-287534</wp:posOffset>
          </wp:positionV>
          <wp:extent cx="2491569" cy="997261"/>
          <wp:effectExtent l="0" t="0" r="444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842454" w14:textId="77777777" w:rsidR="00B23288" w:rsidRDefault="00B23288">
    <w:pPr>
      <w:pStyle w:val="Header"/>
    </w:pPr>
    <w:r>
      <w:rPr>
        <w:rFonts w:ascii="Arial" w:hAnsi="Arial" w:cs="Arial"/>
        <w:noProof/>
        <w:sz w:val="22"/>
        <w:szCs w:val="22"/>
      </w:rPr>
      <w:drawing>
        <wp:anchor distT="0" distB="0" distL="114300" distR="114300" simplePos="0" relativeHeight="251661312" behindDoc="1" locked="0" layoutInCell="1" allowOverlap="1" wp14:anchorId="5F2907C2" wp14:editId="441B9895">
          <wp:simplePos x="0" y="0"/>
          <wp:positionH relativeFrom="column">
            <wp:posOffset>-895350</wp:posOffset>
          </wp:positionH>
          <wp:positionV relativeFrom="paragraph">
            <wp:posOffset>-438785</wp:posOffset>
          </wp:positionV>
          <wp:extent cx="2491569" cy="997261"/>
          <wp:effectExtent l="0" t="0" r="4445"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11B33E8" w14:textId="77777777" w:rsidR="00B23288" w:rsidRDefault="00B23288">
    <w:pPr>
      <w:pStyle w:val="Header"/>
    </w:pPr>
    <w:r>
      <w:rPr>
        <w:rFonts w:ascii="Arial" w:hAnsi="Arial" w:cs="Arial"/>
        <w:noProof/>
        <w:sz w:val="22"/>
        <w:szCs w:val="22"/>
      </w:rPr>
      <w:drawing>
        <wp:anchor distT="0" distB="0" distL="114300" distR="114300" simplePos="0" relativeHeight="251663360" behindDoc="1" locked="0" layoutInCell="1" allowOverlap="1" wp14:anchorId="71B976AD" wp14:editId="730AAFEC">
          <wp:simplePos x="0" y="0"/>
          <wp:positionH relativeFrom="page">
            <wp:align>left</wp:align>
          </wp:positionH>
          <wp:positionV relativeFrom="paragraph">
            <wp:posOffset>-448310</wp:posOffset>
          </wp:positionV>
          <wp:extent cx="2491569" cy="997261"/>
          <wp:effectExtent l="0" t="0" r="4445"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SD_corp_logo2013.jpg"/>
                  <pic:cNvPicPr/>
                </pic:nvPicPr>
                <pic:blipFill>
                  <a:blip r:embed="rId1" cstate="print">
                    <a:extLst>
                      <a:ext uri="{28A0092B-C50C-407E-A947-70E740481C1C}">
                        <a14:useLocalDpi xmlns:a14="http://schemas.microsoft.com/office/drawing/2010/main" val="0"/>
                      </a:ext>
                    </a:extLst>
                  </a:blip>
                  <a:stretch>
                    <a:fillRect/>
                  </a:stretch>
                </pic:blipFill>
                <pic:spPr>
                  <a:xfrm>
                    <a:off x="0" y="0"/>
                    <a:ext cx="2491569" cy="997261"/>
                  </a:xfrm>
                  <a:prstGeom prst="rect">
                    <a:avLst/>
                  </a:prstGeom>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B92989"/>
    <w:multiLevelType w:val="multilevel"/>
    <w:tmpl w:val="60FC192A"/>
    <w:lvl w:ilvl="0">
      <w:start w:val="1"/>
      <w:numFmt w:val="decimal"/>
      <w:lvlText w:val="%1."/>
      <w:lvlJc w:val="left"/>
      <w:pPr>
        <w:tabs>
          <w:tab w:val="num" w:pos="360"/>
        </w:tabs>
        <w:ind w:left="360" w:hanging="360"/>
      </w:pPr>
      <w:rPr>
        <w:rFonts w:ascii="Arial" w:hAnsi="Arial" w:hint="default"/>
        <w:b/>
        <w:i w:val="0"/>
        <w:sz w:val="24"/>
      </w:rPr>
    </w:lvl>
    <w:lvl w:ilvl="1">
      <w:start w:val="2"/>
      <w:numFmt w:val="none"/>
      <w:lvlText w:val="2.1"/>
      <w:lvlJc w:val="left"/>
      <w:pPr>
        <w:tabs>
          <w:tab w:val="num" w:pos="576"/>
        </w:tabs>
        <w:ind w:left="576" w:hanging="576"/>
      </w:pPr>
      <w:rPr>
        <w:rFonts w:hint="default"/>
      </w:rPr>
    </w:lvl>
    <w:lvl w:ilvl="2">
      <w:start w:val="1"/>
      <w:numFmt w:val="decimal"/>
      <w:pStyle w:val="Heading3"/>
      <w:lvlText w:val="%1.%2.%3"/>
      <w:lvlJc w:val="left"/>
      <w:pPr>
        <w:tabs>
          <w:tab w:val="num" w:pos="720"/>
        </w:tabs>
        <w:ind w:left="720" w:hanging="720"/>
      </w:pPr>
      <w:rPr>
        <w:rFonts w:hint="default"/>
      </w:rPr>
    </w:lvl>
    <w:lvl w:ilvl="3">
      <w:start w:val="1"/>
      <w:numFmt w:val="decimal"/>
      <w:pStyle w:val="Heading4"/>
      <w:lvlText w:val="%1.%2.%3.%4"/>
      <w:lvlJc w:val="left"/>
      <w:pPr>
        <w:tabs>
          <w:tab w:val="num" w:pos="864"/>
        </w:tabs>
        <w:ind w:left="864" w:hanging="864"/>
      </w:pPr>
      <w:rPr>
        <w:rFonts w:hint="default"/>
      </w:rPr>
    </w:lvl>
    <w:lvl w:ilvl="4">
      <w:start w:val="1"/>
      <w:numFmt w:val="decimal"/>
      <w:pStyle w:val="Heading5"/>
      <w:lvlText w:val="%1.%2.%3.%4.%5"/>
      <w:lvlJc w:val="left"/>
      <w:pPr>
        <w:tabs>
          <w:tab w:val="num" w:pos="1008"/>
        </w:tabs>
        <w:ind w:left="1008" w:hanging="1008"/>
      </w:pPr>
      <w:rPr>
        <w:rFonts w:hint="default"/>
      </w:rPr>
    </w:lvl>
    <w:lvl w:ilvl="5">
      <w:start w:val="1"/>
      <w:numFmt w:val="decimal"/>
      <w:pStyle w:val="Heading6"/>
      <w:lvlText w:val="%1.%2.%3.%4.%5.%6"/>
      <w:lvlJc w:val="left"/>
      <w:pPr>
        <w:tabs>
          <w:tab w:val="num" w:pos="1152"/>
        </w:tabs>
        <w:ind w:left="1152" w:hanging="1152"/>
      </w:pPr>
      <w:rPr>
        <w:rFonts w:hint="default"/>
      </w:rPr>
    </w:lvl>
    <w:lvl w:ilvl="6">
      <w:start w:val="1"/>
      <w:numFmt w:val="decimal"/>
      <w:pStyle w:val="Heading7"/>
      <w:lvlText w:val="%1.%2.%3.%4.%5.%6.%7"/>
      <w:lvlJc w:val="left"/>
      <w:pPr>
        <w:tabs>
          <w:tab w:val="num" w:pos="1296"/>
        </w:tabs>
        <w:ind w:left="1296" w:hanging="1296"/>
      </w:pPr>
      <w:rPr>
        <w:rFonts w:hint="default"/>
        <w:b w:val="0"/>
        <w:i w:val="0"/>
      </w:rPr>
    </w:lvl>
    <w:lvl w:ilvl="7">
      <w:start w:val="1"/>
      <w:numFmt w:val="decimal"/>
      <w:pStyle w:val="Heading8"/>
      <w:lvlText w:val="%1.%2.%3.%4.%5.%6.%7.%8"/>
      <w:lvlJc w:val="left"/>
      <w:pPr>
        <w:tabs>
          <w:tab w:val="num" w:pos="1440"/>
        </w:tabs>
        <w:ind w:left="1440" w:hanging="1440"/>
      </w:pPr>
      <w:rPr>
        <w:rFonts w:hint="default"/>
      </w:rPr>
    </w:lvl>
    <w:lvl w:ilvl="8">
      <w:start w:val="1"/>
      <w:numFmt w:val="decimal"/>
      <w:pStyle w:val="Heading9"/>
      <w:lvlText w:val="%1.%2.%3.%4.%5.%6.%7.%8.%9"/>
      <w:lvlJc w:val="left"/>
      <w:pPr>
        <w:tabs>
          <w:tab w:val="num" w:pos="1584"/>
        </w:tabs>
        <w:ind w:left="1584" w:hanging="1584"/>
      </w:pPr>
      <w:rPr>
        <w:rFonts w:hint="default"/>
      </w:rPr>
    </w:lvl>
  </w:abstractNum>
  <w:abstractNum w:abstractNumId="1" w15:restartNumberingAfterBreak="0">
    <w:nsid w:val="118F4093"/>
    <w:multiLevelType w:val="hybridMultilevel"/>
    <w:tmpl w:val="E49607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6E788D"/>
    <w:multiLevelType w:val="multilevel"/>
    <w:tmpl w:val="FAA8B5C2"/>
    <w:lvl w:ilvl="0">
      <w:start w:val="1"/>
      <w:numFmt w:val="decimal"/>
      <w:lvlText w:val="%1.0"/>
      <w:lvlJc w:val="left"/>
      <w:pPr>
        <w:ind w:left="360" w:hanging="360"/>
      </w:pPr>
      <w:rPr>
        <w:rFonts w:hint="default"/>
      </w:rPr>
    </w:lvl>
    <w:lvl w:ilvl="1">
      <w:start w:val="1"/>
      <w:numFmt w:val="decimal"/>
      <w:lvlText w:val="%1.%2"/>
      <w:lvlJc w:val="left"/>
      <w:pPr>
        <w:ind w:left="1068" w:hanging="360"/>
      </w:pPr>
      <w:rPr>
        <w:rFonts w:hint="default"/>
      </w:rPr>
    </w:lvl>
    <w:lvl w:ilvl="2">
      <w:start w:val="1"/>
      <w:numFmt w:val="decimal"/>
      <w:lvlText w:val="%1.%2.%3"/>
      <w:lvlJc w:val="left"/>
      <w:pPr>
        <w:ind w:left="1854"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622F7AC5"/>
    <w:multiLevelType w:val="multilevel"/>
    <w:tmpl w:val="482AF794"/>
    <w:lvl w:ilvl="0">
      <w:start w:val="2"/>
      <w:numFmt w:val="decimal"/>
      <w:lvlText w:val="%1"/>
      <w:lvlJc w:val="left"/>
      <w:pPr>
        <w:ind w:left="525" w:hanging="525"/>
      </w:pPr>
      <w:rPr>
        <w:rFonts w:hint="default"/>
      </w:rPr>
    </w:lvl>
    <w:lvl w:ilvl="1">
      <w:start w:val="2"/>
      <w:numFmt w:val="decimal"/>
      <w:lvlText w:val="%1.%2"/>
      <w:lvlJc w:val="left"/>
      <w:pPr>
        <w:ind w:left="1065" w:hanging="525"/>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abstractNum w:abstractNumId="4" w15:restartNumberingAfterBreak="0">
    <w:nsid w:val="66F5051E"/>
    <w:multiLevelType w:val="multilevel"/>
    <w:tmpl w:val="EA160D6C"/>
    <w:lvl w:ilvl="0">
      <w:start w:val="2"/>
      <w:numFmt w:val="decimal"/>
      <w:lvlText w:val="%1"/>
      <w:lvlJc w:val="left"/>
      <w:pPr>
        <w:ind w:left="525" w:hanging="525"/>
      </w:pPr>
      <w:rPr>
        <w:rFonts w:hint="default"/>
      </w:rPr>
    </w:lvl>
    <w:lvl w:ilvl="1">
      <w:start w:val="3"/>
      <w:numFmt w:val="decimal"/>
      <w:lvlText w:val="%1.%2"/>
      <w:lvlJc w:val="left"/>
      <w:pPr>
        <w:ind w:left="1065" w:hanging="525"/>
      </w:pPr>
      <w:rPr>
        <w:rFonts w:hint="default"/>
      </w:rPr>
    </w:lvl>
    <w:lvl w:ilvl="2">
      <w:start w:val="1"/>
      <w:numFmt w:val="decimal"/>
      <w:lvlText w:val="%1.%2.%3"/>
      <w:lvlJc w:val="left"/>
      <w:pPr>
        <w:ind w:left="1800" w:hanging="720"/>
      </w:pPr>
      <w:rPr>
        <w:rFonts w:hint="default"/>
      </w:rPr>
    </w:lvl>
    <w:lvl w:ilvl="3">
      <w:start w:val="1"/>
      <w:numFmt w:val="decimal"/>
      <w:lvlText w:val="%1.%2.%3.%4"/>
      <w:lvlJc w:val="left"/>
      <w:pPr>
        <w:ind w:left="2700" w:hanging="1080"/>
      </w:pPr>
      <w:rPr>
        <w:rFonts w:hint="default"/>
      </w:rPr>
    </w:lvl>
    <w:lvl w:ilvl="4">
      <w:start w:val="1"/>
      <w:numFmt w:val="decimal"/>
      <w:lvlText w:val="%1.%2.%3.%4.%5"/>
      <w:lvlJc w:val="left"/>
      <w:pPr>
        <w:ind w:left="3240" w:hanging="1080"/>
      </w:pPr>
      <w:rPr>
        <w:rFonts w:hint="default"/>
      </w:rPr>
    </w:lvl>
    <w:lvl w:ilvl="5">
      <w:start w:val="1"/>
      <w:numFmt w:val="decimal"/>
      <w:lvlText w:val="%1.%2.%3.%4.%5.%6"/>
      <w:lvlJc w:val="left"/>
      <w:pPr>
        <w:ind w:left="4140" w:hanging="1440"/>
      </w:pPr>
      <w:rPr>
        <w:rFonts w:hint="default"/>
      </w:rPr>
    </w:lvl>
    <w:lvl w:ilvl="6">
      <w:start w:val="1"/>
      <w:numFmt w:val="decimal"/>
      <w:lvlText w:val="%1.%2.%3.%4.%5.%6.%7"/>
      <w:lvlJc w:val="left"/>
      <w:pPr>
        <w:ind w:left="4680" w:hanging="1440"/>
      </w:pPr>
      <w:rPr>
        <w:rFonts w:hint="default"/>
      </w:rPr>
    </w:lvl>
    <w:lvl w:ilvl="7">
      <w:start w:val="1"/>
      <w:numFmt w:val="decimal"/>
      <w:lvlText w:val="%1.%2.%3.%4.%5.%6.%7.%8"/>
      <w:lvlJc w:val="left"/>
      <w:pPr>
        <w:ind w:left="5580" w:hanging="1800"/>
      </w:pPr>
      <w:rPr>
        <w:rFonts w:hint="default"/>
      </w:rPr>
    </w:lvl>
    <w:lvl w:ilvl="8">
      <w:start w:val="1"/>
      <w:numFmt w:val="decimal"/>
      <w:lvlText w:val="%1.%2.%3.%4.%5.%6.%7.%8.%9"/>
      <w:lvlJc w:val="left"/>
      <w:pPr>
        <w:ind w:left="6120" w:hanging="1800"/>
      </w:pPr>
      <w:rPr>
        <w:rFonts w:hint="default"/>
      </w:rPr>
    </w:lvl>
  </w:abstractNum>
  <w:abstractNum w:abstractNumId="5" w15:restartNumberingAfterBreak="0">
    <w:nsid w:val="6E806A15"/>
    <w:multiLevelType w:val="hybridMultilevel"/>
    <w:tmpl w:val="3516FC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5"/>
  </w:num>
  <w:num w:numId="3">
    <w:abstractNumId w:val="1"/>
  </w:num>
  <w:num w:numId="4">
    <w:abstractNumId w:val="2"/>
  </w:num>
  <w:num w:numId="5">
    <w:abstractNumId w:val="4"/>
  </w:num>
  <w:num w:numId="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102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02384"/>
    <w:rsid w:val="0000252C"/>
    <w:rsid w:val="00004B73"/>
    <w:rsid w:val="00004F49"/>
    <w:rsid w:val="00011348"/>
    <w:rsid w:val="00014F00"/>
    <w:rsid w:val="00021844"/>
    <w:rsid w:val="00023F08"/>
    <w:rsid w:val="0002598D"/>
    <w:rsid w:val="000408F5"/>
    <w:rsid w:val="00041315"/>
    <w:rsid w:val="00042202"/>
    <w:rsid w:val="00045584"/>
    <w:rsid w:val="00046359"/>
    <w:rsid w:val="00057665"/>
    <w:rsid w:val="00067824"/>
    <w:rsid w:val="000704D9"/>
    <w:rsid w:val="000722A7"/>
    <w:rsid w:val="00074F8A"/>
    <w:rsid w:val="00075B62"/>
    <w:rsid w:val="000801C7"/>
    <w:rsid w:val="0008072A"/>
    <w:rsid w:val="00081B27"/>
    <w:rsid w:val="00087495"/>
    <w:rsid w:val="00087F7A"/>
    <w:rsid w:val="00091F76"/>
    <w:rsid w:val="000A08E4"/>
    <w:rsid w:val="000B3CBB"/>
    <w:rsid w:val="000B51A2"/>
    <w:rsid w:val="000C05D3"/>
    <w:rsid w:val="000C35F5"/>
    <w:rsid w:val="000C4848"/>
    <w:rsid w:val="000C588D"/>
    <w:rsid w:val="000D0017"/>
    <w:rsid w:val="000D3149"/>
    <w:rsid w:val="000D6F83"/>
    <w:rsid w:val="000E10A3"/>
    <w:rsid w:val="000E4953"/>
    <w:rsid w:val="000E75C8"/>
    <w:rsid w:val="000F00CA"/>
    <w:rsid w:val="000F0FB8"/>
    <w:rsid w:val="000F29E5"/>
    <w:rsid w:val="000F41DD"/>
    <w:rsid w:val="00100BAF"/>
    <w:rsid w:val="00104A71"/>
    <w:rsid w:val="00112D9A"/>
    <w:rsid w:val="00114C71"/>
    <w:rsid w:val="001158AC"/>
    <w:rsid w:val="00121726"/>
    <w:rsid w:val="00141319"/>
    <w:rsid w:val="00143272"/>
    <w:rsid w:val="00154FAB"/>
    <w:rsid w:val="00155898"/>
    <w:rsid w:val="00160CD3"/>
    <w:rsid w:val="00170C56"/>
    <w:rsid w:val="0017254C"/>
    <w:rsid w:val="00174C11"/>
    <w:rsid w:val="001803C9"/>
    <w:rsid w:val="00182008"/>
    <w:rsid w:val="001846C9"/>
    <w:rsid w:val="00184A3E"/>
    <w:rsid w:val="00192D90"/>
    <w:rsid w:val="001B0DC7"/>
    <w:rsid w:val="001B342F"/>
    <w:rsid w:val="001B70C7"/>
    <w:rsid w:val="001B78BF"/>
    <w:rsid w:val="001C09F6"/>
    <w:rsid w:val="001D1817"/>
    <w:rsid w:val="001D3184"/>
    <w:rsid w:val="001E08A1"/>
    <w:rsid w:val="001E098D"/>
    <w:rsid w:val="001E3B04"/>
    <w:rsid w:val="001F1122"/>
    <w:rsid w:val="001F7ED2"/>
    <w:rsid w:val="002129E8"/>
    <w:rsid w:val="00214E18"/>
    <w:rsid w:val="0023029D"/>
    <w:rsid w:val="00231048"/>
    <w:rsid w:val="00231676"/>
    <w:rsid w:val="00232FE4"/>
    <w:rsid w:val="00233CBC"/>
    <w:rsid w:val="0023752D"/>
    <w:rsid w:val="002429F5"/>
    <w:rsid w:val="00242C25"/>
    <w:rsid w:val="00242FE8"/>
    <w:rsid w:val="002454CB"/>
    <w:rsid w:val="00263AAF"/>
    <w:rsid w:val="00264BE1"/>
    <w:rsid w:val="00273089"/>
    <w:rsid w:val="00273B08"/>
    <w:rsid w:val="00282A9A"/>
    <w:rsid w:val="00290BD5"/>
    <w:rsid w:val="0029415A"/>
    <w:rsid w:val="00294D67"/>
    <w:rsid w:val="002A3AFA"/>
    <w:rsid w:val="002A537B"/>
    <w:rsid w:val="002A53A9"/>
    <w:rsid w:val="002A599B"/>
    <w:rsid w:val="002A5C6F"/>
    <w:rsid w:val="002B3F10"/>
    <w:rsid w:val="002C2243"/>
    <w:rsid w:val="002C35BF"/>
    <w:rsid w:val="002C6806"/>
    <w:rsid w:val="002D27ED"/>
    <w:rsid w:val="002D3CDE"/>
    <w:rsid w:val="002D4380"/>
    <w:rsid w:val="002D5E48"/>
    <w:rsid w:val="002F5407"/>
    <w:rsid w:val="002F7719"/>
    <w:rsid w:val="002F7FB4"/>
    <w:rsid w:val="00302CF3"/>
    <w:rsid w:val="003115C0"/>
    <w:rsid w:val="00312718"/>
    <w:rsid w:val="00316261"/>
    <w:rsid w:val="00321551"/>
    <w:rsid w:val="0032245B"/>
    <w:rsid w:val="00322C3C"/>
    <w:rsid w:val="0032473B"/>
    <w:rsid w:val="0032563E"/>
    <w:rsid w:val="00325667"/>
    <w:rsid w:val="00330466"/>
    <w:rsid w:val="00340C65"/>
    <w:rsid w:val="0034131D"/>
    <w:rsid w:val="003427FA"/>
    <w:rsid w:val="00344C0D"/>
    <w:rsid w:val="00350F0B"/>
    <w:rsid w:val="00354CB3"/>
    <w:rsid w:val="0036119E"/>
    <w:rsid w:val="00372E5D"/>
    <w:rsid w:val="00376831"/>
    <w:rsid w:val="003821D0"/>
    <w:rsid w:val="0038392E"/>
    <w:rsid w:val="00387CB5"/>
    <w:rsid w:val="003974A9"/>
    <w:rsid w:val="003A27FF"/>
    <w:rsid w:val="003A39E1"/>
    <w:rsid w:val="003A7E86"/>
    <w:rsid w:val="003A7FDD"/>
    <w:rsid w:val="003B0305"/>
    <w:rsid w:val="003B1773"/>
    <w:rsid w:val="003B289D"/>
    <w:rsid w:val="003B28EA"/>
    <w:rsid w:val="003B319F"/>
    <w:rsid w:val="003C4813"/>
    <w:rsid w:val="003D1124"/>
    <w:rsid w:val="003D24CC"/>
    <w:rsid w:val="003D4075"/>
    <w:rsid w:val="003D41E1"/>
    <w:rsid w:val="003D6695"/>
    <w:rsid w:val="003E0098"/>
    <w:rsid w:val="003E7400"/>
    <w:rsid w:val="003F5EEE"/>
    <w:rsid w:val="00401018"/>
    <w:rsid w:val="004032EE"/>
    <w:rsid w:val="00403EBA"/>
    <w:rsid w:val="00404D0E"/>
    <w:rsid w:val="00406D40"/>
    <w:rsid w:val="00410D99"/>
    <w:rsid w:val="004130CF"/>
    <w:rsid w:val="0041570A"/>
    <w:rsid w:val="0042221B"/>
    <w:rsid w:val="00422A84"/>
    <w:rsid w:val="00423152"/>
    <w:rsid w:val="00424FFA"/>
    <w:rsid w:val="004254B2"/>
    <w:rsid w:val="004320D4"/>
    <w:rsid w:val="0043279B"/>
    <w:rsid w:val="004423D5"/>
    <w:rsid w:val="00444A75"/>
    <w:rsid w:val="0044686B"/>
    <w:rsid w:val="00455408"/>
    <w:rsid w:val="004615EB"/>
    <w:rsid w:val="00461C54"/>
    <w:rsid w:val="004647AD"/>
    <w:rsid w:val="00465EB3"/>
    <w:rsid w:val="004661CF"/>
    <w:rsid w:val="00466582"/>
    <w:rsid w:val="004728E4"/>
    <w:rsid w:val="00473D8D"/>
    <w:rsid w:val="00475551"/>
    <w:rsid w:val="00480780"/>
    <w:rsid w:val="00481C28"/>
    <w:rsid w:val="004838D0"/>
    <w:rsid w:val="004A5D5A"/>
    <w:rsid w:val="004A7458"/>
    <w:rsid w:val="004A7962"/>
    <w:rsid w:val="004B10D1"/>
    <w:rsid w:val="004B3B29"/>
    <w:rsid w:val="004C0CFA"/>
    <w:rsid w:val="004C1AC1"/>
    <w:rsid w:val="004C2AAF"/>
    <w:rsid w:val="004D1940"/>
    <w:rsid w:val="004D1CF0"/>
    <w:rsid w:val="004D206A"/>
    <w:rsid w:val="004D4028"/>
    <w:rsid w:val="004E1CAD"/>
    <w:rsid w:val="004E2E47"/>
    <w:rsid w:val="004E47D0"/>
    <w:rsid w:val="004E54BD"/>
    <w:rsid w:val="004E5F75"/>
    <w:rsid w:val="00503491"/>
    <w:rsid w:val="00512D17"/>
    <w:rsid w:val="0051398F"/>
    <w:rsid w:val="00513A1E"/>
    <w:rsid w:val="00521ABF"/>
    <w:rsid w:val="00523410"/>
    <w:rsid w:val="00525EB9"/>
    <w:rsid w:val="00531268"/>
    <w:rsid w:val="00535F5A"/>
    <w:rsid w:val="005404A4"/>
    <w:rsid w:val="00551AA9"/>
    <w:rsid w:val="00552B66"/>
    <w:rsid w:val="00554274"/>
    <w:rsid w:val="00557A81"/>
    <w:rsid w:val="00560E53"/>
    <w:rsid w:val="0056642C"/>
    <w:rsid w:val="00567033"/>
    <w:rsid w:val="00567227"/>
    <w:rsid w:val="00571C91"/>
    <w:rsid w:val="00574D4C"/>
    <w:rsid w:val="00575DFA"/>
    <w:rsid w:val="00584828"/>
    <w:rsid w:val="00590E4C"/>
    <w:rsid w:val="00593EBA"/>
    <w:rsid w:val="005A1A38"/>
    <w:rsid w:val="005A5D17"/>
    <w:rsid w:val="005A6CFC"/>
    <w:rsid w:val="005B1E48"/>
    <w:rsid w:val="005B4BE4"/>
    <w:rsid w:val="005B782E"/>
    <w:rsid w:val="005B7B05"/>
    <w:rsid w:val="005C02F4"/>
    <w:rsid w:val="005C2F6D"/>
    <w:rsid w:val="005C61EB"/>
    <w:rsid w:val="005D517E"/>
    <w:rsid w:val="005E2BC3"/>
    <w:rsid w:val="005E35CF"/>
    <w:rsid w:val="005F13F3"/>
    <w:rsid w:val="005F1E69"/>
    <w:rsid w:val="005F344E"/>
    <w:rsid w:val="005F3600"/>
    <w:rsid w:val="005F5DB9"/>
    <w:rsid w:val="005F776C"/>
    <w:rsid w:val="00601521"/>
    <w:rsid w:val="00607830"/>
    <w:rsid w:val="006142F8"/>
    <w:rsid w:val="006149E7"/>
    <w:rsid w:val="00616B8D"/>
    <w:rsid w:val="00626579"/>
    <w:rsid w:val="006275A4"/>
    <w:rsid w:val="00627B32"/>
    <w:rsid w:val="00627E97"/>
    <w:rsid w:val="006320B1"/>
    <w:rsid w:val="006330E7"/>
    <w:rsid w:val="006401D9"/>
    <w:rsid w:val="00640238"/>
    <w:rsid w:val="00651BEC"/>
    <w:rsid w:val="00651C7F"/>
    <w:rsid w:val="006535DE"/>
    <w:rsid w:val="0065408E"/>
    <w:rsid w:val="00654BD6"/>
    <w:rsid w:val="006612B2"/>
    <w:rsid w:val="00666C58"/>
    <w:rsid w:val="00670F4E"/>
    <w:rsid w:val="00672E75"/>
    <w:rsid w:val="00673608"/>
    <w:rsid w:val="00675D91"/>
    <w:rsid w:val="00675FFA"/>
    <w:rsid w:val="00681A19"/>
    <w:rsid w:val="00682E7D"/>
    <w:rsid w:val="00690618"/>
    <w:rsid w:val="0069727F"/>
    <w:rsid w:val="006A0736"/>
    <w:rsid w:val="006A5C38"/>
    <w:rsid w:val="006C097E"/>
    <w:rsid w:val="006C2B6C"/>
    <w:rsid w:val="006C31D6"/>
    <w:rsid w:val="006C3B96"/>
    <w:rsid w:val="006D1516"/>
    <w:rsid w:val="006D5129"/>
    <w:rsid w:val="006D6F9B"/>
    <w:rsid w:val="006D79C6"/>
    <w:rsid w:val="006E04C9"/>
    <w:rsid w:val="006E3D47"/>
    <w:rsid w:val="006E5BBB"/>
    <w:rsid w:val="006F10AF"/>
    <w:rsid w:val="006F49B7"/>
    <w:rsid w:val="007008AA"/>
    <w:rsid w:val="0070704D"/>
    <w:rsid w:val="00714C3D"/>
    <w:rsid w:val="00715B36"/>
    <w:rsid w:val="00722772"/>
    <w:rsid w:val="00731E55"/>
    <w:rsid w:val="00747589"/>
    <w:rsid w:val="007501BD"/>
    <w:rsid w:val="00750A27"/>
    <w:rsid w:val="00760ADF"/>
    <w:rsid w:val="00761B9C"/>
    <w:rsid w:val="00761D33"/>
    <w:rsid w:val="00764AF9"/>
    <w:rsid w:val="00765781"/>
    <w:rsid w:val="00770DC3"/>
    <w:rsid w:val="00772988"/>
    <w:rsid w:val="00777960"/>
    <w:rsid w:val="007839F2"/>
    <w:rsid w:val="00783D65"/>
    <w:rsid w:val="00785986"/>
    <w:rsid w:val="00794CC8"/>
    <w:rsid w:val="00796F9F"/>
    <w:rsid w:val="007B59C6"/>
    <w:rsid w:val="007B6546"/>
    <w:rsid w:val="007B65FC"/>
    <w:rsid w:val="007C087E"/>
    <w:rsid w:val="007C220B"/>
    <w:rsid w:val="007D1B8A"/>
    <w:rsid w:val="007D6A7E"/>
    <w:rsid w:val="007E35C2"/>
    <w:rsid w:val="007E51AE"/>
    <w:rsid w:val="007E5E49"/>
    <w:rsid w:val="007E5FED"/>
    <w:rsid w:val="007F0DFE"/>
    <w:rsid w:val="007F23EA"/>
    <w:rsid w:val="007F731B"/>
    <w:rsid w:val="00800EAD"/>
    <w:rsid w:val="00804353"/>
    <w:rsid w:val="00805760"/>
    <w:rsid w:val="008122B0"/>
    <w:rsid w:val="00831D92"/>
    <w:rsid w:val="008355EF"/>
    <w:rsid w:val="0083745A"/>
    <w:rsid w:val="0084072A"/>
    <w:rsid w:val="0084492E"/>
    <w:rsid w:val="008501B9"/>
    <w:rsid w:val="008551BF"/>
    <w:rsid w:val="0085760B"/>
    <w:rsid w:val="00860E8A"/>
    <w:rsid w:val="0086448F"/>
    <w:rsid w:val="00867355"/>
    <w:rsid w:val="008737BB"/>
    <w:rsid w:val="00875DEC"/>
    <w:rsid w:val="00884824"/>
    <w:rsid w:val="0088743B"/>
    <w:rsid w:val="00887595"/>
    <w:rsid w:val="0089114B"/>
    <w:rsid w:val="008A3658"/>
    <w:rsid w:val="008B521D"/>
    <w:rsid w:val="008C191E"/>
    <w:rsid w:val="008C1F2B"/>
    <w:rsid w:val="008C2786"/>
    <w:rsid w:val="008D1F42"/>
    <w:rsid w:val="008D274E"/>
    <w:rsid w:val="008D5222"/>
    <w:rsid w:val="008D6A13"/>
    <w:rsid w:val="008E032D"/>
    <w:rsid w:val="008E2298"/>
    <w:rsid w:val="008E2DF8"/>
    <w:rsid w:val="008F18B4"/>
    <w:rsid w:val="008F736C"/>
    <w:rsid w:val="009000E3"/>
    <w:rsid w:val="00901F70"/>
    <w:rsid w:val="00912101"/>
    <w:rsid w:val="00916564"/>
    <w:rsid w:val="00916FDC"/>
    <w:rsid w:val="00924757"/>
    <w:rsid w:val="0092515C"/>
    <w:rsid w:val="00925725"/>
    <w:rsid w:val="00927586"/>
    <w:rsid w:val="00932F75"/>
    <w:rsid w:val="009332F5"/>
    <w:rsid w:val="0094400E"/>
    <w:rsid w:val="0094762C"/>
    <w:rsid w:val="00951157"/>
    <w:rsid w:val="00953C08"/>
    <w:rsid w:val="00964CEF"/>
    <w:rsid w:val="0096773C"/>
    <w:rsid w:val="009677DB"/>
    <w:rsid w:val="00975413"/>
    <w:rsid w:val="009759F6"/>
    <w:rsid w:val="009778F2"/>
    <w:rsid w:val="00985EB8"/>
    <w:rsid w:val="00987737"/>
    <w:rsid w:val="009A112C"/>
    <w:rsid w:val="009A42C6"/>
    <w:rsid w:val="009A52F3"/>
    <w:rsid w:val="009B09AA"/>
    <w:rsid w:val="009B7DBF"/>
    <w:rsid w:val="009C309D"/>
    <w:rsid w:val="009C478E"/>
    <w:rsid w:val="009C4C3C"/>
    <w:rsid w:val="009C7166"/>
    <w:rsid w:val="009D004E"/>
    <w:rsid w:val="009D0731"/>
    <w:rsid w:val="009D445F"/>
    <w:rsid w:val="009D4511"/>
    <w:rsid w:val="009D6D6B"/>
    <w:rsid w:val="009E079A"/>
    <w:rsid w:val="009E2493"/>
    <w:rsid w:val="009F280F"/>
    <w:rsid w:val="009F5514"/>
    <w:rsid w:val="009F665A"/>
    <w:rsid w:val="00A0141B"/>
    <w:rsid w:val="00A019DD"/>
    <w:rsid w:val="00A02384"/>
    <w:rsid w:val="00A06E37"/>
    <w:rsid w:val="00A11864"/>
    <w:rsid w:val="00A11A06"/>
    <w:rsid w:val="00A147DC"/>
    <w:rsid w:val="00A16681"/>
    <w:rsid w:val="00A21D7B"/>
    <w:rsid w:val="00A21FD5"/>
    <w:rsid w:val="00A262D3"/>
    <w:rsid w:val="00A34AB8"/>
    <w:rsid w:val="00A44575"/>
    <w:rsid w:val="00A44A2D"/>
    <w:rsid w:val="00A45BF0"/>
    <w:rsid w:val="00A45D5B"/>
    <w:rsid w:val="00A46BB0"/>
    <w:rsid w:val="00A470F4"/>
    <w:rsid w:val="00A60B30"/>
    <w:rsid w:val="00A63E4B"/>
    <w:rsid w:val="00A67122"/>
    <w:rsid w:val="00A67E4B"/>
    <w:rsid w:val="00A70332"/>
    <w:rsid w:val="00A709FB"/>
    <w:rsid w:val="00A74588"/>
    <w:rsid w:val="00A777E9"/>
    <w:rsid w:val="00A8024C"/>
    <w:rsid w:val="00A8584F"/>
    <w:rsid w:val="00A9299C"/>
    <w:rsid w:val="00A92CC8"/>
    <w:rsid w:val="00AA0576"/>
    <w:rsid w:val="00AA16F2"/>
    <w:rsid w:val="00AA1ACA"/>
    <w:rsid w:val="00AB0FCD"/>
    <w:rsid w:val="00AB2473"/>
    <w:rsid w:val="00AB43B8"/>
    <w:rsid w:val="00AB6B41"/>
    <w:rsid w:val="00AB6D44"/>
    <w:rsid w:val="00AC4A39"/>
    <w:rsid w:val="00AC4B90"/>
    <w:rsid w:val="00AC598B"/>
    <w:rsid w:val="00AC7DB8"/>
    <w:rsid w:val="00AD3344"/>
    <w:rsid w:val="00AD4D48"/>
    <w:rsid w:val="00AD6907"/>
    <w:rsid w:val="00AE2219"/>
    <w:rsid w:val="00AE3E35"/>
    <w:rsid w:val="00AE4FD6"/>
    <w:rsid w:val="00AE7CD8"/>
    <w:rsid w:val="00AF3636"/>
    <w:rsid w:val="00AF4E95"/>
    <w:rsid w:val="00AF4EA6"/>
    <w:rsid w:val="00AF5F12"/>
    <w:rsid w:val="00B0035C"/>
    <w:rsid w:val="00B0243C"/>
    <w:rsid w:val="00B045BA"/>
    <w:rsid w:val="00B05119"/>
    <w:rsid w:val="00B1086A"/>
    <w:rsid w:val="00B10FE9"/>
    <w:rsid w:val="00B221B3"/>
    <w:rsid w:val="00B23288"/>
    <w:rsid w:val="00B23756"/>
    <w:rsid w:val="00B23B99"/>
    <w:rsid w:val="00B245A6"/>
    <w:rsid w:val="00B30158"/>
    <w:rsid w:val="00B30DDB"/>
    <w:rsid w:val="00B311CF"/>
    <w:rsid w:val="00B35AEF"/>
    <w:rsid w:val="00B361BA"/>
    <w:rsid w:val="00B42CB9"/>
    <w:rsid w:val="00B4331A"/>
    <w:rsid w:val="00B4799E"/>
    <w:rsid w:val="00B528B9"/>
    <w:rsid w:val="00B52A01"/>
    <w:rsid w:val="00B54EF1"/>
    <w:rsid w:val="00B627DA"/>
    <w:rsid w:val="00B63882"/>
    <w:rsid w:val="00B64766"/>
    <w:rsid w:val="00B65CA4"/>
    <w:rsid w:val="00B67E32"/>
    <w:rsid w:val="00B70ADA"/>
    <w:rsid w:val="00B71F6A"/>
    <w:rsid w:val="00B757D6"/>
    <w:rsid w:val="00B762CF"/>
    <w:rsid w:val="00B77F84"/>
    <w:rsid w:val="00B8459D"/>
    <w:rsid w:val="00B85C6B"/>
    <w:rsid w:val="00B93F88"/>
    <w:rsid w:val="00B96EB7"/>
    <w:rsid w:val="00BA0CC9"/>
    <w:rsid w:val="00BA3EF5"/>
    <w:rsid w:val="00BB2EFC"/>
    <w:rsid w:val="00BB32A2"/>
    <w:rsid w:val="00BB41A6"/>
    <w:rsid w:val="00BB520D"/>
    <w:rsid w:val="00BC06AD"/>
    <w:rsid w:val="00BC4578"/>
    <w:rsid w:val="00BC5227"/>
    <w:rsid w:val="00BC5C8E"/>
    <w:rsid w:val="00BC6555"/>
    <w:rsid w:val="00BC7019"/>
    <w:rsid w:val="00BD3599"/>
    <w:rsid w:val="00BD78BF"/>
    <w:rsid w:val="00BE1C2C"/>
    <w:rsid w:val="00BE1D86"/>
    <w:rsid w:val="00BE44DB"/>
    <w:rsid w:val="00BE6A70"/>
    <w:rsid w:val="00BF0B0C"/>
    <w:rsid w:val="00BF1C44"/>
    <w:rsid w:val="00BF2AE6"/>
    <w:rsid w:val="00BF32BC"/>
    <w:rsid w:val="00BF4B65"/>
    <w:rsid w:val="00C0217A"/>
    <w:rsid w:val="00C028CC"/>
    <w:rsid w:val="00C11CA2"/>
    <w:rsid w:val="00C11E3F"/>
    <w:rsid w:val="00C12197"/>
    <w:rsid w:val="00C13B2A"/>
    <w:rsid w:val="00C208DE"/>
    <w:rsid w:val="00C30DBA"/>
    <w:rsid w:val="00C32C6F"/>
    <w:rsid w:val="00C32E11"/>
    <w:rsid w:val="00C34B15"/>
    <w:rsid w:val="00C376BC"/>
    <w:rsid w:val="00C474A4"/>
    <w:rsid w:val="00C50AA1"/>
    <w:rsid w:val="00C57138"/>
    <w:rsid w:val="00C614F4"/>
    <w:rsid w:val="00C61A02"/>
    <w:rsid w:val="00C7031F"/>
    <w:rsid w:val="00C75234"/>
    <w:rsid w:val="00C8106B"/>
    <w:rsid w:val="00C83DA4"/>
    <w:rsid w:val="00C84BCB"/>
    <w:rsid w:val="00C85847"/>
    <w:rsid w:val="00C913A3"/>
    <w:rsid w:val="00C933A1"/>
    <w:rsid w:val="00C96CE7"/>
    <w:rsid w:val="00C9772A"/>
    <w:rsid w:val="00CA0481"/>
    <w:rsid w:val="00CA099E"/>
    <w:rsid w:val="00CA1D6F"/>
    <w:rsid w:val="00CA230A"/>
    <w:rsid w:val="00CA5809"/>
    <w:rsid w:val="00CA6A84"/>
    <w:rsid w:val="00CB0339"/>
    <w:rsid w:val="00CB58A5"/>
    <w:rsid w:val="00CC286C"/>
    <w:rsid w:val="00CD1C7F"/>
    <w:rsid w:val="00CD3828"/>
    <w:rsid w:val="00CD4930"/>
    <w:rsid w:val="00CD58A8"/>
    <w:rsid w:val="00CD6C8A"/>
    <w:rsid w:val="00CF5506"/>
    <w:rsid w:val="00D02000"/>
    <w:rsid w:val="00D1004D"/>
    <w:rsid w:val="00D11C63"/>
    <w:rsid w:val="00D13364"/>
    <w:rsid w:val="00D14438"/>
    <w:rsid w:val="00D1667A"/>
    <w:rsid w:val="00D21504"/>
    <w:rsid w:val="00D3132B"/>
    <w:rsid w:val="00D450E2"/>
    <w:rsid w:val="00D50CDD"/>
    <w:rsid w:val="00D53027"/>
    <w:rsid w:val="00D54FC6"/>
    <w:rsid w:val="00D60C4E"/>
    <w:rsid w:val="00D60F4B"/>
    <w:rsid w:val="00D642AF"/>
    <w:rsid w:val="00D64A44"/>
    <w:rsid w:val="00D6617F"/>
    <w:rsid w:val="00D66E2B"/>
    <w:rsid w:val="00D758B7"/>
    <w:rsid w:val="00D75E31"/>
    <w:rsid w:val="00D766B5"/>
    <w:rsid w:val="00D81CA5"/>
    <w:rsid w:val="00D828E1"/>
    <w:rsid w:val="00D8391A"/>
    <w:rsid w:val="00D840E8"/>
    <w:rsid w:val="00DA1681"/>
    <w:rsid w:val="00DA368A"/>
    <w:rsid w:val="00DA4948"/>
    <w:rsid w:val="00DB0BBF"/>
    <w:rsid w:val="00DB5B57"/>
    <w:rsid w:val="00DD032A"/>
    <w:rsid w:val="00DD0FD0"/>
    <w:rsid w:val="00DD1CDA"/>
    <w:rsid w:val="00DD2E5F"/>
    <w:rsid w:val="00DE0CCC"/>
    <w:rsid w:val="00DE10EF"/>
    <w:rsid w:val="00DE2583"/>
    <w:rsid w:val="00DE56D6"/>
    <w:rsid w:val="00DE6F53"/>
    <w:rsid w:val="00DF1448"/>
    <w:rsid w:val="00E01727"/>
    <w:rsid w:val="00E15122"/>
    <w:rsid w:val="00E16499"/>
    <w:rsid w:val="00E17C28"/>
    <w:rsid w:val="00E17D17"/>
    <w:rsid w:val="00E308B7"/>
    <w:rsid w:val="00E35533"/>
    <w:rsid w:val="00E370F0"/>
    <w:rsid w:val="00E43C68"/>
    <w:rsid w:val="00E4406F"/>
    <w:rsid w:val="00E52465"/>
    <w:rsid w:val="00E54804"/>
    <w:rsid w:val="00E60D6A"/>
    <w:rsid w:val="00E660B2"/>
    <w:rsid w:val="00E6675B"/>
    <w:rsid w:val="00E70C84"/>
    <w:rsid w:val="00E723A6"/>
    <w:rsid w:val="00E72E8C"/>
    <w:rsid w:val="00E768B6"/>
    <w:rsid w:val="00E811D8"/>
    <w:rsid w:val="00E90823"/>
    <w:rsid w:val="00E90B54"/>
    <w:rsid w:val="00E914A3"/>
    <w:rsid w:val="00EA0901"/>
    <w:rsid w:val="00EC07FD"/>
    <w:rsid w:val="00EC36EC"/>
    <w:rsid w:val="00EC6575"/>
    <w:rsid w:val="00ED1D2E"/>
    <w:rsid w:val="00ED35EC"/>
    <w:rsid w:val="00EE25AC"/>
    <w:rsid w:val="00EE6496"/>
    <w:rsid w:val="00EF582D"/>
    <w:rsid w:val="00EF62EB"/>
    <w:rsid w:val="00EF76DA"/>
    <w:rsid w:val="00F01896"/>
    <w:rsid w:val="00F07618"/>
    <w:rsid w:val="00F07CF6"/>
    <w:rsid w:val="00F10F8F"/>
    <w:rsid w:val="00F11A6B"/>
    <w:rsid w:val="00F128E6"/>
    <w:rsid w:val="00F14C59"/>
    <w:rsid w:val="00F4041E"/>
    <w:rsid w:val="00F40ED5"/>
    <w:rsid w:val="00F50A84"/>
    <w:rsid w:val="00F57404"/>
    <w:rsid w:val="00F60DAC"/>
    <w:rsid w:val="00F647D6"/>
    <w:rsid w:val="00F72B5D"/>
    <w:rsid w:val="00F77F09"/>
    <w:rsid w:val="00F85DFE"/>
    <w:rsid w:val="00F967E4"/>
    <w:rsid w:val="00FA234D"/>
    <w:rsid w:val="00FA401D"/>
    <w:rsid w:val="00FA7C1B"/>
    <w:rsid w:val="00FB755E"/>
    <w:rsid w:val="00FC3E80"/>
    <w:rsid w:val="00FD483A"/>
    <w:rsid w:val="00FD533F"/>
    <w:rsid w:val="00FD5976"/>
    <w:rsid w:val="00FE2A41"/>
    <w:rsid w:val="00FE4CC7"/>
    <w:rsid w:val="00FF124F"/>
    <w:rsid w:val="00FF26D4"/>
    <w:rsid w:val="00FF6711"/>
    <w:rsid w:val="00FF7E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1"/>
    <o:shapelayout v:ext="edit">
      <o:idmap v:ext="edit" data="1"/>
    </o:shapelayout>
  </w:shapeDefaults>
  <w:decimalSymbol w:val="."/>
  <w:listSeparator w:val=","/>
  <w14:docId w14:val="47F67BBB"/>
  <w15:docId w15:val="{43A50973-D806-4EA2-A3D1-CE0912F071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34B15"/>
    <w:pPr>
      <w:spacing w:after="0" w:line="240" w:lineRule="auto"/>
    </w:pPr>
    <w:rPr>
      <w:rFonts w:ascii="Verdana" w:eastAsia="Times New Roman" w:hAnsi="Verdana" w:cs="Times New Roman"/>
      <w:sz w:val="24"/>
      <w:szCs w:val="24"/>
      <w:lang w:eastAsia="en-GB"/>
    </w:rPr>
  </w:style>
  <w:style w:type="paragraph" w:styleId="Heading3">
    <w:name w:val="heading 3"/>
    <w:basedOn w:val="Normal"/>
    <w:next w:val="Normal"/>
    <w:link w:val="Heading3Char"/>
    <w:qFormat/>
    <w:rsid w:val="00C34B15"/>
    <w:pPr>
      <w:keepNext/>
      <w:numPr>
        <w:ilvl w:val="2"/>
        <w:numId w:val="1"/>
      </w:numPr>
      <w:spacing w:before="240" w:after="60"/>
      <w:outlineLvl w:val="2"/>
    </w:pPr>
    <w:rPr>
      <w:rFonts w:cs="Arial"/>
      <w:b/>
      <w:bCs/>
      <w:sz w:val="26"/>
      <w:szCs w:val="26"/>
      <w:lang w:eastAsia="en-US"/>
    </w:rPr>
  </w:style>
  <w:style w:type="paragraph" w:styleId="Heading4">
    <w:name w:val="heading 4"/>
    <w:basedOn w:val="Normal"/>
    <w:next w:val="Normal"/>
    <w:link w:val="Heading4Char"/>
    <w:qFormat/>
    <w:rsid w:val="00C34B15"/>
    <w:pPr>
      <w:keepNext/>
      <w:numPr>
        <w:ilvl w:val="3"/>
        <w:numId w:val="1"/>
      </w:numPr>
      <w:spacing w:before="240" w:after="60"/>
      <w:outlineLvl w:val="3"/>
    </w:pPr>
    <w:rPr>
      <w:b/>
      <w:bCs/>
      <w:sz w:val="28"/>
      <w:szCs w:val="28"/>
      <w:lang w:eastAsia="en-US"/>
    </w:rPr>
  </w:style>
  <w:style w:type="paragraph" w:styleId="Heading5">
    <w:name w:val="heading 5"/>
    <w:basedOn w:val="Normal"/>
    <w:next w:val="Normal"/>
    <w:link w:val="Heading5Char"/>
    <w:qFormat/>
    <w:rsid w:val="00C34B15"/>
    <w:pPr>
      <w:numPr>
        <w:ilvl w:val="4"/>
        <w:numId w:val="1"/>
      </w:numPr>
      <w:spacing w:before="240" w:after="60"/>
      <w:outlineLvl w:val="4"/>
    </w:pPr>
    <w:rPr>
      <w:b/>
      <w:bCs/>
      <w:i/>
      <w:iCs/>
      <w:sz w:val="26"/>
      <w:szCs w:val="26"/>
      <w:lang w:eastAsia="en-US"/>
    </w:rPr>
  </w:style>
  <w:style w:type="paragraph" w:styleId="Heading6">
    <w:name w:val="heading 6"/>
    <w:basedOn w:val="Normal"/>
    <w:next w:val="Normal"/>
    <w:link w:val="Heading6Char"/>
    <w:qFormat/>
    <w:rsid w:val="00C34B15"/>
    <w:pPr>
      <w:numPr>
        <w:ilvl w:val="5"/>
        <w:numId w:val="1"/>
      </w:numPr>
      <w:spacing w:before="240" w:after="60"/>
      <w:outlineLvl w:val="5"/>
    </w:pPr>
    <w:rPr>
      <w:b/>
      <w:bCs/>
      <w:sz w:val="22"/>
      <w:szCs w:val="22"/>
      <w:lang w:eastAsia="en-US"/>
    </w:rPr>
  </w:style>
  <w:style w:type="paragraph" w:styleId="Heading7">
    <w:name w:val="heading 7"/>
    <w:basedOn w:val="Normal"/>
    <w:next w:val="Normal"/>
    <w:link w:val="Heading7Char"/>
    <w:qFormat/>
    <w:rsid w:val="00C34B15"/>
    <w:pPr>
      <w:numPr>
        <w:ilvl w:val="6"/>
        <w:numId w:val="1"/>
      </w:numPr>
      <w:spacing w:before="240" w:after="60"/>
      <w:outlineLvl w:val="6"/>
    </w:pPr>
    <w:rPr>
      <w:lang w:eastAsia="en-US"/>
    </w:rPr>
  </w:style>
  <w:style w:type="paragraph" w:styleId="Heading8">
    <w:name w:val="heading 8"/>
    <w:basedOn w:val="Normal"/>
    <w:next w:val="Normal"/>
    <w:link w:val="Heading8Char"/>
    <w:qFormat/>
    <w:rsid w:val="00C34B15"/>
    <w:pPr>
      <w:numPr>
        <w:ilvl w:val="7"/>
        <w:numId w:val="1"/>
      </w:numPr>
      <w:spacing w:before="240" w:after="60"/>
      <w:outlineLvl w:val="7"/>
    </w:pPr>
    <w:rPr>
      <w:i/>
      <w:iCs/>
      <w:lang w:eastAsia="en-US"/>
    </w:rPr>
  </w:style>
  <w:style w:type="paragraph" w:styleId="Heading9">
    <w:name w:val="heading 9"/>
    <w:basedOn w:val="Normal"/>
    <w:next w:val="Normal"/>
    <w:link w:val="Heading9Char"/>
    <w:qFormat/>
    <w:rsid w:val="00C34B15"/>
    <w:pPr>
      <w:numPr>
        <w:ilvl w:val="8"/>
        <w:numId w:val="1"/>
      </w:numPr>
      <w:spacing w:before="240" w:after="60"/>
      <w:outlineLvl w:val="8"/>
    </w:pPr>
    <w:rPr>
      <w:rFonts w:cs="Arial"/>
      <w:sz w:val="22"/>
      <w:szCs w:val="22"/>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C34B15"/>
    <w:rPr>
      <w:rFonts w:ascii="Verdana" w:eastAsia="Times New Roman" w:hAnsi="Verdana" w:cs="Arial"/>
      <w:b/>
      <w:bCs/>
      <w:sz w:val="26"/>
      <w:szCs w:val="26"/>
    </w:rPr>
  </w:style>
  <w:style w:type="character" w:customStyle="1" w:styleId="Heading4Char">
    <w:name w:val="Heading 4 Char"/>
    <w:basedOn w:val="DefaultParagraphFont"/>
    <w:link w:val="Heading4"/>
    <w:rsid w:val="00C34B15"/>
    <w:rPr>
      <w:rFonts w:ascii="Verdana" w:eastAsia="Times New Roman" w:hAnsi="Verdana" w:cs="Times New Roman"/>
      <w:b/>
      <w:bCs/>
      <w:sz w:val="28"/>
      <w:szCs w:val="28"/>
    </w:rPr>
  </w:style>
  <w:style w:type="character" w:customStyle="1" w:styleId="Heading5Char">
    <w:name w:val="Heading 5 Char"/>
    <w:basedOn w:val="DefaultParagraphFont"/>
    <w:link w:val="Heading5"/>
    <w:rsid w:val="00C34B15"/>
    <w:rPr>
      <w:rFonts w:ascii="Verdana" w:eastAsia="Times New Roman" w:hAnsi="Verdana" w:cs="Times New Roman"/>
      <w:b/>
      <w:bCs/>
      <w:i/>
      <w:iCs/>
      <w:sz w:val="26"/>
      <w:szCs w:val="26"/>
    </w:rPr>
  </w:style>
  <w:style w:type="character" w:customStyle="1" w:styleId="Heading6Char">
    <w:name w:val="Heading 6 Char"/>
    <w:basedOn w:val="DefaultParagraphFont"/>
    <w:link w:val="Heading6"/>
    <w:rsid w:val="00C34B15"/>
    <w:rPr>
      <w:rFonts w:ascii="Verdana" w:eastAsia="Times New Roman" w:hAnsi="Verdana" w:cs="Times New Roman"/>
      <w:b/>
      <w:bCs/>
    </w:rPr>
  </w:style>
  <w:style w:type="character" w:customStyle="1" w:styleId="Heading7Char">
    <w:name w:val="Heading 7 Char"/>
    <w:basedOn w:val="DefaultParagraphFont"/>
    <w:link w:val="Heading7"/>
    <w:rsid w:val="00C34B15"/>
    <w:rPr>
      <w:rFonts w:ascii="Verdana" w:eastAsia="Times New Roman" w:hAnsi="Verdana" w:cs="Times New Roman"/>
      <w:sz w:val="24"/>
      <w:szCs w:val="24"/>
    </w:rPr>
  </w:style>
  <w:style w:type="character" w:customStyle="1" w:styleId="Heading8Char">
    <w:name w:val="Heading 8 Char"/>
    <w:basedOn w:val="DefaultParagraphFont"/>
    <w:link w:val="Heading8"/>
    <w:rsid w:val="00C34B15"/>
    <w:rPr>
      <w:rFonts w:ascii="Verdana" w:eastAsia="Times New Roman" w:hAnsi="Verdana" w:cs="Times New Roman"/>
      <w:i/>
      <w:iCs/>
      <w:sz w:val="24"/>
      <w:szCs w:val="24"/>
    </w:rPr>
  </w:style>
  <w:style w:type="character" w:customStyle="1" w:styleId="Heading9Char">
    <w:name w:val="Heading 9 Char"/>
    <w:basedOn w:val="DefaultParagraphFont"/>
    <w:link w:val="Heading9"/>
    <w:rsid w:val="00C34B15"/>
    <w:rPr>
      <w:rFonts w:ascii="Verdana" w:eastAsia="Times New Roman" w:hAnsi="Verdana" w:cs="Arial"/>
    </w:rPr>
  </w:style>
  <w:style w:type="table" w:styleId="TableGrid">
    <w:name w:val="Table Grid"/>
    <w:basedOn w:val="TableNormal"/>
    <w:uiPriority w:val="59"/>
    <w:rsid w:val="00290B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290BD5"/>
    <w:rPr>
      <w:rFonts w:ascii="Tahoma" w:hAnsi="Tahoma" w:cs="Tahoma"/>
      <w:sz w:val="16"/>
      <w:szCs w:val="16"/>
    </w:rPr>
  </w:style>
  <w:style w:type="character" w:customStyle="1" w:styleId="BalloonTextChar">
    <w:name w:val="Balloon Text Char"/>
    <w:basedOn w:val="DefaultParagraphFont"/>
    <w:link w:val="BalloonText"/>
    <w:uiPriority w:val="99"/>
    <w:semiHidden/>
    <w:rsid w:val="00290BD5"/>
    <w:rPr>
      <w:rFonts w:ascii="Tahoma" w:eastAsia="Times New Roman" w:hAnsi="Tahoma" w:cs="Tahoma"/>
      <w:sz w:val="16"/>
      <w:szCs w:val="16"/>
      <w:lang w:eastAsia="en-GB"/>
    </w:rPr>
  </w:style>
  <w:style w:type="paragraph" w:styleId="Header">
    <w:name w:val="header"/>
    <w:basedOn w:val="Normal"/>
    <w:link w:val="HeaderChar"/>
    <w:uiPriority w:val="99"/>
    <w:unhideWhenUsed/>
    <w:rsid w:val="00290BD5"/>
    <w:pPr>
      <w:tabs>
        <w:tab w:val="center" w:pos="4513"/>
        <w:tab w:val="right" w:pos="9026"/>
      </w:tabs>
    </w:pPr>
  </w:style>
  <w:style w:type="character" w:customStyle="1" w:styleId="HeaderChar">
    <w:name w:val="Header Char"/>
    <w:basedOn w:val="DefaultParagraphFont"/>
    <w:link w:val="Header"/>
    <w:uiPriority w:val="99"/>
    <w:rsid w:val="00290BD5"/>
    <w:rPr>
      <w:rFonts w:ascii="Verdana" w:eastAsia="Times New Roman" w:hAnsi="Verdana" w:cs="Times New Roman"/>
      <w:sz w:val="24"/>
      <w:szCs w:val="24"/>
      <w:lang w:eastAsia="en-GB"/>
    </w:rPr>
  </w:style>
  <w:style w:type="paragraph" w:styleId="Footer">
    <w:name w:val="footer"/>
    <w:basedOn w:val="Normal"/>
    <w:link w:val="FooterChar"/>
    <w:uiPriority w:val="99"/>
    <w:unhideWhenUsed/>
    <w:rsid w:val="00290BD5"/>
    <w:pPr>
      <w:tabs>
        <w:tab w:val="center" w:pos="4513"/>
        <w:tab w:val="right" w:pos="9026"/>
      </w:tabs>
    </w:pPr>
  </w:style>
  <w:style w:type="character" w:customStyle="1" w:styleId="FooterChar">
    <w:name w:val="Footer Char"/>
    <w:basedOn w:val="DefaultParagraphFont"/>
    <w:link w:val="Footer"/>
    <w:uiPriority w:val="99"/>
    <w:rsid w:val="00290BD5"/>
    <w:rPr>
      <w:rFonts w:ascii="Verdana" w:eastAsia="Times New Roman" w:hAnsi="Verdana" w:cs="Times New Roman"/>
      <w:sz w:val="24"/>
      <w:szCs w:val="24"/>
      <w:lang w:eastAsia="en-GB"/>
    </w:rPr>
  </w:style>
  <w:style w:type="character" w:styleId="Hyperlink">
    <w:name w:val="Hyperlink"/>
    <w:basedOn w:val="DefaultParagraphFont"/>
    <w:uiPriority w:val="99"/>
    <w:unhideWhenUsed/>
    <w:rsid w:val="00D53027"/>
    <w:rPr>
      <w:color w:val="0000FF" w:themeColor="hyperlink"/>
      <w:u w:val="single"/>
    </w:rPr>
  </w:style>
  <w:style w:type="paragraph" w:styleId="NoSpacing">
    <w:name w:val="No Spacing"/>
    <w:link w:val="NoSpacingChar"/>
    <w:uiPriority w:val="1"/>
    <w:qFormat/>
    <w:rsid w:val="00682E7D"/>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682E7D"/>
    <w:rPr>
      <w:rFonts w:eastAsiaTheme="minorEastAsia"/>
      <w:lang w:val="en-US" w:eastAsia="ja-JP"/>
    </w:rPr>
  </w:style>
  <w:style w:type="paragraph" w:styleId="ListParagraph">
    <w:name w:val="List Paragraph"/>
    <w:basedOn w:val="Normal"/>
    <w:uiPriority w:val="34"/>
    <w:qFormat/>
    <w:rsid w:val="00800EAD"/>
    <w:pPr>
      <w:ind w:left="720"/>
      <w:contextualSpacing/>
    </w:pPr>
  </w:style>
  <w:style w:type="character" w:styleId="UnresolvedMention">
    <w:name w:val="Unresolved Mention"/>
    <w:basedOn w:val="DefaultParagraphFont"/>
    <w:uiPriority w:val="99"/>
    <w:semiHidden/>
    <w:unhideWhenUsed/>
    <w:rsid w:val="008D6A1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hyperlink" Target="http://www.bbc.co.uk/sport/amp/football/50300768" TargetMode="External"/><Relationship Id="rId26" Type="http://schemas.openxmlformats.org/officeDocument/2006/relationships/hyperlink" Target="https://www.thefa.com/-/media/cfa/staffordshirefa/files/female-football/fa-women-and-girls-strategy---gameplan-for-growth.ashx" TargetMode="External"/><Relationship Id="rId39" Type="http://schemas.openxmlformats.org/officeDocument/2006/relationships/hyperlink" Target="https://www.google.co.uk/amp/s/sportsshow.net/top-10-most-popular-sports-in-the-world/amp/" TargetMode="External"/><Relationship Id="rId21" Type="http://schemas.openxmlformats.org/officeDocument/2006/relationships/hyperlink" Target="https://www.google.co.uk/amp/s/dictionary.cambridge.org/amp/english/initiative" TargetMode="External"/><Relationship Id="rId34" Type="http://schemas.openxmlformats.org/officeDocument/2006/relationships/hyperlink" Target="https://www.bbc.co.uk/news/amp/uk-wales-48259327" TargetMode="External"/><Relationship Id="rId42" Type="http://schemas.openxmlformats.org/officeDocument/2006/relationships/hyperlink" Target="http://www.thefa.com/womens-girls-football/history" TargetMode="External"/><Relationship Id="rId47" Type="http://schemas.openxmlformats.org/officeDocument/2006/relationships/hyperlink" Target="https://www.uksport.gov.uk/our-work/talent-id/what-is-a-performance-pathway" TargetMode="External"/><Relationship Id="rId50" Type="http://schemas.openxmlformats.org/officeDocument/2006/relationships/hyperlink" Target="https://www.welshfootballtrust.org.uk/WomensGrassroots.ink" TargetMode="External"/><Relationship Id="rId55" Type="http://schemas.openxmlformats.org/officeDocument/2006/relationships/image" Target="media/image5.png"/><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hyperlink" Target="https://www.bbc.co.uk/news/uk-wales-40739951" TargetMode="External"/><Relationship Id="rId25" Type="http://schemas.openxmlformats.org/officeDocument/2006/relationships/hyperlink" Target="http://www.bbc.co.uk/newsbeat/article/33064421/the-secret-history-of-womens-football" TargetMode="External"/><Relationship Id="rId33" Type="http://schemas.openxmlformats.org/officeDocument/2006/relationships/hyperlink" Target="https://www.tivysideadvertiser.co.uk/news/17916331.cardigan-chosen-pilot-schemeget-girls-play-football" TargetMode="External"/><Relationship Id="rId38" Type="http://schemas.openxmlformats.org/officeDocument/2006/relationships/hyperlink" Target="https://www.sportengland.org/our-work/women/this-girl-can/" TargetMode="External"/><Relationship Id="rId46" Type="http://schemas.openxmlformats.org/officeDocument/2006/relationships/hyperlink" Target="https://www.uefa,com/women/womens-football-development/programme/news/newsid=1965657.html" TargetMode="External"/><Relationship Id="rId59"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prezi.com/m/tqntlmeehpma/barriers-in-sport-p5/" TargetMode="External"/><Relationship Id="rId20" Type="http://schemas.openxmlformats.org/officeDocument/2006/relationships/hyperlink" Target="http://www.businessdictionary.com/definition/startegy.html" TargetMode="External"/><Relationship Id="rId29" Type="http://schemas.openxmlformats.org/officeDocument/2006/relationships/hyperlink" Target="https://www.fawtrust.cymru/next-generation/news/faw-trust-girls-performance-centre-trials/" TargetMode="External"/><Relationship Id="rId41" Type="http://schemas.openxmlformats.org/officeDocument/2006/relationships/hyperlink" Target="http://sport.wales/news--events/news--events/our-campaigns/what-moves-you/about-the-campaign.aspx" TargetMode="External"/><Relationship Id="rId54"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24" Type="http://schemas.openxmlformats.org/officeDocument/2006/relationships/hyperlink" Target="https://doi.org/10.1371/journal.pone.0205198" TargetMode="External"/><Relationship Id="rId32" Type="http://schemas.openxmlformats.org/officeDocument/2006/relationships/hyperlink" Target="https://www.huffingtonpost.co.uk/amp/entry/fit-got-real-is-the-new-campaign-showing-no-woman-should-feel-excluded-from-exercise_uk_5bd30407e4b0a8f17ef6b989/" TargetMode="External"/><Relationship Id="rId37" Type="http://schemas.openxmlformats.org/officeDocument/2006/relationships/hyperlink" Target="https://www.sportengland.org/news-and-features/news/2018/march/22/figures-show-nations-activity-levels/" TargetMode="External"/><Relationship Id="rId40" Type="http://schemas.openxmlformats.org/officeDocument/2006/relationships/hyperlink" Target="http://sport.wales/news--events/news--events/our-news/latest-news/welsh-push-to-get-female-sport-moving.aspx" TargetMode="External"/><Relationship Id="rId45" Type="http://schemas.openxmlformats.org/officeDocument/2006/relationships/hyperlink" Target="https://www.uefa.com/insideuefa/news/newsid=2516070.html" TargetMode="External"/><Relationship Id="rId53" Type="http://schemas.openxmlformats.org/officeDocument/2006/relationships/image" Target="media/image3.jpg"/><Relationship Id="rId58"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www.activehealthykids.ca/ecms.ashx/ReportCard2009/AHKC-Longform_WEB_FINAL.pdf" TargetMode="External"/><Relationship Id="rId23" Type="http://schemas.openxmlformats.org/officeDocument/2006/relationships/hyperlink" Target="https://www.northwaleschronicle.co.uk/sport/17859703.campaign-unites-levels-women-39-s-girls-football/" TargetMode="External"/><Relationship Id="rId28" Type="http://schemas.openxmlformats.org/officeDocument/2006/relationships/hyperlink" Target="https://www.fawtrust.cymru/get-inspired/news/welome-huddle-our-exciting-new-programme-grow-girls-game" TargetMode="External"/><Relationship Id="rId36" Type="http://schemas.openxmlformats.org/officeDocument/2006/relationships/hyperlink" Target="https://www.independant.co.uk/voices/south-wales-valleys-brexit-vote-leave-a8021051.html%3famp" TargetMode="External"/><Relationship Id="rId49" Type="http://schemas.openxmlformats.org/officeDocument/2006/relationships/hyperlink" Target="https://www.welshfootballtrust.org.uk/WomensGrassroots.ink" TargetMode="External"/><Relationship Id="rId57" Type="http://schemas.openxmlformats.org/officeDocument/2006/relationships/image" Target="media/image7.jpeg"/><Relationship Id="rId10" Type="http://schemas.openxmlformats.org/officeDocument/2006/relationships/endnotes" Target="endnotes.xml"/><Relationship Id="rId19" Type="http://schemas.openxmlformats.org/officeDocument/2006/relationships/hyperlink" Target="https://www.bloomberg.com/news/articles/2018-06-12/soccer-is-the-world-s-most-popular-sport-and-still-growing" TargetMode="External"/><Relationship Id="rId31" Type="http://schemas.openxmlformats.org/officeDocument/2006/relationships/hyperlink" Target="https://www.metro.co.uk/2019/07/09/record-amount-girls-women-playing-football-world-cup-10136975/amp/" TargetMode="External"/><Relationship Id="rId44" Type="http://schemas.openxmlformats.org/officeDocument/2006/relationships/hyperlink" Target="https://www.totalteamwearuk.com/client/westwalesgirlperformance/default.htm" TargetMode="External"/><Relationship Id="rId52" Type="http://schemas.openxmlformats.org/officeDocument/2006/relationships/hyperlink" Target="https://sport.wales/news--events/news--events/our-news/latest-news/squad-day-aims-to-get-more-welsh-women-active.aspx" TargetMode="External"/><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 Id="rId22" Type="http://schemas.openxmlformats.org/officeDocument/2006/relationships/hyperlink" Target="https://www.bengomedia.com/case-study-oursquad-podcast-episodes-for-sport-wales/education-wales-1/" TargetMode="External"/><Relationship Id="rId27" Type="http://schemas.openxmlformats.org/officeDocument/2006/relationships/hyperlink" Target="https://www.faw.cymru/en/news/fa-wales-launch-new-campaign-women-and-girls-game/" TargetMode="External"/><Relationship Id="rId30" Type="http://schemas.openxmlformats.org/officeDocument/2006/relationships/hyperlink" Target="https://www.fifa.com/about-fifa/who-we-are/the-game/" TargetMode="External"/><Relationship Id="rId35" Type="http://schemas.openxmlformats.org/officeDocument/2006/relationships/hyperlink" Target="https://www.premierleague.com/news/58930" TargetMode="External"/><Relationship Id="rId43" Type="http://schemas.openxmlformats.org/officeDocument/2006/relationships/hyperlink" Target="https://www.topendsports.com/world/lists/popular-sport/fans.htm" TargetMode="External"/><Relationship Id="rId48" Type="http://schemas.openxmlformats.org/officeDocument/2006/relationships/hyperlink" Target="https://www.marketingweek.com/this-girl-can-campaign" TargetMode="External"/><Relationship Id="rId56" Type="http://schemas.openxmlformats.org/officeDocument/2006/relationships/image" Target="media/image6.png"/><Relationship Id="rId8" Type="http://schemas.openxmlformats.org/officeDocument/2006/relationships/webSettings" Target="webSettings.xml"/><Relationship Id="rId51" Type="http://schemas.openxmlformats.org/officeDocument/2006/relationships/hyperlink" Target="https://www.walesonline.co.uk/news/wales-news/not-enough-girls-playing-sport-13423579" TargetMode="External"/><Relationship Id="rId3" Type="http://schemas.openxmlformats.org/officeDocument/2006/relationships/customXml" Target="../customXml/item3.xml"/></Relationships>
</file>

<file path=word/_rels/header1.xml.rels><?xml version="1.0" encoding="UTF-8" standalone="yes"?>
<Relationships xmlns="http://schemas.openxmlformats.org/package/2006/relationships"><Relationship Id="rId1" Type="http://schemas.openxmlformats.org/officeDocument/2006/relationships/image" Target="media/image2.jpg"/></Relationships>
</file>

<file path=word/_rels/header2.xml.rels><?xml version="1.0" encoding="UTF-8" standalone="yes"?>
<Relationships xmlns="http://schemas.openxmlformats.org/package/2006/relationships"><Relationship Id="rId1" Type="http://schemas.openxmlformats.org/officeDocument/2006/relationships/image" Target="media/image2.jpg"/></Relationships>
</file>

<file path=word/_rels/header3.xml.rels><?xml version="1.0" encoding="UTF-8" standalone="yes"?>
<Relationships xmlns="http://schemas.openxmlformats.org/package/2006/relationships"><Relationship Id="rId1" Type="http://schemas.openxmlformats.org/officeDocument/2006/relationships/image" Target="media/image2.jp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bus-at\Downloads\Sports%20Industry%20Research%20Project%20Proposal%20Template%20(1).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E9765FB2FDA7984FA87112E26C884F14" ma:contentTypeVersion="2" ma:contentTypeDescription="Create a new document." ma:contentTypeScope="" ma:versionID="f8039966a2f44929d0bef3cb2e66d0ad">
  <xsd:schema xmlns:xsd="http://www.w3.org/2001/XMLSchema" xmlns:xs="http://www.w3.org/2001/XMLSchema" xmlns:p="http://schemas.microsoft.com/office/2006/metadata/properties" xmlns:ns2="303dbf9b-b85b-46a0-94f1-894078c07ecd" targetNamespace="http://schemas.microsoft.com/office/2006/metadata/properties" ma:root="true" ma:fieldsID="0a3236c5ed4f32c16b2580252137c093"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5414DB9C-F17F-413E-91F1-E72D3FF2709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0233FE8F-A013-4520-834B-699B204B398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DAABD6A-A579-45BE-85E1-97C07897E876}">
  <ds:schemaRefs>
    <ds:schemaRef ds:uri="http://schemas.microsoft.com/sharepoint/v3/contenttype/forms"/>
  </ds:schemaRefs>
</ds:datastoreItem>
</file>

<file path=customXml/itemProps4.xml><?xml version="1.0" encoding="utf-8"?>
<ds:datastoreItem xmlns:ds="http://schemas.openxmlformats.org/officeDocument/2006/customXml" ds:itemID="{D09D7BA5-350F-4052-96A7-103568237F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Sports Industry Research Project Proposal Template (1)</Template>
  <TotalTime>5054</TotalTime>
  <Pages>38</Pages>
  <Words>6183</Words>
  <Characters>35248</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UWTSD Policy Template with blank pages &amp; covers</vt:lpstr>
    </vt:vector>
  </TitlesOfParts>
  <Company/>
  <LinksUpToDate>false</LinksUpToDate>
  <CharactersWithSpaces>41349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UWTSD Policy Template with blank pages &amp; covers</dc:title>
  <dc:creator>Administrator</dc:creator>
  <cp:lastModifiedBy>chris yyy</cp:lastModifiedBy>
  <cp:revision>625</cp:revision>
  <cp:lastPrinted>2015-02-09T16:35:00Z</cp:lastPrinted>
  <dcterms:created xsi:type="dcterms:W3CDTF">2019-12-09T20:42:00Z</dcterms:created>
  <dcterms:modified xsi:type="dcterms:W3CDTF">2019-12-13T19:52:00Z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0x010100E9765FB2FDA7984FA87112E26C884F14</vt:lpwstr>
  </property>
</Properties>
</file>