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D80AE5" w14:textId="77777777" w:rsidR="00B72BB2" w:rsidRPr="009C5137" w:rsidRDefault="00356E23">
      <w:pPr>
        <w:rPr>
          <w:rFonts w:ascii="Times New Roman" w:hAnsi="Times New Roman" w:cs="Times New Roman"/>
          <w:b/>
          <w:sz w:val="40"/>
        </w:rPr>
      </w:pPr>
      <w:r w:rsidRPr="009C5137">
        <w:rPr>
          <w:rFonts w:ascii="Times New Roman" w:hAnsi="Times New Roman" w:cs="Times New Roman"/>
          <w:b/>
          <w:sz w:val="40"/>
        </w:rPr>
        <w:t>Synthesize a solution to a potential real</w:t>
      </w:r>
      <w:r w:rsidR="00CA0358">
        <w:rPr>
          <w:rFonts w:ascii="Times New Roman" w:hAnsi="Times New Roman" w:cs="Times New Roman"/>
          <w:b/>
          <w:sz w:val="40"/>
        </w:rPr>
        <w:t>-</w:t>
      </w:r>
      <w:r w:rsidRPr="009C5137">
        <w:rPr>
          <w:rFonts w:ascii="Times New Roman" w:hAnsi="Times New Roman" w:cs="Times New Roman"/>
          <w:b/>
          <w:sz w:val="40"/>
        </w:rPr>
        <w:t>life scenario</w:t>
      </w:r>
    </w:p>
    <w:p w14:paraId="2626BEB9" w14:textId="77777777" w:rsidR="00F77B96" w:rsidRPr="009C5137" w:rsidRDefault="00B72BB2">
      <w:pPr>
        <w:rPr>
          <w:rFonts w:ascii="Times New Roman" w:hAnsi="Times New Roman" w:cs="Times New Roman"/>
          <w:b/>
          <w:sz w:val="40"/>
        </w:rPr>
      </w:pPr>
      <w:r w:rsidRPr="009C5137">
        <w:rPr>
          <w:rFonts w:ascii="Times New Roman" w:hAnsi="Times New Roman" w:cs="Times New Roman"/>
          <w:b/>
          <w:sz w:val="40"/>
        </w:rPr>
        <w:t>Cybersecurity/ Internet Security</w:t>
      </w:r>
    </w:p>
    <w:p w14:paraId="376F7648" w14:textId="77777777" w:rsidR="00B72BB2" w:rsidRPr="009C5137" w:rsidRDefault="00B72BB2">
      <w:pPr>
        <w:rPr>
          <w:rFonts w:ascii="Times New Roman" w:hAnsi="Times New Roman" w:cs="Times New Roman"/>
          <w:b/>
          <w:sz w:val="40"/>
        </w:rPr>
      </w:pPr>
      <w:r w:rsidRPr="009C5137">
        <w:rPr>
          <w:rFonts w:ascii="Times New Roman" w:hAnsi="Times New Roman" w:cs="Times New Roman"/>
          <w:b/>
          <w:sz w:val="40"/>
        </w:rPr>
        <w:t>M5X01045</w:t>
      </w:r>
    </w:p>
    <w:p w14:paraId="4A196F0A" w14:textId="77777777" w:rsidR="00B72BB2" w:rsidRDefault="00B72BB2">
      <w:pPr>
        <w:rPr>
          <w:rFonts w:ascii="Times New Roman" w:hAnsi="Times New Roman" w:cs="Times New Roman"/>
          <w:b/>
          <w:sz w:val="40"/>
        </w:rPr>
      </w:pPr>
    </w:p>
    <w:p w14:paraId="4CC5A607" w14:textId="77777777" w:rsidR="00B72BB2" w:rsidRDefault="00B72BB2">
      <w:pPr>
        <w:rPr>
          <w:rFonts w:ascii="Times New Roman" w:hAnsi="Times New Roman" w:cs="Times New Roman"/>
          <w:b/>
          <w:sz w:val="40"/>
        </w:rPr>
      </w:pPr>
    </w:p>
    <w:p w14:paraId="557F3AC0" w14:textId="77777777" w:rsidR="00B72BB2" w:rsidRDefault="00B72BB2">
      <w:pPr>
        <w:rPr>
          <w:rFonts w:ascii="Times New Roman" w:hAnsi="Times New Roman" w:cs="Times New Roman"/>
          <w:b/>
          <w:sz w:val="40"/>
        </w:rPr>
      </w:pPr>
    </w:p>
    <w:p w14:paraId="0CFDBA49" w14:textId="77777777" w:rsidR="00B72BB2" w:rsidRDefault="00B72BB2">
      <w:pPr>
        <w:rPr>
          <w:rFonts w:ascii="Times New Roman" w:hAnsi="Times New Roman" w:cs="Times New Roman"/>
          <w:b/>
          <w:sz w:val="40"/>
        </w:rPr>
      </w:pPr>
    </w:p>
    <w:p w14:paraId="7CE03086" w14:textId="77777777" w:rsidR="00B72BB2" w:rsidRDefault="00B72BB2">
      <w:pPr>
        <w:rPr>
          <w:rFonts w:ascii="Times New Roman" w:hAnsi="Times New Roman" w:cs="Times New Roman"/>
          <w:b/>
          <w:sz w:val="40"/>
        </w:rPr>
      </w:pPr>
    </w:p>
    <w:p w14:paraId="3FB272C0" w14:textId="77777777" w:rsidR="00B72BB2" w:rsidRDefault="00B72BB2">
      <w:pPr>
        <w:rPr>
          <w:rFonts w:ascii="Times New Roman" w:hAnsi="Times New Roman" w:cs="Times New Roman"/>
          <w:b/>
          <w:sz w:val="40"/>
        </w:rPr>
      </w:pPr>
    </w:p>
    <w:p w14:paraId="3BE90325" w14:textId="77777777" w:rsidR="00B72BB2" w:rsidRDefault="00B72BB2">
      <w:pPr>
        <w:rPr>
          <w:rFonts w:ascii="Times New Roman" w:hAnsi="Times New Roman" w:cs="Times New Roman"/>
          <w:b/>
          <w:sz w:val="40"/>
        </w:rPr>
      </w:pPr>
    </w:p>
    <w:p w14:paraId="752A82A5" w14:textId="77777777" w:rsidR="00B72BB2" w:rsidRDefault="00B72BB2">
      <w:pPr>
        <w:rPr>
          <w:rFonts w:ascii="Times New Roman" w:hAnsi="Times New Roman" w:cs="Times New Roman"/>
          <w:b/>
          <w:sz w:val="40"/>
        </w:rPr>
      </w:pPr>
    </w:p>
    <w:p w14:paraId="7AE2FCD5" w14:textId="77777777" w:rsidR="00B72BB2" w:rsidRDefault="00B72BB2">
      <w:pPr>
        <w:rPr>
          <w:rFonts w:ascii="Times New Roman" w:hAnsi="Times New Roman" w:cs="Times New Roman"/>
          <w:b/>
          <w:sz w:val="40"/>
        </w:rPr>
      </w:pPr>
    </w:p>
    <w:p w14:paraId="710A722F" w14:textId="77777777" w:rsidR="00B72BB2" w:rsidRDefault="00B72BB2">
      <w:pPr>
        <w:rPr>
          <w:rFonts w:ascii="Times New Roman" w:hAnsi="Times New Roman" w:cs="Times New Roman"/>
          <w:b/>
          <w:sz w:val="40"/>
        </w:rPr>
      </w:pPr>
    </w:p>
    <w:p w14:paraId="38CB6A30" w14:textId="77777777" w:rsidR="00B72BB2" w:rsidRDefault="00B72BB2">
      <w:pPr>
        <w:rPr>
          <w:rFonts w:ascii="Times New Roman" w:hAnsi="Times New Roman" w:cs="Times New Roman"/>
          <w:b/>
          <w:sz w:val="40"/>
        </w:rPr>
      </w:pPr>
    </w:p>
    <w:p w14:paraId="6EB589AD" w14:textId="77777777" w:rsidR="00B72BB2" w:rsidRDefault="00B72BB2">
      <w:pPr>
        <w:rPr>
          <w:rFonts w:ascii="Times New Roman" w:hAnsi="Times New Roman" w:cs="Times New Roman"/>
          <w:b/>
          <w:sz w:val="40"/>
        </w:rPr>
      </w:pPr>
    </w:p>
    <w:p w14:paraId="456FB4AC" w14:textId="77777777" w:rsidR="00B72BB2" w:rsidRDefault="00B72BB2">
      <w:pPr>
        <w:rPr>
          <w:rFonts w:ascii="Times New Roman" w:hAnsi="Times New Roman" w:cs="Times New Roman"/>
          <w:b/>
          <w:sz w:val="40"/>
        </w:rPr>
      </w:pPr>
    </w:p>
    <w:p w14:paraId="69730A04" w14:textId="77777777" w:rsidR="00B72BB2" w:rsidRDefault="00B72BB2">
      <w:pPr>
        <w:rPr>
          <w:rFonts w:ascii="Times New Roman" w:hAnsi="Times New Roman" w:cs="Times New Roman"/>
          <w:b/>
          <w:sz w:val="40"/>
        </w:rPr>
      </w:pPr>
    </w:p>
    <w:p w14:paraId="7D542BFE" w14:textId="77777777" w:rsidR="009C5137" w:rsidRDefault="009C5137">
      <w:pPr>
        <w:rPr>
          <w:rFonts w:ascii="Times New Roman" w:hAnsi="Times New Roman" w:cs="Times New Roman"/>
          <w:b/>
          <w:sz w:val="40"/>
        </w:rPr>
      </w:pPr>
    </w:p>
    <w:p w14:paraId="2128A8BC" w14:textId="77777777" w:rsidR="00B72BB2" w:rsidRDefault="00B72BB2">
      <w:pPr>
        <w:rPr>
          <w:rFonts w:ascii="Times New Roman" w:hAnsi="Times New Roman" w:cs="Times New Roman"/>
          <w:b/>
          <w:sz w:val="40"/>
        </w:rPr>
      </w:pPr>
      <w:r>
        <w:rPr>
          <w:rFonts w:ascii="Times New Roman" w:hAnsi="Times New Roman" w:cs="Times New Roman"/>
          <w:b/>
          <w:sz w:val="40"/>
        </w:rPr>
        <w:t>David Price</w:t>
      </w:r>
    </w:p>
    <w:p w14:paraId="2FDDF8B5" w14:textId="77777777" w:rsidR="00B72BB2" w:rsidRDefault="00B72BB2">
      <w:pPr>
        <w:rPr>
          <w:rFonts w:ascii="Times New Roman" w:hAnsi="Times New Roman" w:cs="Times New Roman"/>
          <w:b/>
          <w:sz w:val="40"/>
        </w:rPr>
      </w:pPr>
      <w:r>
        <w:rPr>
          <w:rFonts w:ascii="Times New Roman" w:hAnsi="Times New Roman" w:cs="Times New Roman"/>
          <w:b/>
          <w:sz w:val="40"/>
        </w:rPr>
        <w:t>Student Number: P131188</w:t>
      </w:r>
    </w:p>
    <w:p w14:paraId="719B0B5F" w14:textId="77777777" w:rsidR="00B72BB2" w:rsidRDefault="00B72BB2">
      <w:pPr>
        <w:rPr>
          <w:rFonts w:ascii="Times New Roman" w:hAnsi="Times New Roman" w:cs="Times New Roman"/>
          <w:b/>
          <w:sz w:val="40"/>
        </w:rPr>
      </w:pPr>
      <w:r>
        <w:rPr>
          <w:rFonts w:ascii="Times New Roman" w:hAnsi="Times New Roman" w:cs="Times New Roman"/>
          <w:b/>
          <w:sz w:val="40"/>
        </w:rPr>
        <w:t>Lecturer: Dr</w:t>
      </w:r>
      <w:r w:rsidR="00CA0358">
        <w:rPr>
          <w:rFonts w:ascii="Times New Roman" w:hAnsi="Times New Roman" w:cs="Times New Roman"/>
          <w:b/>
          <w:sz w:val="40"/>
        </w:rPr>
        <w:t>.</w:t>
      </w:r>
      <w:r w:rsidR="005460B1">
        <w:rPr>
          <w:rFonts w:ascii="Times New Roman" w:hAnsi="Times New Roman" w:cs="Times New Roman"/>
          <w:b/>
          <w:sz w:val="40"/>
        </w:rPr>
        <w:t xml:space="preserve"> </w:t>
      </w:r>
      <w:r>
        <w:rPr>
          <w:rFonts w:ascii="Times New Roman" w:hAnsi="Times New Roman" w:cs="Times New Roman"/>
          <w:b/>
          <w:sz w:val="40"/>
        </w:rPr>
        <w:t>Carlene Campbell</w:t>
      </w:r>
    </w:p>
    <w:sdt>
      <w:sdtPr>
        <w:rPr>
          <w:rFonts w:asciiTheme="minorHAnsi" w:eastAsiaTheme="minorHAnsi" w:hAnsiTheme="minorHAnsi" w:cstheme="minorBidi"/>
          <w:color w:val="auto"/>
          <w:sz w:val="22"/>
          <w:szCs w:val="22"/>
          <w:lang w:val="en-GB"/>
        </w:rPr>
        <w:id w:val="-512377973"/>
        <w:docPartObj>
          <w:docPartGallery w:val="Table of Contents"/>
          <w:docPartUnique/>
        </w:docPartObj>
      </w:sdtPr>
      <w:sdtEndPr>
        <w:rPr>
          <w:b/>
          <w:bCs/>
          <w:noProof/>
        </w:rPr>
      </w:sdtEndPr>
      <w:sdtContent>
        <w:p w14:paraId="6410309F" w14:textId="77777777" w:rsidR="00B72BB2" w:rsidRPr="005F63CC" w:rsidRDefault="00B72BB2">
          <w:pPr>
            <w:pStyle w:val="TOCHeading"/>
            <w:rPr>
              <w:rFonts w:ascii="Times New Roman" w:hAnsi="Times New Roman" w:cs="Times New Roman"/>
              <w:b/>
              <w:color w:val="auto"/>
              <w:sz w:val="28"/>
              <w:szCs w:val="24"/>
              <w:u w:val="single"/>
            </w:rPr>
          </w:pPr>
          <w:r w:rsidRPr="005F63CC">
            <w:rPr>
              <w:rFonts w:ascii="Times New Roman" w:hAnsi="Times New Roman" w:cs="Times New Roman"/>
              <w:b/>
              <w:color w:val="auto"/>
              <w:sz w:val="28"/>
              <w:szCs w:val="24"/>
              <w:u w:val="single"/>
            </w:rPr>
            <w:t>Table of Contents</w:t>
          </w:r>
        </w:p>
        <w:p w14:paraId="5C26405E" w14:textId="77777777" w:rsidR="009C77BB" w:rsidRPr="009C77BB" w:rsidRDefault="00B72BB2">
          <w:pPr>
            <w:pStyle w:val="TOC1"/>
            <w:tabs>
              <w:tab w:val="right" w:leader="dot" w:pos="9016"/>
            </w:tabs>
            <w:rPr>
              <w:rFonts w:ascii="Times New Roman" w:eastAsiaTheme="minorEastAsia" w:hAnsi="Times New Roman" w:cs="Times New Roman"/>
              <w:noProof/>
              <w:sz w:val="24"/>
              <w:lang w:eastAsia="en-GB"/>
            </w:rPr>
          </w:pPr>
          <w:r w:rsidRPr="005F63CC">
            <w:rPr>
              <w:rFonts w:ascii="Times New Roman" w:hAnsi="Times New Roman" w:cs="Times New Roman"/>
              <w:sz w:val="24"/>
              <w:szCs w:val="24"/>
            </w:rPr>
            <w:fldChar w:fldCharType="begin"/>
          </w:r>
          <w:r w:rsidRPr="005F63CC">
            <w:rPr>
              <w:rFonts w:ascii="Times New Roman" w:hAnsi="Times New Roman" w:cs="Times New Roman"/>
              <w:sz w:val="24"/>
              <w:szCs w:val="24"/>
            </w:rPr>
            <w:instrText xml:space="preserve"> TOC \o "1-3" \h \z \u </w:instrText>
          </w:r>
          <w:r w:rsidRPr="005F63CC">
            <w:rPr>
              <w:rFonts w:ascii="Times New Roman" w:hAnsi="Times New Roman" w:cs="Times New Roman"/>
              <w:sz w:val="24"/>
              <w:szCs w:val="24"/>
            </w:rPr>
            <w:fldChar w:fldCharType="separate"/>
          </w:r>
          <w:hyperlink w:anchor="_Toc500272175" w:history="1">
            <w:r w:rsidR="009C77BB" w:rsidRPr="009C77BB">
              <w:rPr>
                <w:rStyle w:val="Hyperlink"/>
                <w:rFonts w:ascii="Times New Roman" w:hAnsi="Times New Roman" w:cs="Times New Roman"/>
                <w:noProof/>
                <w:color w:val="auto"/>
                <w:sz w:val="24"/>
              </w:rPr>
              <w:t>List of Table and Figures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2</w:t>
            </w:r>
            <w:r w:rsidR="009C77BB" w:rsidRPr="009C77BB">
              <w:rPr>
                <w:rFonts w:ascii="Times New Roman" w:hAnsi="Times New Roman" w:cs="Times New Roman"/>
                <w:noProof/>
                <w:webHidden/>
                <w:sz w:val="24"/>
              </w:rPr>
              <w:fldChar w:fldCharType="end"/>
            </w:r>
          </w:hyperlink>
        </w:p>
        <w:p w14:paraId="4280329C"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76" w:history="1">
            <w:r w:rsidR="009C77BB" w:rsidRPr="009C77BB">
              <w:rPr>
                <w:rStyle w:val="Hyperlink"/>
                <w:rFonts w:ascii="Times New Roman" w:hAnsi="Times New Roman" w:cs="Times New Roman"/>
                <w:noProof/>
                <w:color w:val="auto"/>
                <w:sz w:val="24"/>
              </w:rPr>
              <w:t>List of Acronyms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_Toc500272176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3</w:t>
            </w:r>
            <w:r w:rsidR="009C77BB" w:rsidRPr="009C77BB">
              <w:rPr>
                <w:rFonts w:ascii="Times New Roman" w:hAnsi="Times New Roman" w:cs="Times New Roman"/>
                <w:noProof/>
                <w:webHidden/>
                <w:sz w:val="24"/>
              </w:rPr>
              <w:fldChar w:fldCharType="end"/>
            </w:r>
          </w:hyperlink>
        </w:p>
        <w:p w14:paraId="4B226A0E"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77" w:history="1">
            <w:r w:rsidR="009C77BB" w:rsidRPr="009C77BB">
              <w:rPr>
                <w:rStyle w:val="Hyperlink"/>
                <w:rFonts w:ascii="Times New Roman" w:hAnsi="Times New Roman" w:cs="Times New Roman"/>
                <w:noProof/>
                <w:color w:val="auto"/>
                <w:sz w:val="24"/>
              </w:rPr>
              <w:t>I. Introduction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_Toc500272177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4</w:t>
            </w:r>
            <w:r w:rsidR="009C77BB" w:rsidRPr="009C77BB">
              <w:rPr>
                <w:rFonts w:ascii="Times New Roman" w:hAnsi="Times New Roman" w:cs="Times New Roman"/>
                <w:noProof/>
                <w:webHidden/>
                <w:sz w:val="24"/>
              </w:rPr>
              <w:fldChar w:fldCharType="end"/>
            </w:r>
          </w:hyperlink>
        </w:p>
        <w:p w14:paraId="024B7DB2"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78" w:history="1">
            <w:r w:rsidR="009C77BB" w:rsidRPr="009C77BB">
              <w:rPr>
                <w:rStyle w:val="Hyperlink"/>
                <w:rFonts w:ascii="Times New Roman" w:hAnsi="Times New Roman" w:cs="Times New Roman"/>
                <w:noProof/>
                <w:color w:val="auto"/>
                <w:sz w:val="24"/>
              </w:rPr>
              <w:t>II. Related Work</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_Toc500272178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14:paraId="2521CAA4"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79" w:history="1">
            <w:r w:rsidR="009C77BB" w:rsidRPr="009C77BB">
              <w:rPr>
                <w:rStyle w:val="Hyperlink"/>
                <w:rFonts w:ascii="Times New Roman" w:hAnsi="Times New Roman" w:cs="Times New Roman"/>
                <w:noProof/>
                <w:color w:val="auto"/>
                <w:sz w:val="24"/>
              </w:rPr>
              <w:t>1. Excessive and unused privileges: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_Toc500272179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14:paraId="1C67B92B"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80" w:history="1">
            <w:r w:rsidR="009C77BB" w:rsidRPr="009C77BB">
              <w:rPr>
                <w:rStyle w:val="Hyperlink"/>
                <w:rFonts w:ascii="Times New Roman" w:hAnsi="Times New Roman" w:cs="Times New Roman"/>
                <w:noProof/>
                <w:color w:val="auto"/>
                <w:sz w:val="24"/>
              </w:rPr>
              <w:t>2. Privilege abuse:</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_Toc500272180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14:paraId="52376AF4"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81" w:history="1">
            <w:r w:rsidR="009C77BB" w:rsidRPr="009C77BB">
              <w:rPr>
                <w:rStyle w:val="Hyperlink"/>
                <w:rFonts w:ascii="Times New Roman" w:hAnsi="Times New Roman" w:cs="Times New Roman"/>
                <w:noProof/>
                <w:color w:val="auto"/>
                <w:sz w:val="24"/>
              </w:rPr>
              <w:t>3. Insufficient web application security: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_Toc500272181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6</w:t>
            </w:r>
            <w:r w:rsidR="009C77BB" w:rsidRPr="009C77BB">
              <w:rPr>
                <w:rFonts w:ascii="Times New Roman" w:hAnsi="Times New Roman" w:cs="Times New Roman"/>
                <w:noProof/>
                <w:webHidden/>
                <w:sz w:val="24"/>
              </w:rPr>
              <w:fldChar w:fldCharType="end"/>
            </w:r>
          </w:hyperlink>
        </w:p>
        <w:p w14:paraId="330F05A8"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82" w:history="1">
            <w:r w:rsidR="009C77BB" w:rsidRPr="009C77BB">
              <w:rPr>
                <w:rStyle w:val="Hyperlink"/>
                <w:rFonts w:ascii="Times New Roman" w:hAnsi="Times New Roman" w:cs="Times New Roman"/>
                <w:noProof/>
                <w:color w:val="auto"/>
                <w:sz w:val="24"/>
              </w:rPr>
              <w:t>4. Weak audit trails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_Toc500272182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6</w:t>
            </w:r>
            <w:r w:rsidR="009C77BB" w:rsidRPr="009C77BB">
              <w:rPr>
                <w:rFonts w:ascii="Times New Roman" w:hAnsi="Times New Roman" w:cs="Times New Roman"/>
                <w:noProof/>
                <w:webHidden/>
                <w:sz w:val="24"/>
              </w:rPr>
              <w:fldChar w:fldCharType="end"/>
            </w:r>
          </w:hyperlink>
        </w:p>
        <w:p w14:paraId="6258D0E6"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83" w:history="1">
            <w:r w:rsidR="009C77BB" w:rsidRPr="009C77BB">
              <w:rPr>
                <w:rStyle w:val="Hyperlink"/>
                <w:rFonts w:ascii="Times New Roman" w:hAnsi="Times New Roman" w:cs="Times New Roman"/>
                <w:noProof/>
                <w:color w:val="auto"/>
                <w:sz w:val="24"/>
              </w:rPr>
              <w:t>5. Unsecured storage media:</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_Toc500272183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14:paraId="045303B7"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84" w:history="1">
            <w:r w:rsidR="009C77BB" w:rsidRPr="009C77BB">
              <w:rPr>
                <w:rStyle w:val="Hyperlink"/>
                <w:rFonts w:ascii="Times New Roman" w:hAnsi="Times New Roman" w:cs="Times New Roman"/>
                <w:noProof/>
                <w:color w:val="auto"/>
                <w:sz w:val="24"/>
              </w:rPr>
              <w:t>III. Implementation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_Toc500272184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14:paraId="7FC23621"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85" w:history="1">
            <w:r w:rsidR="009C77BB" w:rsidRPr="009C77BB">
              <w:rPr>
                <w:rStyle w:val="Hyperlink"/>
                <w:rFonts w:ascii="Times New Roman" w:hAnsi="Times New Roman" w:cs="Times New Roman"/>
                <w:noProof/>
                <w:color w:val="auto"/>
                <w:sz w:val="24"/>
              </w:rPr>
              <w:t>1. Golding-Harvest BYOD Policy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14:paraId="58A38819" w14:textId="77777777" w:rsidR="009C77BB" w:rsidRPr="009C77BB" w:rsidRDefault="00C46067">
          <w:pPr>
            <w:pStyle w:val="TOC3"/>
            <w:tabs>
              <w:tab w:val="right" w:leader="dot" w:pos="9016"/>
            </w:tabs>
            <w:rPr>
              <w:rFonts w:ascii="Times New Roman" w:eastAsiaTheme="minorEastAsia" w:hAnsi="Times New Roman" w:cs="Times New Roman"/>
              <w:noProof/>
              <w:sz w:val="24"/>
              <w:lang w:eastAsia="en-GB"/>
            </w:rPr>
          </w:pPr>
          <w:hyperlink w:anchor="_Toc500272186" w:history="1">
            <w:r w:rsidR="009C77BB" w:rsidRPr="009C77BB">
              <w:rPr>
                <w:rStyle w:val="Hyperlink"/>
                <w:rFonts w:ascii="Times New Roman" w:hAnsi="Times New Roman" w:cs="Times New Roman"/>
                <w:noProof/>
                <w:color w:val="auto"/>
                <w:sz w:val="24"/>
              </w:rPr>
              <w:t>Acceptable Use</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_Toc500272186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14:paraId="14A90785" w14:textId="77777777" w:rsidR="009C77BB" w:rsidRPr="009C77BB" w:rsidRDefault="00C46067">
          <w:pPr>
            <w:pStyle w:val="TOC3"/>
            <w:tabs>
              <w:tab w:val="right" w:leader="dot" w:pos="9016"/>
            </w:tabs>
            <w:rPr>
              <w:rFonts w:ascii="Times New Roman" w:eastAsiaTheme="minorEastAsia" w:hAnsi="Times New Roman" w:cs="Times New Roman"/>
              <w:noProof/>
              <w:sz w:val="24"/>
              <w:lang w:eastAsia="en-GB"/>
            </w:rPr>
          </w:pPr>
          <w:hyperlink w:anchor="_Toc500272187" w:history="1">
            <w:r w:rsidR="009C77BB" w:rsidRPr="009C77BB">
              <w:rPr>
                <w:rStyle w:val="Hyperlink"/>
                <w:rFonts w:ascii="Times New Roman" w:hAnsi="Times New Roman" w:cs="Times New Roman"/>
                <w:noProof/>
                <w:color w:val="auto"/>
                <w:sz w:val="24"/>
              </w:rPr>
              <w:t>Security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_Toc500272187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14:paraId="33922407" w14:textId="77777777" w:rsidR="009C77BB" w:rsidRPr="009C77BB" w:rsidRDefault="00C46067">
          <w:pPr>
            <w:pStyle w:val="TOC3"/>
            <w:tabs>
              <w:tab w:val="right" w:leader="dot" w:pos="9016"/>
            </w:tabs>
            <w:rPr>
              <w:rFonts w:ascii="Times New Roman" w:eastAsiaTheme="minorEastAsia" w:hAnsi="Times New Roman" w:cs="Times New Roman"/>
              <w:noProof/>
              <w:sz w:val="24"/>
              <w:lang w:eastAsia="en-GB"/>
            </w:rPr>
          </w:pPr>
          <w:hyperlink w:anchor="_Toc500272188" w:history="1">
            <w:r w:rsidR="009C77BB" w:rsidRPr="009C77BB">
              <w:rPr>
                <w:rStyle w:val="Hyperlink"/>
                <w:rFonts w:ascii="Times New Roman" w:hAnsi="Times New Roman" w:cs="Times New Roman"/>
                <w:noProof/>
                <w:color w:val="auto"/>
                <w:sz w:val="24"/>
              </w:rPr>
              <w:t>Privileges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_Toc500272188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14:paraId="087CE88E" w14:textId="77777777" w:rsidR="009C77BB" w:rsidRPr="009C77BB" w:rsidRDefault="00C46067">
          <w:pPr>
            <w:pStyle w:val="TOC3"/>
            <w:tabs>
              <w:tab w:val="right" w:leader="dot" w:pos="9016"/>
            </w:tabs>
            <w:rPr>
              <w:rFonts w:ascii="Times New Roman" w:eastAsiaTheme="minorEastAsia" w:hAnsi="Times New Roman" w:cs="Times New Roman"/>
              <w:noProof/>
              <w:sz w:val="24"/>
              <w:lang w:eastAsia="en-GB"/>
            </w:rPr>
          </w:pPr>
          <w:hyperlink w:anchor="_Toc500272189" w:history="1">
            <w:r w:rsidR="009C77BB" w:rsidRPr="009C77BB">
              <w:rPr>
                <w:rStyle w:val="Hyperlink"/>
                <w:rFonts w:ascii="Times New Roman" w:hAnsi="Times New Roman" w:cs="Times New Roman"/>
                <w:noProof/>
                <w:color w:val="auto"/>
                <w:sz w:val="24"/>
              </w:rPr>
              <w:t>Devices and Support</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_Toc500272189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14:paraId="3AF2320E"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90" w:history="1">
            <w:r w:rsidR="009C77BB" w:rsidRPr="009C77BB">
              <w:rPr>
                <w:rStyle w:val="Hyperlink"/>
                <w:rFonts w:ascii="Times New Roman" w:hAnsi="Times New Roman" w:cs="Times New Roman"/>
                <w:noProof/>
                <w:color w:val="auto"/>
                <w:sz w:val="24"/>
              </w:rPr>
              <w:t>2. Data Flow Diagram</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_Toc500272190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9</w:t>
            </w:r>
            <w:r w:rsidR="009C77BB" w:rsidRPr="009C77BB">
              <w:rPr>
                <w:rFonts w:ascii="Times New Roman" w:hAnsi="Times New Roman" w:cs="Times New Roman"/>
                <w:noProof/>
                <w:webHidden/>
                <w:sz w:val="24"/>
              </w:rPr>
              <w:fldChar w:fldCharType="end"/>
            </w:r>
          </w:hyperlink>
        </w:p>
        <w:p w14:paraId="78770BD7"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91" w:history="1">
            <w:r w:rsidR="009C77BB" w:rsidRPr="009C77BB">
              <w:rPr>
                <w:rStyle w:val="Hyperlink"/>
                <w:rFonts w:ascii="Times New Roman" w:hAnsi="Times New Roman" w:cs="Times New Roman"/>
                <w:noProof/>
                <w:color w:val="auto"/>
                <w:sz w:val="24"/>
              </w:rPr>
              <w:t>3. Mobile Device Management</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_Toc500272191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9</w:t>
            </w:r>
            <w:r w:rsidR="009C77BB" w:rsidRPr="009C77BB">
              <w:rPr>
                <w:rFonts w:ascii="Times New Roman" w:hAnsi="Times New Roman" w:cs="Times New Roman"/>
                <w:noProof/>
                <w:webHidden/>
                <w:sz w:val="24"/>
              </w:rPr>
              <w:fldChar w:fldCharType="end"/>
            </w:r>
          </w:hyperlink>
        </w:p>
        <w:p w14:paraId="0A0E1F42" w14:textId="77777777" w:rsidR="009C77BB" w:rsidRPr="009C77BB" w:rsidRDefault="00C46067">
          <w:pPr>
            <w:pStyle w:val="TOC2"/>
            <w:tabs>
              <w:tab w:val="right" w:leader="dot" w:pos="9016"/>
            </w:tabs>
            <w:rPr>
              <w:rFonts w:ascii="Times New Roman" w:eastAsiaTheme="minorEastAsia" w:hAnsi="Times New Roman" w:cs="Times New Roman"/>
              <w:noProof/>
              <w:sz w:val="24"/>
              <w:lang w:eastAsia="en-GB"/>
            </w:rPr>
          </w:pPr>
          <w:hyperlink w:anchor="_Toc500272192" w:history="1">
            <w:r w:rsidR="009C77BB" w:rsidRPr="009C77BB">
              <w:rPr>
                <w:rStyle w:val="Hyperlink"/>
                <w:rFonts w:ascii="Times New Roman" w:hAnsi="Times New Roman" w:cs="Times New Roman"/>
                <w:noProof/>
                <w:color w:val="auto"/>
                <w:sz w:val="24"/>
              </w:rPr>
              <w:t>4. Advantages and disadvantages of implementing BYOD</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_Toc500272192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10</w:t>
            </w:r>
            <w:r w:rsidR="009C77BB" w:rsidRPr="009C77BB">
              <w:rPr>
                <w:rFonts w:ascii="Times New Roman" w:hAnsi="Times New Roman" w:cs="Times New Roman"/>
                <w:noProof/>
                <w:webHidden/>
                <w:sz w:val="24"/>
              </w:rPr>
              <w:fldChar w:fldCharType="end"/>
            </w:r>
          </w:hyperlink>
        </w:p>
        <w:p w14:paraId="5AD1ED09"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93" w:history="1">
            <w:r w:rsidR="009C77BB" w:rsidRPr="009C77BB">
              <w:rPr>
                <w:rStyle w:val="Hyperlink"/>
                <w:rFonts w:ascii="Times New Roman" w:hAnsi="Times New Roman" w:cs="Times New Roman"/>
                <w:noProof/>
                <w:color w:val="auto"/>
                <w:sz w:val="24"/>
              </w:rPr>
              <w:t>IV. Conclusion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_Toc500272193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10</w:t>
            </w:r>
            <w:r w:rsidR="009C77BB" w:rsidRPr="009C77BB">
              <w:rPr>
                <w:rFonts w:ascii="Times New Roman" w:hAnsi="Times New Roman" w:cs="Times New Roman"/>
                <w:noProof/>
                <w:webHidden/>
                <w:sz w:val="24"/>
              </w:rPr>
              <w:fldChar w:fldCharType="end"/>
            </w:r>
          </w:hyperlink>
        </w:p>
        <w:p w14:paraId="427F45BD" w14:textId="77777777" w:rsidR="009C77BB" w:rsidRPr="009C77BB" w:rsidRDefault="00C46067">
          <w:pPr>
            <w:pStyle w:val="TOC1"/>
            <w:tabs>
              <w:tab w:val="right" w:leader="dot" w:pos="9016"/>
            </w:tabs>
            <w:rPr>
              <w:rFonts w:ascii="Times New Roman" w:eastAsiaTheme="minorEastAsia" w:hAnsi="Times New Roman" w:cs="Times New Roman"/>
              <w:noProof/>
              <w:sz w:val="24"/>
              <w:lang w:eastAsia="en-GB"/>
            </w:rPr>
          </w:pPr>
          <w:hyperlink w:anchor="_Toc500272194" w:history="1">
            <w:r w:rsidR="009C77BB" w:rsidRPr="009C77BB">
              <w:rPr>
                <w:rStyle w:val="Hyperlink"/>
                <w:rFonts w:ascii="Times New Roman" w:hAnsi="Times New Roman" w:cs="Times New Roman"/>
                <w:noProof/>
                <w:color w:val="auto"/>
                <w:sz w:val="24"/>
              </w:rPr>
              <w:t>V. References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_Toc500272194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11</w:t>
            </w:r>
            <w:r w:rsidR="009C77BB" w:rsidRPr="009C77BB">
              <w:rPr>
                <w:rFonts w:ascii="Times New Roman" w:hAnsi="Times New Roman" w:cs="Times New Roman"/>
                <w:noProof/>
                <w:webHidden/>
                <w:sz w:val="24"/>
              </w:rPr>
              <w:fldChar w:fldCharType="end"/>
            </w:r>
          </w:hyperlink>
        </w:p>
        <w:p w14:paraId="27A34AD7" w14:textId="77777777" w:rsidR="009C77BB" w:rsidRDefault="00C46067">
          <w:pPr>
            <w:pStyle w:val="TOC1"/>
            <w:tabs>
              <w:tab w:val="right" w:leader="dot" w:pos="9016"/>
            </w:tabs>
            <w:rPr>
              <w:rFonts w:eastAsiaTheme="minorEastAsia"/>
              <w:noProof/>
              <w:lang w:eastAsia="en-GB"/>
            </w:rPr>
          </w:pPr>
          <w:hyperlink w:anchor="_Toc500272195" w:history="1">
            <w:r w:rsidR="009C77BB" w:rsidRPr="009C77BB">
              <w:rPr>
                <w:rStyle w:val="Hyperlink"/>
                <w:rFonts w:ascii="Times New Roman" w:hAnsi="Times New Roman" w:cs="Times New Roman"/>
                <w:noProof/>
                <w:color w:val="auto"/>
                <w:sz w:val="24"/>
              </w:rPr>
              <w:t>VI. Bibliography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12</w:t>
            </w:r>
            <w:r w:rsidR="009C77BB" w:rsidRPr="009C77BB">
              <w:rPr>
                <w:rFonts w:ascii="Times New Roman" w:hAnsi="Times New Roman" w:cs="Times New Roman"/>
                <w:noProof/>
                <w:webHidden/>
                <w:sz w:val="24"/>
              </w:rPr>
              <w:fldChar w:fldCharType="end"/>
            </w:r>
          </w:hyperlink>
        </w:p>
        <w:p w14:paraId="3E7AD227" w14:textId="77777777" w:rsidR="00B72BB2" w:rsidRDefault="00B72BB2">
          <w:r w:rsidRPr="005F63CC">
            <w:rPr>
              <w:rFonts w:ascii="Times New Roman" w:hAnsi="Times New Roman" w:cs="Times New Roman"/>
              <w:b/>
              <w:bCs/>
              <w:noProof/>
              <w:sz w:val="24"/>
              <w:szCs w:val="24"/>
            </w:rPr>
            <w:fldChar w:fldCharType="end"/>
          </w:r>
        </w:p>
      </w:sdtContent>
    </w:sdt>
    <w:p w14:paraId="08DCF6EA" w14:textId="77777777" w:rsidR="00B72BB2" w:rsidRDefault="00B72BB2">
      <w:pPr>
        <w:rPr>
          <w:rFonts w:ascii="Times New Roman" w:hAnsi="Times New Roman" w:cs="Times New Roman"/>
          <w:b/>
          <w:sz w:val="40"/>
        </w:rPr>
      </w:pPr>
    </w:p>
    <w:p w14:paraId="1FF93332" w14:textId="77777777" w:rsidR="00B72BB2" w:rsidRDefault="00B72BB2">
      <w:pPr>
        <w:rPr>
          <w:rFonts w:ascii="Times New Roman" w:hAnsi="Times New Roman" w:cs="Times New Roman"/>
          <w:b/>
          <w:sz w:val="40"/>
        </w:rPr>
      </w:pPr>
    </w:p>
    <w:p w14:paraId="362DC3E1" w14:textId="77777777" w:rsidR="00B72BB2" w:rsidRDefault="00B72BB2">
      <w:pPr>
        <w:rPr>
          <w:rFonts w:ascii="Times New Roman" w:hAnsi="Times New Roman" w:cs="Times New Roman"/>
          <w:b/>
          <w:sz w:val="40"/>
        </w:rPr>
      </w:pPr>
    </w:p>
    <w:p w14:paraId="14C069DB" w14:textId="77777777" w:rsidR="00B72BB2" w:rsidRDefault="00B72BB2">
      <w:pPr>
        <w:rPr>
          <w:rFonts w:ascii="Times New Roman" w:hAnsi="Times New Roman" w:cs="Times New Roman"/>
          <w:b/>
          <w:sz w:val="40"/>
        </w:rPr>
      </w:pPr>
    </w:p>
    <w:p w14:paraId="34A9A53D" w14:textId="77777777" w:rsidR="00B72BB2" w:rsidRDefault="00B72BB2">
      <w:pPr>
        <w:rPr>
          <w:rFonts w:ascii="Times New Roman" w:hAnsi="Times New Roman" w:cs="Times New Roman"/>
          <w:b/>
          <w:sz w:val="40"/>
        </w:rPr>
      </w:pPr>
    </w:p>
    <w:p w14:paraId="6B34F537" w14:textId="77777777" w:rsidR="00B72BB2" w:rsidRDefault="00B72BB2">
      <w:pPr>
        <w:rPr>
          <w:rFonts w:ascii="Times New Roman" w:hAnsi="Times New Roman" w:cs="Times New Roman"/>
          <w:b/>
          <w:sz w:val="40"/>
        </w:rPr>
      </w:pPr>
    </w:p>
    <w:p w14:paraId="69B039F0" w14:textId="77777777" w:rsidR="00B72BB2" w:rsidRDefault="00B72BB2">
      <w:pPr>
        <w:rPr>
          <w:rFonts w:ascii="Times New Roman" w:hAnsi="Times New Roman" w:cs="Times New Roman"/>
          <w:b/>
          <w:sz w:val="40"/>
        </w:rPr>
      </w:pPr>
    </w:p>
    <w:p w14:paraId="28AB88E0" w14:textId="77777777" w:rsidR="00382526" w:rsidRPr="00382526" w:rsidRDefault="00382526" w:rsidP="00382526">
      <w:pPr>
        <w:pStyle w:val="Heading1"/>
        <w:rPr>
          <w:rFonts w:ascii="Times New Roman" w:hAnsi="Times New Roman" w:cs="Times New Roman"/>
          <w:b/>
          <w:color w:val="auto"/>
          <w:sz w:val="28"/>
          <w:u w:val="single"/>
        </w:rPr>
      </w:pPr>
      <w:bookmarkStart w:id="0" w:name="_Toc500272175"/>
      <w:r w:rsidRPr="00382526">
        <w:rPr>
          <w:rFonts w:ascii="Times New Roman" w:hAnsi="Times New Roman" w:cs="Times New Roman"/>
          <w:b/>
          <w:color w:val="auto"/>
          <w:sz w:val="28"/>
          <w:u w:val="single"/>
        </w:rPr>
        <w:lastRenderedPageBreak/>
        <w:t>List of Table and Figures</w:t>
      </w:r>
      <w:bookmarkEnd w:id="0"/>
    </w:p>
    <w:p w14:paraId="57AEC74D" w14:textId="77777777" w:rsidR="00854C05" w:rsidRDefault="00932E96">
      <w:pPr>
        <w:pStyle w:val="TableofFigures"/>
        <w:tabs>
          <w:tab w:val="right" w:leader="dot" w:pos="9016"/>
        </w:tabs>
        <w:rPr>
          <w:rFonts w:asciiTheme="minorHAnsi" w:eastAsiaTheme="minorEastAsia" w:hAnsiTheme="minorHAnsi"/>
          <w:noProof/>
          <w:sz w:val="22"/>
          <w:lang w:eastAsia="en-GB"/>
        </w:rPr>
      </w:pPr>
      <w:r>
        <w:rPr>
          <w:rFonts w:cs="Times New Roman"/>
          <w:b/>
          <w:sz w:val="28"/>
          <w:u w:val="single"/>
        </w:rPr>
        <w:fldChar w:fldCharType="begin"/>
      </w:r>
      <w:r>
        <w:rPr>
          <w:rFonts w:cs="Times New Roman"/>
          <w:b/>
          <w:sz w:val="28"/>
          <w:u w:val="single"/>
        </w:rPr>
        <w:instrText xml:space="preserve"> TOC \h \z \c "Figure" </w:instrText>
      </w:r>
      <w:r>
        <w:rPr>
          <w:rFonts w:cs="Times New Roman"/>
          <w:b/>
          <w:sz w:val="28"/>
          <w:u w:val="single"/>
        </w:rPr>
        <w:fldChar w:fldCharType="separate"/>
      </w:r>
      <w:hyperlink w:anchor="_Toc500192377" w:history="1">
        <w:r w:rsidR="00854C05" w:rsidRPr="003332DF">
          <w:rPr>
            <w:rStyle w:val="Hyperlink"/>
            <w:noProof/>
          </w:rPr>
          <w:t>Figure 1 - Reconstruction of an attack where excessed privileges are present [1]</w:t>
        </w:r>
        <w:r w:rsidR="00854C05">
          <w:rPr>
            <w:noProof/>
            <w:webHidden/>
          </w:rPr>
          <w:tab/>
        </w:r>
        <w:r w:rsidR="00854C05">
          <w:rPr>
            <w:noProof/>
            <w:webHidden/>
          </w:rPr>
          <w:fldChar w:fldCharType="begin"/>
        </w:r>
        <w:r w:rsidR="00854C05">
          <w:rPr>
            <w:noProof/>
            <w:webHidden/>
          </w:rPr>
          <w:instrText xml:space="preserve"> PAGEREF _Toc500192377 \h </w:instrText>
        </w:r>
        <w:r w:rsidR="00854C05">
          <w:rPr>
            <w:noProof/>
            <w:webHidden/>
          </w:rPr>
        </w:r>
        <w:r w:rsidR="00854C05">
          <w:rPr>
            <w:noProof/>
            <w:webHidden/>
          </w:rPr>
          <w:fldChar w:fldCharType="separate"/>
        </w:r>
        <w:r w:rsidR="009C77BB">
          <w:rPr>
            <w:noProof/>
            <w:webHidden/>
          </w:rPr>
          <w:t>5</w:t>
        </w:r>
        <w:r w:rsidR="00854C05">
          <w:rPr>
            <w:noProof/>
            <w:webHidden/>
          </w:rPr>
          <w:fldChar w:fldCharType="end"/>
        </w:r>
      </w:hyperlink>
    </w:p>
    <w:p w14:paraId="6720AB37"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78" w:history="1">
        <w:r w:rsidR="00854C05" w:rsidRPr="003332DF">
          <w:rPr>
            <w:rStyle w:val="Hyperlink"/>
            <w:noProof/>
          </w:rPr>
          <w:t>Figure 2 - Administrator act as a malicious insider, gaining access to privileged data [1].</w:t>
        </w:r>
        <w:r w:rsidR="00854C05">
          <w:rPr>
            <w:noProof/>
            <w:webHidden/>
          </w:rPr>
          <w:tab/>
        </w:r>
        <w:r w:rsidR="00854C05">
          <w:rPr>
            <w:noProof/>
            <w:webHidden/>
          </w:rPr>
          <w:fldChar w:fldCharType="begin"/>
        </w:r>
        <w:r w:rsidR="00854C05">
          <w:rPr>
            <w:noProof/>
            <w:webHidden/>
          </w:rPr>
          <w:instrText xml:space="preserve"> PAGEREF _Toc500192378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14:paraId="6B553971"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79" w:history="1">
        <w:r w:rsidR="00854C05" w:rsidRPr="003332DF">
          <w:rPr>
            <w:rStyle w:val="Hyperlink"/>
            <w:noProof/>
          </w:rPr>
          <w:t>Figure 3 - Malicious input process in a web application [5]</w:t>
        </w:r>
        <w:r w:rsidR="00854C05">
          <w:rPr>
            <w:noProof/>
            <w:webHidden/>
          </w:rPr>
          <w:tab/>
        </w:r>
        <w:r w:rsidR="00854C05">
          <w:rPr>
            <w:noProof/>
            <w:webHidden/>
          </w:rPr>
          <w:fldChar w:fldCharType="begin"/>
        </w:r>
        <w:r w:rsidR="00854C05">
          <w:rPr>
            <w:noProof/>
            <w:webHidden/>
          </w:rPr>
          <w:instrText xml:space="preserve"> PAGEREF _Toc500192379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14:paraId="3F89836F"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80" w:history="1">
        <w:r w:rsidR="00854C05" w:rsidRPr="003332DF">
          <w:rPr>
            <w:rStyle w:val="Hyperlink"/>
            <w:noProof/>
          </w:rPr>
          <w:t>Figure 4 - Web Shell Attack [7]</w:t>
        </w:r>
        <w:r w:rsidR="00854C05">
          <w:rPr>
            <w:noProof/>
            <w:webHidden/>
          </w:rPr>
          <w:tab/>
        </w:r>
        <w:r w:rsidR="00854C05">
          <w:rPr>
            <w:noProof/>
            <w:webHidden/>
          </w:rPr>
          <w:fldChar w:fldCharType="begin"/>
        </w:r>
        <w:r w:rsidR="00854C05">
          <w:rPr>
            <w:noProof/>
            <w:webHidden/>
          </w:rPr>
          <w:instrText xml:space="preserve"> PAGEREF _Toc500192380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14:paraId="19841C02"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81" w:history="1">
        <w:r w:rsidR="00854C05" w:rsidRPr="003332DF">
          <w:rPr>
            <w:rStyle w:val="Hyperlink"/>
            <w:noProof/>
          </w:rPr>
          <w:t>Figure 5 - Survey when asked what the biggest security concerns with BYOD [9]</w:t>
        </w:r>
        <w:r w:rsidR="00854C05">
          <w:rPr>
            <w:noProof/>
            <w:webHidden/>
          </w:rPr>
          <w:tab/>
        </w:r>
        <w:r w:rsidR="00854C05">
          <w:rPr>
            <w:noProof/>
            <w:webHidden/>
          </w:rPr>
          <w:fldChar w:fldCharType="begin"/>
        </w:r>
        <w:r w:rsidR="00854C05">
          <w:rPr>
            <w:noProof/>
            <w:webHidden/>
          </w:rPr>
          <w:instrText xml:space="preserve"> PAGEREF _Toc500192381 \h </w:instrText>
        </w:r>
        <w:r w:rsidR="00854C05">
          <w:rPr>
            <w:noProof/>
            <w:webHidden/>
          </w:rPr>
        </w:r>
        <w:r w:rsidR="00854C05">
          <w:rPr>
            <w:noProof/>
            <w:webHidden/>
          </w:rPr>
          <w:fldChar w:fldCharType="separate"/>
        </w:r>
        <w:r w:rsidR="009C77BB">
          <w:rPr>
            <w:noProof/>
            <w:webHidden/>
          </w:rPr>
          <w:t>7</w:t>
        </w:r>
        <w:r w:rsidR="00854C05">
          <w:rPr>
            <w:noProof/>
            <w:webHidden/>
          </w:rPr>
          <w:fldChar w:fldCharType="end"/>
        </w:r>
      </w:hyperlink>
    </w:p>
    <w:p w14:paraId="7C3334AA"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82" w:history="1">
        <w:r w:rsidR="00854C05" w:rsidRPr="003332DF">
          <w:rPr>
            <w:rStyle w:val="Hyperlink"/>
            <w:noProof/>
          </w:rPr>
          <w:t>Figure 6 - Data flow diagram of the proposed BYOD network</w:t>
        </w:r>
        <w:r w:rsidR="00854C05">
          <w:rPr>
            <w:noProof/>
            <w:webHidden/>
          </w:rPr>
          <w:tab/>
        </w:r>
        <w:r w:rsidR="00854C05">
          <w:rPr>
            <w:noProof/>
            <w:webHidden/>
          </w:rPr>
          <w:fldChar w:fldCharType="begin"/>
        </w:r>
        <w:r w:rsidR="00854C05">
          <w:rPr>
            <w:noProof/>
            <w:webHidden/>
          </w:rPr>
          <w:instrText xml:space="preserve"> PAGEREF _Toc500192382 \h </w:instrText>
        </w:r>
        <w:r w:rsidR="00854C05">
          <w:rPr>
            <w:noProof/>
            <w:webHidden/>
          </w:rPr>
        </w:r>
        <w:r w:rsidR="00854C05">
          <w:rPr>
            <w:noProof/>
            <w:webHidden/>
          </w:rPr>
          <w:fldChar w:fldCharType="separate"/>
        </w:r>
        <w:r w:rsidR="009C77BB">
          <w:rPr>
            <w:noProof/>
            <w:webHidden/>
          </w:rPr>
          <w:t>9</w:t>
        </w:r>
        <w:r w:rsidR="00854C05">
          <w:rPr>
            <w:noProof/>
            <w:webHidden/>
          </w:rPr>
          <w:fldChar w:fldCharType="end"/>
        </w:r>
      </w:hyperlink>
    </w:p>
    <w:p w14:paraId="537869F3" w14:textId="77777777" w:rsidR="00854C05" w:rsidRDefault="00C46067">
      <w:pPr>
        <w:pStyle w:val="TableofFigures"/>
        <w:tabs>
          <w:tab w:val="right" w:leader="dot" w:pos="9016"/>
        </w:tabs>
        <w:rPr>
          <w:rFonts w:asciiTheme="minorHAnsi" w:eastAsiaTheme="minorEastAsia" w:hAnsiTheme="minorHAnsi"/>
          <w:noProof/>
          <w:sz w:val="22"/>
          <w:lang w:eastAsia="en-GB"/>
        </w:rPr>
      </w:pPr>
      <w:hyperlink w:anchor="_Toc500192383" w:history="1">
        <w:r w:rsidR="00854C05" w:rsidRPr="003332DF">
          <w:rPr>
            <w:rStyle w:val="Hyperlink"/>
            <w:noProof/>
          </w:rPr>
          <w:t>Figure 7 - Survey of what are the main benefits of BYOD [9]</w:t>
        </w:r>
        <w:r w:rsidR="00854C05">
          <w:rPr>
            <w:noProof/>
            <w:webHidden/>
          </w:rPr>
          <w:tab/>
        </w:r>
        <w:r w:rsidR="00854C05">
          <w:rPr>
            <w:noProof/>
            <w:webHidden/>
          </w:rPr>
          <w:fldChar w:fldCharType="begin"/>
        </w:r>
        <w:r w:rsidR="00854C05">
          <w:rPr>
            <w:noProof/>
            <w:webHidden/>
          </w:rPr>
          <w:instrText xml:space="preserve"> PAGEREF _Toc500192383 \h </w:instrText>
        </w:r>
        <w:r w:rsidR="00854C05">
          <w:rPr>
            <w:noProof/>
            <w:webHidden/>
          </w:rPr>
        </w:r>
        <w:r w:rsidR="00854C05">
          <w:rPr>
            <w:noProof/>
            <w:webHidden/>
          </w:rPr>
          <w:fldChar w:fldCharType="separate"/>
        </w:r>
        <w:r w:rsidR="009C77BB">
          <w:rPr>
            <w:noProof/>
            <w:webHidden/>
          </w:rPr>
          <w:t>10</w:t>
        </w:r>
        <w:r w:rsidR="00854C05">
          <w:rPr>
            <w:noProof/>
            <w:webHidden/>
          </w:rPr>
          <w:fldChar w:fldCharType="end"/>
        </w:r>
      </w:hyperlink>
    </w:p>
    <w:p w14:paraId="4D85636C" w14:textId="77777777" w:rsidR="00932E96" w:rsidRDefault="00932E96" w:rsidP="000F7520">
      <w:pPr>
        <w:pStyle w:val="Heading1"/>
        <w:rPr>
          <w:rFonts w:ascii="Times New Roman" w:hAnsi="Times New Roman" w:cs="Times New Roman"/>
          <w:b/>
          <w:color w:val="auto"/>
          <w:sz w:val="28"/>
          <w:u w:val="single"/>
        </w:rPr>
      </w:pPr>
      <w:r>
        <w:rPr>
          <w:rFonts w:ascii="Times New Roman" w:hAnsi="Times New Roman" w:cs="Times New Roman"/>
          <w:b/>
          <w:color w:val="auto"/>
          <w:sz w:val="28"/>
          <w:u w:val="single"/>
        </w:rPr>
        <w:fldChar w:fldCharType="end"/>
      </w:r>
    </w:p>
    <w:p w14:paraId="1143FF67" w14:textId="77777777" w:rsidR="00932E96" w:rsidRDefault="00932E96" w:rsidP="000F7520">
      <w:pPr>
        <w:pStyle w:val="Heading1"/>
        <w:rPr>
          <w:rFonts w:ascii="Times New Roman" w:hAnsi="Times New Roman" w:cs="Times New Roman"/>
          <w:b/>
          <w:color w:val="auto"/>
          <w:sz w:val="28"/>
          <w:u w:val="single"/>
        </w:rPr>
      </w:pPr>
    </w:p>
    <w:p w14:paraId="78A9CBBC" w14:textId="77777777" w:rsidR="00932E96" w:rsidRDefault="00932E96" w:rsidP="000F7520">
      <w:pPr>
        <w:pStyle w:val="Heading1"/>
        <w:rPr>
          <w:rFonts w:ascii="Times New Roman" w:hAnsi="Times New Roman" w:cs="Times New Roman"/>
          <w:b/>
          <w:color w:val="auto"/>
          <w:sz w:val="28"/>
          <w:u w:val="single"/>
        </w:rPr>
      </w:pPr>
    </w:p>
    <w:p w14:paraId="24F9E9C7" w14:textId="77777777" w:rsidR="00932E96" w:rsidRDefault="00932E96" w:rsidP="000F7520">
      <w:pPr>
        <w:pStyle w:val="Heading1"/>
        <w:rPr>
          <w:rFonts w:ascii="Times New Roman" w:hAnsi="Times New Roman" w:cs="Times New Roman"/>
          <w:b/>
          <w:color w:val="auto"/>
          <w:sz w:val="28"/>
          <w:u w:val="single"/>
        </w:rPr>
      </w:pPr>
    </w:p>
    <w:p w14:paraId="228A4226" w14:textId="77777777" w:rsidR="00932E96" w:rsidRDefault="00932E96" w:rsidP="000F7520">
      <w:pPr>
        <w:pStyle w:val="Heading1"/>
        <w:rPr>
          <w:rFonts w:ascii="Times New Roman" w:hAnsi="Times New Roman" w:cs="Times New Roman"/>
          <w:b/>
          <w:color w:val="auto"/>
          <w:sz w:val="28"/>
          <w:u w:val="single"/>
        </w:rPr>
      </w:pPr>
    </w:p>
    <w:p w14:paraId="2D1870E4" w14:textId="77777777" w:rsidR="00932E96" w:rsidRDefault="00932E96" w:rsidP="000F7520">
      <w:pPr>
        <w:pStyle w:val="Heading1"/>
        <w:rPr>
          <w:rFonts w:ascii="Times New Roman" w:hAnsi="Times New Roman" w:cs="Times New Roman"/>
          <w:b/>
          <w:color w:val="auto"/>
          <w:sz w:val="28"/>
          <w:u w:val="single"/>
        </w:rPr>
      </w:pPr>
    </w:p>
    <w:p w14:paraId="1DAFA070" w14:textId="77777777" w:rsidR="00932E96" w:rsidRDefault="00932E96" w:rsidP="000F7520">
      <w:pPr>
        <w:pStyle w:val="Heading1"/>
        <w:rPr>
          <w:rFonts w:ascii="Times New Roman" w:hAnsi="Times New Roman" w:cs="Times New Roman"/>
          <w:b/>
          <w:color w:val="auto"/>
          <w:sz w:val="28"/>
          <w:u w:val="single"/>
        </w:rPr>
      </w:pPr>
    </w:p>
    <w:p w14:paraId="75AAB8B5" w14:textId="77777777" w:rsidR="00932E96" w:rsidRDefault="00932E96" w:rsidP="000F7520">
      <w:pPr>
        <w:pStyle w:val="Heading1"/>
        <w:rPr>
          <w:rFonts w:ascii="Times New Roman" w:hAnsi="Times New Roman" w:cs="Times New Roman"/>
          <w:b/>
          <w:color w:val="auto"/>
          <w:sz w:val="28"/>
          <w:u w:val="single"/>
        </w:rPr>
      </w:pPr>
    </w:p>
    <w:p w14:paraId="317CF7A8" w14:textId="77777777" w:rsidR="00932E96" w:rsidRDefault="00932E96" w:rsidP="000F7520">
      <w:pPr>
        <w:pStyle w:val="Heading1"/>
        <w:rPr>
          <w:rFonts w:ascii="Times New Roman" w:hAnsi="Times New Roman" w:cs="Times New Roman"/>
          <w:b/>
          <w:color w:val="auto"/>
          <w:sz w:val="28"/>
          <w:u w:val="single"/>
        </w:rPr>
      </w:pPr>
    </w:p>
    <w:p w14:paraId="2235C445" w14:textId="77777777" w:rsidR="00932E96" w:rsidRDefault="00932E96" w:rsidP="000F7520">
      <w:pPr>
        <w:pStyle w:val="Heading1"/>
        <w:rPr>
          <w:rFonts w:ascii="Times New Roman" w:hAnsi="Times New Roman" w:cs="Times New Roman"/>
          <w:b/>
          <w:color w:val="auto"/>
          <w:sz w:val="28"/>
          <w:u w:val="single"/>
        </w:rPr>
      </w:pPr>
    </w:p>
    <w:p w14:paraId="03B7558D" w14:textId="77777777" w:rsidR="00932E96" w:rsidRDefault="00932E96" w:rsidP="000F7520">
      <w:pPr>
        <w:pStyle w:val="Heading1"/>
        <w:rPr>
          <w:rFonts w:ascii="Times New Roman" w:hAnsi="Times New Roman" w:cs="Times New Roman"/>
          <w:b/>
          <w:color w:val="auto"/>
          <w:sz w:val="28"/>
          <w:u w:val="single"/>
        </w:rPr>
      </w:pPr>
    </w:p>
    <w:p w14:paraId="2B59A477" w14:textId="77777777" w:rsidR="00932E96" w:rsidRDefault="00932E96" w:rsidP="000F7520">
      <w:pPr>
        <w:pStyle w:val="Heading1"/>
        <w:rPr>
          <w:rFonts w:ascii="Times New Roman" w:hAnsi="Times New Roman" w:cs="Times New Roman"/>
          <w:b/>
          <w:color w:val="auto"/>
          <w:sz w:val="28"/>
          <w:u w:val="single"/>
        </w:rPr>
      </w:pPr>
    </w:p>
    <w:p w14:paraId="29074372" w14:textId="77777777" w:rsidR="00932E96" w:rsidRDefault="00932E96" w:rsidP="000F7520">
      <w:pPr>
        <w:pStyle w:val="Heading1"/>
        <w:rPr>
          <w:rFonts w:ascii="Times New Roman" w:hAnsi="Times New Roman" w:cs="Times New Roman"/>
          <w:b/>
          <w:color w:val="auto"/>
          <w:sz w:val="28"/>
          <w:u w:val="single"/>
        </w:rPr>
      </w:pPr>
    </w:p>
    <w:p w14:paraId="16B33A91" w14:textId="77777777" w:rsidR="00932E96" w:rsidRDefault="00932E96" w:rsidP="000F7520">
      <w:pPr>
        <w:pStyle w:val="Heading1"/>
        <w:rPr>
          <w:rFonts w:ascii="Times New Roman" w:hAnsi="Times New Roman" w:cs="Times New Roman"/>
          <w:b/>
          <w:color w:val="auto"/>
          <w:sz w:val="28"/>
          <w:u w:val="single"/>
        </w:rPr>
      </w:pPr>
    </w:p>
    <w:p w14:paraId="74DA9175" w14:textId="77777777" w:rsidR="00932E96" w:rsidRDefault="00932E96" w:rsidP="000F7520">
      <w:pPr>
        <w:pStyle w:val="Heading1"/>
        <w:rPr>
          <w:rFonts w:ascii="Times New Roman" w:hAnsi="Times New Roman" w:cs="Times New Roman"/>
          <w:b/>
          <w:color w:val="auto"/>
          <w:sz w:val="28"/>
          <w:u w:val="single"/>
        </w:rPr>
      </w:pPr>
    </w:p>
    <w:p w14:paraId="000B2BF8" w14:textId="77777777" w:rsidR="00932E96" w:rsidRDefault="00932E96" w:rsidP="000F7520">
      <w:pPr>
        <w:pStyle w:val="Heading1"/>
        <w:rPr>
          <w:rFonts w:ascii="Times New Roman" w:hAnsi="Times New Roman" w:cs="Times New Roman"/>
          <w:b/>
          <w:color w:val="auto"/>
          <w:sz w:val="28"/>
          <w:u w:val="single"/>
        </w:rPr>
      </w:pPr>
    </w:p>
    <w:p w14:paraId="47A28350" w14:textId="77777777" w:rsidR="00932E96" w:rsidRDefault="00932E96" w:rsidP="000F7520">
      <w:pPr>
        <w:pStyle w:val="Heading1"/>
        <w:rPr>
          <w:rFonts w:ascii="Times New Roman" w:hAnsi="Times New Roman" w:cs="Times New Roman"/>
          <w:b/>
          <w:color w:val="auto"/>
          <w:sz w:val="28"/>
          <w:u w:val="single"/>
        </w:rPr>
      </w:pPr>
    </w:p>
    <w:p w14:paraId="40947313" w14:textId="77777777" w:rsidR="00932E96" w:rsidRDefault="00932E96" w:rsidP="00932E96"/>
    <w:p w14:paraId="1A0F6D4E" w14:textId="77777777" w:rsidR="00932E96" w:rsidRDefault="00932E96" w:rsidP="00932E96"/>
    <w:p w14:paraId="5CE11529" w14:textId="77777777" w:rsidR="00932E96" w:rsidRPr="00932E96" w:rsidRDefault="00932E96" w:rsidP="00932E96"/>
    <w:p w14:paraId="41F5BF34" w14:textId="77777777" w:rsidR="001E38AB" w:rsidRPr="009C5137" w:rsidRDefault="00356E23" w:rsidP="000F7520">
      <w:pPr>
        <w:pStyle w:val="Heading1"/>
        <w:rPr>
          <w:rFonts w:ascii="Times New Roman" w:hAnsi="Times New Roman" w:cs="Times New Roman"/>
          <w:b/>
          <w:color w:val="auto"/>
          <w:sz w:val="28"/>
          <w:u w:val="single"/>
        </w:rPr>
      </w:pPr>
      <w:bookmarkStart w:id="1" w:name="_Toc500272176"/>
      <w:r w:rsidRPr="009C5137">
        <w:rPr>
          <w:rFonts w:ascii="Times New Roman" w:hAnsi="Times New Roman" w:cs="Times New Roman"/>
          <w:b/>
          <w:color w:val="auto"/>
          <w:sz w:val="28"/>
          <w:u w:val="single"/>
        </w:rPr>
        <w:lastRenderedPageBreak/>
        <w:t>List of Acronyms</w:t>
      </w:r>
      <w:bookmarkEnd w:id="1"/>
    </w:p>
    <w:p w14:paraId="0BB50AA8" w14:textId="77777777" w:rsidR="00356E23" w:rsidRDefault="00B10C23" w:rsidP="00356E23">
      <w:pPr>
        <w:rPr>
          <w:rFonts w:ascii="Times New Roman" w:hAnsi="Times New Roman" w:cs="Times New Roman"/>
          <w:sz w:val="24"/>
        </w:rPr>
      </w:pPr>
      <w:r>
        <w:rPr>
          <w:rFonts w:ascii="Times New Roman" w:hAnsi="Times New Roman" w:cs="Times New Roman"/>
          <w:sz w:val="24"/>
        </w:rPr>
        <w:t>BYOT – Bring your own technology</w:t>
      </w:r>
    </w:p>
    <w:p w14:paraId="3B667D90" w14:textId="77777777" w:rsidR="00AC3E02" w:rsidRDefault="00AC3E02" w:rsidP="00356E23">
      <w:pPr>
        <w:rPr>
          <w:rFonts w:ascii="Times New Roman" w:hAnsi="Times New Roman" w:cs="Times New Roman"/>
          <w:sz w:val="24"/>
        </w:rPr>
      </w:pPr>
      <w:r>
        <w:rPr>
          <w:rFonts w:ascii="Times New Roman" w:hAnsi="Times New Roman" w:cs="Times New Roman"/>
          <w:sz w:val="24"/>
        </w:rPr>
        <w:t>BYOD – Bring your own device</w:t>
      </w:r>
    </w:p>
    <w:p w14:paraId="65EBCF6F" w14:textId="77777777" w:rsidR="002949CA" w:rsidRDefault="002949CA" w:rsidP="00356E23">
      <w:pPr>
        <w:rPr>
          <w:rFonts w:ascii="Times New Roman" w:hAnsi="Times New Roman" w:cs="Times New Roman"/>
          <w:sz w:val="24"/>
        </w:rPr>
      </w:pPr>
      <w:r>
        <w:rPr>
          <w:rFonts w:ascii="Times New Roman" w:hAnsi="Times New Roman" w:cs="Times New Roman"/>
          <w:sz w:val="24"/>
        </w:rPr>
        <w:t>VPN – Virtual Private Network</w:t>
      </w:r>
    </w:p>
    <w:p w14:paraId="2281B22A" w14:textId="77777777" w:rsidR="002949CA" w:rsidRDefault="002949CA" w:rsidP="00356E23">
      <w:pPr>
        <w:rPr>
          <w:rFonts w:ascii="Times New Roman" w:hAnsi="Times New Roman" w:cs="Times New Roman"/>
          <w:sz w:val="24"/>
        </w:rPr>
      </w:pPr>
      <w:r>
        <w:rPr>
          <w:rFonts w:ascii="Times New Roman" w:hAnsi="Times New Roman" w:cs="Times New Roman"/>
          <w:sz w:val="24"/>
        </w:rPr>
        <w:t>SSL – Secure Sockets Layer</w:t>
      </w:r>
    </w:p>
    <w:p w14:paraId="649CAAC1" w14:textId="77777777" w:rsidR="007D5CB8" w:rsidRDefault="00A2414B" w:rsidP="00356E23">
      <w:pPr>
        <w:rPr>
          <w:rFonts w:ascii="Times New Roman" w:hAnsi="Times New Roman" w:cs="Times New Roman"/>
          <w:sz w:val="24"/>
        </w:rPr>
      </w:pPr>
      <w:r>
        <w:rPr>
          <w:rFonts w:ascii="Times New Roman" w:hAnsi="Times New Roman" w:cs="Times New Roman"/>
          <w:sz w:val="24"/>
        </w:rPr>
        <w:t>DFD – Data Flow D</w:t>
      </w:r>
      <w:r w:rsidR="007D5CB8">
        <w:rPr>
          <w:rFonts w:ascii="Times New Roman" w:hAnsi="Times New Roman" w:cs="Times New Roman"/>
          <w:sz w:val="24"/>
        </w:rPr>
        <w:t>iagram</w:t>
      </w:r>
    </w:p>
    <w:p w14:paraId="694FA27A" w14:textId="77777777" w:rsidR="007D5CB8" w:rsidRDefault="00A2414B" w:rsidP="00356E23">
      <w:pPr>
        <w:rPr>
          <w:rFonts w:ascii="Times New Roman" w:hAnsi="Times New Roman" w:cs="Times New Roman"/>
          <w:sz w:val="24"/>
        </w:rPr>
      </w:pPr>
      <w:r>
        <w:rPr>
          <w:rFonts w:ascii="Times New Roman" w:hAnsi="Times New Roman" w:cs="Times New Roman"/>
          <w:sz w:val="24"/>
        </w:rPr>
        <w:t>MDM – Mobile Device M</w:t>
      </w:r>
      <w:r w:rsidR="007D5CB8">
        <w:rPr>
          <w:rFonts w:ascii="Times New Roman" w:hAnsi="Times New Roman" w:cs="Times New Roman"/>
          <w:sz w:val="24"/>
        </w:rPr>
        <w:t>anagement</w:t>
      </w:r>
    </w:p>
    <w:p w14:paraId="2F18FF88" w14:textId="77777777" w:rsidR="00AC3E02" w:rsidRPr="00B10C23" w:rsidRDefault="00A2414B" w:rsidP="00356E23">
      <w:pPr>
        <w:rPr>
          <w:rFonts w:ascii="Times New Roman" w:hAnsi="Times New Roman" w:cs="Times New Roman"/>
          <w:sz w:val="24"/>
        </w:rPr>
      </w:pPr>
      <w:r>
        <w:rPr>
          <w:rFonts w:ascii="Times New Roman" w:hAnsi="Times New Roman" w:cs="Times New Roman"/>
          <w:sz w:val="24"/>
        </w:rPr>
        <w:t>DMZ – Demilitarized Zone</w:t>
      </w:r>
    </w:p>
    <w:p w14:paraId="6D0FDCBF" w14:textId="77777777" w:rsidR="00356E23" w:rsidRDefault="00356E23" w:rsidP="00356E23"/>
    <w:p w14:paraId="14946B26" w14:textId="77777777" w:rsidR="00356E23" w:rsidRDefault="00356E23" w:rsidP="00356E23"/>
    <w:p w14:paraId="1CDF49AE" w14:textId="77777777" w:rsidR="00356E23" w:rsidRDefault="00356E23" w:rsidP="00356E23"/>
    <w:p w14:paraId="3D1A4684" w14:textId="77777777" w:rsidR="00356E23" w:rsidRDefault="00356E23" w:rsidP="00356E23"/>
    <w:p w14:paraId="34101989" w14:textId="77777777" w:rsidR="00356E23" w:rsidRDefault="00356E23" w:rsidP="00356E23"/>
    <w:p w14:paraId="68B05F9A" w14:textId="77777777" w:rsidR="00356E23" w:rsidRDefault="00356E23" w:rsidP="00356E23"/>
    <w:p w14:paraId="5150980C" w14:textId="77777777" w:rsidR="00356E23" w:rsidRDefault="00356E23" w:rsidP="00356E23"/>
    <w:p w14:paraId="1BE5DCED" w14:textId="77777777" w:rsidR="00356E23" w:rsidRDefault="00356E23" w:rsidP="00356E23"/>
    <w:p w14:paraId="5C593E65" w14:textId="77777777" w:rsidR="00356E23" w:rsidRDefault="00356E23" w:rsidP="00356E23"/>
    <w:p w14:paraId="66BBA1C6" w14:textId="77777777" w:rsidR="00356E23" w:rsidRDefault="00356E23" w:rsidP="00356E23"/>
    <w:p w14:paraId="473A1726" w14:textId="77777777" w:rsidR="00356E23" w:rsidRDefault="00356E23" w:rsidP="00356E23"/>
    <w:p w14:paraId="1A96EE10" w14:textId="77777777" w:rsidR="00356E23" w:rsidRDefault="00356E23" w:rsidP="00356E23"/>
    <w:p w14:paraId="2B37ACD0" w14:textId="77777777" w:rsidR="00356E23" w:rsidRDefault="00356E23" w:rsidP="00356E23"/>
    <w:p w14:paraId="11ED689A" w14:textId="77777777" w:rsidR="00356E23" w:rsidRDefault="00356E23" w:rsidP="00356E23"/>
    <w:p w14:paraId="5BD2A8E5" w14:textId="77777777" w:rsidR="00356E23" w:rsidRDefault="00356E23" w:rsidP="00356E23"/>
    <w:p w14:paraId="3BA647F0" w14:textId="77777777" w:rsidR="00356E23" w:rsidRDefault="00356E23" w:rsidP="00356E23"/>
    <w:p w14:paraId="7522877E" w14:textId="77777777" w:rsidR="00356E23" w:rsidRDefault="00356E23" w:rsidP="00356E23"/>
    <w:p w14:paraId="48B4EDA6" w14:textId="77777777" w:rsidR="00356E23" w:rsidRDefault="00356E23" w:rsidP="00356E23"/>
    <w:p w14:paraId="600DE354" w14:textId="77777777" w:rsidR="00356E23" w:rsidRDefault="00356E23" w:rsidP="00356E23"/>
    <w:p w14:paraId="0FD6E82F" w14:textId="77777777" w:rsidR="00356E23" w:rsidRDefault="00356E23" w:rsidP="00356E23"/>
    <w:p w14:paraId="4295FE4F" w14:textId="77777777" w:rsidR="0035399B" w:rsidRDefault="0035399B" w:rsidP="00732194">
      <w:pPr>
        <w:pStyle w:val="Heading1"/>
        <w:rPr>
          <w:rFonts w:ascii="Times New Roman" w:hAnsi="Times New Roman" w:cs="Times New Roman"/>
          <w:b/>
          <w:color w:val="auto"/>
          <w:sz w:val="28"/>
          <w:u w:val="single"/>
        </w:rPr>
      </w:pPr>
    </w:p>
    <w:p w14:paraId="0F49EF20" w14:textId="77777777" w:rsidR="00FA5EB2" w:rsidRDefault="00FA5EB2" w:rsidP="00FA5EB2"/>
    <w:p w14:paraId="22674A9C" w14:textId="77777777" w:rsidR="00FA5EB2" w:rsidRPr="00FA5EB2" w:rsidRDefault="00FA5EB2" w:rsidP="00FA5EB2">
      <w:pPr>
        <w:sectPr w:rsidR="00FA5EB2" w:rsidRPr="00FA5EB2">
          <w:footerReference w:type="default" r:id="rId8"/>
          <w:pgSz w:w="11906" w:h="16838"/>
          <w:pgMar w:top="1440" w:right="1440" w:bottom="1440" w:left="1440" w:header="708" w:footer="708" w:gutter="0"/>
          <w:cols w:space="708"/>
          <w:docGrid w:linePitch="360"/>
        </w:sectPr>
      </w:pPr>
    </w:p>
    <w:p w14:paraId="6FA60E0C" w14:textId="77777777" w:rsidR="00732194" w:rsidRPr="009C5137" w:rsidRDefault="000F7520" w:rsidP="000F7520">
      <w:pPr>
        <w:pStyle w:val="Heading1"/>
        <w:jc w:val="center"/>
        <w:rPr>
          <w:rFonts w:ascii="Times New Roman" w:hAnsi="Times New Roman" w:cs="Times New Roman"/>
          <w:b/>
          <w:color w:val="auto"/>
          <w:sz w:val="24"/>
        </w:rPr>
      </w:pPr>
      <w:bookmarkStart w:id="2" w:name="_Toc500272177"/>
      <w:r w:rsidRPr="009C5137">
        <w:rPr>
          <w:rFonts w:ascii="Times New Roman" w:hAnsi="Times New Roman" w:cs="Times New Roman"/>
          <w:b/>
          <w:color w:val="auto"/>
          <w:sz w:val="24"/>
        </w:rPr>
        <w:lastRenderedPageBreak/>
        <w:t xml:space="preserve">I. </w:t>
      </w:r>
      <w:r w:rsidR="00356E23" w:rsidRPr="009C5137">
        <w:rPr>
          <w:rFonts w:ascii="Times New Roman" w:hAnsi="Times New Roman" w:cs="Times New Roman"/>
          <w:b/>
          <w:color w:val="auto"/>
          <w:sz w:val="24"/>
        </w:rPr>
        <w:t>Introduction</w:t>
      </w:r>
      <w:bookmarkEnd w:id="2"/>
    </w:p>
    <w:p w14:paraId="5075D839" w14:textId="77777777" w:rsidR="00356E23" w:rsidRDefault="00356E23" w:rsidP="00356E23">
      <w:pPr>
        <w:rPr>
          <w:rFonts w:ascii="Times New Roman" w:hAnsi="Times New Roman" w:cs="Times New Roman"/>
          <w:color w:val="000000"/>
          <w:sz w:val="24"/>
          <w:szCs w:val="21"/>
        </w:rPr>
      </w:pPr>
      <w:r w:rsidRPr="00B72BB2">
        <w:rPr>
          <w:rFonts w:ascii="Times New Roman" w:hAnsi="Times New Roman" w:cs="Times New Roman"/>
          <w:color w:val="000000"/>
          <w:sz w:val="24"/>
          <w:szCs w:val="21"/>
        </w:rPr>
        <w:t>This research w</w:t>
      </w:r>
      <w:r w:rsidR="00732194">
        <w:rPr>
          <w:rFonts w:ascii="Times New Roman" w:hAnsi="Times New Roman" w:cs="Times New Roman"/>
          <w:color w:val="000000"/>
          <w:sz w:val="24"/>
          <w:szCs w:val="21"/>
        </w:rPr>
        <w:t>ill look at the steps taken to make</w:t>
      </w:r>
      <w:r w:rsidRPr="00B72BB2">
        <w:rPr>
          <w:rFonts w:ascii="Times New Roman" w:hAnsi="Times New Roman" w:cs="Times New Roman"/>
          <w:color w:val="000000"/>
          <w:sz w:val="24"/>
          <w:szCs w:val="21"/>
        </w:rPr>
        <w:t xml:space="preserve"> a </w:t>
      </w:r>
      <w:r w:rsidR="00D65C52">
        <w:rPr>
          <w:rFonts w:ascii="Times New Roman" w:hAnsi="Times New Roman" w:cs="Times New Roman"/>
          <w:color w:val="000000"/>
          <w:sz w:val="24"/>
          <w:szCs w:val="21"/>
        </w:rPr>
        <w:t xml:space="preserve">BYOT </w:t>
      </w:r>
      <w:r w:rsidRPr="00B72BB2">
        <w:rPr>
          <w:rFonts w:ascii="Times New Roman" w:hAnsi="Times New Roman" w:cs="Times New Roman"/>
          <w:color w:val="000000"/>
          <w:sz w:val="24"/>
          <w:szCs w:val="21"/>
        </w:rPr>
        <w:t xml:space="preserve">security framework for a gold mining company that has a comprehensive </w:t>
      </w:r>
      <w:r w:rsidR="00D21167">
        <w:rPr>
          <w:rFonts w:ascii="Times New Roman" w:hAnsi="Times New Roman" w:cs="Times New Roman"/>
          <w:color w:val="000000"/>
          <w:sz w:val="24"/>
          <w:szCs w:val="21"/>
        </w:rPr>
        <w:t xml:space="preserve">online </w:t>
      </w:r>
      <w:r w:rsidRPr="00B72BB2">
        <w:rPr>
          <w:rFonts w:ascii="Times New Roman" w:hAnsi="Times New Roman" w:cs="Times New Roman"/>
          <w:color w:val="000000"/>
          <w:sz w:val="24"/>
          <w:szCs w:val="21"/>
        </w:rPr>
        <w:t>presence and resources</w:t>
      </w:r>
      <w:r w:rsidR="00732194">
        <w:rPr>
          <w:rFonts w:ascii="Times New Roman" w:hAnsi="Times New Roman" w:cs="Times New Roman"/>
          <w:color w:val="000000"/>
          <w:sz w:val="24"/>
          <w:szCs w:val="21"/>
        </w:rPr>
        <w:t xml:space="preserve">. </w:t>
      </w:r>
      <w:r w:rsidR="00D21167">
        <w:rPr>
          <w:rFonts w:ascii="Times New Roman" w:hAnsi="Times New Roman" w:cs="Times New Roman"/>
          <w:color w:val="000000"/>
          <w:sz w:val="24"/>
          <w:szCs w:val="21"/>
        </w:rPr>
        <w:t>The company has recently undergone some backlash for allowing staff and its business clients to use their own device</w:t>
      </w:r>
      <w:r w:rsidR="00D65C52">
        <w:rPr>
          <w:rFonts w:ascii="Times New Roman" w:hAnsi="Times New Roman" w:cs="Times New Roman"/>
          <w:color w:val="000000"/>
          <w:sz w:val="24"/>
          <w:szCs w:val="21"/>
        </w:rPr>
        <w:t>s</w:t>
      </w:r>
      <w:r w:rsidR="00D21167">
        <w:rPr>
          <w:rFonts w:ascii="Times New Roman" w:hAnsi="Times New Roman" w:cs="Times New Roman"/>
          <w:color w:val="000000"/>
          <w:sz w:val="24"/>
          <w:szCs w:val="21"/>
        </w:rPr>
        <w:t xml:space="preserve"> </w:t>
      </w:r>
      <w:commentRangeStart w:id="3"/>
      <w:r w:rsidR="00D21167">
        <w:rPr>
          <w:rFonts w:ascii="Times New Roman" w:hAnsi="Times New Roman" w:cs="Times New Roman"/>
          <w:color w:val="000000"/>
          <w:sz w:val="24"/>
          <w:szCs w:val="21"/>
        </w:rPr>
        <w:t>to work from when attached to the company network</w:t>
      </w:r>
      <w:commentRangeEnd w:id="3"/>
      <w:r w:rsidR="009E5811">
        <w:rPr>
          <w:rStyle w:val="CommentReference"/>
        </w:rPr>
        <w:commentReference w:id="3"/>
      </w:r>
      <w:r w:rsidR="00D21167">
        <w:rPr>
          <w:rFonts w:ascii="Times New Roman" w:hAnsi="Times New Roman" w:cs="Times New Roman"/>
          <w:color w:val="000000"/>
          <w:sz w:val="24"/>
          <w:szCs w:val="21"/>
        </w:rPr>
        <w:t>, the company uses the cloud to distribute IT services to staff and clients. According to workplace surveys</w:t>
      </w:r>
      <w:r w:rsidR="00CA0358">
        <w:rPr>
          <w:rFonts w:ascii="Times New Roman" w:hAnsi="Times New Roman" w:cs="Times New Roman"/>
          <w:color w:val="000000"/>
          <w:sz w:val="24"/>
          <w:szCs w:val="21"/>
        </w:rPr>
        <w:t>,</w:t>
      </w:r>
      <w:r w:rsidR="00D21167">
        <w:rPr>
          <w:rFonts w:ascii="Times New Roman" w:hAnsi="Times New Roman" w:cs="Times New Roman"/>
          <w:color w:val="000000"/>
          <w:sz w:val="24"/>
          <w:szCs w:val="21"/>
        </w:rPr>
        <w:t xml:space="preserve"> it is suggested that 95% of the company’s network is primarily wireless based, b</w:t>
      </w:r>
      <w:r w:rsidR="00732194">
        <w:rPr>
          <w:rFonts w:ascii="Times New Roman" w:hAnsi="Times New Roman" w:cs="Times New Roman"/>
          <w:color w:val="000000"/>
          <w:sz w:val="24"/>
          <w:szCs w:val="21"/>
        </w:rPr>
        <w:t>y</w:t>
      </w:r>
      <w:r w:rsidRPr="00B72BB2">
        <w:rPr>
          <w:rFonts w:ascii="Times New Roman" w:hAnsi="Times New Roman" w:cs="Times New Roman"/>
          <w:color w:val="000000"/>
          <w:sz w:val="24"/>
          <w:szCs w:val="21"/>
        </w:rPr>
        <w:t xml:space="preserve"> having a well-established and thorough framework will ensure a more secu</w:t>
      </w:r>
      <w:r w:rsidR="00D21167">
        <w:rPr>
          <w:rFonts w:ascii="Times New Roman" w:hAnsi="Times New Roman" w:cs="Times New Roman"/>
          <w:color w:val="000000"/>
          <w:sz w:val="24"/>
          <w:szCs w:val="21"/>
        </w:rPr>
        <w:t xml:space="preserve">re handling of intellectual properties and data which is worth billions. </w:t>
      </w:r>
      <w:r w:rsidR="00D65C52">
        <w:rPr>
          <w:rFonts w:ascii="Times New Roman" w:hAnsi="Times New Roman" w:cs="Times New Roman"/>
          <w:color w:val="000000"/>
          <w:sz w:val="24"/>
          <w:szCs w:val="21"/>
        </w:rPr>
        <w:t>In</w:t>
      </w:r>
      <w:r w:rsidR="00D21167">
        <w:rPr>
          <w:rFonts w:ascii="Times New Roman" w:hAnsi="Times New Roman" w:cs="Times New Roman"/>
          <w:color w:val="000000"/>
          <w:sz w:val="24"/>
          <w:szCs w:val="21"/>
        </w:rPr>
        <w:t xml:space="preserve"> this </w:t>
      </w:r>
      <w:r w:rsidR="000C7330">
        <w:rPr>
          <w:rFonts w:ascii="Times New Roman" w:hAnsi="Times New Roman" w:cs="Times New Roman"/>
          <w:color w:val="000000"/>
          <w:sz w:val="24"/>
          <w:szCs w:val="21"/>
        </w:rPr>
        <w:t>report,</w:t>
      </w:r>
      <w:r w:rsidR="00D21167">
        <w:rPr>
          <w:rFonts w:ascii="Times New Roman" w:hAnsi="Times New Roman" w:cs="Times New Roman"/>
          <w:color w:val="000000"/>
          <w:sz w:val="24"/>
          <w:szCs w:val="21"/>
        </w:rPr>
        <w:t xml:space="preserve"> </w:t>
      </w:r>
      <w:r w:rsidR="00D65C52">
        <w:rPr>
          <w:rFonts w:ascii="Times New Roman" w:hAnsi="Times New Roman" w:cs="Times New Roman"/>
          <w:color w:val="000000"/>
          <w:sz w:val="24"/>
          <w:szCs w:val="21"/>
        </w:rPr>
        <w:t xml:space="preserve">there </w:t>
      </w:r>
      <w:r w:rsidRPr="00B72BB2">
        <w:rPr>
          <w:rFonts w:ascii="Times New Roman" w:hAnsi="Times New Roman" w:cs="Times New Roman"/>
          <w:color w:val="000000"/>
          <w:sz w:val="24"/>
          <w:szCs w:val="21"/>
        </w:rPr>
        <w:t xml:space="preserve">will </w:t>
      </w:r>
      <w:r w:rsidR="00D65C52">
        <w:rPr>
          <w:rFonts w:ascii="Times New Roman" w:hAnsi="Times New Roman" w:cs="Times New Roman"/>
          <w:color w:val="000000"/>
          <w:sz w:val="24"/>
          <w:szCs w:val="21"/>
        </w:rPr>
        <w:t xml:space="preserve">be evidence to </w:t>
      </w:r>
      <w:r w:rsidRPr="00B72BB2">
        <w:rPr>
          <w:rFonts w:ascii="Times New Roman" w:hAnsi="Times New Roman" w:cs="Times New Roman"/>
          <w:color w:val="000000"/>
          <w:sz w:val="24"/>
          <w:szCs w:val="21"/>
        </w:rPr>
        <w:t>show how effective and reli</w:t>
      </w:r>
      <w:r w:rsidR="00732194">
        <w:rPr>
          <w:rFonts w:ascii="Times New Roman" w:hAnsi="Times New Roman" w:cs="Times New Roman"/>
          <w:color w:val="000000"/>
          <w:sz w:val="24"/>
          <w:szCs w:val="21"/>
        </w:rPr>
        <w:t xml:space="preserve">able </w:t>
      </w:r>
      <w:r w:rsidR="00D65C52">
        <w:rPr>
          <w:rFonts w:ascii="Times New Roman" w:hAnsi="Times New Roman" w:cs="Times New Roman"/>
          <w:color w:val="000000"/>
          <w:sz w:val="24"/>
          <w:szCs w:val="21"/>
        </w:rPr>
        <w:t>the implementation of this BYOT framework which will cover all aspects of the company’s network, along with a user policy and discussion of possible future security flaws.</w:t>
      </w:r>
    </w:p>
    <w:p w14:paraId="53F4D1E8" w14:textId="77777777" w:rsidR="000F7520" w:rsidRPr="009C5137" w:rsidRDefault="00CD0033" w:rsidP="00CD0033">
      <w:pPr>
        <w:pStyle w:val="Heading1"/>
        <w:jc w:val="center"/>
        <w:rPr>
          <w:rFonts w:ascii="Times New Roman" w:hAnsi="Times New Roman" w:cs="Times New Roman"/>
          <w:b/>
          <w:color w:val="auto"/>
          <w:sz w:val="24"/>
        </w:rPr>
      </w:pPr>
      <w:bookmarkStart w:id="4" w:name="_Toc500272178"/>
      <w:r w:rsidRPr="009C5137">
        <w:rPr>
          <w:rFonts w:ascii="Times New Roman" w:hAnsi="Times New Roman" w:cs="Times New Roman"/>
          <w:b/>
          <w:color w:val="auto"/>
          <w:sz w:val="24"/>
        </w:rPr>
        <w:t>II. Related Work</w:t>
      </w:r>
      <w:bookmarkEnd w:id="4"/>
    </w:p>
    <w:p w14:paraId="72258AE5" w14:textId="77777777" w:rsidR="0005576B" w:rsidRDefault="00E04FF1" w:rsidP="00CD0033">
      <w:pPr>
        <w:rPr>
          <w:rFonts w:ascii="Times New Roman" w:hAnsi="Times New Roman" w:cs="Times New Roman"/>
          <w:sz w:val="24"/>
        </w:rPr>
      </w:pPr>
      <w:commentRangeStart w:id="5"/>
      <w:r>
        <w:rPr>
          <w:rFonts w:ascii="Times New Roman" w:hAnsi="Times New Roman" w:cs="Times New Roman"/>
          <w:sz w:val="24"/>
        </w:rPr>
        <w:t>As technology</w:t>
      </w:r>
      <w:r w:rsidR="00A708A9">
        <w:rPr>
          <w:rFonts w:ascii="Times New Roman" w:hAnsi="Times New Roman" w:cs="Times New Roman"/>
          <w:sz w:val="24"/>
        </w:rPr>
        <w:t xml:space="preserve"> continues to grow at an exponential rate,</w:t>
      </w:r>
      <w:r w:rsidR="002F1FFA">
        <w:rPr>
          <w:rFonts w:ascii="Times New Roman" w:hAnsi="Times New Roman" w:cs="Times New Roman"/>
          <w:sz w:val="24"/>
        </w:rPr>
        <w:t xml:space="preserve"> the security requirements needed to keep up with the newest software and hardware being developed is becoming more difficu</w:t>
      </w:r>
      <w:r w:rsidR="00F358B8">
        <w:rPr>
          <w:rFonts w:ascii="Times New Roman" w:hAnsi="Times New Roman" w:cs="Times New Roman"/>
          <w:sz w:val="24"/>
        </w:rPr>
        <w:t>lt to keep up with the growth</w:t>
      </w:r>
      <w:commentRangeEnd w:id="5"/>
      <w:r w:rsidR="00A97387">
        <w:rPr>
          <w:rStyle w:val="CommentReference"/>
        </w:rPr>
        <w:commentReference w:id="5"/>
      </w:r>
      <w:r w:rsidR="00F358B8">
        <w:rPr>
          <w:rFonts w:ascii="Times New Roman" w:hAnsi="Times New Roman" w:cs="Times New Roman"/>
          <w:sz w:val="24"/>
        </w:rPr>
        <w:t xml:space="preserve">. </w:t>
      </w:r>
      <w:r w:rsidR="005219BF">
        <w:rPr>
          <w:rFonts w:ascii="Times New Roman" w:hAnsi="Times New Roman" w:cs="Times New Roman"/>
          <w:sz w:val="24"/>
        </w:rPr>
        <w:t>A</w:t>
      </w:r>
      <w:r w:rsidR="00A93083">
        <w:rPr>
          <w:rFonts w:ascii="Times New Roman" w:hAnsi="Times New Roman" w:cs="Times New Roman"/>
          <w:sz w:val="24"/>
        </w:rPr>
        <w:t xml:space="preserve">s more and more businesses begin to appear, they need to adapt </w:t>
      </w:r>
      <w:r w:rsidR="00CA0358">
        <w:rPr>
          <w:rFonts w:ascii="Times New Roman" w:hAnsi="Times New Roman" w:cs="Times New Roman"/>
          <w:sz w:val="24"/>
        </w:rPr>
        <w:t>to</w:t>
      </w:r>
      <w:r w:rsidR="00A93083">
        <w:rPr>
          <w:rFonts w:ascii="Times New Roman" w:hAnsi="Times New Roman" w:cs="Times New Roman"/>
          <w:sz w:val="24"/>
        </w:rPr>
        <w:t xml:space="preserve"> the current technological environment to strive in the competitiveness of the technology field. </w:t>
      </w:r>
    </w:p>
    <w:p w14:paraId="254E5653" w14:textId="77777777" w:rsidR="009E33FC" w:rsidRDefault="00D537E0" w:rsidP="00CD0033">
      <w:pPr>
        <w:rPr>
          <w:rFonts w:ascii="Times New Roman" w:hAnsi="Times New Roman" w:cs="Times New Roman"/>
          <w:sz w:val="24"/>
        </w:rPr>
      </w:pPr>
      <w:r>
        <w:rPr>
          <w:rFonts w:ascii="Times New Roman" w:hAnsi="Times New Roman" w:cs="Times New Roman"/>
          <w:sz w:val="24"/>
        </w:rPr>
        <w:t>Considering technology is growing rapidly, the security risks that follow are sometimes hard to identify. When this is the case, sensitive data can be altered, sold among other things. To keep up with the vulnerable and most common tactics used by hackers or just incompetent employees, IMPERVA which is a leader in</w:t>
      </w:r>
      <w:r w:rsidR="00CA0358">
        <w:rPr>
          <w:rFonts w:ascii="Times New Roman" w:hAnsi="Times New Roman" w:cs="Times New Roman"/>
          <w:sz w:val="24"/>
        </w:rPr>
        <w:t xml:space="preserve"> providing information on cyber</w:t>
      </w:r>
      <w:r>
        <w:rPr>
          <w:rFonts w:ascii="Times New Roman" w:hAnsi="Times New Roman" w:cs="Times New Roman"/>
          <w:sz w:val="24"/>
        </w:rPr>
        <w:t xml:space="preserve">security </w:t>
      </w:r>
      <w:r w:rsidR="00A80501">
        <w:rPr>
          <w:rFonts w:ascii="Times New Roman" w:hAnsi="Times New Roman" w:cs="Times New Roman"/>
          <w:sz w:val="24"/>
        </w:rPr>
        <w:t>and to protect sensitive data.</w:t>
      </w:r>
    </w:p>
    <w:p w14:paraId="49526D9E" w14:textId="77777777" w:rsidR="00151B58" w:rsidRDefault="00151B58" w:rsidP="00151B58">
      <w:pPr>
        <w:rPr>
          <w:rFonts w:ascii="Times New Roman" w:hAnsi="Times New Roman" w:cs="Times New Roman"/>
          <w:sz w:val="24"/>
        </w:rPr>
      </w:pPr>
      <w:r>
        <w:rPr>
          <w:rFonts w:ascii="Times New Roman" w:hAnsi="Times New Roman" w:cs="Times New Roman"/>
          <w:sz w:val="24"/>
        </w:rPr>
        <w:t>According to IMPERVA</w:t>
      </w:r>
      <w:sdt>
        <w:sdtPr>
          <w:rPr>
            <w:rFonts w:ascii="Times New Roman" w:hAnsi="Times New Roman" w:cs="Times New Roman"/>
            <w:sz w:val="24"/>
          </w:rPr>
          <w:id w:val="1590812913"/>
          <w:citation/>
        </w:sdtPr>
        <w:sdtEndPr/>
        <w:sdtContent>
          <w:r w:rsidR="00A24C55">
            <w:rPr>
              <w:rFonts w:ascii="Times New Roman" w:hAnsi="Times New Roman" w:cs="Times New Roman"/>
              <w:sz w:val="24"/>
            </w:rPr>
            <w:fldChar w:fldCharType="begin"/>
          </w:r>
          <w:r w:rsidR="00F97C02">
            <w:rPr>
              <w:rFonts w:ascii="Times New Roman" w:hAnsi="Times New Roman" w:cs="Times New Roman"/>
              <w:sz w:val="24"/>
            </w:rPr>
            <w:instrText xml:space="preserve">CITATION IMP16 \l 2057 </w:instrText>
          </w:r>
          <w:r w:rsidR="00A24C55">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w:t>
          </w:r>
          <w:r w:rsidR="00A24C55">
            <w:rPr>
              <w:rFonts w:ascii="Times New Roman" w:hAnsi="Times New Roman" w:cs="Times New Roman"/>
              <w:sz w:val="24"/>
            </w:rPr>
            <w:fldChar w:fldCharType="end"/>
          </w:r>
        </w:sdtContent>
      </w:sdt>
      <w:r w:rsidR="00CA0358">
        <w:rPr>
          <w:rFonts w:ascii="Times New Roman" w:hAnsi="Times New Roman" w:cs="Times New Roman"/>
          <w:sz w:val="24"/>
        </w:rPr>
        <w:t>,</w:t>
      </w:r>
      <w:r>
        <w:rPr>
          <w:rFonts w:ascii="Times New Roman" w:hAnsi="Times New Roman" w:cs="Times New Roman"/>
          <w:sz w:val="24"/>
        </w:rPr>
        <w:t xml:space="preserve"> the most dangerous database security risk</w:t>
      </w:r>
      <w:r w:rsidR="00A24C55">
        <w:rPr>
          <w:rFonts w:ascii="Times New Roman" w:hAnsi="Times New Roman" w:cs="Times New Roman"/>
          <w:sz w:val="24"/>
        </w:rPr>
        <w:t>s</w:t>
      </w:r>
      <w:r>
        <w:rPr>
          <w:rFonts w:ascii="Times New Roman" w:hAnsi="Times New Roman" w:cs="Times New Roman"/>
          <w:sz w:val="24"/>
        </w:rPr>
        <w:t xml:space="preserve"> to </w:t>
      </w:r>
      <w:r w:rsidR="000F1C84">
        <w:rPr>
          <w:rFonts w:ascii="Times New Roman" w:hAnsi="Times New Roman" w:cs="Times New Roman"/>
          <w:sz w:val="24"/>
        </w:rPr>
        <w:t>consider when working on</w:t>
      </w:r>
      <w:r w:rsidR="00A24C55">
        <w:rPr>
          <w:rFonts w:ascii="Times New Roman" w:hAnsi="Times New Roman" w:cs="Times New Roman"/>
          <w:sz w:val="24"/>
        </w:rPr>
        <w:t xml:space="preserve"> a network are:</w:t>
      </w:r>
    </w:p>
    <w:p w14:paraId="7A441A77" w14:textId="77777777" w:rsidR="00151B58" w:rsidRP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 xml:space="preserve">Excessive and unused privileges                                  </w:t>
      </w:r>
    </w:p>
    <w:p w14:paraId="21B83FCB" w14:textId="77777777" w:rsid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Privilege abuse</w:t>
      </w:r>
    </w:p>
    <w:p w14:paraId="34740C43" w14:textId="77777777" w:rsid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Insufficient web application s</w:t>
      </w:r>
      <w:r w:rsidR="00614B29">
        <w:rPr>
          <w:rFonts w:ascii="Times New Roman" w:hAnsi="Times New Roman" w:cs="Times New Roman"/>
          <w:sz w:val="24"/>
        </w:rPr>
        <w:t>ecurity</w:t>
      </w:r>
    </w:p>
    <w:p w14:paraId="6307450C" w14:textId="77777777" w:rsidR="00151B58" w:rsidRDefault="00151B58" w:rsidP="00151B58">
      <w:pPr>
        <w:pStyle w:val="ListParagraph"/>
        <w:numPr>
          <w:ilvl w:val="0"/>
          <w:numId w:val="2"/>
        </w:numPr>
        <w:rPr>
          <w:rFonts w:ascii="Times New Roman" w:hAnsi="Times New Roman" w:cs="Times New Roman"/>
          <w:sz w:val="24"/>
        </w:rPr>
      </w:pPr>
      <w:r>
        <w:rPr>
          <w:rFonts w:ascii="Times New Roman" w:hAnsi="Times New Roman" w:cs="Times New Roman"/>
          <w:sz w:val="24"/>
        </w:rPr>
        <w:t>Weak audit trails</w:t>
      </w:r>
    </w:p>
    <w:p w14:paraId="28F0CDFA" w14:textId="77777777" w:rsidR="00607DE9" w:rsidRDefault="00151B58" w:rsidP="00607DE9">
      <w:pPr>
        <w:pStyle w:val="ListParagraph"/>
        <w:numPr>
          <w:ilvl w:val="0"/>
          <w:numId w:val="2"/>
        </w:numPr>
        <w:rPr>
          <w:rFonts w:ascii="Times New Roman" w:hAnsi="Times New Roman" w:cs="Times New Roman"/>
          <w:sz w:val="24"/>
        </w:rPr>
      </w:pPr>
      <w:r>
        <w:rPr>
          <w:rFonts w:ascii="Times New Roman" w:hAnsi="Times New Roman" w:cs="Times New Roman"/>
          <w:sz w:val="24"/>
        </w:rPr>
        <w:t>Unsecured storage media</w:t>
      </w:r>
    </w:p>
    <w:p w14:paraId="391AC9E3" w14:textId="77777777" w:rsidR="00DD2A2D" w:rsidRDefault="00A80501" w:rsidP="00777F24">
      <w:pPr>
        <w:rPr>
          <w:rFonts w:ascii="Times New Roman" w:hAnsi="Times New Roman" w:cs="Times New Roman"/>
          <w:sz w:val="24"/>
          <w:szCs w:val="24"/>
        </w:rPr>
      </w:pPr>
      <w:bookmarkStart w:id="6" w:name="_Toc500272179"/>
      <w:r>
        <w:rPr>
          <w:rStyle w:val="Heading2Char"/>
          <w:rFonts w:ascii="Times New Roman" w:hAnsi="Times New Roman" w:cs="Times New Roman"/>
          <w:b/>
          <w:color w:val="auto"/>
          <w:sz w:val="24"/>
        </w:rPr>
        <w:t xml:space="preserve">1. </w:t>
      </w:r>
      <w:r w:rsidR="00B440C2" w:rsidRPr="00590D16">
        <w:rPr>
          <w:rStyle w:val="Heading2Char"/>
          <w:rFonts w:ascii="Times New Roman" w:hAnsi="Times New Roman" w:cs="Times New Roman"/>
          <w:b/>
          <w:color w:val="auto"/>
          <w:sz w:val="24"/>
        </w:rPr>
        <w:t>Excessive and unused privileges</w:t>
      </w:r>
      <w:r w:rsidR="00505EB7">
        <w:rPr>
          <w:rStyle w:val="Heading2Char"/>
          <w:rFonts w:ascii="Times New Roman" w:hAnsi="Times New Roman" w:cs="Times New Roman"/>
          <w:color w:val="auto"/>
          <w:sz w:val="24"/>
        </w:rPr>
        <w:t>:</w:t>
      </w:r>
      <w:bookmarkEnd w:id="6"/>
      <w:r w:rsidR="00B440C2" w:rsidRPr="00590D16">
        <w:rPr>
          <w:rFonts w:ascii="Times New Roman" w:hAnsi="Times New Roman" w:cs="Times New Roman"/>
        </w:rPr>
        <w:t xml:space="preserve"> </w:t>
      </w:r>
      <w:r w:rsidR="00EA561A">
        <w:rPr>
          <w:rFonts w:ascii="Times New Roman" w:hAnsi="Times New Roman" w:cs="Times New Roman"/>
        </w:rPr>
        <w:t>U</w:t>
      </w:r>
      <w:r w:rsidR="001E1DE1">
        <w:rPr>
          <w:rFonts w:ascii="Times New Roman" w:hAnsi="Times New Roman" w:cs="Times New Roman"/>
          <w:sz w:val="24"/>
        </w:rPr>
        <w:t xml:space="preserve">sers or </w:t>
      </w:r>
      <w:r w:rsidR="00A14DAD">
        <w:rPr>
          <w:rFonts w:ascii="Times New Roman" w:hAnsi="Times New Roman" w:cs="Times New Roman"/>
          <w:sz w:val="24"/>
        </w:rPr>
        <w:t>third-party</w:t>
      </w:r>
      <w:r w:rsidR="001E1DE1">
        <w:rPr>
          <w:rFonts w:ascii="Times New Roman" w:hAnsi="Times New Roman" w:cs="Times New Roman"/>
          <w:sz w:val="24"/>
        </w:rPr>
        <w:t xml:space="preserve"> applications</w:t>
      </w:r>
      <w:r w:rsidR="00A14DAD">
        <w:rPr>
          <w:rFonts w:ascii="Times New Roman" w:hAnsi="Times New Roman" w:cs="Times New Roman"/>
          <w:sz w:val="24"/>
        </w:rPr>
        <w:t xml:space="preserve"> are granted access to privileges within the database that surpass their job operatio</w:t>
      </w:r>
      <w:r w:rsidR="002C0E05">
        <w:rPr>
          <w:rFonts w:ascii="Times New Roman" w:hAnsi="Times New Roman" w:cs="Times New Roman"/>
          <w:sz w:val="24"/>
        </w:rPr>
        <w:t xml:space="preserve">n in which they can access sensitive. </w:t>
      </w:r>
      <w:r w:rsidR="001B4033">
        <w:rPr>
          <w:rFonts w:ascii="Times New Roman" w:hAnsi="Times New Roman" w:cs="Times New Roman"/>
          <w:sz w:val="24"/>
        </w:rPr>
        <w:t xml:space="preserve">A cause of this </w:t>
      </w:r>
      <w:r w:rsidR="001B4033" w:rsidRPr="001B4033">
        <w:rPr>
          <w:rFonts w:ascii="Times New Roman" w:hAnsi="Times New Roman" w:cs="Times New Roman"/>
          <w:sz w:val="24"/>
          <w:szCs w:val="24"/>
        </w:rPr>
        <w:t>“database administrators do not have the time to define and update granular access privilege control mechanisms for each user”</w:t>
      </w:r>
      <w:sdt>
        <w:sdtPr>
          <w:rPr>
            <w:rFonts w:ascii="Times New Roman" w:hAnsi="Times New Roman" w:cs="Times New Roman"/>
            <w:sz w:val="24"/>
            <w:szCs w:val="24"/>
          </w:rPr>
          <w:id w:val="1567600739"/>
          <w:citation/>
        </w:sdtPr>
        <w:sdtEndPr/>
        <w:sdtContent>
          <w:r w:rsidR="001B4033">
            <w:rPr>
              <w:rFonts w:ascii="Times New Roman" w:hAnsi="Times New Roman" w:cs="Times New Roman"/>
              <w:sz w:val="24"/>
              <w:szCs w:val="24"/>
            </w:rPr>
            <w:fldChar w:fldCharType="begin"/>
          </w:r>
          <w:r w:rsidR="00F97C02">
            <w:rPr>
              <w:rFonts w:ascii="Times New Roman" w:hAnsi="Times New Roman" w:cs="Times New Roman"/>
              <w:sz w:val="24"/>
              <w:szCs w:val="24"/>
            </w:rPr>
            <w:instrText xml:space="preserve">CITATION Sin141 \l 2057 </w:instrText>
          </w:r>
          <w:r w:rsidR="001B4033">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[2]</w:t>
          </w:r>
          <w:r w:rsidR="001B4033">
            <w:rPr>
              <w:rFonts w:ascii="Times New Roman" w:hAnsi="Times New Roman" w:cs="Times New Roman"/>
              <w:sz w:val="24"/>
              <w:szCs w:val="24"/>
            </w:rPr>
            <w:fldChar w:fldCharType="end"/>
          </w:r>
        </w:sdtContent>
      </w:sdt>
      <w:r w:rsidR="00E72D99">
        <w:rPr>
          <w:rFonts w:ascii="Times New Roman" w:hAnsi="Times New Roman" w:cs="Times New Roman"/>
          <w:sz w:val="24"/>
          <w:szCs w:val="24"/>
        </w:rPr>
        <w:t xml:space="preserve">, </w:t>
      </w:r>
      <w:r w:rsidR="00FD7D1B">
        <w:rPr>
          <w:rFonts w:ascii="Times New Roman" w:hAnsi="Times New Roman" w:cs="Times New Roman"/>
          <w:sz w:val="24"/>
          <w:szCs w:val="24"/>
        </w:rPr>
        <w:t xml:space="preserve">granting </w:t>
      </w:r>
      <w:r w:rsidR="00A75782">
        <w:rPr>
          <w:rFonts w:ascii="Times New Roman" w:hAnsi="Times New Roman" w:cs="Times New Roman"/>
          <w:sz w:val="24"/>
          <w:szCs w:val="24"/>
        </w:rPr>
        <w:t xml:space="preserve">immoderate privileges </w:t>
      </w:r>
      <w:r w:rsidR="00D27B74">
        <w:rPr>
          <w:rFonts w:ascii="Times New Roman" w:hAnsi="Times New Roman" w:cs="Times New Roman"/>
          <w:sz w:val="24"/>
          <w:szCs w:val="24"/>
        </w:rPr>
        <w:t>will harm companies in many ways, their integrity and reputation can be tarnished</w:t>
      </w:r>
      <w:r w:rsidR="00A20F72">
        <w:rPr>
          <w:rFonts w:ascii="Times New Roman" w:hAnsi="Times New Roman" w:cs="Times New Roman"/>
          <w:sz w:val="24"/>
          <w:szCs w:val="24"/>
        </w:rPr>
        <w:t xml:space="preserve">, there are ways to </w:t>
      </w:r>
      <w:r w:rsidR="00DD2A2D">
        <w:rPr>
          <w:rFonts w:ascii="Times New Roman" w:hAnsi="Times New Roman" w:cs="Times New Roman"/>
          <w:sz w:val="24"/>
          <w:szCs w:val="24"/>
        </w:rPr>
        <w:t>minimize and prevent said risks:</w:t>
      </w:r>
    </w:p>
    <w:p w14:paraId="53BFC9AD" w14:textId="77777777" w:rsidR="00A24C55" w:rsidRPr="00A24C55" w:rsidRDefault="00A24C55" w:rsidP="00DD2A2D">
      <w:pPr>
        <w:pStyle w:val="ListParagraph"/>
        <w:numPr>
          <w:ilvl w:val="0"/>
          <w:numId w:val="3"/>
        </w:numPr>
        <w:rPr>
          <w:rFonts w:ascii="Times New Roman" w:hAnsi="Times New Roman" w:cs="Times New Roman"/>
          <w:sz w:val="28"/>
          <w:szCs w:val="24"/>
        </w:rPr>
      </w:pPr>
      <w:r w:rsidRPr="00A24C55">
        <w:rPr>
          <w:rFonts w:ascii="Times New Roman" w:hAnsi="Times New Roman" w:cs="Times New Roman"/>
          <w:sz w:val="24"/>
        </w:rPr>
        <w:t xml:space="preserve">Access Control policy: Do not grant unnecessary privileges to the user. </w:t>
      </w:r>
      <w:sdt>
        <w:sdtPr>
          <w:rPr>
            <w:rFonts w:ascii="Times New Roman" w:hAnsi="Times New Roman" w:cs="Times New Roman"/>
            <w:sz w:val="24"/>
          </w:rPr>
          <w:id w:val="593911242"/>
          <w:citation/>
        </w:sdtPr>
        <w:sdtEndPr/>
        <w:sdtContent>
          <w:r>
            <w:rPr>
              <w:rFonts w:ascii="Times New Roman" w:hAnsi="Times New Roman" w:cs="Times New Roman"/>
              <w:sz w:val="24"/>
            </w:rPr>
            <w:fldChar w:fldCharType="begin"/>
          </w:r>
          <w:r w:rsidR="00F97C02">
            <w:rPr>
              <w:rFonts w:ascii="Times New Roman" w:hAnsi="Times New Roman" w:cs="Times New Roman"/>
              <w:sz w:val="24"/>
            </w:rPr>
            <w:instrText xml:space="preserve">CITATION Mal16 \l 2057 </w:instrText>
          </w:r>
          <w:r>
            <w:rPr>
              <w:rFonts w:ascii="Times New Roman" w:hAnsi="Times New Roman" w:cs="Times New Roman"/>
              <w:sz w:val="24"/>
            </w:rPr>
            <w:fldChar w:fldCharType="separate"/>
          </w:r>
          <w:r w:rsidR="0099739F" w:rsidRPr="0099739F">
            <w:rPr>
              <w:rFonts w:ascii="Times New Roman" w:hAnsi="Times New Roman" w:cs="Times New Roman"/>
              <w:noProof/>
              <w:sz w:val="24"/>
            </w:rPr>
            <w:t>[3]</w:t>
          </w:r>
          <w:r>
            <w:rPr>
              <w:rFonts w:ascii="Times New Roman" w:hAnsi="Times New Roman" w:cs="Times New Roman"/>
              <w:sz w:val="24"/>
            </w:rPr>
            <w:fldChar w:fldCharType="end"/>
          </w:r>
        </w:sdtContent>
      </w:sdt>
    </w:p>
    <w:p w14:paraId="7FA8E53C" w14:textId="77777777" w:rsidR="00DD2A2D" w:rsidRPr="004F10D2" w:rsidRDefault="00A24C55" w:rsidP="00DD2A2D">
      <w:pPr>
        <w:pStyle w:val="ListParagraph"/>
        <w:numPr>
          <w:ilvl w:val="0"/>
          <w:numId w:val="3"/>
        </w:numPr>
        <w:rPr>
          <w:rFonts w:ascii="Times New Roman" w:hAnsi="Times New Roman" w:cs="Times New Roman"/>
          <w:sz w:val="28"/>
          <w:szCs w:val="24"/>
        </w:rPr>
      </w:pPr>
      <w:r w:rsidRPr="00A24C55">
        <w:rPr>
          <w:rFonts w:ascii="Times New Roman" w:hAnsi="Times New Roman" w:cs="Times New Roman"/>
          <w:sz w:val="24"/>
        </w:rPr>
        <w:t>Legitimate privilege abuse can be stop by a providing good audit trail.</w:t>
      </w:r>
      <w:sdt>
        <w:sdtPr>
          <w:rPr>
            <w:rFonts w:ascii="Times New Roman" w:hAnsi="Times New Roman" w:cs="Times New Roman"/>
            <w:sz w:val="24"/>
          </w:rPr>
          <w:id w:val="1249319269"/>
          <w:citation/>
        </w:sdtPr>
        <w:sdtEndPr/>
        <w:sdtContent>
          <w:r>
            <w:rPr>
              <w:rFonts w:ascii="Times New Roman" w:hAnsi="Times New Roman" w:cs="Times New Roman"/>
              <w:sz w:val="24"/>
            </w:rPr>
            <w:fldChar w:fldCharType="begin"/>
          </w:r>
          <w:r w:rsidR="00F97C02">
            <w:rPr>
              <w:rFonts w:ascii="Times New Roman" w:hAnsi="Times New Roman" w:cs="Times New Roman"/>
              <w:sz w:val="24"/>
            </w:rPr>
            <w:instrText xml:space="preserve">CITATION Mal16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[3]</w:t>
          </w:r>
          <w:r>
            <w:rPr>
              <w:rFonts w:ascii="Times New Roman" w:hAnsi="Times New Roman" w:cs="Times New Roman"/>
              <w:sz w:val="24"/>
            </w:rPr>
            <w:fldChar w:fldCharType="end"/>
          </w:r>
        </w:sdtContent>
      </w:sdt>
    </w:p>
    <w:p w14:paraId="0D6F2483" w14:textId="77777777" w:rsidR="004F10D2" w:rsidRDefault="004F10D2" w:rsidP="004F10D2">
      <w:pPr>
        <w:keepNext/>
      </w:pPr>
      <w:r>
        <w:rPr>
          <w:rFonts w:ascii="Times New Roman" w:hAnsi="Times New Roman" w:cs="Times New Roman"/>
          <w:noProof/>
          <w:sz w:val="28"/>
          <w:szCs w:val="24"/>
          <w:lang w:eastAsia="en-GB"/>
        </w:rPr>
        <w:drawing>
          <wp:inline distT="0" distB="0" distL="0" distR="0" wp14:anchorId="76F7C5D2" wp14:editId="1A6D0BF7">
            <wp:extent cx="3469640" cy="2543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reShot Capture 71 -  - https___www.imperva.com_docs_gated_WP_Top_5_Database_Security_Threats.pdf.png"/>
                    <pic:cNvPicPr/>
                  </pic:nvPicPr>
                  <pic:blipFill>
                    <a:blip r:embed="rId11">
                      <a:extLst>
                        <a:ext uri="{28A0092B-C50C-407E-A947-70E740481C1C}">
                          <a14:useLocalDpi xmlns:a14="http://schemas.microsoft.com/office/drawing/2010/main" val="0"/>
                        </a:ext>
                      </a:extLst>
                    </a:blip>
                    <a:stretch>
                      <a:fillRect/>
                    </a:stretch>
                  </pic:blipFill>
                  <pic:spPr>
                    <a:xfrm>
                      <a:off x="0" y="0"/>
                      <a:ext cx="3527932" cy="2585902"/>
                    </a:xfrm>
                    <a:prstGeom prst="rect">
                      <a:avLst/>
                    </a:prstGeom>
                  </pic:spPr>
                </pic:pic>
              </a:graphicData>
            </a:graphic>
          </wp:inline>
        </w:drawing>
      </w:r>
    </w:p>
    <w:p w14:paraId="7BD876D9" w14:textId="77777777" w:rsidR="004F10D2" w:rsidRDefault="004F10D2" w:rsidP="004F10D2">
      <w:pPr>
        <w:pStyle w:val="Caption"/>
        <w:rPr>
          <w:noProof/>
        </w:rPr>
      </w:pPr>
      <w:bookmarkStart w:id="7" w:name="_Toc500192377"/>
      <w:r>
        <w:t xml:space="preserve">Figure </w:t>
      </w:r>
      <w:r w:rsidR="00C46067">
        <w:fldChar w:fldCharType="begin"/>
      </w:r>
      <w:r w:rsidR="00C46067">
        <w:instrText xml:space="preserve"> SEQ Figure \* ARABIC </w:instrText>
      </w:r>
      <w:r w:rsidR="00C46067">
        <w:fldChar w:fldCharType="separate"/>
      </w:r>
      <w:r w:rsidR="003A62B3">
        <w:rPr>
          <w:noProof/>
        </w:rPr>
        <w:t>1</w:t>
      </w:r>
      <w:r w:rsidR="00C46067">
        <w:rPr>
          <w:noProof/>
        </w:rPr>
        <w:fldChar w:fldCharType="end"/>
      </w:r>
      <w:r>
        <w:t xml:space="preserve"> - Reconstruction of an attack where excessed privileges </w:t>
      </w:r>
      <w:r>
        <w:rPr>
          <w:noProof/>
        </w:rPr>
        <w:t>are</w:t>
      </w:r>
      <w:r w:rsidR="00C453EE">
        <w:rPr>
          <w:noProof/>
        </w:rPr>
        <w:t xml:space="preserve"> present</w:t>
      </w:r>
      <w:sdt>
        <w:sdtPr>
          <w:rPr>
            <w:noProof/>
          </w:rPr>
          <w:id w:val="375898606"/>
          <w:citation/>
        </w:sdtPr>
        <w:sdtEndPr/>
        <w:sdtContent>
          <w:r>
            <w:rPr>
              <w:noProof/>
            </w:rPr>
            <w:fldChar w:fldCharType="begin"/>
          </w:r>
          <w:r>
            <w:rPr>
              <w:noProof/>
            </w:rPr>
            <w:instrText xml:space="preserve"> CITATION IMP16 \l 2057 </w:instrText>
          </w:r>
          <w:r>
            <w:rPr>
              <w:noProof/>
            </w:rPr>
            <w:fldChar w:fldCharType="separate"/>
          </w:r>
          <w:r w:rsidR="0099739F">
            <w:rPr>
              <w:noProof/>
            </w:rPr>
            <w:t xml:space="preserve"> </w:t>
          </w:r>
          <w:r w:rsidR="0099739F" w:rsidRPr="0099739F">
            <w:rPr>
              <w:noProof/>
            </w:rPr>
            <w:t>[1]</w:t>
          </w:r>
          <w:r>
            <w:rPr>
              <w:noProof/>
            </w:rPr>
            <w:fldChar w:fldCharType="end"/>
          </w:r>
        </w:sdtContent>
      </w:sdt>
      <w:bookmarkEnd w:id="7"/>
    </w:p>
    <w:p w14:paraId="3A546B0D" w14:textId="77777777" w:rsidR="000B00A7" w:rsidRDefault="00A80501" w:rsidP="00A86E0C">
      <w:pPr>
        <w:rPr>
          <w:rFonts w:ascii="Times New Roman" w:hAnsi="Times New Roman" w:cs="Times New Roman"/>
          <w:sz w:val="24"/>
        </w:rPr>
      </w:pPr>
      <w:bookmarkStart w:id="8" w:name="_Toc500272180"/>
      <w:r>
        <w:rPr>
          <w:rStyle w:val="Heading2Char"/>
          <w:rFonts w:ascii="Times New Roman" w:hAnsi="Times New Roman" w:cs="Times New Roman"/>
          <w:b/>
          <w:color w:val="auto"/>
          <w:sz w:val="24"/>
        </w:rPr>
        <w:lastRenderedPageBreak/>
        <w:t xml:space="preserve">2. </w:t>
      </w:r>
      <w:r w:rsidR="001A4DB6" w:rsidRPr="005273A5">
        <w:rPr>
          <w:rStyle w:val="Heading2Char"/>
          <w:rFonts w:ascii="Times New Roman" w:hAnsi="Times New Roman" w:cs="Times New Roman"/>
          <w:b/>
          <w:color w:val="auto"/>
          <w:sz w:val="24"/>
        </w:rPr>
        <w:t>Privilege abuse</w:t>
      </w:r>
      <w:r w:rsidR="00505EB7">
        <w:rPr>
          <w:rStyle w:val="Heading2Char"/>
          <w:rFonts w:ascii="Times New Roman" w:hAnsi="Times New Roman" w:cs="Times New Roman"/>
          <w:color w:val="auto"/>
          <w:sz w:val="24"/>
        </w:rPr>
        <w:t>:</w:t>
      </w:r>
      <w:bookmarkEnd w:id="8"/>
      <w:r w:rsidR="005273A5">
        <w:rPr>
          <w:rStyle w:val="Heading2Char"/>
          <w:rFonts w:ascii="Times New Roman" w:hAnsi="Times New Roman" w:cs="Times New Roman"/>
          <w:b/>
          <w:color w:val="auto"/>
          <w:sz w:val="24"/>
        </w:rPr>
        <w:t xml:space="preserve"> </w:t>
      </w:r>
      <w:r w:rsidR="00E951A4">
        <w:rPr>
          <w:rFonts w:ascii="Times New Roman" w:hAnsi="Times New Roman" w:cs="Times New Roman"/>
          <w:sz w:val="24"/>
        </w:rPr>
        <w:t>“</w:t>
      </w:r>
      <w:r w:rsidR="00385E26" w:rsidRPr="00385E26">
        <w:rPr>
          <w:rFonts w:ascii="Times New Roman" w:hAnsi="Times New Roman" w:cs="Times New Roman"/>
          <w:sz w:val="24"/>
          <w:szCs w:val="24"/>
        </w:rPr>
        <w:t>end users or applications are granted database these privileges may be abused for malicious purpose access privileges that exceed the requirements of their job function”</w:t>
      </w:r>
      <w:sdt>
        <w:sdtPr>
          <w:rPr>
            <w:rFonts w:ascii="Times New Roman" w:hAnsi="Times New Roman" w:cs="Times New Roman"/>
            <w:sz w:val="24"/>
            <w:szCs w:val="24"/>
          </w:rPr>
          <w:id w:val="-655066003"/>
          <w:citation/>
        </w:sdtPr>
        <w:sdtEndPr/>
        <w:sdtContent>
          <w:r w:rsidR="00E951A4">
            <w:rPr>
              <w:rFonts w:ascii="Times New Roman" w:hAnsi="Times New Roman" w:cs="Times New Roman"/>
              <w:sz w:val="24"/>
              <w:szCs w:val="24"/>
            </w:rPr>
            <w:fldChar w:fldCharType="begin"/>
          </w:r>
          <w:r w:rsidR="00E951A4">
            <w:rPr>
              <w:rFonts w:ascii="Times New Roman" w:hAnsi="Times New Roman" w:cs="Times New Roman"/>
              <w:sz w:val="24"/>
              <w:szCs w:val="24"/>
            </w:rPr>
            <w:instrText xml:space="preserve"> CITATION Sin141 \l 2057 </w:instrText>
          </w:r>
          <w:r w:rsidR="00E951A4">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[2]</w:t>
          </w:r>
          <w:r w:rsidR="00E951A4">
            <w:rPr>
              <w:rFonts w:ascii="Times New Roman" w:hAnsi="Times New Roman" w:cs="Times New Roman"/>
              <w:sz w:val="24"/>
              <w:szCs w:val="24"/>
            </w:rPr>
            <w:fldChar w:fldCharType="end"/>
          </w:r>
        </w:sdtContent>
      </w:sdt>
      <w:r w:rsidR="000B00A7">
        <w:rPr>
          <w:rFonts w:ascii="Times New Roman" w:hAnsi="Times New Roman" w:cs="Times New Roman"/>
          <w:sz w:val="24"/>
          <w:szCs w:val="24"/>
        </w:rPr>
        <w:t xml:space="preserve">. A solution to this </w:t>
      </w:r>
      <w:r w:rsidR="00490FAD">
        <w:rPr>
          <w:rFonts w:ascii="Times New Roman" w:hAnsi="Times New Roman" w:cs="Times New Roman"/>
          <w:sz w:val="24"/>
          <w:szCs w:val="24"/>
        </w:rPr>
        <w:t xml:space="preserve">can </w:t>
      </w:r>
      <w:r w:rsidR="000B00A7">
        <w:rPr>
          <w:rFonts w:ascii="Times New Roman" w:hAnsi="Times New Roman" w:cs="Times New Roman"/>
          <w:sz w:val="24"/>
          <w:szCs w:val="24"/>
        </w:rPr>
        <w:t xml:space="preserve">be </w:t>
      </w:r>
      <w:r w:rsidR="00490FAD">
        <w:rPr>
          <w:rFonts w:ascii="Times New Roman" w:hAnsi="Times New Roman" w:cs="Times New Roman"/>
          <w:sz w:val="24"/>
          <w:szCs w:val="24"/>
        </w:rPr>
        <w:t xml:space="preserve">a </w:t>
      </w:r>
      <w:r w:rsidR="000B00A7">
        <w:rPr>
          <w:rFonts w:ascii="Times New Roman" w:hAnsi="Times New Roman" w:cs="Times New Roman"/>
          <w:sz w:val="24"/>
          <w:szCs w:val="24"/>
        </w:rPr>
        <w:t>query</w:t>
      </w:r>
      <w:r w:rsidR="00490FAD">
        <w:rPr>
          <w:rFonts w:ascii="Times New Roman" w:hAnsi="Times New Roman" w:cs="Times New Roman"/>
          <w:sz w:val="24"/>
          <w:szCs w:val="24"/>
        </w:rPr>
        <w:t>-</w:t>
      </w:r>
      <w:r w:rsidR="000B00A7">
        <w:rPr>
          <w:rFonts w:ascii="Times New Roman" w:hAnsi="Times New Roman" w:cs="Times New Roman"/>
          <w:sz w:val="24"/>
          <w:szCs w:val="24"/>
        </w:rPr>
        <w:t>level access control which</w:t>
      </w:r>
      <w:r w:rsidR="000B00A7">
        <w:t xml:space="preserve"> </w:t>
      </w:r>
      <w:r w:rsidR="000B00A7" w:rsidRPr="000B00A7">
        <w:rPr>
          <w:rFonts w:ascii="Times New Roman" w:hAnsi="Times New Roman" w:cs="Times New Roman"/>
          <w:sz w:val="24"/>
        </w:rPr>
        <w:t>“restricts privileges to minimum-required operations and data”</w:t>
      </w:r>
      <w:sdt>
        <w:sdtPr>
          <w:rPr>
            <w:rFonts w:ascii="Times New Roman" w:hAnsi="Times New Roman" w:cs="Times New Roman"/>
            <w:sz w:val="24"/>
          </w:rPr>
          <w:id w:val="1035312445"/>
          <w:citation/>
        </w:sdtPr>
        <w:sdtEndPr/>
        <w:sdtContent>
          <w:r w:rsidR="000B00A7">
            <w:rPr>
              <w:rFonts w:ascii="Times New Roman" w:hAnsi="Times New Roman" w:cs="Times New Roman"/>
              <w:sz w:val="24"/>
            </w:rPr>
            <w:fldChar w:fldCharType="begin"/>
          </w:r>
          <w:r w:rsidR="000B00A7">
            <w:rPr>
              <w:rFonts w:ascii="Times New Roman" w:hAnsi="Times New Roman" w:cs="Times New Roman"/>
              <w:sz w:val="24"/>
            </w:rPr>
            <w:instrText xml:space="preserve"> CITATION Ali17 \l 2057 </w:instrText>
          </w:r>
          <w:r w:rsidR="000B00A7">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[4]</w:t>
          </w:r>
          <w:r w:rsidR="000B00A7">
            <w:rPr>
              <w:rFonts w:ascii="Times New Roman" w:hAnsi="Times New Roman" w:cs="Times New Roman"/>
              <w:sz w:val="24"/>
            </w:rPr>
            <w:fldChar w:fldCharType="end"/>
          </w:r>
        </w:sdtContent>
      </w:sdt>
      <w:r w:rsidR="000B00A7" w:rsidRPr="000B00A7">
        <w:rPr>
          <w:rFonts w:ascii="Times New Roman" w:hAnsi="Times New Roman" w:cs="Times New Roman"/>
          <w:sz w:val="24"/>
        </w:rPr>
        <w:t>.</w:t>
      </w:r>
      <w:r w:rsidR="000B00A7">
        <w:rPr>
          <w:rFonts w:ascii="Times New Roman" w:hAnsi="Times New Roman" w:cs="Times New Roman"/>
          <w:sz w:val="24"/>
        </w:rPr>
        <w:t xml:space="preserve"> The premise behind this is how data will be accessed and what policies will be put in place for it.</w:t>
      </w:r>
      <w:r w:rsidR="00A90EE9">
        <w:rPr>
          <w:rFonts w:ascii="Times New Roman" w:hAnsi="Times New Roman" w:cs="Times New Roman"/>
          <w:sz w:val="24"/>
        </w:rPr>
        <w:t xml:space="preserve"> Some privileged users who have access to sensitive data and applications </w:t>
      </w:r>
      <w:r w:rsidR="00015FF4">
        <w:rPr>
          <w:rFonts w:ascii="Times New Roman" w:hAnsi="Times New Roman" w:cs="Times New Roman"/>
          <w:sz w:val="24"/>
        </w:rPr>
        <w:t xml:space="preserve">due to their job title but ideally, they don’t need this amount of clearance and freedom to browse </w:t>
      </w:r>
      <w:r w:rsidR="007C7D5B">
        <w:rPr>
          <w:rFonts w:ascii="Times New Roman" w:hAnsi="Times New Roman" w:cs="Times New Roman"/>
          <w:sz w:val="24"/>
        </w:rPr>
        <w:t>this data/application. In addition, the privileged user can also bypass the applications authorization</w:t>
      </w:r>
      <w:r w:rsidR="00EF7A31">
        <w:rPr>
          <w:rFonts w:ascii="Times New Roman" w:hAnsi="Times New Roman" w:cs="Times New Roman"/>
          <w:sz w:val="24"/>
        </w:rPr>
        <w:t xml:space="preserve"> perimeters.</w:t>
      </w:r>
    </w:p>
    <w:p w14:paraId="539BB441" w14:textId="77777777" w:rsidR="00015FF4" w:rsidRPr="000B00A7" w:rsidRDefault="00E0018D" w:rsidP="00F66B7E">
      <w:pPr>
        <w:pStyle w:val="Caption"/>
        <w:rPr>
          <w:rFonts w:ascii="Times New Roman" w:hAnsi="Times New Roman" w:cs="Times New Roman"/>
          <w:sz w:val="24"/>
          <w:szCs w:val="24"/>
        </w:rPr>
      </w:pPr>
      <w:bookmarkStart w:id="9" w:name="_Toc500192378"/>
      <w:r>
        <w:rPr>
          <w:rFonts w:ascii="Times New Roman" w:hAnsi="Times New Roman" w:cs="Times New Roman"/>
          <w:noProof/>
          <w:sz w:val="24"/>
          <w:szCs w:val="24"/>
          <w:lang w:eastAsia="en-GB"/>
        </w:rPr>
        <w:drawing>
          <wp:inline distT="0" distB="0" distL="0" distR="0" wp14:anchorId="6470D42D" wp14:editId="5788AD32">
            <wp:extent cx="2892995" cy="27717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reShot Capture 81 -  - https___www.imperva.com_docs_gated_WP_Top_5_Database_Security_Threats.pdf.png"/>
                    <pic:cNvPicPr/>
                  </pic:nvPicPr>
                  <pic:blipFill>
                    <a:blip r:embed="rId12">
                      <a:extLst>
                        <a:ext uri="{28A0092B-C50C-407E-A947-70E740481C1C}">
                          <a14:useLocalDpi xmlns:a14="http://schemas.microsoft.com/office/drawing/2010/main" val="0"/>
                        </a:ext>
                      </a:extLst>
                    </a:blip>
                    <a:stretch>
                      <a:fillRect/>
                    </a:stretch>
                  </pic:blipFill>
                  <pic:spPr>
                    <a:xfrm>
                      <a:off x="0" y="0"/>
                      <a:ext cx="2937082" cy="2814014"/>
                    </a:xfrm>
                    <a:prstGeom prst="rect">
                      <a:avLst/>
                    </a:prstGeom>
                  </pic:spPr>
                </pic:pic>
              </a:graphicData>
            </a:graphic>
          </wp:inline>
        </w:drawing>
      </w:r>
      <w:r w:rsidR="00F66B7E">
        <w:t xml:space="preserve">Figure </w:t>
      </w:r>
      <w:r w:rsidR="00C46067">
        <w:fldChar w:fldCharType="begin"/>
      </w:r>
      <w:r w:rsidR="00C46067">
        <w:instrText xml:space="preserve"> SEQ Figure \* ARABIC </w:instrText>
      </w:r>
      <w:r w:rsidR="00C46067">
        <w:fldChar w:fldCharType="separate"/>
      </w:r>
      <w:r w:rsidR="003A62B3">
        <w:rPr>
          <w:noProof/>
        </w:rPr>
        <w:t>2</w:t>
      </w:r>
      <w:r w:rsidR="00C46067">
        <w:rPr>
          <w:noProof/>
        </w:rPr>
        <w:fldChar w:fldCharType="end"/>
      </w:r>
      <w:r w:rsidR="00F66B7E">
        <w:t xml:space="preserve"> - </w:t>
      </w:r>
      <w:r w:rsidR="00F66B7E" w:rsidRPr="0059642A">
        <w:t>Administrator act as a malicious insider, gaining access to privileged data</w:t>
      </w:r>
      <w:sdt>
        <w:sdtPr>
          <w:id w:val="-750809738"/>
          <w:citation/>
        </w:sdtPr>
        <w:sdtEndPr/>
        <w:sdtContent>
          <w:r w:rsidR="00F66B7E">
            <w:fldChar w:fldCharType="begin"/>
          </w:r>
          <w:r w:rsidR="00F66B7E">
            <w:instrText xml:space="preserve"> CITATION IMP16 \l 2057 </w:instrText>
          </w:r>
          <w:r w:rsidR="00F66B7E">
            <w:fldChar w:fldCharType="separate"/>
          </w:r>
          <w:r w:rsidR="0099739F">
            <w:rPr>
              <w:noProof/>
            </w:rPr>
            <w:t xml:space="preserve"> </w:t>
          </w:r>
          <w:r w:rsidR="0099739F" w:rsidRPr="0099739F">
            <w:rPr>
              <w:noProof/>
            </w:rPr>
            <w:t>[1]</w:t>
          </w:r>
          <w:r w:rsidR="00F66B7E">
            <w:fldChar w:fldCharType="end"/>
          </w:r>
        </w:sdtContent>
      </w:sdt>
      <w:r w:rsidR="00F66B7E">
        <w:t>.</w:t>
      </w:r>
      <w:bookmarkEnd w:id="9"/>
    </w:p>
    <w:p w14:paraId="175EF5FC" w14:textId="77777777" w:rsidR="00A5286B" w:rsidRDefault="00A80501" w:rsidP="00A86E0C">
      <w:pPr>
        <w:rPr>
          <w:rFonts w:ascii="Times New Roman" w:hAnsi="Times New Roman" w:cs="Times New Roman"/>
          <w:sz w:val="24"/>
        </w:rPr>
      </w:pPr>
      <w:bookmarkStart w:id="10" w:name="_Toc500272181"/>
      <w:r>
        <w:rPr>
          <w:rStyle w:val="Heading2Char"/>
          <w:rFonts w:ascii="Times New Roman" w:hAnsi="Times New Roman" w:cs="Times New Roman"/>
          <w:b/>
          <w:color w:val="auto"/>
          <w:sz w:val="24"/>
        </w:rPr>
        <w:t xml:space="preserve">3. </w:t>
      </w:r>
      <w:r w:rsidR="0071606D" w:rsidRPr="00C05894">
        <w:rPr>
          <w:rStyle w:val="Heading2Char"/>
          <w:rFonts w:ascii="Times New Roman" w:hAnsi="Times New Roman" w:cs="Times New Roman"/>
          <w:b/>
          <w:color w:val="auto"/>
          <w:sz w:val="24"/>
        </w:rPr>
        <w:t>Insufficient web application s</w:t>
      </w:r>
      <w:r w:rsidR="00AD3A9B" w:rsidRPr="00C05894">
        <w:rPr>
          <w:rStyle w:val="Heading2Char"/>
          <w:rFonts w:ascii="Times New Roman" w:hAnsi="Times New Roman" w:cs="Times New Roman"/>
          <w:b/>
          <w:color w:val="auto"/>
          <w:sz w:val="24"/>
        </w:rPr>
        <w:t>ecurity</w:t>
      </w:r>
      <w:r w:rsidR="00505EB7">
        <w:rPr>
          <w:rStyle w:val="Heading2Char"/>
          <w:rFonts w:ascii="Times New Roman" w:hAnsi="Times New Roman" w:cs="Times New Roman"/>
          <w:color w:val="auto"/>
          <w:sz w:val="24"/>
        </w:rPr>
        <w:t>:</w:t>
      </w:r>
      <w:bookmarkEnd w:id="10"/>
      <w:r w:rsidR="007752AC">
        <w:rPr>
          <w:rStyle w:val="Heading2Char"/>
          <w:rFonts w:ascii="Times New Roman" w:hAnsi="Times New Roman" w:cs="Times New Roman"/>
          <w:color w:val="auto"/>
          <w:sz w:val="24"/>
        </w:rPr>
        <w:t xml:space="preserve"> </w:t>
      </w:r>
      <w:r w:rsidR="00A5286B">
        <w:rPr>
          <w:rFonts w:ascii="Times New Roman" w:hAnsi="Times New Roman" w:cs="Times New Roman"/>
          <w:sz w:val="24"/>
        </w:rPr>
        <w:t xml:space="preserve">as most companies want to communicate more closely with their customers more than ever before they sometimes rely on third-party applications. The most common threats </w:t>
      </w:r>
      <w:r w:rsidR="004D48D4">
        <w:rPr>
          <w:rFonts w:ascii="Times New Roman" w:hAnsi="Times New Roman" w:cs="Times New Roman"/>
          <w:sz w:val="24"/>
        </w:rPr>
        <w:t xml:space="preserve">to </w:t>
      </w:r>
      <w:r w:rsidR="00A5286B">
        <w:rPr>
          <w:rFonts w:ascii="Times New Roman" w:hAnsi="Times New Roman" w:cs="Times New Roman"/>
          <w:sz w:val="24"/>
        </w:rPr>
        <w:t>this are:</w:t>
      </w:r>
    </w:p>
    <w:p w14:paraId="310F8C41" w14:textId="77777777" w:rsidR="003E33CF" w:rsidRPr="001B5A2E" w:rsidRDefault="00A5286B" w:rsidP="00A5286B">
      <w:pPr>
        <w:pStyle w:val="ListParagraph"/>
        <w:numPr>
          <w:ilvl w:val="0"/>
          <w:numId w:val="10"/>
        </w:numPr>
        <w:rPr>
          <w:rFonts w:ascii="Times New Roman" w:hAnsi="Times New Roman" w:cs="Times New Roman"/>
          <w:sz w:val="24"/>
        </w:rPr>
      </w:pPr>
      <w:r w:rsidRPr="00A5286B">
        <w:rPr>
          <w:rFonts w:ascii="Times New Roman" w:hAnsi="Times New Roman" w:cs="Times New Roman"/>
          <w:sz w:val="24"/>
        </w:rPr>
        <w:t>SQL injection</w:t>
      </w:r>
      <w:r w:rsidR="001B5A2E">
        <w:rPr>
          <w:rFonts w:ascii="Times New Roman" w:hAnsi="Times New Roman" w:cs="Times New Roman"/>
          <w:sz w:val="24"/>
        </w:rPr>
        <w:t xml:space="preserve"> </w:t>
      </w:r>
      <w:r w:rsidR="004D48D4">
        <w:rPr>
          <w:rFonts w:ascii="Times New Roman" w:hAnsi="Times New Roman" w:cs="Times New Roman"/>
          <w:sz w:val="24"/>
        </w:rPr>
        <w:t>is</w:t>
      </w:r>
      <w:r w:rsidR="00B27B79" w:rsidRPr="001B5A2E">
        <w:rPr>
          <w:rFonts w:ascii="Times New Roman" w:hAnsi="Times New Roman" w:cs="Times New Roman"/>
          <w:sz w:val="24"/>
        </w:rPr>
        <w:t xml:space="preserve"> the most common threat </w:t>
      </w:r>
      <w:r w:rsidR="004D48D4">
        <w:rPr>
          <w:rFonts w:ascii="Times New Roman" w:hAnsi="Times New Roman" w:cs="Times New Roman"/>
          <w:sz w:val="24"/>
        </w:rPr>
        <w:t>to</w:t>
      </w:r>
      <w:r w:rsidR="00B27B79" w:rsidRPr="001B5A2E">
        <w:rPr>
          <w:rFonts w:ascii="Times New Roman" w:hAnsi="Times New Roman" w:cs="Times New Roman"/>
          <w:sz w:val="24"/>
        </w:rPr>
        <w:t xml:space="preserve"> most companies as it’s easy and quick to get </w:t>
      </w:r>
      <w:r w:rsidR="00AF6095" w:rsidRPr="001B5A2E">
        <w:rPr>
          <w:rFonts w:ascii="Times New Roman" w:hAnsi="Times New Roman" w:cs="Times New Roman"/>
          <w:sz w:val="24"/>
        </w:rPr>
        <w:t>endless</w:t>
      </w:r>
      <w:r w:rsidR="00B27B79" w:rsidRPr="001B5A2E">
        <w:rPr>
          <w:rFonts w:ascii="Times New Roman" w:hAnsi="Times New Roman" w:cs="Times New Roman"/>
          <w:sz w:val="24"/>
        </w:rPr>
        <w:t xml:space="preserve"> access to </w:t>
      </w:r>
      <w:r w:rsidR="00AF6095" w:rsidRPr="001B5A2E">
        <w:rPr>
          <w:rFonts w:ascii="Times New Roman" w:hAnsi="Times New Roman" w:cs="Times New Roman"/>
          <w:sz w:val="24"/>
        </w:rPr>
        <w:t xml:space="preserve">the </w:t>
      </w:r>
      <w:r w:rsidR="00B27B79" w:rsidRPr="001B5A2E">
        <w:rPr>
          <w:rFonts w:ascii="Times New Roman" w:hAnsi="Times New Roman" w:cs="Times New Roman"/>
          <w:sz w:val="24"/>
        </w:rPr>
        <w:t xml:space="preserve">data. It’s where </w:t>
      </w:r>
      <w:r w:rsidR="00673F23" w:rsidRPr="001B5A2E">
        <w:rPr>
          <w:rFonts w:ascii="Times New Roman" w:hAnsi="Times New Roman" w:cs="Times New Roman"/>
          <w:sz w:val="24"/>
          <w:szCs w:val="24"/>
        </w:rPr>
        <w:t xml:space="preserve">“the attacker provides Structured Query </w:t>
      </w:r>
      <w:r w:rsidR="00673F23" w:rsidRPr="001B5A2E">
        <w:rPr>
          <w:rFonts w:ascii="Times New Roman" w:hAnsi="Times New Roman" w:cs="Times New Roman"/>
          <w:sz w:val="24"/>
          <w:szCs w:val="24"/>
        </w:rPr>
        <w:t>Language (SQL) code to a user input box of a Web form to gain unauthorized and unlimited access”</w:t>
      </w:r>
      <w:sdt>
        <w:sdtPr>
          <w:rPr>
            <w:szCs w:val="24"/>
          </w:rPr>
          <w:id w:val="-584758527"/>
          <w:citation/>
        </w:sdtPr>
        <w:sdtEndPr/>
        <w:sdtContent>
          <w:r w:rsidR="00673F23" w:rsidRPr="001B5A2E">
            <w:rPr>
              <w:rFonts w:ascii="Times New Roman" w:hAnsi="Times New Roman" w:cs="Times New Roman"/>
              <w:sz w:val="24"/>
              <w:szCs w:val="24"/>
            </w:rPr>
            <w:fldChar w:fldCharType="begin"/>
          </w:r>
          <w:r w:rsidR="00673F23" w:rsidRPr="001B5A2E">
            <w:rPr>
              <w:rFonts w:ascii="Times New Roman" w:hAnsi="Times New Roman" w:cs="Times New Roman"/>
              <w:sz w:val="24"/>
              <w:szCs w:val="24"/>
            </w:rPr>
            <w:instrText xml:space="preserve"> CITATION Kin12 \l 2057 </w:instrText>
          </w:r>
          <w:r w:rsidR="00673F23" w:rsidRPr="001B5A2E">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[5]</w:t>
          </w:r>
          <w:r w:rsidR="00673F23" w:rsidRPr="001B5A2E">
            <w:rPr>
              <w:rFonts w:ascii="Times New Roman" w:hAnsi="Times New Roman" w:cs="Times New Roman"/>
              <w:sz w:val="24"/>
              <w:szCs w:val="24"/>
            </w:rPr>
            <w:fldChar w:fldCharType="end"/>
          </w:r>
        </w:sdtContent>
      </w:sdt>
      <w:r w:rsidR="003E33CF" w:rsidRPr="001B5A2E">
        <w:rPr>
          <w:rFonts w:ascii="Times New Roman" w:hAnsi="Times New Roman" w:cs="Times New Roman"/>
          <w:sz w:val="24"/>
          <w:szCs w:val="24"/>
        </w:rPr>
        <w:t xml:space="preserve">. </w:t>
      </w:r>
    </w:p>
    <w:p w14:paraId="3C846CEF" w14:textId="77777777" w:rsidR="00D77714" w:rsidRDefault="00D77714" w:rsidP="00D77714">
      <w:pPr>
        <w:pStyle w:val="Caption"/>
      </w:pPr>
      <w:bookmarkStart w:id="11" w:name="_Toc500192379"/>
      <w:r>
        <w:rPr>
          <w:rFonts w:ascii="Times New Roman" w:hAnsi="Times New Roman" w:cs="Times New Roman"/>
          <w:noProof/>
          <w:sz w:val="24"/>
          <w:lang w:eastAsia="en-GB"/>
        </w:rPr>
        <w:drawing>
          <wp:inline distT="0" distB="0" distL="0" distR="0" wp14:anchorId="316931C1" wp14:editId="2BA683BE">
            <wp:extent cx="3438489" cy="2419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ireShot Capture 82 -  - https___arxiv.org_ftp_arxiv_papers_1203_1203.3324.pdf.png"/>
                    <pic:cNvPicPr/>
                  </pic:nvPicPr>
                  <pic:blipFill>
                    <a:blip r:embed="rId13">
                      <a:extLst>
                        <a:ext uri="{28A0092B-C50C-407E-A947-70E740481C1C}">
                          <a14:useLocalDpi xmlns:a14="http://schemas.microsoft.com/office/drawing/2010/main" val="0"/>
                        </a:ext>
                      </a:extLst>
                    </a:blip>
                    <a:stretch>
                      <a:fillRect/>
                    </a:stretch>
                  </pic:blipFill>
                  <pic:spPr>
                    <a:xfrm>
                      <a:off x="0" y="0"/>
                      <a:ext cx="3471826" cy="2442806"/>
                    </a:xfrm>
                    <a:prstGeom prst="rect">
                      <a:avLst/>
                    </a:prstGeom>
                  </pic:spPr>
                </pic:pic>
              </a:graphicData>
            </a:graphic>
          </wp:inline>
        </w:drawing>
      </w:r>
      <w:r>
        <w:t xml:space="preserve">Figure </w:t>
      </w:r>
      <w:r w:rsidR="00C46067">
        <w:fldChar w:fldCharType="begin"/>
      </w:r>
      <w:r w:rsidR="00C46067">
        <w:instrText xml:space="preserve"> SEQ Figure \* ARABIC </w:instrText>
      </w:r>
      <w:r w:rsidR="00C46067">
        <w:fldChar w:fldCharType="separate"/>
      </w:r>
      <w:r w:rsidR="003A62B3">
        <w:rPr>
          <w:noProof/>
        </w:rPr>
        <w:t>3</w:t>
      </w:r>
      <w:r w:rsidR="00C46067">
        <w:rPr>
          <w:noProof/>
        </w:rPr>
        <w:fldChar w:fldCharType="end"/>
      </w:r>
      <w:r>
        <w:t xml:space="preserve"> - Malicious input process in a web application</w:t>
      </w:r>
      <w:sdt>
        <w:sdtPr>
          <w:id w:val="-1697297260"/>
          <w:citation/>
        </w:sdtPr>
        <w:sdtEndPr/>
        <w:sdtContent>
          <w:r>
            <w:fldChar w:fldCharType="begin"/>
          </w:r>
          <w:r>
            <w:instrText xml:space="preserve"> CITATION Kin12 \l 2057 </w:instrText>
          </w:r>
          <w:r>
            <w:fldChar w:fldCharType="separate"/>
          </w:r>
          <w:r w:rsidR="0099739F">
            <w:rPr>
              <w:noProof/>
            </w:rPr>
            <w:t xml:space="preserve"> </w:t>
          </w:r>
          <w:r w:rsidR="0099739F" w:rsidRPr="0099739F">
            <w:rPr>
              <w:noProof/>
            </w:rPr>
            <w:t>[5]</w:t>
          </w:r>
          <w:r>
            <w:fldChar w:fldCharType="end"/>
          </w:r>
        </w:sdtContent>
      </w:sdt>
      <w:bookmarkEnd w:id="11"/>
    </w:p>
    <w:p w14:paraId="3F53E610" w14:textId="77777777" w:rsidR="00DB0995" w:rsidRPr="001B5A2E" w:rsidRDefault="00DB0995" w:rsidP="001B5A2E">
      <w:pPr>
        <w:pStyle w:val="ListParagraph"/>
        <w:numPr>
          <w:ilvl w:val="0"/>
          <w:numId w:val="10"/>
        </w:numPr>
        <w:rPr>
          <w:rFonts w:ascii="Times New Roman" w:hAnsi="Times New Roman" w:cs="Times New Roman"/>
          <w:sz w:val="24"/>
        </w:rPr>
      </w:pPr>
      <w:r w:rsidRPr="001B5A2E">
        <w:rPr>
          <w:rFonts w:ascii="Times New Roman" w:hAnsi="Times New Roman" w:cs="Times New Roman"/>
          <w:sz w:val="24"/>
        </w:rPr>
        <w:t>Web Shell</w:t>
      </w:r>
      <w:r w:rsidR="00924A95" w:rsidRPr="001B5A2E">
        <w:rPr>
          <w:rFonts w:ascii="Times New Roman" w:hAnsi="Times New Roman" w:cs="Times New Roman"/>
          <w:sz w:val="24"/>
        </w:rPr>
        <w:t xml:space="preserve"> </w:t>
      </w:r>
      <w:r w:rsidR="00924A95" w:rsidRPr="001B5A2E">
        <w:rPr>
          <w:rFonts w:ascii="Times New Roman" w:hAnsi="Times New Roman" w:cs="Times New Roman"/>
          <w:sz w:val="24"/>
          <w:szCs w:val="24"/>
        </w:rPr>
        <w:t>“is executable code running on a server that gives an attacker remote access to functions of the server.”</w:t>
      </w:r>
      <w:sdt>
        <w:sdtPr>
          <w:id w:val="-556938401"/>
          <w:citation/>
        </w:sdtPr>
        <w:sdtEndPr/>
        <w:sdtContent>
          <w:r w:rsidR="00924A95" w:rsidRPr="001B5A2E">
            <w:rPr>
              <w:rFonts w:ascii="Times New Roman" w:hAnsi="Times New Roman" w:cs="Times New Roman"/>
              <w:sz w:val="24"/>
              <w:szCs w:val="24"/>
            </w:rPr>
            <w:fldChar w:fldCharType="begin"/>
          </w:r>
          <w:r w:rsidR="00924A95" w:rsidRPr="001B5A2E">
            <w:rPr>
              <w:rFonts w:ascii="Times New Roman" w:hAnsi="Times New Roman" w:cs="Times New Roman"/>
              <w:sz w:val="24"/>
              <w:szCs w:val="24"/>
            </w:rPr>
            <w:instrText xml:space="preserve"> CITATION Aka13 \l 2057 </w:instrText>
          </w:r>
          <w:r w:rsidR="00924A95" w:rsidRPr="001B5A2E">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[6]</w:t>
          </w:r>
          <w:r w:rsidR="00924A95" w:rsidRPr="001B5A2E">
            <w:rPr>
              <w:rFonts w:ascii="Times New Roman" w:hAnsi="Times New Roman" w:cs="Times New Roman"/>
              <w:sz w:val="24"/>
              <w:szCs w:val="24"/>
            </w:rPr>
            <w:fldChar w:fldCharType="end"/>
          </w:r>
        </w:sdtContent>
      </w:sdt>
    </w:p>
    <w:p w14:paraId="10ADDA78" w14:textId="77777777" w:rsidR="001B5A2E" w:rsidRPr="001B5A2E" w:rsidRDefault="003A62B3" w:rsidP="003A62B3">
      <w:pPr>
        <w:pStyle w:val="Caption"/>
        <w:rPr>
          <w:rFonts w:ascii="Times New Roman" w:hAnsi="Times New Roman" w:cs="Times New Roman"/>
          <w:sz w:val="24"/>
        </w:rPr>
      </w:pPr>
      <w:bookmarkStart w:id="12" w:name="_Toc500192380"/>
      <w:r>
        <w:rPr>
          <w:rFonts w:ascii="Times New Roman" w:hAnsi="Times New Roman" w:cs="Times New Roman"/>
          <w:noProof/>
          <w:sz w:val="24"/>
          <w:lang w:eastAsia="en-GB"/>
        </w:rPr>
        <w:drawing>
          <wp:inline distT="0" distB="0" distL="0" distR="0" wp14:anchorId="2E18E691" wp14:editId="0C521AA7">
            <wp:extent cx="3428280" cy="22288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reShot Capture 83 -  - https___www.owasp.org_images_c_c3_ASDC12-Old_Webshells_New_Tricks_How_P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38704" cy="2235627"/>
                    </a:xfrm>
                    <a:prstGeom prst="rect">
                      <a:avLst/>
                    </a:prstGeom>
                  </pic:spPr>
                </pic:pic>
              </a:graphicData>
            </a:graphic>
          </wp:inline>
        </w:drawing>
      </w:r>
      <w:r>
        <w:t xml:space="preserve">Figure </w:t>
      </w:r>
      <w:r w:rsidR="00C46067">
        <w:fldChar w:fldCharType="begin"/>
      </w:r>
      <w:r w:rsidR="00C46067">
        <w:instrText xml:space="preserve"> SEQ Figure \* ARABIC </w:instrText>
      </w:r>
      <w:r w:rsidR="00C46067">
        <w:fldChar w:fldCharType="separate"/>
      </w:r>
      <w:r>
        <w:rPr>
          <w:noProof/>
        </w:rPr>
        <w:t>4</w:t>
      </w:r>
      <w:r w:rsidR="00C46067">
        <w:rPr>
          <w:noProof/>
        </w:rPr>
        <w:fldChar w:fldCharType="end"/>
      </w:r>
      <w:r>
        <w:t xml:space="preserve"> - Web Shell Attack</w:t>
      </w:r>
      <w:sdt>
        <w:sdtPr>
          <w:id w:val="835418860"/>
          <w:citation/>
        </w:sdtPr>
        <w:sdtEndPr/>
        <w:sdtContent>
          <w:r>
            <w:fldChar w:fldCharType="begin"/>
          </w:r>
          <w:r>
            <w:instrText xml:space="preserve"> CITATION Man12 \l 2057 </w:instrText>
          </w:r>
          <w:r>
            <w:fldChar w:fldCharType="separate"/>
          </w:r>
          <w:r w:rsidR="0099739F">
            <w:rPr>
              <w:noProof/>
            </w:rPr>
            <w:t xml:space="preserve"> </w:t>
          </w:r>
          <w:r w:rsidR="0099739F" w:rsidRPr="0099739F">
            <w:rPr>
              <w:noProof/>
            </w:rPr>
            <w:t>[7]</w:t>
          </w:r>
          <w:r>
            <w:fldChar w:fldCharType="end"/>
          </w:r>
        </w:sdtContent>
      </w:sdt>
      <w:bookmarkEnd w:id="12"/>
    </w:p>
    <w:p w14:paraId="78A2DB39" w14:textId="77777777" w:rsidR="0071606D" w:rsidRDefault="00A80501" w:rsidP="00DB0995">
      <w:pPr>
        <w:pStyle w:val="Heading2"/>
        <w:rPr>
          <w:rFonts w:ascii="Times New Roman" w:hAnsi="Times New Roman" w:cs="Times New Roman"/>
          <w:b/>
          <w:color w:val="auto"/>
          <w:sz w:val="24"/>
        </w:rPr>
      </w:pPr>
      <w:bookmarkStart w:id="13" w:name="_Toc500272182"/>
      <w:r>
        <w:rPr>
          <w:rFonts w:ascii="Times New Roman" w:hAnsi="Times New Roman" w:cs="Times New Roman"/>
          <w:b/>
          <w:color w:val="auto"/>
          <w:sz w:val="24"/>
        </w:rPr>
        <w:t xml:space="preserve">4. </w:t>
      </w:r>
      <w:r w:rsidR="00DB0995">
        <w:rPr>
          <w:rFonts w:ascii="Times New Roman" w:hAnsi="Times New Roman" w:cs="Times New Roman"/>
          <w:b/>
          <w:color w:val="auto"/>
          <w:sz w:val="24"/>
        </w:rPr>
        <w:t>Weak audit trails</w:t>
      </w:r>
      <w:bookmarkEnd w:id="13"/>
    </w:p>
    <w:p w14:paraId="1AC10B4D" w14:textId="77777777" w:rsidR="00393C90" w:rsidRDefault="008D451C" w:rsidP="00393C90">
      <w:pPr>
        <w:rPr>
          <w:rFonts w:ascii="Times New Roman" w:hAnsi="Times New Roman" w:cs="Times New Roman"/>
          <w:sz w:val="24"/>
        </w:rPr>
      </w:pPr>
      <w:r>
        <w:rPr>
          <w:rFonts w:ascii="Times New Roman" w:hAnsi="Times New Roman" w:cs="Times New Roman"/>
          <w:sz w:val="24"/>
        </w:rPr>
        <w:t>An audit trail is where</w:t>
      </w:r>
      <w:r w:rsidR="0068543A">
        <w:rPr>
          <w:rFonts w:ascii="Times New Roman" w:hAnsi="Times New Roman" w:cs="Times New Roman"/>
          <w:sz w:val="24"/>
        </w:rPr>
        <w:t xml:space="preserve"> detailed records are made, gives the history and having a precise audit trail will </w:t>
      </w:r>
      <w:r w:rsidR="00211C7D">
        <w:rPr>
          <w:rFonts w:ascii="Times New Roman" w:hAnsi="Times New Roman" w:cs="Times New Roman"/>
          <w:sz w:val="24"/>
        </w:rPr>
        <w:t xml:space="preserve">help if anything goes wrong, it acts </w:t>
      </w:r>
      <w:r w:rsidR="00B21F3C">
        <w:rPr>
          <w:rFonts w:ascii="Times New Roman" w:hAnsi="Times New Roman" w:cs="Times New Roman"/>
          <w:sz w:val="24"/>
        </w:rPr>
        <w:t>as</w:t>
      </w:r>
      <w:r w:rsidR="00211C7D">
        <w:rPr>
          <w:rFonts w:ascii="Times New Roman" w:hAnsi="Times New Roman" w:cs="Times New Roman"/>
          <w:sz w:val="24"/>
        </w:rPr>
        <w:t xml:space="preserve"> a backup for records and previous works.</w:t>
      </w:r>
      <w:r w:rsidR="00AD35A7">
        <w:rPr>
          <w:rFonts w:ascii="Times New Roman" w:hAnsi="Times New Roman" w:cs="Times New Roman"/>
          <w:sz w:val="24"/>
        </w:rPr>
        <w:t xml:space="preserve"> </w:t>
      </w:r>
      <w:r w:rsidR="00AD35A7" w:rsidRPr="00AD35A7">
        <w:rPr>
          <w:rFonts w:ascii="Times New Roman" w:hAnsi="Times New Roman" w:cs="Times New Roman"/>
          <w:sz w:val="24"/>
          <w:szCs w:val="24"/>
        </w:rPr>
        <w:t>“Monitoring data access across the enterprise should be part of any production database deployment</w:t>
      </w:r>
      <w:r w:rsidR="00AD35A7">
        <w:rPr>
          <w:rFonts w:ascii="Times New Roman" w:hAnsi="Times New Roman" w:cs="Times New Roman"/>
          <w:sz w:val="24"/>
          <w:szCs w:val="24"/>
        </w:rPr>
        <w:t>.</w:t>
      </w:r>
      <w:r w:rsidR="00AD35A7" w:rsidRPr="00AD35A7">
        <w:rPr>
          <w:rFonts w:ascii="Times New Roman" w:hAnsi="Times New Roman" w:cs="Times New Roman"/>
          <w:sz w:val="24"/>
          <w:szCs w:val="24"/>
        </w:rPr>
        <w:t>”</w:t>
      </w:r>
      <w:sdt>
        <w:sdtPr>
          <w:rPr>
            <w:rFonts w:ascii="Times New Roman" w:hAnsi="Times New Roman" w:cs="Times New Roman"/>
            <w:sz w:val="24"/>
            <w:szCs w:val="24"/>
          </w:rPr>
          <w:id w:val="-226923665"/>
          <w:citation/>
        </w:sdtPr>
        <w:sdtEndPr/>
        <w:sdtContent>
          <w:r w:rsidR="00AD35A7">
            <w:rPr>
              <w:rFonts w:ascii="Times New Roman" w:hAnsi="Times New Roman" w:cs="Times New Roman"/>
              <w:sz w:val="24"/>
              <w:szCs w:val="24"/>
            </w:rPr>
            <w:fldChar w:fldCharType="begin"/>
          </w:r>
          <w:r w:rsidR="00AD35A7">
            <w:rPr>
              <w:rFonts w:ascii="Times New Roman" w:hAnsi="Times New Roman" w:cs="Times New Roman"/>
              <w:sz w:val="24"/>
              <w:szCs w:val="24"/>
            </w:rPr>
            <w:instrText xml:space="preserve"> CITATION IMP16 \l 2057 </w:instrText>
          </w:r>
          <w:r w:rsidR="00AD35A7">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w:t>
          </w:r>
          <w:r w:rsidR="00AD35A7">
            <w:rPr>
              <w:rFonts w:ascii="Times New Roman" w:hAnsi="Times New Roman" w:cs="Times New Roman"/>
              <w:sz w:val="24"/>
              <w:szCs w:val="24"/>
            </w:rPr>
            <w:fldChar w:fldCharType="end"/>
          </w:r>
        </w:sdtContent>
      </w:sdt>
    </w:p>
    <w:p w14:paraId="7ADB4A88" w14:textId="77777777" w:rsidR="00211C7D" w:rsidRPr="008D451C" w:rsidRDefault="00A3551A" w:rsidP="00393C90">
      <w:pPr>
        <w:rPr>
          <w:rFonts w:ascii="Times New Roman" w:hAnsi="Times New Roman" w:cs="Times New Roman"/>
          <w:sz w:val="24"/>
        </w:rPr>
      </w:pPr>
      <w:r>
        <w:rPr>
          <w:rFonts w:ascii="Times New Roman" w:hAnsi="Times New Roman" w:cs="Times New Roman"/>
          <w:sz w:val="24"/>
        </w:rPr>
        <w:lastRenderedPageBreak/>
        <w:t>As databases are arguably the main component of a company, they store and monitor all data. Having a poor record of that and not constantly updating or monitoring can cause problems.</w:t>
      </w:r>
    </w:p>
    <w:p w14:paraId="49C74123" w14:textId="77777777" w:rsidR="0071606D" w:rsidRDefault="00A80501" w:rsidP="00DB0995">
      <w:pPr>
        <w:pStyle w:val="Heading2"/>
        <w:rPr>
          <w:rFonts w:ascii="Times New Roman" w:hAnsi="Times New Roman" w:cs="Times New Roman"/>
          <w:color w:val="auto"/>
          <w:sz w:val="24"/>
        </w:rPr>
      </w:pPr>
      <w:bookmarkStart w:id="14" w:name="_Toc500272183"/>
      <w:r>
        <w:rPr>
          <w:rFonts w:ascii="Times New Roman" w:hAnsi="Times New Roman" w:cs="Times New Roman"/>
          <w:b/>
          <w:color w:val="auto"/>
          <w:sz w:val="24"/>
        </w:rPr>
        <w:t xml:space="preserve">5. </w:t>
      </w:r>
      <w:r w:rsidR="00DB0995">
        <w:rPr>
          <w:rFonts w:ascii="Times New Roman" w:hAnsi="Times New Roman" w:cs="Times New Roman"/>
          <w:b/>
          <w:color w:val="auto"/>
          <w:sz w:val="24"/>
        </w:rPr>
        <w:t>Unsecured storage media</w:t>
      </w:r>
      <w:r w:rsidR="00DB0995">
        <w:rPr>
          <w:rFonts w:ascii="Times New Roman" w:hAnsi="Times New Roman" w:cs="Times New Roman"/>
          <w:color w:val="auto"/>
          <w:sz w:val="24"/>
        </w:rPr>
        <w:t>:</w:t>
      </w:r>
      <w:bookmarkEnd w:id="14"/>
    </w:p>
    <w:p w14:paraId="7C1AADC2" w14:textId="77777777" w:rsidR="00A3551A" w:rsidRPr="00A3551A" w:rsidRDefault="001E77BE" w:rsidP="00A3551A">
      <w:pPr>
        <w:rPr>
          <w:rFonts w:ascii="Times New Roman" w:hAnsi="Times New Roman" w:cs="Times New Roman"/>
          <w:sz w:val="24"/>
        </w:rPr>
      </w:pPr>
      <w:r>
        <w:rPr>
          <w:rFonts w:ascii="Times New Roman" w:hAnsi="Times New Roman" w:cs="Times New Roman"/>
          <w:sz w:val="24"/>
        </w:rPr>
        <w:t xml:space="preserve">Some companies have limited knowledge of their backup security, which leads to unsecured storage and data. This may lead to more susceptible attacks on the backup as it doesn’t get as much attention as the front end on the network, </w:t>
      </w:r>
      <w:r w:rsidRPr="001E77BE">
        <w:rPr>
          <w:rFonts w:ascii="Times New Roman" w:hAnsi="Times New Roman" w:cs="Times New Roman"/>
          <w:sz w:val="24"/>
          <w:szCs w:val="24"/>
        </w:rPr>
        <w:t>“Some software applications and databases can also be configured to store data in an encrypted form.”</w:t>
      </w:r>
      <w:sdt>
        <w:sdtPr>
          <w:rPr>
            <w:rFonts w:ascii="Times New Roman" w:hAnsi="Times New Roman" w:cs="Times New Roman"/>
            <w:sz w:val="24"/>
            <w:szCs w:val="24"/>
          </w:rPr>
          <w:id w:val="-1622449189"/>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Inf16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[8]</w:t>
          </w:r>
          <w:r>
            <w:rPr>
              <w:rFonts w:ascii="Times New Roman" w:hAnsi="Times New Roman" w:cs="Times New Roman"/>
              <w:sz w:val="24"/>
              <w:szCs w:val="24"/>
            </w:rPr>
            <w:fldChar w:fldCharType="end"/>
          </w:r>
        </w:sdtContent>
      </w:sdt>
    </w:p>
    <w:p w14:paraId="2688E7B6" w14:textId="77777777" w:rsidR="00A86E0C" w:rsidRPr="00A86E0C" w:rsidRDefault="00BA0CEA" w:rsidP="00A86E0C">
      <w:pPr>
        <w:pStyle w:val="Heading1"/>
        <w:jc w:val="center"/>
        <w:rPr>
          <w:rFonts w:ascii="Times New Roman" w:hAnsi="Times New Roman" w:cs="Times New Roman"/>
          <w:b/>
          <w:color w:val="auto"/>
          <w:sz w:val="24"/>
        </w:rPr>
      </w:pPr>
      <w:bookmarkStart w:id="15" w:name="_Toc500272184"/>
      <w:r w:rsidRPr="000744F8">
        <w:rPr>
          <w:rFonts w:ascii="Times New Roman" w:hAnsi="Times New Roman" w:cs="Times New Roman"/>
          <w:b/>
          <w:color w:val="auto"/>
          <w:sz w:val="24"/>
        </w:rPr>
        <w:t>II</w:t>
      </w:r>
      <w:r w:rsidR="00E04FF1" w:rsidRPr="000744F8">
        <w:rPr>
          <w:rFonts w:ascii="Times New Roman" w:hAnsi="Times New Roman" w:cs="Times New Roman"/>
          <w:b/>
          <w:color w:val="auto"/>
          <w:sz w:val="24"/>
        </w:rPr>
        <w:t>I</w:t>
      </w:r>
      <w:r w:rsidR="009C5137" w:rsidRPr="000744F8">
        <w:rPr>
          <w:rFonts w:ascii="Times New Roman" w:hAnsi="Times New Roman" w:cs="Times New Roman"/>
          <w:b/>
          <w:color w:val="auto"/>
          <w:sz w:val="24"/>
        </w:rPr>
        <w:t>. Implementation</w:t>
      </w:r>
      <w:bookmarkEnd w:id="15"/>
    </w:p>
    <w:p w14:paraId="6D2DEAE2" w14:textId="77777777" w:rsidR="00E116F4" w:rsidRDefault="00AC3E02" w:rsidP="00E116F4">
      <w:pPr>
        <w:pStyle w:val="Heading2"/>
        <w:jc w:val="center"/>
        <w:rPr>
          <w:rFonts w:ascii="Times New Roman" w:hAnsi="Times New Roman" w:cs="Times New Roman"/>
          <w:b/>
          <w:color w:val="auto"/>
          <w:sz w:val="24"/>
        </w:rPr>
      </w:pPr>
      <w:bookmarkStart w:id="16" w:name="_Toc500272185"/>
      <w:r w:rsidRPr="000744F8">
        <w:rPr>
          <w:rFonts w:ascii="Times New Roman" w:hAnsi="Times New Roman" w:cs="Times New Roman"/>
          <w:b/>
          <w:color w:val="auto"/>
          <w:sz w:val="24"/>
        </w:rPr>
        <w:t xml:space="preserve">1. Golding-Harvest </w:t>
      </w:r>
      <w:r w:rsidR="0032754D">
        <w:rPr>
          <w:rFonts w:ascii="Times New Roman" w:hAnsi="Times New Roman" w:cs="Times New Roman"/>
          <w:b/>
          <w:color w:val="auto"/>
          <w:sz w:val="24"/>
        </w:rPr>
        <w:t xml:space="preserve">BYOD </w:t>
      </w:r>
      <w:r w:rsidRPr="000744F8">
        <w:rPr>
          <w:rFonts w:ascii="Times New Roman" w:hAnsi="Times New Roman" w:cs="Times New Roman"/>
          <w:b/>
          <w:color w:val="auto"/>
          <w:sz w:val="24"/>
        </w:rPr>
        <w:t>Policy</w:t>
      </w:r>
      <w:bookmarkEnd w:id="16"/>
    </w:p>
    <w:p w14:paraId="1598E208" w14:textId="77777777" w:rsidR="00DF446C" w:rsidRDefault="00D00134" w:rsidP="00D00134">
      <w:pPr>
        <w:rPr>
          <w:rFonts w:ascii="Times New Roman" w:hAnsi="Times New Roman" w:cs="Times New Roman"/>
          <w:sz w:val="24"/>
        </w:rPr>
      </w:pPr>
      <w:r>
        <w:rPr>
          <w:rFonts w:ascii="Times New Roman" w:hAnsi="Times New Roman" w:cs="Times New Roman"/>
          <w:sz w:val="24"/>
        </w:rPr>
        <w:t xml:space="preserve">Golding-Harvest is </w:t>
      </w:r>
      <w:r w:rsidR="009567F1">
        <w:rPr>
          <w:rFonts w:ascii="Times New Roman" w:hAnsi="Times New Roman" w:cs="Times New Roman"/>
          <w:sz w:val="24"/>
        </w:rPr>
        <w:t>to establish a set of policy rules for the implementation of BYOD at the company,</w:t>
      </w:r>
      <w:r w:rsidR="00DE10A5">
        <w:rPr>
          <w:rFonts w:ascii="Times New Roman" w:hAnsi="Times New Roman" w:cs="Times New Roman"/>
          <w:sz w:val="24"/>
        </w:rPr>
        <w:t xml:space="preserve"> imposing a strict and accessible policy is key to maintaining a secure network and making sure that users that access the network know the boundaries of what is acceptable and what isn’t.</w:t>
      </w:r>
      <w:r w:rsidR="00CB513D">
        <w:rPr>
          <w:rFonts w:ascii="Times New Roman" w:hAnsi="Times New Roman" w:cs="Times New Roman"/>
          <w:sz w:val="24"/>
        </w:rPr>
        <w:t xml:space="preserve"> </w:t>
      </w:r>
      <w:r w:rsidR="00DF446C">
        <w:rPr>
          <w:rFonts w:ascii="Times New Roman" w:hAnsi="Times New Roman" w:cs="Times New Roman"/>
          <w:sz w:val="24"/>
        </w:rPr>
        <w:t>Devices that are allowed on this BYOD policy are as followed:</w:t>
      </w:r>
    </w:p>
    <w:p w14:paraId="2523FF2F" w14:textId="77777777" w:rsidR="00DF446C" w:rsidRDefault="006005FE"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Smartphones</w:t>
      </w:r>
    </w:p>
    <w:p w14:paraId="71018357" w14:textId="77777777"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Laptops</w:t>
      </w:r>
    </w:p>
    <w:p w14:paraId="62189591" w14:textId="77777777"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Tablets</w:t>
      </w:r>
    </w:p>
    <w:p w14:paraId="642ECA58" w14:textId="77777777"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Netbooks</w:t>
      </w:r>
      <w:r w:rsidR="002D0E6A">
        <w:rPr>
          <w:rFonts w:ascii="Times New Roman" w:hAnsi="Times New Roman" w:cs="Times New Roman"/>
          <w:sz w:val="24"/>
        </w:rPr>
        <w:t xml:space="preserve"> etc</w:t>
      </w:r>
    </w:p>
    <w:p w14:paraId="721576AB" w14:textId="77777777" w:rsidR="00D00134" w:rsidRDefault="00DF446C" w:rsidP="00D00134">
      <w:pPr>
        <w:rPr>
          <w:rFonts w:ascii="Times New Roman" w:hAnsi="Times New Roman" w:cs="Times New Roman"/>
          <w:sz w:val="24"/>
        </w:rPr>
      </w:pPr>
      <w:r>
        <w:rPr>
          <w:rFonts w:ascii="Times New Roman" w:hAnsi="Times New Roman" w:cs="Times New Roman"/>
          <w:sz w:val="24"/>
        </w:rPr>
        <w:t>BYOD changes the environment when applied in the workplace, as there are multiples devices from multiple different companies it can cause problems like, “</w:t>
      </w:r>
      <w:r w:rsidRPr="00DF446C">
        <w:rPr>
          <w:rFonts w:ascii="Times New Roman" w:hAnsi="Times New Roman" w:cs="Times New Roman"/>
          <w:sz w:val="24"/>
        </w:rPr>
        <w:t>multitude of hardware and operating system combinations, often with differing levels of effectiveness</w:t>
      </w:r>
      <w:r>
        <w:rPr>
          <w:rFonts w:ascii="Times New Roman" w:hAnsi="Times New Roman" w:cs="Times New Roman"/>
          <w:sz w:val="24"/>
        </w:rPr>
        <w:t>”</w:t>
      </w:r>
      <w:sdt>
        <w:sdtPr>
          <w:rPr>
            <w:rFonts w:ascii="Times New Roman" w:hAnsi="Times New Roman" w:cs="Times New Roman"/>
            <w:sz w:val="24"/>
          </w:rPr>
          <w:id w:val="-157904852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Ern13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[9]</w:t>
          </w:r>
          <w:r>
            <w:rPr>
              <w:rFonts w:ascii="Times New Roman" w:hAnsi="Times New Roman" w:cs="Times New Roman"/>
              <w:sz w:val="24"/>
            </w:rPr>
            <w:fldChar w:fldCharType="end"/>
          </w:r>
        </w:sdtContent>
      </w:sdt>
      <w:r>
        <w:rPr>
          <w:rFonts w:ascii="Times New Roman" w:hAnsi="Times New Roman" w:cs="Times New Roman"/>
          <w:sz w:val="24"/>
        </w:rPr>
        <w:t>.</w:t>
      </w:r>
      <w:r w:rsidRPr="00DF446C">
        <w:rPr>
          <w:rFonts w:ascii="Times New Roman" w:hAnsi="Times New Roman" w:cs="Times New Roman"/>
          <w:sz w:val="28"/>
        </w:rPr>
        <w:t xml:space="preserve"> </w:t>
      </w:r>
      <w:r w:rsidR="00CB513D">
        <w:rPr>
          <w:rFonts w:ascii="Times New Roman" w:hAnsi="Times New Roman" w:cs="Times New Roman"/>
          <w:sz w:val="24"/>
        </w:rPr>
        <w:t xml:space="preserve">It is vital to identify the </w:t>
      </w:r>
      <w:r w:rsidR="00002B76">
        <w:rPr>
          <w:rFonts w:ascii="Times New Roman" w:hAnsi="Times New Roman" w:cs="Times New Roman"/>
          <w:sz w:val="24"/>
        </w:rPr>
        <w:t>vulnerabilities and for them to be adjusted to make sure that they won’t cause any security weakness.</w:t>
      </w:r>
    </w:p>
    <w:p w14:paraId="3C76831F" w14:textId="77777777" w:rsidR="00002B76" w:rsidRPr="00002B76" w:rsidRDefault="00DE10A5" w:rsidP="00002B76">
      <w:pPr>
        <w:pStyle w:val="Caption"/>
      </w:pPr>
      <w:bookmarkStart w:id="17" w:name="_Toc500192381"/>
      <w:r>
        <w:rPr>
          <w:rFonts w:ascii="Times New Roman" w:hAnsi="Times New Roman" w:cs="Times New Roman"/>
          <w:noProof/>
          <w:sz w:val="24"/>
          <w:lang w:eastAsia="en-GB"/>
        </w:rPr>
        <w:drawing>
          <wp:inline distT="0" distB="0" distL="0" distR="0" wp14:anchorId="44D52134" wp14:editId="3F67ABFF">
            <wp:extent cx="2880360"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reShot Capture 72 -  - http___www.euroastra.info_files_byod-and-mobile-security-study.pdf.png"/>
                    <pic:cNvPicPr/>
                  </pic:nvPicPr>
                  <pic:blipFill>
                    <a:blip r:embed="rId15">
                      <a:extLst>
                        <a:ext uri="{28A0092B-C50C-407E-A947-70E740481C1C}">
                          <a14:useLocalDpi xmlns:a14="http://schemas.microsoft.com/office/drawing/2010/main" val="0"/>
                        </a:ext>
                      </a:extLst>
                    </a:blip>
                    <a:stretch>
                      <a:fillRect/>
                    </a:stretch>
                  </pic:blipFill>
                  <pic:spPr>
                    <a:xfrm>
                      <a:off x="0" y="0"/>
                      <a:ext cx="2902724" cy="2188562"/>
                    </a:xfrm>
                    <a:prstGeom prst="rect">
                      <a:avLst/>
                    </a:prstGeom>
                  </pic:spPr>
                </pic:pic>
              </a:graphicData>
            </a:graphic>
          </wp:inline>
        </w:drawing>
      </w:r>
      <w:r w:rsidR="00AA36C5">
        <w:t xml:space="preserve">     </w:t>
      </w:r>
      <w:r>
        <w:t xml:space="preserve">Figure </w:t>
      </w:r>
      <w:r w:rsidR="00C46067">
        <w:fldChar w:fldCharType="begin"/>
      </w:r>
      <w:r w:rsidR="00C46067">
        <w:instrText xml:space="preserve"> SEQ Figure \* ARABIC </w:instrText>
      </w:r>
      <w:r w:rsidR="00C46067">
        <w:fldChar w:fldCharType="separate"/>
      </w:r>
      <w:r w:rsidR="003A62B3">
        <w:rPr>
          <w:noProof/>
        </w:rPr>
        <w:t>5</w:t>
      </w:r>
      <w:r w:rsidR="00C46067">
        <w:rPr>
          <w:noProof/>
        </w:rPr>
        <w:fldChar w:fldCharType="end"/>
      </w:r>
      <w:r>
        <w:t xml:space="preserve"> - Survey when asked what the biggest security concerns with BYOD</w:t>
      </w:r>
      <w:sdt>
        <w:sdtPr>
          <w:id w:val="1637371436"/>
          <w:citation/>
        </w:sdtPr>
        <w:sdtEndPr/>
        <w:sdtContent>
          <w:r>
            <w:fldChar w:fldCharType="begin"/>
          </w:r>
          <w:r>
            <w:instrText xml:space="preserve"> CITATION Sch16 \l 2057 </w:instrText>
          </w:r>
          <w:r>
            <w:fldChar w:fldCharType="separate"/>
          </w:r>
          <w:r w:rsidR="0099739F">
            <w:rPr>
              <w:noProof/>
            </w:rPr>
            <w:t xml:space="preserve"> </w:t>
          </w:r>
          <w:r w:rsidR="0099739F" w:rsidRPr="0099739F">
            <w:rPr>
              <w:noProof/>
            </w:rPr>
            <w:t>[10]</w:t>
          </w:r>
          <w:r>
            <w:fldChar w:fldCharType="end"/>
          </w:r>
        </w:sdtContent>
      </w:sdt>
      <w:bookmarkEnd w:id="17"/>
    </w:p>
    <w:p w14:paraId="2990FFA0" w14:textId="77777777" w:rsidR="0032754D" w:rsidRDefault="0032754D" w:rsidP="0032754D">
      <w:pPr>
        <w:pStyle w:val="Heading3"/>
        <w:jc w:val="center"/>
        <w:rPr>
          <w:rFonts w:ascii="Times New Roman" w:hAnsi="Times New Roman" w:cs="Times New Roman"/>
          <w:b/>
          <w:color w:val="auto"/>
        </w:rPr>
      </w:pPr>
      <w:bookmarkStart w:id="18" w:name="_Toc500272186"/>
      <w:r w:rsidRPr="0032754D">
        <w:rPr>
          <w:rFonts w:ascii="Times New Roman" w:hAnsi="Times New Roman" w:cs="Times New Roman"/>
          <w:b/>
          <w:color w:val="auto"/>
        </w:rPr>
        <w:t>Acceptable Use</w:t>
      </w:r>
      <w:bookmarkEnd w:id="18"/>
    </w:p>
    <w:p w14:paraId="3AAB5BEA" w14:textId="77777777" w:rsidR="00F86517" w:rsidRDefault="007934A9" w:rsidP="00F86517">
      <w:pPr>
        <w:rPr>
          <w:rFonts w:ascii="Times New Roman" w:hAnsi="Times New Roman" w:cs="Times New Roman"/>
          <w:sz w:val="24"/>
        </w:rPr>
      </w:pPr>
      <w:r>
        <w:rPr>
          <w:rFonts w:ascii="Times New Roman" w:hAnsi="Times New Roman" w:cs="Times New Roman"/>
          <w:sz w:val="24"/>
        </w:rPr>
        <w:t>Users that are planning on connecting to the network with their own devices are only to do</w:t>
      </w:r>
      <w:r w:rsidR="00CA0358">
        <w:rPr>
          <w:rFonts w:ascii="Times New Roman" w:hAnsi="Times New Roman" w:cs="Times New Roman"/>
          <w:sz w:val="24"/>
        </w:rPr>
        <w:t xml:space="preserve"> an activity that is work-</w:t>
      </w:r>
      <w:r>
        <w:rPr>
          <w:rFonts w:ascii="Times New Roman" w:hAnsi="Times New Roman" w:cs="Times New Roman"/>
          <w:sz w:val="24"/>
        </w:rPr>
        <w:t xml:space="preserve">related, anything device on the network and that uses the internet will be logged. </w:t>
      </w:r>
      <w:r w:rsidR="000B0487">
        <w:rPr>
          <w:rFonts w:ascii="Times New Roman" w:hAnsi="Times New Roman" w:cs="Times New Roman"/>
          <w:sz w:val="24"/>
        </w:rPr>
        <w:t>“Acceptable usage can be a contentious issue, as employers are effectively asking employees to act in accordance with enterprise policies”</w:t>
      </w:r>
      <w:sdt>
        <w:sdtPr>
          <w:rPr>
            <w:rFonts w:ascii="Times New Roman" w:hAnsi="Times New Roman" w:cs="Times New Roman"/>
            <w:sz w:val="24"/>
          </w:rPr>
          <w:id w:val="30391274"/>
          <w:citation/>
        </w:sdtPr>
        <w:sdtEndPr/>
        <w:sdtContent>
          <w:r w:rsidR="000B0487">
            <w:rPr>
              <w:rFonts w:ascii="Times New Roman" w:hAnsi="Times New Roman" w:cs="Times New Roman"/>
              <w:sz w:val="24"/>
            </w:rPr>
            <w:fldChar w:fldCharType="begin"/>
          </w:r>
          <w:r w:rsidR="000B0487">
            <w:rPr>
              <w:rFonts w:ascii="Times New Roman" w:hAnsi="Times New Roman" w:cs="Times New Roman"/>
              <w:sz w:val="24"/>
            </w:rPr>
            <w:instrText xml:space="preserve"> CITATION Str13 \l 2057 </w:instrText>
          </w:r>
          <w:r w:rsidR="000B0487">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[11]</w:t>
          </w:r>
          <w:r w:rsidR="000B0487">
            <w:rPr>
              <w:rFonts w:ascii="Times New Roman" w:hAnsi="Times New Roman" w:cs="Times New Roman"/>
              <w:sz w:val="24"/>
            </w:rPr>
            <w:fldChar w:fldCharType="end"/>
          </w:r>
        </w:sdtContent>
      </w:sdt>
      <w:r w:rsidR="0079007F">
        <w:rPr>
          <w:rFonts w:ascii="Times New Roman" w:hAnsi="Times New Roman" w:cs="Times New Roman"/>
          <w:sz w:val="24"/>
        </w:rPr>
        <w:t>.</w:t>
      </w:r>
      <w:r w:rsidR="000B0487">
        <w:rPr>
          <w:rFonts w:ascii="Times New Roman" w:hAnsi="Times New Roman" w:cs="Times New Roman"/>
          <w:sz w:val="24"/>
        </w:rPr>
        <w:t xml:space="preserve"> </w:t>
      </w:r>
      <w:r>
        <w:rPr>
          <w:rFonts w:ascii="Times New Roman" w:hAnsi="Times New Roman" w:cs="Times New Roman"/>
          <w:sz w:val="24"/>
        </w:rPr>
        <w:t>Third-party applications and software must be approved by the IT department,</w:t>
      </w:r>
      <w:r w:rsidR="00393BBB">
        <w:rPr>
          <w:rFonts w:ascii="Times New Roman" w:hAnsi="Times New Roman" w:cs="Times New Roman"/>
          <w:sz w:val="24"/>
        </w:rPr>
        <w:t xml:space="preserve"> it is to the owners’ responsibility that their device must be taken care of. T</w:t>
      </w:r>
      <w:r>
        <w:rPr>
          <w:rFonts w:ascii="Times New Roman" w:hAnsi="Times New Roman" w:cs="Times New Roman"/>
          <w:sz w:val="24"/>
        </w:rPr>
        <w:t>he user must</w:t>
      </w:r>
      <w:r w:rsidR="00393BBB">
        <w:rPr>
          <w:rFonts w:ascii="Times New Roman" w:hAnsi="Times New Roman" w:cs="Times New Roman"/>
          <w:sz w:val="24"/>
        </w:rPr>
        <w:t xml:space="preserve"> always</w:t>
      </w:r>
      <w:r>
        <w:rPr>
          <w:rFonts w:ascii="Times New Roman" w:hAnsi="Times New Roman" w:cs="Times New Roman"/>
          <w:sz w:val="24"/>
        </w:rPr>
        <w:t xml:space="preserve"> obey these rules:</w:t>
      </w:r>
    </w:p>
    <w:p w14:paraId="5AF20216" w14:textId="77777777" w:rsidR="007934A9" w:rsidRDefault="00417F30" w:rsidP="007934A9">
      <w:pPr>
        <w:pStyle w:val="ListParagraph"/>
        <w:numPr>
          <w:ilvl w:val="0"/>
          <w:numId w:val="5"/>
        </w:numPr>
        <w:rPr>
          <w:rFonts w:ascii="Times New Roman" w:hAnsi="Times New Roman" w:cs="Times New Roman"/>
          <w:sz w:val="24"/>
        </w:rPr>
      </w:pPr>
      <w:r>
        <w:rPr>
          <w:rFonts w:ascii="Times New Roman" w:hAnsi="Times New Roman" w:cs="Times New Roman"/>
          <w:sz w:val="24"/>
        </w:rPr>
        <w:t>Be careful with</w:t>
      </w:r>
      <w:r w:rsidR="007934A9">
        <w:rPr>
          <w:rFonts w:ascii="Times New Roman" w:hAnsi="Times New Roman" w:cs="Times New Roman"/>
          <w:sz w:val="24"/>
        </w:rPr>
        <w:t xml:space="preserve"> sensitive data</w:t>
      </w:r>
    </w:p>
    <w:p w14:paraId="1146FD48" w14:textId="77777777" w:rsidR="007934A9" w:rsidRDefault="00417F30" w:rsidP="007934A9">
      <w:pPr>
        <w:pStyle w:val="ListParagraph"/>
        <w:numPr>
          <w:ilvl w:val="0"/>
          <w:numId w:val="5"/>
        </w:numPr>
        <w:rPr>
          <w:rFonts w:ascii="Times New Roman" w:hAnsi="Times New Roman" w:cs="Times New Roman"/>
          <w:sz w:val="24"/>
        </w:rPr>
      </w:pPr>
      <w:commentRangeStart w:id="19"/>
      <w:r>
        <w:rPr>
          <w:rFonts w:ascii="Times New Roman" w:hAnsi="Times New Roman" w:cs="Times New Roman"/>
          <w:sz w:val="24"/>
        </w:rPr>
        <w:t>Don’t</w:t>
      </w:r>
      <w:commentRangeEnd w:id="19"/>
      <w:r w:rsidR="00A97387">
        <w:rPr>
          <w:rStyle w:val="CommentReference"/>
        </w:rPr>
        <w:commentReference w:id="19"/>
      </w:r>
      <w:r>
        <w:rPr>
          <w:rFonts w:ascii="Times New Roman" w:hAnsi="Times New Roman" w:cs="Times New Roman"/>
          <w:sz w:val="24"/>
        </w:rPr>
        <w:t xml:space="preserve"> h</w:t>
      </w:r>
      <w:r w:rsidR="007934A9">
        <w:rPr>
          <w:rFonts w:ascii="Times New Roman" w:hAnsi="Times New Roman" w:cs="Times New Roman"/>
          <w:sz w:val="24"/>
        </w:rPr>
        <w:t>arass or spam others on the network</w:t>
      </w:r>
      <w:r w:rsidR="00CA0358">
        <w:rPr>
          <w:rFonts w:ascii="Times New Roman" w:hAnsi="Times New Roman" w:cs="Times New Roman"/>
          <w:sz w:val="24"/>
        </w:rPr>
        <w:t>.</w:t>
      </w:r>
    </w:p>
    <w:p w14:paraId="6B6F6D39" w14:textId="77777777" w:rsidR="00772D56" w:rsidRDefault="00417F30"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Don’t u</w:t>
      </w:r>
      <w:r w:rsidR="00772D56">
        <w:rPr>
          <w:rFonts w:ascii="Times New Roman" w:hAnsi="Times New Roman" w:cs="Times New Roman"/>
          <w:sz w:val="24"/>
        </w:rPr>
        <w:t>ndertake</w:t>
      </w:r>
      <w:r w:rsidR="00393BBB">
        <w:rPr>
          <w:rFonts w:ascii="Times New Roman" w:hAnsi="Times New Roman" w:cs="Times New Roman"/>
          <w:sz w:val="24"/>
        </w:rPr>
        <w:t xml:space="preserve"> any other work that </w:t>
      </w:r>
      <w:commentRangeStart w:id="20"/>
      <w:r w:rsidR="00393BBB">
        <w:rPr>
          <w:rFonts w:ascii="Times New Roman" w:hAnsi="Times New Roman" w:cs="Times New Roman"/>
          <w:sz w:val="24"/>
        </w:rPr>
        <w:t>isn’t</w:t>
      </w:r>
      <w:commentRangeEnd w:id="20"/>
      <w:r w:rsidR="00A97387">
        <w:rPr>
          <w:rStyle w:val="CommentReference"/>
        </w:rPr>
        <w:commentReference w:id="20"/>
      </w:r>
      <w:r w:rsidR="00393BBB">
        <w:rPr>
          <w:rFonts w:ascii="Times New Roman" w:hAnsi="Times New Roman" w:cs="Times New Roman"/>
          <w:sz w:val="24"/>
        </w:rPr>
        <w:t xml:space="preserve"> </w:t>
      </w:r>
      <w:r w:rsidR="00CA0358">
        <w:rPr>
          <w:rFonts w:ascii="Times New Roman" w:hAnsi="Times New Roman" w:cs="Times New Roman"/>
          <w:sz w:val="24"/>
        </w:rPr>
        <w:t>the description of your job.</w:t>
      </w:r>
    </w:p>
    <w:p w14:paraId="2CBE1B25" w14:textId="77777777" w:rsidR="00E641BF" w:rsidRDefault="00E641B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 xml:space="preserve">Maintain their own device and get accompanied </w:t>
      </w:r>
      <w:r w:rsidR="00EC3878">
        <w:rPr>
          <w:rFonts w:ascii="Times New Roman" w:hAnsi="Times New Roman" w:cs="Times New Roman"/>
          <w:sz w:val="24"/>
        </w:rPr>
        <w:t>by</w:t>
      </w:r>
      <w:r>
        <w:rPr>
          <w:rFonts w:ascii="Times New Roman" w:hAnsi="Times New Roman" w:cs="Times New Roman"/>
          <w:sz w:val="24"/>
        </w:rPr>
        <w:t xml:space="preserve"> the security features of their device.</w:t>
      </w:r>
    </w:p>
    <w:p w14:paraId="1424229A" w14:textId="77777777" w:rsidR="00F2326F" w:rsidRDefault="00F2326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Certain third-party apps will be permitted, mainly social apps like Facebook etc.</w:t>
      </w:r>
    </w:p>
    <w:p w14:paraId="49501E59" w14:textId="77777777" w:rsidR="00F2326F" w:rsidRPr="00772D56" w:rsidRDefault="00F2326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Users are prevented to access some websites whilst connected to the network.</w:t>
      </w:r>
    </w:p>
    <w:p w14:paraId="21A92336" w14:textId="77777777" w:rsidR="00FE04F4" w:rsidRDefault="00E116F4" w:rsidP="00E116F4">
      <w:pPr>
        <w:pStyle w:val="Heading3"/>
        <w:jc w:val="center"/>
        <w:rPr>
          <w:rFonts w:ascii="Times New Roman" w:hAnsi="Times New Roman" w:cs="Times New Roman"/>
          <w:b/>
          <w:color w:val="auto"/>
        </w:rPr>
      </w:pPr>
      <w:bookmarkStart w:id="21" w:name="_Toc500272187"/>
      <w:r>
        <w:rPr>
          <w:rFonts w:ascii="Times New Roman" w:hAnsi="Times New Roman" w:cs="Times New Roman"/>
          <w:b/>
          <w:color w:val="auto"/>
        </w:rPr>
        <w:lastRenderedPageBreak/>
        <w:t>Security</w:t>
      </w:r>
      <w:bookmarkEnd w:id="21"/>
    </w:p>
    <w:p w14:paraId="70B89127" w14:textId="77777777" w:rsidR="00EB4E20" w:rsidRDefault="00E00FB7" w:rsidP="0087503F">
      <w:pPr>
        <w:rPr>
          <w:rFonts w:ascii="Times New Roman" w:hAnsi="Times New Roman" w:cs="Times New Roman"/>
          <w:sz w:val="24"/>
        </w:rPr>
      </w:pPr>
      <w:r>
        <w:rPr>
          <w:rFonts w:ascii="Times New Roman" w:hAnsi="Times New Roman" w:cs="Times New Roman"/>
          <w:sz w:val="24"/>
        </w:rPr>
        <w:t xml:space="preserve">As there will be unknown devices initially connecting to the network, each device that is attempting to access the network must </w:t>
      </w:r>
      <w:r w:rsidR="002949CA">
        <w:rPr>
          <w:rFonts w:ascii="Times New Roman" w:hAnsi="Times New Roman" w:cs="Times New Roman"/>
          <w:sz w:val="24"/>
        </w:rPr>
        <w:t>connect through a</w:t>
      </w:r>
      <w:r w:rsidR="00CA0358">
        <w:rPr>
          <w:rFonts w:ascii="Times New Roman" w:hAnsi="Times New Roman" w:cs="Times New Roman"/>
          <w:sz w:val="24"/>
        </w:rPr>
        <w:t>n</w:t>
      </w:r>
      <w:r w:rsidR="002949CA">
        <w:rPr>
          <w:rFonts w:ascii="Times New Roman" w:hAnsi="Times New Roman" w:cs="Times New Roman"/>
          <w:sz w:val="24"/>
        </w:rPr>
        <w:t xml:space="preserve"> SSL VPN. The VPN will allow secure and private activity within the network from the outside but the activity will be monitored from the inside by the administrators</w:t>
      </w:r>
      <w:r w:rsidR="003515CE">
        <w:rPr>
          <w:rFonts w:ascii="Times New Roman" w:hAnsi="Times New Roman" w:cs="Times New Roman"/>
          <w:sz w:val="24"/>
        </w:rPr>
        <w:t>, they are essentially private network within one</w:t>
      </w:r>
      <w:r w:rsidR="002949CA">
        <w:rPr>
          <w:rFonts w:ascii="Times New Roman" w:hAnsi="Times New Roman" w:cs="Times New Roman"/>
          <w:sz w:val="24"/>
        </w:rPr>
        <w:t xml:space="preserve">. </w:t>
      </w:r>
      <w:r w:rsidR="003515CE" w:rsidRPr="003515CE">
        <w:rPr>
          <w:rFonts w:ascii="Times New Roman" w:hAnsi="Times New Roman" w:cs="Times New Roman"/>
          <w:sz w:val="24"/>
        </w:rPr>
        <w:t>“VPNs are scalable solutions which allow new users to be added without major restructuring.”</w:t>
      </w:r>
      <w:sdt>
        <w:sdtPr>
          <w:rPr>
            <w:rFonts w:ascii="Times New Roman" w:hAnsi="Times New Roman" w:cs="Times New Roman"/>
            <w:sz w:val="24"/>
          </w:rPr>
          <w:id w:val="-350332545"/>
          <w:citation/>
        </w:sdtPr>
        <w:sdtEndPr/>
        <w:sdtContent>
          <w:r w:rsidR="003515CE">
            <w:rPr>
              <w:rFonts w:ascii="Times New Roman" w:hAnsi="Times New Roman" w:cs="Times New Roman"/>
              <w:sz w:val="24"/>
            </w:rPr>
            <w:fldChar w:fldCharType="begin"/>
          </w:r>
          <w:r w:rsidR="003515CE">
            <w:rPr>
              <w:rFonts w:ascii="Times New Roman" w:hAnsi="Times New Roman" w:cs="Times New Roman"/>
              <w:sz w:val="24"/>
            </w:rPr>
            <w:instrText xml:space="preserve"> CITATION Bec04 \l 2057 </w:instrText>
          </w:r>
          <w:r w:rsidR="003515CE">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[12]</w:t>
          </w:r>
          <w:r w:rsidR="003515CE">
            <w:rPr>
              <w:rFonts w:ascii="Times New Roman" w:hAnsi="Times New Roman" w:cs="Times New Roman"/>
              <w:sz w:val="24"/>
            </w:rPr>
            <w:fldChar w:fldCharType="end"/>
          </w:r>
        </w:sdtContent>
      </w:sdt>
    </w:p>
    <w:p w14:paraId="73A56A65" w14:textId="77777777"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Every device that is connected to the network must have a strong password and be protected before being allowed access </w:t>
      </w:r>
      <w:r w:rsidR="00695187">
        <w:rPr>
          <w:rFonts w:ascii="Times New Roman" w:hAnsi="Times New Roman" w:cs="Times New Roman"/>
          <w:sz w:val="24"/>
        </w:rPr>
        <w:t>to</w:t>
      </w:r>
      <w:r>
        <w:rPr>
          <w:rFonts w:ascii="Times New Roman" w:hAnsi="Times New Roman" w:cs="Times New Roman"/>
          <w:sz w:val="24"/>
        </w:rPr>
        <w:t xml:space="preserve"> the network.</w:t>
      </w:r>
    </w:p>
    <w:p w14:paraId="2BEF8DD1" w14:textId="77777777"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Passwords must contain a certain amount of characters and the password must be altered every 3 months, no previous passwords will be accepted.</w:t>
      </w:r>
    </w:p>
    <w:p w14:paraId="20205EC6" w14:textId="77777777"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Devices that are altered in any way that allow</w:t>
      </w:r>
      <w:r w:rsidR="00905278">
        <w:rPr>
          <w:rFonts w:ascii="Times New Roman" w:hAnsi="Times New Roman" w:cs="Times New Roman"/>
          <w:sz w:val="24"/>
        </w:rPr>
        <w:t>s</w:t>
      </w:r>
      <w:r>
        <w:rPr>
          <w:rFonts w:ascii="Times New Roman" w:hAnsi="Times New Roman" w:cs="Times New Roman"/>
          <w:sz w:val="24"/>
        </w:rPr>
        <w:t xml:space="preserve"> them to gain access past the “walled garden” will not be permitted on the network.</w:t>
      </w:r>
      <w:r w:rsidR="007A1C3D">
        <w:rPr>
          <w:rFonts w:ascii="Times New Roman" w:hAnsi="Times New Roman" w:cs="Times New Roman"/>
          <w:sz w:val="24"/>
        </w:rPr>
        <w:t xml:space="preserve"> </w:t>
      </w:r>
    </w:p>
    <w:p w14:paraId="14E08F39" w14:textId="77777777" w:rsidR="007A1C3D" w:rsidRDefault="00DC459B" w:rsidP="007A1C3D">
      <w:pPr>
        <w:rPr>
          <w:rFonts w:ascii="Times New Roman" w:hAnsi="Times New Roman" w:cs="Times New Roman"/>
          <w:sz w:val="24"/>
        </w:rPr>
      </w:pPr>
      <w:r w:rsidRPr="007A1C3D">
        <w:rPr>
          <w:rFonts w:ascii="Times New Roman" w:hAnsi="Times New Roman" w:cs="Times New Roman"/>
          <w:sz w:val="24"/>
        </w:rPr>
        <w:t xml:space="preserve"> </w:t>
      </w:r>
      <w:r w:rsidR="007A1C3D" w:rsidRPr="007A1C3D">
        <w:rPr>
          <w:rFonts w:ascii="Times New Roman" w:hAnsi="Times New Roman" w:cs="Times New Roman"/>
          <w:sz w:val="24"/>
        </w:rPr>
        <w:t>“A “walled garden” approach is characterized by building “fences” around the user. In other words, the service provider has control over applications, content and media”</w:t>
      </w:r>
      <w:sdt>
        <w:sdtPr>
          <w:rPr>
            <w:rFonts w:ascii="Times New Roman" w:hAnsi="Times New Roman" w:cs="Times New Roman"/>
            <w:sz w:val="24"/>
          </w:rPr>
          <w:id w:val="-1488471178"/>
          <w:citation/>
        </w:sdtPr>
        <w:sdtEndPr/>
        <w:sdtContent>
          <w:r w:rsidR="007A1C3D">
            <w:rPr>
              <w:rFonts w:ascii="Times New Roman" w:hAnsi="Times New Roman" w:cs="Times New Roman"/>
              <w:sz w:val="24"/>
            </w:rPr>
            <w:fldChar w:fldCharType="begin"/>
          </w:r>
          <w:r w:rsidR="0024684F">
            <w:rPr>
              <w:rFonts w:ascii="Times New Roman" w:hAnsi="Times New Roman" w:cs="Times New Roman"/>
              <w:sz w:val="24"/>
            </w:rPr>
            <w:instrText xml:space="preserve">CITATION Ado16 \l 2057 </w:instrText>
          </w:r>
          <w:r w:rsidR="007A1C3D">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[13]</w:t>
          </w:r>
          <w:r w:rsidR="007A1C3D">
            <w:rPr>
              <w:rFonts w:ascii="Times New Roman" w:hAnsi="Times New Roman" w:cs="Times New Roman"/>
              <w:sz w:val="24"/>
            </w:rPr>
            <w:fldChar w:fldCharType="end"/>
          </w:r>
        </w:sdtContent>
      </w:sdt>
    </w:p>
    <w:p w14:paraId="05E34784" w14:textId="77777777" w:rsidR="009C4056" w:rsidRDefault="00DC459B" w:rsidP="005A7CEA">
      <w:pPr>
        <w:pStyle w:val="ListParagraph"/>
        <w:numPr>
          <w:ilvl w:val="0"/>
          <w:numId w:val="6"/>
        </w:numPr>
        <w:rPr>
          <w:rFonts w:ascii="Times New Roman" w:hAnsi="Times New Roman" w:cs="Times New Roman"/>
          <w:sz w:val="24"/>
        </w:rPr>
      </w:pPr>
      <w:r>
        <w:rPr>
          <w:rFonts w:ascii="Times New Roman" w:hAnsi="Times New Roman" w:cs="Times New Roman"/>
          <w:sz w:val="24"/>
        </w:rPr>
        <w:t>Devices that are on the list of supported devices are only allowed on the network and no personal device can connect, devices only for work.</w:t>
      </w:r>
    </w:p>
    <w:p w14:paraId="7B3B4334" w14:textId="77777777" w:rsidR="009C4056" w:rsidRPr="009C4056" w:rsidRDefault="009C4056" w:rsidP="005A7CEA">
      <w:pPr>
        <w:pStyle w:val="ListParagraph"/>
        <w:numPr>
          <w:ilvl w:val="0"/>
          <w:numId w:val="6"/>
        </w:numPr>
        <w:rPr>
          <w:rFonts w:ascii="Times New Roman" w:hAnsi="Times New Roman" w:cs="Times New Roman"/>
          <w:sz w:val="28"/>
        </w:rPr>
      </w:pPr>
      <w:r>
        <w:rPr>
          <w:rFonts w:ascii="Times New Roman" w:hAnsi="Times New Roman" w:cs="Times New Roman"/>
          <w:sz w:val="24"/>
        </w:rPr>
        <w:t>“</w:t>
      </w:r>
      <w:r w:rsidRPr="009C4056">
        <w:rPr>
          <w:rFonts w:ascii="Times New Roman" w:hAnsi="Times New Roman" w:cs="Times New Roman"/>
          <w:sz w:val="24"/>
        </w:rPr>
        <w:t>The IT department/administrator does not have any responsibility for the students’ mobile devices but does allow them to connect to a school Wi-Fi network</w:t>
      </w:r>
      <w:r>
        <w:rPr>
          <w:rFonts w:ascii="Times New Roman" w:hAnsi="Times New Roman" w:cs="Times New Roman"/>
          <w:sz w:val="24"/>
        </w:rPr>
        <w:t>.”</w:t>
      </w:r>
      <w:sdt>
        <w:sdtPr>
          <w:rPr>
            <w:rFonts w:ascii="Times New Roman" w:hAnsi="Times New Roman" w:cs="Times New Roman"/>
            <w:sz w:val="24"/>
          </w:rPr>
          <w:id w:val="84960159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Att15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[14]</w:t>
          </w:r>
          <w:r>
            <w:rPr>
              <w:rFonts w:ascii="Times New Roman" w:hAnsi="Times New Roman" w:cs="Times New Roman"/>
              <w:sz w:val="24"/>
            </w:rPr>
            <w:fldChar w:fldCharType="end"/>
          </w:r>
        </w:sdtContent>
      </w:sdt>
    </w:p>
    <w:p w14:paraId="2B8E2132" w14:textId="77777777" w:rsidR="00F63F6B" w:rsidRPr="005A7CEA" w:rsidRDefault="005A7CEA" w:rsidP="005A7CEA">
      <w:pPr>
        <w:rPr>
          <w:rFonts w:ascii="Times New Roman" w:hAnsi="Times New Roman" w:cs="Times New Roman"/>
          <w:sz w:val="24"/>
        </w:rPr>
      </w:pPr>
      <w:r>
        <w:rPr>
          <w:rFonts w:ascii="Times New Roman" w:hAnsi="Times New Roman" w:cs="Times New Roman"/>
          <w:sz w:val="24"/>
        </w:rPr>
        <w:t>The Golding-Harvest administrators</w:t>
      </w:r>
      <w:r w:rsidR="00F63F6B">
        <w:rPr>
          <w:rFonts w:ascii="Times New Roman" w:hAnsi="Times New Roman" w:cs="Times New Roman"/>
          <w:sz w:val="24"/>
        </w:rPr>
        <w:t xml:space="preserve"> must monitor all activity and protect data passed </w:t>
      </w:r>
      <w:r w:rsidR="00F63F6B">
        <w:rPr>
          <w:rFonts w:ascii="Times New Roman" w:hAnsi="Times New Roman" w:cs="Times New Roman"/>
          <w:sz w:val="24"/>
        </w:rPr>
        <w:t xml:space="preserve">on the network via mobile devices (smartphone, laptop, tablets etc). It is mandatory for all users that are planning on joining the network with their own device must be issued an identification </w:t>
      </w:r>
      <w:r w:rsidR="001B4285">
        <w:rPr>
          <w:rFonts w:ascii="Times New Roman" w:hAnsi="Times New Roman" w:cs="Times New Roman"/>
          <w:sz w:val="24"/>
        </w:rPr>
        <w:t xml:space="preserve">and password </w:t>
      </w:r>
      <w:r w:rsidR="00F63F6B">
        <w:rPr>
          <w:rFonts w:ascii="Times New Roman" w:hAnsi="Times New Roman" w:cs="Times New Roman"/>
          <w:sz w:val="24"/>
        </w:rPr>
        <w:t>from the network administrators.</w:t>
      </w:r>
      <w:r w:rsidR="00E72DB1">
        <w:rPr>
          <w:rFonts w:ascii="Times New Roman" w:hAnsi="Times New Roman" w:cs="Times New Roman"/>
          <w:sz w:val="24"/>
        </w:rPr>
        <w:t xml:space="preserve"> All users must follow and abide by the security policies set in place by Golding-Harvest.</w:t>
      </w:r>
    </w:p>
    <w:p w14:paraId="069C4605" w14:textId="77777777" w:rsidR="00E116F4" w:rsidRDefault="00E116F4" w:rsidP="00E116F4">
      <w:pPr>
        <w:pStyle w:val="Heading3"/>
        <w:jc w:val="center"/>
        <w:rPr>
          <w:rFonts w:ascii="Times New Roman" w:hAnsi="Times New Roman" w:cs="Times New Roman"/>
          <w:b/>
          <w:color w:val="auto"/>
        </w:rPr>
      </w:pPr>
      <w:bookmarkStart w:id="22" w:name="_Toc500272188"/>
      <w:r>
        <w:rPr>
          <w:rFonts w:ascii="Times New Roman" w:hAnsi="Times New Roman" w:cs="Times New Roman"/>
          <w:b/>
          <w:color w:val="auto"/>
        </w:rPr>
        <w:t>Privileges</w:t>
      </w:r>
      <w:bookmarkEnd w:id="22"/>
    </w:p>
    <w:p w14:paraId="3436F2E7" w14:textId="77777777" w:rsidR="00225D95" w:rsidRDefault="00693176" w:rsidP="0087130E">
      <w:pPr>
        <w:rPr>
          <w:rFonts w:ascii="Times New Roman" w:hAnsi="Times New Roman" w:cs="Times New Roman"/>
          <w:sz w:val="24"/>
        </w:rPr>
      </w:pPr>
      <w:r>
        <w:rPr>
          <w:rFonts w:ascii="Times New Roman" w:hAnsi="Times New Roman" w:cs="Times New Roman"/>
          <w:sz w:val="24"/>
        </w:rPr>
        <w:t>Database systems and Network</w:t>
      </w:r>
      <w:r w:rsidR="0087130E" w:rsidRPr="008238E2">
        <w:rPr>
          <w:rFonts w:ascii="Times New Roman" w:hAnsi="Times New Roman" w:cs="Times New Roman"/>
          <w:sz w:val="24"/>
        </w:rPr>
        <w:t xml:space="preserve"> administrators</w:t>
      </w:r>
      <w:r w:rsidR="00225D95">
        <w:rPr>
          <w:rFonts w:ascii="Times New Roman" w:hAnsi="Times New Roman" w:cs="Times New Roman"/>
          <w:sz w:val="24"/>
        </w:rPr>
        <w:t xml:space="preserve"> are responsible for overlooking, updating</w:t>
      </w:r>
      <w:r w:rsidR="008B2E85">
        <w:rPr>
          <w:rFonts w:ascii="Times New Roman" w:hAnsi="Times New Roman" w:cs="Times New Roman"/>
          <w:sz w:val="24"/>
        </w:rPr>
        <w:t>,</w:t>
      </w:r>
      <w:r w:rsidR="00225D95">
        <w:rPr>
          <w:rFonts w:ascii="Times New Roman" w:hAnsi="Times New Roman" w:cs="Times New Roman"/>
          <w:sz w:val="24"/>
        </w:rPr>
        <w:t xml:space="preserve"> implementing</w:t>
      </w:r>
      <w:r w:rsidR="008B2E85">
        <w:rPr>
          <w:rFonts w:ascii="Times New Roman" w:hAnsi="Times New Roman" w:cs="Times New Roman"/>
          <w:sz w:val="24"/>
        </w:rPr>
        <w:t xml:space="preserve"> and configuring</w:t>
      </w:r>
      <w:r w:rsidR="00225D95">
        <w:rPr>
          <w:rFonts w:ascii="Times New Roman" w:hAnsi="Times New Roman" w:cs="Times New Roman"/>
          <w:sz w:val="24"/>
        </w:rPr>
        <w:t xml:space="preserve"> the BYOD network, for this they will have complete access and privilege to complete their task. </w:t>
      </w:r>
    </w:p>
    <w:p w14:paraId="3B114D87" w14:textId="77777777" w:rsidR="0087130E" w:rsidRPr="008238E2" w:rsidRDefault="0087130E" w:rsidP="0087130E">
      <w:pPr>
        <w:rPr>
          <w:rFonts w:ascii="Times New Roman" w:hAnsi="Times New Roman" w:cs="Times New Roman"/>
          <w:sz w:val="24"/>
        </w:rPr>
      </w:pPr>
      <w:r w:rsidRPr="008238E2">
        <w:rPr>
          <w:rFonts w:ascii="Times New Roman" w:hAnsi="Times New Roman" w:cs="Times New Roman"/>
          <w:sz w:val="24"/>
        </w:rPr>
        <w:t>Managers</w:t>
      </w:r>
      <w:r w:rsidR="008B3E70">
        <w:rPr>
          <w:rFonts w:ascii="Times New Roman" w:hAnsi="Times New Roman" w:cs="Times New Roman"/>
          <w:sz w:val="24"/>
        </w:rPr>
        <w:t xml:space="preserve"> have some access, in which it allows them to edit files, create projects and manage overall work of the employees.</w:t>
      </w:r>
    </w:p>
    <w:p w14:paraId="21D80412" w14:textId="77777777" w:rsidR="0087130E" w:rsidRDefault="0087130E" w:rsidP="0087130E">
      <w:pPr>
        <w:rPr>
          <w:rFonts w:ascii="Times New Roman" w:hAnsi="Times New Roman" w:cs="Times New Roman"/>
          <w:sz w:val="24"/>
        </w:rPr>
      </w:pPr>
      <w:r w:rsidRPr="008238E2">
        <w:rPr>
          <w:rFonts w:ascii="Times New Roman" w:hAnsi="Times New Roman" w:cs="Times New Roman"/>
          <w:sz w:val="24"/>
        </w:rPr>
        <w:t>Employees</w:t>
      </w:r>
      <w:r w:rsidR="00331F93">
        <w:rPr>
          <w:rFonts w:ascii="Times New Roman" w:hAnsi="Times New Roman" w:cs="Times New Roman"/>
          <w:sz w:val="24"/>
        </w:rPr>
        <w:t xml:space="preserve"> have limited access to </w:t>
      </w:r>
      <w:r w:rsidR="008B3E70">
        <w:rPr>
          <w:rFonts w:ascii="Times New Roman" w:hAnsi="Times New Roman" w:cs="Times New Roman"/>
          <w:sz w:val="24"/>
        </w:rPr>
        <w:t xml:space="preserve">which they will be allowed to do the basic functions of their job description, e.g. Edit documents and upload files. </w:t>
      </w:r>
    </w:p>
    <w:p w14:paraId="7720D9B6" w14:textId="77777777" w:rsidR="007E3B16" w:rsidRDefault="007E3B16" w:rsidP="0087130E">
      <w:pPr>
        <w:rPr>
          <w:rFonts w:ascii="Times New Roman" w:hAnsi="Times New Roman" w:cs="Times New Roman"/>
          <w:sz w:val="24"/>
        </w:rPr>
      </w:pPr>
      <w:r>
        <w:rPr>
          <w:rFonts w:ascii="Times New Roman" w:hAnsi="Times New Roman" w:cs="Times New Roman"/>
          <w:sz w:val="24"/>
        </w:rPr>
        <w:t>There may be some circumstances where other positions may need access for a period e.g.</w:t>
      </w:r>
    </w:p>
    <w:p w14:paraId="424D1DA4" w14:textId="77777777" w:rsid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Internal testing</w:t>
      </w:r>
      <w:r w:rsidR="00BD0850">
        <w:rPr>
          <w:rFonts w:ascii="Times New Roman" w:hAnsi="Times New Roman" w:cs="Times New Roman"/>
          <w:sz w:val="24"/>
        </w:rPr>
        <w:t xml:space="preserve"> </w:t>
      </w:r>
    </w:p>
    <w:p w14:paraId="2377069B" w14:textId="77777777" w:rsid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Training new recruits</w:t>
      </w:r>
    </w:p>
    <w:p w14:paraId="28451C9C" w14:textId="77777777" w:rsidR="007E3B16" w:rsidRP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Client support</w:t>
      </w:r>
    </w:p>
    <w:p w14:paraId="7E675E44" w14:textId="77777777" w:rsidR="00E116F4" w:rsidRDefault="00E116F4" w:rsidP="00E116F4">
      <w:pPr>
        <w:pStyle w:val="Heading3"/>
        <w:jc w:val="center"/>
        <w:rPr>
          <w:rFonts w:ascii="Times New Roman" w:hAnsi="Times New Roman" w:cs="Times New Roman"/>
          <w:b/>
          <w:color w:val="auto"/>
        </w:rPr>
      </w:pPr>
      <w:bookmarkStart w:id="23" w:name="_Toc500272189"/>
      <w:r>
        <w:rPr>
          <w:rFonts w:ascii="Times New Roman" w:hAnsi="Times New Roman" w:cs="Times New Roman"/>
          <w:b/>
          <w:color w:val="auto"/>
        </w:rPr>
        <w:t>Devices and Support</w:t>
      </w:r>
      <w:bookmarkEnd w:id="23"/>
    </w:p>
    <w:p w14:paraId="5E984F7C" w14:textId="77777777" w:rsidR="001B4285" w:rsidRDefault="001B4285" w:rsidP="0087130E">
      <w:pPr>
        <w:rPr>
          <w:rFonts w:ascii="Times New Roman" w:hAnsi="Times New Roman" w:cs="Times New Roman"/>
          <w:sz w:val="24"/>
        </w:rPr>
      </w:pPr>
      <w:r>
        <w:rPr>
          <w:rFonts w:ascii="Times New Roman" w:hAnsi="Times New Roman" w:cs="Times New Roman"/>
          <w:sz w:val="24"/>
        </w:rPr>
        <w:t xml:space="preserve">Every device must be registered and given an identification and password before allowing access to the network, the administrator will issue these. It is the users’ responsibility to follow the security protocols in place and are responsible for the safe-keeping of devices. </w:t>
      </w:r>
      <w:r w:rsidR="002C7292">
        <w:rPr>
          <w:rFonts w:ascii="Times New Roman" w:hAnsi="Times New Roman" w:cs="Times New Roman"/>
          <w:sz w:val="24"/>
        </w:rPr>
        <w:t>The easiest way for devices to conn</w:t>
      </w:r>
      <w:r w:rsidR="002E315B">
        <w:rPr>
          <w:rFonts w:ascii="Times New Roman" w:hAnsi="Times New Roman" w:cs="Times New Roman"/>
          <w:sz w:val="24"/>
        </w:rPr>
        <w:t>ect to the network is wireless</w:t>
      </w:r>
      <w:r w:rsidR="002C7292">
        <w:rPr>
          <w:rFonts w:ascii="Times New Roman" w:hAnsi="Times New Roman" w:cs="Times New Roman"/>
          <w:sz w:val="24"/>
        </w:rPr>
        <w:t>, there will be a key provided to then use your work login and password which will be provided by the administrator.</w:t>
      </w:r>
    </w:p>
    <w:p w14:paraId="142E40C2" w14:textId="77777777" w:rsidR="001B4285" w:rsidRPr="0010200A" w:rsidRDefault="001B4285" w:rsidP="0087130E">
      <w:pPr>
        <w:rPr>
          <w:rFonts w:ascii="Times New Roman" w:hAnsi="Times New Roman" w:cs="Times New Roman"/>
          <w:sz w:val="24"/>
        </w:rPr>
      </w:pPr>
      <w:r>
        <w:rPr>
          <w:rFonts w:ascii="Times New Roman" w:hAnsi="Times New Roman" w:cs="Times New Roman"/>
          <w:sz w:val="24"/>
        </w:rPr>
        <w:lastRenderedPageBreak/>
        <w:t>Models of devices that are permitted to be used on the network are iPhone, Android, Google and Windows. There will be an updated list of which models and operating systems that are authorized to be used to do company work.</w:t>
      </w:r>
    </w:p>
    <w:p w14:paraId="4D771DDB" w14:textId="77777777" w:rsidR="00AC3E02" w:rsidRDefault="00500C2B" w:rsidP="000744F8">
      <w:pPr>
        <w:pStyle w:val="Heading2"/>
        <w:jc w:val="center"/>
        <w:rPr>
          <w:rFonts w:ascii="Times New Roman" w:hAnsi="Times New Roman" w:cs="Times New Roman"/>
          <w:b/>
          <w:color w:val="auto"/>
          <w:sz w:val="24"/>
        </w:rPr>
      </w:pPr>
      <w:bookmarkStart w:id="24" w:name="_Toc500272190"/>
      <w:r w:rsidRPr="000744F8">
        <w:rPr>
          <w:rFonts w:ascii="Times New Roman" w:hAnsi="Times New Roman" w:cs="Times New Roman"/>
          <w:b/>
          <w:color w:val="auto"/>
          <w:sz w:val="24"/>
        </w:rPr>
        <w:t>2. Data Flow Diagram</w:t>
      </w:r>
      <w:bookmarkEnd w:id="24"/>
    </w:p>
    <w:p w14:paraId="6DC12A0E" w14:textId="77777777" w:rsidR="00BB0903" w:rsidRPr="00BB0903" w:rsidRDefault="00BB0903" w:rsidP="00BB0903">
      <w:pPr>
        <w:rPr>
          <w:rFonts w:ascii="Times New Roman" w:hAnsi="Times New Roman" w:cs="Times New Roman"/>
          <w:sz w:val="24"/>
        </w:rPr>
      </w:pPr>
      <w:r>
        <w:rPr>
          <w:rFonts w:ascii="Times New Roman" w:hAnsi="Times New Roman" w:cs="Times New Roman"/>
          <w:sz w:val="24"/>
        </w:rPr>
        <w:t>A DFD is usually to give a visual representation of what the planned implementation setup will look like</w:t>
      </w:r>
      <w:r w:rsidR="00D6625D">
        <w:rPr>
          <w:rFonts w:ascii="Times New Roman" w:hAnsi="Times New Roman" w:cs="Times New Roman"/>
          <w:sz w:val="24"/>
        </w:rPr>
        <w:t xml:space="preserve">, </w:t>
      </w:r>
      <w:r w:rsidR="00D6625D" w:rsidRPr="00D6625D">
        <w:rPr>
          <w:rFonts w:ascii="Times New Roman" w:hAnsi="Times New Roman" w:cs="Times New Roman"/>
          <w:sz w:val="24"/>
          <w:szCs w:val="24"/>
        </w:rPr>
        <w:t>“DFD is graphical diagrams for specifying, constructing and vis</w:t>
      </w:r>
      <w:r w:rsidR="00793060">
        <w:rPr>
          <w:rFonts w:ascii="Times New Roman" w:hAnsi="Times New Roman" w:cs="Times New Roman"/>
          <w:sz w:val="24"/>
          <w:szCs w:val="24"/>
        </w:rPr>
        <w:t>ualizing the model of a system.”</w:t>
      </w:r>
      <w:sdt>
        <w:sdtPr>
          <w:rPr>
            <w:rFonts w:ascii="Times New Roman" w:hAnsi="Times New Roman" w:cs="Times New Roman"/>
            <w:sz w:val="24"/>
            <w:szCs w:val="24"/>
          </w:rPr>
          <w:id w:val="-40434073"/>
          <w:citation/>
        </w:sdtPr>
        <w:sdtEndPr/>
        <w:sdtContent>
          <w:r w:rsidR="00793060">
            <w:rPr>
              <w:rFonts w:ascii="Times New Roman" w:hAnsi="Times New Roman" w:cs="Times New Roman"/>
              <w:sz w:val="24"/>
              <w:szCs w:val="24"/>
            </w:rPr>
            <w:fldChar w:fldCharType="begin"/>
          </w:r>
          <w:r w:rsidR="00793060">
            <w:rPr>
              <w:rFonts w:ascii="Times New Roman" w:hAnsi="Times New Roman" w:cs="Times New Roman"/>
              <w:sz w:val="24"/>
              <w:szCs w:val="24"/>
            </w:rPr>
            <w:instrText xml:space="preserve"> CITATION Ibr10 \l 2057 </w:instrText>
          </w:r>
          <w:r w:rsidR="00793060">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[15]</w:t>
          </w:r>
          <w:r w:rsidR="00793060">
            <w:rPr>
              <w:rFonts w:ascii="Times New Roman" w:hAnsi="Times New Roman" w:cs="Times New Roman"/>
              <w:sz w:val="24"/>
              <w:szCs w:val="24"/>
            </w:rPr>
            <w:fldChar w:fldCharType="end"/>
          </w:r>
        </w:sdtContent>
      </w:sdt>
      <w:r w:rsidR="00F6608F">
        <w:rPr>
          <w:rFonts w:ascii="Times New Roman" w:hAnsi="Times New Roman" w:cs="Times New Roman"/>
          <w:sz w:val="24"/>
          <w:szCs w:val="24"/>
        </w:rPr>
        <w:t xml:space="preserve">. </w:t>
      </w:r>
      <w:r w:rsidR="00F6608F">
        <w:rPr>
          <w:rFonts w:ascii="Times New Roman" w:hAnsi="Times New Roman" w:cs="Times New Roman"/>
          <w:sz w:val="24"/>
        </w:rPr>
        <w:t xml:space="preserve">Each outside device can connect to an access point which allows them to undergo basic functions such as browse the internet and upload documents etc. </w:t>
      </w:r>
    </w:p>
    <w:p w14:paraId="26775093" w14:textId="77777777" w:rsidR="006D1856" w:rsidRDefault="005631AC" w:rsidP="002667F6">
      <w:pPr>
        <w:pStyle w:val="Caption"/>
      </w:pPr>
      <w:bookmarkStart w:id="25" w:name="_Toc500192382"/>
      <w:commentRangeStart w:id="26"/>
      <w:r>
        <w:rPr>
          <w:noProof/>
          <w:lang w:eastAsia="en-GB"/>
        </w:rPr>
        <w:drawing>
          <wp:inline distT="0" distB="0" distL="0" distR="0" wp14:anchorId="66E2028E" wp14:editId="0789016B">
            <wp:extent cx="2880714" cy="27997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reShot Capture 77 - Untitled Diagram - draw.io - https___www.draw.io_.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29717" cy="2847340"/>
                    </a:xfrm>
                    <a:prstGeom prst="rect">
                      <a:avLst/>
                    </a:prstGeom>
                  </pic:spPr>
                </pic:pic>
              </a:graphicData>
            </a:graphic>
          </wp:inline>
        </w:drawing>
      </w:r>
      <w:commentRangeEnd w:id="26"/>
      <w:r w:rsidR="00A97387">
        <w:rPr>
          <w:rStyle w:val="CommentReference"/>
          <w:i w:val="0"/>
          <w:iCs w:val="0"/>
          <w:color w:val="auto"/>
        </w:rPr>
        <w:commentReference w:id="26"/>
      </w:r>
      <w:r w:rsidR="00AA36C5">
        <w:t xml:space="preserve"> </w:t>
      </w:r>
      <w:r w:rsidR="00B8563D">
        <w:t xml:space="preserve">Figure </w:t>
      </w:r>
      <w:r w:rsidR="00C46067">
        <w:fldChar w:fldCharType="begin"/>
      </w:r>
      <w:r w:rsidR="00C46067">
        <w:instrText xml:space="preserve"> SEQ Figure \* ARABIC </w:instrText>
      </w:r>
      <w:r w:rsidR="00C46067">
        <w:fldChar w:fldCharType="separate"/>
      </w:r>
      <w:r w:rsidR="003A62B3">
        <w:rPr>
          <w:noProof/>
        </w:rPr>
        <w:t>6</w:t>
      </w:r>
      <w:r w:rsidR="00C46067">
        <w:rPr>
          <w:noProof/>
        </w:rPr>
        <w:fldChar w:fldCharType="end"/>
      </w:r>
      <w:r w:rsidR="00B8563D">
        <w:t xml:space="preserve"> - Data flow diagram of the p</w:t>
      </w:r>
      <w:r w:rsidR="00B208AC">
        <w:t>roposed</w:t>
      </w:r>
      <w:r w:rsidR="00B8563D">
        <w:t xml:space="preserve"> BYOD network</w:t>
      </w:r>
      <w:bookmarkEnd w:id="25"/>
    </w:p>
    <w:p w14:paraId="4A5AEA0C" w14:textId="77777777" w:rsidR="00500C2B" w:rsidRDefault="00500C2B" w:rsidP="000744F8">
      <w:pPr>
        <w:pStyle w:val="Heading2"/>
        <w:jc w:val="center"/>
        <w:rPr>
          <w:rFonts w:ascii="Times New Roman" w:hAnsi="Times New Roman" w:cs="Times New Roman"/>
          <w:b/>
          <w:color w:val="auto"/>
          <w:sz w:val="24"/>
        </w:rPr>
      </w:pPr>
      <w:bookmarkStart w:id="27" w:name="_Toc500272191"/>
      <w:r w:rsidRPr="000744F8">
        <w:rPr>
          <w:rFonts w:ascii="Times New Roman" w:hAnsi="Times New Roman" w:cs="Times New Roman"/>
          <w:b/>
          <w:color w:val="auto"/>
          <w:sz w:val="24"/>
        </w:rPr>
        <w:t>3. Mobile Device Management</w:t>
      </w:r>
      <w:bookmarkEnd w:id="27"/>
    </w:p>
    <w:p w14:paraId="1CD1B59D" w14:textId="77777777" w:rsidR="00964532" w:rsidRDefault="00674279" w:rsidP="00964532">
      <w:pPr>
        <w:rPr>
          <w:rFonts w:ascii="Times New Roman" w:hAnsi="Times New Roman" w:cs="Times New Roman"/>
          <w:sz w:val="24"/>
        </w:rPr>
      </w:pPr>
      <w:r>
        <w:rPr>
          <w:rFonts w:ascii="Times New Roman" w:hAnsi="Times New Roman" w:cs="Times New Roman"/>
          <w:sz w:val="24"/>
        </w:rPr>
        <w:t>As there will be multiple new devices connecti</w:t>
      </w:r>
      <w:r w:rsidR="00741BED">
        <w:rPr>
          <w:rFonts w:ascii="Times New Roman" w:hAnsi="Times New Roman" w:cs="Times New Roman"/>
          <w:sz w:val="24"/>
        </w:rPr>
        <w:t xml:space="preserve">ng to the network, there will be a </w:t>
      </w:r>
      <w:r>
        <w:rPr>
          <w:rFonts w:ascii="Times New Roman" w:hAnsi="Times New Roman" w:cs="Times New Roman"/>
          <w:sz w:val="24"/>
        </w:rPr>
        <w:t>purpose to monitor the activity and to keep track of the devices via their identification number</w:t>
      </w:r>
      <w:r w:rsidR="00923E81">
        <w:rPr>
          <w:rFonts w:ascii="Times New Roman" w:hAnsi="Times New Roman" w:cs="Times New Roman"/>
          <w:sz w:val="24"/>
        </w:rPr>
        <w:t xml:space="preserve">, </w:t>
      </w:r>
      <w:r>
        <w:rPr>
          <w:rFonts w:ascii="Times New Roman" w:hAnsi="Times New Roman" w:cs="Times New Roman"/>
          <w:sz w:val="24"/>
        </w:rPr>
        <w:t>Golding-Harvest will use VMware AirWatch.</w:t>
      </w:r>
      <w:r w:rsidR="00AA0D98">
        <w:rPr>
          <w:rFonts w:ascii="Times New Roman" w:hAnsi="Times New Roman" w:cs="Times New Roman"/>
          <w:sz w:val="24"/>
        </w:rPr>
        <w:t xml:space="preserve"> The reasoning for </w:t>
      </w:r>
      <w:r w:rsidR="00923E81">
        <w:rPr>
          <w:rFonts w:ascii="Times New Roman" w:hAnsi="Times New Roman" w:cs="Times New Roman"/>
          <w:sz w:val="24"/>
        </w:rPr>
        <w:t>using</w:t>
      </w:r>
      <w:r w:rsidR="00AA0D98">
        <w:rPr>
          <w:rFonts w:ascii="Times New Roman" w:hAnsi="Times New Roman" w:cs="Times New Roman"/>
          <w:sz w:val="24"/>
        </w:rPr>
        <w:t xml:space="preserve"> a</w:t>
      </w:r>
      <w:r w:rsidR="0063564C">
        <w:rPr>
          <w:rFonts w:ascii="Times New Roman" w:hAnsi="Times New Roman" w:cs="Times New Roman"/>
          <w:sz w:val="24"/>
        </w:rPr>
        <w:t>n</w:t>
      </w:r>
      <w:r w:rsidR="00AA0D98">
        <w:rPr>
          <w:rFonts w:ascii="Times New Roman" w:hAnsi="Times New Roman" w:cs="Times New Roman"/>
          <w:sz w:val="24"/>
        </w:rPr>
        <w:t xml:space="preserve"> MDM is </w:t>
      </w:r>
      <w:r w:rsidR="00AA0D98" w:rsidRPr="000C6A59">
        <w:rPr>
          <w:rFonts w:ascii="Times New Roman" w:hAnsi="Times New Roman" w:cs="Times New Roman"/>
          <w:sz w:val="24"/>
          <w:szCs w:val="24"/>
        </w:rPr>
        <w:t>“</w:t>
      </w:r>
      <w:r w:rsidR="000C6A59" w:rsidRPr="000C6A59">
        <w:rPr>
          <w:rFonts w:ascii="Times New Roman" w:hAnsi="Times New Roman" w:cs="Times New Roman"/>
          <w:sz w:val="24"/>
          <w:szCs w:val="24"/>
        </w:rPr>
        <w:t>MDM systems remotely monitor the status of mobile devices in order to control their functions</w:t>
      </w:r>
      <w:r w:rsidR="00730E10" w:rsidRPr="000C6A59">
        <w:rPr>
          <w:rFonts w:ascii="Times New Roman" w:hAnsi="Times New Roman" w:cs="Times New Roman"/>
          <w:sz w:val="24"/>
          <w:szCs w:val="24"/>
        </w:rPr>
        <w:t>”</w:t>
      </w:r>
      <w:sdt>
        <w:sdtPr>
          <w:rPr>
            <w:rFonts w:ascii="Times New Roman" w:hAnsi="Times New Roman" w:cs="Times New Roman"/>
            <w:sz w:val="24"/>
            <w:szCs w:val="24"/>
          </w:rPr>
          <w:id w:val="1392851669"/>
          <w:citation/>
        </w:sdtPr>
        <w:sdtEndPr/>
        <w:sdtContent>
          <w:r w:rsidR="000C6A59">
            <w:rPr>
              <w:rFonts w:ascii="Times New Roman" w:hAnsi="Times New Roman" w:cs="Times New Roman"/>
              <w:sz w:val="24"/>
              <w:szCs w:val="24"/>
            </w:rPr>
            <w:fldChar w:fldCharType="begin"/>
          </w:r>
          <w:r w:rsidR="000C6A59">
            <w:rPr>
              <w:rFonts w:ascii="Times New Roman" w:hAnsi="Times New Roman" w:cs="Times New Roman"/>
              <w:sz w:val="24"/>
              <w:szCs w:val="24"/>
            </w:rPr>
            <w:instrText xml:space="preserve">CITATION Esl \l 2057 </w:instrText>
          </w:r>
          <w:r w:rsidR="000C6A59">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[16]</w:t>
          </w:r>
          <w:r w:rsidR="000C6A59">
            <w:rPr>
              <w:rFonts w:ascii="Times New Roman" w:hAnsi="Times New Roman" w:cs="Times New Roman"/>
              <w:sz w:val="24"/>
              <w:szCs w:val="24"/>
            </w:rPr>
            <w:fldChar w:fldCharType="end"/>
          </w:r>
        </w:sdtContent>
      </w:sdt>
      <w:r w:rsidR="000C6A59" w:rsidRPr="000C6A59">
        <w:rPr>
          <w:rFonts w:ascii="Times New Roman" w:hAnsi="Times New Roman" w:cs="Times New Roman"/>
          <w:sz w:val="24"/>
          <w:szCs w:val="24"/>
        </w:rPr>
        <w:t>.</w:t>
      </w:r>
    </w:p>
    <w:p w14:paraId="3431070D" w14:textId="77777777" w:rsidR="00674279" w:rsidRDefault="00923E81" w:rsidP="00964532">
      <w:pPr>
        <w:rPr>
          <w:rFonts w:ascii="Times New Roman" w:hAnsi="Times New Roman" w:cs="Times New Roman"/>
          <w:sz w:val="24"/>
          <w:szCs w:val="24"/>
        </w:rPr>
      </w:pPr>
      <w:r>
        <w:rPr>
          <w:rFonts w:ascii="Times New Roman" w:hAnsi="Times New Roman" w:cs="Times New Roman"/>
          <w:sz w:val="24"/>
        </w:rPr>
        <w:t>This MDM is easily scalable and can adapt to the current influx of devices that will eventually be connecting to the network</w:t>
      </w:r>
      <w:r w:rsidR="000C6A59">
        <w:rPr>
          <w:rFonts w:ascii="Times New Roman" w:hAnsi="Times New Roman" w:cs="Times New Roman"/>
          <w:sz w:val="24"/>
        </w:rPr>
        <w:t xml:space="preserve">, as and when this happens Golding-Harvest need to be ready, </w:t>
      </w:r>
      <w:r w:rsidR="000C6A59" w:rsidRPr="000C6A59">
        <w:rPr>
          <w:rFonts w:ascii="Times New Roman" w:hAnsi="Times New Roman" w:cs="Times New Roman"/>
          <w:sz w:val="24"/>
          <w:szCs w:val="24"/>
        </w:rPr>
        <w:t>“Mobile devices usually need to support multiple security objectives: confidentiality, integrity and availability.”</w:t>
      </w:r>
      <w:sdt>
        <w:sdtPr>
          <w:rPr>
            <w:rFonts w:ascii="Times New Roman" w:hAnsi="Times New Roman" w:cs="Times New Roman"/>
            <w:sz w:val="24"/>
            <w:szCs w:val="24"/>
          </w:rPr>
          <w:id w:val="1570464116"/>
          <w:citation/>
        </w:sdtPr>
        <w:sdtEndPr/>
        <w:sdtContent>
          <w:r w:rsidR="000C6A59">
            <w:rPr>
              <w:rFonts w:ascii="Times New Roman" w:hAnsi="Times New Roman" w:cs="Times New Roman"/>
              <w:sz w:val="24"/>
              <w:szCs w:val="24"/>
            </w:rPr>
            <w:fldChar w:fldCharType="begin"/>
          </w:r>
          <w:r w:rsidR="000C6A59">
            <w:rPr>
              <w:rFonts w:ascii="Times New Roman" w:hAnsi="Times New Roman" w:cs="Times New Roman"/>
              <w:sz w:val="24"/>
              <w:szCs w:val="24"/>
            </w:rPr>
            <w:instrText xml:space="preserve"> CITATION Jal141 \l 2057 </w:instrText>
          </w:r>
          <w:r w:rsidR="000C6A59">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[17]</w:t>
          </w:r>
          <w:r w:rsidR="000C6A59">
            <w:rPr>
              <w:rFonts w:ascii="Times New Roman" w:hAnsi="Times New Roman" w:cs="Times New Roman"/>
              <w:sz w:val="24"/>
              <w:szCs w:val="24"/>
            </w:rPr>
            <w:fldChar w:fldCharType="end"/>
          </w:r>
        </w:sdtContent>
      </w:sdt>
    </w:p>
    <w:p w14:paraId="57E84E58" w14:textId="77777777" w:rsidR="00257A54" w:rsidRDefault="007C4101" w:rsidP="00964532">
      <w:pPr>
        <w:rPr>
          <w:rFonts w:ascii="Times New Roman" w:hAnsi="Times New Roman" w:cs="Times New Roman"/>
          <w:sz w:val="24"/>
        </w:rPr>
      </w:pPr>
      <w:r>
        <w:rPr>
          <w:rFonts w:ascii="Times New Roman" w:hAnsi="Times New Roman" w:cs="Times New Roman"/>
          <w:sz w:val="24"/>
        </w:rPr>
        <w:t>Advantages of VMware AirWatch:</w:t>
      </w:r>
    </w:p>
    <w:p w14:paraId="061270E5" w14:textId="77777777" w:rsidR="00C260AB"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Pricing is reasonable</w:t>
      </w:r>
    </w:p>
    <w:p w14:paraId="0C81BC63" w14:textId="77777777" w:rsidR="00084187" w:rsidRPr="00084187" w:rsidRDefault="00084187" w:rsidP="00084187">
      <w:pPr>
        <w:pStyle w:val="ListParagraph"/>
        <w:numPr>
          <w:ilvl w:val="0"/>
          <w:numId w:val="8"/>
        </w:numPr>
        <w:rPr>
          <w:rFonts w:ascii="Times New Roman" w:hAnsi="Times New Roman" w:cs="Times New Roman"/>
          <w:sz w:val="24"/>
        </w:rPr>
      </w:pPr>
      <w:r>
        <w:rPr>
          <w:rFonts w:ascii="Times New Roman" w:hAnsi="Times New Roman" w:cs="Times New Roman"/>
          <w:sz w:val="24"/>
        </w:rPr>
        <w:t>Scalable and future-proof/Cost efficient.</w:t>
      </w:r>
    </w:p>
    <w:p w14:paraId="6824E878" w14:textId="77777777" w:rsidR="00084187"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Comes with a lot of extra features that will satisfy all types of customers</w:t>
      </w:r>
    </w:p>
    <w:p w14:paraId="6AF740DF" w14:textId="77777777" w:rsidR="00084187"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Easily configuration of devices or a group of devices</w:t>
      </w:r>
    </w:p>
    <w:p w14:paraId="2A809FD4" w14:textId="77777777" w:rsidR="00737D92"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Send notifications to devices, e.g. lock the phone etc.</w:t>
      </w:r>
    </w:p>
    <w:p w14:paraId="23804263" w14:textId="77777777" w:rsidR="00737D92"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 xml:space="preserve">Remove and control access </w:t>
      </w:r>
      <w:r w:rsidR="00F51FAF">
        <w:rPr>
          <w:rFonts w:ascii="Times New Roman" w:hAnsi="Times New Roman" w:cs="Times New Roman"/>
          <w:sz w:val="24"/>
        </w:rPr>
        <w:t>to</w:t>
      </w:r>
      <w:r>
        <w:rPr>
          <w:rFonts w:ascii="Times New Roman" w:hAnsi="Times New Roman" w:cs="Times New Roman"/>
          <w:sz w:val="24"/>
        </w:rPr>
        <w:t xml:space="preserve"> devices</w:t>
      </w:r>
    </w:p>
    <w:p w14:paraId="0A7F968D" w14:textId="77777777" w:rsidR="008D2954" w:rsidRDefault="008D2954" w:rsidP="00737D92">
      <w:pPr>
        <w:pStyle w:val="ListParagraph"/>
        <w:numPr>
          <w:ilvl w:val="0"/>
          <w:numId w:val="8"/>
        </w:numPr>
        <w:rPr>
          <w:rFonts w:ascii="Times New Roman" w:hAnsi="Times New Roman" w:cs="Times New Roman"/>
          <w:sz w:val="24"/>
        </w:rPr>
      </w:pPr>
      <w:r>
        <w:rPr>
          <w:rFonts w:ascii="Times New Roman" w:hAnsi="Times New Roman" w:cs="Times New Roman"/>
          <w:sz w:val="24"/>
        </w:rPr>
        <w:t>Free 30-day trial</w:t>
      </w:r>
    </w:p>
    <w:p w14:paraId="5BBF56BE" w14:textId="77777777" w:rsidR="00A2414B" w:rsidRDefault="00A2414B" w:rsidP="00A2414B">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Appealing interface(GUI) and easy for administrators to search and monitor the devices on the network.</w:t>
      </w:r>
    </w:p>
    <w:p w14:paraId="566FA7B7" w14:textId="77777777" w:rsidR="000B4FD5" w:rsidRPr="00A2414B" w:rsidRDefault="000B4FD5" w:rsidP="00A2414B">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Customer support</w:t>
      </w:r>
    </w:p>
    <w:p w14:paraId="1481F884" w14:textId="77777777" w:rsidR="007C4101" w:rsidRDefault="007C4101" w:rsidP="00964532">
      <w:pPr>
        <w:rPr>
          <w:rFonts w:ascii="Times New Roman" w:hAnsi="Times New Roman" w:cs="Times New Roman"/>
          <w:sz w:val="24"/>
        </w:rPr>
      </w:pPr>
      <w:r>
        <w:rPr>
          <w:rFonts w:ascii="Times New Roman" w:hAnsi="Times New Roman" w:cs="Times New Roman"/>
          <w:sz w:val="24"/>
        </w:rPr>
        <w:t>Disadvantages of VMware AirWatch:</w:t>
      </w:r>
    </w:p>
    <w:p w14:paraId="59279C0B" w14:textId="77777777" w:rsidR="00C260AB" w:rsidRDefault="00FC766B"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Limited support for devices that run Windows 10</w:t>
      </w:r>
      <w:r w:rsidR="00084187">
        <w:rPr>
          <w:rFonts w:ascii="Times New Roman" w:hAnsi="Times New Roman" w:cs="Times New Roman"/>
          <w:sz w:val="24"/>
        </w:rPr>
        <w:t>.</w:t>
      </w:r>
    </w:p>
    <w:p w14:paraId="5F9A45C2" w14:textId="77777777" w:rsidR="00084187"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When registering devices, it can be quite a hassle.</w:t>
      </w:r>
    </w:p>
    <w:p w14:paraId="3C7315AB" w14:textId="77777777" w:rsidR="00084187" w:rsidRDefault="001872DE"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Android and Apple interfaces are different</w:t>
      </w:r>
    </w:p>
    <w:p w14:paraId="26131412" w14:textId="77777777" w:rsidR="009749E9" w:rsidRPr="009749E9" w:rsidRDefault="009749E9" w:rsidP="00C260AB">
      <w:pPr>
        <w:pStyle w:val="ListParagraph"/>
        <w:numPr>
          <w:ilvl w:val="0"/>
          <w:numId w:val="8"/>
        </w:numPr>
        <w:rPr>
          <w:rFonts w:ascii="Times New Roman" w:hAnsi="Times New Roman" w:cs="Times New Roman"/>
          <w:sz w:val="24"/>
          <w:szCs w:val="24"/>
        </w:rPr>
      </w:pPr>
      <w:r w:rsidRPr="009749E9">
        <w:rPr>
          <w:rFonts w:ascii="Times New Roman" w:hAnsi="Times New Roman" w:cs="Times New Roman"/>
          <w:sz w:val="24"/>
          <w:szCs w:val="24"/>
        </w:rPr>
        <w:t>“MDM also restricts what workers could do with their devices, which could make it unattractive and reduce productivity.”</w:t>
      </w:r>
      <w:sdt>
        <w:sdtPr>
          <w:rPr>
            <w:rFonts w:ascii="Times New Roman" w:hAnsi="Times New Roman" w:cs="Times New Roman"/>
            <w:sz w:val="24"/>
            <w:szCs w:val="24"/>
          </w:rPr>
          <w:id w:val="1750770639"/>
          <w:citation/>
        </w:sdtPr>
        <w:sdtEndPr/>
        <w:sdtContent>
          <w:r w:rsidR="00BA62F6">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sidR="00BA62F6">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sidR="00BA62F6">
            <w:rPr>
              <w:rFonts w:ascii="Times New Roman" w:hAnsi="Times New Roman" w:cs="Times New Roman"/>
              <w:sz w:val="24"/>
              <w:szCs w:val="24"/>
            </w:rPr>
            <w:fldChar w:fldCharType="end"/>
          </w:r>
        </w:sdtContent>
      </w:sdt>
    </w:p>
    <w:p w14:paraId="44F5ACF0" w14:textId="77777777" w:rsidR="00C67BFB" w:rsidRPr="00C67BFB" w:rsidRDefault="00C67BFB" w:rsidP="00C67BFB">
      <w:pPr>
        <w:rPr>
          <w:rFonts w:ascii="Times New Roman" w:hAnsi="Times New Roman" w:cs="Times New Roman"/>
          <w:sz w:val="24"/>
        </w:rPr>
      </w:pPr>
      <w:r>
        <w:rPr>
          <w:rFonts w:ascii="Times New Roman" w:hAnsi="Times New Roman" w:cs="Times New Roman"/>
          <w:sz w:val="24"/>
        </w:rPr>
        <w:t xml:space="preserve">Compared to other MDM software, it is quite </w:t>
      </w:r>
      <w:r w:rsidR="005F38C1">
        <w:rPr>
          <w:rFonts w:ascii="Times New Roman" w:hAnsi="Times New Roman" w:cs="Times New Roman"/>
          <w:sz w:val="24"/>
        </w:rPr>
        <w:t xml:space="preserve">expensive </w:t>
      </w:r>
      <w:r w:rsidR="00D06730">
        <w:rPr>
          <w:rFonts w:ascii="Times New Roman" w:hAnsi="Times New Roman" w:cs="Times New Roman"/>
          <w:sz w:val="24"/>
        </w:rPr>
        <w:t>but with the features</w:t>
      </w:r>
      <w:r w:rsidR="005F38C1">
        <w:rPr>
          <w:rFonts w:ascii="Times New Roman" w:hAnsi="Times New Roman" w:cs="Times New Roman"/>
          <w:sz w:val="24"/>
        </w:rPr>
        <w:t>,</w:t>
      </w:r>
      <w:r w:rsidR="00D06730">
        <w:rPr>
          <w:rFonts w:ascii="Times New Roman" w:hAnsi="Times New Roman" w:cs="Times New Roman"/>
          <w:sz w:val="24"/>
        </w:rPr>
        <w:t xml:space="preserve"> you get with AirWatch clearly outweighs all other MDM competition available. This MDM checks all the boxes for Golding-</w:t>
      </w:r>
      <w:r w:rsidR="00D06730">
        <w:rPr>
          <w:rFonts w:ascii="Times New Roman" w:hAnsi="Times New Roman" w:cs="Times New Roman"/>
          <w:sz w:val="24"/>
        </w:rPr>
        <w:lastRenderedPageBreak/>
        <w:t>Harvest, which is why it’s being chosen, it’s suitable for the job at hand.</w:t>
      </w:r>
    </w:p>
    <w:p w14:paraId="1FF84815" w14:textId="77777777" w:rsidR="00500C2B" w:rsidRDefault="00500C2B" w:rsidP="000744F8">
      <w:pPr>
        <w:pStyle w:val="Heading2"/>
        <w:jc w:val="center"/>
        <w:rPr>
          <w:rFonts w:ascii="Times New Roman" w:hAnsi="Times New Roman" w:cs="Times New Roman"/>
          <w:b/>
          <w:color w:val="auto"/>
          <w:sz w:val="24"/>
        </w:rPr>
      </w:pPr>
      <w:bookmarkStart w:id="28" w:name="_Toc500272192"/>
      <w:r w:rsidRPr="000744F8">
        <w:rPr>
          <w:rFonts w:ascii="Times New Roman" w:hAnsi="Times New Roman" w:cs="Times New Roman"/>
          <w:b/>
          <w:color w:val="auto"/>
          <w:sz w:val="24"/>
        </w:rPr>
        <w:t>4. Advantages and disadvantages of implementing BYO</w:t>
      </w:r>
      <w:r w:rsidR="00BE5BFE">
        <w:rPr>
          <w:rFonts w:ascii="Times New Roman" w:hAnsi="Times New Roman" w:cs="Times New Roman"/>
          <w:b/>
          <w:color w:val="auto"/>
          <w:sz w:val="24"/>
        </w:rPr>
        <w:t>D</w:t>
      </w:r>
      <w:bookmarkEnd w:id="28"/>
    </w:p>
    <w:p w14:paraId="12F21FC1" w14:textId="77777777" w:rsidR="006D5CB8" w:rsidRDefault="001F0C6F" w:rsidP="006D5CB8">
      <w:pPr>
        <w:rPr>
          <w:rFonts w:ascii="Times New Roman" w:hAnsi="Times New Roman" w:cs="Times New Roman"/>
          <w:sz w:val="24"/>
        </w:rPr>
      </w:pPr>
      <w:r>
        <w:rPr>
          <w:rFonts w:ascii="Times New Roman" w:hAnsi="Times New Roman" w:cs="Times New Roman"/>
          <w:sz w:val="24"/>
        </w:rPr>
        <w:t>The implementation of BYOD at Golding-Harvest</w:t>
      </w:r>
      <w:r w:rsidR="000B0F6D">
        <w:rPr>
          <w:rFonts w:ascii="Times New Roman" w:hAnsi="Times New Roman" w:cs="Times New Roman"/>
          <w:sz w:val="24"/>
        </w:rPr>
        <w:t xml:space="preserve"> will have obstacles, this will happen with any implementation. To achieve an accurate representation of what the planned proposal will look like, firstly we must weigh the advantages and disadvantages of BYOD in the workplace.</w:t>
      </w:r>
    </w:p>
    <w:p w14:paraId="6DB8E595" w14:textId="77777777" w:rsidR="000B0F6D" w:rsidRDefault="000B0F6D" w:rsidP="006D5CB8">
      <w:pPr>
        <w:rPr>
          <w:rFonts w:ascii="Times New Roman" w:hAnsi="Times New Roman" w:cs="Times New Roman"/>
          <w:sz w:val="24"/>
        </w:rPr>
      </w:pPr>
      <w:r>
        <w:rPr>
          <w:rFonts w:ascii="Times New Roman" w:hAnsi="Times New Roman" w:cs="Times New Roman"/>
          <w:sz w:val="24"/>
        </w:rPr>
        <w:t>Some advantages are:</w:t>
      </w:r>
    </w:p>
    <w:p w14:paraId="694C875A" w14:textId="77777777" w:rsidR="000B0F6D" w:rsidRDefault="000B0F6D" w:rsidP="000B0F6D">
      <w:pPr>
        <w:pStyle w:val="ListParagraph"/>
        <w:numPr>
          <w:ilvl w:val="0"/>
          <w:numId w:val="9"/>
        </w:numPr>
        <w:rPr>
          <w:rFonts w:ascii="Times New Roman" w:hAnsi="Times New Roman" w:cs="Times New Roman"/>
          <w:sz w:val="24"/>
          <w:szCs w:val="24"/>
        </w:rPr>
      </w:pPr>
      <w:r w:rsidRPr="000B0F6D">
        <w:rPr>
          <w:rFonts w:ascii="Times New Roman" w:hAnsi="Times New Roman" w:cs="Times New Roman"/>
          <w:sz w:val="24"/>
          <w:szCs w:val="24"/>
        </w:rPr>
        <w:t>“BYOD increases employee productivity and morale, and makes employers appear more flexible and attractive”</w:t>
      </w:r>
      <w:sdt>
        <w:sdtPr>
          <w:rPr>
            <w:rFonts w:ascii="Times New Roman" w:hAnsi="Times New Roman" w:cs="Times New Roman"/>
            <w:sz w:val="24"/>
            <w:szCs w:val="24"/>
          </w:rPr>
          <w:id w:val="1600605207"/>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37F17C36" w14:textId="77777777" w:rsidR="008F1136" w:rsidRDefault="00D121DE"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Lower expenditure, “Company using BYOD is that it means they do not have to purchase a significant amount of expensive devices for employees”</w:t>
      </w:r>
      <w:sdt>
        <w:sdtPr>
          <w:rPr>
            <w:rFonts w:ascii="Times New Roman" w:hAnsi="Times New Roman" w:cs="Times New Roman"/>
            <w:sz w:val="24"/>
            <w:szCs w:val="24"/>
          </w:rPr>
          <w:id w:val="1327570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Mac17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[19]</w:t>
          </w:r>
          <w:r>
            <w:rPr>
              <w:rFonts w:ascii="Times New Roman" w:hAnsi="Times New Roman" w:cs="Times New Roman"/>
              <w:sz w:val="24"/>
              <w:szCs w:val="24"/>
            </w:rPr>
            <w:fldChar w:fldCharType="end"/>
          </w:r>
        </w:sdtContent>
      </w:sdt>
    </w:p>
    <w:p w14:paraId="4636E867" w14:textId="77777777" w:rsidR="00954797" w:rsidRDefault="00FD73B3"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Employees will stray towards a device they are familiar with, th</w:t>
      </w:r>
      <w:r w:rsidR="00FE0887">
        <w:rPr>
          <w:rFonts w:ascii="Times New Roman" w:hAnsi="Times New Roman" w:cs="Times New Roman"/>
          <w:sz w:val="24"/>
          <w:szCs w:val="24"/>
        </w:rPr>
        <w:t>e</w:t>
      </w:r>
      <w:r>
        <w:rPr>
          <w:rFonts w:ascii="Times New Roman" w:hAnsi="Times New Roman" w:cs="Times New Roman"/>
          <w:sz w:val="24"/>
          <w:szCs w:val="24"/>
        </w:rPr>
        <w:t>n a device that the company has issued them</w:t>
      </w:r>
    </w:p>
    <w:p w14:paraId="437E8784" w14:textId="77777777" w:rsidR="00FD73B3" w:rsidRDefault="00FD73B3"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By allowing employees this freedom to do their work will make your company more pleasing to potential </w:t>
      </w:r>
      <w:r w:rsidR="00675280">
        <w:rPr>
          <w:rFonts w:ascii="Times New Roman" w:hAnsi="Times New Roman" w:cs="Times New Roman"/>
          <w:sz w:val="24"/>
          <w:szCs w:val="24"/>
        </w:rPr>
        <w:t>recruits, this freedom comes with strict policies.</w:t>
      </w:r>
    </w:p>
    <w:p w14:paraId="6821B375" w14:textId="77777777" w:rsidR="00BA62F6" w:rsidRDefault="00BA62F6" w:rsidP="00BA62F6">
      <w:pPr>
        <w:keepNext/>
      </w:pPr>
      <w:r>
        <w:rPr>
          <w:rFonts w:ascii="Times New Roman" w:hAnsi="Times New Roman" w:cs="Times New Roman"/>
          <w:noProof/>
          <w:sz w:val="24"/>
          <w:szCs w:val="24"/>
          <w:lang w:eastAsia="en-GB"/>
        </w:rPr>
        <w:drawing>
          <wp:inline distT="0" distB="0" distL="0" distR="0" wp14:anchorId="5E856808" wp14:editId="3EF4D6FE">
            <wp:extent cx="3041650" cy="227647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reShot Capture 80 -  - http___www.euroastra.info_files_byod-and-mobile-security-study.pdf.png"/>
                    <pic:cNvPicPr/>
                  </pic:nvPicPr>
                  <pic:blipFill>
                    <a:blip r:embed="rId17">
                      <a:extLst>
                        <a:ext uri="{28A0092B-C50C-407E-A947-70E740481C1C}">
                          <a14:useLocalDpi xmlns:a14="http://schemas.microsoft.com/office/drawing/2010/main" val="0"/>
                        </a:ext>
                      </a:extLst>
                    </a:blip>
                    <a:stretch>
                      <a:fillRect/>
                    </a:stretch>
                  </pic:blipFill>
                  <pic:spPr>
                    <a:xfrm>
                      <a:off x="0" y="0"/>
                      <a:ext cx="3096557" cy="2317569"/>
                    </a:xfrm>
                    <a:prstGeom prst="rect">
                      <a:avLst/>
                    </a:prstGeom>
                  </pic:spPr>
                </pic:pic>
              </a:graphicData>
            </a:graphic>
          </wp:inline>
        </w:drawing>
      </w:r>
    </w:p>
    <w:p w14:paraId="6FEE8DE8" w14:textId="77777777" w:rsidR="00BA62F6" w:rsidRDefault="00BA62F6" w:rsidP="00BA62F6">
      <w:pPr>
        <w:pStyle w:val="Caption"/>
        <w:rPr>
          <w:rFonts w:ascii="Times New Roman" w:hAnsi="Times New Roman" w:cs="Times New Roman"/>
          <w:sz w:val="24"/>
          <w:szCs w:val="24"/>
        </w:rPr>
      </w:pPr>
      <w:bookmarkStart w:id="29" w:name="_Toc500192383"/>
      <w:r>
        <w:t xml:space="preserve">Figure </w:t>
      </w:r>
      <w:r w:rsidR="00C46067">
        <w:fldChar w:fldCharType="begin"/>
      </w:r>
      <w:r w:rsidR="00C46067">
        <w:instrText xml:space="preserve"> SEQ Figure \* ARABIC </w:instrText>
      </w:r>
      <w:r w:rsidR="00C46067">
        <w:fldChar w:fldCharType="separate"/>
      </w:r>
      <w:r w:rsidR="003A62B3">
        <w:rPr>
          <w:noProof/>
        </w:rPr>
        <w:t>7</w:t>
      </w:r>
      <w:r w:rsidR="00C46067">
        <w:rPr>
          <w:noProof/>
        </w:rPr>
        <w:fldChar w:fldCharType="end"/>
      </w:r>
      <w:r>
        <w:t xml:space="preserve"> - Survey of what are the main benefits of BYOD</w:t>
      </w:r>
      <w:sdt>
        <w:sdtPr>
          <w:id w:val="609250004"/>
          <w:citation/>
        </w:sdtPr>
        <w:sdtEndPr/>
        <w:sdtContent>
          <w:r>
            <w:fldChar w:fldCharType="begin"/>
          </w:r>
          <w:r>
            <w:instrText xml:space="preserve"> CITATION Sch16 \l 2057 </w:instrText>
          </w:r>
          <w:r>
            <w:fldChar w:fldCharType="separate"/>
          </w:r>
          <w:r w:rsidR="0099739F">
            <w:rPr>
              <w:noProof/>
            </w:rPr>
            <w:t xml:space="preserve"> </w:t>
          </w:r>
          <w:r w:rsidR="0099739F" w:rsidRPr="0099739F">
            <w:rPr>
              <w:noProof/>
            </w:rPr>
            <w:t>[10]</w:t>
          </w:r>
          <w:r>
            <w:fldChar w:fldCharType="end"/>
          </w:r>
        </w:sdtContent>
      </w:sdt>
      <w:bookmarkEnd w:id="29"/>
    </w:p>
    <w:p w14:paraId="2DC6E788" w14:textId="77777777" w:rsidR="000B0F6D" w:rsidRDefault="000B0F6D" w:rsidP="000B0F6D">
      <w:pPr>
        <w:rPr>
          <w:rFonts w:ascii="Times New Roman" w:hAnsi="Times New Roman" w:cs="Times New Roman"/>
          <w:sz w:val="24"/>
          <w:szCs w:val="24"/>
        </w:rPr>
      </w:pPr>
      <w:r>
        <w:rPr>
          <w:rFonts w:ascii="Times New Roman" w:hAnsi="Times New Roman" w:cs="Times New Roman"/>
          <w:sz w:val="24"/>
          <w:szCs w:val="24"/>
        </w:rPr>
        <w:t>Disadvantages:</w:t>
      </w:r>
    </w:p>
    <w:p w14:paraId="42AD15C3" w14:textId="77777777" w:rsidR="000B0F6D" w:rsidRPr="00166E28" w:rsidRDefault="000B0F6D" w:rsidP="000B0F6D">
      <w:pPr>
        <w:pStyle w:val="ListParagraph"/>
        <w:numPr>
          <w:ilvl w:val="0"/>
          <w:numId w:val="9"/>
        </w:numPr>
        <w:rPr>
          <w:rFonts w:ascii="Times New Roman" w:hAnsi="Times New Roman" w:cs="Times New Roman"/>
          <w:sz w:val="28"/>
          <w:szCs w:val="24"/>
        </w:rPr>
      </w:pPr>
      <w:r w:rsidRPr="000B0F6D">
        <w:rPr>
          <w:rFonts w:ascii="Times New Roman" w:hAnsi="Times New Roman" w:cs="Times New Roman"/>
          <w:sz w:val="24"/>
        </w:rPr>
        <w:t>“BYOD environments can be easy to hack because employees often use them on insecure public”</w:t>
      </w:r>
      <w:sdt>
        <w:sdtPr>
          <w:rPr>
            <w:rFonts w:ascii="Times New Roman" w:hAnsi="Times New Roman" w:cs="Times New Roman"/>
            <w:sz w:val="24"/>
          </w:rPr>
          <w:id w:val="-1778707485"/>
          <w:citation/>
        </w:sdtPr>
        <w:sdtEndPr/>
        <w:sdtContent>
          <w:r>
            <w:rPr>
              <w:rFonts w:ascii="Times New Roman" w:hAnsi="Times New Roman" w:cs="Times New Roman"/>
              <w:sz w:val="24"/>
            </w:rPr>
            <w:fldChar w:fldCharType="begin"/>
          </w:r>
          <w:r w:rsidR="0099739F">
            <w:rPr>
              <w:rFonts w:ascii="Times New Roman" w:hAnsi="Times New Roman" w:cs="Times New Roman"/>
              <w:sz w:val="24"/>
            </w:rPr>
            <w:instrText xml:space="preserve">CITATION Lea13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[18]</w:t>
          </w:r>
          <w:r>
            <w:rPr>
              <w:rFonts w:ascii="Times New Roman" w:hAnsi="Times New Roman" w:cs="Times New Roman"/>
              <w:sz w:val="24"/>
            </w:rPr>
            <w:fldChar w:fldCharType="end"/>
          </w:r>
        </w:sdtContent>
      </w:sdt>
    </w:p>
    <w:p w14:paraId="0528AD04" w14:textId="77777777" w:rsidR="00F538A7" w:rsidRDefault="00166E28" w:rsidP="00F538A7">
      <w:pPr>
        <w:pStyle w:val="ListParagraph"/>
        <w:numPr>
          <w:ilvl w:val="0"/>
          <w:numId w:val="9"/>
        </w:numPr>
        <w:rPr>
          <w:rFonts w:ascii="Times New Roman" w:hAnsi="Times New Roman" w:cs="Times New Roman"/>
          <w:sz w:val="24"/>
          <w:szCs w:val="24"/>
        </w:rPr>
      </w:pPr>
      <w:r w:rsidRPr="00166E28">
        <w:rPr>
          <w:rFonts w:ascii="Times New Roman" w:hAnsi="Times New Roman" w:cs="Times New Roman"/>
          <w:sz w:val="24"/>
          <w:szCs w:val="24"/>
        </w:rPr>
        <w:t>“Workers also frequently employ weak or no passwords.”</w:t>
      </w:r>
      <w:sdt>
        <w:sdtPr>
          <w:rPr>
            <w:rFonts w:ascii="Times New Roman" w:hAnsi="Times New Roman" w:cs="Times New Roman"/>
            <w:sz w:val="24"/>
            <w:szCs w:val="24"/>
          </w:rPr>
          <w:id w:val="768280564"/>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04821766" w14:textId="77777777" w:rsidR="00F538A7" w:rsidRPr="00F538A7" w:rsidRDefault="00AF3088" w:rsidP="00F538A7">
      <w:pPr>
        <w:pStyle w:val="ListParagraph"/>
        <w:numPr>
          <w:ilvl w:val="0"/>
          <w:numId w:val="9"/>
        </w:numPr>
        <w:rPr>
          <w:rFonts w:ascii="Times New Roman" w:hAnsi="Times New Roman" w:cs="Times New Roman"/>
          <w:sz w:val="24"/>
          <w:szCs w:val="24"/>
        </w:rPr>
      </w:pPr>
      <w:r>
        <w:rPr>
          <w:rFonts w:ascii="Times New Roman" w:eastAsia="Times New Roman" w:hAnsi="Times New Roman" w:cs="Times New Roman"/>
          <w:color w:val="000000"/>
          <w:sz w:val="24"/>
          <w:szCs w:val="18"/>
          <w:lang w:eastAsia="en-GB"/>
        </w:rPr>
        <w:t>“</w:t>
      </w:r>
      <w:r w:rsidR="00F538A7" w:rsidRPr="00F538A7">
        <w:rPr>
          <w:rFonts w:ascii="Times New Roman" w:eastAsia="Times New Roman" w:hAnsi="Times New Roman" w:cs="Times New Roman"/>
          <w:color w:val="000000"/>
          <w:sz w:val="24"/>
          <w:szCs w:val="18"/>
          <w:lang w:eastAsia="en-GB"/>
        </w:rPr>
        <w:t>Not all devices suitable (software, connectivity, interoperability)</w:t>
      </w:r>
      <w:r>
        <w:rPr>
          <w:rFonts w:ascii="Times New Roman" w:eastAsia="Times New Roman" w:hAnsi="Times New Roman" w:cs="Times New Roman"/>
          <w:color w:val="000000"/>
          <w:sz w:val="24"/>
          <w:szCs w:val="18"/>
          <w:lang w:eastAsia="en-GB"/>
        </w:rPr>
        <w:t>”</w:t>
      </w:r>
      <w:sdt>
        <w:sdtPr>
          <w:rPr>
            <w:lang w:eastAsia="en-GB"/>
          </w:rPr>
          <w:id w:val="-1582361118"/>
          <w:citation/>
        </w:sdtPr>
        <w:sdtEndPr/>
        <w:sdtContent>
          <w:r w:rsidR="00F538A7" w:rsidRPr="00F538A7">
            <w:rPr>
              <w:rFonts w:ascii="Times New Roman" w:eastAsia="Times New Roman" w:hAnsi="Times New Roman" w:cs="Times New Roman"/>
              <w:color w:val="000000"/>
              <w:sz w:val="24"/>
              <w:szCs w:val="18"/>
              <w:lang w:eastAsia="en-GB"/>
            </w:rPr>
            <w:fldChar w:fldCharType="begin"/>
          </w:r>
          <w:r w:rsidR="0099739F">
            <w:rPr>
              <w:rFonts w:ascii="Times New Roman" w:eastAsia="Times New Roman" w:hAnsi="Times New Roman" w:cs="Times New Roman"/>
              <w:color w:val="000000"/>
              <w:sz w:val="24"/>
              <w:szCs w:val="18"/>
              <w:lang w:eastAsia="en-GB"/>
            </w:rPr>
            <w:instrText xml:space="preserve">CITATION MCF15 \l 2057 </w:instrText>
          </w:r>
          <w:r w:rsidR="00F538A7" w:rsidRPr="00F538A7">
            <w:rPr>
              <w:rFonts w:ascii="Times New Roman" w:eastAsia="Times New Roman" w:hAnsi="Times New Roman" w:cs="Times New Roman"/>
              <w:color w:val="000000"/>
              <w:sz w:val="24"/>
              <w:szCs w:val="18"/>
              <w:lang w:eastAsia="en-GB"/>
            </w:rPr>
            <w:fldChar w:fldCharType="separate"/>
          </w:r>
          <w:r w:rsidR="0099739F">
            <w:rPr>
              <w:rFonts w:ascii="Times New Roman" w:eastAsia="Times New Roman" w:hAnsi="Times New Roman" w:cs="Times New Roman"/>
              <w:noProof/>
              <w:color w:val="000000"/>
              <w:sz w:val="24"/>
              <w:szCs w:val="18"/>
              <w:lang w:eastAsia="en-GB"/>
            </w:rPr>
            <w:t xml:space="preserve"> </w:t>
          </w:r>
          <w:r w:rsidR="0099739F" w:rsidRPr="0099739F">
            <w:rPr>
              <w:rFonts w:ascii="Times New Roman" w:eastAsia="Times New Roman" w:hAnsi="Times New Roman" w:cs="Times New Roman"/>
              <w:noProof/>
              <w:color w:val="000000"/>
              <w:sz w:val="24"/>
              <w:szCs w:val="18"/>
              <w:lang w:eastAsia="en-GB"/>
            </w:rPr>
            <w:t>[20]</w:t>
          </w:r>
          <w:r w:rsidR="00F538A7" w:rsidRPr="00F538A7">
            <w:rPr>
              <w:rFonts w:ascii="Times New Roman" w:eastAsia="Times New Roman" w:hAnsi="Times New Roman" w:cs="Times New Roman"/>
              <w:color w:val="000000"/>
              <w:sz w:val="24"/>
              <w:szCs w:val="18"/>
              <w:lang w:eastAsia="en-GB"/>
            </w:rPr>
            <w:fldChar w:fldCharType="end"/>
          </w:r>
        </w:sdtContent>
      </w:sdt>
    </w:p>
    <w:p w14:paraId="0DC8463A" w14:textId="77777777" w:rsidR="00F538A7" w:rsidRPr="00DE31D9" w:rsidRDefault="00AF3088" w:rsidP="00F538A7">
      <w:pPr>
        <w:pStyle w:val="ListParagraph"/>
        <w:numPr>
          <w:ilvl w:val="0"/>
          <w:numId w:val="9"/>
        </w:numPr>
        <w:rPr>
          <w:rFonts w:ascii="Times New Roman" w:hAnsi="Times New Roman" w:cs="Times New Roman"/>
          <w:sz w:val="24"/>
          <w:szCs w:val="24"/>
        </w:rPr>
      </w:pPr>
      <w:r>
        <w:rPr>
          <w:rFonts w:ascii="Times New Roman" w:hAnsi="Times New Roman" w:cs="Times New Roman"/>
          <w:color w:val="000000"/>
          <w:sz w:val="24"/>
          <w:szCs w:val="18"/>
          <w:shd w:val="clear" w:color="auto" w:fill="FFFFFF"/>
        </w:rPr>
        <w:t>“</w:t>
      </w:r>
      <w:r w:rsidR="00F538A7" w:rsidRPr="00F538A7">
        <w:rPr>
          <w:rFonts w:ascii="Times New Roman" w:hAnsi="Times New Roman" w:cs="Times New Roman"/>
          <w:color w:val="000000"/>
          <w:sz w:val="24"/>
          <w:szCs w:val="18"/>
          <w:shd w:val="clear" w:color="auto" w:fill="FFFFFF"/>
        </w:rPr>
        <w:t>Employees’ personal data may be exposed and require protection</w:t>
      </w:r>
      <w:r>
        <w:rPr>
          <w:rFonts w:ascii="Times New Roman" w:hAnsi="Times New Roman" w:cs="Times New Roman"/>
          <w:color w:val="000000"/>
          <w:sz w:val="24"/>
          <w:szCs w:val="18"/>
          <w:shd w:val="clear" w:color="auto" w:fill="FFFFFF"/>
        </w:rPr>
        <w:t>”</w:t>
      </w:r>
      <w:sdt>
        <w:sdtPr>
          <w:rPr>
            <w:shd w:val="clear" w:color="auto" w:fill="FFFFFF"/>
          </w:rPr>
          <w:id w:val="-73199097"/>
          <w:citation/>
        </w:sdtPr>
        <w:sdtEndPr/>
        <w:sdtContent>
          <w:r w:rsidR="00F538A7" w:rsidRPr="00F538A7">
            <w:rPr>
              <w:rFonts w:ascii="Times New Roman" w:hAnsi="Times New Roman" w:cs="Times New Roman"/>
              <w:color w:val="000000"/>
              <w:sz w:val="24"/>
              <w:szCs w:val="18"/>
              <w:shd w:val="clear" w:color="auto" w:fill="FFFFFF"/>
            </w:rPr>
            <w:fldChar w:fldCharType="begin"/>
          </w:r>
          <w:r w:rsidR="0099739F">
            <w:rPr>
              <w:rFonts w:ascii="Times New Roman" w:hAnsi="Times New Roman" w:cs="Times New Roman"/>
              <w:color w:val="000000"/>
              <w:sz w:val="24"/>
              <w:szCs w:val="18"/>
              <w:shd w:val="clear" w:color="auto" w:fill="FFFFFF"/>
            </w:rPr>
            <w:instrText xml:space="preserve">CITATION MCF15 \l 2057 </w:instrText>
          </w:r>
          <w:r w:rsidR="00F538A7" w:rsidRPr="00F538A7">
            <w:rPr>
              <w:rFonts w:ascii="Times New Roman" w:hAnsi="Times New Roman" w:cs="Times New Roman"/>
              <w:color w:val="000000"/>
              <w:sz w:val="24"/>
              <w:szCs w:val="18"/>
              <w:shd w:val="clear" w:color="auto" w:fill="FFFFFF"/>
            </w:rPr>
            <w:fldChar w:fldCharType="separate"/>
          </w:r>
          <w:r w:rsidR="0099739F">
            <w:rPr>
              <w:rFonts w:ascii="Times New Roman" w:hAnsi="Times New Roman" w:cs="Times New Roman"/>
              <w:noProof/>
              <w:color w:val="000000"/>
              <w:sz w:val="24"/>
              <w:szCs w:val="18"/>
              <w:shd w:val="clear" w:color="auto" w:fill="FFFFFF"/>
            </w:rPr>
            <w:t xml:space="preserve"> </w:t>
          </w:r>
          <w:r w:rsidR="0099739F" w:rsidRPr="0099739F">
            <w:rPr>
              <w:rFonts w:ascii="Times New Roman" w:hAnsi="Times New Roman" w:cs="Times New Roman"/>
              <w:noProof/>
              <w:color w:val="000000"/>
              <w:sz w:val="24"/>
              <w:szCs w:val="18"/>
              <w:shd w:val="clear" w:color="auto" w:fill="FFFFFF"/>
            </w:rPr>
            <w:t>[20]</w:t>
          </w:r>
          <w:r w:rsidR="00F538A7" w:rsidRPr="00F538A7">
            <w:rPr>
              <w:rFonts w:ascii="Times New Roman" w:hAnsi="Times New Roman" w:cs="Times New Roman"/>
              <w:color w:val="000000"/>
              <w:sz w:val="24"/>
              <w:szCs w:val="18"/>
              <w:shd w:val="clear" w:color="auto" w:fill="FFFFFF"/>
            </w:rPr>
            <w:fldChar w:fldCharType="end"/>
          </w:r>
        </w:sdtContent>
      </w:sdt>
    </w:p>
    <w:p w14:paraId="573ACBF4" w14:textId="77777777" w:rsidR="00DE31D9" w:rsidRPr="00F538A7" w:rsidRDefault="009A76ED" w:rsidP="00F538A7">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Allowing employees use devices, this can be overwhelming when registering each device as there are so many devices on the market and not all are compatible.</w:t>
      </w:r>
    </w:p>
    <w:p w14:paraId="05AF21EA" w14:textId="77777777" w:rsidR="00E610D4" w:rsidRPr="00E610D4" w:rsidRDefault="009C5137" w:rsidP="00E610D4">
      <w:pPr>
        <w:pStyle w:val="Heading1"/>
        <w:jc w:val="center"/>
        <w:rPr>
          <w:rFonts w:ascii="Times New Roman" w:hAnsi="Times New Roman" w:cs="Times New Roman"/>
          <w:b/>
          <w:color w:val="auto"/>
          <w:sz w:val="24"/>
        </w:rPr>
      </w:pPr>
      <w:bookmarkStart w:id="30" w:name="_Toc500272193"/>
      <w:r w:rsidRPr="009C5137">
        <w:rPr>
          <w:rFonts w:ascii="Times New Roman" w:hAnsi="Times New Roman" w:cs="Times New Roman"/>
          <w:b/>
          <w:color w:val="auto"/>
          <w:sz w:val="24"/>
        </w:rPr>
        <w:t>IV. Conclusion</w:t>
      </w:r>
      <w:bookmarkEnd w:id="30"/>
    </w:p>
    <w:p w14:paraId="2AB4D26B" w14:textId="77777777" w:rsidR="003B385A" w:rsidRDefault="000A5660" w:rsidP="009C5137">
      <w:pPr>
        <w:rPr>
          <w:rFonts w:ascii="Times New Roman" w:hAnsi="Times New Roman" w:cs="Times New Roman"/>
          <w:sz w:val="24"/>
        </w:rPr>
      </w:pPr>
      <w:r>
        <w:rPr>
          <w:rFonts w:ascii="Times New Roman" w:hAnsi="Times New Roman" w:cs="Times New Roman"/>
          <w:sz w:val="24"/>
        </w:rPr>
        <w:t>To conclude, BYOD has all the right attributes to be a success if implemented correctly with accuracy and securable. With any new technology idea, there will be flaws and as humans are prone to mistakes this premise can be quite dangerous but the rewards outweigh that if thought out properly. The BYOD framework must have strict policies in place, but as this will be mainly used by users, over</w:t>
      </w:r>
      <w:r w:rsidR="0099739F">
        <w:rPr>
          <w:rFonts w:ascii="Times New Roman" w:hAnsi="Times New Roman" w:cs="Times New Roman"/>
          <w:sz w:val="24"/>
        </w:rPr>
        <w:t xml:space="preserve"> </w:t>
      </w:r>
      <w:r>
        <w:rPr>
          <w:rFonts w:ascii="Times New Roman" w:hAnsi="Times New Roman" w:cs="Times New Roman"/>
          <w:sz w:val="24"/>
        </w:rPr>
        <w:t>time there can and will be mistakes, so the policies and soft</w:t>
      </w:r>
      <w:r w:rsidR="003B385A">
        <w:rPr>
          <w:rFonts w:ascii="Times New Roman" w:hAnsi="Times New Roman" w:cs="Times New Roman"/>
          <w:sz w:val="24"/>
        </w:rPr>
        <w:t xml:space="preserve">ware must be regularly updated. </w:t>
      </w:r>
    </w:p>
    <w:p w14:paraId="75F9267D" w14:textId="77777777" w:rsidR="003B385A" w:rsidRDefault="005F0E58" w:rsidP="009C5137">
      <w:pPr>
        <w:rPr>
          <w:rFonts w:ascii="Times New Roman" w:hAnsi="Times New Roman" w:cs="Times New Roman"/>
          <w:sz w:val="24"/>
        </w:rPr>
      </w:pPr>
      <w:r>
        <w:rPr>
          <w:rFonts w:ascii="Times New Roman" w:hAnsi="Times New Roman" w:cs="Times New Roman"/>
          <w:sz w:val="24"/>
        </w:rPr>
        <w:t>The BYOD framework will be implemented at Golding-Harvest as they cannot allow other companies to get ahead of the trend and risk falling behind in all aspects of their work. By implementing this, could lead to overall progress in all areas of their company which could lead to a more productive and efficiently run company with overall better products and service.</w:t>
      </w:r>
    </w:p>
    <w:p w14:paraId="72467E85" w14:textId="77777777" w:rsidR="003E3CA0" w:rsidRDefault="003E3CA0" w:rsidP="009C5137">
      <w:pPr>
        <w:rPr>
          <w:rFonts w:ascii="Times New Roman" w:hAnsi="Times New Roman" w:cs="Times New Roman"/>
          <w:sz w:val="24"/>
        </w:rPr>
      </w:pPr>
    </w:p>
    <w:p w14:paraId="1570B0ED" w14:textId="77777777" w:rsidR="005D5F00" w:rsidRDefault="005D5F00" w:rsidP="009C5137">
      <w:pPr>
        <w:rPr>
          <w:rFonts w:ascii="Times New Roman" w:hAnsi="Times New Roman" w:cs="Times New Roman"/>
          <w:sz w:val="24"/>
        </w:rPr>
      </w:pPr>
    </w:p>
    <w:p w14:paraId="1F402A46" w14:textId="77777777" w:rsidR="005D5F00" w:rsidRDefault="005D5F00" w:rsidP="009C5137">
      <w:pPr>
        <w:rPr>
          <w:rFonts w:ascii="Times New Roman" w:hAnsi="Times New Roman" w:cs="Times New Roman"/>
          <w:sz w:val="24"/>
        </w:rPr>
      </w:pPr>
    </w:p>
    <w:p w14:paraId="7BA27F6A" w14:textId="77777777" w:rsidR="00BA6470" w:rsidRDefault="009C5137" w:rsidP="00BA6470">
      <w:pPr>
        <w:jc w:val="center"/>
        <w:rPr>
          <w:rStyle w:val="Heading1Char"/>
          <w:rFonts w:ascii="Times New Roman" w:hAnsi="Times New Roman" w:cs="Times New Roman"/>
          <w:b/>
          <w:color w:val="auto"/>
          <w:sz w:val="24"/>
        </w:rPr>
      </w:pPr>
      <w:bookmarkStart w:id="31" w:name="_Toc500272194"/>
      <w:r w:rsidRPr="00F97C02">
        <w:rPr>
          <w:rStyle w:val="Heading1Char"/>
          <w:rFonts w:ascii="Times New Roman" w:hAnsi="Times New Roman" w:cs="Times New Roman"/>
          <w:b/>
          <w:color w:val="auto"/>
          <w:sz w:val="24"/>
        </w:rPr>
        <w:lastRenderedPageBreak/>
        <w:t>V. References</w:t>
      </w:r>
      <w:bookmarkEnd w:id="31"/>
    </w:p>
    <w:sdt>
      <w:sdtPr>
        <w:id w:val="-1239100224"/>
        <w:docPartObj>
          <w:docPartGallery w:val="Bibliographies"/>
          <w:docPartUnique/>
        </w:docPartObj>
      </w:sdtPr>
      <w:sdtEndPr/>
      <w:sdtContent>
        <w:sdt>
          <w:sdtPr>
            <w:id w:val="-573587230"/>
            <w:bibliography/>
          </w:sdtPr>
          <w:sdtEndPr/>
          <w:sdtContent>
            <w:p w14:paraId="23FF0A5C" w14:textId="77777777" w:rsidR="0099739F" w:rsidRDefault="00151B58" w:rsidP="003E3CA0">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3726"/>
              </w:tblGrid>
              <w:tr w:rsidR="0099739F" w14:paraId="3E625E9E" w14:textId="77777777">
                <w:trPr>
                  <w:divId w:val="1281033206"/>
                  <w:tblCellSpacing w:w="15" w:type="dxa"/>
                </w:trPr>
                <w:tc>
                  <w:tcPr>
                    <w:tcW w:w="50" w:type="pct"/>
                    <w:hideMark/>
                  </w:tcPr>
                  <w:p w14:paraId="0A3D20D9" w14:textId="77777777" w:rsidR="0099739F" w:rsidRDefault="0099739F">
                    <w:pPr>
                      <w:pStyle w:val="Bibliography"/>
                      <w:rPr>
                        <w:noProof/>
                        <w:sz w:val="24"/>
                        <w:szCs w:val="24"/>
                      </w:rPr>
                    </w:pPr>
                    <w:r>
                      <w:rPr>
                        <w:noProof/>
                      </w:rPr>
                      <w:t xml:space="preserve">[1] </w:t>
                    </w:r>
                  </w:p>
                </w:tc>
                <w:tc>
                  <w:tcPr>
                    <w:tcW w:w="0" w:type="auto"/>
                    <w:hideMark/>
                  </w:tcPr>
                  <w:p w14:paraId="6621EBDD" w14:textId="77777777" w:rsidR="0099739F" w:rsidRDefault="0099739F">
                    <w:pPr>
                      <w:pStyle w:val="Bibliography"/>
                      <w:rPr>
                        <w:noProof/>
                      </w:rPr>
                    </w:pPr>
                    <w:r>
                      <w:rPr>
                        <w:noProof/>
                      </w:rPr>
                      <w:t xml:space="preserve">IMPERVA, “Top 5 Database Security Threats,” pp. 2-9, 2016. </w:t>
                    </w:r>
                  </w:p>
                </w:tc>
              </w:tr>
              <w:tr w:rsidR="0099739F" w14:paraId="7B594380" w14:textId="77777777">
                <w:trPr>
                  <w:divId w:val="1281033206"/>
                  <w:tblCellSpacing w:w="15" w:type="dxa"/>
                </w:trPr>
                <w:tc>
                  <w:tcPr>
                    <w:tcW w:w="50" w:type="pct"/>
                    <w:hideMark/>
                  </w:tcPr>
                  <w:p w14:paraId="5ED4AB5D" w14:textId="77777777" w:rsidR="0099739F" w:rsidRDefault="0099739F">
                    <w:pPr>
                      <w:pStyle w:val="Bibliography"/>
                      <w:rPr>
                        <w:noProof/>
                      </w:rPr>
                    </w:pPr>
                    <w:r>
                      <w:rPr>
                        <w:noProof/>
                      </w:rPr>
                      <w:t xml:space="preserve">[2] </w:t>
                    </w:r>
                  </w:p>
                </w:tc>
                <w:tc>
                  <w:tcPr>
                    <w:tcW w:w="0" w:type="auto"/>
                    <w:hideMark/>
                  </w:tcPr>
                  <w:p w14:paraId="1FBEF211" w14:textId="77777777" w:rsidR="0099739F" w:rsidRDefault="0099739F">
                    <w:pPr>
                      <w:pStyle w:val="Bibliography"/>
                      <w:rPr>
                        <w:noProof/>
                      </w:rPr>
                    </w:pPr>
                    <w:r>
                      <w:rPr>
                        <w:noProof/>
                      </w:rPr>
                      <w:t xml:space="preserve">S. Singh and R. K. Rai, </w:t>
                    </w:r>
                    <w:r>
                      <w:rPr>
                        <w:i/>
                        <w:iCs/>
                        <w:noProof/>
                      </w:rPr>
                      <w:t xml:space="preserve">A Review Report on Security Threats on Database, </w:t>
                    </w:r>
                    <w:r>
                      <w:rPr>
                        <w:noProof/>
                      </w:rPr>
                      <w:t xml:space="preserve">vol. 5, no. 3, p. 3215, 2014. </w:t>
                    </w:r>
                  </w:p>
                </w:tc>
              </w:tr>
              <w:tr w:rsidR="0099739F" w14:paraId="01F579B1" w14:textId="77777777">
                <w:trPr>
                  <w:divId w:val="1281033206"/>
                  <w:tblCellSpacing w:w="15" w:type="dxa"/>
                </w:trPr>
                <w:tc>
                  <w:tcPr>
                    <w:tcW w:w="50" w:type="pct"/>
                    <w:hideMark/>
                  </w:tcPr>
                  <w:p w14:paraId="2A7F70B9" w14:textId="77777777" w:rsidR="0099739F" w:rsidRDefault="0099739F">
                    <w:pPr>
                      <w:pStyle w:val="Bibliography"/>
                      <w:rPr>
                        <w:noProof/>
                      </w:rPr>
                    </w:pPr>
                    <w:r>
                      <w:rPr>
                        <w:noProof/>
                      </w:rPr>
                      <w:t xml:space="preserve">[3] </w:t>
                    </w:r>
                  </w:p>
                </w:tc>
                <w:tc>
                  <w:tcPr>
                    <w:tcW w:w="0" w:type="auto"/>
                    <w:hideMark/>
                  </w:tcPr>
                  <w:p w14:paraId="76144058" w14:textId="77777777" w:rsidR="0099739F" w:rsidRDefault="0099739F">
                    <w:pPr>
                      <w:pStyle w:val="Bibliography"/>
                      <w:rPr>
                        <w:noProof/>
                      </w:rPr>
                    </w:pPr>
                    <w:r>
                      <w:rPr>
                        <w:noProof/>
                      </w:rPr>
                      <w:t xml:space="preserve">M. Malik and T. Patel, </w:t>
                    </w:r>
                    <w:r>
                      <w:rPr>
                        <w:i/>
                        <w:iCs/>
                        <w:noProof/>
                      </w:rPr>
                      <w:t xml:space="preserve">Database Security - Attacks and Control Methods, </w:t>
                    </w:r>
                    <w:r>
                      <w:rPr>
                        <w:noProof/>
                      </w:rPr>
                      <w:t xml:space="preserve">vol. 6, no. 1, p. 177, 2016. </w:t>
                    </w:r>
                  </w:p>
                </w:tc>
              </w:tr>
              <w:tr w:rsidR="0099739F" w14:paraId="234780FF" w14:textId="77777777">
                <w:trPr>
                  <w:divId w:val="1281033206"/>
                  <w:tblCellSpacing w:w="15" w:type="dxa"/>
                </w:trPr>
                <w:tc>
                  <w:tcPr>
                    <w:tcW w:w="50" w:type="pct"/>
                    <w:hideMark/>
                  </w:tcPr>
                  <w:p w14:paraId="414A2962" w14:textId="77777777" w:rsidR="0099739F" w:rsidRDefault="0099739F">
                    <w:pPr>
                      <w:pStyle w:val="Bibliography"/>
                      <w:rPr>
                        <w:noProof/>
                      </w:rPr>
                    </w:pPr>
                    <w:r>
                      <w:rPr>
                        <w:noProof/>
                      </w:rPr>
                      <w:t xml:space="preserve">[4] </w:t>
                    </w:r>
                  </w:p>
                </w:tc>
                <w:tc>
                  <w:tcPr>
                    <w:tcW w:w="0" w:type="auto"/>
                    <w:hideMark/>
                  </w:tcPr>
                  <w:p w14:paraId="55226347" w14:textId="77777777" w:rsidR="0099739F" w:rsidRDefault="0099739F">
                    <w:pPr>
                      <w:pStyle w:val="Bibliography"/>
                      <w:rPr>
                        <w:noProof/>
                      </w:rPr>
                    </w:pPr>
                    <w:r>
                      <w:rPr>
                        <w:noProof/>
                      </w:rPr>
                      <w:t xml:space="preserve">A. Ali and D. M. M. Afzal, “Database Security: Threats and Solutions,” vol. 6, no. 2, p. 26, 2017. </w:t>
                    </w:r>
                  </w:p>
                </w:tc>
              </w:tr>
              <w:tr w:rsidR="0099739F" w14:paraId="3366C439" w14:textId="77777777">
                <w:trPr>
                  <w:divId w:val="1281033206"/>
                  <w:tblCellSpacing w:w="15" w:type="dxa"/>
                </w:trPr>
                <w:tc>
                  <w:tcPr>
                    <w:tcW w:w="50" w:type="pct"/>
                    <w:hideMark/>
                  </w:tcPr>
                  <w:p w14:paraId="092C8730" w14:textId="77777777" w:rsidR="0099739F" w:rsidRDefault="0099739F">
                    <w:pPr>
                      <w:pStyle w:val="Bibliography"/>
                      <w:rPr>
                        <w:noProof/>
                      </w:rPr>
                    </w:pPr>
                    <w:r>
                      <w:rPr>
                        <w:noProof/>
                      </w:rPr>
                      <w:t xml:space="preserve">[5] </w:t>
                    </w:r>
                  </w:p>
                </w:tc>
                <w:tc>
                  <w:tcPr>
                    <w:tcW w:w="0" w:type="auto"/>
                    <w:hideMark/>
                  </w:tcPr>
                  <w:p w14:paraId="0C4AFA08" w14:textId="77777777" w:rsidR="0099739F" w:rsidRDefault="0099739F">
                    <w:pPr>
                      <w:pStyle w:val="Bibliography"/>
                      <w:rPr>
                        <w:noProof/>
                      </w:rPr>
                    </w:pPr>
                    <w:r>
                      <w:rPr>
                        <w:noProof/>
                      </w:rPr>
                      <w:t xml:space="preserve">D. A. Kindy and A.-S. K. Pathan, “A Detailed Survey on Various Aspects of SQL Injection in Web Applications: Vulnerabilities, Innovative Attacks, and Remedies,” </w:t>
                    </w:r>
                    <w:r>
                      <w:rPr>
                        <w:i/>
                        <w:iCs/>
                        <w:noProof/>
                      </w:rPr>
                      <w:t xml:space="preserve">International Journal, </w:t>
                    </w:r>
                    <w:r>
                      <w:rPr>
                        <w:noProof/>
                      </w:rPr>
                      <w:t xml:space="preserve">p. 2, 2012. </w:t>
                    </w:r>
                  </w:p>
                </w:tc>
              </w:tr>
              <w:tr w:rsidR="0099739F" w14:paraId="311AE58D" w14:textId="77777777">
                <w:trPr>
                  <w:divId w:val="1281033206"/>
                  <w:tblCellSpacing w:w="15" w:type="dxa"/>
                </w:trPr>
                <w:tc>
                  <w:tcPr>
                    <w:tcW w:w="50" w:type="pct"/>
                    <w:hideMark/>
                  </w:tcPr>
                  <w:p w14:paraId="088284D8" w14:textId="77777777" w:rsidR="0099739F" w:rsidRDefault="0099739F">
                    <w:pPr>
                      <w:pStyle w:val="Bibliography"/>
                      <w:rPr>
                        <w:noProof/>
                      </w:rPr>
                    </w:pPr>
                    <w:r>
                      <w:rPr>
                        <w:noProof/>
                      </w:rPr>
                      <w:t xml:space="preserve">[6] </w:t>
                    </w:r>
                  </w:p>
                </w:tc>
                <w:tc>
                  <w:tcPr>
                    <w:tcW w:w="0" w:type="auto"/>
                    <w:hideMark/>
                  </w:tcPr>
                  <w:p w14:paraId="122F068C" w14:textId="77777777" w:rsidR="0099739F" w:rsidRDefault="0099739F">
                    <w:pPr>
                      <w:pStyle w:val="Bibliography"/>
                      <w:rPr>
                        <w:noProof/>
                      </w:rPr>
                    </w:pPr>
                    <w:r>
                      <w:rPr>
                        <w:noProof/>
                      </w:rPr>
                      <w:t>Akamai Technologies, Inc., “Web Shells, Backdoor Trojans and RATs,” October 2013.</w:t>
                    </w:r>
                  </w:p>
                </w:tc>
              </w:tr>
              <w:tr w:rsidR="0099739F" w14:paraId="00634239" w14:textId="77777777">
                <w:trPr>
                  <w:divId w:val="1281033206"/>
                  <w:tblCellSpacing w:w="15" w:type="dxa"/>
                </w:trPr>
                <w:tc>
                  <w:tcPr>
                    <w:tcW w:w="50" w:type="pct"/>
                    <w:hideMark/>
                  </w:tcPr>
                  <w:p w14:paraId="6FE53101" w14:textId="77777777" w:rsidR="0099739F" w:rsidRDefault="0099739F">
                    <w:pPr>
                      <w:pStyle w:val="Bibliography"/>
                      <w:rPr>
                        <w:noProof/>
                      </w:rPr>
                    </w:pPr>
                    <w:r>
                      <w:rPr>
                        <w:noProof/>
                      </w:rPr>
                      <w:t xml:space="preserve">[7] </w:t>
                    </w:r>
                  </w:p>
                </w:tc>
                <w:tc>
                  <w:tcPr>
                    <w:tcW w:w="0" w:type="auto"/>
                    <w:hideMark/>
                  </w:tcPr>
                  <w:p w14:paraId="4695EAF3" w14:textId="77777777" w:rsidR="0099739F" w:rsidRDefault="0099739F">
                    <w:pPr>
                      <w:pStyle w:val="Bibliography"/>
                      <w:rPr>
                        <w:noProof/>
                      </w:rPr>
                    </w:pPr>
                    <w:r>
                      <w:rPr>
                        <w:noProof/>
                      </w:rPr>
                      <w:t>Mandiant, “Old Web Shells, New Tricks,” 2012.</w:t>
                    </w:r>
                  </w:p>
                </w:tc>
              </w:tr>
              <w:tr w:rsidR="0099739F" w14:paraId="6E1ECE1A" w14:textId="77777777">
                <w:trPr>
                  <w:divId w:val="1281033206"/>
                  <w:tblCellSpacing w:w="15" w:type="dxa"/>
                </w:trPr>
                <w:tc>
                  <w:tcPr>
                    <w:tcW w:w="50" w:type="pct"/>
                    <w:hideMark/>
                  </w:tcPr>
                  <w:p w14:paraId="7AF0454B" w14:textId="77777777" w:rsidR="0099739F" w:rsidRDefault="0099739F">
                    <w:pPr>
                      <w:pStyle w:val="Bibliography"/>
                      <w:rPr>
                        <w:noProof/>
                      </w:rPr>
                    </w:pPr>
                    <w:r>
                      <w:rPr>
                        <w:noProof/>
                      </w:rPr>
                      <w:t xml:space="preserve">[8] </w:t>
                    </w:r>
                  </w:p>
                </w:tc>
                <w:tc>
                  <w:tcPr>
                    <w:tcW w:w="0" w:type="auto"/>
                    <w:hideMark/>
                  </w:tcPr>
                  <w:p w14:paraId="6E9F3E1D" w14:textId="77777777" w:rsidR="0099739F" w:rsidRDefault="0099739F">
                    <w:pPr>
                      <w:pStyle w:val="Bibliography"/>
                      <w:rPr>
                        <w:noProof/>
                      </w:rPr>
                    </w:pPr>
                    <w:r>
                      <w:rPr>
                        <w:noProof/>
                      </w:rPr>
                      <w:t>Information Commissioner's Office, “Encryption,” March 2016.</w:t>
                    </w:r>
                  </w:p>
                </w:tc>
              </w:tr>
              <w:tr w:rsidR="0099739F" w14:paraId="1EADFA0B" w14:textId="77777777">
                <w:trPr>
                  <w:divId w:val="1281033206"/>
                  <w:tblCellSpacing w:w="15" w:type="dxa"/>
                </w:trPr>
                <w:tc>
                  <w:tcPr>
                    <w:tcW w:w="50" w:type="pct"/>
                    <w:hideMark/>
                  </w:tcPr>
                  <w:p w14:paraId="2ED5A71E" w14:textId="77777777" w:rsidR="0099739F" w:rsidRDefault="0099739F">
                    <w:pPr>
                      <w:pStyle w:val="Bibliography"/>
                      <w:rPr>
                        <w:noProof/>
                      </w:rPr>
                    </w:pPr>
                    <w:r>
                      <w:rPr>
                        <w:noProof/>
                      </w:rPr>
                      <w:t xml:space="preserve">[9] </w:t>
                    </w:r>
                  </w:p>
                </w:tc>
                <w:tc>
                  <w:tcPr>
                    <w:tcW w:w="0" w:type="auto"/>
                    <w:hideMark/>
                  </w:tcPr>
                  <w:p w14:paraId="5579047C" w14:textId="77777777" w:rsidR="0099739F" w:rsidRDefault="0099739F">
                    <w:pPr>
                      <w:pStyle w:val="Bibliography"/>
                      <w:rPr>
                        <w:noProof/>
                      </w:rPr>
                    </w:pPr>
                    <w:r>
                      <w:rPr>
                        <w:noProof/>
                      </w:rPr>
                      <w:t>E. &amp;. Young, “Bring your own device security and risk considerations for your mobile device program,” EY, September 2013.</w:t>
                    </w:r>
                  </w:p>
                </w:tc>
              </w:tr>
              <w:tr w:rsidR="0099739F" w14:paraId="6909D0B0" w14:textId="77777777">
                <w:trPr>
                  <w:divId w:val="1281033206"/>
                  <w:tblCellSpacing w:w="15" w:type="dxa"/>
                </w:trPr>
                <w:tc>
                  <w:tcPr>
                    <w:tcW w:w="50" w:type="pct"/>
                    <w:hideMark/>
                  </w:tcPr>
                  <w:p w14:paraId="135E282E" w14:textId="77777777" w:rsidR="0099739F" w:rsidRDefault="0099739F">
                    <w:pPr>
                      <w:pStyle w:val="Bibliography"/>
                      <w:rPr>
                        <w:noProof/>
                      </w:rPr>
                    </w:pPr>
                    <w:r>
                      <w:rPr>
                        <w:noProof/>
                      </w:rPr>
                      <w:t xml:space="preserve">[10] </w:t>
                    </w:r>
                  </w:p>
                </w:tc>
                <w:tc>
                  <w:tcPr>
                    <w:tcW w:w="0" w:type="auto"/>
                    <w:hideMark/>
                  </w:tcPr>
                  <w:p w14:paraId="1E381852" w14:textId="77777777" w:rsidR="0099739F" w:rsidRDefault="0099739F">
                    <w:pPr>
                      <w:pStyle w:val="Bibliography"/>
                      <w:rPr>
                        <w:noProof/>
                      </w:rPr>
                    </w:pPr>
                    <w:r>
                      <w:rPr>
                        <w:noProof/>
                      </w:rPr>
                      <w:t>H. Schulze, “BYOD &amp; Mobile Security Spotlight Report,” 2016.</w:t>
                    </w:r>
                  </w:p>
                </w:tc>
              </w:tr>
              <w:tr w:rsidR="0099739F" w14:paraId="47219024" w14:textId="77777777">
                <w:trPr>
                  <w:divId w:val="1281033206"/>
                  <w:tblCellSpacing w:w="15" w:type="dxa"/>
                </w:trPr>
                <w:tc>
                  <w:tcPr>
                    <w:tcW w:w="50" w:type="pct"/>
                    <w:hideMark/>
                  </w:tcPr>
                  <w:p w14:paraId="3897D40B" w14:textId="77777777" w:rsidR="0099739F" w:rsidRDefault="0099739F">
                    <w:pPr>
                      <w:pStyle w:val="Bibliography"/>
                      <w:rPr>
                        <w:noProof/>
                      </w:rPr>
                    </w:pPr>
                    <w:r>
                      <w:rPr>
                        <w:noProof/>
                      </w:rPr>
                      <w:t xml:space="preserve">[11] </w:t>
                    </w:r>
                  </w:p>
                </w:tc>
                <w:tc>
                  <w:tcPr>
                    <w:tcW w:w="0" w:type="auto"/>
                    <w:hideMark/>
                  </w:tcPr>
                  <w:p w14:paraId="33AE7740" w14:textId="77777777" w:rsidR="0099739F" w:rsidRDefault="0099739F">
                    <w:pPr>
                      <w:pStyle w:val="Bibliography"/>
                      <w:rPr>
                        <w:noProof/>
                      </w:rPr>
                    </w:pPr>
                    <w:r>
                      <w:rPr>
                        <w:noProof/>
                      </w:rPr>
                      <w:t>T. Struthers and P. Lee, “Understanding the Bring-Your-Own-Device landscape,” Deloitte, 2013.</w:t>
                    </w:r>
                  </w:p>
                </w:tc>
              </w:tr>
              <w:tr w:rsidR="0099739F" w14:paraId="250BB46B" w14:textId="77777777">
                <w:trPr>
                  <w:divId w:val="1281033206"/>
                  <w:tblCellSpacing w:w="15" w:type="dxa"/>
                </w:trPr>
                <w:tc>
                  <w:tcPr>
                    <w:tcW w:w="50" w:type="pct"/>
                    <w:hideMark/>
                  </w:tcPr>
                  <w:p w14:paraId="6DA39043" w14:textId="77777777" w:rsidR="0099739F" w:rsidRDefault="0099739F">
                    <w:pPr>
                      <w:pStyle w:val="Bibliography"/>
                      <w:rPr>
                        <w:noProof/>
                      </w:rPr>
                    </w:pPr>
                    <w:r>
                      <w:rPr>
                        <w:noProof/>
                      </w:rPr>
                      <w:t xml:space="preserve">[12] </w:t>
                    </w:r>
                  </w:p>
                </w:tc>
                <w:tc>
                  <w:tcPr>
                    <w:tcW w:w="0" w:type="auto"/>
                    <w:hideMark/>
                  </w:tcPr>
                  <w:p w14:paraId="36E25CB7" w14:textId="77777777" w:rsidR="0099739F" w:rsidRDefault="0099739F">
                    <w:pPr>
                      <w:pStyle w:val="Bibliography"/>
                      <w:rPr>
                        <w:noProof/>
                      </w:rPr>
                    </w:pPr>
                    <w:r>
                      <w:rPr>
                        <w:noProof/>
                      </w:rPr>
                      <w:t>Becta, “Virtual Private Network,” Becta, UK, 2004.</w:t>
                    </w:r>
                  </w:p>
                </w:tc>
              </w:tr>
              <w:tr w:rsidR="0099739F" w14:paraId="60A68CE1" w14:textId="77777777">
                <w:trPr>
                  <w:divId w:val="1281033206"/>
                  <w:tblCellSpacing w:w="15" w:type="dxa"/>
                </w:trPr>
                <w:tc>
                  <w:tcPr>
                    <w:tcW w:w="50" w:type="pct"/>
                    <w:hideMark/>
                  </w:tcPr>
                  <w:p w14:paraId="4D1541D7" w14:textId="77777777" w:rsidR="0099739F" w:rsidRDefault="0099739F">
                    <w:pPr>
                      <w:pStyle w:val="Bibliography"/>
                      <w:rPr>
                        <w:noProof/>
                      </w:rPr>
                    </w:pPr>
                    <w:r>
                      <w:rPr>
                        <w:noProof/>
                      </w:rPr>
                      <w:t xml:space="preserve">[13] </w:t>
                    </w:r>
                  </w:p>
                </w:tc>
                <w:tc>
                  <w:tcPr>
                    <w:tcW w:w="0" w:type="auto"/>
                    <w:hideMark/>
                  </w:tcPr>
                  <w:p w14:paraId="438BAE32" w14:textId="77777777" w:rsidR="0099739F" w:rsidRDefault="0099739F">
                    <w:pPr>
                      <w:pStyle w:val="Bibliography"/>
                      <w:rPr>
                        <w:noProof/>
                      </w:rPr>
                    </w:pPr>
                    <w:r>
                      <w:rPr>
                        <w:noProof/>
                      </w:rPr>
                      <w:t>A. Adomnita and A. Resmini, “Balancing walled garden and open platform approaches for the Internet of Things,” University of Jonkoping, Jonkoping, September 2016.</w:t>
                    </w:r>
                  </w:p>
                </w:tc>
              </w:tr>
              <w:tr w:rsidR="0099739F" w14:paraId="3DB916BA" w14:textId="77777777">
                <w:trPr>
                  <w:divId w:val="1281033206"/>
                  <w:tblCellSpacing w:w="15" w:type="dxa"/>
                </w:trPr>
                <w:tc>
                  <w:tcPr>
                    <w:tcW w:w="50" w:type="pct"/>
                    <w:hideMark/>
                  </w:tcPr>
                  <w:p w14:paraId="70776FF9" w14:textId="77777777" w:rsidR="0099739F" w:rsidRDefault="0099739F">
                    <w:pPr>
                      <w:pStyle w:val="Bibliography"/>
                      <w:rPr>
                        <w:noProof/>
                      </w:rPr>
                    </w:pPr>
                    <w:r>
                      <w:rPr>
                        <w:noProof/>
                      </w:rPr>
                      <w:t xml:space="preserve">[14] </w:t>
                    </w:r>
                  </w:p>
                </w:tc>
                <w:tc>
                  <w:tcPr>
                    <w:tcW w:w="0" w:type="auto"/>
                    <w:hideMark/>
                  </w:tcPr>
                  <w:p w14:paraId="310F944D" w14:textId="77777777" w:rsidR="0099739F" w:rsidRDefault="0099739F">
                    <w:pPr>
                      <w:pStyle w:val="Bibliography"/>
                      <w:rPr>
                        <w:noProof/>
                      </w:rPr>
                    </w:pPr>
                    <w:r>
                      <w:rPr>
                        <w:noProof/>
                      </w:rPr>
                      <w:t>J. Attewell, J. Ayre and A. Balanskat, “Designing the future classroom BYOD Bring your own device a guide for school leaders,” European Schoolnet, Brussels, October 2015.</w:t>
                    </w:r>
                  </w:p>
                </w:tc>
              </w:tr>
              <w:tr w:rsidR="0099739F" w14:paraId="525E146F" w14:textId="77777777">
                <w:trPr>
                  <w:divId w:val="1281033206"/>
                  <w:tblCellSpacing w:w="15" w:type="dxa"/>
                </w:trPr>
                <w:tc>
                  <w:tcPr>
                    <w:tcW w:w="50" w:type="pct"/>
                    <w:hideMark/>
                  </w:tcPr>
                  <w:p w14:paraId="00A9C5BA" w14:textId="77777777" w:rsidR="0099739F" w:rsidRDefault="0099739F">
                    <w:pPr>
                      <w:pStyle w:val="Bibliography"/>
                      <w:rPr>
                        <w:noProof/>
                      </w:rPr>
                    </w:pPr>
                    <w:r>
                      <w:rPr>
                        <w:noProof/>
                      </w:rPr>
                      <w:t xml:space="preserve">[15] </w:t>
                    </w:r>
                  </w:p>
                </w:tc>
                <w:tc>
                  <w:tcPr>
                    <w:tcW w:w="0" w:type="auto"/>
                    <w:hideMark/>
                  </w:tcPr>
                  <w:p w14:paraId="0C13101E" w14:textId="77777777" w:rsidR="0099739F" w:rsidRDefault="0099739F">
                    <w:pPr>
                      <w:pStyle w:val="Bibliography"/>
                      <w:rPr>
                        <w:noProof/>
                      </w:rPr>
                    </w:pPr>
                    <w:r>
                      <w:rPr>
                        <w:noProof/>
                      </w:rPr>
                      <w:t xml:space="preserve">R. Ibrahim and S. Y. Yen, </w:t>
                    </w:r>
                    <w:r>
                      <w:rPr>
                        <w:i/>
                        <w:iCs/>
                        <w:noProof/>
                      </w:rPr>
                      <w:t xml:space="preserve">Formalization of the data flow diagram rules for consistency check, </w:t>
                    </w:r>
                    <w:r>
                      <w:rPr>
                        <w:noProof/>
                      </w:rPr>
                      <w:t xml:space="preserve">vol. 1, no. 4, p. 95, October 2010. </w:t>
                    </w:r>
                  </w:p>
                </w:tc>
              </w:tr>
              <w:tr w:rsidR="0099739F" w14:paraId="130FB6A6" w14:textId="77777777">
                <w:trPr>
                  <w:divId w:val="1281033206"/>
                  <w:tblCellSpacing w:w="15" w:type="dxa"/>
                </w:trPr>
                <w:tc>
                  <w:tcPr>
                    <w:tcW w:w="50" w:type="pct"/>
                    <w:hideMark/>
                  </w:tcPr>
                  <w:p w14:paraId="7E42BAE1" w14:textId="77777777" w:rsidR="0099739F" w:rsidRDefault="0099739F">
                    <w:pPr>
                      <w:pStyle w:val="Bibliography"/>
                      <w:rPr>
                        <w:noProof/>
                      </w:rPr>
                    </w:pPr>
                    <w:r>
                      <w:rPr>
                        <w:noProof/>
                      </w:rPr>
                      <w:t xml:space="preserve">[16] </w:t>
                    </w:r>
                  </w:p>
                </w:tc>
                <w:tc>
                  <w:tcPr>
                    <w:tcW w:w="0" w:type="auto"/>
                    <w:hideMark/>
                  </w:tcPr>
                  <w:p w14:paraId="61083615" w14:textId="77777777" w:rsidR="0099739F" w:rsidRDefault="0099739F">
                    <w:pPr>
                      <w:pStyle w:val="Bibliography"/>
                      <w:rPr>
                        <w:noProof/>
                      </w:rPr>
                    </w:pPr>
                    <w:r>
                      <w:rPr>
                        <w:noProof/>
                      </w:rPr>
                      <w:t xml:space="preserve">M. Eslahi, M. V. Naseri, H. Hashim, N. M. Tahir and E. H. M. Saad, “BYOD: Current State and Security Challenges,” p. 1. </w:t>
                    </w:r>
                  </w:p>
                </w:tc>
              </w:tr>
              <w:tr w:rsidR="0099739F" w14:paraId="26925313" w14:textId="77777777">
                <w:trPr>
                  <w:divId w:val="1281033206"/>
                  <w:tblCellSpacing w:w="15" w:type="dxa"/>
                </w:trPr>
                <w:tc>
                  <w:tcPr>
                    <w:tcW w:w="50" w:type="pct"/>
                    <w:hideMark/>
                  </w:tcPr>
                  <w:p w14:paraId="5CDEAAD0" w14:textId="77777777" w:rsidR="0099739F" w:rsidRDefault="0099739F">
                    <w:pPr>
                      <w:pStyle w:val="Bibliography"/>
                      <w:rPr>
                        <w:noProof/>
                      </w:rPr>
                    </w:pPr>
                    <w:r>
                      <w:rPr>
                        <w:noProof/>
                      </w:rPr>
                      <w:t xml:space="preserve">[17] </w:t>
                    </w:r>
                  </w:p>
                </w:tc>
                <w:tc>
                  <w:tcPr>
                    <w:tcW w:w="0" w:type="auto"/>
                    <w:hideMark/>
                  </w:tcPr>
                  <w:p w14:paraId="654BC35A" w14:textId="77777777" w:rsidR="0099739F" w:rsidRDefault="0099739F">
                    <w:pPr>
                      <w:pStyle w:val="Bibliography"/>
                      <w:rPr>
                        <w:noProof/>
                      </w:rPr>
                    </w:pPr>
                    <w:r>
                      <w:rPr>
                        <w:noProof/>
                      </w:rPr>
                      <w:t>M. Jalili and O. Flygt, “Analyse Mobile Device Management Criteria,” November 2014.</w:t>
                    </w:r>
                  </w:p>
                </w:tc>
              </w:tr>
              <w:tr w:rsidR="0099739F" w14:paraId="32DF1CDD" w14:textId="77777777">
                <w:trPr>
                  <w:divId w:val="1281033206"/>
                  <w:tblCellSpacing w:w="15" w:type="dxa"/>
                </w:trPr>
                <w:tc>
                  <w:tcPr>
                    <w:tcW w:w="50" w:type="pct"/>
                    <w:hideMark/>
                  </w:tcPr>
                  <w:p w14:paraId="5689D1A6" w14:textId="77777777" w:rsidR="0099739F" w:rsidRDefault="0099739F">
                    <w:pPr>
                      <w:pStyle w:val="Bibliography"/>
                      <w:rPr>
                        <w:noProof/>
                      </w:rPr>
                    </w:pPr>
                    <w:r>
                      <w:rPr>
                        <w:noProof/>
                      </w:rPr>
                      <w:t xml:space="preserve">[18] </w:t>
                    </w:r>
                  </w:p>
                </w:tc>
                <w:tc>
                  <w:tcPr>
                    <w:tcW w:w="0" w:type="auto"/>
                    <w:hideMark/>
                  </w:tcPr>
                  <w:p w14:paraId="003CADAB" w14:textId="77777777" w:rsidR="0099739F" w:rsidRDefault="0099739F">
                    <w:pPr>
                      <w:pStyle w:val="Bibliography"/>
                      <w:rPr>
                        <w:noProof/>
                      </w:rPr>
                    </w:pPr>
                    <w:r>
                      <w:rPr>
                        <w:noProof/>
                      </w:rPr>
                      <w:t>N. Leavitt, “Today's Mobile Security Requires a New Approach,” IEEE Computer Society, November 2013.</w:t>
                    </w:r>
                  </w:p>
                </w:tc>
              </w:tr>
              <w:tr w:rsidR="0099739F" w14:paraId="6B09BF2D" w14:textId="77777777">
                <w:trPr>
                  <w:divId w:val="1281033206"/>
                  <w:tblCellSpacing w:w="15" w:type="dxa"/>
                </w:trPr>
                <w:tc>
                  <w:tcPr>
                    <w:tcW w:w="50" w:type="pct"/>
                    <w:hideMark/>
                  </w:tcPr>
                  <w:p w14:paraId="3463166A" w14:textId="77777777" w:rsidR="0099739F" w:rsidRDefault="0099739F">
                    <w:pPr>
                      <w:pStyle w:val="Bibliography"/>
                      <w:rPr>
                        <w:noProof/>
                      </w:rPr>
                    </w:pPr>
                    <w:r>
                      <w:rPr>
                        <w:noProof/>
                      </w:rPr>
                      <w:t xml:space="preserve">[19] </w:t>
                    </w:r>
                  </w:p>
                </w:tc>
                <w:tc>
                  <w:tcPr>
                    <w:tcW w:w="0" w:type="auto"/>
                    <w:hideMark/>
                  </w:tcPr>
                  <w:p w14:paraId="585FB759" w14:textId="77777777" w:rsidR="0099739F" w:rsidRDefault="0099739F">
                    <w:pPr>
                      <w:pStyle w:val="Bibliography"/>
                      <w:rPr>
                        <w:noProof/>
                      </w:rPr>
                    </w:pPr>
                    <w:r>
                      <w:rPr>
                        <w:noProof/>
                      </w:rPr>
                      <w:t xml:space="preserve">J. Machado, A. Abelha, F. Portela and M. F. Santos, Next-Generation Mobile and Pervasive Healthcare Solutions, IGI Global, August 2017. </w:t>
                    </w:r>
                  </w:p>
                </w:tc>
              </w:tr>
              <w:tr w:rsidR="0099739F" w14:paraId="10F6798C" w14:textId="77777777">
                <w:trPr>
                  <w:divId w:val="1281033206"/>
                  <w:tblCellSpacing w:w="15" w:type="dxa"/>
                </w:trPr>
                <w:tc>
                  <w:tcPr>
                    <w:tcW w:w="50" w:type="pct"/>
                    <w:hideMark/>
                  </w:tcPr>
                  <w:p w14:paraId="6FF80620" w14:textId="77777777" w:rsidR="0099739F" w:rsidRDefault="0099739F">
                    <w:pPr>
                      <w:pStyle w:val="Bibliography"/>
                      <w:rPr>
                        <w:noProof/>
                      </w:rPr>
                    </w:pPr>
                    <w:r>
                      <w:rPr>
                        <w:noProof/>
                      </w:rPr>
                      <w:t xml:space="preserve">[20] </w:t>
                    </w:r>
                  </w:p>
                </w:tc>
                <w:tc>
                  <w:tcPr>
                    <w:tcW w:w="0" w:type="auto"/>
                    <w:hideMark/>
                  </w:tcPr>
                  <w:p w14:paraId="190FDF4E" w14:textId="77777777" w:rsidR="0099739F" w:rsidRDefault="0099739F">
                    <w:pPr>
                      <w:pStyle w:val="Bibliography"/>
                      <w:rPr>
                        <w:noProof/>
                      </w:rPr>
                    </w:pPr>
                    <w:r>
                      <w:rPr>
                        <w:noProof/>
                      </w:rPr>
                      <w:t xml:space="preserve">M. C. Faulds, K. Bauchmuller, D. Miller, J. H. Rosser, K. Shuker, I. Wrench, P. Wilson and G. H. Mills, “The feasibility of using ‘bring your own device’ (BYOD) technology for electronic data capture in multicentre medical audit and research,” November 2015. </w:t>
                    </w:r>
                  </w:p>
                </w:tc>
              </w:tr>
            </w:tbl>
            <w:p w14:paraId="5AA1AAE7" w14:textId="77777777" w:rsidR="0099739F" w:rsidRDefault="0099739F">
              <w:pPr>
                <w:divId w:val="1281033206"/>
                <w:rPr>
                  <w:rFonts w:eastAsia="Times New Roman"/>
                  <w:noProof/>
                </w:rPr>
              </w:pPr>
            </w:p>
            <w:p w14:paraId="07263EDB" w14:textId="77777777" w:rsidR="003E3CA0" w:rsidRPr="003E3CA0" w:rsidRDefault="00151B58" w:rsidP="003E3CA0">
              <w:r>
                <w:rPr>
                  <w:b/>
                  <w:bCs/>
                  <w:noProof/>
                </w:rPr>
                <w:fldChar w:fldCharType="end"/>
              </w:r>
            </w:p>
          </w:sdtContent>
        </w:sdt>
      </w:sdtContent>
    </w:sdt>
    <w:p w14:paraId="6146105A" w14:textId="77777777" w:rsidR="003E3CA0" w:rsidRDefault="003E3CA0" w:rsidP="009C5137">
      <w:pPr>
        <w:pStyle w:val="Heading1"/>
        <w:jc w:val="center"/>
        <w:rPr>
          <w:rFonts w:ascii="Times New Roman" w:hAnsi="Times New Roman" w:cs="Times New Roman"/>
          <w:b/>
          <w:color w:val="auto"/>
          <w:sz w:val="24"/>
        </w:rPr>
      </w:pPr>
    </w:p>
    <w:p w14:paraId="57EE40C2" w14:textId="77777777" w:rsidR="003E3CA0" w:rsidRDefault="003E3CA0" w:rsidP="003E3CA0"/>
    <w:p w14:paraId="6A373A2D" w14:textId="77777777" w:rsidR="003E3CA0" w:rsidRPr="003E3CA0" w:rsidRDefault="003E3CA0" w:rsidP="003E3CA0"/>
    <w:p w14:paraId="63BFB92C" w14:textId="77777777" w:rsidR="003E3CA0" w:rsidRPr="003E3CA0" w:rsidRDefault="009C5137" w:rsidP="003E3CA0">
      <w:pPr>
        <w:pStyle w:val="Heading1"/>
        <w:jc w:val="center"/>
        <w:rPr>
          <w:rFonts w:ascii="Times New Roman" w:hAnsi="Times New Roman" w:cs="Times New Roman"/>
          <w:b/>
          <w:color w:val="auto"/>
          <w:sz w:val="24"/>
        </w:rPr>
      </w:pPr>
      <w:bookmarkStart w:id="32" w:name="_Toc500272195"/>
      <w:r w:rsidRPr="009C5137">
        <w:rPr>
          <w:rFonts w:ascii="Times New Roman" w:hAnsi="Times New Roman" w:cs="Times New Roman"/>
          <w:b/>
          <w:color w:val="auto"/>
          <w:sz w:val="24"/>
        </w:rPr>
        <w:lastRenderedPageBreak/>
        <w:t>VI. Bibliography</w:t>
      </w:r>
      <w:bookmarkEnd w:id="32"/>
    </w:p>
    <w:p w14:paraId="4D2FAB3E" w14:textId="77777777" w:rsidR="003E3CA0" w:rsidRDefault="00C46067" w:rsidP="003E3CA0">
      <w:hyperlink r:id="rId18" w:history="1">
        <w:r w:rsidR="003E3CA0" w:rsidRPr="008C3FE9">
          <w:rPr>
            <w:rStyle w:val="Hyperlink"/>
          </w:rPr>
          <w:t>https://www.cisco.com/en/US/docs/net_mgmt/cisco_secure_access_control_server_for_windows/4.1/user/UsrDb.html</w:t>
        </w:r>
      </w:hyperlink>
      <w:r w:rsidR="003E3CA0">
        <w:t xml:space="preserve"> </w:t>
      </w:r>
    </w:p>
    <w:p w14:paraId="38C956B2" w14:textId="77777777" w:rsidR="003E3CA0" w:rsidRDefault="00C46067" w:rsidP="003E3CA0">
      <w:hyperlink r:id="rId19" w:history="1">
        <w:r w:rsidR="003E3CA0" w:rsidRPr="008C3FE9">
          <w:rPr>
            <w:rStyle w:val="Hyperlink"/>
          </w:rPr>
          <w:t>http://iips.icci.edu.iq/images/exam/databases-ramaz.pdf</w:t>
        </w:r>
      </w:hyperlink>
      <w:r w:rsidR="003E3CA0">
        <w:t xml:space="preserve"> </w:t>
      </w:r>
    </w:p>
    <w:p w14:paraId="1F0FB718" w14:textId="77777777" w:rsidR="003E3CA0" w:rsidRDefault="00C46067" w:rsidP="003E3CA0">
      <w:hyperlink r:id="rId20" w:history="1">
        <w:r w:rsidR="003E3CA0" w:rsidRPr="008C3FE9">
          <w:rPr>
            <w:rStyle w:val="Hyperlink"/>
          </w:rPr>
          <w:t>http://www.staff.amu.edu.pl/~zcht/pliki/Databases%20for%20beginners.pdf</w:t>
        </w:r>
      </w:hyperlink>
      <w:r w:rsidR="003E3CA0">
        <w:t xml:space="preserve"> </w:t>
      </w:r>
    </w:p>
    <w:p w14:paraId="38EFD1AF" w14:textId="77777777" w:rsidR="003E3CA0" w:rsidRDefault="00C46067" w:rsidP="003E3CA0">
      <w:hyperlink r:id="rId21" w:history="1">
        <w:r w:rsidR="003E3CA0" w:rsidRPr="008C3FE9">
          <w:rPr>
            <w:rStyle w:val="Hyperlink"/>
          </w:rPr>
          <w:t>https://pdfs.semanticscholar.org/b56e/43e1d8f3fc6f2ebb7c9769d057f5b0d0df86.pdf</w:t>
        </w:r>
      </w:hyperlink>
      <w:r w:rsidR="003E3CA0">
        <w:t xml:space="preserve"> </w:t>
      </w:r>
    </w:p>
    <w:p w14:paraId="1688FA45" w14:textId="77777777" w:rsidR="00322A0B" w:rsidRDefault="00C46067" w:rsidP="003E3CA0">
      <w:pPr>
        <w:sectPr w:rsidR="00322A0B" w:rsidSect="0035399B">
          <w:type w:val="continuous"/>
          <w:pgSz w:w="11906" w:h="16838"/>
          <w:pgMar w:top="1440" w:right="1440" w:bottom="1440" w:left="1440" w:header="708" w:footer="708" w:gutter="0"/>
          <w:cols w:num="2" w:space="708"/>
          <w:docGrid w:linePitch="360"/>
        </w:sectPr>
      </w:pPr>
      <w:hyperlink r:id="rId22" w:history="1">
        <w:r w:rsidR="003E3CA0" w:rsidRPr="008C3FE9">
          <w:rPr>
            <w:rStyle w:val="Hyperlink"/>
          </w:rPr>
          <w:t>http://static.usenix.org/publications/library/proceedings/sec98/full_papers/paxson/paxson.pdf</w:t>
        </w:r>
      </w:hyperlink>
      <w:r w:rsidR="003E3CA0">
        <w:t xml:space="preserve"> </w:t>
      </w:r>
    </w:p>
    <w:p w14:paraId="1FF5EE61" w14:textId="77777777" w:rsidR="00322A0B" w:rsidRPr="00322A0B" w:rsidRDefault="00322A0B" w:rsidP="00322A0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22A0B" w:rsidRPr="00322A0B" w14:paraId="39DCC6FD" w14:textId="77777777" w:rsidTr="00CC2E70">
        <w:trPr>
          <w:jc w:val="center"/>
        </w:trPr>
        <w:tc>
          <w:tcPr>
            <w:tcW w:w="10670" w:type="dxa"/>
            <w:shd w:val="clear" w:color="auto" w:fill="BFBFBF"/>
          </w:tcPr>
          <w:p w14:paraId="38C6B364" w14:textId="77777777" w:rsidR="00322A0B" w:rsidRPr="00322A0B" w:rsidRDefault="00322A0B" w:rsidP="00322A0B">
            <w:pPr>
              <w:spacing w:after="0" w:line="240" w:lineRule="auto"/>
              <w:rPr>
                <w:rFonts w:ascii="Times New Roman" w:eastAsia="Times New Roman" w:hAnsi="Times New Roman" w:cs="Times New Roman"/>
                <w:sz w:val="20"/>
                <w:szCs w:val="20"/>
                <w:lang w:eastAsia="en-GB"/>
              </w:rPr>
            </w:pPr>
            <w:r w:rsidRPr="00322A0B">
              <w:rPr>
                <w:rFonts w:ascii="Times New Roman" w:eastAsia="Times New Roman" w:hAnsi="Times New Roman" w:cs="Times New Roman"/>
                <w:sz w:val="32"/>
                <w:szCs w:val="32"/>
                <w:lang w:eastAsia="en-GB"/>
              </w:rPr>
              <w:br w:type="page"/>
            </w:r>
            <w:r w:rsidRPr="00322A0B">
              <w:rPr>
                <w:rFonts w:ascii="Calibri" w:eastAsia="Times New Roman" w:hAnsi="Calibri" w:cs="Arial"/>
                <w:b/>
                <w:caps/>
                <w:sz w:val="40"/>
                <w:szCs w:val="20"/>
                <w:lang w:eastAsia="en-GB"/>
              </w:rPr>
              <w:t xml:space="preserve">                 marking criteria and Student FEEDBACK</w:t>
            </w:r>
          </w:p>
        </w:tc>
      </w:tr>
    </w:tbl>
    <w:p w14:paraId="65CAB292" w14:textId="77777777" w:rsidR="00322A0B" w:rsidRPr="00322A0B" w:rsidRDefault="00322A0B" w:rsidP="00322A0B">
      <w:pPr>
        <w:spacing w:after="0" w:line="240" w:lineRule="auto"/>
        <w:rPr>
          <w:rFonts w:ascii="Times New Roman" w:eastAsia="Times New Roman" w:hAnsi="Times New Roman" w:cs="Times New Roman"/>
          <w:sz w:val="16"/>
          <w:szCs w:val="20"/>
          <w:lang w:eastAsia="en-GB"/>
        </w:rPr>
      </w:pPr>
    </w:p>
    <w:p w14:paraId="2C318300" w14:textId="77777777" w:rsidR="00322A0B" w:rsidRPr="00322A0B" w:rsidRDefault="00322A0B" w:rsidP="00322A0B">
      <w:pPr>
        <w:spacing w:after="0" w:line="240" w:lineRule="auto"/>
        <w:jc w:val="both"/>
        <w:rPr>
          <w:rFonts w:ascii="Calibri" w:eastAsia="Times New Roman" w:hAnsi="Calibri" w:cs="Times New Roman"/>
          <w:sz w:val="20"/>
          <w:szCs w:val="20"/>
        </w:rPr>
      </w:pPr>
      <w:r w:rsidRPr="00322A0B">
        <w:rPr>
          <w:rFonts w:ascii="Calibri" w:eastAsia="Times New Roman" w:hAnsi="Calibri" w:cs="Times New Roman"/>
          <w:sz w:val="20"/>
          <w:szCs w:val="20"/>
        </w:rPr>
        <w:t xml:space="preserve">This section details the assessment criteria. The </w:t>
      </w:r>
      <w:r w:rsidRPr="00322A0B">
        <w:rPr>
          <w:rFonts w:ascii="Calibri" w:eastAsia="Times New Roman" w:hAnsi="Calibri" w:cs="Times New Roman"/>
          <w:i/>
          <w:sz w:val="20"/>
          <w:szCs w:val="20"/>
        </w:rPr>
        <w:t>extent</w:t>
      </w:r>
      <w:r w:rsidRPr="00322A0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27B696D" w14:textId="77777777" w:rsidR="00322A0B" w:rsidRPr="00322A0B" w:rsidRDefault="00322A0B" w:rsidP="00322A0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22A0B" w:rsidRPr="00322A0B" w14:paraId="58886CBE"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882694" w14:textId="77777777" w:rsidR="00322A0B" w:rsidRPr="00322A0B" w:rsidRDefault="00322A0B" w:rsidP="00322A0B">
            <w:pPr>
              <w:spacing w:after="0" w:line="240" w:lineRule="auto"/>
              <w:rPr>
                <w:rFonts w:ascii="Calibri" w:eastAsia="Times New Roman" w:hAnsi="Calibri" w:cs="Times New Roman"/>
                <w:b/>
                <w:szCs w:val="20"/>
                <w:lang w:eastAsia="en-GB"/>
              </w:rPr>
            </w:pPr>
            <w:r w:rsidRPr="00322A0B">
              <w:rPr>
                <w:rFonts w:ascii="Calibri" w:eastAsia="Times New Roman" w:hAnsi="Calibri" w:cs="Times New Roman"/>
                <w:b/>
                <w:szCs w:val="16"/>
                <w:lang w:eastAsia="en-GB"/>
              </w:rPr>
              <w:t xml:space="preserve">Common Assessment Criteria </w:t>
            </w:r>
            <w:r w:rsidRPr="00322A0B">
              <w:rPr>
                <w:rFonts w:ascii="Calibri" w:eastAsia="Times New Roman" w:hAnsi="Calibri" w:cs="Times New Roman"/>
                <w:b/>
                <w:szCs w:val="20"/>
                <w:lang w:eastAsia="en-GB"/>
              </w:rPr>
              <w:t xml:space="preserve">Applied </w:t>
            </w:r>
            <w:bookmarkStart w:id="33" w:name="assessmentComponent"/>
            <w:bookmarkEnd w:id="33"/>
            <w:r w:rsidRPr="00322A0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93CED83" w14:textId="77777777" w:rsidR="00322A0B" w:rsidRPr="00322A0B" w:rsidRDefault="00322A0B" w:rsidP="00322A0B">
            <w:pPr>
              <w:spacing w:after="0" w:line="240" w:lineRule="auto"/>
              <w:ind w:left="34" w:right="113"/>
              <w:jc w:val="center"/>
              <w:rPr>
                <w:rFonts w:ascii="Calibri" w:eastAsia="Times New Roman" w:hAnsi="Calibri" w:cs="Times New Roman"/>
                <w:b/>
                <w:sz w:val="14"/>
                <w:szCs w:val="14"/>
                <w:lang w:eastAsia="en-GB"/>
              </w:rPr>
            </w:pPr>
            <w:r w:rsidRPr="00322A0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707ABB" w14:textId="77777777" w:rsidR="00322A0B" w:rsidRPr="00322A0B" w:rsidRDefault="00322A0B" w:rsidP="00322A0B">
            <w:pPr>
              <w:spacing w:after="0" w:line="240" w:lineRule="auto"/>
              <w:ind w:left="113" w:right="113"/>
              <w:jc w:val="center"/>
              <w:rPr>
                <w:rFonts w:ascii="Calibri" w:eastAsia="Times New Roman" w:hAnsi="Calibri" w:cs="Times New Roman"/>
                <w:b/>
                <w:sz w:val="14"/>
                <w:szCs w:val="14"/>
                <w:lang w:eastAsia="en-GB"/>
              </w:rPr>
            </w:pPr>
            <w:r w:rsidRPr="00322A0B">
              <w:rPr>
                <w:rFonts w:ascii="Calibri" w:eastAsia="Times New Roman" w:hAnsi="Calibri" w:cs="Times New Roman"/>
                <w:b/>
                <w:sz w:val="14"/>
                <w:szCs w:val="14"/>
                <w:lang w:eastAsia="en-GB"/>
              </w:rPr>
              <w:t xml:space="preserve">Marks </w:t>
            </w:r>
          </w:p>
          <w:p w14:paraId="73211DFD" w14:textId="77777777" w:rsidR="00322A0B" w:rsidRPr="00322A0B" w:rsidRDefault="00322A0B" w:rsidP="00322A0B">
            <w:pPr>
              <w:spacing w:after="0" w:line="240" w:lineRule="auto"/>
              <w:ind w:left="113" w:right="113"/>
              <w:jc w:val="center"/>
              <w:rPr>
                <w:rFonts w:ascii="Calibri" w:eastAsia="Times New Roman" w:hAnsi="Calibri" w:cs="Times New Roman"/>
                <w:b/>
                <w:sz w:val="14"/>
                <w:szCs w:val="14"/>
                <w:lang w:eastAsia="en-GB"/>
              </w:rPr>
            </w:pPr>
            <w:r w:rsidRPr="00322A0B">
              <w:rPr>
                <w:rFonts w:ascii="Calibri" w:eastAsia="Times New Roman" w:hAnsi="Calibri" w:cs="Times New Roman"/>
                <w:b/>
                <w:sz w:val="14"/>
                <w:szCs w:val="14"/>
                <w:lang w:eastAsia="en-GB"/>
              </w:rPr>
              <w:t>awarded</w:t>
            </w:r>
          </w:p>
        </w:tc>
      </w:tr>
      <w:tr w:rsidR="00322A0B" w:rsidRPr="00322A0B" w14:paraId="263E2A6A"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4C09C5A" w14:textId="77777777" w:rsidR="00322A0B" w:rsidRPr="00322A0B" w:rsidRDefault="00322A0B" w:rsidP="00322A0B">
            <w:pPr>
              <w:spacing w:after="0" w:line="240" w:lineRule="auto"/>
              <w:rPr>
                <w:rFonts w:ascii="Calibri" w:eastAsia="Times New Roman" w:hAnsi="Calibri" w:cs="Times New Roman"/>
                <w:b/>
                <w:sz w:val="16"/>
                <w:szCs w:val="16"/>
                <w:lang w:eastAsia="en-GB"/>
              </w:rPr>
            </w:pPr>
            <w:r w:rsidRPr="00322A0B">
              <w:rPr>
                <w:rFonts w:ascii="Calibri" w:eastAsia="Times New Roman" w:hAnsi="Calibri" w:cs="Times New Roman"/>
                <w:b/>
                <w:sz w:val="20"/>
                <w:szCs w:val="16"/>
                <w:lang w:eastAsia="en-GB"/>
              </w:rPr>
              <w:t xml:space="preserve">1. </w:t>
            </w:r>
            <w:r w:rsidRPr="00322A0B">
              <w:rPr>
                <w:rFonts w:ascii="Calibri" w:eastAsia="Times New Roman" w:hAnsi="Calibri" w:cs="Times New Roman"/>
                <w:b/>
                <w:sz w:val="20"/>
                <w:szCs w:val="20"/>
                <w:lang w:eastAsia="en-GB"/>
              </w:rPr>
              <w:t>Research-informed Literature</w:t>
            </w:r>
            <w:r w:rsidRPr="00322A0B">
              <w:rPr>
                <w:rFonts w:ascii="Calibri" w:eastAsia="Times New Roman" w:hAnsi="Calibri" w:cs="Times New Roman"/>
                <w:b/>
                <w:sz w:val="16"/>
                <w:szCs w:val="16"/>
                <w:lang w:eastAsia="en-GB"/>
              </w:rPr>
              <w:t xml:space="preserve"> </w:t>
            </w:r>
          </w:p>
          <w:p w14:paraId="6C3AEEAD" w14:textId="77777777" w:rsidR="00322A0B" w:rsidRPr="00322A0B" w:rsidRDefault="00322A0B" w:rsidP="00322A0B">
            <w:pPr>
              <w:spacing w:after="120" w:line="240" w:lineRule="auto"/>
              <w:rPr>
                <w:rFonts w:ascii="Calibri" w:eastAsia="Times New Roman" w:hAnsi="Calibri" w:cs="Times New Roman"/>
                <w:sz w:val="14"/>
                <w:szCs w:val="14"/>
                <w:lang w:eastAsia="en-GB"/>
              </w:rPr>
            </w:pPr>
            <w:r w:rsidRPr="00322A0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BE355B7"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5C127D"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3B3BEC01" w14:textId="77777777" w:rsidTr="00CC2E70">
        <w:trPr>
          <w:trHeight w:val="450"/>
        </w:trPr>
        <w:tc>
          <w:tcPr>
            <w:tcW w:w="4435" w:type="pct"/>
            <w:vMerge w:val="restart"/>
            <w:tcBorders>
              <w:top w:val="single" w:sz="4" w:space="0" w:color="auto"/>
              <w:left w:val="single" w:sz="4" w:space="0" w:color="auto"/>
              <w:right w:val="single" w:sz="4" w:space="0" w:color="auto"/>
            </w:tcBorders>
          </w:tcPr>
          <w:p w14:paraId="39EDF8A7" w14:textId="11246553" w:rsidR="00322A0B" w:rsidRPr="00322A0B" w:rsidRDefault="00322A0B" w:rsidP="00322A0B">
            <w:pPr>
              <w:spacing w:after="120" w:line="240" w:lineRule="auto"/>
              <w:rPr>
                <w:rFonts w:ascii="Calibri" w:eastAsia="Times New Roman" w:hAnsi="Calibri" w:cs="Times New Roman"/>
                <w:sz w:val="20"/>
                <w:szCs w:val="14"/>
                <w:lang w:eastAsia="en-GB"/>
              </w:rPr>
            </w:pPr>
            <w:bookmarkStart w:id="34" w:name="feedbackRIL"/>
            <w:bookmarkEnd w:id="34"/>
            <w:r w:rsidRPr="00322A0B">
              <w:rPr>
                <w:rFonts w:ascii="Calibri" w:eastAsia="Times New Roman" w:hAnsi="Calibri" w:cs="Times New Roman"/>
                <w:sz w:val="20"/>
                <w:szCs w:val="14"/>
                <w:lang w:eastAsia="en-GB"/>
              </w:rPr>
              <w:t xml:space="preserve">Relevant </w:t>
            </w:r>
            <w:r w:rsidRPr="00322A0B">
              <w:rPr>
                <w:rFonts w:ascii="Calibri" w:eastAsia="Times New Roman" w:hAnsi="Calibri" w:cs="Times New Roman"/>
                <w:sz w:val="20"/>
                <w:szCs w:val="14"/>
                <w:lang w:eastAsia="en-GB"/>
              </w:rPr>
              <w:t>reference</w:t>
            </w:r>
            <w:r w:rsidRPr="00322A0B">
              <w:rPr>
                <w:rFonts w:ascii="Calibri" w:eastAsia="Times New Roman" w:hAnsi="Calibri" w:cs="Times New Roman"/>
                <w:sz w:val="20"/>
                <w:szCs w:val="14"/>
                <w:lang w:eastAsia="en-GB"/>
              </w:rPr>
              <w:t xml:space="preserve"> sources used and appropriate referencing done. (Grade mark: 56.67%)</w:t>
            </w:r>
          </w:p>
        </w:tc>
        <w:tc>
          <w:tcPr>
            <w:tcW w:w="283" w:type="pct"/>
            <w:tcBorders>
              <w:top w:val="single" w:sz="4" w:space="0" w:color="auto"/>
              <w:left w:val="single" w:sz="4" w:space="0" w:color="auto"/>
              <w:right w:val="single" w:sz="4" w:space="0" w:color="auto"/>
            </w:tcBorders>
          </w:tcPr>
          <w:p w14:paraId="7968F7D4"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35" w:name="totalRIL"/>
            <w:bookmarkEnd w:id="35"/>
            <w:r w:rsidRPr="00322A0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AF88610"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36" w:name="markRIL"/>
            <w:bookmarkEnd w:id="36"/>
            <w:r w:rsidRPr="00322A0B">
              <w:rPr>
                <w:rFonts w:ascii="Calibri" w:eastAsia="Times New Roman" w:hAnsi="Calibri" w:cs="Times New Roman"/>
                <w:sz w:val="20"/>
                <w:szCs w:val="20"/>
                <w:lang w:eastAsia="en-GB"/>
              </w:rPr>
              <w:t>8.5</w:t>
            </w:r>
          </w:p>
        </w:tc>
      </w:tr>
      <w:tr w:rsidR="00322A0B" w:rsidRPr="00322A0B" w14:paraId="376D02EC" w14:textId="77777777" w:rsidTr="00CC2E70">
        <w:trPr>
          <w:trHeight w:val="451"/>
        </w:trPr>
        <w:tc>
          <w:tcPr>
            <w:tcW w:w="4435" w:type="pct"/>
            <w:vMerge/>
            <w:tcBorders>
              <w:left w:val="single" w:sz="4" w:space="0" w:color="auto"/>
              <w:bottom w:val="single" w:sz="4" w:space="0" w:color="auto"/>
              <w:right w:val="single" w:sz="4" w:space="0" w:color="auto"/>
            </w:tcBorders>
          </w:tcPr>
          <w:p w14:paraId="04D9B430" w14:textId="77777777" w:rsidR="00322A0B" w:rsidRPr="00322A0B" w:rsidRDefault="00322A0B" w:rsidP="00322A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E25667" w14:textId="77777777" w:rsidR="00322A0B" w:rsidRPr="00322A0B" w:rsidRDefault="00322A0B" w:rsidP="00322A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197367"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2B4C5EA7"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6C15DCAB" w14:textId="77777777" w:rsidR="00322A0B" w:rsidRPr="00322A0B" w:rsidRDefault="00322A0B" w:rsidP="00322A0B">
            <w:pPr>
              <w:spacing w:after="0" w:line="240" w:lineRule="auto"/>
              <w:rPr>
                <w:rFonts w:ascii="Calibri" w:eastAsia="Times New Roman" w:hAnsi="Calibri" w:cs="Times New Roman"/>
                <w:b/>
                <w:sz w:val="20"/>
                <w:szCs w:val="20"/>
                <w:lang w:eastAsia="en-GB"/>
              </w:rPr>
            </w:pPr>
            <w:r w:rsidRPr="00322A0B">
              <w:rPr>
                <w:rFonts w:ascii="Calibri" w:eastAsia="Times New Roman" w:hAnsi="Calibri" w:cs="Times New Roman"/>
                <w:b/>
                <w:sz w:val="20"/>
                <w:szCs w:val="16"/>
                <w:lang w:eastAsia="en-GB"/>
              </w:rPr>
              <w:t xml:space="preserve">2. </w:t>
            </w:r>
            <w:r w:rsidRPr="00322A0B">
              <w:rPr>
                <w:rFonts w:ascii="Calibri" w:eastAsia="Times New Roman" w:hAnsi="Calibri" w:cs="Times New Roman"/>
                <w:b/>
                <w:sz w:val="20"/>
                <w:szCs w:val="20"/>
                <w:lang w:eastAsia="en-GB"/>
              </w:rPr>
              <w:t>Knowledge and Understanding of Subject</w:t>
            </w:r>
          </w:p>
          <w:p w14:paraId="1DBF6A29" w14:textId="77777777" w:rsidR="00322A0B" w:rsidRPr="00322A0B" w:rsidRDefault="00322A0B" w:rsidP="00322A0B">
            <w:pPr>
              <w:spacing w:after="120" w:line="240" w:lineRule="auto"/>
              <w:rPr>
                <w:rFonts w:ascii="Calibri" w:eastAsia="Times New Roman" w:hAnsi="Calibri" w:cs="Times New Roman"/>
                <w:sz w:val="14"/>
                <w:szCs w:val="14"/>
                <w:lang w:eastAsia="en-GB"/>
              </w:rPr>
            </w:pPr>
            <w:r w:rsidRPr="00322A0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35858DF"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5642C4"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25E958A3" w14:textId="77777777" w:rsidTr="00CC2E70">
        <w:trPr>
          <w:trHeight w:val="450"/>
        </w:trPr>
        <w:tc>
          <w:tcPr>
            <w:tcW w:w="4435" w:type="pct"/>
            <w:vMerge w:val="restart"/>
            <w:tcBorders>
              <w:top w:val="single" w:sz="4" w:space="0" w:color="auto"/>
              <w:left w:val="single" w:sz="4" w:space="0" w:color="auto"/>
              <w:right w:val="single" w:sz="4" w:space="0" w:color="auto"/>
            </w:tcBorders>
          </w:tcPr>
          <w:p w14:paraId="2BD7F37A" w14:textId="77777777" w:rsidR="00322A0B" w:rsidRPr="00322A0B" w:rsidRDefault="00322A0B" w:rsidP="00322A0B">
            <w:pPr>
              <w:spacing w:after="120" w:line="240" w:lineRule="auto"/>
              <w:rPr>
                <w:rFonts w:ascii="Calibri" w:eastAsia="Times New Roman" w:hAnsi="Calibri" w:cs="Times New Roman"/>
                <w:sz w:val="20"/>
                <w:szCs w:val="14"/>
                <w:lang w:eastAsia="en-GB"/>
              </w:rPr>
            </w:pPr>
            <w:bookmarkStart w:id="37" w:name="feedbackKUS"/>
            <w:bookmarkEnd w:id="37"/>
            <w:r w:rsidRPr="00322A0B">
              <w:rPr>
                <w:rFonts w:ascii="Calibri" w:eastAsia="Times New Roman" w:hAnsi="Calibri" w:cs="Times New Roman"/>
                <w:sz w:val="20"/>
                <w:szCs w:val="14"/>
                <w:lang w:eastAsia="en-GB"/>
              </w:rPr>
              <w:t>You have demonstrated good understanding but the literature could be more discussed (Grade mark: 60.00%)</w:t>
            </w:r>
          </w:p>
        </w:tc>
        <w:tc>
          <w:tcPr>
            <w:tcW w:w="283" w:type="pct"/>
            <w:tcBorders>
              <w:top w:val="single" w:sz="4" w:space="0" w:color="auto"/>
              <w:left w:val="single" w:sz="4" w:space="0" w:color="auto"/>
              <w:right w:val="single" w:sz="4" w:space="0" w:color="auto"/>
            </w:tcBorders>
          </w:tcPr>
          <w:p w14:paraId="16A45BC0"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38" w:name="totalKUS"/>
            <w:bookmarkEnd w:id="38"/>
            <w:r w:rsidRPr="00322A0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A6092B7"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39" w:name="markKUS"/>
            <w:bookmarkEnd w:id="39"/>
            <w:r w:rsidRPr="00322A0B">
              <w:rPr>
                <w:rFonts w:ascii="Calibri" w:eastAsia="Times New Roman" w:hAnsi="Calibri" w:cs="Times New Roman"/>
                <w:sz w:val="20"/>
                <w:szCs w:val="20"/>
                <w:lang w:eastAsia="en-GB"/>
              </w:rPr>
              <w:t>9</w:t>
            </w:r>
          </w:p>
        </w:tc>
      </w:tr>
      <w:tr w:rsidR="00322A0B" w:rsidRPr="00322A0B" w14:paraId="361D419A" w14:textId="77777777" w:rsidTr="00CC2E70">
        <w:trPr>
          <w:trHeight w:val="451"/>
        </w:trPr>
        <w:tc>
          <w:tcPr>
            <w:tcW w:w="4435" w:type="pct"/>
            <w:vMerge/>
            <w:tcBorders>
              <w:left w:val="single" w:sz="4" w:space="0" w:color="auto"/>
              <w:bottom w:val="single" w:sz="4" w:space="0" w:color="auto"/>
              <w:right w:val="single" w:sz="4" w:space="0" w:color="auto"/>
            </w:tcBorders>
          </w:tcPr>
          <w:p w14:paraId="03FA3D1C" w14:textId="77777777" w:rsidR="00322A0B" w:rsidRPr="00322A0B" w:rsidRDefault="00322A0B" w:rsidP="00322A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07111F" w14:textId="77777777" w:rsidR="00322A0B" w:rsidRPr="00322A0B" w:rsidRDefault="00322A0B" w:rsidP="00322A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28A3B5"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380EE57C"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1B6A8B89" w14:textId="77777777" w:rsidR="00322A0B" w:rsidRPr="00322A0B" w:rsidRDefault="00322A0B" w:rsidP="00322A0B">
            <w:pPr>
              <w:spacing w:after="0" w:line="240" w:lineRule="auto"/>
              <w:rPr>
                <w:rFonts w:ascii="Calibri" w:eastAsia="Times New Roman" w:hAnsi="Calibri" w:cs="Times New Roman"/>
                <w:b/>
                <w:sz w:val="16"/>
                <w:szCs w:val="16"/>
                <w:lang w:eastAsia="en-GB"/>
              </w:rPr>
            </w:pPr>
            <w:r w:rsidRPr="00322A0B">
              <w:rPr>
                <w:rFonts w:ascii="Calibri" w:eastAsia="Times New Roman" w:hAnsi="Calibri" w:cs="Times New Roman"/>
                <w:b/>
                <w:sz w:val="20"/>
                <w:szCs w:val="16"/>
                <w:lang w:eastAsia="en-GB"/>
              </w:rPr>
              <w:t xml:space="preserve">3. </w:t>
            </w:r>
            <w:r w:rsidRPr="00322A0B">
              <w:rPr>
                <w:rFonts w:ascii="Calibri" w:eastAsia="Times New Roman" w:hAnsi="Calibri" w:cs="Times New Roman"/>
                <w:b/>
                <w:sz w:val="20"/>
                <w:szCs w:val="20"/>
                <w:lang w:eastAsia="en-GB"/>
              </w:rPr>
              <w:t>Analysis</w:t>
            </w:r>
          </w:p>
          <w:p w14:paraId="6177D165" w14:textId="77777777" w:rsidR="00322A0B" w:rsidRPr="00322A0B" w:rsidRDefault="00322A0B" w:rsidP="00322A0B">
            <w:pPr>
              <w:spacing w:after="120" w:line="240" w:lineRule="auto"/>
              <w:rPr>
                <w:rFonts w:ascii="Calibri" w:eastAsia="Times New Roman" w:hAnsi="Calibri" w:cs="Times New Roman"/>
                <w:sz w:val="14"/>
                <w:szCs w:val="14"/>
                <w:lang w:eastAsia="en-GB"/>
              </w:rPr>
            </w:pPr>
            <w:r w:rsidRPr="00322A0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CA90C99"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551B8F"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1BA79EF7" w14:textId="77777777" w:rsidTr="00CC2E70">
        <w:trPr>
          <w:trHeight w:val="450"/>
        </w:trPr>
        <w:tc>
          <w:tcPr>
            <w:tcW w:w="4435" w:type="pct"/>
            <w:vMerge w:val="restart"/>
            <w:tcBorders>
              <w:top w:val="single" w:sz="4" w:space="0" w:color="auto"/>
              <w:left w:val="single" w:sz="4" w:space="0" w:color="auto"/>
              <w:right w:val="single" w:sz="4" w:space="0" w:color="auto"/>
            </w:tcBorders>
          </w:tcPr>
          <w:p w14:paraId="2E86AA27" w14:textId="77777777" w:rsidR="00322A0B" w:rsidRPr="00322A0B" w:rsidRDefault="00322A0B" w:rsidP="00322A0B">
            <w:pPr>
              <w:spacing w:after="120" w:line="240" w:lineRule="auto"/>
              <w:rPr>
                <w:rFonts w:ascii="Calibri" w:eastAsia="Times New Roman" w:hAnsi="Calibri" w:cs="Times New Roman"/>
                <w:sz w:val="20"/>
                <w:szCs w:val="14"/>
                <w:lang w:eastAsia="en-GB"/>
              </w:rPr>
            </w:pPr>
            <w:bookmarkStart w:id="40" w:name="feedbackANA"/>
            <w:bookmarkEnd w:id="40"/>
            <w:r w:rsidRPr="00322A0B">
              <w:rPr>
                <w:rFonts w:ascii="Calibri" w:eastAsia="Times New Roman" w:hAnsi="Calibri" w:cs="Times New Roman"/>
                <w:sz w:val="20"/>
                <w:szCs w:val="14"/>
                <w:lang w:eastAsia="en-GB"/>
              </w:rPr>
              <w:t xml:space="preserve"> You have completed and explained all the required area of the assignment. Very good DFD diagram. You could interrelate your discussion with the case scenario given and cross referenced with your implementation. (Grade mark: 67.50%)</w:t>
            </w:r>
          </w:p>
        </w:tc>
        <w:tc>
          <w:tcPr>
            <w:tcW w:w="283" w:type="pct"/>
            <w:tcBorders>
              <w:top w:val="single" w:sz="4" w:space="0" w:color="auto"/>
              <w:left w:val="single" w:sz="4" w:space="0" w:color="auto"/>
              <w:right w:val="single" w:sz="4" w:space="0" w:color="auto"/>
            </w:tcBorders>
          </w:tcPr>
          <w:p w14:paraId="7F3A676A"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1" w:name="totalANA"/>
            <w:bookmarkEnd w:id="41"/>
            <w:r w:rsidRPr="00322A0B">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E9E581F"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2" w:name="markANA"/>
            <w:bookmarkEnd w:id="42"/>
            <w:r w:rsidRPr="00322A0B">
              <w:rPr>
                <w:rFonts w:ascii="Calibri" w:eastAsia="Times New Roman" w:hAnsi="Calibri" w:cs="Times New Roman"/>
                <w:sz w:val="20"/>
                <w:szCs w:val="20"/>
                <w:lang w:eastAsia="en-GB"/>
              </w:rPr>
              <w:t>27</w:t>
            </w:r>
          </w:p>
        </w:tc>
      </w:tr>
      <w:tr w:rsidR="00322A0B" w:rsidRPr="00322A0B" w14:paraId="3EC3E16F" w14:textId="77777777" w:rsidTr="00CC2E70">
        <w:trPr>
          <w:trHeight w:val="451"/>
        </w:trPr>
        <w:tc>
          <w:tcPr>
            <w:tcW w:w="4435" w:type="pct"/>
            <w:vMerge/>
            <w:tcBorders>
              <w:left w:val="single" w:sz="4" w:space="0" w:color="auto"/>
              <w:bottom w:val="single" w:sz="4" w:space="0" w:color="auto"/>
              <w:right w:val="single" w:sz="4" w:space="0" w:color="auto"/>
            </w:tcBorders>
          </w:tcPr>
          <w:p w14:paraId="088A2D65" w14:textId="77777777" w:rsidR="00322A0B" w:rsidRPr="00322A0B" w:rsidRDefault="00322A0B" w:rsidP="00322A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FC2FFE" w14:textId="77777777" w:rsidR="00322A0B" w:rsidRPr="00322A0B" w:rsidRDefault="00322A0B" w:rsidP="00322A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C9F4DE"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52E79305"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BAC31AB" w14:textId="77777777" w:rsidR="00322A0B" w:rsidRPr="00322A0B" w:rsidRDefault="00322A0B" w:rsidP="00322A0B">
            <w:pPr>
              <w:spacing w:after="0" w:line="240" w:lineRule="auto"/>
              <w:rPr>
                <w:rFonts w:ascii="Calibri" w:eastAsia="Times New Roman" w:hAnsi="Calibri" w:cs="Times New Roman"/>
                <w:b/>
                <w:sz w:val="16"/>
                <w:szCs w:val="16"/>
                <w:lang w:eastAsia="en-GB"/>
              </w:rPr>
            </w:pPr>
            <w:r w:rsidRPr="00322A0B">
              <w:rPr>
                <w:rFonts w:ascii="Calibri" w:eastAsia="Times New Roman" w:hAnsi="Calibri" w:cs="Times New Roman"/>
                <w:b/>
                <w:sz w:val="20"/>
                <w:szCs w:val="16"/>
                <w:lang w:eastAsia="en-GB"/>
              </w:rPr>
              <w:t xml:space="preserve">4. </w:t>
            </w:r>
            <w:r w:rsidRPr="00322A0B">
              <w:rPr>
                <w:rFonts w:ascii="Calibri" w:eastAsia="Times New Roman" w:hAnsi="Calibri" w:cs="Times New Roman"/>
                <w:b/>
                <w:sz w:val="20"/>
                <w:szCs w:val="20"/>
                <w:lang w:eastAsia="en-GB"/>
              </w:rPr>
              <w:t>Practical Application and Deployment</w:t>
            </w:r>
          </w:p>
          <w:p w14:paraId="17FA5EDD" w14:textId="77777777" w:rsidR="00322A0B" w:rsidRPr="00322A0B" w:rsidRDefault="00322A0B" w:rsidP="00322A0B">
            <w:pPr>
              <w:spacing w:after="120" w:line="240" w:lineRule="auto"/>
              <w:rPr>
                <w:rFonts w:ascii="Calibri" w:eastAsia="Times New Roman" w:hAnsi="Calibri" w:cs="Times New Roman"/>
                <w:sz w:val="14"/>
                <w:szCs w:val="14"/>
                <w:lang w:eastAsia="en-GB"/>
              </w:rPr>
            </w:pPr>
            <w:r w:rsidRPr="00322A0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1613EE"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0794E3"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7A519319" w14:textId="77777777" w:rsidTr="00CC2E70">
        <w:trPr>
          <w:trHeight w:val="451"/>
        </w:trPr>
        <w:tc>
          <w:tcPr>
            <w:tcW w:w="4435" w:type="pct"/>
            <w:vMerge w:val="restart"/>
            <w:tcBorders>
              <w:top w:val="single" w:sz="4" w:space="0" w:color="auto"/>
              <w:left w:val="single" w:sz="4" w:space="0" w:color="auto"/>
              <w:right w:val="single" w:sz="4" w:space="0" w:color="auto"/>
            </w:tcBorders>
          </w:tcPr>
          <w:p w14:paraId="18FFF665" w14:textId="5EC7E8B5" w:rsidR="00322A0B" w:rsidRPr="00322A0B" w:rsidRDefault="00322A0B" w:rsidP="00322A0B">
            <w:pPr>
              <w:spacing w:after="120" w:line="240" w:lineRule="auto"/>
              <w:rPr>
                <w:rFonts w:ascii="Calibri" w:eastAsia="Times New Roman" w:hAnsi="Calibri" w:cs="Times New Roman"/>
                <w:sz w:val="20"/>
                <w:szCs w:val="14"/>
                <w:lang w:eastAsia="en-GB"/>
              </w:rPr>
            </w:pPr>
            <w:bookmarkStart w:id="43" w:name="feedbackPAD"/>
            <w:bookmarkEnd w:id="43"/>
            <w:r w:rsidRPr="00322A0B">
              <w:rPr>
                <w:rFonts w:ascii="Calibri" w:eastAsia="Times New Roman" w:hAnsi="Calibri" w:cs="Times New Roman"/>
                <w:sz w:val="20"/>
                <w:szCs w:val="14"/>
                <w:lang w:eastAsia="en-GB"/>
              </w:rPr>
              <w:t xml:space="preserve"> Basic enterprise topology with 2 firewalls contained within the network. The </w:t>
            </w:r>
            <w:r>
              <w:rPr>
                <w:rFonts w:ascii="Calibri" w:eastAsia="Times New Roman" w:hAnsi="Calibri" w:cs="Times New Roman"/>
                <w:sz w:val="20"/>
                <w:szCs w:val="14"/>
                <w:lang w:eastAsia="en-GB"/>
              </w:rPr>
              <w:t>IP</w:t>
            </w:r>
            <w:r w:rsidRPr="00322A0B">
              <w:rPr>
                <w:rFonts w:ascii="Calibri" w:eastAsia="Times New Roman" w:hAnsi="Calibri" w:cs="Times New Roman"/>
                <w:sz w:val="20"/>
                <w:szCs w:val="14"/>
                <w:lang w:eastAsia="en-GB"/>
              </w:rPr>
              <w:t xml:space="preserve"> </w:t>
            </w:r>
            <w:r w:rsidRPr="00322A0B">
              <w:rPr>
                <w:rFonts w:ascii="Calibri" w:eastAsia="Times New Roman" w:hAnsi="Calibri" w:cs="Times New Roman"/>
                <w:sz w:val="20"/>
                <w:szCs w:val="14"/>
                <w:lang w:eastAsia="en-GB"/>
              </w:rPr>
              <w:t xml:space="preserve">address scheme is duplicated in some devices, the firewalls have identical </w:t>
            </w:r>
            <w:r>
              <w:rPr>
                <w:rFonts w:ascii="Calibri" w:eastAsia="Times New Roman" w:hAnsi="Calibri" w:cs="Times New Roman"/>
                <w:sz w:val="20"/>
                <w:szCs w:val="14"/>
                <w:lang w:eastAsia="en-GB"/>
              </w:rPr>
              <w:t>IP</w:t>
            </w:r>
            <w:r w:rsidRPr="00322A0B">
              <w:rPr>
                <w:rFonts w:ascii="Calibri" w:eastAsia="Times New Roman" w:hAnsi="Calibri" w:cs="Times New Roman"/>
                <w:sz w:val="20"/>
                <w:szCs w:val="14"/>
                <w:lang w:eastAsia="en-GB"/>
              </w:rPr>
              <w:t xml:space="preserve"> </w:t>
            </w:r>
            <w:r w:rsidRPr="00322A0B">
              <w:rPr>
                <w:rFonts w:ascii="Calibri" w:eastAsia="Times New Roman" w:hAnsi="Calibri" w:cs="Times New Roman"/>
                <w:sz w:val="20"/>
                <w:szCs w:val="14"/>
                <w:lang w:eastAsia="en-GB"/>
              </w:rPr>
              <w:t>addresses. The switch and router doesn’t contain the basic security to prevent unauthorised access. All servers contain no configurations which prevents any communication with Web and SMTP protocols. (Grade mark: 57.50%)</w:t>
            </w:r>
          </w:p>
        </w:tc>
        <w:tc>
          <w:tcPr>
            <w:tcW w:w="283" w:type="pct"/>
            <w:tcBorders>
              <w:top w:val="single" w:sz="4" w:space="0" w:color="auto"/>
              <w:left w:val="single" w:sz="4" w:space="0" w:color="auto"/>
              <w:right w:val="single" w:sz="4" w:space="0" w:color="auto"/>
            </w:tcBorders>
          </w:tcPr>
          <w:p w14:paraId="2E9C306C"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4" w:name="totalPAD"/>
            <w:bookmarkEnd w:id="44"/>
            <w:r w:rsidRPr="00322A0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8FA6DC3"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5" w:name="markPAD"/>
            <w:bookmarkEnd w:id="45"/>
            <w:r w:rsidRPr="00322A0B">
              <w:rPr>
                <w:rFonts w:ascii="Calibri" w:eastAsia="Times New Roman" w:hAnsi="Calibri" w:cs="Times New Roman"/>
                <w:sz w:val="20"/>
                <w:szCs w:val="20"/>
                <w:lang w:eastAsia="en-GB"/>
              </w:rPr>
              <w:t>11.5</w:t>
            </w:r>
          </w:p>
        </w:tc>
      </w:tr>
      <w:tr w:rsidR="00322A0B" w:rsidRPr="00322A0B" w14:paraId="544D5C81" w14:textId="77777777" w:rsidTr="00CC2E70">
        <w:trPr>
          <w:trHeight w:val="450"/>
        </w:trPr>
        <w:tc>
          <w:tcPr>
            <w:tcW w:w="4435" w:type="pct"/>
            <w:vMerge/>
            <w:tcBorders>
              <w:left w:val="single" w:sz="4" w:space="0" w:color="auto"/>
              <w:bottom w:val="single" w:sz="4" w:space="0" w:color="auto"/>
              <w:right w:val="single" w:sz="4" w:space="0" w:color="auto"/>
            </w:tcBorders>
          </w:tcPr>
          <w:p w14:paraId="26852E4E" w14:textId="77777777" w:rsidR="00322A0B" w:rsidRPr="00322A0B" w:rsidRDefault="00322A0B" w:rsidP="00322A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4E2280" w14:textId="77777777" w:rsidR="00322A0B" w:rsidRPr="00322A0B" w:rsidRDefault="00322A0B" w:rsidP="00322A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8E833B"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720AADEA"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36E29442" w14:textId="77777777" w:rsidR="00322A0B" w:rsidRPr="00322A0B" w:rsidRDefault="00322A0B" w:rsidP="00322A0B">
            <w:pPr>
              <w:spacing w:after="0" w:line="240" w:lineRule="auto"/>
              <w:rPr>
                <w:rFonts w:ascii="Calibri" w:eastAsia="Times New Roman" w:hAnsi="Calibri" w:cs="Times New Roman"/>
                <w:b/>
                <w:sz w:val="16"/>
                <w:szCs w:val="16"/>
                <w:lang w:eastAsia="en-GB"/>
              </w:rPr>
            </w:pPr>
            <w:r w:rsidRPr="00322A0B">
              <w:rPr>
                <w:rFonts w:ascii="Calibri" w:eastAsia="Times New Roman" w:hAnsi="Calibri" w:cs="Times New Roman"/>
                <w:b/>
                <w:sz w:val="20"/>
                <w:szCs w:val="16"/>
                <w:lang w:eastAsia="en-GB"/>
              </w:rPr>
              <w:t xml:space="preserve">5. </w:t>
            </w:r>
            <w:r w:rsidRPr="00322A0B">
              <w:rPr>
                <w:rFonts w:ascii="Calibri" w:eastAsia="Times New Roman" w:hAnsi="Calibri" w:cs="Times New Roman"/>
                <w:b/>
                <w:sz w:val="20"/>
                <w:szCs w:val="20"/>
                <w:lang w:eastAsia="en-GB"/>
              </w:rPr>
              <w:t>Skills for Professional Practice</w:t>
            </w:r>
            <w:r w:rsidRPr="00322A0B">
              <w:rPr>
                <w:rFonts w:ascii="Calibri" w:eastAsia="Times New Roman" w:hAnsi="Calibri" w:cs="Times New Roman"/>
                <w:b/>
                <w:sz w:val="16"/>
                <w:szCs w:val="16"/>
                <w:lang w:eastAsia="en-GB"/>
              </w:rPr>
              <w:t xml:space="preserve"> </w:t>
            </w:r>
          </w:p>
          <w:p w14:paraId="2D5E8830" w14:textId="77777777" w:rsidR="00322A0B" w:rsidRPr="00322A0B" w:rsidRDefault="00322A0B" w:rsidP="00322A0B">
            <w:pPr>
              <w:spacing w:after="120" w:line="240" w:lineRule="auto"/>
              <w:rPr>
                <w:rFonts w:ascii="Calibri" w:eastAsia="Times New Roman" w:hAnsi="Calibri" w:cs="Times New Roman"/>
                <w:sz w:val="14"/>
                <w:szCs w:val="14"/>
                <w:lang w:eastAsia="en-GB"/>
              </w:rPr>
            </w:pPr>
            <w:r w:rsidRPr="00322A0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E9B559B"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2FEFAD" w14:textId="77777777" w:rsidR="00322A0B" w:rsidRPr="00322A0B" w:rsidRDefault="00322A0B" w:rsidP="00322A0B">
            <w:pPr>
              <w:spacing w:after="0" w:line="240" w:lineRule="auto"/>
              <w:jc w:val="center"/>
              <w:rPr>
                <w:rFonts w:ascii="Calibri" w:eastAsia="Times New Roman" w:hAnsi="Calibri" w:cs="Times New Roman"/>
                <w:sz w:val="32"/>
                <w:szCs w:val="20"/>
                <w:lang w:eastAsia="en-GB"/>
              </w:rPr>
            </w:pPr>
          </w:p>
        </w:tc>
      </w:tr>
      <w:tr w:rsidR="00322A0B" w:rsidRPr="00322A0B" w14:paraId="0A74BD05" w14:textId="77777777" w:rsidTr="00CC2E70">
        <w:trPr>
          <w:trHeight w:val="451"/>
        </w:trPr>
        <w:tc>
          <w:tcPr>
            <w:tcW w:w="4435" w:type="pct"/>
            <w:vMerge w:val="restart"/>
            <w:tcBorders>
              <w:top w:val="single" w:sz="4" w:space="0" w:color="auto"/>
              <w:left w:val="single" w:sz="4" w:space="0" w:color="auto"/>
              <w:right w:val="single" w:sz="4" w:space="0" w:color="auto"/>
            </w:tcBorders>
          </w:tcPr>
          <w:p w14:paraId="1EBEE3B2" w14:textId="2A052B84" w:rsidR="00322A0B" w:rsidRPr="00322A0B" w:rsidRDefault="00322A0B" w:rsidP="00322A0B">
            <w:pPr>
              <w:spacing w:after="120" w:line="240" w:lineRule="auto"/>
              <w:rPr>
                <w:rFonts w:ascii="Calibri" w:eastAsia="Times New Roman" w:hAnsi="Calibri" w:cs="Times New Roman"/>
                <w:sz w:val="20"/>
                <w:szCs w:val="14"/>
                <w:lang w:eastAsia="en-GB"/>
              </w:rPr>
            </w:pPr>
            <w:bookmarkStart w:id="46" w:name="feedbackSPP"/>
            <w:bookmarkEnd w:id="46"/>
            <w:r w:rsidRPr="00322A0B">
              <w:rPr>
                <w:rFonts w:ascii="Calibri" w:eastAsia="Times New Roman" w:hAnsi="Calibri" w:cs="Times New Roman"/>
                <w:sz w:val="20"/>
                <w:szCs w:val="14"/>
                <w:lang w:eastAsia="en-GB"/>
              </w:rPr>
              <w:t>Writing</w:t>
            </w:r>
            <w:bookmarkStart w:id="47" w:name="_GoBack"/>
            <w:bookmarkEnd w:id="47"/>
            <w:r w:rsidRPr="00322A0B">
              <w:rPr>
                <w:rFonts w:ascii="Calibri" w:eastAsia="Times New Roman" w:hAnsi="Calibri" w:cs="Times New Roman"/>
                <w:sz w:val="20"/>
                <w:szCs w:val="14"/>
                <w:lang w:eastAsia="en-GB"/>
              </w:rPr>
              <w:t xml:space="preserve"> can be improved, avoid contraction grammar </w:t>
            </w:r>
            <w:r w:rsidRPr="00322A0B">
              <w:rPr>
                <w:rFonts w:ascii="Calibri" w:eastAsia="Times New Roman" w:hAnsi="Calibri" w:cs="Times New Roman"/>
                <w:sz w:val="20"/>
                <w:szCs w:val="14"/>
                <w:lang w:eastAsia="en-GB"/>
              </w:rPr>
              <w:t>and work</w:t>
            </w:r>
            <w:r w:rsidRPr="00322A0B">
              <w:rPr>
                <w:rFonts w:ascii="Calibri" w:eastAsia="Times New Roman" w:hAnsi="Calibri" w:cs="Times New Roman"/>
                <w:sz w:val="20"/>
                <w:szCs w:val="14"/>
                <w:lang w:eastAsia="en-GB"/>
              </w:rPr>
              <w:t xml:space="preserve"> could be formatted by justify alignment. (Grade mark: 50.00%)</w:t>
            </w:r>
          </w:p>
        </w:tc>
        <w:tc>
          <w:tcPr>
            <w:tcW w:w="283" w:type="pct"/>
            <w:tcBorders>
              <w:top w:val="single" w:sz="4" w:space="0" w:color="auto"/>
              <w:left w:val="single" w:sz="4" w:space="0" w:color="auto"/>
              <w:right w:val="single" w:sz="4" w:space="0" w:color="auto"/>
            </w:tcBorders>
          </w:tcPr>
          <w:p w14:paraId="1C31D68B"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8" w:name="totalSPP"/>
            <w:bookmarkEnd w:id="48"/>
            <w:r w:rsidRPr="00322A0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F0052C9"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bookmarkStart w:id="49" w:name="markSPP"/>
            <w:bookmarkEnd w:id="49"/>
            <w:r w:rsidRPr="00322A0B">
              <w:rPr>
                <w:rFonts w:ascii="Calibri" w:eastAsia="Times New Roman" w:hAnsi="Calibri" w:cs="Times New Roman"/>
                <w:sz w:val="20"/>
                <w:szCs w:val="20"/>
                <w:lang w:eastAsia="en-GB"/>
              </w:rPr>
              <w:t>5</w:t>
            </w:r>
          </w:p>
        </w:tc>
      </w:tr>
      <w:tr w:rsidR="00322A0B" w:rsidRPr="00322A0B" w14:paraId="088C4987" w14:textId="77777777" w:rsidTr="00CC2E70">
        <w:trPr>
          <w:trHeight w:val="450"/>
        </w:trPr>
        <w:tc>
          <w:tcPr>
            <w:tcW w:w="4435" w:type="pct"/>
            <w:vMerge/>
            <w:tcBorders>
              <w:left w:val="single" w:sz="4" w:space="0" w:color="auto"/>
              <w:bottom w:val="single" w:sz="4" w:space="0" w:color="auto"/>
              <w:right w:val="single" w:sz="4" w:space="0" w:color="auto"/>
            </w:tcBorders>
          </w:tcPr>
          <w:p w14:paraId="3B840DAF" w14:textId="77777777" w:rsidR="00322A0B" w:rsidRPr="00322A0B" w:rsidRDefault="00322A0B" w:rsidP="00322A0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0DB423" w14:textId="77777777" w:rsidR="00322A0B" w:rsidRPr="00322A0B" w:rsidRDefault="00322A0B" w:rsidP="00322A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C47A15" w14:textId="77777777" w:rsidR="00322A0B" w:rsidRPr="00322A0B" w:rsidRDefault="00322A0B" w:rsidP="00322A0B">
            <w:pPr>
              <w:spacing w:after="0" w:line="240" w:lineRule="auto"/>
              <w:jc w:val="center"/>
              <w:rPr>
                <w:rFonts w:ascii="Calibri" w:eastAsia="Times New Roman" w:hAnsi="Calibri" w:cs="Times New Roman"/>
                <w:sz w:val="20"/>
                <w:szCs w:val="20"/>
                <w:lang w:eastAsia="en-GB"/>
              </w:rPr>
            </w:pPr>
          </w:p>
        </w:tc>
      </w:tr>
    </w:tbl>
    <w:p w14:paraId="08ED87FA" w14:textId="77777777" w:rsidR="00322A0B" w:rsidRPr="00322A0B" w:rsidRDefault="00322A0B" w:rsidP="00322A0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22A0B" w:rsidRPr="00322A0B" w14:paraId="304FCD04" w14:textId="77777777" w:rsidTr="00CC2E70">
        <w:trPr>
          <w:cantSplit/>
        </w:trPr>
        <w:tc>
          <w:tcPr>
            <w:tcW w:w="6062" w:type="dxa"/>
            <w:vMerge w:val="restart"/>
            <w:shd w:val="pct15" w:color="auto" w:fill="auto"/>
            <w:vAlign w:val="center"/>
          </w:tcPr>
          <w:p w14:paraId="1B8643AF" w14:textId="77777777" w:rsidR="00322A0B" w:rsidRPr="00322A0B" w:rsidRDefault="00322A0B" w:rsidP="00322A0B">
            <w:pPr>
              <w:spacing w:after="0" w:line="240" w:lineRule="auto"/>
              <w:rPr>
                <w:rFonts w:ascii="Calibri" w:eastAsia="Times New Roman" w:hAnsi="Calibri" w:cs="Times New Roman"/>
                <w:sz w:val="16"/>
                <w:szCs w:val="16"/>
                <w:lang w:eastAsia="en-GB"/>
              </w:rPr>
            </w:pPr>
            <w:r w:rsidRPr="00322A0B">
              <w:rPr>
                <w:rFonts w:ascii="Calibri" w:eastAsia="Times New Roman" w:hAnsi="Calibri" w:cs="Arial"/>
                <w:b/>
                <w:bCs/>
                <w:lang w:eastAsia="en-GB"/>
              </w:rPr>
              <w:t xml:space="preserve">Assignment Mark </w:t>
            </w:r>
            <w:r w:rsidRPr="00322A0B">
              <w:rPr>
                <w:rFonts w:ascii="Calibri" w:eastAsia="Times New Roman" w:hAnsi="Calibri" w:cs="Arial"/>
                <w:bCs/>
                <w:lang w:eastAsia="en-GB"/>
              </w:rPr>
              <w:t>(</w:t>
            </w:r>
            <w:r w:rsidRPr="00322A0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8DF5D74" w14:textId="77777777" w:rsidR="00322A0B" w:rsidRPr="00322A0B" w:rsidRDefault="00322A0B" w:rsidP="00322A0B">
            <w:pPr>
              <w:spacing w:after="0" w:line="240" w:lineRule="auto"/>
              <w:rPr>
                <w:rFonts w:ascii="Calibri" w:eastAsia="Times New Roman" w:hAnsi="Calibri" w:cs="Arial"/>
                <w:b/>
                <w:bCs/>
                <w:sz w:val="16"/>
                <w:szCs w:val="16"/>
                <w:lang w:eastAsia="en-GB"/>
              </w:rPr>
            </w:pPr>
            <w:r w:rsidRPr="00322A0B">
              <w:rPr>
                <w:rFonts w:ascii="Calibri" w:eastAsia="Times New Roman" w:hAnsi="Calibri" w:cs="Arial"/>
                <w:b/>
                <w:sz w:val="16"/>
                <w:szCs w:val="16"/>
                <w:lang w:eastAsia="en-GB"/>
              </w:rPr>
              <w:t>Late Submission Penalties (tick if appropriate)</w:t>
            </w:r>
          </w:p>
        </w:tc>
        <w:tc>
          <w:tcPr>
            <w:tcW w:w="1276" w:type="dxa"/>
            <w:vMerge w:val="restart"/>
            <w:vAlign w:val="center"/>
          </w:tcPr>
          <w:p w14:paraId="7C10EC8D" w14:textId="77777777" w:rsidR="00322A0B" w:rsidRPr="00322A0B" w:rsidRDefault="00322A0B" w:rsidP="00322A0B">
            <w:pPr>
              <w:spacing w:after="0" w:line="240" w:lineRule="auto"/>
              <w:jc w:val="right"/>
              <w:rPr>
                <w:rFonts w:ascii="Calibri" w:eastAsia="Times New Roman" w:hAnsi="Calibri" w:cs="Arial"/>
                <w:b/>
                <w:bCs/>
                <w:sz w:val="20"/>
                <w:szCs w:val="20"/>
                <w:lang w:eastAsia="en-GB"/>
              </w:rPr>
            </w:pPr>
            <w:bookmarkStart w:id="50" w:name="totalMark"/>
            <w:bookmarkEnd w:id="50"/>
            <w:r w:rsidRPr="00322A0B">
              <w:rPr>
                <w:rFonts w:ascii="Calibri" w:eastAsia="Times New Roman" w:hAnsi="Calibri" w:cs="Arial"/>
                <w:b/>
                <w:bCs/>
                <w:sz w:val="20"/>
                <w:szCs w:val="20"/>
                <w:lang w:eastAsia="en-GB"/>
              </w:rPr>
              <w:t>61%</w:t>
            </w:r>
          </w:p>
        </w:tc>
      </w:tr>
      <w:tr w:rsidR="00322A0B" w:rsidRPr="00322A0B" w14:paraId="7D3A8EB0" w14:textId="77777777" w:rsidTr="00CC2E70">
        <w:trPr>
          <w:cantSplit/>
        </w:trPr>
        <w:tc>
          <w:tcPr>
            <w:tcW w:w="6062" w:type="dxa"/>
            <w:vMerge/>
            <w:vAlign w:val="bottom"/>
          </w:tcPr>
          <w:p w14:paraId="0078EC99" w14:textId="77777777" w:rsidR="00322A0B" w:rsidRPr="00322A0B" w:rsidRDefault="00322A0B" w:rsidP="00322A0B">
            <w:pPr>
              <w:spacing w:after="0" w:line="240" w:lineRule="auto"/>
              <w:rPr>
                <w:rFonts w:ascii="Calibri" w:eastAsia="Times New Roman" w:hAnsi="Calibri" w:cs="Arial"/>
                <w:sz w:val="20"/>
                <w:szCs w:val="20"/>
                <w:lang w:eastAsia="en-GB"/>
              </w:rPr>
            </w:pPr>
          </w:p>
        </w:tc>
        <w:tc>
          <w:tcPr>
            <w:tcW w:w="2903" w:type="dxa"/>
            <w:vAlign w:val="bottom"/>
          </w:tcPr>
          <w:p w14:paraId="3A194A67" w14:textId="77777777" w:rsidR="00322A0B" w:rsidRPr="00322A0B" w:rsidRDefault="00322A0B" w:rsidP="00322A0B">
            <w:pPr>
              <w:spacing w:after="0" w:line="240" w:lineRule="auto"/>
              <w:rPr>
                <w:rFonts w:ascii="Calibri" w:eastAsia="Times New Roman" w:hAnsi="Calibri" w:cs="Arial"/>
                <w:b/>
                <w:bCs/>
                <w:sz w:val="16"/>
                <w:szCs w:val="16"/>
                <w:lang w:eastAsia="en-GB"/>
              </w:rPr>
            </w:pPr>
            <w:r w:rsidRPr="00322A0B">
              <w:rPr>
                <w:rFonts w:ascii="Calibri" w:eastAsia="Times New Roman" w:hAnsi="Calibri" w:cs="Arial"/>
                <w:sz w:val="16"/>
                <w:szCs w:val="16"/>
                <w:lang w:eastAsia="en-GB"/>
              </w:rPr>
              <w:t>Up to four weeks late</w:t>
            </w:r>
          </w:p>
        </w:tc>
        <w:tc>
          <w:tcPr>
            <w:tcW w:w="425" w:type="dxa"/>
            <w:vAlign w:val="bottom"/>
          </w:tcPr>
          <w:p w14:paraId="77481A52" w14:textId="77777777" w:rsidR="00322A0B" w:rsidRPr="00322A0B" w:rsidRDefault="00322A0B" w:rsidP="00322A0B">
            <w:pPr>
              <w:spacing w:after="0" w:line="240" w:lineRule="auto"/>
              <w:jc w:val="center"/>
              <w:rPr>
                <w:rFonts w:ascii="Calibri" w:eastAsia="Times New Roman" w:hAnsi="Calibri" w:cs="Arial"/>
                <w:sz w:val="12"/>
                <w:szCs w:val="12"/>
                <w:lang w:eastAsia="en-GB"/>
              </w:rPr>
            </w:pPr>
            <w:bookmarkStart w:id="51" w:name="fourWeeksLate"/>
            <w:bookmarkEnd w:id="51"/>
          </w:p>
        </w:tc>
        <w:tc>
          <w:tcPr>
            <w:tcW w:w="1276" w:type="dxa"/>
            <w:vMerge/>
            <w:vAlign w:val="bottom"/>
          </w:tcPr>
          <w:p w14:paraId="2426BD58" w14:textId="77777777" w:rsidR="00322A0B" w:rsidRPr="00322A0B" w:rsidRDefault="00322A0B" w:rsidP="00322A0B">
            <w:pPr>
              <w:spacing w:after="0" w:line="240" w:lineRule="auto"/>
              <w:ind w:leftChars="71" w:left="156"/>
              <w:rPr>
                <w:rFonts w:ascii="Calibri" w:eastAsia="Times New Roman" w:hAnsi="Calibri" w:cs="Arial"/>
                <w:sz w:val="20"/>
                <w:szCs w:val="20"/>
                <w:lang w:eastAsia="en-GB"/>
              </w:rPr>
            </w:pPr>
          </w:p>
        </w:tc>
      </w:tr>
      <w:tr w:rsidR="00322A0B" w:rsidRPr="00322A0B" w14:paraId="2F2B89BE" w14:textId="77777777" w:rsidTr="00CC2E70">
        <w:trPr>
          <w:cantSplit/>
        </w:trPr>
        <w:tc>
          <w:tcPr>
            <w:tcW w:w="6062" w:type="dxa"/>
            <w:vMerge/>
            <w:vAlign w:val="bottom"/>
          </w:tcPr>
          <w:p w14:paraId="4A80FF35" w14:textId="77777777" w:rsidR="00322A0B" w:rsidRPr="00322A0B" w:rsidRDefault="00322A0B" w:rsidP="00322A0B">
            <w:pPr>
              <w:spacing w:after="0" w:line="240" w:lineRule="auto"/>
              <w:rPr>
                <w:rFonts w:ascii="Calibri" w:eastAsia="Times New Roman" w:hAnsi="Calibri" w:cs="Arial"/>
                <w:sz w:val="20"/>
                <w:szCs w:val="20"/>
                <w:lang w:eastAsia="en-GB"/>
              </w:rPr>
            </w:pPr>
          </w:p>
        </w:tc>
        <w:tc>
          <w:tcPr>
            <w:tcW w:w="2903" w:type="dxa"/>
            <w:vAlign w:val="bottom"/>
          </w:tcPr>
          <w:p w14:paraId="51CB651A" w14:textId="77777777" w:rsidR="00322A0B" w:rsidRPr="00322A0B" w:rsidRDefault="00322A0B" w:rsidP="00322A0B">
            <w:pPr>
              <w:spacing w:after="0" w:line="240" w:lineRule="auto"/>
              <w:rPr>
                <w:rFonts w:ascii="Calibri" w:eastAsia="Times New Roman" w:hAnsi="Calibri" w:cs="Arial"/>
                <w:b/>
                <w:bCs/>
                <w:sz w:val="16"/>
                <w:szCs w:val="16"/>
                <w:lang w:eastAsia="en-GB"/>
              </w:rPr>
            </w:pPr>
            <w:r w:rsidRPr="00322A0B">
              <w:rPr>
                <w:rFonts w:ascii="Calibri" w:eastAsia="Times New Roman" w:hAnsi="Calibri" w:cs="Arial"/>
                <w:sz w:val="16"/>
                <w:szCs w:val="16"/>
                <w:lang w:eastAsia="en-GB"/>
              </w:rPr>
              <w:t>First Attempt?</w:t>
            </w:r>
          </w:p>
        </w:tc>
        <w:tc>
          <w:tcPr>
            <w:tcW w:w="425" w:type="dxa"/>
            <w:vAlign w:val="bottom"/>
          </w:tcPr>
          <w:p w14:paraId="02F26FEA" w14:textId="77777777" w:rsidR="00322A0B" w:rsidRPr="00322A0B" w:rsidRDefault="00322A0B" w:rsidP="00322A0B">
            <w:pPr>
              <w:spacing w:after="0" w:line="240" w:lineRule="auto"/>
              <w:jc w:val="center"/>
              <w:rPr>
                <w:rFonts w:ascii="Calibri" w:eastAsia="Times New Roman" w:hAnsi="Calibri" w:cs="Arial"/>
                <w:sz w:val="12"/>
                <w:szCs w:val="12"/>
                <w:lang w:eastAsia="en-GB"/>
              </w:rPr>
            </w:pPr>
            <w:bookmarkStart w:id="52" w:name="firstAttempt"/>
            <w:bookmarkEnd w:id="52"/>
          </w:p>
        </w:tc>
        <w:tc>
          <w:tcPr>
            <w:tcW w:w="1276" w:type="dxa"/>
            <w:vMerge/>
            <w:vAlign w:val="bottom"/>
          </w:tcPr>
          <w:p w14:paraId="29BC12D7" w14:textId="77777777" w:rsidR="00322A0B" w:rsidRPr="00322A0B" w:rsidRDefault="00322A0B" w:rsidP="00322A0B">
            <w:pPr>
              <w:spacing w:after="0" w:line="240" w:lineRule="auto"/>
              <w:ind w:firstLineChars="141" w:firstLine="282"/>
              <w:rPr>
                <w:rFonts w:ascii="Calibri" w:eastAsia="Times New Roman" w:hAnsi="Calibri" w:cs="Arial"/>
                <w:sz w:val="20"/>
                <w:szCs w:val="20"/>
                <w:lang w:eastAsia="en-GB"/>
              </w:rPr>
            </w:pPr>
          </w:p>
        </w:tc>
      </w:tr>
    </w:tbl>
    <w:p w14:paraId="344FFB04" w14:textId="77777777" w:rsidR="00322A0B" w:rsidRPr="00322A0B" w:rsidRDefault="00322A0B" w:rsidP="00322A0B">
      <w:pPr>
        <w:spacing w:after="200" w:line="276" w:lineRule="auto"/>
        <w:rPr>
          <w:rFonts w:ascii="Calibri" w:eastAsia="Calibri" w:hAnsi="Calibri" w:cs="Times New Roman"/>
        </w:rPr>
      </w:pPr>
    </w:p>
    <w:p w14:paraId="634C08BA" w14:textId="566FB53E" w:rsidR="003E3CA0" w:rsidRPr="003E3CA0" w:rsidRDefault="003E3CA0" w:rsidP="003E3CA0"/>
    <w:sectPr w:rsidR="003E3CA0" w:rsidRPr="003E3CA0"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Carlene Campbell" w:date="2018-01-06T21:06:00Z" w:initials="CC">
    <w:p w14:paraId="2E0814B4" w14:textId="77777777" w:rsidR="009E5811" w:rsidRDefault="009E581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5" w:author="Carlene Campbell" w:date="2018-01-06T21:08:00Z" w:initials="CC">
    <w:p w14:paraId="070F0507" w14:textId="77777777" w:rsidR="00A97387" w:rsidRDefault="00A973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too jejune.</w:t>
      </w:r>
    </w:p>
  </w:comment>
  <w:comment w:id="19" w:author="Carlene Campbell" w:date="2018-01-06T21:14:00Z" w:initials="CC">
    <w:p w14:paraId="66408388" w14:textId="77777777" w:rsidR="00A97387" w:rsidRDefault="00A973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402D5C4" w14:textId="77777777" w:rsidR="00A97387" w:rsidRDefault="00A97387">
      <w:pPr>
        <w:pStyle w:val="CommentText"/>
      </w:pPr>
    </w:p>
    <w:p w14:paraId="0BCFA67C" w14:textId="77777777" w:rsidR="00A97387" w:rsidRDefault="00A97387">
      <w:pPr>
        <w:pStyle w:val="CommentText"/>
      </w:pPr>
      <w:r>
        <w:t>Write " not" instead of "</w:t>
      </w:r>
      <w:proofErr w:type="spellStart"/>
      <w:r>
        <w:t>n't</w:t>
      </w:r>
      <w:proofErr w:type="spellEnd"/>
      <w:r>
        <w:t>".</w:t>
      </w:r>
    </w:p>
    <w:p w14:paraId="38329433" w14:textId="77777777" w:rsidR="00A97387" w:rsidRDefault="00A97387">
      <w:pPr>
        <w:pStyle w:val="CommentText"/>
      </w:pPr>
    </w:p>
    <w:p w14:paraId="076C485D" w14:textId="77777777" w:rsidR="00A97387" w:rsidRDefault="00A97387">
      <w:pPr>
        <w:pStyle w:val="CommentText"/>
      </w:pPr>
      <w:r>
        <w:t>Reference(s):http://grammar.about.com/od/words/a/EnglishContractions.htm</w:t>
      </w:r>
    </w:p>
  </w:comment>
  <w:comment w:id="20" w:author="Carlene Campbell" w:date="2018-01-06T21:14:00Z" w:initials="CC">
    <w:p w14:paraId="6020D779" w14:textId="77777777" w:rsidR="00A97387" w:rsidRDefault="00A973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6F725EE" w14:textId="77777777" w:rsidR="00A97387" w:rsidRDefault="00A97387">
      <w:pPr>
        <w:pStyle w:val="CommentText"/>
      </w:pPr>
    </w:p>
    <w:p w14:paraId="327707A9" w14:textId="77777777" w:rsidR="00A97387" w:rsidRDefault="00A97387">
      <w:pPr>
        <w:pStyle w:val="CommentText"/>
      </w:pPr>
      <w:r>
        <w:t>Write " not" instead of "</w:t>
      </w:r>
      <w:proofErr w:type="spellStart"/>
      <w:r>
        <w:t>n't</w:t>
      </w:r>
      <w:proofErr w:type="spellEnd"/>
      <w:r>
        <w:t>".</w:t>
      </w:r>
    </w:p>
    <w:p w14:paraId="1B6D9CF6" w14:textId="77777777" w:rsidR="00A97387" w:rsidRDefault="00A97387">
      <w:pPr>
        <w:pStyle w:val="CommentText"/>
      </w:pPr>
    </w:p>
    <w:p w14:paraId="572B568B" w14:textId="77777777" w:rsidR="00A97387" w:rsidRDefault="00A97387">
      <w:pPr>
        <w:pStyle w:val="CommentText"/>
      </w:pPr>
      <w:r>
        <w:t>Reference(s):http://grammar.about.com/od/words/a/EnglishContractions.htm</w:t>
      </w:r>
    </w:p>
  </w:comment>
  <w:comment w:id="26" w:author="Carlene Campbell" w:date="2018-01-06T21:17:00Z" w:initials="CC">
    <w:p w14:paraId="34A3EFC8" w14:textId="77777777" w:rsidR="00A97387" w:rsidRDefault="00A973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demonstration using the DFD approach.</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0814B4" w15:done="0"/>
  <w15:commentEx w15:paraId="070F0507" w15:done="0"/>
  <w15:commentEx w15:paraId="076C485D" w15:done="0"/>
  <w15:commentEx w15:paraId="572B568B" w15:done="0"/>
  <w15:commentEx w15:paraId="34A3EFC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E0814B4" w16cid:durableId="1DFBB8CE"/>
  <w16cid:commentId w16cid:paraId="070F0507" w16cid:durableId="1DFBB967"/>
  <w16cid:commentId w16cid:paraId="076C485D" w16cid:durableId="1DFBBAB0"/>
  <w16cid:commentId w16cid:paraId="572B568B" w16cid:durableId="1DFBBAC3"/>
  <w16cid:commentId w16cid:paraId="34A3EFC8" w16cid:durableId="1DFBBB64"/>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ECE717" w14:textId="77777777" w:rsidR="00C46067" w:rsidRDefault="00C46067" w:rsidP="00112897">
      <w:pPr>
        <w:spacing w:after="0" w:line="240" w:lineRule="auto"/>
      </w:pPr>
      <w:r>
        <w:separator/>
      </w:r>
    </w:p>
  </w:endnote>
  <w:endnote w:type="continuationSeparator" w:id="0">
    <w:p w14:paraId="3BBA407E" w14:textId="77777777" w:rsidR="00C46067" w:rsidRDefault="00C46067" w:rsidP="00112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2324233"/>
      <w:docPartObj>
        <w:docPartGallery w:val="Page Numbers (Bottom of Page)"/>
        <w:docPartUnique/>
      </w:docPartObj>
    </w:sdtPr>
    <w:sdtEndPr>
      <w:rPr>
        <w:noProof/>
      </w:rPr>
    </w:sdtEndPr>
    <w:sdtContent>
      <w:p w14:paraId="2D0300D7" w14:textId="77777777" w:rsidR="00AE6E92" w:rsidRDefault="00AE6E92">
        <w:pPr>
          <w:pStyle w:val="Footer"/>
          <w:jc w:val="center"/>
        </w:pPr>
        <w:r>
          <w:fldChar w:fldCharType="begin"/>
        </w:r>
        <w:r>
          <w:instrText xml:space="preserve"> PAGE   \* MERGEFORMAT </w:instrText>
        </w:r>
        <w:r>
          <w:fldChar w:fldCharType="separate"/>
        </w:r>
        <w:r w:rsidR="00322A0B">
          <w:rPr>
            <w:noProof/>
          </w:rPr>
          <w:t>12</w:t>
        </w:r>
        <w:r>
          <w:rPr>
            <w:noProof/>
          </w:rPr>
          <w:fldChar w:fldCharType="end"/>
        </w:r>
      </w:p>
    </w:sdtContent>
  </w:sdt>
  <w:p w14:paraId="6743F29F" w14:textId="77777777" w:rsidR="00AE6E92" w:rsidRDefault="00AE6E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5D9CBF" w14:textId="77777777" w:rsidR="00C57238" w:rsidRDefault="00C460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22A0B">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22A0B">
      <w:rPr>
        <w:b/>
        <w:noProof/>
      </w:rPr>
      <w:t>13</w:t>
    </w:r>
    <w:r>
      <w:rPr>
        <w:b/>
        <w:sz w:val="24"/>
        <w:szCs w:val="24"/>
      </w:rPr>
      <w:fldChar w:fldCharType="end"/>
    </w:r>
  </w:p>
  <w:p w14:paraId="5153327D" w14:textId="77777777" w:rsidR="00C57238" w:rsidRDefault="00C4606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9F06AA" w14:textId="77777777" w:rsidR="00C46067" w:rsidRDefault="00C46067" w:rsidP="00112897">
      <w:pPr>
        <w:spacing w:after="0" w:line="240" w:lineRule="auto"/>
      </w:pPr>
      <w:r>
        <w:separator/>
      </w:r>
    </w:p>
  </w:footnote>
  <w:footnote w:type="continuationSeparator" w:id="0">
    <w:p w14:paraId="25A63389" w14:textId="77777777" w:rsidR="00C46067" w:rsidRDefault="00C46067" w:rsidP="001128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13EF7"/>
    <w:multiLevelType w:val="hybridMultilevel"/>
    <w:tmpl w:val="5234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B397A"/>
    <w:multiLevelType w:val="hybridMultilevel"/>
    <w:tmpl w:val="7B6E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B0443"/>
    <w:multiLevelType w:val="hybridMultilevel"/>
    <w:tmpl w:val="6EDC7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165DD"/>
    <w:multiLevelType w:val="hybridMultilevel"/>
    <w:tmpl w:val="FF30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B10F6"/>
    <w:multiLevelType w:val="hybridMultilevel"/>
    <w:tmpl w:val="A634A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7618F"/>
    <w:multiLevelType w:val="hybridMultilevel"/>
    <w:tmpl w:val="DA56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11307"/>
    <w:multiLevelType w:val="hybridMultilevel"/>
    <w:tmpl w:val="81FAB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98327A"/>
    <w:multiLevelType w:val="hybridMultilevel"/>
    <w:tmpl w:val="6D84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2594E"/>
    <w:multiLevelType w:val="hybridMultilevel"/>
    <w:tmpl w:val="8A1E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509EB"/>
    <w:multiLevelType w:val="hybridMultilevel"/>
    <w:tmpl w:val="6F023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2"/>
  </w:num>
  <w:num w:numId="5">
    <w:abstractNumId w:val="8"/>
  </w:num>
  <w:num w:numId="6">
    <w:abstractNumId w:val="1"/>
  </w:num>
  <w:num w:numId="7">
    <w:abstractNumId w:val="9"/>
  </w:num>
  <w:num w:numId="8">
    <w:abstractNumId w:val="3"/>
  </w:num>
  <w:num w:numId="9">
    <w:abstractNumId w:val="0"/>
  </w:num>
  <w:num w:numId="10">
    <w:abstractNumId w:val="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BB2"/>
    <w:rsid w:val="00002B76"/>
    <w:rsid w:val="000105EA"/>
    <w:rsid w:val="00011277"/>
    <w:rsid w:val="00011F49"/>
    <w:rsid w:val="000135E8"/>
    <w:rsid w:val="00015FF4"/>
    <w:rsid w:val="0004109E"/>
    <w:rsid w:val="00047871"/>
    <w:rsid w:val="00047D7B"/>
    <w:rsid w:val="0005576B"/>
    <w:rsid w:val="000744F8"/>
    <w:rsid w:val="00084187"/>
    <w:rsid w:val="00084E42"/>
    <w:rsid w:val="000A1494"/>
    <w:rsid w:val="000A5660"/>
    <w:rsid w:val="000B00A7"/>
    <w:rsid w:val="000B0487"/>
    <w:rsid w:val="000B0F6D"/>
    <w:rsid w:val="000B4FD5"/>
    <w:rsid w:val="000B5655"/>
    <w:rsid w:val="000C6A59"/>
    <w:rsid w:val="000C7330"/>
    <w:rsid w:val="000D26AB"/>
    <w:rsid w:val="000E2BEA"/>
    <w:rsid w:val="000E2FE9"/>
    <w:rsid w:val="000E46E6"/>
    <w:rsid w:val="000E645D"/>
    <w:rsid w:val="000F1C84"/>
    <w:rsid w:val="000F30EB"/>
    <w:rsid w:val="000F67E5"/>
    <w:rsid w:val="000F7520"/>
    <w:rsid w:val="000F7608"/>
    <w:rsid w:val="0010200A"/>
    <w:rsid w:val="00105A7A"/>
    <w:rsid w:val="00110FC9"/>
    <w:rsid w:val="00112897"/>
    <w:rsid w:val="00130AB2"/>
    <w:rsid w:val="00130DD9"/>
    <w:rsid w:val="001409A9"/>
    <w:rsid w:val="00140BC6"/>
    <w:rsid w:val="0014478F"/>
    <w:rsid w:val="00144EFF"/>
    <w:rsid w:val="00151130"/>
    <w:rsid w:val="00151B58"/>
    <w:rsid w:val="001614A3"/>
    <w:rsid w:val="00165E47"/>
    <w:rsid w:val="00166E28"/>
    <w:rsid w:val="001760FD"/>
    <w:rsid w:val="001872DE"/>
    <w:rsid w:val="00187CA3"/>
    <w:rsid w:val="0019541E"/>
    <w:rsid w:val="001A4DB6"/>
    <w:rsid w:val="001A5D44"/>
    <w:rsid w:val="001B1441"/>
    <w:rsid w:val="001B2626"/>
    <w:rsid w:val="001B4033"/>
    <w:rsid w:val="001B4285"/>
    <w:rsid w:val="001B5A2E"/>
    <w:rsid w:val="001C068C"/>
    <w:rsid w:val="001C3DAC"/>
    <w:rsid w:val="001D23D0"/>
    <w:rsid w:val="001E1DE1"/>
    <w:rsid w:val="001E38AB"/>
    <w:rsid w:val="001E77BE"/>
    <w:rsid w:val="001F0C6F"/>
    <w:rsid w:val="001F3050"/>
    <w:rsid w:val="00211C7D"/>
    <w:rsid w:val="00223A71"/>
    <w:rsid w:val="00225D95"/>
    <w:rsid w:val="002354F1"/>
    <w:rsid w:val="0024684F"/>
    <w:rsid w:val="0025551A"/>
    <w:rsid w:val="00257A54"/>
    <w:rsid w:val="00261FD0"/>
    <w:rsid w:val="00263800"/>
    <w:rsid w:val="002667F6"/>
    <w:rsid w:val="002677D2"/>
    <w:rsid w:val="00281DAA"/>
    <w:rsid w:val="00290825"/>
    <w:rsid w:val="002949CA"/>
    <w:rsid w:val="00296C3A"/>
    <w:rsid w:val="0029731D"/>
    <w:rsid w:val="002C0E05"/>
    <w:rsid w:val="002C56BD"/>
    <w:rsid w:val="002C7292"/>
    <w:rsid w:val="002D0E4E"/>
    <w:rsid w:val="002D0E6A"/>
    <w:rsid w:val="002E315B"/>
    <w:rsid w:val="002F1FFA"/>
    <w:rsid w:val="002F6112"/>
    <w:rsid w:val="0030052D"/>
    <w:rsid w:val="003069B9"/>
    <w:rsid w:val="00320244"/>
    <w:rsid w:val="00320DE4"/>
    <w:rsid w:val="00322A0B"/>
    <w:rsid w:val="0032754D"/>
    <w:rsid w:val="00331F93"/>
    <w:rsid w:val="003501AC"/>
    <w:rsid w:val="003515CE"/>
    <w:rsid w:val="0035399B"/>
    <w:rsid w:val="00354034"/>
    <w:rsid w:val="00356E23"/>
    <w:rsid w:val="00373153"/>
    <w:rsid w:val="00376AF9"/>
    <w:rsid w:val="00382526"/>
    <w:rsid w:val="003836A8"/>
    <w:rsid w:val="00385E26"/>
    <w:rsid w:val="00391F0B"/>
    <w:rsid w:val="00393BBB"/>
    <w:rsid w:val="00393C90"/>
    <w:rsid w:val="003A01DA"/>
    <w:rsid w:val="003A1BD5"/>
    <w:rsid w:val="003A62B3"/>
    <w:rsid w:val="003B385A"/>
    <w:rsid w:val="003C03FE"/>
    <w:rsid w:val="003C7FAD"/>
    <w:rsid w:val="003D5BBD"/>
    <w:rsid w:val="003E33CF"/>
    <w:rsid w:val="003E3CA0"/>
    <w:rsid w:val="003E57CE"/>
    <w:rsid w:val="003F53C9"/>
    <w:rsid w:val="00414126"/>
    <w:rsid w:val="00417F30"/>
    <w:rsid w:val="00433071"/>
    <w:rsid w:val="00436044"/>
    <w:rsid w:val="004446FA"/>
    <w:rsid w:val="004508FD"/>
    <w:rsid w:val="00455BA2"/>
    <w:rsid w:val="00460F5D"/>
    <w:rsid w:val="004626F5"/>
    <w:rsid w:val="00490FAD"/>
    <w:rsid w:val="00491220"/>
    <w:rsid w:val="004930AE"/>
    <w:rsid w:val="004B1719"/>
    <w:rsid w:val="004C4505"/>
    <w:rsid w:val="004C7F01"/>
    <w:rsid w:val="004D35B2"/>
    <w:rsid w:val="004D48D4"/>
    <w:rsid w:val="004F10D2"/>
    <w:rsid w:val="00500C2B"/>
    <w:rsid w:val="00501F2C"/>
    <w:rsid w:val="00502D05"/>
    <w:rsid w:val="005053A0"/>
    <w:rsid w:val="00505EB7"/>
    <w:rsid w:val="0052127B"/>
    <w:rsid w:val="005219BF"/>
    <w:rsid w:val="00522E18"/>
    <w:rsid w:val="005273A5"/>
    <w:rsid w:val="00533714"/>
    <w:rsid w:val="0053406D"/>
    <w:rsid w:val="00536C1D"/>
    <w:rsid w:val="00543802"/>
    <w:rsid w:val="005460B1"/>
    <w:rsid w:val="00557149"/>
    <w:rsid w:val="005631AC"/>
    <w:rsid w:val="00570B84"/>
    <w:rsid w:val="0057219A"/>
    <w:rsid w:val="00577DD1"/>
    <w:rsid w:val="00577FAA"/>
    <w:rsid w:val="00586E5D"/>
    <w:rsid w:val="00590D16"/>
    <w:rsid w:val="0059321A"/>
    <w:rsid w:val="00596C7A"/>
    <w:rsid w:val="005A11F7"/>
    <w:rsid w:val="005A7CEA"/>
    <w:rsid w:val="005C0197"/>
    <w:rsid w:val="005C65FD"/>
    <w:rsid w:val="005D14A2"/>
    <w:rsid w:val="005D5F00"/>
    <w:rsid w:val="005E487B"/>
    <w:rsid w:val="005E4A32"/>
    <w:rsid w:val="005F0E58"/>
    <w:rsid w:val="005F38C1"/>
    <w:rsid w:val="005F52A6"/>
    <w:rsid w:val="005F63CC"/>
    <w:rsid w:val="006005FE"/>
    <w:rsid w:val="00607735"/>
    <w:rsid w:val="00607DE9"/>
    <w:rsid w:val="00614B29"/>
    <w:rsid w:val="006165FD"/>
    <w:rsid w:val="00617430"/>
    <w:rsid w:val="006216F3"/>
    <w:rsid w:val="0062255D"/>
    <w:rsid w:val="006345CB"/>
    <w:rsid w:val="0063564C"/>
    <w:rsid w:val="00654674"/>
    <w:rsid w:val="00654F6C"/>
    <w:rsid w:val="006558F0"/>
    <w:rsid w:val="00673F23"/>
    <w:rsid w:val="00674279"/>
    <w:rsid w:val="006746C7"/>
    <w:rsid w:val="00675280"/>
    <w:rsid w:val="0067797E"/>
    <w:rsid w:val="00680D24"/>
    <w:rsid w:val="0068288E"/>
    <w:rsid w:val="00683461"/>
    <w:rsid w:val="0068543A"/>
    <w:rsid w:val="006857AB"/>
    <w:rsid w:val="00693176"/>
    <w:rsid w:val="00695187"/>
    <w:rsid w:val="00695C99"/>
    <w:rsid w:val="006C2B0C"/>
    <w:rsid w:val="006D1856"/>
    <w:rsid w:val="006D5CB8"/>
    <w:rsid w:val="006E0C6D"/>
    <w:rsid w:val="006E3997"/>
    <w:rsid w:val="006E531B"/>
    <w:rsid w:val="006E53C3"/>
    <w:rsid w:val="006E6FB2"/>
    <w:rsid w:val="0071606D"/>
    <w:rsid w:val="00720747"/>
    <w:rsid w:val="00730E10"/>
    <w:rsid w:val="00732194"/>
    <w:rsid w:val="00732A88"/>
    <w:rsid w:val="00732D27"/>
    <w:rsid w:val="0073586D"/>
    <w:rsid w:val="00737D92"/>
    <w:rsid w:val="00741BED"/>
    <w:rsid w:val="00750CA8"/>
    <w:rsid w:val="00752371"/>
    <w:rsid w:val="00756FFA"/>
    <w:rsid w:val="0075702F"/>
    <w:rsid w:val="007618D7"/>
    <w:rsid w:val="00766AA9"/>
    <w:rsid w:val="00772D56"/>
    <w:rsid w:val="00773B6A"/>
    <w:rsid w:val="007752AC"/>
    <w:rsid w:val="00777F24"/>
    <w:rsid w:val="00784B0C"/>
    <w:rsid w:val="00787160"/>
    <w:rsid w:val="0079007F"/>
    <w:rsid w:val="00793060"/>
    <w:rsid w:val="007934A9"/>
    <w:rsid w:val="0079487F"/>
    <w:rsid w:val="00797AA2"/>
    <w:rsid w:val="007A1C3D"/>
    <w:rsid w:val="007A5DEA"/>
    <w:rsid w:val="007A78C8"/>
    <w:rsid w:val="007B40AA"/>
    <w:rsid w:val="007B4B51"/>
    <w:rsid w:val="007B5401"/>
    <w:rsid w:val="007B6FB1"/>
    <w:rsid w:val="007C0D48"/>
    <w:rsid w:val="007C1C72"/>
    <w:rsid w:val="007C4101"/>
    <w:rsid w:val="007C7D5B"/>
    <w:rsid w:val="007D3602"/>
    <w:rsid w:val="007D37A8"/>
    <w:rsid w:val="007D5CB8"/>
    <w:rsid w:val="007E3B16"/>
    <w:rsid w:val="007E4D53"/>
    <w:rsid w:val="007F4A9F"/>
    <w:rsid w:val="00815AC8"/>
    <w:rsid w:val="008210C9"/>
    <w:rsid w:val="008238E2"/>
    <w:rsid w:val="008262E0"/>
    <w:rsid w:val="00835250"/>
    <w:rsid w:val="00841408"/>
    <w:rsid w:val="008417B9"/>
    <w:rsid w:val="008443F6"/>
    <w:rsid w:val="00846D1A"/>
    <w:rsid w:val="008508A3"/>
    <w:rsid w:val="00850A56"/>
    <w:rsid w:val="00854C05"/>
    <w:rsid w:val="0085515C"/>
    <w:rsid w:val="00857E39"/>
    <w:rsid w:val="0087130E"/>
    <w:rsid w:val="0087503F"/>
    <w:rsid w:val="008801A4"/>
    <w:rsid w:val="008823F1"/>
    <w:rsid w:val="00893629"/>
    <w:rsid w:val="008A001D"/>
    <w:rsid w:val="008A0DA7"/>
    <w:rsid w:val="008A6AD4"/>
    <w:rsid w:val="008B2E85"/>
    <w:rsid w:val="008B3E70"/>
    <w:rsid w:val="008C08D0"/>
    <w:rsid w:val="008C1C0E"/>
    <w:rsid w:val="008C2314"/>
    <w:rsid w:val="008C3229"/>
    <w:rsid w:val="008C3BD7"/>
    <w:rsid w:val="008D2954"/>
    <w:rsid w:val="008D451C"/>
    <w:rsid w:val="008E0C2D"/>
    <w:rsid w:val="008E54DF"/>
    <w:rsid w:val="008E63BA"/>
    <w:rsid w:val="008F1136"/>
    <w:rsid w:val="00905278"/>
    <w:rsid w:val="00921DAB"/>
    <w:rsid w:val="00923E81"/>
    <w:rsid w:val="00924A95"/>
    <w:rsid w:val="00932E96"/>
    <w:rsid w:val="00934E53"/>
    <w:rsid w:val="00954797"/>
    <w:rsid w:val="009560D8"/>
    <w:rsid w:val="009567F1"/>
    <w:rsid w:val="00960E02"/>
    <w:rsid w:val="00963C16"/>
    <w:rsid w:val="00964532"/>
    <w:rsid w:val="00965A48"/>
    <w:rsid w:val="00972F41"/>
    <w:rsid w:val="00973782"/>
    <w:rsid w:val="009749E9"/>
    <w:rsid w:val="00982D75"/>
    <w:rsid w:val="009832B2"/>
    <w:rsid w:val="0099360F"/>
    <w:rsid w:val="00995EE5"/>
    <w:rsid w:val="0099739F"/>
    <w:rsid w:val="009A76ED"/>
    <w:rsid w:val="009C4056"/>
    <w:rsid w:val="009C4661"/>
    <w:rsid w:val="009C5137"/>
    <w:rsid w:val="009C77BB"/>
    <w:rsid w:val="009E0EDA"/>
    <w:rsid w:val="009E33FC"/>
    <w:rsid w:val="009E5811"/>
    <w:rsid w:val="009E7F04"/>
    <w:rsid w:val="009F4745"/>
    <w:rsid w:val="00A01AB5"/>
    <w:rsid w:val="00A1313D"/>
    <w:rsid w:val="00A14DAD"/>
    <w:rsid w:val="00A15D7F"/>
    <w:rsid w:val="00A16F2F"/>
    <w:rsid w:val="00A17A52"/>
    <w:rsid w:val="00A20F72"/>
    <w:rsid w:val="00A2414B"/>
    <w:rsid w:val="00A24C55"/>
    <w:rsid w:val="00A31507"/>
    <w:rsid w:val="00A3551A"/>
    <w:rsid w:val="00A35916"/>
    <w:rsid w:val="00A44EED"/>
    <w:rsid w:val="00A5273F"/>
    <w:rsid w:val="00A5286B"/>
    <w:rsid w:val="00A708A9"/>
    <w:rsid w:val="00A75493"/>
    <w:rsid w:val="00A75782"/>
    <w:rsid w:val="00A763D2"/>
    <w:rsid w:val="00A77C3C"/>
    <w:rsid w:val="00A80501"/>
    <w:rsid w:val="00A80BFB"/>
    <w:rsid w:val="00A8203C"/>
    <w:rsid w:val="00A86E0C"/>
    <w:rsid w:val="00A90EE9"/>
    <w:rsid w:val="00A92735"/>
    <w:rsid w:val="00A93083"/>
    <w:rsid w:val="00A93D3D"/>
    <w:rsid w:val="00A97387"/>
    <w:rsid w:val="00AA0D98"/>
    <w:rsid w:val="00AA36C5"/>
    <w:rsid w:val="00AA3D22"/>
    <w:rsid w:val="00AB2238"/>
    <w:rsid w:val="00AB54C9"/>
    <w:rsid w:val="00AC2CAA"/>
    <w:rsid w:val="00AC3E02"/>
    <w:rsid w:val="00AD35A7"/>
    <w:rsid w:val="00AD3A9B"/>
    <w:rsid w:val="00AE6E92"/>
    <w:rsid w:val="00AF3088"/>
    <w:rsid w:val="00AF394F"/>
    <w:rsid w:val="00AF6095"/>
    <w:rsid w:val="00B04C1C"/>
    <w:rsid w:val="00B10C23"/>
    <w:rsid w:val="00B17F55"/>
    <w:rsid w:val="00B208AC"/>
    <w:rsid w:val="00B21D88"/>
    <w:rsid w:val="00B21F3C"/>
    <w:rsid w:val="00B24E28"/>
    <w:rsid w:val="00B27B79"/>
    <w:rsid w:val="00B366EC"/>
    <w:rsid w:val="00B40964"/>
    <w:rsid w:val="00B440C2"/>
    <w:rsid w:val="00B468A4"/>
    <w:rsid w:val="00B46E8E"/>
    <w:rsid w:val="00B51C60"/>
    <w:rsid w:val="00B72BB2"/>
    <w:rsid w:val="00B83DBB"/>
    <w:rsid w:val="00B8563D"/>
    <w:rsid w:val="00B91F19"/>
    <w:rsid w:val="00B941FF"/>
    <w:rsid w:val="00BA0CEA"/>
    <w:rsid w:val="00BA5447"/>
    <w:rsid w:val="00BA62F6"/>
    <w:rsid w:val="00BA6470"/>
    <w:rsid w:val="00BB0900"/>
    <w:rsid w:val="00BB0903"/>
    <w:rsid w:val="00BC3732"/>
    <w:rsid w:val="00BD0850"/>
    <w:rsid w:val="00BD64CB"/>
    <w:rsid w:val="00BE099C"/>
    <w:rsid w:val="00BE5BFE"/>
    <w:rsid w:val="00BE73A7"/>
    <w:rsid w:val="00C05894"/>
    <w:rsid w:val="00C11884"/>
    <w:rsid w:val="00C21907"/>
    <w:rsid w:val="00C260AB"/>
    <w:rsid w:val="00C30DF5"/>
    <w:rsid w:val="00C453EE"/>
    <w:rsid w:val="00C46067"/>
    <w:rsid w:val="00C55FBD"/>
    <w:rsid w:val="00C67BFB"/>
    <w:rsid w:val="00C71294"/>
    <w:rsid w:val="00C76827"/>
    <w:rsid w:val="00C86872"/>
    <w:rsid w:val="00CA0358"/>
    <w:rsid w:val="00CA6D94"/>
    <w:rsid w:val="00CB23DD"/>
    <w:rsid w:val="00CB513D"/>
    <w:rsid w:val="00CB70CD"/>
    <w:rsid w:val="00CC2E21"/>
    <w:rsid w:val="00CD0033"/>
    <w:rsid w:val="00CD1DF2"/>
    <w:rsid w:val="00CD27F2"/>
    <w:rsid w:val="00CD4DC6"/>
    <w:rsid w:val="00CF3F86"/>
    <w:rsid w:val="00CF64D0"/>
    <w:rsid w:val="00D00134"/>
    <w:rsid w:val="00D06730"/>
    <w:rsid w:val="00D10E9D"/>
    <w:rsid w:val="00D11FE6"/>
    <w:rsid w:val="00D121DE"/>
    <w:rsid w:val="00D16672"/>
    <w:rsid w:val="00D21167"/>
    <w:rsid w:val="00D27B66"/>
    <w:rsid w:val="00D27B74"/>
    <w:rsid w:val="00D32C93"/>
    <w:rsid w:val="00D41F48"/>
    <w:rsid w:val="00D43FFC"/>
    <w:rsid w:val="00D537E0"/>
    <w:rsid w:val="00D55D98"/>
    <w:rsid w:val="00D65C52"/>
    <w:rsid w:val="00D6625D"/>
    <w:rsid w:val="00D67EF8"/>
    <w:rsid w:val="00D7516E"/>
    <w:rsid w:val="00D77714"/>
    <w:rsid w:val="00D803DE"/>
    <w:rsid w:val="00D822A2"/>
    <w:rsid w:val="00DB0995"/>
    <w:rsid w:val="00DB1DD3"/>
    <w:rsid w:val="00DB3945"/>
    <w:rsid w:val="00DC3F3C"/>
    <w:rsid w:val="00DC459B"/>
    <w:rsid w:val="00DD2A2D"/>
    <w:rsid w:val="00DD3306"/>
    <w:rsid w:val="00DD53A3"/>
    <w:rsid w:val="00DE10A5"/>
    <w:rsid w:val="00DE31D9"/>
    <w:rsid w:val="00DF1848"/>
    <w:rsid w:val="00DF4209"/>
    <w:rsid w:val="00DF446C"/>
    <w:rsid w:val="00DF5673"/>
    <w:rsid w:val="00E0018D"/>
    <w:rsid w:val="00E00CAD"/>
    <w:rsid w:val="00E00FB7"/>
    <w:rsid w:val="00E04FF1"/>
    <w:rsid w:val="00E107AA"/>
    <w:rsid w:val="00E116F4"/>
    <w:rsid w:val="00E16766"/>
    <w:rsid w:val="00E46A5E"/>
    <w:rsid w:val="00E54A4F"/>
    <w:rsid w:val="00E55291"/>
    <w:rsid w:val="00E55F81"/>
    <w:rsid w:val="00E610D4"/>
    <w:rsid w:val="00E641BF"/>
    <w:rsid w:val="00E72CF4"/>
    <w:rsid w:val="00E72D99"/>
    <w:rsid w:val="00E72DB1"/>
    <w:rsid w:val="00E736A3"/>
    <w:rsid w:val="00E80606"/>
    <w:rsid w:val="00E951A4"/>
    <w:rsid w:val="00EA561A"/>
    <w:rsid w:val="00EA712B"/>
    <w:rsid w:val="00EB0A2D"/>
    <w:rsid w:val="00EB1530"/>
    <w:rsid w:val="00EB4E20"/>
    <w:rsid w:val="00EC2C36"/>
    <w:rsid w:val="00EC3878"/>
    <w:rsid w:val="00EC4731"/>
    <w:rsid w:val="00EE6DD0"/>
    <w:rsid w:val="00EF65D5"/>
    <w:rsid w:val="00EF743A"/>
    <w:rsid w:val="00EF7A31"/>
    <w:rsid w:val="00F00760"/>
    <w:rsid w:val="00F02E23"/>
    <w:rsid w:val="00F2326F"/>
    <w:rsid w:val="00F30340"/>
    <w:rsid w:val="00F3263A"/>
    <w:rsid w:val="00F33341"/>
    <w:rsid w:val="00F358B8"/>
    <w:rsid w:val="00F42FD6"/>
    <w:rsid w:val="00F43DC2"/>
    <w:rsid w:val="00F47C87"/>
    <w:rsid w:val="00F5004C"/>
    <w:rsid w:val="00F5023E"/>
    <w:rsid w:val="00F50C61"/>
    <w:rsid w:val="00F51FAF"/>
    <w:rsid w:val="00F5211E"/>
    <w:rsid w:val="00F538A7"/>
    <w:rsid w:val="00F63F6B"/>
    <w:rsid w:val="00F6608F"/>
    <w:rsid w:val="00F66B7E"/>
    <w:rsid w:val="00F718C3"/>
    <w:rsid w:val="00F766A5"/>
    <w:rsid w:val="00F779D4"/>
    <w:rsid w:val="00F77B96"/>
    <w:rsid w:val="00F85B91"/>
    <w:rsid w:val="00F86517"/>
    <w:rsid w:val="00F90F6E"/>
    <w:rsid w:val="00F97C02"/>
    <w:rsid w:val="00FA5EB2"/>
    <w:rsid w:val="00FB53F4"/>
    <w:rsid w:val="00FC1367"/>
    <w:rsid w:val="00FC766B"/>
    <w:rsid w:val="00FD6D9F"/>
    <w:rsid w:val="00FD73B3"/>
    <w:rsid w:val="00FD7D1B"/>
    <w:rsid w:val="00FE04F4"/>
    <w:rsid w:val="00FE0887"/>
    <w:rsid w:val="00FF3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AB07"/>
  <w15:chartTrackingRefBased/>
  <w15:docId w15:val="{18612721-BD67-4252-B138-E373EA343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2B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E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6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B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BB2"/>
    <w:pPr>
      <w:outlineLvl w:val="9"/>
    </w:pPr>
    <w:rPr>
      <w:lang w:val="en-US"/>
    </w:rPr>
  </w:style>
  <w:style w:type="paragraph" w:styleId="TOC1">
    <w:name w:val="toc 1"/>
    <w:basedOn w:val="Normal"/>
    <w:next w:val="Normal"/>
    <w:autoRedefine/>
    <w:uiPriority w:val="39"/>
    <w:unhideWhenUsed/>
    <w:rsid w:val="00B51C60"/>
    <w:pPr>
      <w:spacing w:after="100"/>
    </w:pPr>
  </w:style>
  <w:style w:type="character" w:styleId="Hyperlink">
    <w:name w:val="Hyperlink"/>
    <w:basedOn w:val="DefaultParagraphFont"/>
    <w:uiPriority w:val="99"/>
    <w:unhideWhenUsed/>
    <w:rsid w:val="00B51C60"/>
    <w:rPr>
      <w:color w:val="0563C1" w:themeColor="hyperlink"/>
      <w:u w:val="single"/>
    </w:rPr>
  </w:style>
  <w:style w:type="paragraph" w:styleId="TableofFigures">
    <w:name w:val="table of figures"/>
    <w:basedOn w:val="Normal"/>
    <w:next w:val="Normal"/>
    <w:uiPriority w:val="99"/>
    <w:unhideWhenUsed/>
    <w:rsid w:val="008262E0"/>
    <w:pPr>
      <w:spacing w:after="0"/>
    </w:pPr>
    <w:rPr>
      <w:rFonts w:ascii="Times New Roman" w:hAnsi="Times New Roman"/>
      <w:sz w:val="24"/>
    </w:rPr>
  </w:style>
  <w:style w:type="character" w:customStyle="1" w:styleId="Heading2Char">
    <w:name w:val="Heading 2 Char"/>
    <w:basedOn w:val="DefaultParagraphFont"/>
    <w:link w:val="Heading2"/>
    <w:uiPriority w:val="9"/>
    <w:rsid w:val="00AC3E0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1B58"/>
    <w:pPr>
      <w:ind w:left="720"/>
      <w:contextualSpacing/>
    </w:pPr>
  </w:style>
  <w:style w:type="paragraph" w:styleId="Bibliography">
    <w:name w:val="Bibliography"/>
    <w:basedOn w:val="Normal"/>
    <w:next w:val="Normal"/>
    <w:uiPriority w:val="37"/>
    <w:unhideWhenUsed/>
    <w:rsid w:val="00151B58"/>
  </w:style>
  <w:style w:type="paragraph" w:styleId="TOC2">
    <w:name w:val="toc 2"/>
    <w:basedOn w:val="Normal"/>
    <w:next w:val="Normal"/>
    <w:autoRedefine/>
    <w:uiPriority w:val="39"/>
    <w:unhideWhenUsed/>
    <w:rsid w:val="00BE099C"/>
    <w:pPr>
      <w:spacing w:after="100"/>
      <w:ind w:left="220"/>
    </w:pPr>
  </w:style>
  <w:style w:type="paragraph" w:styleId="Caption">
    <w:name w:val="caption"/>
    <w:basedOn w:val="Normal"/>
    <w:next w:val="Normal"/>
    <w:uiPriority w:val="35"/>
    <w:unhideWhenUsed/>
    <w:qFormat/>
    <w:rsid w:val="004F10D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116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82526"/>
    <w:pPr>
      <w:spacing w:after="100"/>
      <w:ind w:left="440"/>
    </w:pPr>
  </w:style>
  <w:style w:type="paragraph" w:styleId="Header">
    <w:name w:val="header"/>
    <w:basedOn w:val="Normal"/>
    <w:link w:val="HeaderChar"/>
    <w:uiPriority w:val="99"/>
    <w:unhideWhenUsed/>
    <w:rsid w:val="00112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897"/>
  </w:style>
  <w:style w:type="paragraph" w:styleId="Footer">
    <w:name w:val="footer"/>
    <w:basedOn w:val="Normal"/>
    <w:link w:val="FooterChar"/>
    <w:uiPriority w:val="99"/>
    <w:unhideWhenUsed/>
    <w:rsid w:val="00112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897"/>
  </w:style>
  <w:style w:type="table" w:styleId="TableGrid">
    <w:name w:val="Table Grid"/>
    <w:basedOn w:val="TableNormal"/>
    <w:uiPriority w:val="39"/>
    <w:rsid w:val="00417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3E3CA0"/>
    <w:rPr>
      <w:color w:val="808080"/>
      <w:shd w:val="clear" w:color="auto" w:fill="E6E6E6"/>
    </w:rPr>
  </w:style>
  <w:style w:type="character" w:styleId="CommentReference">
    <w:name w:val="annotation reference"/>
    <w:basedOn w:val="DefaultParagraphFont"/>
    <w:uiPriority w:val="99"/>
    <w:semiHidden/>
    <w:unhideWhenUsed/>
    <w:rsid w:val="009E5811"/>
    <w:rPr>
      <w:sz w:val="16"/>
      <w:szCs w:val="16"/>
    </w:rPr>
  </w:style>
  <w:style w:type="paragraph" w:styleId="CommentText">
    <w:name w:val="annotation text"/>
    <w:basedOn w:val="Normal"/>
    <w:link w:val="CommentTextChar"/>
    <w:uiPriority w:val="99"/>
    <w:semiHidden/>
    <w:unhideWhenUsed/>
    <w:rsid w:val="009E5811"/>
    <w:pPr>
      <w:spacing w:line="240" w:lineRule="auto"/>
    </w:pPr>
    <w:rPr>
      <w:sz w:val="20"/>
      <w:szCs w:val="20"/>
    </w:rPr>
  </w:style>
  <w:style w:type="character" w:customStyle="1" w:styleId="CommentTextChar">
    <w:name w:val="Comment Text Char"/>
    <w:basedOn w:val="DefaultParagraphFont"/>
    <w:link w:val="CommentText"/>
    <w:uiPriority w:val="99"/>
    <w:semiHidden/>
    <w:rsid w:val="009E5811"/>
    <w:rPr>
      <w:sz w:val="20"/>
      <w:szCs w:val="20"/>
    </w:rPr>
  </w:style>
  <w:style w:type="paragraph" w:styleId="CommentSubject">
    <w:name w:val="annotation subject"/>
    <w:basedOn w:val="CommentText"/>
    <w:next w:val="CommentText"/>
    <w:link w:val="CommentSubjectChar"/>
    <w:uiPriority w:val="99"/>
    <w:semiHidden/>
    <w:unhideWhenUsed/>
    <w:rsid w:val="009E5811"/>
    <w:rPr>
      <w:b/>
      <w:bCs/>
    </w:rPr>
  </w:style>
  <w:style w:type="character" w:customStyle="1" w:styleId="CommentSubjectChar">
    <w:name w:val="Comment Subject Char"/>
    <w:basedOn w:val="CommentTextChar"/>
    <w:link w:val="CommentSubject"/>
    <w:uiPriority w:val="99"/>
    <w:semiHidden/>
    <w:rsid w:val="009E5811"/>
    <w:rPr>
      <w:b/>
      <w:bCs/>
      <w:sz w:val="20"/>
      <w:szCs w:val="20"/>
    </w:rPr>
  </w:style>
  <w:style w:type="paragraph" w:styleId="BalloonText">
    <w:name w:val="Balloon Text"/>
    <w:basedOn w:val="Normal"/>
    <w:link w:val="BalloonTextChar"/>
    <w:uiPriority w:val="99"/>
    <w:semiHidden/>
    <w:unhideWhenUsed/>
    <w:rsid w:val="009E58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58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14287">
      <w:bodyDiv w:val="1"/>
      <w:marLeft w:val="0"/>
      <w:marRight w:val="0"/>
      <w:marTop w:val="0"/>
      <w:marBottom w:val="0"/>
      <w:divBdr>
        <w:top w:val="none" w:sz="0" w:space="0" w:color="auto"/>
        <w:left w:val="none" w:sz="0" w:space="0" w:color="auto"/>
        <w:bottom w:val="none" w:sz="0" w:space="0" w:color="auto"/>
        <w:right w:val="none" w:sz="0" w:space="0" w:color="auto"/>
      </w:divBdr>
    </w:div>
    <w:div w:id="13656465">
      <w:bodyDiv w:val="1"/>
      <w:marLeft w:val="0"/>
      <w:marRight w:val="0"/>
      <w:marTop w:val="0"/>
      <w:marBottom w:val="0"/>
      <w:divBdr>
        <w:top w:val="none" w:sz="0" w:space="0" w:color="auto"/>
        <w:left w:val="none" w:sz="0" w:space="0" w:color="auto"/>
        <w:bottom w:val="none" w:sz="0" w:space="0" w:color="auto"/>
        <w:right w:val="none" w:sz="0" w:space="0" w:color="auto"/>
      </w:divBdr>
    </w:div>
    <w:div w:id="17247012">
      <w:bodyDiv w:val="1"/>
      <w:marLeft w:val="0"/>
      <w:marRight w:val="0"/>
      <w:marTop w:val="0"/>
      <w:marBottom w:val="0"/>
      <w:divBdr>
        <w:top w:val="none" w:sz="0" w:space="0" w:color="auto"/>
        <w:left w:val="none" w:sz="0" w:space="0" w:color="auto"/>
        <w:bottom w:val="none" w:sz="0" w:space="0" w:color="auto"/>
        <w:right w:val="none" w:sz="0" w:space="0" w:color="auto"/>
      </w:divBdr>
    </w:div>
    <w:div w:id="26149978">
      <w:bodyDiv w:val="1"/>
      <w:marLeft w:val="0"/>
      <w:marRight w:val="0"/>
      <w:marTop w:val="0"/>
      <w:marBottom w:val="0"/>
      <w:divBdr>
        <w:top w:val="none" w:sz="0" w:space="0" w:color="auto"/>
        <w:left w:val="none" w:sz="0" w:space="0" w:color="auto"/>
        <w:bottom w:val="none" w:sz="0" w:space="0" w:color="auto"/>
        <w:right w:val="none" w:sz="0" w:space="0" w:color="auto"/>
      </w:divBdr>
    </w:div>
    <w:div w:id="28337775">
      <w:bodyDiv w:val="1"/>
      <w:marLeft w:val="0"/>
      <w:marRight w:val="0"/>
      <w:marTop w:val="0"/>
      <w:marBottom w:val="0"/>
      <w:divBdr>
        <w:top w:val="none" w:sz="0" w:space="0" w:color="auto"/>
        <w:left w:val="none" w:sz="0" w:space="0" w:color="auto"/>
        <w:bottom w:val="none" w:sz="0" w:space="0" w:color="auto"/>
        <w:right w:val="none" w:sz="0" w:space="0" w:color="auto"/>
      </w:divBdr>
    </w:div>
    <w:div w:id="28604442">
      <w:bodyDiv w:val="1"/>
      <w:marLeft w:val="0"/>
      <w:marRight w:val="0"/>
      <w:marTop w:val="0"/>
      <w:marBottom w:val="0"/>
      <w:divBdr>
        <w:top w:val="none" w:sz="0" w:space="0" w:color="auto"/>
        <w:left w:val="none" w:sz="0" w:space="0" w:color="auto"/>
        <w:bottom w:val="none" w:sz="0" w:space="0" w:color="auto"/>
        <w:right w:val="none" w:sz="0" w:space="0" w:color="auto"/>
      </w:divBdr>
    </w:div>
    <w:div w:id="30885044">
      <w:bodyDiv w:val="1"/>
      <w:marLeft w:val="0"/>
      <w:marRight w:val="0"/>
      <w:marTop w:val="0"/>
      <w:marBottom w:val="0"/>
      <w:divBdr>
        <w:top w:val="none" w:sz="0" w:space="0" w:color="auto"/>
        <w:left w:val="none" w:sz="0" w:space="0" w:color="auto"/>
        <w:bottom w:val="none" w:sz="0" w:space="0" w:color="auto"/>
        <w:right w:val="none" w:sz="0" w:space="0" w:color="auto"/>
      </w:divBdr>
    </w:div>
    <w:div w:id="41373422">
      <w:bodyDiv w:val="1"/>
      <w:marLeft w:val="0"/>
      <w:marRight w:val="0"/>
      <w:marTop w:val="0"/>
      <w:marBottom w:val="0"/>
      <w:divBdr>
        <w:top w:val="none" w:sz="0" w:space="0" w:color="auto"/>
        <w:left w:val="none" w:sz="0" w:space="0" w:color="auto"/>
        <w:bottom w:val="none" w:sz="0" w:space="0" w:color="auto"/>
        <w:right w:val="none" w:sz="0" w:space="0" w:color="auto"/>
      </w:divBdr>
    </w:div>
    <w:div w:id="48382080">
      <w:bodyDiv w:val="1"/>
      <w:marLeft w:val="0"/>
      <w:marRight w:val="0"/>
      <w:marTop w:val="0"/>
      <w:marBottom w:val="0"/>
      <w:divBdr>
        <w:top w:val="none" w:sz="0" w:space="0" w:color="auto"/>
        <w:left w:val="none" w:sz="0" w:space="0" w:color="auto"/>
        <w:bottom w:val="none" w:sz="0" w:space="0" w:color="auto"/>
        <w:right w:val="none" w:sz="0" w:space="0" w:color="auto"/>
      </w:divBdr>
    </w:div>
    <w:div w:id="48385747">
      <w:bodyDiv w:val="1"/>
      <w:marLeft w:val="0"/>
      <w:marRight w:val="0"/>
      <w:marTop w:val="0"/>
      <w:marBottom w:val="0"/>
      <w:divBdr>
        <w:top w:val="none" w:sz="0" w:space="0" w:color="auto"/>
        <w:left w:val="none" w:sz="0" w:space="0" w:color="auto"/>
        <w:bottom w:val="none" w:sz="0" w:space="0" w:color="auto"/>
        <w:right w:val="none" w:sz="0" w:space="0" w:color="auto"/>
      </w:divBdr>
    </w:div>
    <w:div w:id="52236918">
      <w:bodyDiv w:val="1"/>
      <w:marLeft w:val="0"/>
      <w:marRight w:val="0"/>
      <w:marTop w:val="0"/>
      <w:marBottom w:val="0"/>
      <w:divBdr>
        <w:top w:val="none" w:sz="0" w:space="0" w:color="auto"/>
        <w:left w:val="none" w:sz="0" w:space="0" w:color="auto"/>
        <w:bottom w:val="none" w:sz="0" w:space="0" w:color="auto"/>
        <w:right w:val="none" w:sz="0" w:space="0" w:color="auto"/>
      </w:divBdr>
    </w:div>
    <w:div w:id="54400903">
      <w:bodyDiv w:val="1"/>
      <w:marLeft w:val="0"/>
      <w:marRight w:val="0"/>
      <w:marTop w:val="0"/>
      <w:marBottom w:val="0"/>
      <w:divBdr>
        <w:top w:val="none" w:sz="0" w:space="0" w:color="auto"/>
        <w:left w:val="none" w:sz="0" w:space="0" w:color="auto"/>
        <w:bottom w:val="none" w:sz="0" w:space="0" w:color="auto"/>
        <w:right w:val="none" w:sz="0" w:space="0" w:color="auto"/>
      </w:divBdr>
    </w:div>
    <w:div w:id="55051238">
      <w:bodyDiv w:val="1"/>
      <w:marLeft w:val="0"/>
      <w:marRight w:val="0"/>
      <w:marTop w:val="0"/>
      <w:marBottom w:val="0"/>
      <w:divBdr>
        <w:top w:val="none" w:sz="0" w:space="0" w:color="auto"/>
        <w:left w:val="none" w:sz="0" w:space="0" w:color="auto"/>
        <w:bottom w:val="none" w:sz="0" w:space="0" w:color="auto"/>
        <w:right w:val="none" w:sz="0" w:space="0" w:color="auto"/>
      </w:divBdr>
    </w:div>
    <w:div w:id="60295674">
      <w:bodyDiv w:val="1"/>
      <w:marLeft w:val="0"/>
      <w:marRight w:val="0"/>
      <w:marTop w:val="0"/>
      <w:marBottom w:val="0"/>
      <w:divBdr>
        <w:top w:val="none" w:sz="0" w:space="0" w:color="auto"/>
        <w:left w:val="none" w:sz="0" w:space="0" w:color="auto"/>
        <w:bottom w:val="none" w:sz="0" w:space="0" w:color="auto"/>
        <w:right w:val="none" w:sz="0" w:space="0" w:color="auto"/>
      </w:divBdr>
    </w:div>
    <w:div w:id="62073669">
      <w:bodyDiv w:val="1"/>
      <w:marLeft w:val="0"/>
      <w:marRight w:val="0"/>
      <w:marTop w:val="0"/>
      <w:marBottom w:val="0"/>
      <w:divBdr>
        <w:top w:val="none" w:sz="0" w:space="0" w:color="auto"/>
        <w:left w:val="none" w:sz="0" w:space="0" w:color="auto"/>
        <w:bottom w:val="none" w:sz="0" w:space="0" w:color="auto"/>
        <w:right w:val="none" w:sz="0" w:space="0" w:color="auto"/>
      </w:divBdr>
    </w:div>
    <w:div w:id="62222296">
      <w:bodyDiv w:val="1"/>
      <w:marLeft w:val="0"/>
      <w:marRight w:val="0"/>
      <w:marTop w:val="0"/>
      <w:marBottom w:val="0"/>
      <w:divBdr>
        <w:top w:val="none" w:sz="0" w:space="0" w:color="auto"/>
        <w:left w:val="none" w:sz="0" w:space="0" w:color="auto"/>
        <w:bottom w:val="none" w:sz="0" w:space="0" w:color="auto"/>
        <w:right w:val="none" w:sz="0" w:space="0" w:color="auto"/>
      </w:divBdr>
    </w:div>
    <w:div w:id="62337713">
      <w:bodyDiv w:val="1"/>
      <w:marLeft w:val="0"/>
      <w:marRight w:val="0"/>
      <w:marTop w:val="0"/>
      <w:marBottom w:val="0"/>
      <w:divBdr>
        <w:top w:val="none" w:sz="0" w:space="0" w:color="auto"/>
        <w:left w:val="none" w:sz="0" w:space="0" w:color="auto"/>
        <w:bottom w:val="none" w:sz="0" w:space="0" w:color="auto"/>
        <w:right w:val="none" w:sz="0" w:space="0" w:color="auto"/>
      </w:divBdr>
    </w:div>
    <w:div w:id="64768236">
      <w:bodyDiv w:val="1"/>
      <w:marLeft w:val="0"/>
      <w:marRight w:val="0"/>
      <w:marTop w:val="0"/>
      <w:marBottom w:val="0"/>
      <w:divBdr>
        <w:top w:val="none" w:sz="0" w:space="0" w:color="auto"/>
        <w:left w:val="none" w:sz="0" w:space="0" w:color="auto"/>
        <w:bottom w:val="none" w:sz="0" w:space="0" w:color="auto"/>
        <w:right w:val="none" w:sz="0" w:space="0" w:color="auto"/>
      </w:divBdr>
    </w:div>
    <w:div w:id="68311342">
      <w:bodyDiv w:val="1"/>
      <w:marLeft w:val="0"/>
      <w:marRight w:val="0"/>
      <w:marTop w:val="0"/>
      <w:marBottom w:val="0"/>
      <w:divBdr>
        <w:top w:val="none" w:sz="0" w:space="0" w:color="auto"/>
        <w:left w:val="none" w:sz="0" w:space="0" w:color="auto"/>
        <w:bottom w:val="none" w:sz="0" w:space="0" w:color="auto"/>
        <w:right w:val="none" w:sz="0" w:space="0" w:color="auto"/>
      </w:divBdr>
    </w:div>
    <w:div w:id="69278824">
      <w:bodyDiv w:val="1"/>
      <w:marLeft w:val="0"/>
      <w:marRight w:val="0"/>
      <w:marTop w:val="0"/>
      <w:marBottom w:val="0"/>
      <w:divBdr>
        <w:top w:val="none" w:sz="0" w:space="0" w:color="auto"/>
        <w:left w:val="none" w:sz="0" w:space="0" w:color="auto"/>
        <w:bottom w:val="none" w:sz="0" w:space="0" w:color="auto"/>
        <w:right w:val="none" w:sz="0" w:space="0" w:color="auto"/>
      </w:divBdr>
    </w:div>
    <w:div w:id="70078296">
      <w:bodyDiv w:val="1"/>
      <w:marLeft w:val="0"/>
      <w:marRight w:val="0"/>
      <w:marTop w:val="0"/>
      <w:marBottom w:val="0"/>
      <w:divBdr>
        <w:top w:val="none" w:sz="0" w:space="0" w:color="auto"/>
        <w:left w:val="none" w:sz="0" w:space="0" w:color="auto"/>
        <w:bottom w:val="none" w:sz="0" w:space="0" w:color="auto"/>
        <w:right w:val="none" w:sz="0" w:space="0" w:color="auto"/>
      </w:divBdr>
    </w:div>
    <w:div w:id="72050687">
      <w:bodyDiv w:val="1"/>
      <w:marLeft w:val="0"/>
      <w:marRight w:val="0"/>
      <w:marTop w:val="0"/>
      <w:marBottom w:val="0"/>
      <w:divBdr>
        <w:top w:val="none" w:sz="0" w:space="0" w:color="auto"/>
        <w:left w:val="none" w:sz="0" w:space="0" w:color="auto"/>
        <w:bottom w:val="none" w:sz="0" w:space="0" w:color="auto"/>
        <w:right w:val="none" w:sz="0" w:space="0" w:color="auto"/>
      </w:divBdr>
    </w:div>
    <w:div w:id="72169441">
      <w:bodyDiv w:val="1"/>
      <w:marLeft w:val="0"/>
      <w:marRight w:val="0"/>
      <w:marTop w:val="0"/>
      <w:marBottom w:val="0"/>
      <w:divBdr>
        <w:top w:val="none" w:sz="0" w:space="0" w:color="auto"/>
        <w:left w:val="none" w:sz="0" w:space="0" w:color="auto"/>
        <w:bottom w:val="none" w:sz="0" w:space="0" w:color="auto"/>
        <w:right w:val="none" w:sz="0" w:space="0" w:color="auto"/>
      </w:divBdr>
    </w:div>
    <w:div w:id="78136844">
      <w:bodyDiv w:val="1"/>
      <w:marLeft w:val="0"/>
      <w:marRight w:val="0"/>
      <w:marTop w:val="0"/>
      <w:marBottom w:val="0"/>
      <w:divBdr>
        <w:top w:val="none" w:sz="0" w:space="0" w:color="auto"/>
        <w:left w:val="none" w:sz="0" w:space="0" w:color="auto"/>
        <w:bottom w:val="none" w:sz="0" w:space="0" w:color="auto"/>
        <w:right w:val="none" w:sz="0" w:space="0" w:color="auto"/>
      </w:divBdr>
    </w:div>
    <w:div w:id="83693737">
      <w:bodyDiv w:val="1"/>
      <w:marLeft w:val="0"/>
      <w:marRight w:val="0"/>
      <w:marTop w:val="0"/>
      <w:marBottom w:val="0"/>
      <w:divBdr>
        <w:top w:val="none" w:sz="0" w:space="0" w:color="auto"/>
        <w:left w:val="none" w:sz="0" w:space="0" w:color="auto"/>
        <w:bottom w:val="none" w:sz="0" w:space="0" w:color="auto"/>
        <w:right w:val="none" w:sz="0" w:space="0" w:color="auto"/>
      </w:divBdr>
    </w:div>
    <w:div w:id="83964638">
      <w:bodyDiv w:val="1"/>
      <w:marLeft w:val="0"/>
      <w:marRight w:val="0"/>
      <w:marTop w:val="0"/>
      <w:marBottom w:val="0"/>
      <w:divBdr>
        <w:top w:val="none" w:sz="0" w:space="0" w:color="auto"/>
        <w:left w:val="none" w:sz="0" w:space="0" w:color="auto"/>
        <w:bottom w:val="none" w:sz="0" w:space="0" w:color="auto"/>
        <w:right w:val="none" w:sz="0" w:space="0" w:color="auto"/>
      </w:divBdr>
    </w:div>
    <w:div w:id="94834273">
      <w:bodyDiv w:val="1"/>
      <w:marLeft w:val="0"/>
      <w:marRight w:val="0"/>
      <w:marTop w:val="0"/>
      <w:marBottom w:val="0"/>
      <w:divBdr>
        <w:top w:val="none" w:sz="0" w:space="0" w:color="auto"/>
        <w:left w:val="none" w:sz="0" w:space="0" w:color="auto"/>
        <w:bottom w:val="none" w:sz="0" w:space="0" w:color="auto"/>
        <w:right w:val="none" w:sz="0" w:space="0" w:color="auto"/>
      </w:divBdr>
    </w:div>
    <w:div w:id="96566858">
      <w:bodyDiv w:val="1"/>
      <w:marLeft w:val="0"/>
      <w:marRight w:val="0"/>
      <w:marTop w:val="0"/>
      <w:marBottom w:val="0"/>
      <w:divBdr>
        <w:top w:val="none" w:sz="0" w:space="0" w:color="auto"/>
        <w:left w:val="none" w:sz="0" w:space="0" w:color="auto"/>
        <w:bottom w:val="none" w:sz="0" w:space="0" w:color="auto"/>
        <w:right w:val="none" w:sz="0" w:space="0" w:color="auto"/>
      </w:divBdr>
    </w:div>
    <w:div w:id="98183398">
      <w:bodyDiv w:val="1"/>
      <w:marLeft w:val="0"/>
      <w:marRight w:val="0"/>
      <w:marTop w:val="0"/>
      <w:marBottom w:val="0"/>
      <w:divBdr>
        <w:top w:val="none" w:sz="0" w:space="0" w:color="auto"/>
        <w:left w:val="none" w:sz="0" w:space="0" w:color="auto"/>
        <w:bottom w:val="none" w:sz="0" w:space="0" w:color="auto"/>
        <w:right w:val="none" w:sz="0" w:space="0" w:color="auto"/>
      </w:divBdr>
    </w:div>
    <w:div w:id="101384356">
      <w:bodyDiv w:val="1"/>
      <w:marLeft w:val="0"/>
      <w:marRight w:val="0"/>
      <w:marTop w:val="0"/>
      <w:marBottom w:val="0"/>
      <w:divBdr>
        <w:top w:val="none" w:sz="0" w:space="0" w:color="auto"/>
        <w:left w:val="none" w:sz="0" w:space="0" w:color="auto"/>
        <w:bottom w:val="none" w:sz="0" w:space="0" w:color="auto"/>
        <w:right w:val="none" w:sz="0" w:space="0" w:color="auto"/>
      </w:divBdr>
    </w:div>
    <w:div w:id="101540804">
      <w:bodyDiv w:val="1"/>
      <w:marLeft w:val="0"/>
      <w:marRight w:val="0"/>
      <w:marTop w:val="0"/>
      <w:marBottom w:val="0"/>
      <w:divBdr>
        <w:top w:val="none" w:sz="0" w:space="0" w:color="auto"/>
        <w:left w:val="none" w:sz="0" w:space="0" w:color="auto"/>
        <w:bottom w:val="none" w:sz="0" w:space="0" w:color="auto"/>
        <w:right w:val="none" w:sz="0" w:space="0" w:color="auto"/>
      </w:divBdr>
    </w:div>
    <w:div w:id="109008302">
      <w:bodyDiv w:val="1"/>
      <w:marLeft w:val="0"/>
      <w:marRight w:val="0"/>
      <w:marTop w:val="0"/>
      <w:marBottom w:val="0"/>
      <w:divBdr>
        <w:top w:val="none" w:sz="0" w:space="0" w:color="auto"/>
        <w:left w:val="none" w:sz="0" w:space="0" w:color="auto"/>
        <w:bottom w:val="none" w:sz="0" w:space="0" w:color="auto"/>
        <w:right w:val="none" w:sz="0" w:space="0" w:color="auto"/>
      </w:divBdr>
    </w:div>
    <w:div w:id="111674541">
      <w:bodyDiv w:val="1"/>
      <w:marLeft w:val="0"/>
      <w:marRight w:val="0"/>
      <w:marTop w:val="0"/>
      <w:marBottom w:val="0"/>
      <w:divBdr>
        <w:top w:val="none" w:sz="0" w:space="0" w:color="auto"/>
        <w:left w:val="none" w:sz="0" w:space="0" w:color="auto"/>
        <w:bottom w:val="none" w:sz="0" w:space="0" w:color="auto"/>
        <w:right w:val="none" w:sz="0" w:space="0" w:color="auto"/>
      </w:divBdr>
    </w:div>
    <w:div w:id="114494904">
      <w:bodyDiv w:val="1"/>
      <w:marLeft w:val="0"/>
      <w:marRight w:val="0"/>
      <w:marTop w:val="0"/>
      <w:marBottom w:val="0"/>
      <w:divBdr>
        <w:top w:val="none" w:sz="0" w:space="0" w:color="auto"/>
        <w:left w:val="none" w:sz="0" w:space="0" w:color="auto"/>
        <w:bottom w:val="none" w:sz="0" w:space="0" w:color="auto"/>
        <w:right w:val="none" w:sz="0" w:space="0" w:color="auto"/>
      </w:divBdr>
    </w:div>
    <w:div w:id="122161434">
      <w:bodyDiv w:val="1"/>
      <w:marLeft w:val="0"/>
      <w:marRight w:val="0"/>
      <w:marTop w:val="0"/>
      <w:marBottom w:val="0"/>
      <w:divBdr>
        <w:top w:val="none" w:sz="0" w:space="0" w:color="auto"/>
        <w:left w:val="none" w:sz="0" w:space="0" w:color="auto"/>
        <w:bottom w:val="none" w:sz="0" w:space="0" w:color="auto"/>
        <w:right w:val="none" w:sz="0" w:space="0" w:color="auto"/>
      </w:divBdr>
    </w:div>
    <w:div w:id="124550134">
      <w:bodyDiv w:val="1"/>
      <w:marLeft w:val="0"/>
      <w:marRight w:val="0"/>
      <w:marTop w:val="0"/>
      <w:marBottom w:val="0"/>
      <w:divBdr>
        <w:top w:val="none" w:sz="0" w:space="0" w:color="auto"/>
        <w:left w:val="none" w:sz="0" w:space="0" w:color="auto"/>
        <w:bottom w:val="none" w:sz="0" w:space="0" w:color="auto"/>
        <w:right w:val="none" w:sz="0" w:space="0" w:color="auto"/>
      </w:divBdr>
    </w:div>
    <w:div w:id="127432481">
      <w:bodyDiv w:val="1"/>
      <w:marLeft w:val="0"/>
      <w:marRight w:val="0"/>
      <w:marTop w:val="0"/>
      <w:marBottom w:val="0"/>
      <w:divBdr>
        <w:top w:val="none" w:sz="0" w:space="0" w:color="auto"/>
        <w:left w:val="none" w:sz="0" w:space="0" w:color="auto"/>
        <w:bottom w:val="none" w:sz="0" w:space="0" w:color="auto"/>
        <w:right w:val="none" w:sz="0" w:space="0" w:color="auto"/>
      </w:divBdr>
    </w:div>
    <w:div w:id="127935187">
      <w:bodyDiv w:val="1"/>
      <w:marLeft w:val="0"/>
      <w:marRight w:val="0"/>
      <w:marTop w:val="0"/>
      <w:marBottom w:val="0"/>
      <w:divBdr>
        <w:top w:val="none" w:sz="0" w:space="0" w:color="auto"/>
        <w:left w:val="none" w:sz="0" w:space="0" w:color="auto"/>
        <w:bottom w:val="none" w:sz="0" w:space="0" w:color="auto"/>
        <w:right w:val="none" w:sz="0" w:space="0" w:color="auto"/>
      </w:divBdr>
    </w:div>
    <w:div w:id="131145875">
      <w:bodyDiv w:val="1"/>
      <w:marLeft w:val="0"/>
      <w:marRight w:val="0"/>
      <w:marTop w:val="0"/>
      <w:marBottom w:val="0"/>
      <w:divBdr>
        <w:top w:val="none" w:sz="0" w:space="0" w:color="auto"/>
        <w:left w:val="none" w:sz="0" w:space="0" w:color="auto"/>
        <w:bottom w:val="none" w:sz="0" w:space="0" w:color="auto"/>
        <w:right w:val="none" w:sz="0" w:space="0" w:color="auto"/>
      </w:divBdr>
    </w:div>
    <w:div w:id="137576275">
      <w:bodyDiv w:val="1"/>
      <w:marLeft w:val="0"/>
      <w:marRight w:val="0"/>
      <w:marTop w:val="0"/>
      <w:marBottom w:val="0"/>
      <w:divBdr>
        <w:top w:val="none" w:sz="0" w:space="0" w:color="auto"/>
        <w:left w:val="none" w:sz="0" w:space="0" w:color="auto"/>
        <w:bottom w:val="none" w:sz="0" w:space="0" w:color="auto"/>
        <w:right w:val="none" w:sz="0" w:space="0" w:color="auto"/>
      </w:divBdr>
    </w:div>
    <w:div w:id="143857759">
      <w:bodyDiv w:val="1"/>
      <w:marLeft w:val="0"/>
      <w:marRight w:val="0"/>
      <w:marTop w:val="0"/>
      <w:marBottom w:val="0"/>
      <w:divBdr>
        <w:top w:val="none" w:sz="0" w:space="0" w:color="auto"/>
        <w:left w:val="none" w:sz="0" w:space="0" w:color="auto"/>
        <w:bottom w:val="none" w:sz="0" w:space="0" w:color="auto"/>
        <w:right w:val="none" w:sz="0" w:space="0" w:color="auto"/>
      </w:divBdr>
    </w:div>
    <w:div w:id="148598525">
      <w:bodyDiv w:val="1"/>
      <w:marLeft w:val="0"/>
      <w:marRight w:val="0"/>
      <w:marTop w:val="0"/>
      <w:marBottom w:val="0"/>
      <w:divBdr>
        <w:top w:val="none" w:sz="0" w:space="0" w:color="auto"/>
        <w:left w:val="none" w:sz="0" w:space="0" w:color="auto"/>
        <w:bottom w:val="none" w:sz="0" w:space="0" w:color="auto"/>
        <w:right w:val="none" w:sz="0" w:space="0" w:color="auto"/>
      </w:divBdr>
    </w:div>
    <w:div w:id="159515167">
      <w:bodyDiv w:val="1"/>
      <w:marLeft w:val="0"/>
      <w:marRight w:val="0"/>
      <w:marTop w:val="0"/>
      <w:marBottom w:val="0"/>
      <w:divBdr>
        <w:top w:val="none" w:sz="0" w:space="0" w:color="auto"/>
        <w:left w:val="none" w:sz="0" w:space="0" w:color="auto"/>
        <w:bottom w:val="none" w:sz="0" w:space="0" w:color="auto"/>
        <w:right w:val="none" w:sz="0" w:space="0" w:color="auto"/>
      </w:divBdr>
    </w:div>
    <w:div w:id="162938153">
      <w:bodyDiv w:val="1"/>
      <w:marLeft w:val="0"/>
      <w:marRight w:val="0"/>
      <w:marTop w:val="0"/>
      <w:marBottom w:val="0"/>
      <w:divBdr>
        <w:top w:val="none" w:sz="0" w:space="0" w:color="auto"/>
        <w:left w:val="none" w:sz="0" w:space="0" w:color="auto"/>
        <w:bottom w:val="none" w:sz="0" w:space="0" w:color="auto"/>
        <w:right w:val="none" w:sz="0" w:space="0" w:color="auto"/>
      </w:divBdr>
    </w:div>
    <w:div w:id="167599184">
      <w:bodyDiv w:val="1"/>
      <w:marLeft w:val="0"/>
      <w:marRight w:val="0"/>
      <w:marTop w:val="0"/>
      <w:marBottom w:val="0"/>
      <w:divBdr>
        <w:top w:val="none" w:sz="0" w:space="0" w:color="auto"/>
        <w:left w:val="none" w:sz="0" w:space="0" w:color="auto"/>
        <w:bottom w:val="none" w:sz="0" w:space="0" w:color="auto"/>
        <w:right w:val="none" w:sz="0" w:space="0" w:color="auto"/>
      </w:divBdr>
    </w:div>
    <w:div w:id="173493024">
      <w:bodyDiv w:val="1"/>
      <w:marLeft w:val="0"/>
      <w:marRight w:val="0"/>
      <w:marTop w:val="0"/>
      <w:marBottom w:val="0"/>
      <w:divBdr>
        <w:top w:val="none" w:sz="0" w:space="0" w:color="auto"/>
        <w:left w:val="none" w:sz="0" w:space="0" w:color="auto"/>
        <w:bottom w:val="none" w:sz="0" w:space="0" w:color="auto"/>
        <w:right w:val="none" w:sz="0" w:space="0" w:color="auto"/>
      </w:divBdr>
    </w:div>
    <w:div w:id="181749745">
      <w:bodyDiv w:val="1"/>
      <w:marLeft w:val="0"/>
      <w:marRight w:val="0"/>
      <w:marTop w:val="0"/>
      <w:marBottom w:val="0"/>
      <w:divBdr>
        <w:top w:val="none" w:sz="0" w:space="0" w:color="auto"/>
        <w:left w:val="none" w:sz="0" w:space="0" w:color="auto"/>
        <w:bottom w:val="none" w:sz="0" w:space="0" w:color="auto"/>
        <w:right w:val="none" w:sz="0" w:space="0" w:color="auto"/>
      </w:divBdr>
    </w:div>
    <w:div w:id="184948287">
      <w:bodyDiv w:val="1"/>
      <w:marLeft w:val="0"/>
      <w:marRight w:val="0"/>
      <w:marTop w:val="0"/>
      <w:marBottom w:val="0"/>
      <w:divBdr>
        <w:top w:val="none" w:sz="0" w:space="0" w:color="auto"/>
        <w:left w:val="none" w:sz="0" w:space="0" w:color="auto"/>
        <w:bottom w:val="none" w:sz="0" w:space="0" w:color="auto"/>
        <w:right w:val="none" w:sz="0" w:space="0" w:color="auto"/>
      </w:divBdr>
    </w:div>
    <w:div w:id="185290847">
      <w:bodyDiv w:val="1"/>
      <w:marLeft w:val="0"/>
      <w:marRight w:val="0"/>
      <w:marTop w:val="0"/>
      <w:marBottom w:val="0"/>
      <w:divBdr>
        <w:top w:val="none" w:sz="0" w:space="0" w:color="auto"/>
        <w:left w:val="none" w:sz="0" w:space="0" w:color="auto"/>
        <w:bottom w:val="none" w:sz="0" w:space="0" w:color="auto"/>
        <w:right w:val="none" w:sz="0" w:space="0" w:color="auto"/>
      </w:divBdr>
    </w:div>
    <w:div w:id="186723770">
      <w:bodyDiv w:val="1"/>
      <w:marLeft w:val="0"/>
      <w:marRight w:val="0"/>
      <w:marTop w:val="0"/>
      <w:marBottom w:val="0"/>
      <w:divBdr>
        <w:top w:val="none" w:sz="0" w:space="0" w:color="auto"/>
        <w:left w:val="none" w:sz="0" w:space="0" w:color="auto"/>
        <w:bottom w:val="none" w:sz="0" w:space="0" w:color="auto"/>
        <w:right w:val="none" w:sz="0" w:space="0" w:color="auto"/>
      </w:divBdr>
    </w:div>
    <w:div w:id="202714962">
      <w:bodyDiv w:val="1"/>
      <w:marLeft w:val="0"/>
      <w:marRight w:val="0"/>
      <w:marTop w:val="0"/>
      <w:marBottom w:val="0"/>
      <w:divBdr>
        <w:top w:val="none" w:sz="0" w:space="0" w:color="auto"/>
        <w:left w:val="none" w:sz="0" w:space="0" w:color="auto"/>
        <w:bottom w:val="none" w:sz="0" w:space="0" w:color="auto"/>
        <w:right w:val="none" w:sz="0" w:space="0" w:color="auto"/>
      </w:divBdr>
    </w:div>
    <w:div w:id="203300844">
      <w:bodyDiv w:val="1"/>
      <w:marLeft w:val="0"/>
      <w:marRight w:val="0"/>
      <w:marTop w:val="0"/>
      <w:marBottom w:val="0"/>
      <w:divBdr>
        <w:top w:val="none" w:sz="0" w:space="0" w:color="auto"/>
        <w:left w:val="none" w:sz="0" w:space="0" w:color="auto"/>
        <w:bottom w:val="none" w:sz="0" w:space="0" w:color="auto"/>
        <w:right w:val="none" w:sz="0" w:space="0" w:color="auto"/>
      </w:divBdr>
    </w:div>
    <w:div w:id="205025090">
      <w:bodyDiv w:val="1"/>
      <w:marLeft w:val="0"/>
      <w:marRight w:val="0"/>
      <w:marTop w:val="0"/>
      <w:marBottom w:val="0"/>
      <w:divBdr>
        <w:top w:val="none" w:sz="0" w:space="0" w:color="auto"/>
        <w:left w:val="none" w:sz="0" w:space="0" w:color="auto"/>
        <w:bottom w:val="none" w:sz="0" w:space="0" w:color="auto"/>
        <w:right w:val="none" w:sz="0" w:space="0" w:color="auto"/>
      </w:divBdr>
    </w:div>
    <w:div w:id="207686533">
      <w:bodyDiv w:val="1"/>
      <w:marLeft w:val="0"/>
      <w:marRight w:val="0"/>
      <w:marTop w:val="0"/>
      <w:marBottom w:val="0"/>
      <w:divBdr>
        <w:top w:val="none" w:sz="0" w:space="0" w:color="auto"/>
        <w:left w:val="none" w:sz="0" w:space="0" w:color="auto"/>
        <w:bottom w:val="none" w:sz="0" w:space="0" w:color="auto"/>
        <w:right w:val="none" w:sz="0" w:space="0" w:color="auto"/>
      </w:divBdr>
    </w:div>
    <w:div w:id="213274369">
      <w:bodyDiv w:val="1"/>
      <w:marLeft w:val="0"/>
      <w:marRight w:val="0"/>
      <w:marTop w:val="0"/>
      <w:marBottom w:val="0"/>
      <w:divBdr>
        <w:top w:val="none" w:sz="0" w:space="0" w:color="auto"/>
        <w:left w:val="none" w:sz="0" w:space="0" w:color="auto"/>
        <w:bottom w:val="none" w:sz="0" w:space="0" w:color="auto"/>
        <w:right w:val="none" w:sz="0" w:space="0" w:color="auto"/>
      </w:divBdr>
    </w:div>
    <w:div w:id="214126029">
      <w:bodyDiv w:val="1"/>
      <w:marLeft w:val="0"/>
      <w:marRight w:val="0"/>
      <w:marTop w:val="0"/>
      <w:marBottom w:val="0"/>
      <w:divBdr>
        <w:top w:val="none" w:sz="0" w:space="0" w:color="auto"/>
        <w:left w:val="none" w:sz="0" w:space="0" w:color="auto"/>
        <w:bottom w:val="none" w:sz="0" w:space="0" w:color="auto"/>
        <w:right w:val="none" w:sz="0" w:space="0" w:color="auto"/>
      </w:divBdr>
    </w:div>
    <w:div w:id="223180314">
      <w:bodyDiv w:val="1"/>
      <w:marLeft w:val="0"/>
      <w:marRight w:val="0"/>
      <w:marTop w:val="0"/>
      <w:marBottom w:val="0"/>
      <w:divBdr>
        <w:top w:val="none" w:sz="0" w:space="0" w:color="auto"/>
        <w:left w:val="none" w:sz="0" w:space="0" w:color="auto"/>
        <w:bottom w:val="none" w:sz="0" w:space="0" w:color="auto"/>
        <w:right w:val="none" w:sz="0" w:space="0" w:color="auto"/>
      </w:divBdr>
    </w:div>
    <w:div w:id="225190059">
      <w:bodyDiv w:val="1"/>
      <w:marLeft w:val="0"/>
      <w:marRight w:val="0"/>
      <w:marTop w:val="0"/>
      <w:marBottom w:val="0"/>
      <w:divBdr>
        <w:top w:val="none" w:sz="0" w:space="0" w:color="auto"/>
        <w:left w:val="none" w:sz="0" w:space="0" w:color="auto"/>
        <w:bottom w:val="none" w:sz="0" w:space="0" w:color="auto"/>
        <w:right w:val="none" w:sz="0" w:space="0" w:color="auto"/>
      </w:divBdr>
    </w:div>
    <w:div w:id="231896504">
      <w:bodyDiv w:val="1"/>
      <w:marLeft w:val="0"/>
      <w:marRight w:val="0"/>
      <w:marTop w:val="0"/>
      <w:marBottom w:val="0"/>
      <w:divBdr>
        <w:top w:val="none" w:sz="0" w:space="0" w:color="auto"/>
        <w:left w:val="none" w:sz="0" w:space="0" w:color="auto"/>
        <w:bottom w:val="none" w:sz="0" w:space="0" w:color="auto"/>
        <w:right w:val="none" w:sz="0" w:space="0" w:color="auto"/>
      </w:divBdr>
    </w:div>
    <w:div w:id="233317074">
      <w:bodyDiv w:val="1"/>
      <w:marLeft w:val="0"/>
      <w:marRight w:val="0"/>
      <w:marTop w:val="0"/>
      <w:marBottom w:val="0"/>
      <w:divBdr>
        <w:top w:val="none" w:sz="0" w:space="0" w:color="auto"/>
        <w:left w:val="none" w:sz="0" w:space="0" w:color="auto"/>
        <w:bottom w:val="none" w:sz="0" w:space="0" w:color="auto"/>
        <w:right w:val="none" w:sz="0" w:space="0" w:color="auto"/>
      </w:divBdr>
    </w:div>
    <w:div w:id="234168398">
      <w:bodyDiv w:val="1"/>
      <w:marLeft w:val="0"/>
      <w:marRight w:val="0"/>
      <w:marTop w:val="0"/>
      <w:marBottom w:val="0"/>
      <w:divBdr>
        <w:top w:val="none" w:sz="0" w:space="0" w:color="auto"/>
        <w:left w:val="none" w:sz="0" w:space="0" w:color="auto"/>
        <w:bottom w:val="none" w:sz="0" w:space="0" w:color="auto"/>
        <w:right w:val="none" w:sz="0" w:space="0" w:color="auto"/>
      </w:divBdr>
    </w:div>
    <w:div w:id="238444502">
      <w:bodyDiv w:val="1"/>
      <w:marLeft w:val="0"/>
      <w:marRight w:val="0"/>
      <w:marTop w:val="0"/>
      <w:marBottom w:val="0"/>
      <w:divBdr>
        <w:top w:val="none" w:sz="0" w:space="0" w:color="auto"/>
        <w:left w:val="none" w:sz="0" w:space="0" w:color="auto"/>
        <w:bottom w:val="none" w:sz="0" w:space="0" w:color="auto"/>
        <w:right w:val="none" w:sz="0" w:space="0" w:color="auto"/>
      </w:divBdr>
    </w:div>
    <w:div w:id="239141292">
      <w:bodyDiv w:val="1"/>
      <w:marLeft w:val="0"/>
      <w:marRight w:val="0"/>
      <w:marTop w:val="0"/>
      <w:marBottom w:val="0"/>
      <w:divBdr>
        <w:top w:val="none" w:sz="0" w:space="0" w:color="auto"/>
        <w:left w:val="none" w:sz="0" w:space="0" w:color="auto"/>
        <w:bottom w:val="none" w:sz="0" w:space="0" w:color="auto"/>
        <w:right w:val="none" w:sz="0" w:space="0" w:color="auto"/>
      </w:divBdr>
    </w:div>
    <w:div w:id="244264836">
      <w:bodyDiv w:val="1"/>
      <w:marLeft w:val="0"/>
      <w:marRight w:val="0"/>
      <w:marTop w:val="0"/>
      <w:marBottom w:val="0"/>
      <w:divBdr>
        <w:top w:val="none" w:sz="0" w:space="0" w:color="auto"/>
        <w:left w:val="none" w:sz="0" w:space="0" w:color="auto"/>
        <w:bottom w:val="none" w:sz="0" w:space="0" w:color="auto"/>
        <w:right w:val="none" w:sz="0" w:space="0" w:color="auto"/>
      </w:divBdr>
    </w:div>
    <w:div w:id="244338938">
      <w:bodyDiv w:val="1"/>
      <w:marLeft w:val="0"/>
      <w:marRight w:val="0"/>
      <w:marTop w:val="0"/>
      <w:marBottom w:val="0"/>
      <w:divBdr>
        <w:top w:val="none" w:sz="0" w:space="0" w:color="auto"/>
        <w:left w:val="none" w:sz="0" w:space="0" w:color="auto"/>
        <w:bottom w:val="none" w:sz="0" w:space="0" w:color="auto"/>
        <w:right w:val="none" w:sz="0" w:space="0" w:color="auto"/>
      </w:divBdr>
    </w:div>
    <w:div w:id="247157663">
      <w:bodyDiv w:val="1"/>
      <w:marLeft w:val="0"/>
      <w:marRight w:val="0"/>
      <w:marTop w:val="0"/>
      <w:marBottom w:val="0"/>
      <w:divBdr>
        <w:top w:val="none" w:sz="0" w:space="0" w:color="auto"/>
        <w:left w:val="none" w:sz="0" w:space="0" w:color="auto"/>
        <w:bottom w:val="none" w:sz="0" w:space="0" w:color="auto"/>
        <w:right w:val="none" w:sz="0" w:space="0" w:color="auto"/>
      </w:divBdr>
    </w:div>
    <w:div w:id="249461906">
      <w:bodyDiv w:val="1"/>
      <w:marLeft w:val="0"/>
      <w:marRight w:val="0"/>
      <w:marTop w:val="0"/>
      <w:marBottom w:val="0"/>
      <w:divBdr>
        <w:top w:val="none" w:sz="0" w:space="0" w:color="auto"/>
        <w:left w:val="none" w:sz="0" w:space="0" w:color="auto"/>
        <w:bottom w:val="none" w:sz="0" w:space="0" w:color="auto"/>
        <w:right w:val="none" w:sz="0" w:space="0" w:color="auto"/>
      </w:divBdr>
    </w:div>
    <w:div w:id="250701643">
      <w:bodyDiv w:val="1"/>
      <w:marLeft w:val="0"/>
      <w:marRight w:val="0"/>
      <w:marTop w:val="0"/>
      <w:marBottom w:val="0"/>
      <w:divBdr>
        <w:top w:val="none" w:sz="0" w:space="0" w:color="auto"/>
        <w:left w:val="none" w:sz="0" w:space="0" w:color="auto"/>
        <w:bottom w:val="none" w:sz="0" w:space="0" w:color="auto"/>
        <w:right w:val="none" w:sz="0" w:space="0" w:color="auto"/>
      </w:divBdr>
    </w:div>
    <w:div w:id="253629487">
      <w:bodyDiv w:val="1"/>
      <w:marLeft w:val="0"/>
      <w:marRight w:val="0"/>
      <w:marTop w:val="0"/>
      <w:marBottom w:val="0"/>
      <w:divBdr>
        <w:top w:val="none" w:sz="0" w:space="0" w:color="auto"/>
        <w:left w:val="none" w:sz="0" w:space="0" w:color="auto"/>
        <w:bottom w:val="none" w:sz="0" w:space="0" w:color="auto"/>
        <w:right w:val="none" w:sz="0" w:space="0" w:color="auto"/>
      </w:divBdr>
    </w:div>
    <w:div w:id="254483936">
      <w:bodyDiv w:val="1"/>
      <w:marLeft w:val="0"/>
      <w:marRight w:val="0"/>
      <w:marTop w:val="0"/>
      <w:marBottom w:val="0"/>
      <w:divBdr>
        <w:top w:val="none" w:sz="0" w:space="0" w:color="auto"/>
        <w:left w:val="none" w:sz="0" w:space="0" w:color="auto"/>
        <w:bottom w:val="none" w:sz="0" w:space="0" w:color="auto"/>
        <w:right w:val="none" w:sz="0" w:space="0" w:color="auto"/>
      </w:divBdr>
    </w:div>
    <w:div w:id="261913406">
      <w:bodyDiv w:val="1"/>
      <w:marLeft w:val="0"/>
      <w:marRight w:val="0"/>
      <w:marTop w:val="0"/>
      <w:marBottom w:val="0"/>
      <w:divBdr>
        <w:top w:val="none" w:sz="0" w:space="0" w:color="auto"/>
        <w:left w:val="none" w:sz="0" w:space="0" w:color="auto"/>
        <w:bottom w:val="none" w:sz="0" w:space="0" w:color="auto"/>
        <w:right w:val="none" w:sz="0" w:space="0" w:color="auto"/>
      </w:divBdr>
    </w:div>
    <w:div w:id="262350016">
      <w:bodyDiv w:val="1"/>
      <w:marLeft w:val="0"/>
      <w:marRight w:val="0"/>
      <w:marTop w:val="0"/>
      <w:marBottom w:val="0"/>
      <w:divBdr>
        <w:top w:val="none" w:sz="0" w:space="0" w:color="auto"/>
        <w:left w:val="none" w:sz="0" w:space="0" w:color="auto"/>
        <w:bottom w:val="none" w:sz="0" w:space="0" w:color="auto"/>
        <w:right w:val="none" w:sz="0" w:space="0" w:color="auto"/>
      </w:divBdr>
    </w:div>
    <w:div w:id="268239920">
      <w:bodyDiv w:val="1"/>
      <w:marLeft w:val="0"/>
      <w:marRight w:val="0"/>
      <w:marTop w:val="0"/>
      <w:marBottom w:val="0"/>
      <w:divBdr>
        <w:top w:val="none" w:sz="0" w:space="0" w:color="auto"/>
        <w:left w:val="none" w:sz="0" w:space="0" w:color="auto"/>
        <w:bottom w:val="none" w:sz="0" w:space="0" w:color="auto"/>
        <w:right w:val="none" w:sz="0" w:space="0" w:color="auto"/>
      </w:divBdr>
    </w:div>
    <w:div w:id="274097703">
      <w:bodyDiv w:val="1"/>
      <w:marLeft w:val="0"/>
      <w:marRight w:val="0"/>
      <w:marTop w:val="0"/>
      <w:marBottom w:val="0"/>
      <w:divBdr>
        <w:top w:val="none" w:sz="0" w:space="0" w:color="auto"/>
        <w:left w:val="none" w:sz="0" w:space="0" w:color="auto"/>
        <w:bottom w:val="none" w:sz="0" w:space="0" w:color="auto"/>
        <w:right w:val="none" w:sz="0" w:space="0" w:color="auto"/>
      </w:divBdr>
    </w:div>
    <w:div w:id="275794594">
      <w:bodyDiv w:val="1"/>
      <w:marLeft w:val="0"/>
      <w:marRight w:val="0"/>
      <w:marTop w:val="0"/>
      <w:marBottom w:val="0"/>
      <w:divBdr>
        <w:top w:val="none" w:sz="0" w:space="0" w:color="auto"/>
        <w:left w:val="none" w:sz="0" w:space="0" w:color="auto"/>
        <w:bottom w:val="none" w:sz="0" w:space="0" w:color="auto"/>
        <w:right w:val="none" w:sz="0" w:space="0" w:color="auto"/>
      </w:divBdr>
    </w:div>
    <w:div w:id="278732079">
      <w:bodyDiv w:val="1"/>
      <w:marLeft w:val="0"/>
      <w:marRight w:val="0"/>
      <w:marTop w:val="0"/>
      <w:marBottom w:val="0"/>
      <w:divBdr>
        <w:top w:val="none" w:sz="0" w:space="0" w:color="auto"/>
        <w:left w:val="none" w:sz="0" w:space="0" w:color="auto"/>
        <w:bottom w:val="none" w:sz="0" w:space="0" w:color="auto"/>
        <w:right w:val="none" w:sz="0" w:space="0" w:color="auto"/>
      </w:divBdr>
    </w:div>
    <w:div w:id="281690239">
      <w:bodyDiv w:val="1"/>
      <w:marLeft w:val="0"/>
      <w:marRight w:val="0"/>
      <w:marTop w:val="0"/>
      <w:marBottom w:val="0"/>
      <w:divBdr>
        <w:top w:val="none" w:sz="0" w:space="0" w:color="auto"/>
        <w:left w:val="none" w:sz="0" w:space="0" w:color="auto"/>
        <w:bottom w:val="none" w:sz="0" w:space="0" w:color="auto"/>
        <w:right w:val="none" w:sz="0" w:space="0" w:color="auto"/>
      </w:divBdr>
    </w:div>
    <w:div w:id="282883385">
      <w:bodyDiv w:val="1"/>
      <w:marLeft w:val="0"/>
      <w:marRight w:val="0"/>
      <w:marTop w:val="0"/>
      <w:marBottom w:val="0"/>
      <w:divBdr>
        <w:top w:val="none" w:sz="0" w:space="0" w:color="auto"/>
        <w:left w:val="none" w:sz="0" w:space="0" w:color="auto"/>
        <w:bottom w:val="none" w:sz="0" w:space="0" w:color="auto"/>
        <w:right w:val="none" w:sz="0" w:space="0" w:color="auto"/>
      </w:divBdr>
    </w:div>
    <w:div w:id="294606504">
      <w:bodyDiv w:val="1"/>
      <w:marLeft w:val="0"/>
      <w:marRight w:val="0"/>
      <w:marTop w:val="0"/>
      <w:marBottom w:val="0"/>
      <w:divBdr>
        <w:top w:val="none" w:sz="0" w:space="0" w:color="auto"/>
        <w:left w:val="none" w:sz="0" w:space="0" w:color="auto"/>
        <w:bottom w:val="none" w:sz="0" w:space="0" w:color="auto"/>
        <w:right w:val="none" w:sz="0" w:space="0" w:color="auto"/>
      </w:divBdr>
    </w:div>
    <w:div w:id="295961037">
      <w:bodyDiv w:val="1"/>
      <w:marLeft w:val="0"/>
      <w:marRight w:val="0"/>
      <w:marTop w:val="0"/>
      <w:marBottom w:val="0"/>
      <w:divBdr>
        <w:top w:val="none" w:sz="0" w:space="0" w:color="auto"/>
        <w:left w:val="none" w:sz="0" w:space="0" w:color="auto"/>
        <w:bottom w:val="none" w:sz="0" w:space="0" w:color="auto"/>
        <w:right w:val="none" w:sz="0" w:space="0" w:color="auto"/>
      </w:divBdr>
    </w:div>
    <w:div w:id="303194566">
      <w:bodyDiv w:val="1"/>
      <w:marLeft w:val="0"/>
      <w:marRight w:val="0"/>
      <w:marTop w:val="0"/>
      <w:marBottom w:val="0"/>
      <w:divBdr>
        <w:top w:val="none" w:sz="0" w:space="0" w:color="auto"/>
        <w:left w:val="none" w:sz="0" w:space="0" w:color="auto"/>
        <w:bottom w:val="none" w:sz="0" w:space="0" w:color="auto"/>
        <w:right w:val="none" w:sz="0" w:space="0" w:color="auto"/>
      </w:divBdr>
    </w:div>
    <w:div w:id="308706728">
      <w:bodyDiv w:val="1"/>
      <w:marLeft w:val="0"/>
      <w:marRight w:val="0"/>
      <w:marTop w:val="0"/>
      <w:marBottom w:val="0"/>
      <w:divBdr>
        <w:top w:val="none" w:sz="0" w:space="0" w:color="auto"/>
        <w:left w:val="none" w:sz="0" w:space="0" w:color="auto"/>
        <w:bottom w:val="none" w:sz="0" w:space="0" w:color="auto"/>
        <w:right w:val="none" w:sz="0" w:space="0" w:color="auto"/>
      </w:divBdr>
    </w:div>
    <w:div w:id="309215958">
      <w:bodyDiv w:val="1"/>
      <w:marLeft w:val="0"/>
      <w:marRight w:val="0"/>
      <w:marTop w:val="0"/>
      <w:marBottom w:val="0"/>
      <w:divBdr>
        <w:top w:val="none" w:sz="0" w:space="0" w:color="auto"/>
        <w:left w:val="none" w:sz="0" w:space="0" w:color="auto"/>
        <w:bottom w:val="none" w:sz="0" w:space="0" w:color="auto"/>
        <w:right w:val="none" w:sz="0" w:space="0" w:color="auto"/>
      </w:divBdr>
    </w:div>
    <w:div w:id="312877079">
      <w:bodyDiv w:val="1"/>
      <w:marLeft w:val="0"/>
      <w:marRight w:val="0"/>
      <w:marTop w:val="0"/>
      <w:marBottom w:val="0"/>
      <w:divBdr>
        <w:top w:val="none" w:sz="0" w:space="0" w:color="auto"/>
        <w:left w:val="none" w:sz="0" w:space="0" w:color="auto"/>
        <w:bottom w:val="none" w:sz="0" w:space="0" w:color="auto"/>
        <w:right w:val="none" w:sz="0" w:space="0" w:color="auto"/>
      </w:divBdr>
    </w:div>
    <w:div w:id="317152748">
      <w:bodyDiv w:val="1"/>
      <w:marLeft w:val="0"/>
      <w:marRight w:val="0"/>
      <w:marTop w:val="0"/>
      <w:marBottom w:val="0"/>
      <w:divBdr>
        <w:top w:val="none" w:sz="0" w:space="0" w:color="auto"/>
        <w:left w:val="none" w:sz="0" w:space="0" w:color="auto"/>
        <w:bottom w:val="none" w:sz="0" w:space="0" w:color="auto"/>
        <w:right w:val="none" w:sz="0" w:space="0" w:color="auto"/>
      </w:divBdr>
    </w:div>
    <w:div w:id="323511075">
      <w:bodyDiv w:val="1"/>
      <w:marLeft w:val="0"/>
      <w:marRight w:val="0"/>
      <w:marTop w:val="0"/>
      <w:marBottom w:val="0"/>
      <w:divBdr>
        <w:top w:val="none" w:sz="0" w:space="0" w:color="auto"/>
        <w:left w:val="none" w:sz="0" w:space="0" w:color="auto"/>
        <w:bottom w:val="none" w:sz="0" w:space="0" w:color="auto"/>
        <w:right w:val="none" w:sz="0" w:space="0" w:color="auto"/>
      </w:divBdr>
    </w:div>
    <w:div w:id="328756632">
      <w:bodyDiv w:val="1"/>
      <w:marLeft w:val="0"/>
      <w:marRight w:val="0"/>
      <w:marTop w:val="0"/>
      <w:marBottom w:val="0"/>
      <w:divBdr>
        <w:top w:val="none" w:sz="0" w:space="0" w:color="auto"/>
        <w:left w:val="none" w:sz="0" w:space="0" w:color="auto"/>
        <w:bottom w:val="none" w:sz="0" w:space="0" w:color="auto"/>
        <w:right w:val="none" w:sz="0" w:space="0" w:color="auto"/>
      </w:divBdr>
    </w:div>
    <w:div w:id="331105913">
      <w:bodyDiv w:val="1"/>
      <w:marLeft w:val="0"/>
      <w:marRight w:val="0"/>
      <w:marTop w:val="0"/>
      <w:marBottom w:val="0"/>
      <w:divBdr>
        <w:top w:val="none" w:sz="0" w:space="0" w:color="auto"/>
        <w:left w:val="none" w:sz="0" w:space="0" w:color="auto"/>
        <w:bottom w:val="none" w:sz="0" w:space="0" w:color="auto"/>
        <w:right w:val="none" w:sz="0" w:space="0" w:color="auto"/>
      </w:divBdr>
    </w:div>
    <w:div w:id="331642041">
      <w:bodyDiv w:val="1"/>
      <w:marLeft w:val="0"/>
      <w:marRight w:val="0"/>
      <w:marTop w:val="0"/>
      <w:marBottom w:val="0"/>
      <w:divBdr>
        <w:top w:val="none" w:sz="0" w:space="0" w:color="auto"/>
        <w:left w:val="none" w:sz="0" w:space="0" w:color="auto"/>
        <w:bottom w:val="none" w:sz="0" w:space="0" w:color="auto"/>
        <w:right w:val="none" w:sz="0" w:space="0" w:color="auto"/>
      </w:divBdr>
    </w:div>
    <w:div w:id="338385538">
      <w:bodyDiv w:val="1"/>
      <w:marLeft w:val="0"/>
      <w:marRight w:val="0"/>
      <w:marTop w:val="0"/>
      <w:marBottom w:val="0"/>
      <w:divBdr>
        <w:top w:val="none" w:sz="0" w:space="0" w:color="auto"/>
        <w:left w:val="none" w:sz="0" w:space="0" w:color="auto"/>
        <w:bottom w:val="none" w:sz="0" w:space="0" w:color="auto"/>
        <w:right w:val="none" w:sz="0" w:space="0" w:color="auto"/>
      </w:divBdr>
    </w:div>
    <w:div w:id="338970588">
      <w:bodyDiv w:val="1"/>
      <w:marLeft w:val="0"/>
      <w:marRight w:val="0"/>
      <w:marTop w:val="0"/>
      <w:marBottom w:val="0"/>
      <w:divBdr>
        <w:top w:val="none" w:sz="0" w:space="0" w:color="auto"/>
        <w:left w:val="none" w:sz="0" w:space="0" w:color="auto"/>
        <w:bottom w:val="none" w:sz="0" w:space="0" w:color="auto"/>
        <w:right w:val="none" w:sz="0" w:space="0" w:color="auto"/>
      </w:divBdr>
    </w:div>
    <w:div w:id="340788527">
      <w:bodyDiv w:val="1"/>
      <w:marLeft w:val="0"/>
      <w:marRight w:val="0"/>
      <w:marTop w:val="0"/>
      <w:marBottom w:val="0"/>
      <w:divBdr>
        <w:top w:val="none" w:sz="0" w:space="0" w:color="auto"/>
        <w:left w:val="none" w:sz="0" w:space="0" w:color="auto"/>
        <w:bottom w:val="none" w:sz="0" w:space="0" w:color="auto"/>
        <w:right w:val="none" w:sz="0" w:space="0" w:color="auto"/>
      </w:divBdr>
    </w:div>
    <w:div w:id="341709301">
      <w:bodyDiv w:val="1"/>
      <w:marLeft w:val="0"/>
      <w:marRight w:val="0"/>
      <w:marTop w:val="0"/>
      <w:marBottom w:val="0"/>
      <w:divBdr>
        <w:top w:val="none" w:sz="0" w:space="0" w:color="auto"/>
        <w:left w:val="none" w:sz="0" w:space="0" w:color="auto"/>
        <w:bottom w:val="none" w:sz="0" w:space="0" w:color="auto"/>
        <w:right w:val="none" w:sz="0" w:space="0" w:color="auto"/>
      </w:divBdr>
    </w:div>
    <w:div w:id="351146044">
      <w:bodyDiv w:val="1"/>
      <w:marLeft w:val="0"/>
      <w:marRight w:val="0"/>
      <w:marTop w:val="0"/>
      <w:marBottom w:val="0"/>
      <w:divBdr>
        <w:top w:val="none" w:sz="0" w:space="0" w:color="auto"/>
        <w:left w:val="none" w:sz="0" w:space="0" w:color="auto"/>
        <w:bottom w:val="none" w:sz="0" w:space="0" w:color="auto"/>
        <w:right w:val="none" w:sz="0" w:space="0" w:color="auto"/>
      </w:divBdr>
    </w:div>
    <w:div w:id="354501457">
      <w:bodyDiv w:val="1"/>
      <w:marLeft w:val="0"/>
      <w:marRight w:val="0"/>
      <w:marTop w:val="0"/>
      <w:marBottom w:val="0"/>
      <w:divBdr>
        <w:top w:val="none" w:sz="0" w:space="0" w:color="auto"/>
        <w:left w:val="none" w:sz="0" w:space="0" w:color="auto"/>
        <w:bottom w:val="none" w:sz="0" w:space="0" w:color="auto"/>
        <w:right w:val="none" w:sz="0" w:space="0" w:color="auto"/>
      </w:divBdr>
    </w:div>
    <w:div w:id="354818532">
      <w:bodyDiv w:val="1"/>
      <w:marLeft w:val="0"/>
      <w:marRight w:val="0"/>
      <w:marTop w:val="0"/>
      <w:marBottom w:val="0"/>
      <w:divBdr>
        <w:top w:val="none" w:sz="0" w:space="0" w:color="auto"/>
        <w:left w:val="none" w:sz="0" w:space="0" w:color="auto"/>
        <w:bottom w:val="none" w:sz="0" w:space="0" w:color="auto"/>
        <w:right w:val="none" w:sz="0" w:space="0" w:color="auto"/>
      </w:divBdr>
    </w:div>
    <w:div w:id="357508321">
      <w:bodyDiv w:val="1"/>
      <w:marLeft w:val="0"/>
      <w:marRight w:val="0"/>
      <w:marTop w:val="0"/>
      <w:marBottom w:val="0"/>
      <w:divBdr>
        <w:top w:val="none" w:sz="0" w:space="0" w:color="auto"/>
        <w:left w:val="none" w:sz="0" w:space="0" w:color="auto"/>
        <w:bottom w:val="none" w:sz="0" w:space="0" w:color="auto"/>
        <w:right w:val="none" w:sz="0" w:space="0" w:color="auto"/>
      </w:divBdr>
    </w:div>
    <w:div w:id="358244723">
      <w:bodyDiv w:val="1"/>
      <w:marLeft w:val="0"/>
      <w:marRight w:val="0"/>
      <w:marTop w:val="0"/>
      <w:marBottom w:val="0"/>
      <w:divBdr>
        <w:top w:val="none" w:sz="0" w:space="0" w:color="auto"/>
        <w:left w:val="none" w:sz="0" w:space="0" w:color="auto"/>
        <w:bottom w:val="none" w:sz="0" w:space="0" w:color="auto"/>
        <w:right w:val="none" w:sz="0" w:space="0" w:color="auto"/>
      </w:divBdr>
    </w:div>
    <w:div w:id="364867432">
      <w:bodyDiv w:val="1"/>
      <w:marLeft w:val="0"/>
      <w:marRight w:val="0"/>
      <w:marTop w:val="0"/>
      <w:marBottom w:val="0"/>
      <w:divBdr>
        <w:top w:val="none" w:sz="0" w:space="0" w:color="auto"/>
        <w:left w:val="none" w:sz="0" w:space="0" w:color="auto"/>
        <w:bottom w:val="none" w:sz="0" w:space="0" w:color="auto"/>
        <w:right w:val="none" w:sz="0" w:space="0" w:color="auto"/>
      </w:divBdr>
    </w:div>
    <w:div w:id="381289628">
      <w:bodyDiv w:val="1"/>
      <w:marLeft w:val="0"/>
      <w:marRight w:val="0"/>
      <w:marTop w:val="0"/>
      <w:marBottom w:val="0"/>
      <w:divBdr>
        <w:top w:val="none" w:sz="0" w:space="0" w:color="auto"/>
        <w:left w:val="none" w:sz="0" w:space="0" w:color="auto"/>
        <w:bottom w:val="none" w:sz="0" w:space="0" w:color="auto"/>
        <w:right w:val="none" w:sz="0" w:space="0" w:color="auto"/>
      </w:divBdr>
    </w:div>
    <w:div w:id="383414459">
      <w:bodyDiv w:val="1"/>
      <w:marLeft w:val="0"/>
      <w:marRight w:val="0"/>
      <w:marTop w:val="0"/>
      <w:marBottom w:val="0"/>
      <w:divBdr>
        <w:top w:val="none" w:sz="0" w:space="0" w:color="auto"/>
        <w:left w:val="none" w:sz="0" w:space="0" w:color="auto"/>
        <w:bottom w:val="none" w:sz="0" w:space="0" w:color="auto"/>
        <w:right w:val="none" w:sz="0" w:space="0" w:color="auto"/>
      </w:divBdr>
    </w:div>
    <w:div w:id="389503519">
      <w:bodyDiv w:val="1"/>
      <w:marLeft w:val="0"/>
      <w:marRight w:val="0"/>
      <w:marTop w:val="0"/>
      <w:marBottom w:val="0"/>
      <w:divBdr>
        <w:top w:val="none" w:sz="0" w:space="0" w:color="auto"/>
        <w:left w:val="none" w:sz="0" w:space="0" w:color="auto"/>
        <w:bottom w:val="none" w:sz="0" w:space="0" w:color="auto"/>
        <w:right w:val="none" w:sz="0" w:space="0" w:color="auto"/>
      </w:divBdr>
    </w:div>
    <w:div w:id="390427063">
      <w:bodyDiv w:val="1"/>
      <w:marLeft w:val="0"/>
      <w:marRight w:val="0"/>
      <w:marTop w:val="0"/>
      <w:marBottom w:val="0"/>
      <w:divBdr>
        <w:top w:val="none" w:sz="0" w:space="0" w:color="auto"/>
        <w:left w:val="none" w:sz="0" w:space="0" w:color="auto"/>
        <w:bottom w:val="none" w:sz="0" w:space="0" w:color="auto"/>
        <w:right w:val="none" w:sz="0" w:space="0" w:color="auto"/>
      </w:divBdr>
    </w:div>
    <w:div w:id="390882028">
      <w:bodyDiv w:val="1"/>
      <w:marLeft w:val="0"/>
      <w:marRight w:val="0"/>
      <w:marTop w:val="0"/>
      <w:marBottom w:val="0"/>
      <w:divBdr>
        <w:top w:val="none" w:sz="0" w:space="0" w:color="auto"/>
        <w:left w:val="none" w:sz="0" w:space="0" w:color="auto"/>
        <w:bottom w:val="none" w:sz="0" w:space="0" w:color="auto"/>
        <w:right w:val="none" w:sz="0" w:space="0" w:color="auto"/>
      </w:divBdr>
    </w:div>
    <w:div w:id="394550487">
      <w:bodyDiv w:val="1"/>
      <w:marLeft w:val="0"/>
      <w:marRight w:val="0"/>
      <w:marTop w:val="0"/>
      <w:marBottom w:val="0"/>
      <w:divBdr>
        <w:top w:val="none" w:sz="0" w:space="0" w:color="auto"/>
        <w:left w:val="none" w:sz="0" w:space="0" w:color="auto"/>
        <w:bottom w:val="none" w:sz="0" w:space="0" w:color="auto"/>
        <w:right w:val="none" w:sz="0" w:space="0" w:color="auto"/>
      </w:divBdr>
    </w:div>
    <w:div w:id="396786275">
      <w:bodyDiv w:val="1"/>
      <w:marLeft w:val="0"/>
      <w:marRight w:val="0"/>
      <w:marTop w:val="0"/>
      <w:marBottom w:val="0"/>
      <w:divBdr>
        <w:top w:val="none" w:sz="0" w:space="0" w:color="auto"/>
        <w:left w:val="none" w:sz="0" w:space="0" w:color="auto"/>
        <w:bottom w:val="none" w:sz="0" w:space="0" w:color="auto"/>
        <w:right w:val="none" w:sz="0" w:space="0" w:color="auto"/>
      </w:divBdr>
    </w:div>
    <w:div w:id="401486539">
      <w:bodyDiv w:val="1"/>
      <w:marLeft w:val="0"/>
      <w:marRight w:val="0"/>
      <w:marTop w:val="0"/>
      <w:marBottom w:val="0"/>
      <w:divBdr>
        <w:top w:val="none" w:sz="0" w:space="0" w:color="auto"/>
        <w:left w:val="none" w:sz="0" w:space="0" w:color="auto"/>
        <w:bottom w:val="none" w:sz="0" w:space="0" w:color="auto"/>
        <w:right w:val="none" w:sz="0" w:space="0" w:color="auto"/>
      </w:divBdr>
    </w:div>
    <w:div w:id="402337646">
      <w:bodyDiv w:val="1"/>
      <w:marLeft w:val="0"/>
      <w:marRight w:val="0"/>
      <w:marTop w:val="0"/>
      <w:marBottom w:val="0"/>
      <w:divBdr>
        <w:top w:val="none" w:sz="0" w:space="0" w:color="auto"/>
        <w:left w:val="none" w:sz="0" w:space="0" w:color="auto"/>
        <w:bottom w:val="none" w:sz="0" w:space="0" w:color="auto"/>
        <w:right w:val="none" w:sz="0" w:space="0" w:color="auto"/>
      </w:divBdr>
    </w:div>
    <w:div w:id="404256671">
      <w:bodyDiv w:val="1"/>
      <w:marLeft w:val="0"/>
      <w:marRight w:val="0"/>
      <w:marTop w:val="0"/>
      <w:marBottom w:val="0"/>
      <w:divBdr>
        <w:top w:val="none" w:sz="0" w:space="0" w:color="auto"/>
        <w:left w:val="none" w:sz="0" w:space="0" w:color="auto"/>
        <w:bottom w:val="none" w:sz="0" w:space="0" w:color="auto"/>
        <w:right w:val="none" w:sz="0" w:space="0" w:color="auto"/>
      </w:divBdr>
    </w:div>
    <w:div w:id="408162976">
      <w:bodyDiv w:val="1"/>
      <w:marLeft w:val="0"/>
      <w:marRight w:val="0"/>
      <w:marTop w:val="0"/>
      <w:marBottom w:val="0"/>
      <w:divBdr>
        <w:top w:val="none" w:sz="0" w:space="0" w:color="auto"/>
        <w:left w:val="none" w:sz="0" w:space="0" w:color="auto"/>
        <w:bottom w:val="none" w:sz="0" w:space="0" w:color="auto"/>
        <w:right w:val="none" w:sz="0" w:space="0" w:color="auto"/>
      </w:divBdr>
    </w:div>
    <w:div w:id="416631932">
      <w:bodyDiv w:val="1"/>
      <w:marLeft w:val="0"/>
      <w:marRight w:val="0"/>
      <w:marTop w:val="0"/>
      <w:marBottom w:val="0"/>
      <w:divBdr>
        <w:top w:val="none" w:sz="0" w:space="0" w:color="auto"/>
        <w:left w:val="none" w:sz="0" w:space="0" w:color="auto"/>
        <w:bottom w:val="none" w:sz="0" w:space="0" w:color="auto"/>
        <w:right w:val="none" w:sz="0" w:space="0" w:color="auto"/>
      </w:divBdr>
    </w:div>
    <w:div w:id="422606067">
      <w:bodyDiv w:val="1"/>
      <w:marLeft w:val="0"/>
      <w:marRight w:val="0"/>
      <w:marTop w:val="0"/>
      <w:marBottom w:val="0"/>
      <w:divBdr>
        <w:top w:val="none" w:sz="0" w:space="0" w:color="auto"/>
        <w:left w:val="none" w:sz="0" w:space="0" w:color="auto"/>
        <w:bottom w:val="none" w:sz="0" w:space="0" w:color="auto"/>
        <w:right w:val="none" w:sz="0" w:space="0" w:color="auto"/>
      </w:divBdr>
    </w:div>
    <w:div w:id="430200934">
      <w:bodyDiv w:val="1"/>
      <w:marLeft w:val="0"/>
      <w:marRight w:val="0"/>
      <w:marTop w:val="0"/>
      <w:marBottom w:val="0"/>
      <w:divBdr>
        <w:top w:val="none" w:sz="0" w:space="0" w:color="auto"/>
        <w:left w:val="none" w:sz="0" w:space="0" w:color="auto"/>
        <w:bottom w:val="none" w:sz="0" w:space="0" w:color="auto"/>
        <w:right w:val="none" w:sz="0" w:space="0" w:color="auto"/>
      </w:divBdr>
    </w:div>
    <w:div w:id="433018339">
      <w:bodyDiv w:val="1"/>
      <w:marLeft w:val="0"/>
      <w:marRight w:val="0"/>
      <w:marTop w:val="0"/>
      <w:marBottom w:val="0"/>
      <w:divBdr>
        <w:top w:val="none" w:sz="0" w:space="0" w:color="auto"/>
        <w:left w:val="none" w:sz="0" w:space="0" w:color="auto"/>
        <w:bottom w:val="none" w:sz="0" w:space="0" w:color="auto"/>
        <w:right w:val="none" w:sz="0" w:space="0" w:color="auto"/>
      </w:divBdr>
    </w:div>
    <w:div w:id="436146077">
      <w:bodyDiv w:val="1"/>
      <w:marLeft w:val="0"/>
      <w:marRight w:val="0"/>
      <w:marTop w:val="0"/>
      <w:marBottom w:val="0"/>
      <w:divBdr>
        <w:top w:val="none" w:sz="0" w:space="0" w:color="auto"/>
        <w:left w:val="none" w:sz="0" w:space="0" w:color="auto"/>
        <w:bottom w:val="none" w:sz="0" w:space="0" w:color="auto"/>
        <w:right w:val="none" w:sz="0" w:space="0" w:color="auto"/>
      </w:divBdr>
    </w:div>
    <w:div w:id="436557220">
      <w:bodyDiv w:val="1"/>
      <w:marLeft w:val="0"/>
      <w:marRight w:val="0"/>
      <w:marTop w:val="0"/>
      <w:marBottom w:val="0"/>
      <w:divBdr>
        <w:top w:val="none" w:sz="0" w:space="0" w:color="auto"/>
        <w:left w:val="none" w:sz="0" w:space="0" w:color="auto"/>
        <w:bottom w:val="none" w:sz="0" w:space="0" w:color="auto"/>
        <w:right w:val="none" w:sz="0" w:space="0" w:color="auto"/>
      </w:divBdr>
    </w:div>
    <w:div w:id="439104953">
      <w:bodyDiv w:val="1"/>
      <w:marLeft w:val="0"/>
      <w:marRight w:val="0"/>
      <w:marTop w:val="0"/>
      <w:marBottom w:val="0"/>
      <w:divBdr>
        <w:top w:val="none" w:sz="0" w:space="0" w:color="auto"/>
        <w:left w:val="none" w:sz="0" w:space="0" w:color="auto"/>
        <w:bottom w:val="none" w:sz="0" w:space="0" w:color="auto"/>
        <w:right w:val="none" w:sz="0" w:space="0" w:color="auto"/>
      </w:divBdr>
    </w:div>
    <w:div w:id="439379287">
      <w:bodyDiv w:val="1"/>
      <w:marLeft w:val="0"/>
      <w:marRight w:val="0"/>
      <w:marTop w:val="0"/>
      <w:marBottom w:val="0"/>
      <w:divBdr>
        <w:top w:val="none" w:sz="0" w:space="0" w:color="auto"/>
        <w:left w:val="none" w:sz="0" w:space="0" w:color="auto"/>
        <w:bottom w:val="none" w:sz="0" w:space="0" w:color="auto"/>
        <w:right w:val="none" w:sz="0" w:space="0" w:color="auto"/>
      </w:divBdr>
    </w:div>
    <w:div w:id="439835813">
      <w:bodyDiv w:val="1"/>
      <w:marLeft w:val="0"/>
      <w:marRight w:val="0"/>
      <w:marTop w:val="0"/>
      <w:marBottom w:val="0"/>
      <w:divBdr>
        <w:top w:val="none" w:sz="0" w:space="0" w:color="auto"/>
        <w:left w:val="none" w:sz="0" w:space="0" w:color="auto"/>
        <w:bottom w:val="none" w:sz="0" w:space="0" w:color="auto"/>
        <w:right w:val="none" w:sz="0" w:space="0" w:color="auto"/>
      </w:divBdr>
    </w:div>
    <w:div w:id="446319459">
      <w:bodyDiv w:val="1"/>
      <w:marLeft w:val="0"/>
      <w:marRight w:val="0"/>
      <w:marTop w:val="0"/>
      <w:marBottom w:val="0"/>
      <w:divBdr>
        <w:top w:val="none" w:sz="0" w:space="0" w:color="auto"/>
        <w:left w:val="none" w:sz="0" w:space="0" w:color="auto"/>
        <w:bottom w:val="none" w:sz="0" w:space="0" w:color="auto"/>
        <w:right w:val="none" w:sz="0" w:space="0" w:color="auto"/>
      </w:divBdr>
    </w:div>
    <w:div w:id="448360031">
      <w:bodyDiv w:val="1"/>
      <w:marLeft w:val="0"/>
      <w:marRight w:val="0"/>
      <w:marTop w:val="0"/>
      <w:marBottom w:val="0"/>
      <w:divBdr>
        <w:top w:val="none" w:sz="0" w:space="0" w:color="auto"/>
        <w:left w:val="none" w:sz="0" w:space="0" w:color="auto"/>
        <w:bottom w:val="none" w:sz="0" w:space="0" w:color="auto"/>
        <w:right w:val="none" w:sz="0" w:space="0" w:color="auto"/>
      </w:divBdr>
    </w:div>
    <w:div w:id="453136812">
      <w:bodyDiv w:val="1"/>
      <w:marLeft w:val="0"/>
      <w:marRight w:val="0"/>
      <w:marTop w:val="0"/>
      <w:marBottom w:val="0"/>
      <w:divBdr>
        <w:top w:val="none" w:sz="0" w:space="0" w:color="auto"/>
        <w:left w:val="none" w:sz="0" w:space="0" w:color="auto"/>
        <w:bottom w:val="none" w:sz="0" w:space="0" w:color="auto"/>
        <w:right w:val="none" w:sz="0" w:space="0" w:color="auto"/>
      </w:divBdr>
    </w:div>
    <w:div w:id="460541959">
      <w:bodyDiv w:val="1"/>
      <w:marLeft w:val="0"/>
      <w:marRight w:val="0"/>
      <w:marTop w:val="0"/>
      <w:marBottom w:val="0"/>
      <w:divBdr>
        <w:top w:val="none" w:sz="0" w:space="0" w:color="auto"/>
        <w:left w:val="none" w:sz="0" w:space="0" w:color="auto"/>
        <w:bottom w:val="none" w:sz="0" w:space="0" w:color="auto"/>
        <w:right w:val="none" w:sz="0" w:space="0" w:color="auto"/>
      </w:divBdr>
    </w:div>
    <w:div w:id="461267871">
      <w:bodyDiv w:val="1"/>
      <w:marLeft w:val="0"/>
      <w:marRight w:val="0"/>
      <w:marTop w:val="0"/>
      <w:marBottom w:val="0"/>
      <w:divBdr>
        <w:top w:val="none" w:sz="0" w:space="0" w:color="auto"/>
        <w:left w:val="none" w:sz="0" w:space="0" w:color="auto"/>
        <w:bottom w:val="none" w:sz="0" w:space="0" w:color="auto"/>
        <w:right w:val="none" w:sz="0" w:space="0" w:color="auto"/>
      </w:divBdr>
    </w:div>
    <w:div w:id="461851947">
      <w:bodyDiv w:val="1"/>
      <w:marLeft w:val="0"/>
      <w:marRight w:val="0"/>
      <w:marTop w:val="0"/>
      <w:marBottom w:val="0"/>
      <w:divBdr>
        <w:top w:val="none" w:sz="0" w:space="0" w:color="auto"/>
        <w:left w:val="none" w:sz="0" w:space="0" w:color="auto"/>
        <w:bottom w:val="none" w:sz="0" w:space="0" w:color="auto"/>
        <w:right w:val="none" w:sz="0" w:space="0" w:color="auto"/>
      </w:divBdr>
    </w:div>
    <w:div w:id="463350172">
      <w:bodyDiv w:val="1"/>
      <w:marLeft w:val="0"/>
      <w:marRight w:val="0"/>
      <w:marTop w:val="0"/>
      <w:marBottom w:val="0"/>
      <w:divBdr>
        <w:top w:val="none" w:sz="0" w:space="0" w:color="auto"/>
        <w:left w:val="none" w:sz="0" w:space="0" w:color="auto"/>
        <w:bottom w:val="none" w:sz="0" w:space="0" w:color="auto"/>
        <w:right w:val="none" w:sz="0" w:space="0" w:color="auto"/>
      </w:divBdr>
    </w:div>
    <w:div w:id="464204606">
      <w:bodyDiv w:val="1"/>
      <w:marLeft w:val="0"/>
      <w:marRight w:val="0"/>
      <w:marTop w:val="0"/>
      <w:marBottom w:val="0"/>
      <w:divBdr>
        <w:top w:val="none" w:sz="0" w:space="0" w:color="auto"/>
        <w:left w:val="none" w:sz="0" w:space="0" w:color="auto"/>
        <w:bottom w:val="none" w:sz="0" w:space="0" w:color="auto"/>
        <w:right w:val="none" w:sz="0" w:space="0" w:color="auto"/>
      </w:divBdr>
    </w:div>
    <w:div w:id="464935296">
      <w:bodyDiv w:val="1"/>
      <w:marLeft w:val="0"/>
      <w:marRight w:val="0"/>
      <w:marTop w:val="0"/>
      <w:marBottom w:val="0"/>
      <w:divBdr>
        <w:top w:val="none" w:sz="0" w:space="0" w:color="auto"/>
        <w:left w:val="none" w:sz="0" w:space="0" w:color="auto"/>
        <w:bottom w:val="none" w:sz="0" w:space="0" w:color="auto"/>
        <w:right w:val="none" w:sz="0" w:space="0" w:color="auto"/>
      </w:divBdr>
    </w:div>
    <w:div w:id="466550955">
      <w:bodyDiv w:val="1"/>
      <w:marLeft w:val="0"/>
      <w:marRight w:val="0"/>
      <w:marTop w:val="0"/>
      <w:marBottom w:val="0"/>
      <w:divBdr>
        <w:top w:val="none" w:sz="0" w:space="0" w:color="auto"/>
        <w:left w:val="none" w:sz="0" w:space="0" w:color="auto"/>
        <w:bottom w:val="none" w:sz="0" w:space="0" w:color="auto"/>
        <w:right w:val="none" w:sz="0" w:space="0" w:color="auto"/>
      </w:divBdr>
    </w:div>
    <w:div w:id="476067146">
      <w:bodyDiv w:val="1"/>
      <w:marLeft w:val="0"/>
      <w:marRight w:val="0"/>
      <w:marTop w:val="0"/>
      <w:marBottom w:val="0"/>
      <w:divBdr>
        <w:top w:val="none" w:sz="0" w:space="0" w:color="auto"/>
        <w:left w:val="none" w:sz="0" w:space="0" w:color="auto"/>
        <w:bottom w:val="none" w:sz="0" w:space="0" w:color="auto"/>
        <w:right w:val="none" w:sz="0" w:space="0" w:color="auto"/>
      </w:divBdr>
    </w:div>
    <w:div w:id="476604222">
      <w:bodyDiv w:val="1"/>
      <w:marLeft w:val="0"/>
      <w:marRight w:val="0"/>
      <w:marTop w:val="0"/>
      <w:marBottom w:val="0"/>
      <w:divBdr>
        <w:top w:val="none" w:sz="0" w:space="0" w:color="auto"/>
        <w:left w:val="none" w:sz="0" w:space="0" w:color="auto"/>
        <w:bottom w:val="none" w:sz="0" w:space="0" w:color="auto"/>
        <w:right w:val="none" w:sz="0" w:space="0" w:color="auto"/>
      </w:divBdr>
    </w:div>
    <w:div w:id="483548377">
      <w:bodyDiv w:val="1"/>
      <w:marLeft w:val="0"/>
      <w:marRight w:val="0"/>
      <w:marTop w:val="0"/>
      <w:marBottom w:val="0"/>
      <w:divBdr>
        <w:top w:val="none" w:sz="0" w:space="0" w:color="auto"/>
        <w:left w:val="none" w:sz="0" w:space="0" w:color="auto"/>
        <w:bottom w:val="none" w:sz="0" w:space="0" w:color="auto"/>
        <w:right w:val="none" w:sz="0" w:space="0" w:color="auto"/>
      </w:divBdr>
    </w:div>
    <w:div w:id="485241970">
      <w:bodyDiv w:val="1"/>
      <w:marLeft w:val="0"/>
      <w:marRight w:val="0"/>
      <w:marTop w:val="0"/>
      <w:marBottom w:val="0"/>
      <w:divBdr>
        <w:top w:val="none" w:sz="0" w:space="0" w:color="auto"/>
        <w:left w:val="none" w:sz="0" w:space="0" w:color="auto"/>
        <w:bottom w:val="none" w:sz="0" w:space="0" w:color="auto"/>
        <w:right w:val="none" w:sz="0" w:space="0" w:color="auto"/>
      </w:divBdr>
    </w:div>
    <w:div w:id="490026178">
      <w:bodyDiv w:val="1"/>
      <w:marLeft w:val="0"/>
      <w:marRight w:val="0"/>
      <w:marTop w:val="0"/>
      <w:marBottom w:val="0"/>
      <w:divBdr>
        <w:top w:val="none" w:sz="0" w:space="0" w:color="auto"/>
        <w:left w:val="none" w:sz="0" w:space="0" w:color="auto"/>
        <w:bottom w:val="none" w:sz="0" w:space="0" w:color="auto"/>
        <w:right w:val="none" w:sz="0" w:space="0" w:color="auto"/>
      </w:divBdr>
    </w:div>
    <w:div w:id="493375309">
      <w:bodyDiv w:val="1"/>
      <w:marLeft w:val="0"/>
      <w:marRight w:val="0"/>
      <w:marTop w:val="0"/>
      <w:marBottom w:val="0"/>
      <w:divBdr>
        <w:top w:val="none" w:sz="0" w:space="0" w:color="auto"/>
        <w:left w:val="none" w:sz="0" w:space="0" w:color="auto"/>
        <w:bottom w:val="none" w:sz="0" w:space="0" w:color="auto"/>
        <w:right w:val="none" w:sz="0" w:space="0" w:color="auto"/>
      </w:divBdr>
    </w:div>
    <w:div w:id="497620813">
      <w:bodyDiv w:val="1"/>
      <w:marLeft w:val="0"/>
      <w:marRight w:val="0"/>
      <w:marTop w:val="0"/>
      <w:marBottom w:val="0"/>
      <w:divBdr>
        <w:top w:val="none" w:sz="0" w:space="0" w:color="auto"/>
        <w:left w:val="none" w:sz="0" w:space="0" w:color="auto"/>
        <w:bottom w:val="none" w:sz="0" w:space="0" w:color="auto"/>
        <w:right w:val="none" w:sz="0" w:space="0" w:color="auto"/>
      </w:divBdr>
    </w:div>
    <w:div w:id="505289743">
      <w:bodyDiv w:val="1"/>
      <w:marLeft w:val="0"/>
      <w:marRight w:val="0"/>
      <w:marTop w:val="0"/>
      <w:marBottom w:val="0"/>
      <w:divBdr>
        <w:top w:val="none" w:sz="0" w:space="0" w:color="auto"/>
        <w:left w:val="none" w:sz="0" w:space="0" w:color="auto"/>
        <w:bottom w:val="none" w:sz="0" w:space="0" w:color="auto"/>
        <w:right w:val="none" w:sz="0" w:space="0" w:color="auto"/>
      </w:divBdr>
    </w:div>
    <w:div w:id="505752962">
      <w:bodyDiv w:val="1"/>
      <w:marLeft w:val="0"/>
      <w:marRight w:val="0"/>
      <w:marTop w:val="0"/>
      <w:marBottom w:val="0"/>
      <w:divBdr>
        <w:top w:val="none" w:sz="0" w:space="0" w:color="auto"/>
        <w:left w:val="none" w:sz="0" w:space="0" w:color="auto"/>
        <w:bottom w:val="none" w:sz="0" w:space="0" w:color="auto"/>
        <w:right w:val="none" w:sz="0" w:space="0" w:color="auto"/>
      </w:divBdr>
    </w:div>
    <w:div w:id="506403589">
      <w:bodyDiv w:val="1"/>
      <w:marLeft w:val="0"/>
      <w:marRight w:val="0"/>
      <w:marTop w:val="0"/>
      <w:marBottom w:val="0"/>
      <w:divBdr>
        <w:top w:val="none" w:sz="0" w:space="0" w:color="auto"/>
        <w:left w:val="none" w:sz="0" w:space="0" w:color="auto"/>
        <w:bottom w:val="none" w:sz="0" w:space="0" w:color="auto"/>
        <w:right w:val="none" w:sz="0" w:space="0" w:color="auto"/>
      </w:divBdr>
    </w:div>
    <w:div w:id="510143797">
      <w:bodyDiv w:val="1"/>
      <w:marLeft w:val="0"/>
      <w:marRight w:val="0"/>
      <w:marTop w:val="0"/>
      <w:marBottom w:val="0"/>
      <w:divBdr>
        <w:top w:val="none" w:sz="0" w:space="0" w:color="auto"/>
        <w:left w:val="none" w:sz="0" w:space="0" w:color="auto"/>
        <w:bottom w:val="none" w:sz="0" w:space="0" w:color="auto"/>
        <w:right w:val="none" w:sz="0" w:space="0" w:color="auto"/>
      </w:divBdr>
    </w:div>
    <w:div w:id="512647986">
      <w:bodyDiv w:val="1"/>
      <w:marLeft w:val="0"/>
      <w:marRight w:val="0"/>
      <w:marTop w:val="0"/>
      <w:marBottom w:val="0"/>
      <w:divBdr>
        <w:top w:val="none" w:sz="0" w:space="0" w:color="auto"/>
        <w:left w:val="none" w:sz="0" w:space="0" w:color="auto"/>
        <w:bottom w:val="none" w:sz="0" w:space="0" w:color="auto"/>
        <w:right w:val="none" w:sz="0" w:space="0" w:color="auto"/>
      </w:divBdr>
    </w:div>
    <w:div w:id="514342853">
      <w:bodyDiv w:val="1"/>
      <w:marLeft w:val="0"/>
      <w:marRight w:val="0"/>
      <w:marTop w:val="0"/>
      <w:marBottom w:val="0"/>
      <w:divBdr>
        <w:top w:val="none" w:sz="0" w:space="0" w:color="auto"/>
        <w:left w:val="none" w:sz="0" w:space="0" w:color="auto"/>
        <w:bottom w:val="none" w:sz="0" w:space="0" w:color="auto"/>
        <w:right w:val="none" w:sz="0" w:space="0" w:color="auto"/>
      </w:divBdr>
    </w:div>
    <w:div w:id="517619367">
      <w:bodyDiv w:val="1"/>
      <w:marLeft w:val="0"/>
      <w:marRight w:val="0"/>
      <w:marTop w:val="0"/>
      <w:marBottom w:val="0"/>
      <w:divBdr>
        <w:top w:val="none" w:sz="0" w:space="0" w:color="auto"/>
        <w:left w:val="none" w:sz="0" w:space="0" w:color="auto"/>
        <w:bottom w:val="none" w:sz="0" w:space="0" w:color="auto"/>
        <w:right w:val="none" w:sz="0" w:space="0" w:color="auto"/>
      </w:divBdr>
    </w:div>
    <w:div w:id="518158486">
      <w:bodyDiv w:val="1"/>
      <w:marLeft w:val="0"/>
      <w:marRight w:val="0"/>
      <w:marTop w:val="0"/>
      <w:marBottom w:val="0"/>
      <w:divBdr>
        <w:top w:val="none" w:sz="0" w:space="0" w:color="auto"/>
        <w:left w:val="none" w:sz="0" w:space="0" w:color="auto"/>
        <w:bottom w:val="none" w:sz="0" w:space="0" w:color="auto"/>
        <w:right w:val="none" w:sz="0" w:space="0" w:color="auto"/>
      </w:divBdr>
    </w:div>
    <w:div w:id="520896228">
      <w:bodyDiv w:val="1"/>
      <w:marLeft w:val="0"/>
      <w:marRight w:val="0"/>
      <w:marTop w:val="0"/>
      <w:marBottom w:val="0"/>
      <w:divBdr>
        <w:top w:val="none" w:sz="0" w:space="0" w:color="auto"/>
        <w:left w:val="none" w:sz="0" w:space="0" w:color="auto"/>
        <w:bottom w:val="none" w:sz="0" w:space="0" w:color="auto"/>
        <w:right w:val="none" w:sz="0" w:space="0" w:color="auto"/>
      </w:divBdr>
    </w:div>
    <w:div w:id="533034054">
      <w:bodyDiv w:val="1"/>
      <w:marLeft w:val="0"/>
      <w:marRight w:val="0"/>
      <w:marTop w:val="0"/>
      <w:marBottom w:val="0"/>
      <w:divBdr>
        <w:top w:val="none" w:sz="0" w:space="0" w:color="auto"/>
        <w:left w:val="none" w:sz="0" w:space="0" w:color="auto"/>
        <w:bottom w:val="none" w:sz="0" w:space="0" w:color="auto"/>
        <w:right w:val="none" w:sz="0" w:space="0" w:color="auto"/>
      </w:divBdr>
    </w:div>
    <w:div w:id="537932767">
      <w:bodyDiv w:val="1"/>
      <w:marLeft w:val="0"/>
      <w:marRight w:val="0"/>
      <w:marTop w:val="0"/>
      <w:marBottom w:val="0"/>
      <w:divBdr>
        <w:top w:val="none" w:sz="0" w:space="0" w:color="auto"/>
        <w:left w:val="none" w:sz="0" w:space="0" w:color="auto"/>
        <w:bottom w:val="none" w:sz="0" w:space="0" w:color="auto"/>
        <w:right w:val="none" w:sz="0" w:space="0" w:color="auto"/>
      </w:divBdr>
    </w:div>
    <w:div w:id="539056669">
      <w:bodyDiv w:val="1"/>
      <w:marLeft w:val="0"/>
      <w:marRight w:val="0"/>
      <w:marTop w:val="0"/>
      <w:marBottom w:val="0"/>
      <w:divBdr>
        <w:top w:val="none" w:sz="0" w:space="0" w:color="auto"/>
        <w:left w:val="none" w:sz="0" w:space="0" w:color="auto"/>
        <w:bottom w:val="none" w:sz="0" w:space="0" w:color="auto"/>
        <w:right w:val="none" w:sz="0" w:space="0" w:color="auto"/>
      </w:divBdr>
    </w:div>
    <w:div w:id="539241333">
      <w:bodyDiv w:val="1"/>
      <w:marLeft w:val="0"/>
      <w:marRight w:val="0"/>
      <w:marTop w:val="0"/>
      <w:marBottom w:val="0"/>
      <w:divBdr>
        <w:top w:val="none" w:sz="0" w:space="0" w:color="auto"/>
        <w:left w:val="none" w:sz="0" w:space="0" w:color="auto"/>
        <w:bottom w:val="none" w:sz="0" w:space="0" w:color="auto"/>
        <w:right w:val="none" w:sz="0" w:space="0" w:color="auto"/>
      </w:divBdr>
    </w:div>
    <w:div w:id="544684761">
      <w:bodyDiv w:val="1"/>
      <w:marLeft w:val="0"/>
      <w:marRight w:val="0"/>
      <w:marTop w:val="0"/>
      <w:marBottom w:val="0"/>
      <w:divBdr>
        <w:top w:val="none" w:sz="0" w:space="0" w:color="auto"/>
        <w:left w:val="none" w:sz="0" w:space="0" w:color="auto"/>
        <w:bottom w:val="none" w:sz="0" w:space="0" w:color="auto"/>
        <w:right w:val="none" w:sz="0" w:space="0" w:color="auto"/>
      </w:divBdr>
    </w:div>
    <w:div w:id="546572265">
      <w:bodyDiv w:val="1"/>
      <w:marLeft w:val="0"/>
      <w:marRight w:val="0"/>
      <w:marTop w:val="0"/>
      <w:marBottom w:val="0"/>
      <w:divBdr>
        <w:top w:val="none" w:sz="0" w:space="0" w:color="auto"/>
        <w:left w:val="none" w:sz="0" w:space="0" w:color="auto"/>
        <w:bottom w:val="none" w:sz="0" w:space="0" w:color="auto"/>
        <w:right w:val="none" w:sz="0" w:space="0" w:color="auto"/>
      </w:divBdr>
    </w:div>
    <w:div w:id="546573226">
      <w:bodyDiv w:val="1"/>
      <w:marLeft w:val="0"/>
      <w:marRight w:val="0"/>
      <w:marTop w:val="0"/>
      <w:marBottom w:val="0"/>
      <w:divBdr>
        <w:top w:val="none" w:sz="0" w:space="0" w:color="auto"/>
        <w:left w:val="none" w:sz="0" w:space="0" w:color="auto"/>
        <w:bottom w:val="none" w:sz="0" w:space="0" w:color="auto"/>
        <w:right w:val="none" w:sz="0" w:space="0" w:color="auto"/>
      </w:divBdr>
    </w:div>
    <w:div w:id="547184902">
      <w:bodyDiv w:val="1"/>
      <w:marLeft w:val="0"/>
      <w:marRight w:val="0"/>
      <w:marTop w:val="0"/>
      <w:marBottom w:val="0"/>
      <w:divBdr>
        <w:top w:val="none" w:sz="0" w:space="0" w:color="auto"/>
        <w:left w:val="none" w:sz="0" w:space="0" w:color="auto"/>
        <w:bottom w:val="none" w:sz="0" w:space="0" w:color="auto"/>
        <w:right w:val="none" w:sz="0" w:space="0" w:color="auto"/>
      </w:divBdr>
    </w:div>
    <w:div w:id="549347090">
      <w:bodyDiv w:val="1"/>
      <w:marLeft w:val="0"/>
      <w:marRight w:val="0"/>
      <w:marTop w:val="0"/>
      <w:marBottom w:val="0"/>
      <w:divBdr>
        <w:top w:val="none" w:sz="0" w:space="0" w:color="auto"/>
        <w:left w:val="none" w:sz="0" w:space="0" w:color="auto"/>
        <w:bottom w:val="none" w:sz="0" w:space="0" w:color="auto"/>
        <w:right w:val="none" w:sz="0" w:space="0" w:color="auto"/>
      </w:divBdr>
    </w:div>
    <w:div w:id="549994254">
      <w:bodyDiv w:val="1"/>
      <w:marLeft w:val="0"/>
      <w:marRight w:val="0"/>
      <w:marTop w:val="0"/>
      <w:marBottom w:val="0"/>
      <w:divBdr>
        <w:top w:val="none" w:sz="0" w:space="0" w:color="auto"/>
        <w:left w:val="none" w:sz="0" w:space="0" w:color="auto"/>
        <w:bottom w:val="none" w:sz="0" w:space="0" w:color="auto"/>
        <w:right w:val="none" w:sz="0" w:space="0" w:color="auto"/>
      </w:divBdr>
    </w:div>
    <w:div w:id="559438877">
      <w:bodyDiv w:val="1"/>
      <w:marLeft w:val="0"/>
      <w:marRight w:val="0"/>
      <w:marTop w:val="0"/>
      <w:marBottom w:val="0"/>
      <w:divBdr>
        <w:top w:val="none" w:sz="0" w:space="0" w:color="auto"/>
        <w:left w:val="none" w:sz="0" w:space="0" w:color="auto"/>
        <w:bottom w:val="none" w:sz="0" w:space="0" w:color="auto"/>
        <w:right w:val="none" w:sz="0" w:space="0" w:color="auto"/>
      </w:divBdr>
    </w:div>
    <w:div w:id="560212044">
      <w:bodyDiv w:val="1"/>
      <w:marLeft w:val="0"/>
      <w:marRight w:val="0"/>
      <w:marTop w:val="0"/>
      <w:marBottom w:val="0"/>
      <w:divBdr>
        <w:top w:val="none" w:sz="0" w:space="0" w:color="auto"/>
        <w:left w:val="none" w:sz="0" w:space="0" w:color="auto"/>
        <w:bottom w:val="none" w:sz="0" w:space="0" w:color="auto"/>
        <w:right w:val="none" w:sz="0" w:space="0" w:color="auto"/>
      </w:divBdr>
    </w:div>
    <w:div w:id="563293364">
      <w:bodyDiv w:val="1"/>
      <w:marLeft w:val="0"/>
      <w:marRight w:val="0"/>
      <w:marTop w:val="0"/>
      <w:marBottom w:val="0"/>
      <w:divBdr>
        <w:top w:val="none" w:sz="0" w:space="0" w:color="auto"/>
        <w:left w:val="none" w:sz="0" w:space="0" w:color="auto"/>
        <w:bottom w:val="none" w:sz="0" w:space="0" w:color="auto"/>
        <w:right w:val="none" w:sz="0" w:space="0" w:color="auto"/>
      </w:divBdr>
    </w:div>
    <w:div w:id="563956381">
      <w:bodyDiv w:val="1"/>
      <w:marLeft w:val="0"/>
      <w:marRight w:val="0"/>
      <w:marTop w:val="0"/>
      <w:marBottom w:val="0"/>
      <w:divBdr>
        <w:top w:val="none" w:sz="0" w:space="0" w:color="auto"/>
        <w:left w:val="none" w:sz="0" w:space="0" w:color="auto"/>
        <w:bottom w:val="none" w:sz="0" w:space="0" w:color="auto"/>
        <w:right w:val="none" w:sz="0" w:space="0" w:color="auto"/>
      </w:divBdr>
    </w:div>
    <w:div w:id="564612623">
      <w:bodyDiv w:val="1"/>
      <w:marLeft w:val="0"/>
      <w:marRight w:val="0"/>
      <w:marTop w:val="0"/>
      <w:marBottom w:val="0"/>
      <w:divBdr>
        <w:top w:val="none" w:sz="0" w:space="0" w:color="auto"/>
        <w:left w:val="none" w:sz="0" w:space="0" w:color="auto"/>
        <w:bottom w:val="none" w:sz="0" w:space="0" w:color="auto"/>
        <w:right w:val="none" w:sz="0" w:space="0" w:color="auto"/>
      </w:divBdr>
    </w:div>
    <w:div w:id="566569311">
      <w:bodyDiv w:val="1"/>
      <w:marLeft w:val="0"/>
      <w:marRight w:val="0"/>
      <w:marTop w:val="0"/>
      <w:marBottom w:val="0"/>
      <w:divBdr>
        <w:top w:val="none" w:sz="0" w:space="0" w:color="auto"/>
        <w:left w:val="none" w:sz="0" w:space="0" w:color="auto"/>
        <w:bottom w:val="none" w:sz="0" w:space="0" w:color="auto"/>
        <w:right w:val="none" w:sz="0" w:space="0" w:color="auto"/>
      </w:divBdr>
    </w:div>
    <w:div w:id="580987893">
      <w:bodyDiv w:val="1"/>
      <w:marLeft w:val="0"/>
      <w:marRight w:val="0"/>
      <w:marTop w:val="0"/>
      <w:marBottom w:val="0"/>
      <w:divBdr>
        <w:top w:val="none" w:sz="0" w:space="0" w:color="auto"/>
        <w:left w:val="none" w:sz="0" w:space="0" w:color="auto"/>
        <w:bottom w:val="none" w:sz="0" w:space="0" w:color="auto"/>
        <w:right w:val="none" w:sz="0" w:space="0" w:color="auto"/>
      </w:divBdr>
    </w:div>
    <w:div w:id="586427894">
      <w:bodyDiv w:val="1"/>
      <w:marLeft w:val="0"/>
      <w:marRight w:val="0"/>
      <w:marTop w:val="0"/>
      <w:marBottom w:val="0"/>
      <w:divBdr>
        <w:top w:val="none" w:sz="0" w:space="0" w:color="auto"/>
        <w:left w:val="none" w:sz="0" w:space="0" w:color="auto"/>
        <w:bottom w:val="none" w:sz="0" w:space="0" w:color="auto"/>
        <w:right w:val="none" w:sz="0" w:space="0" w:color="auto"/>
      </w:divBdr>
    </w:div>
    <w:div w:id="587274780">
      <w:bodyDiv w:val="1"/>
      <w:marLeft w:val="0"/>
      <w:marRight w:val="0"/>
      <w:marTop w:val="0"/>
      <w:marBottom w:val="0"/>
      <w:divBdr>
        <w:top w:val="none" w:sz="0" w:space="0" w:color="auto"/>
        <w:left w:val="none" w:sz="0" w:space="0" w:color="auto"/>
        <w:bottom w:val="none" w:sz="0" w:space="0" w:color="auto"/>
        <w:right w:val="none" w:sz="0" w:space="0" w:color="auto"/>
      </w:divBdr>
    </w:div>
    <w:div w:id="588346733">
      <w:bodyDiv w:val="1"/>
      <w:marLeft w:val="0"/>
      <w:marRight w:val="0"/>
      <w:marTop w:val="0"/>
      <w:marBottom w:val="0"/>
      <w:divBdr>
        <w:top w:val="none" w:sz="0" w:space="0" w:color="auto"/>
        <w:left w:val="none" w:sz="0" w:space="0" w:color="auto"/>
        <w:bottom w:val="none" w:sz="0" w:space="0" w:color="auto"/>
        <w:right w:val="none" w:sz="0" w:space="0" w:color="auto"/>
      </w:divBdr>
    </w:div>
    <w:div w:id="589772254">
      <w:bodyDiv w:val="1"/>
      <w:marLeft w:val="0"/>
      <w:marRight w:val="0"/>
      <w:marTop w:val="0"/>
      <w:marBottom w:val="0"/>
      <w:divBdr>
        <w:top w:val="none" w:sz="0" w:space="0" w:color="auto"/>
        <w:left w:val="none" w:sz="0" w:space="0" w:color="auto"/>
        <w:bottom w:val="none" w:sz="0" w:space="0" w:color="auto"/>
        <w:right w:val="none" w:sz="0" w:space="0" w:color="auto"/>
      </w:divBdr>
    </w:div>
    <w:div w:id="590703296">
      <w:bodyDiv w:val="1"/>
      <w:marLeft w:val="0"/>
      <w:marRight w:val="0"/>
      <w:marTop w:val="0"/>
      <w:marBottom w:val="0"/>
      <w:divBdr>
        <w:top w:val="none" w:sz="0" w:space="0" w:color="auto"/>
        <w:left w:val="none" w:sz="0" w:space="0" w:color="auto"/>
        <w:bottom w:val="none" w:sz="0" w:space="0" w:color="auto"/>
        <w:right w:val="none" w:sz="0" w:space="0" w:color="auto"/>
      </w:divBdr>
    </w:div>
    <w:div w:id="597366636">
      <w:bodyDiv w:val="1"/>
      <w:marLeft w:val="0"/>
      <w:marRight w:val="0"/>
      <w:marTop w:val="0"/>
      <w:marBottom w:val="0"/>
      <w:divBdr>
        <w:top w:val="none" w:sz="0" w:space="0" w:color="auto"/>
        <w:left w:val="none" w:sz="0" w:space="0" w:color="auto"/>
        <w:bottom w:val="none" w:sz="0" w:space="0" w:color="auto"/>
        <w:right w:val="none" w:sz="0" w:space="0" w:color="auto"/>
      </w:divBdr>
    </w:div>
    <w:div w:id="600646456">
      <w:bodyDiv w:val="1"/>
      <w:marLeft w:val="0"/>
      <w:marRight w:val="0"/>
      <w:marTop w:val="0"/>
      <w:marBottom w:val="0"/>
      <w:divBdr>
        <w:top w:val="none" w:sz="0" w:space="0" w:color="auto"/>
        <w:left w:val="none" w:sz="0" w:space="0" w:color="auto"/>
        <w:bottom w:val="none" w:sz="0" w:space="0" w:color="auto"/>
        <w:right w:val="none" w:sz="0" w:space="0" w:color="auto"/>
      </w:divBdr>
    </w:div>
    <w:div w:id="605037118">
      <w:bodyDiv w:val="1"/>
      <w:marLeft w:val="0"/>
      <w:marRight w:val="0"/>
      <w:marTop w:val="0"/>
      <w:marBottom w:val="0"/>
      <w:divBdr>
        <w:top w:val="none" w:sz="0" w:space="0" w:color="auto"/>
        <w:left w:val="none" w:sz="0" w:space="0" w:color="auto"/>
        <w:bottom w:val="none" w:sz="0" w:space="0" w:color="auto"/>
        <w:right w:val="none" w:sz="0" w:space="0" w:color="auto"/>
      </w:divBdr>
    </w:div>
    <w:div w:id="605776065">
      <w:bodyDiv w:val="1"/>
      <w:marLeft w:val="0"/>
      <w:marRight w:val="0"/>
      <w:marTop w:val="0"/>
      <w:marBottom w:val="0"/>
      <w:divBdr>
        <w:top w:val="none" w:sz="0" w:space="0" w:color="auto"/>
        <w:left w:val="none" w:sz="0" w:space="0" w:color="auto"/>
        <w:bottom w:val="none" w:sz="0" w:space="0" w:color="auto"/>
        <w:right w:val="none" w:sz="0" w:space="0" w:color="auto"/>
      </w:divBdr>
    </w:div>
    <w:div w:id="610010689">
      <w:bodyDiv w:val="1"/>
      <w:marLeft w:val="0"/>
      <w:marRight w:val="0"/>
      <w:marTop w:val="0"/>
      <w:marBottom w:val="0"/>
      <w:divBdr>
        <w:top w:val="none" w:sz="0" w:space="0" w:color="auto"/>
        <w:left w:val="none" w:sz="0" w:space="0" w:color="auto"/>
        <w:bottom w:val="none" w:sz="0" w:space="0" w:color="auto"/>
        <w:right w:val="none" w:sz="0" w:space="0" w:color="auto"/>
      </w:divBdr>
    </w:div>
    <w:div w:id="618686099">
      <w:bodyDiv w:val="1"/>
      <w:marLeft w:val="0"/>
      <w:marRight w:val="0"/>
      <w:marTop w:val="0"/>
      <w:marBottom w:val="0"/>
      <w:divBdr>
        <w:top w:val="none" w:sz="0" w:space="0" w:color="auto"/>
        <w:left w:val="none" w:sz="0" w:space="0" w:color="auto"/>
        <w:bottom w:val="none" w:sz="0" w:space="0" w:color="auto"/>
        <w:right w:val="none" w:sz="0" w:space="0" w:color="auto"/>
      </w:divBdr>
    </w:div>
    <w:div w:id="620957487">
      <w:bodyDiv w:val="1"/>
      <w:marLeft w:val="0"/>
      <w:marRight w:val="0"/>
      <w:marTop w:val="0"/>
      <w:marBottom w:val="0"/>
      <w:divBdr>
        <w:top w:val="none" w:sz="0" w:space="0" w:color="auto"/>
        <w:left w:val="none" w:sz="0" w:space="0" w:color="auto"/>
        <w:bottom w:val="none" w:sz="0" w:space="0" w:color="auto"/>
        <w:right w:val="none" w:sz="0" w:space="0" w:color="auto"/>
      </w:divBdr>
    </w:div>
    <w:div w:id="627785493">
      <w:bodyDiv w:val="1"/>
      <w:marLeft w:val="0"/>
      <w:marRight w:val="0"/>
      <w:marTop w:val="0"/>
      <w:marBottom w:val="0"/>
      <w:divBdr>
        <w:top w:val="none" w:sz="0" w:space="0" w:color="auto"/>
        <w:left w:val="none" w:sz="0" w:space="0" w:color="auto"/>
        <w:bottom w:val="none" w:sz="0" w:space="0" w:color="auto"/>
        <w:right w:val="none" w:sz="0" w:space="0" w:color="auto"/>
      </w:divBdr>
    </w:div>
    <w:div w:id="629554637">
      <w:bodyDiv w:val="1"/>
      <w:marLeft w:val="0"/>
      <w:marRight w:val="0"/>
      <w:marTop w:val="0"/>
      <w:marBottom w:val="0"/>
      <w:divBdr>
        <w:top w:val="none" w:sz="0" w:space="0" w:color="auto"/>
        <w:left w:val="none" w:sz="0" w:space="0" w:color="auto"/>
        <w:bottom w:val="none" w:sz="0" w:space="0" w:color="auto"/>
        <w:right w:val="none" w:sz="0" w:space="0" w:color="auto"/>
      </w:divBdr>
    </w:div>
    <w:div w:id="629819884">
      <w:bodyDiv w:val="1"/>
      <w:marLeft w:val="0"/>
      <w:marRight w:val="0"/>
      <w:marTop w:val="0"/>
      <w:marBottom w:val="0"/>
      <w:divBdr>
        <w:top w:val="none" w:sz="0" w:space="0" w:color="auto"/>
        <w:left w:val="none" w:sz="0" w:space="0" w:color="auto"/>
        <w:bottom w:val="none" w:sz="0" w:space="0" w:color="auto"/>
        <w:right w:val="none" w:sz="0" w:space="0" w:color="auto"/>
      </w:divBdr>
    </w:div>
    <w:div w:id="632634586">
      <w:bodyDiv w:val="1"/>
      <w:marLeft w:val="0"/>
      <w:marRight w:val="0"/>
      <w:marTop w:val="0"/>
      <w:marBottom w:val="0"/>
      <w:divBdr>
        <w:top w:val="none" w:sz="0" w:space="0" w:color="auto"/>
        <w:left w:val="none" w:sz="0" w:space="0" w:color="auto"/>
        <w:bottom w:val="none" w:sz="0" w:space="0" w:color="auto"/>
        <w:right w:val="none" w:sz="0" w:space="0" w:color="auto"/>
      </w:divBdr>
    </w:div>
    <w:div w:id="641352432">
      <w:bodyDiv w:val="1"/>
      <w:marLeft w:val="0"/>
      <w:marRight w:val="0"/>
      <w:marTop w:val="0"/>
      <w:marBottom w:val="0"/>
      <w:divBdr>
        <w:top w:val="none" w:sz="0" w:space="0" w:color="auto"/>
        <w:left w:val="none" w:sz="0" w:space="0" w:color="auto"/>
        <w:bottom w:val="none" w:sz="0" w:space="0" w:color="auto"/>
        <w:right w:val="none" w:sz="0" w:space="0" w:color="auto"/>
      </w:divBdr>
    </w:div>
    <w:div w:id="642542379">
      <w:bodyDiv w:val="1"/>
      <w:marLeft w:val="0"/>
      <w:marRight w:val="0"/>
      <w:marTop w:val="0"/>
      <w:marBottom w:val="0"/>
      <w:divBdr>
        <w:top w:val="none" w:sz="0" w:space="0" w:color="auto"/>
        <w:left w:val="none" w:sz="0" w:space="0" w:color="auto"/>
        <w:bottom w:val="none" w:sz="0" w:space="0" w:color="auto"/>
        <w:right w:val="none" w:sz="0" w:space="0" w:color="auto"/>
      </w:divBdr>
    </w:div>
    <w:div w:id="656956300">
      <w:bodyDiv w:val="1"/>
      <w:marLeft w:val="0"/>
      <w:marRight w:val="0"/>
      <w:marTop w:val="0"/>
      <w:marBottom w:val="0"/>
      <w:divBdr>
        <w:top w:val="none" w:sz="0" w:space="0" w:color="auto"/>
        <w:left w:val="none" w:sz="0" w:space="0" w:color="auto"/>
        <w:bottom w:val="none" w:sz="0" w:space="0" w:color="auto"/>
        <w:right w:val="none" w:sz="0" w:space="0" w:color="auto"/>
      </w:divBdr>
    </w:div>
    <w:div w:id="657421664">
      <w:bodyDiv w:val="1"/>
      <w:marLeft w:val="0"/>
      <w:marRight w:val="0"/>
      <w:marTop w:val="0"/>
      <w:marBottom w:val="0"/>
      <w:divBdr>
        <w:top w:val="none" w:sz="0" w:space="0" w:color="auto"/>
        <w:left w:val="none" w:sz="0" w:space="0" w:color="auto"/>
        <w:bottom w:val="none" w:sz="0" w:space="0" w:color="auto"/>
        <w:right w:val="none" w:sz="0" w:space="0" w:color="auto"/>
      </w:divBdr>
    </w:div>
    <w:div w:id="657654989">
      <w:bodyDiv w:val="1"/>
      <w:marLeft w:val="0"/>
      <w:marRight w:val="0"/>
      <w:marTop w:val="0"/>
      <w:marBottom w:val="0"/>
      <w:divBdr>
        <w:top w:val="none" w:sz="0" w:space="0" w:color="auto"/>
        <w:left w:val="none" w:sz="0" w:space="0" w:color="auto"/>
        <w:bottom w:val="none" w:sz="0" w:space="0" w:color="auto"/>
        <w:right w:val="none" w:sz="0" w:space="0" w:color="auto"/>
      </w:divBdr>
    </w:div>
    <w:div w:id="657879212">
      <w:bodyDiv w:val="1"/>
      <w:marLeft w:val="0"/>
      <w:marRight w:val="0"/>
      <w:marTop w:val="0"/>
      <w:marBottom w:val="0"/>
      <w:divBdr>
        <w:top w:val="none" w:sz="0" w:space="0" w:color="auto"/>
        <w:left w:val="none" w:sz="0" w:space="0" w:color="auto"/>
        <w:bottom w:val="none" w:sz="0" w:space="0" w:color="auto"/>
        <w:right w:val="none" w:sz="0" w:space="0" w:color="auto"/>
      </w:divBdr>
    </w:div>
    <w:div w:id="661616855">
      <w:bodyDiv w:val="1"/>
      <w:marLeft w:val="0"/>
      <w:marRight w:val="0"/>
      <w:marTop w:val="0"/>
      <w:marBottom w:val="0"/>
      <w:divBdr>
        <w:top w:val="none" w:sz="0" w:space="0" w:color="auto"/>
        <w:left w:val="none" w:sz="0" w:space="0" w:color="auto"/>
        <w:bottom w:val="none" w:sz="0" w:space="0" w:color="auto"/>
        <w:right w:val="none" w:sz="0" w:space="0" w:color="auto"/>
      </w:divBdr>
    </w:div>
    <w:div w:id="664015585">
      <w:bodyDiv w:val="1"/>
      <w:marLeft w:val="0"/>
      <w:marRight w:val="0"/>
      <w:marTop w:val="0"/>
      <w:marBottom w:val="0"/>
      <w:divBdr>
        <w:top w:val="none" w:sz="0" w:space="0" w:color="auto"/>
        <w:left w:val="none" w:sz="0" w:space="0" w:color="auto"/>
        <w:bottom w:val="none" w:sz="0" w:space="0" w:color="auto"/>
        <w:right w:val="none" w:sz="0" w:space="0" w:color="auto"/>
      </w:divBdr>
    </w:div>
    <w:div w:id="665670484">
      <w:bodyDiv w:val="1"/>
      <w:marLeft w:val="0"/>
      <w:marRight w:val="0"/>
      <w:marTop w:val="0"/>
      <w:marBottom w:val="0"/>
      <w:divBdr>
        <w:top w:val="none" w:sz="0" w:space="0" w:color="auto"/>
        <w:left w:val="none" w:sz="0" w:space="0" w:color="auto"/>
        <w:bottom w:val="none" w:sz="0" w:space="0" w:color="auto"/>
        <w:right w:val="none" w:sz="0" w:space="0" w:color="auto"/>
      </w:divBdr>
    </w:div>
    <w:div w:id="668993420">
      <w:bodyDiv w:val="1"/>
      <w:marLeft w:val="0"/>
      <w:marRight w:val="0"/>
      <w:marTop w:val="0"/>
      <w:marBottom w:val="0"/>
      <w:divBdr>
        <w:top w:val="none" w:sz="0" w:space="0" w:color="auto"/>
        <w:left w:val="none" w:sz="0" w:space="0" w:color="auto"/>
        <w:bottom w:val="none" w:sz="0" w:space="0" w:color="auto"/>
        <w:right w:val="none" w:sz="0" w:space="0" w:color="auto"/>
      </w:divBdr>
    </w:div>
    <w:div w:id="672100091">
      <w:bodyDiv w:val="1"/>
      <w:marLeft w:val="0"/>
      <w:marRight w:val="0"/>
      <w:marTop w:val="0"/>
      <w:marBottom w:val="0"/>
      <w:divBdr>
        <w:top w:val="none" w:sz="0" w:space="0" w:color="auto"/>
        <w:left w:val="none" w:sz="0" w:space="0" w:color="auto"/>
        <w:bottom w:val="none" w:sz="0" w:space="0" w:color="auto"/>
        <w:right w:val="none" w:sz="0" w:space="0" w:color="auto"/>
      </w:divBdr>
    </w:div>
    <w:div w:id="672807225">
      <w:bodyDiv w:val="1"/>
      <w:marLeft w:val="0"/>
      <w:marRight w:val="0"/>
      <w:marTop w:val="0"/>
      <w:marBottom w:val="0"/>
      <w:divBdr>
        <w:top w:val="none" w:sz="0" w:space="0" w:color="auto"/>
        <w:left w:val="none" w:sz="0" w:space="0" w:color="auto"/>
        <w:bottom w:val="none" w:sz="0" w:space="0" w:color="auto"/>
        <w:right w:val="none" w:sz="0" w:space="0" w:color="auto"/>
      </w:divBdr>
    </w:div>
    <w:div w:id="676201630">
      <w:bodyDiv w:val="1"/>
      <w:marLeft w:val="0"/>
      <w:marRight w:val="0"/>
      <w:marTop w:val="0"/>
      <w:marBottom w:val="0"/>
      <w:divBdr>
        <w:top w:val="none" w:sz="0" w:space="0" w:color="auto"/>
        <w:left w:val="none" w:sz="0" w:space="0" w:color="auto"/>
        <w:bottom w:val="none" w:sz="0" w:space="0" w:color="auto"/>
        <w:right w:val="none" w:sz="0" w:space="0" w:color="auto"/>
      </w:divBdr>
    </w:div>
    <w:div w:id="679084977">
      <w:bodyDiv w:val="1"/>
      <w:marLeft w:val="0"/>
      <w:marRight w:val="0"/>
      <w:marTop w:val="0"/>
      <w:marBottom w:val="0"/>
      <w:divBdr>
        <w:top w:val="none" w:sz="0" w:space="0" w:color="auto"/>
        <w:left w:val="none" w:sz="0" w:space="0" w:color="auto"/>
        <w:bottom w:val="none" w:sz="0" w:space="0" w:color="auto"/>
        <w:right w:val="none" w:sz="0" w:space="0" w:color="auto"/>
      </w:divBdr>
    </w:div>
    <w:div w:id="683629226">
      <w:bodyDiv w:val="1"/>
      <w:marLeft w:val="0"/>
      <w:marRight w:val="0"/>
      <w:marTop w:val="0"/>
      <w:marBottom w:val="0"/>
      <w:divBdr>
        <w:top w:val="none" w:sz="0" w:space="0" w:color="auto"/>
        <w:left w:val="none" w:sz="0" w:space="0" w:color="auto"/>
        <w:bottom w:val="none" w:sz="0" w:space="0" w:color="auto"/>
        <w:right w:val="none" w:sz="0" w:space="0" w:color="auto"/>
      </w:divBdr>
    </w:div>
    <w:div w:id="685130272">
      <w:bodyDiv w:val="1"/>
      <w:marLeft w:val="0"/>
      <w:marRight w:val="0"/>
      <w:marTop w:val="0"/>
      <w:marBottom w:val="0"/>
      <w:divBdr>
        <w:top w:val="none" w:sz="0" w:space="0" w:color="auto"/>
        <w:left w:val="none" w:sz="0" w:space="0" w:color="auto"/>
        <w:bottom w:val="none" w:sz="0" w:space="0" w:color="auto"/>
        <w:right w:val="none" w:sz="0" w:space="0" w:color="auto"/>
      </w:divBdr>
    </w:div>
    <w:div w:id="685600726">
      <w:bodyDiv w:val="1"/>
      <w:marLeft w:val="0"/>
      <w:marRight w:val="0"/>
      <w:marTop w:val="0"/>
      <w:marBottom w:val="0"/>
      <w:divBdr>
        <w:top w:val="none" w:sz="0" w:space="0" w:color="auto"/>
        <w:left w:val="none" w:sz="0" w:space="0" w:color="auto"/>
        <w:bottom w:val="none" w:sz="0" w:space="0" w:color="auto"/>
        <w:right w:val="none" w:sz="0" w:space="0" w:color="auto"/>
      </w:divBdr>
    </w:div>
    <w:div w:id="689838376">
      <w:bodyDiv w:val="1"/>
      <w:marLeft w:val="0"/>
      <w:marRight w:val="0"/>
      <w:marTop w:val="0"/>
      <w:marBottom w:val="0"/>
      <w:divBdr>
        <w:top w:val="none" w:sz="0" w:space="0" w:color="auto"/>
        <w:left w:val="none" w:sz="0" w:space="0" w:color="auto"/>
        <w:bottom w:val="none" w:sz="0" w:space="0" w:color="auto"/>
        <w:right w:val="none" w:sz="0" w:space="0" w:color="auto"/>
      </w:divBdr>
    </w:div>
    <w:div w:id="692417239">
      <w:bodyDiv w:val="1"/>
      <w:marLeft w:val="0"/>
      <w:marRight w:val="0"/>
      <w:marTop w:val="0"/>
      <w:marBottom w:val="0"/>
      <w:divBdr>
        <w:top w:val="none" w:sz="0" w:space="0" w:color="auto"/>
        <w:left w:val="none" w:sz="0" w:space="0" w:color="auto"/>
        <w:bottom w:val="none" w:sz="0" w:space="0" w:color="auto"/>
        <w:right w:val="none" w:sz="0" w:space="0" w:color="auto"/>
      </w:divBdr>
    </w:div>
    <w:div w:id="693264359">
      <w:bodyDiv w:val="1"/>
      <w:marLeft w:val="0"/>
      <w:marRight w:val="0"/>
      <w:marTop w:val="0"/>
      <w:marBottom w:val="0"/>
      <w:divBdr>
        <w:top w:val="none" w:sz="0" w:space="0" w:color="auto"/>
        <w:left w:val="none" w:sz="0" w:space="0" w:color="auto"/>
        <w:bottom w:val="none" w:sz="0" w:space="0" w:color="auto"/>
        <w:right w:val="none" w:sz="0" w:space="0" w:color="auto"/>
      </w:divBdr>
    </w:div>
    <w:div w:id="696733280">
      <w:bodyDiv w:val="1"/>
      <w:marLeft w:val="0"/>
      <w:marRight w:val="0"/>
      <w:marTop w:val="0"/>
      <w:marBottom w:val="0"/>
      <w:divBdr>
        <w:top w:val="none" w:sz="0" w:space="0" w:color="auto"/>
        <w:left w:val="none" w:sz="0" w:space="0" w:color="auto"/>
        <w:bottom w:val="none" w:sz="0" w:space="0" w:color="auto"/>
        <w:right w:val="none" w:sz="0" w:space="0" w:color="auto"/>
      </w:divBdr>
    </w:div>
    <w:div w:id="707266530">
      <w:bodyDiv w:val="1"/>
      <w:marLeft w:val="0"/>
      <w:marRight w:val="0"/>
      <w:marTop w:val="0"/>
      <w:marBottom w:val="0"/>
      <w:divBdr>
        <w:top w:val="none" w:sz="0" w:space="0" w:color="auto"/>
        <w:left w:val="none" w:sz="0" w:space="0" w:color="auto"/>
        <w:bottom w:val="none" w:sz="0" w:space="0" w:color="auto"/>
        <w:right w:val="none" w:sz="0" w:space="0" w:color="auto"/>
      </w:divBdr>
    </w:div>
    <w:div w:id="707530930">
      <w:bodyDiv w:val="1"/>
      <w:marLeft w:val="0"/>
      <w:marRight w:val="0"/>
      <w:marTop w:val="0"/>
      <w:marBottom w:val="0"/>
      <w:divBdr>
        <w:top w:val="none" w:sz="0" w:space="0" w:color="auto"/>
        <w:left w:val="none" w:sz="0" w:space="0" w:color="auto"/>
        <w:bottom w:val="none" w:sz="0" w:space="0" w:color="auto"/>
        <w:right w:val="none" w:sz="0" w:space="0" w:color="auto"/>
      </w:divBdr>
    </w:div>
    <w:div w:id="712313190">
      <w:bodyDiv w:val="1"/>
      <w:marLeft w:val="0"/>
      <w:marRight w:val="0"/>
      <w:marTop w:val="0"/>
      <w:marBottom w:val="0"/>
      <w:divBdr>
        <w:top w:val="none" w:sz="0" w:space="0" w:color="auto"/>
        <w:left w:val="none" w:sz="0" w:space="0" w:color="auto"/>
        <w:bottom w:val="none" w:sz="0" w:space="0" w:color="auto"/>
        <w:right w:val="none" w:sz="0" w:space="0" w:color="auto"/>
      </w:divBdr>
    </w:div>
    <w:div w:id="713890117">
      <w:bodyDiv w:val="1"/>
      <w:marLeft w:val="0"/>
      <w:marRight w:val="0"/>
      <w:marTop w:val="0"/>
      <w:marBottom w:val="0"/>
      <w:divBdr>
        <w:top w:val="none" w:sz="0" w:space="0" w:color="auto"/>
        <w:left w:val="none" w:sz="0" w:space="0" w:color="auto"/>
        <w:bottom w:val="none" w:sz="0" w:space="0" w:color="auto"/>
        <w:right w:val="none" w:sz="0" w:space="0" w:color="auto"/>
      </w:divBdr>
    </w:div>
    <w:div w:id="722631473">
      <w:bodyDiv w:val="1"/>
      <w:marLeft w:val="0"/>
      <w:marRight w:val="0"/>
      <w:marTop w:val="0"/>
      <w:marBottom w:val="0"/>
      <w:divBdr>
        <w:top w:val="none" w:sz="0" w:space="0" w:color="auto"/>
        <w:left w:val="none" w:sz="0" w:space="0" w:color="auto"/>
        <w:bottom w:val="none" w:sz="0" w:space="0" w:color="auto"/>
        <w:right w:val="none" w:sz="0" w:space="0" w:color="auto"/>
      </w:divBdr>
    </w:div>
    <w:div w:id="722824586">
      <w:bodyDiv w:val="1"/>
      <w:marLeft w:val="0"/>
      <w:marRight w:val="0"/>
      <w:marTop w:val="0"/>
      <w:marBottom w:val="0"/>
      <w:divBdr>
        <w:top w:val="none" w:sz="0" w:space="0" w:color="auto"/>
        <w:left w:val="none" w:sz="0" w:space="0" w:color="auto"/>
        <w:bottom w:val="none" w:sz="0" w:space="0" w:color="auto"/>
        <w:right w:val="none" w:sz="0" w:space="0" w:color="auto"/>
      </w:divBdr>
    </w:div>
    <w:div w:id="723140512">
      <w:bodyDiv w:val="1"/>
      <w:marLeft w:val="0"/>
      <w:marRight w:val="0"/>
      <w:marTop w:val="0"/>
      <w:marBottom w:val="0"/>
      <w:divBdr>
        <w:top w:val="none" w:sz="0" w:space="0" w:color="auto"/>
        <w:left w:val="none" w:sz="0" w:space="0" w:color="auto"/>
        <w:bottom w:val="none" w:sz="0" w:space="0" w:color="auto"/>
        <w:right w:val="none" w:sz="0" w:space="0" w:color="auto"/>
      </w:divBdr>
    </w:div>
    <w:div w:id="725450114">
      <w:bodyDiv w:val="1"/>
      <w:marLeft w:val="0"/>
      <w:marRight w:val="0"/>
      <w:marTop w:val="0"/>
      <w:marBottom w:val="0"/>
      <w:divBdr>
        <w:top w:val="none" w:sz="0" w:space="0" w:color="auto"/>
        <w:left w:val="none" w:sz="0" w:space="0" w:color="auto"/>
        <w:bottom w:val="none" w:sz="0" w:space="0" w:color="auto"/>
        <w:right w:val="none" w:sz="0" w:space="0" w:color="auto"/>
      </w:divBdr>
    </w:div>
    <w:div w:id="727655258">
      <w:bodyDiv w:val="1"/>
      <w:marLeft w:val="0"/>
      <w:marRight w:val="0"/>
      <w:marTop w:val="0"/>
      <w:marBottom w:val="0"/>
      <w:divBdr>
        <w:top w:val="none" w:sz="0" w:space="0" w:color="auto"/>
        <w:left w:val="none" w:sz="0" w:space="0" w:color="auto"/>
        <w:bottom w:val="none" w:sz="0" w:space="0" w:color="auto"/>
        <w:right w:val="none" w:sz="0" w:space="0" w:color="auto"/>
      </w:divBdr>
    </w:div>
    <w:div w:id="729693009">
      <w:bodyDiv w:val="1"/>
      <w:marLeft w:val="0"/>
      <w:marRight w:val="0"/>
      <w:marTop w:val="0"/>
      <w:marBottom w:val="0"/>
      <w:divBdr>
        <w:top w:val="none" w:sz="0" w:space="0" w:color="auto"/>
        <w:left w:val="none" w:sz="0" w:space="0" w:color="auto"/>
        <w:bottom w:val="none" w:sz="0" w:space="0" w:color="auto"/>
        <w:right w:val="none" w:sz="0" w:space="0" w:color="auto"/>
      </w:divBdr>
    </w:div>
    <w:div w:id="730008307">
      <w:bodyDiv w:val="1"/>
      <w:marLeft w:val="0"/>
      <w:marRight w:val="0"/>
      <w:marTop w:val="0"/>
      <w:marBottom w:val="0"/>
      <w:divBdr>
        <w:top w:val="none" w:sz="0" w:space="0" w:color="auto"/>
        <w:left w:val="none" w:sz="0" w:space="0" w:color="auto"/>
        <w:bottom w:val="none" w:sz="0" w:space="0" w:color="auto"/>
        <w:right w:val="none" w:sz="0" w:space="0" w:color="auto"/>
      </w:divBdr>
    </w:div>
    <w:div w:id="741373235">
      <w:bodyDiv w:val="1"/>
      <w:marLeft w:val="0"/>
      <w:marRight w:val="0"/>
      <w:marTop w:val="0"/>
      <w:marBottom w:val="0"/>
      <w:divBdr>
        <w:top w:val="none" w:sz="0" w:space="0" w:color="auto"/>
        <w:left w:val="none" w:sz="0" w:space="0" w:color="auto"/>
        <w:bottom w:val="none" w:sz="0" w:space="0" w:color="auto"/>
        <w:right w:val="none" w:sz="0" w:space="0" w:color="auto"/>
      </w:divBdr>
    </w:div>
    <w:div w:id="744956060">
      <w:bodyDiv w:val="1"/>
      <w:marLeft w:val="0"/>
      <w:marRight w:val="0"/>
      <w:marTop w:val="0"/>
      <w:marBottom w:val="0"/>
      <w:divBdr>
        <w:top w:val="none" w:sz="0" w:space="0" w:color="auto"/>
        <w:left w:val="none" w:sz="0" w:space="0" w:color="auto"/>
        <w:bottom w:val="none" w:sz="0" w:space="0" w:color="auto"/>
        <w:right w:val="none" w:sz="0" w:space="0" w:color="auto"/>
      </w:divBdr>
    </w:div>
    <w:div w:id="747000626">
      <w:bodyDiv w:val="1"/>
      <w:marLeft w:val="0"/>
      <w:marRight w:val="0"/>
      <w:marTop w:val="0"/>
      <w:marBottom w:val="0"/>
      <w:divBdr>
        <w:top w:val="none" w:sz="0" w:space="0" w:color="auto"/>
        <w:left w:val="none" w:sz="0" w:space="0" w:color="auto"/>
        <w:bottom w:val="none" w:sz="0" w:space="0" w:color="auto"/>
        <w:right w:val="none" w:sz="0" w:space="0" w:color="auto"/>
      </w:divBdr>
    </w:div>
    <w:div w:id="748619196">
      <w:bodyDiv w:val="1"/>
      <w:marLeft w:val="0"/>
      <w:marRight w:val="0"/>
      <w:marTop w:val="0"/>
      <w:marBottom w:val="0"/>
      <w:divBdr>
        <w:top w:val="none" w:sz="0" w:space="0" w:color="auto"/>
        <w:left w:val="none" w:sz="0" w:space="0" w:color="auto"/>
        <w:bottom w:val="none" w:sz="0" w:space="0" w:color="auto"/>
        <w:right w:val="none" w:sz="0" w:space="0" w:color="auto"/>
      </w:divBdr>
    </w:div>
    <w:div w:id="748771195">
      <w:bodyDiv w:val="1"/>
      <w:marLeft w:val="0"/>
      <w:marRight w:val="0"/>
      <w:marTop w:val="0"/>
      <w:marBottom w:val="0"/>
      <w:divBdr>
        <w:top w:val="none" w:sz="0" w:space="0" w:color="auto"/>
        <w:left w:val="none" w:sz="0" w:space="0" w:color="auto"/>
        <w:bottom w:val="none" w:sz="0" w:space="0" w:color="auto"/>
        <w:right w:val="none" w:sz="0" w:space="0" w:color="auto"/>
      </w:divBdr>
    </w:div>
    <w:div w:id="748962485">
      <w:bodyDiv w:val="1"/>
      <w:marLeft w:val="0"/>
      <w:marRight w:val="0"/>
      <w:marTop w:val="0"/>
      <w:marBottom w:val="0"/>
      <w:divBdr>
        <w:top w:val="none" w:sz="0" w:space="0" w:color="auto"/>
        <w:left w:val="none" w:sz="0" w:space="0" w:color="auto"/>
        <w:bottom w:val="none" w:sz="0" w:space="0" w:color="auto"/>
        <w:right w:val="none" w:sz="0" w:space="0" w:color="auto"/>
      </w:divBdr>
    </w:div>
    <w:div w:id="754478917">
      <w:bodyDiv w:val="1"/>
      <w:marLeft w:val="0"/>
      <w:marRight w:val="0"/>
      <w:marTop w:val="0"/>
      <w:marBottom w:val="0"/>
      <w:divBdr>
        <w:top w:val="none" w:sz="0" w:space="0" w:color="auto"/>
        <w:left w:val="none" w:sz="0" w:space="0" w:color="auto"/>
        <w:bottom w:val="none" w:sz="0" w:space="0" w:color="auto"/>
        <w:right w:val="none" w:sz="0" w:space="0" w:color="auto"/>
      </w:divBdr>
    </w:div>
    <w:div w:id="757753815">
      <w:bodyDiv w:val="1"/>
      <w:marLeft w:val="0"/>
      <w:marRight w:val="0"/>
      <w:marTop w:val="0"/>
      <w:marBottom w:val="0"/>
      <w:divBdr>
        <w:top w:val="none" w:sz="0" w:space="0" w:color="auto"/>
        <w:left w:val="none" w:sz="0" w:space="0" w:color="auto"/>
        <w:bottom w:val="none" w:sz="0" w:space="0" w:color="auto"/>
        <w:right w:val="none" w:sz="0" w:space="0" w:color="auto"/>
      </w:divBdr>
    </w:div>
    <w:div w:id="757991024">
      <w:bodyDiv w:val="1"/>
      <w:marLeft w:val="0"/>
      <w:marRight w:val="0"/>
      <w:marTop w:val="0"/>
      <w:marBottom w:val="0"/>
      <w:divBdr>
        <w:top w:val="none" w:sz="0" w:space="0" w:color="auto"/>
        <w:left w:val="none" w:sz="0" w:space="0" w:color="auto"/>
        <w:bottom w:val="none" w:sz="0" w:space="0" w:color="auto"/>
        <w:right w:val="none" w:sz="0" w:space="0" w:color="auto"/>
      </w:divBdr>
    </w:div>
    <w:div w:id="761219430">
      <w:bodyDiv w:val="1"/>
      <w:marLeft w:val="0"/>
      <w:marRight w:val="0"/>
      <w:marTop w:val="0"/>
      <w:marBottom w:val="0"/>
      <w:divBdr>
        <w:top w:val="none" w:sz="0" w:space="0" w:color="auto"/>
        <w:left w:val="none" w:sz="0" w:space="0" w:color="auto"/>
        <w:bottom w:val="none" w:sz="0" w:space="0" w:color="auto"/>
        <w:right w:val="none" w:sz="0" w:space="0" w:color="auto"/>
      </w:divBdr>
    </w:div>
    <w:div w:id="772629656">
      <w:bodyDiv w:val="1"/>
      <w:marLeft w:val="0"/>
      <w:marRight w:val="0"/>
      <w:marTop w:val="0"/>
      <w:marBottom w:val="0"/>
      <w:divBdr>
        <w:top w:val="none" w:sz="0" w:space="0" w:color="auto"/>
        <w:left w:val="none" w:sz="0" w:space="0" w:color="auto"/>
        <w:bottom w:val="none" w:sz="0" w:space="0" w:color="auto"/>
        <w:right w:val="none" w:sz="0" w:space="0" w:color="auto"/>
      </w:divBdr>
    </w:div>
    <w:div w:id="774204551">
      <w:bodyDiv w:val="1"/>
      <w:marLeft w:val="0"/>
      <w:marRight w:val="0"/>
      <w:marTop w:val="0"/>
      <w:marBottom w:val="0"/>
      <w:divBdr>
        <w:top w:val="none" w:sz="0" w:space="0" w:color="auto"/>
        <w:left w:val="none" w:sz="0" w:space="0" w:color="auto"/>
        <w:bottom w:val="none" w:sz="0" w:space="0" w:color="auto"/>
        <w:right w:val="none" w:sz="0" w:space="0" w:color="auto"/>
      </w:divBdr>
    </w:div>
    <w:div w:id="777681813">
      <w:bodyDiv w:val="1"/>
      <w:marLeft w:val="0"/>
      <w:marRight w:val="0"/>
      <w:marTop w:val="0"/>
      <w:marBottom w:val="0"/>
      <w:divBdr>
        <w:top w:val="none" w:sz="0" w:space="0" w:color="auto"/>
        <w:left w:val="none" w:sz="0" w:space="0" w:color="auto"/>
        <w:bottom w:val="none" w:sz="0" w:space="0" w:color="auto"/>
        <w:right w:val="none" w:sz="0" w:space="0" w:color="auto"/>
      </w:divBdr>
    </w:div>
    <w:div w:id="783429897">
      <w:bodyDiv w:val="1"/>
      <w:marLeft w:val="0"/>
      <w:marRight w:val="0"/>
      <w:marTop w:val="0"/>
      <w:marBottom w:val="0"/>
      <w:divBdr>
        <w:top w:val="none" w:sz="0" w:space="0" w:color="auto"/>
        <w:left w:val="none" w:sz="0" w:space="0" w:color="auto"/>
        <w:bottom w:val="none" w:sz="0" w:space="0" w:color="auto"/>
        <w:right w:val="none" w:sz="0" w:space="0" w:color="auto"/>
      </w:divBdr>
    </w:div>
    <w:div w:id="792289440">
      <w:bodyDiv w:val="1"/>
      <w:marLeft w:val="0"/>
      <w:marRight w:val="0"/>
      <w:marTop w:val="0"/>
      <w:marBottom w:val="0"/>
      <w:divBdr>
        <w:top w:val="none" w:sz="0" w:space="0" w:color="auto"/>
        <w:left w:val="none" w:sz="0" w:space="0" w:color="auto"/>
        <w:bottom w:val="none" w:sz="0" w:space="0" w:color="auto"/>
        <w:right w:val="none" w:sz="0" w:space="0" w:color="auto"/>
      </w:divBdr>
    </w:div>
    <w:div w:id="798764136">
      <w:bodyDiv w:val="1"/>
      <w:marLeft w:val="0"/>
      <w:marRight w:val="0"/>
      <w:marTop w:val="0"/>
      <w:marBottom w:val="0"/>
      <w:divBdr>
        <w:top w:val="none" w:sz="0" w:space="0" w:color="auto"/>
        <w:left w:val="none" w:sz="0" w:space="0" w:color="auto"/>
        <w:bottom w:val="none" w:sz="0" w:space="0" w:color="auto"/>
        <w:right w:val="none" w:sz="0" w:space="0" w:color="auto"/>
      </w:divBdr>
    </w:div>
    <w:div w:id="802696114">
      <w:bodyDiv w:val="1"/>
      <w:marLeft w:val="0"/>
      <w:marRight w:val="0"/>
      <w:marTop w:val="0"/>
      <w:marBottom w:val="0"/>
      <w:divBdr>
        <w:top w:val="none" w:sz="0" w:space="0" w:color="auto"/>
        <w:left w:val="none" w:sz="0" w:space="0" w:color="auto"/>
        <w:bottom w:val="none" w:sz="0" w:space="0" w:color="auto"/>
        <w:right w:val="none" w:sz="0" w:space="0" w:color="auto"/>
      </w:divBdr>
    </w:div>
    <w:div w:id="804158297">
      <w:bodyDiv w:val="1"/>
      <w:marLeft w:val="0"/>
      <w:marRight w:val="0"/>
      <w:marTop w:val="0"/>
      <w:marBottom w:val="0"/>
      <w:divBdr>
        <w:top w:val="none" w:sz="0" w:space="0" w:color="auto"/>
        <w:left w:val="none" w:sz="0" w:space="0" w:color="auto"/>
        <w:bottom w:val="none" w:sz="0" w:space="0" w:color="auto"/>
        <w:right w:val="none" w:sz="0" w:space="0" w:color="auto"/>
      </w:divBdr>
    </w:div>
    <w:div w:id="812521041">
      <w:bodyDiv w:val="1"/>
      <w:marLeft w:val="0"/>
      <w:marRight w:val="0"/>
      <w:marTop w:val="0"/>
      <w:marBottom w:val="0"/>
      <w:divBdr>
        <w:top w:val="none" w:sz="0" w:space="0" w:color="auto"/>
        <w:left w:val="none" w:sz="0" w:space="0" w:color="auto"/>
        <w:bottom w:val="none" w:sz="0" w:space="0" w:color="auto"/>
        <w:right w:val="none" w:sz="0" w:space="0" w:color="auto"/>
      </w:divBdr>
    </w:div>
    <w:div w:id="814881470">
      <w:bodyDiv w:val="1"/>
      <w:marLeft w:val="0"/>
      <w:marRight w:val="0"/>
      <w:marTop w:val="0"/>
      <w:marBottom w:val="0"/>
      <w:divBdr>
        <w:top w:val="none" w:sz="0" w:space="0" w:color="auto"/>
        <w:left w:val="none" w:sz="0" w:space="0" w:color="auto"/>
        <w:bottom w:val="none" w:sz="0" w:space="0" w:color="auto"/>
        <w:right w:val="none" w:sz="0" w:space="0" w:color="auto"/>
      </w:divBdr>
    </w:div>
    <w:div w:id="816579439">
      <w:bodyDiv w:val="1"/>
      <w:marLeft w:val="0"/>
      <w:marRight w:val="0"/>
      <w:marTop w:val="0"/>
      <w:marBottom w:val="0"/>
      <w:divBdr>
        <w:top w:val="none" w:sz="0" w:space="0" w:color="auto"/>
        <w:left w:val="none" w:sz="0" w:space="0" w:color="auto"/>
        <w:bottom w:val="none" w:sz="0" w:space="0" w:color="auto"/>
        <w:right w:val="none" w:sz="0" w:space="0" w:color="auto"/>
      </w:divBdr>
    </w:div>
    <w:div w:id="818300342">
      <w:bodyDiv w:val="1"/>
      <w:marLeft w:val="0"/>
      <w:marRight w:val="0"/>
      <w:marTop w:val="0"/>
      <w:marBottom w:val="0"/>
      <w:divBdr>
        <w:top w:val="none" w:sz="0" w:space="0" w:color="auto"/>
        <w:left w:val="none" w:sz="0" w:space="0" w:color="auto"/>
        <w:bottom w:val="none" w:sz="0" w:space="0" w:color="auto"/>
        <w:right w:val="none" w:sz="0" w:space="0" w:color="auto"/>
      </w:divBdr>
    </w:div>
    <w:div w:id="824399443">
      <w:bodyDiv w:val="1"/>
      <w:marLeft w:val="0"/>
      <w:marRight w:val="0"/>
      <w:marTop w:val="0"/>
      <w:marBottom w:val="0"/>
      <w:divBdr>
        <w:top w:val="none" w:sz="0" w:space="0" w:color="auto"/>
        <w:left w:val="none" w:sz="0" w:space="0" w:color="auto"/>
        <w:bottom w:val="none" w:sz="0" w:space="0" w:color="auto"/>
        <w:right w:val="none" w:sz="0" w:space="0" w:color="auto"/>
      </w:divBdr>
    </w:div>
    <w:div w:id="827401970">
      <w:bodyDiv w:val="1"/>
      <w:marLeft w:val="0"/>
      <w:marRight w:val="0"/>
      <w:marTop w:val="0"/>
      <w:marBottom w:val="0"/>
      <w:divBdr>
        <w:top w:val="none" w:sz="0" w:space="0" w:color="auto"/>
        <w:left w:val="none" w:sz="0" w:space="0" w:color="auto"/>
        <w:bottom w:val="none" w:sz="0" w:space="0" w:color="auto"/>
        <w:right w:val="none" w:sz="0" w:space="0" w:color="auto"/>
      </w:divBdr>
    </w:div>
    <w:div w:id="835658124">
      <w:bodyDiv w:val="1"/>
      <w:marLeft w:val="0"/>
      <w:marRight w:val="0"/>
      <w:marTop w:val="0"/>
      <w:marBottom w:val="0"/>
      <w:divBdr>
        <w:top w:val="none" w:sz="0" w:space="0" w:color="auto"/>
        <w:left w:val="none" w:sz="0" w:space="0" w:color="auto"/>
        <w:bottom w:val="none" w:sz="0" w:space="0" w:color="auto"/>
        <w:right w:val="none" w:sz="0" w:space="0" w:color="auto"/>
      </w:divBdr>
    </w:div>
    <w:div w:id="842162724">
      <w:bodyDiv w:val="1"/>
      <w:marLeft w:val="0"/>
      <w:marRight w:val="0"/>
      <w:marTop w:val="0"/>
      <w:marBottom w:val="0"/>
      <w:divBdr>
        <w:top w:val="none" w:sz="0" w:space="0" w:color="auto"/>
        <w:left w:val="none" w:sz="0" w:space="0" w:color="auto"/>
        <w:bottom w:val="none" w:sz="0" w:space="0" w:color="auto"/>
        <w:right w:val="none" w:sz="0" w:space="0" w:color="auto"/>
      </w:divBdr>
    </w:div>
    <w:div w:id="842357409">
      <w:bodyDiv w:val="1"/>
      <w:marLeft w:val="0"/>
      <w:marRight w:val="0"/>
      <w:marTop w:val="0"/>
      <w:marBottom w:val="0"/>
      <w:divBdr>
        <w:top w:val="none" w:sz="0" w:space="0" w:color="auto"/>
        <w:left w:val="none" w:sz="0" w:space="0" w:color="auto"/>
        <w:bottom w:val="none" w:sz="0" w:space="0" w:color="auto"/>
        <w:right w:val="none" w:sz="0" w:space="0" w:color="auto"/>
      </w:divBdr>
    </w:div>
    <w:div w:id="843518891">
      <w:bodyDiv w:val="1"/>
      <w:marLeft w:val="0"/>
      <w:marRight w:val="0"/>
      <w:marTop w:val="0"/>
      <w:marBottom w:val="0"/>
      <w:divBdr>
        <w:top w:val="none" w:sz="0" w:space="0" w:color="auto"/>
        <w:left w:val="none" w:sz="0" w:space="0" w:color="auto"/>
        <w:bottom w:val="none" w:sz="0" w:space="0" w:color="auto"/>
        <w:right w:val="none" w:sz="0" w:space="0" w:color="auto"/>
      </w:divBdr>
    </w:div>
    <w:div w:id="844831813">
      <w:bodyDiv w:val="1"/>
      <w:marLeft w:val="0"/>
      <w:marRight w:val="0"/>
      <w:marTop w:val="0"/>
      <w:marBottom w:val="0"/>
      <w:divBdr>
        <w:top w:val="none" w:sz="0" w:space="0" w:color="auto"/>
        <w:left w:val="none" w:sz="0" w:space="0" w:color="auto"/>
        <w:bottom w:val="none" w:sz="0" w:space="0" w:color="auto"/>
        <w:right w:val="none" w:sz="0" w:space="0" w:color="auto"/>
      </w:divBdr>
    </w:div>
    <w:div w:id="848518370">
      <w:bodyDiv w:val="1"/>
      <w:marLeft w:val="0"/>
      <w:marRight w:val="0"/>
      <w:marTop w:val="0"/>
      <w:marBottom w:val="0"/>
      <w:divBdr>
        <w:top w:val="none" w:sz="0" w:space="0" w:color="auto"/>
        <w:left w:val="none" w:sz="0" w:space="0" w:color="auto"/>
        <w:bottom w:val="none" w:sz="0" w:space="0" w:color="auto"/>
        <w:right w:val="none" w:sz="0" w:space="0" w:color="auto"/>
      </w:divBdr>
    </w:div>
    <w:div w:id="852844853">
      <w:bodyDiv w:val="1"/>
      <w:marLeft w:val="0"/>
      <w:marRight w:val="0"/>
      <w:marTop w:val="0"/>
      <w:marBottom w:val="0"/>
      <w:divBdr>
        <w:top w:val="none" w:sz="0" w:space="0" w:color="auto"/>
        <w:left w:val="none" w:sz="0" w:space="0" w:color="auto"/>
        <w:bottom w:val="none" w:sz="0" w:space="0" w:color="auto"/>
        <w:right w:val="none" w:sz="0" w:space="0" w:color="auto"/>
      </w:divBdr>
    </w:div>
    <w:div w:id="853882902">
      <w:bodyDiv w:val="1"/>
      <w:marLeft w:val="0"/>
      <w:marRight w:val="0"/>
      <w:marTop w:val="0"/>
      <w:marBottom w:val="0"/>
      <w:divBdr>
        <w:top w:val="none" w:sz="0" w:space="0" w:color="auto"/>
        <w:left w:val="none" w:sz="0" w:space="0" w:color="auto"/>
        <w:bottom w:val="none" w:sz="0" w:space="0" w:color="auto"/>
        <w:right w:val="none" w:sz="0" w:space="0" w:color="auto"/>
      </w:divBdr>
    </w:div>
    <w:div w:id="856889325">
      <w:bodyDiv w:val="1"/>
      <w:marLeft w:val="0"/>
      <w:marRight w:val="0"/>
      <w:marTop w:val="0"/>
      <w:marBottom w:val="0"/>
      <w:divBdr>
        <w:top w:val="none" w:sz="0" w:space="0" w:color="auto"/>
        <w:left w:val="none" w:sz="0" w:space="0" w:color="auto"/>
        <w:bottom w:val="none" w:sz="0" w:space="0" w:color="auto"/>
        <w:right w:val="none" w:sz="0" w:space="0" w:color="auto"/>
      </w:divBdr>
    </w:div>
    <w:div w:id="859706602">
      <w:bodyDiv w:val="1"/>
      <w:marLeft w:val="0"/>
      <w:marRight w:val="0"/>
      <w:marTop w:val="0"/>
      <w:marBottom w:val="0"/>
      <w:divBdr>
        <w:top w:val="none" w:sz="0" w:space="0" w:color="auto"/>
        <w:left w:val="none" w:sz="0" w:space="0" w:color="auto"/>
        <w:bottom w:val="none" w:sz="0" w:space="0" w:color="auto"/>
        <w:right w:val="none" w:sz="0" w:space="0" w:color="auto"/>
      </w:divBdr>
    </w:div>
    <w:div w:id="862742736">
      <w:bodyDiv w:val="1"/>
      <w:marLeft w:val="0"/>
      <w:marRight w:val="0"/>
      <w:marTop w:val="0"/>
      <w:marBottom w:val="0"/>
      <w:divBdr>
        <w:top w:val="none" w:sz="0" w:space="0" w:color="auto"/>
        <w:left w:val="none" w:sz="0" w:space="0" w:color="auto"/>
        <w:bottom w:val="none" w:sz="0" w:space="0" w:color="auto"/>
        <w:right w:val="none" w:sz="0" w:space="0" w:color="auto"/>
      </w:divBdr>
    </w:div>
    <w:div w:id="866799658">
      <w:bodyDiv w:val="1"/>
      <w:marLeft w:val="0"/>
      <w:marRight w:val="0"/>
      <w:marTop w:val="0"/>
      <w:marBottom w:val="0"/>
      <w:divBdr>
        <w:top w:val="none" w:sz="0" w:space="0" w:color="auto"/>
        <w:left w:val="none" w:sz="0" w:space="0" w:color="auto"/>
        <w:bottom w:val="none" w:sz="0" w:space="0" w:color="auto"/>
        <w:right w:val="none" w:sz="0" w:space="0" w:color="auto"/>
      </w:divBdr>
    </w:div>
    <w:div w:id="867446811">
      <w:bodyDiv w:val="1"/>
      <w:marLeft w:val="0"/>
      <w:marRight w:val="0"/>
      <w:marTop w:val="0"/>
      <w:marBottom w:val="0"/>
      <w:divBdr>
        <w:top w:val="none" w:sz="0" w:space="0" w:color="auto"/>
        <w:left w:val="none" w:sz="0" w:space="0" w:color="auto"/>
        <w:bottom w:val="none" w:sz="0" w:space="0" w:color="auto"/>
        <w:right w:val="none" w:sz="0" w:space="0" w:color="auto"/>
      </w:divBdr>
    </w:div>
    <w:div w:id="868252158">
      <w:bodyDiv w:val="1"/>
      <w:marLeft w:val="0"/>
      <w:marRight w:val="0"/>
      <w:marTop w:val="0"/>
      <w:marBottom w:val="0"/>
      <w:divBdr>
        <w:top w:val="none" w:sz="0" w:space="0" w:color="auto"/>
        <w:left w:val="none" w:sz="0" w:space="0" w:color="auto"/>
        <w:bottom w:val="none" w:sz="0" w:space="0" w:color="auto"/>
        <w:right w:val="none" w:sz="0" w:space="0" w:color="auto"/>
      </w:divBdr>
    </w:div>
    <w:div w:id="874930070">
      <w:bodyDiv w:val="1"/>
      <w:marLeft w:val="0"/>
      <w:marRight w:val="0"/>
      <w:marTop w:val="0"/>
      <w:marBottom w:val="0"/>
      <w:divBdr>
        <w:top w:val="none" w:sz="0" w:space="0" w:color="auto"/>
        <w:left w:val="none" w:sz="0" w:space="0" w:color="auto"/>
        <w:bottom w:val="none" w:sz="0" w:space="0" w:color="auto"/>
        <w:right w:val="none" w:sz="0" w:space="0" w:color="auto"/>
      </w:divBdr>
    </w:div>
    <w:div w:id="876772891">
      <w:bodyDiv w:val="1"/>
      <w:marLeft w:val="0"/>
      <w:marRight w:val="0"/>
      <w:marTop w:val="0"/>
      <w:marBottom w:val="0"/>
      <w:divBdr>
        <w:top w:val="none" w:sz="0" w:space="0" w:color="auto"/>
        <w:left w:val="none" w:sz="0" w:space="0" w:color="auto"/>
        <w:bottom w:val="none" w:sz="0" w:space="0" w:color="auto"/>
        <w:right w:val="none" w:sz="0" w:space="0" w:color="auto"/>
      </w:divBdr>
    </w:div>
    <w:div w:id="878400743">
      <w:bodyDiv w:val="1"/>
      <w:marLeft w:val="0"/>
      <w:marRight w:val="0"/>
      <w:marTop w:val="0"/>
      <w:marBottom w:val="0"/>
      <w:divBdr>
        <w:top w:val="none" w:sz="0" w:space="0" w:color="auto"/>
        <w:left w:val="none" w:sz="0" w:space="0" w:color="auto"/>
        <w:bottom w:val="none" w:sz="0" w:space="0" w:color="auto"/>
        <w:right w:val="none" w:sz="0" w:space="0" w:color="auto"/>
      </w:divBdr>
    </w:div>
    <w:div w:id="878585104">
      <w:bodyDiv w:val="1"/>
      <w:marLeft w:val="0"/>
      <w:marRight w:val="0"/>
      <w:marTop w:val="0"/>
      <w:marBottom w:val="0"/>
      <w:divBdr>
        <w:top w:val="none" w:sz="0" w:space="0" w:color="auto"/>
        <w:left w:val="none" w:sz="0" w:space="0" w:color="auto"/>
        <w:bottom w:val="none" w:sz="0" w:space="0" w:color="auto"/>
        <w:right w:val="none" w:sz="0" w:space="0" w:color="auto"/>
      </w:divBdr>
    </w:div>
    <w:div w:id="878709718">
      <w:bodyDiv w:val="1"/>
      <w:marLeft w:val="0"/>
      <w:marRight w:val="0"/>
      <w:marTop w:val="0"/>
      <w:marBottom w:val="0"/>
      <w:divBdr>
        <w:top w:val="none" w:sz="0" w:space="0" w:color="auto"/>
        <w:left w:val="none" w:sz="0" w:space="0" w:color="auto"/>
        <w:bottom w:val="none" w:sz="0" w:space="0" w:color="auto"/>
        <w:right w:val="none" w:sz="0" w:space="0" w:color="auto"/>
      </w:divBdr>
    </w:div>
    <w:div w:id="881215701">
      <w:bodyDiv w:val="1"/>
      <w:marLeft w:val="0"/>
      <w:marRight w:val="0"/>
      <w:marTop w:val="0"/>
      <w:marBottom w:val="0"/>
      <w:divBdr>
        <w:top w:val="none" w:sz="0" w:space="0" w:color="auto"/>
        <w:left w:val="none" w:sz="0" w:space="0" w:color="auto"/>
        <w:bottom w:val="none" w:sz="0" w:space="0" w:color="auto"/>
        <w:right w:val="none" w:sz="0" w:space="0" w:color="auto"/>
      </w:divBdr>
    </w:div>
    <w:div w:id="883058330">
      <w:bodyDiv w:val="1"/>
      <w:marLeft w:val="0"/>
      <w:marRight w:val="0"/>
      <w:marTop w:val="0"/>
      <w:marBottom w:val="0"/>
      <w:divBdr>
        <w:top w:val="none" w:sz="0" w:space="0" w:color="auto"/>
        <w:left w:val="none" w:sz="0" w:space="0" w:color="auto"/>
        <w:bottom w:val="none" w:sz="0" w:space="0" w:color="auto"/>
        <w:right w:val="none" w:sz="0" w:space="0" w:color="auto"/>
      </w:divBdr>
    </w:div>
    <w:div w:id="884297311">
      <w:bodyDiv w:val="1"/>
      <w:marLeft w:val="0"/>
      <w:marRight w:val="0"/>
      <w:marTop w:val="0"/>
      <w:marBottom w:val="0"/>
      <w:divBdr>
        <w:top w:val="none" w:sz="0" w:space="0" w:color="auto"/>
        <w:left w:val="none" w:sz="0" w:space="0" w:color="auto"/>
        <w:bottom w:val="none" w:sz="0" w:space="0" w:color="auto"/>
        <w:right w:val="none" w:sz="0" w:space="0" w:color="auto"/>
      </w:divBdr>
    </w:div>
    <w:div w:id="894120540">
      <w:bodyDiv w:val="1"/>
      <w:marLeft w:val="0"/>
      <w:marRight w:val="0"/>
      <w:marTop w:val="0"/>
      <w:marBottom w:val="0"/>
      <w:divBdr>
        <w:top w:val="none" w:sz="0" w:space="0" w:color="auto"/>
        <w:left w:val="none" w:sz="0" w:space="0" w:color="auto"/>
        <w:bottom w:val="none" w:sz="0" w:space="0" w:color="auto"/>
        <w:right w:val="none" w:sz="0" w:space="0" w:color="auto"/>
      </w:divBdr>
    </w:div>
    <w:div w:id="898250037">
      <w:bodyDiv w:val="1"/>
      <w:marLeft w:val="0"/>
      <w:marRight w:val="0"/>
      <w:marTop w:val="0"/>
      <w:marBottom w:val="0"/>
      <w:divBdr>
        <w:top w:val="none" w:sz="0" w:space="0" w:color="auto"/>
        <w:left w:val="none" w:sz="0" w:space="0" w:color="auto"/>
        <w:bottom w:val="none" w:sz="0" w:space="0" w:color="auto"/>
        <w:right w:val="none" w:sz="0" w:space="0" w:color="auto"/>
      </w:divBdr>
    </w:div>
    <w:div w:id="903565327">
      <w:bodyDiv w:val="1"/>
      <w:marLeft w:val="0"/>
      <w:marRight w:val="0"/>
      <w:marTop w:val="0"/>
      <w:marBottom w:val="0"/>
      <w:divBdr>
        <w:top w:val="none" w:sz="0" w:space="0" w:color="auto"/>
        <w:left w:val="none" w:sz="0" w:space="0" w:color="auto"/>
        <w:bottom w:val="none" w:sz="0" w:space="0" w:color="auto"/>
        <w:right w:val="none" w:sz="0" w:space="0" w:color="auto"/>
      </w:divBdr>
    </w:div>
    <w:div w:id="908422531">
      <w:bodyDiv w:val="1"/>
      <w:marLeft w:val="0"/>
      <w:marRight w:val="0"/>
      <w:marTop w:val="0"/>
      <w:marBottom w:val="0"/>
      <w:divBdr>
        <w:top w:val="none" w:sz="0" w:space="0" w:color="auto"/>
        <w:left w:val="none" w:sz="0" w:space="0" w:color="auto"/>
        <w:bottom w:val="none" w:sz="0" w:space="0" w:color="auto"/>
        <w:right w:val="none" w:sz="0" w:space="0" w:color="auto"/>
      </w:divBdr>
    </w:div>
    <w:div w:id="908804735">
      <w:bodyDiv w:val="1"/>
      <w:marLeft w:val="0"/>
      <w:marRight w:val="0"/>
      <w:marTop w:val="0"/>
      <w:marBottom w:val="0"/>
      <w:divBdr>
        <w:top w:val="none" w:sz="0" w:space="0" w:color="auto"/>
        <w:left w:val="none" w:sz="0" w:space="0" w:color="auto"/>
        <w:bottom w:val="none" w:sz="0" w:space="0" w:color="auto"/>
        <w:right w:val="none" w:sz="0" w:space="0" w:color="auto"/>
      </w:divBdr>
    </w:div>
    <w:div w:id="909921436">
      <w:bodyDiv w:val="1"/>
      <w:marLeft w:val="0"/>
      <w:marRight w:val="0"/>
      <w:marTop w:val="0"/>
      <w:marBottom w:val="0"/>
      <w:divBdr>
        <w:top w:val="none" w:sz="0" w:space="0" w:color="auto"/>
        <w:left w:val="none" w:sz="0" w:space="0" w:color="auto"/>
        <w:bottom w:val="none" w:sz="0" w:space="0" w:color="auto"/>
        <w:right w:val="none" w:sz="0" w:space="0" w:color="auto"/>
      </w:divBdr>
    </w:div>
    <w:div w:id="912160314">
      <w:bodyDiv w:val="1"/>
      <w:marLeft w:val="0"/>
      <w:marRight w:val="0"/>
      <w:marTop w:val="0"/>
      <w:marBottom w:val="0"/>
      <w:divBdr>
        <w:top w:val="none" w:sz="0" w:space="0" w:color="auto"/>
        <w:left w:val="none" w:sz="0" w:space="0" w:color="auto"/>
        <w:bottom w:val="none" w:sz="0" w:space="0" w:color="auto"/>
        <w:right w:val="none" w:sz="0" w:space="0" w:color="auto"/>
      </w:divBdr>
    </w:div>
    <w:div w:id="915166274">
      <w:bodyDiv w:val="1"/>
      <w:marLeft w:val="0"/>
      <w:marRight w:val="0"/>
      <w:marTop w:val="0"/>
      <w:marBottom w:val="0"/>
      <w:divBdr>
        <w:top w:val="none" w:sz="0" w:space="0" w:color="auto"/>
        <w:left w:val="none" w:sz="0" w:space="0" w:color="auto"/>
        <w:bottom w:val="none" w:sz="0" w:space="0" w:color="auto"/>
        <w:right w:val="none" w:sz="0" w:space="0" w:color="auto"/>
      </w:divBdr>
    </w:div>
    <w:div w:id="915481882">
      <w:bodyDiv w:val="1"/>
      <w:marLeft w:val="0"/>
      <w:marRight w:val="0"/>
      <w:marTop w:val="0"/>
      <w:marBottom w:val="0"/>
      <w:divBdr>
        <w:top w:val="none" w:sz="0" w:space="0" w:color="auto"/>
        <w:left w:val="none" w:sz="0" w:space="0" w:color="auto"/>
        <w:bottom w:val="none" w:sz="0" w:space="0" w:color="auto"/>
        <w:right w:val="none" w:sz="0" w:space="0" w:color="auto"/>
      </w:divBdr>
    </w:div>
    <w:div w:id="921526678">
      <w:bodyDiv w:val="1"/>
      <w:marLeft w:val="0"/>
      <w:marRight w:val="0"/>
      <w:marTop w:val="0"/>
      <w:marBottom w:val="0"/>
      <w:divBdr>
        <w:top w:val="none" w:sz="0" w:space="0" w:color="auto"/>
        <w:left w:val="none" w:sz="0" w:space="0" w:color="auto"/>
        <w:bottom w:val="none" w:sz="0" w:space="0" w:color="auto"/>
        <w:right w:val="none" w:sz="0" w:space="0" w:color="auto"/>
      </w:divBdr>
    </w:div>
    <w:div w:id="922185081">
      <w:bodyDiv w:val="1"/>
      <w:marLeft w:val="0"/>
      <w:marRight w:val="0"/>
      <w:marTop w:val="0"/>
      <w:marBottom w:val="0"/>
      <w:divBdr>
        <w:top w:val="none" w:sz="0" w:space="0" w:color="auto"/>
        <w:left w:val="none" w:sz="0" w:space="0" w:color="auto"/>
        <w:bottom w:val="none" w:sz="0" w:space="0" w:color="auto"/>
        <w:right w:val="none" w:sz="0" w:space="0" w:color="auto"/>
      </w:divBdr>
    </w:div>
    <w:div w:id="928923796">
      <w:bodyDiv w:val="1"/>
      <w:marLeft w:val="0"/>
      <w:marRight w:val="0"/>
      <w:marTop w:val="0"/>
      <w:marBottom w:val="0"/>
      <w:divBdr>
        <w:top w:val="none" w:sz="0" w:space="0" w:color="auto"/>
        <w:left w:val="none" w:sz="0" w:space="0" w:color="auto"/>
        <w:bottom w:val="none" w:sz="0" w:space="0" w:color="auto"/>
        <w:right w:val="none" w:sz="0" w:space="0" w:color="auto"/>
      </w:divBdr>
    </w:div>
    <w:div w:id="935133922">
      <w:bodyDiv w:val="1"/>
      <w:marLeft w:val="0"/>
      <w:marRight w:val="0"/>
      <w:marTop w:val="0"/>
      <w:marBottom w:val="0"/>
      <w:divBdr>
        <w:top w:val="none" w:sz="0" w:space="0" w:color="auto"/>
        <w:left w:val="none" w:sz="0" w:space="0" w:color="auto"/>
        <w:bottom w:val="none" w:sz="0" w:space="0" w:color="auto"/>
        <w:right w:val="none" w:sz="0" w:space="0" w:color="auto"/>
      </w:divBdr>
    </w:div>
    <w:div w:id="940146516">
      <w:bodyDiv w:val="1"/>
      <w:marLeft w:val="0"/>
      <w:marRight w:val="0"/>
      <w:marTop w:val="0"/>
      <w:marBottom w:val="0"/>
      <w:divBdr>
        <w:top w:val="none" w:sz="0" w:space="0" w:color="auto"/>
        <w:left w:val="none" w:sz="0" w:space="0" w:color="auto"/>
        <w:bottom w:val="none" w:sz="0" w:space="0" w:color="auto"/>
        <w:right w:val="none" w:sz="0" w:space="0" w:color="auto"/>
      </w:divBdr>
    </w:div>
    <w:div w:id="944919443">
      <w:bodyDiv w:val="1"/>
      <w:marLeft w:val="0"/>
      <w:marRight w:val="0"/>
      <w:marTop w:val="0"/>
      <w:marBottom w:val="0"/>
      <w:divBdr>
        <w:top w:val="none" w:sz="0" w:space="0" w:color="auto"/>
        <w:left w:val="none" w:sz="0" w:space="0" w:color="auto"/>
        <w:bottom w:val="none" w:sz="0" w:space="0" w:color="auto"/>
        <w:right w:val="none" w:sz="0" w:space="0" w:color="auto"/>
      </w:divBdr>
    </w:div>
    <w:div w:id="950362102">
      <w:bodyDiv w:val="1"/>
      <w:marLeft w:val="0"/>
      <w:marRight w:val="0"/>
      <w:marTop w:val="0"/>
      <w:marBottom w:val="0"/>
      <w:divBdr>
        <w:top w:val="none" w:sz="0" w:space="0" w:color="auto"/>
        <w:left w:val="none" w:sz="0" w:space="0" w:color="auto"/>
        <w:bottom w:val="none" w:sz="0" w:space="0" w:color="auto"/>
        <w:right w:val="none" w:sz="0" w:space="0" w:color="auto"/>
      </w:divBdr>
    </w:div>
    <w:div w:id="952202649">
      <w:bodyDiv w:val="1"/>
      <w:marLeft w:val="0"/>
      <w:marRight w:val="0"/>
      <w:marTop w:val="0"/>
      <w:marBottom w:val="0"/>
      <w:divBdr>
        <w:top w:val="none" w:sz="0" w:space="0" w:color="auto"/>
        <w:left w:val="none" w:sz="0" w:space="0" w:color="auto"/>
        <w:bottom w:val="none" w:sz="0" w:space="0" w:color="auto"/>
        <w:right w:val="none" w:sz="0" w:space="0" w:color="auto"/>
      </w:divBdr>
    </w:div>
    <w:div w:id="955411370">
      <w:bodyDiv w:val="1"/>
      <w:marLeft w:val="0"/>
      <w:marRight w:val="0"/>
      <w:marTop w:val="0"/>
      <w:marBottom w:val="0"/>
      <w:divBdr>
        <w:top w:val="none" w:sz="0" w:space="0" w:color="auto"/>
        <w:left w:val="none" w:sz="0" w:space="0" w:color="auto"/>
        <w:bottom w:val="none" w:sz="0" w:space="0" w:color="auto"/>
        <w:right w:val="none" w:sz="0" w:space="0" w:color="auto"/>
      </w:divBdr>
    </w:div>
    <w:div w:id="960234323">
      <w:bodyDiv w:val="1"/>
      <w:marLeft w:val="0"/>
      <w:marRight w:val="0"/>
      <w:marTop w:val="0"/>
      <w:marBottom w:val="0"/>
      <w:divBdr>
        <w:top w:val="none" w:sz="0" w:space="0" w:color="auto"/>
        <w:left w:val="none" w:sz="0" w:space="0" w:color="auto"/>
        <w:bottom w:val="none" w:sz="0" w:space="0" w:color="auto"/>
        <w:right w:val="none" w:sz="0" w:space="0" w:color="auto"/>
      </w:divBdr>
    </w:div>
    <w:div w:id="962611131">
      <w:bodyDiv w:val="1"/>
      <w:marLeft w:val="0"/>
      <w:marRight w:val="0"/>
      <w:marTop w:val="0"/>
      <w:marBottom w:val="0"/>
      <w:divBdr>
        <w:top w:val="none" w:sz="0" w:space="0" w:color="auto"/>
        <w:left w:val="none" w:sz="0" w:space="0" w:color="auto"/>
        <w:bottom w:val="none" w:sz="0" w:space="0" w:color="auto"/>
        <w:right w:val="none" w:sz="0" w:space="0" w:color="auto"/>
      </w:divBdr>
    </w:div>
    <w:div w:id="962927940">
      <w:bodyDiv w:val="1"/>
      <w:marLeft w:val="0"/>
      <w:marRight w:val="0"/>
      <w:marTop w:val="0"/>
      <w:marBottom w:val="0"/>
      <w:divBdr>
        <w:top w:val="none" w:sz="0" w:space="0" w:color="auto"/>
        <w:left w:val="none" w:sz="0" w:space="0" w:color="auto"/>
        <w:bottom w:val="none" w:sz="0" w:space="0" w:color="auto"/>
        <w:right w:val="none" w:sz="0" w:space="0" w:color="auto"/>
      </w:divBdr>
    </w:div>
    <w:div w:id="964045216">
      <w:bodyDiv w:val="1"/>
      <w:marLeft w:val="0"/>
      <w:marRight w:val="0"/>
      <w:marTop w:val="0"/>
      <w:marBottom w:val="0"/>
      <w:divBdr>
        <w:top w:val="none" w:sz="0" w:space="0" w:color="auto"/>
        <w:left w:val="none" w:sz="0" w:space="0" w:color="auto"/>
        <w:bottom w:val="none" w:sz="0" w:space="0" w:color="auto"/>
        <w:right w:val="none" w:sz="0" w:space="0" w:color="auto"/>
      </w:divBdr>
    </w:div>
    <w:div w:id="965234658">
      <w:bodyDiv w:val="1"/>
      <w:marLeft w:val="0"/>
      <w:marRight w:val="0"/>
      <w:marTop w:val="0"/>
      <w:marBottom w:val="0"/>
      <w:divBdr>
        <w:top w:val="none" w:sz="0" w:space="0" w:color="auto"/>
        <w:left w:val="none" w:sz="0" w:space="0" w:color="auto"/>
        <w:bottom w:val="none" w:sz="0" w:space="0" w:color="auto"/>
        <w:right w:val="none" w:sz="0" w:space="0" w:color="auto"/>
      </w:divBdr>
    </w:div>
    <w:div w:id="967517247">
      <w:bodyDiv w:val="1"/>
      <w:marLeft w:val="0"/>
      <w:marRight w:val="0"/>
      <w:marTop w:val="0"/>
      <w:marBottom w:val="0"/>
      <w:divBdr>
        <w:top w:val="none" w:sz="0" w:space="0" w:color="auto"/>
        <w:left w:val="none" w:sz="0" w:space="0" w:color="auto"/>
        <w:bottom w:val="none" w:sz="0" w:space="0" w:color="auto"/>
        <w:right w:val="none" w:sz="0" w:space="0" w:color="auto"/>
      </w:divBdr>
    </w:div>
    <w:div w:id="968706492">
      <w:bodyDiv w:val="1"/>
      <w:marLeft w:val="0"/>
      <w:marRight w:val="0"/>
      <w:marTop w:val="0"/>
      <w:marBottom w:val="0"/>
      <w:divBdr>
        <w:top w:val="none" w:sz="0" w:space="0" w:color="auto"/>
        <w:left w:val="none" w:sz="0" w:space="0" w:color="auto"/>
        <w:bottom w:val="none" w:sz="0" w:space="0" w:color="auto"/>
        <w:right w:val="none" w:sz="0" w:space="0" w:color="auto"/>
      </w:divBdr>
    </w:div>
    <w:div w:id="971205333">
      <w:bodyDiv w:val="1"/>
      <w:marLeft w:val="0"/>
      <w:marRight w:val="0"/>
      <w:marTop w:val="0"/>
      <w:marBottom w:val="0"/>
      <w:divBdr>
        <w:top w:val="none" w:sz="0" w:space="0" w:color="auto"/>
        <w:left w:val="none" w:sz="0" w:space="0" w:color="auto"/>
        <w:bottom w:val="none" w:sz="0" w:space="0" w:color="auto"/>
        <w:right w:val="none" w:sz="0" w:space="0" w:color="auto"/>
      </w:divBdr>
    </w:div>
    <w:div w:id="973758271">
      <w:bodyDiv w:val="1"/>
      <w:marLeft w:val="0"/>
      <w:marRight w:val="0"/>
      <w:marTop w:val="0"/>
      <w:marBottom w:val="0"/>
      <w:divBdr>
        <w:top w:val="none" w:sz="0" w:space="0" w:color="auto"/>
        <w:left w:val="none" w:sz="0" w:space="0" w:color="auto"/>
        <w:bottom w:val="none" w:sz="0" w:space="0" w:color="auto"/>
        <w:right w:val="none" w:sz="0" w:space="0" w:color="auto"/>
      </w:divBdr>
    </w:div>
    <w:div w:id="974988420">
      <w:bodyDiv w:val="1"/>
      <w:marLeft w:val="0"/>
      <w:marRight w:val="0"/>
      <w:marTop w:val="0"/>
      <w:marBottom w:val="0"/>
      <w:divBdr>
        <w:top w:val="none" w:sz="0" w:space="0" w:color="auto"/>
        <w:left w:val="none" w:sz="0" w:space="0" w:color="auto"/>
        <w:bottom w:val="none" w:sz="0" w:space="0" w:color="auto"/>
        <w:right w:val="none" w:sz="0" w:space="0" w:color="auto"/>
      </w:divBdr>
    </w:div>
    <w:div w:id="978605509">
      <w:bodyDiv w:val="1"/>
      <w:marLeft w:val="0"/>
      <w:marRight w:val="0"/>
      <w:marTop w:val="0"/>
      <w:marBottom w:val="0"/>
      <w:divBdr>
        <w:top w:val="none" w:sz="0" w:space="0" w:color="auto"/>
        <w:left w:val="none" w:sz="0" w:space="0" w:color="auto"/>
        <w:bottom w:val="none" w:sz="0" w:space="0" w:color="auto"/>
        <w:right w:val="none" w:sz="0" w:space="0" w:color="auto"/>
      </w:divBdr>
    </w:div>
    <w:div w:id="979771504">
      <w:bodyDiv w:val="1"/>
      <w:marLeft w:val="0"/>
      <w:marRight w:val="0"/>
      <w:marTop w:val="0"/>
      <w:marBottom w:val="0"/>
      <w:divBdr>
        <w:top w:val="none" w:sz="0" w:space="0" w:color="auto"/>
        <w:left w:val="none" w:sz="0" w:space="0" w:color="auto"/>
        <w:bottom w:val="none" w:sz="0" w:space="0" w:color="auto"/>
        <w:right w:val="none" w:sz="0" w:space="0" w:color="auto"/>
      </w:divBdr>
    </w:div>
    <w:div w:id="981037376">
      <w:bodyDiv w:val="1"/>
      <w:marLeft w:val="0"/>
      <w:marRight w:val="0"/>
      <w:marTop w:val="0"/>
      <w:marBottom w:val="0"/>
      <w:divBdr>
        <w:top w:val="none" w:sz="0" w:space="0" w:color="auto"/>
        <w:left w:val="none" w:sz="0" w:space="0" w:color="auto"/>
        <w:bottom w:val="none" w:sz="0" w:space="0" w:color="auto"/>
        <w:right w:val="none" w:sz="0" w:space="0" w:color="auto"/>
      </w:divBdr>
    </w:div>
    <w:div w:id="981349424">
      <w:bodyDiv w:val="1"/>
      <w:marLeft w:val="0"/>
      <w:marRight w:val="0"/>
      <w:marTop w:val="0"/>
      <w:marBottom w:val="0"/>
      <w:divBdr>
        <w:top w:val="none" w:sz="0" w:space="0" w:color="auto"/>
        <w:left w:val="none" w:sz="0" w:space="0" w:color="auto"/>
        <w:bottom w:val="none" w:sz="0" w:space="0" w:color="auto"/>
        <w:right w:val="none" w:sz="0" w:space="0" w:color="auto"/>
      </w:divBdr>
    </w:div>
    <w:div w:id="983855588">
      <w:bodyDiv w:val="1"/>
      <w:marLeft w:val="0"/>
      <w:marRight w:val="0"/>
      <w:marTop w:val="0"/>
      <w:marBottom w:val="0"/>
      <w:divBdr>
        <w:top w:val="none" w:sz="0" w:space="0" w:color="auto"/>
        <w:left w:val="none" w:sz="0" w:space="0" w:color="auto"/>
        <w:bottom w:val="none" w:sz="0" w:space="0" w:color="auto"/>
        <w:right w:val="none" w:sz="0" w:space="0" w:color="auto"/>
      </w:divBdr>
    </w:div>
    <w:div w:id="984941732">
      <w:bodyDiv w:val="1"/>
      <w:marLeft w:val="0"/>
      <w:marRight w:val="0"/>
      <w:marTop w:val="0"/>
      <w:marBottom w:val="0"/>
      <w:divBdr>
        <w:top w:val="none" w:sz="0" w:space="0" w:color="auto"/>
        <w:left w:val="none" w:sz="0" w:space="0" w:color="auto"/>
        <w:bottom w:val="none" w:sz="0" w:space="0" w:color="auto"/>
        <w:right w:val="none" w:sz="0" w:space="0" w:color="auto"/>
      </w:divBdr>
    </w:div>
    <w:div w:id="987899596">
      <w:bodyDiv w:val="1"/>
      <w:marLeft w:val="0"/>
      <w:marRight w:val="0"/>
      <w:marTop w:val="0"/>
      <w:marBottom w:val="0"/>
      <w:divBdr>
        <w:top w:val="none" w:sz="0" w:space="0" w:color="auto"/>
        <w:left w:val="none" w:sz="0" w:space="0" w:color="auto"/>
        <w:bottom w:val="none" w:sz="0" w:space="0" w:color="auto"/>
        <w:right w:val="none" w:sz="0" w:space="0" w:color="auto"/>
      </w:divBdr>
    </w:div>
    <w:div w:id="994647366">
      <w:bodyDiv w:val="1"/>
      <w:marLeft w:val="0"/>
      <w:marRight w:val="0"/>
      <w:marTop w:val="0"/>
      <w:marBottom w:val="0"/>
      <w:divBdr>
        <w:top w:val="none" w:sz="0" w:space="0" w:color="auto"/>
        <w:left w:val="none" w:sz="0" w:space="0" w:color="auto"/>
        <w:bottom w:val="none" w:sz="0" w:space="0" w:color="auto"/>
        <w:right w:val="none" w:sz="0" w:space="0" w:color="auto"/>
      </w:divBdr>
    </w:div>
    <w:div w:id="997347907">
      <w:bodyDiv w:val="1"/>
      <w:marLeft w:val="0"/>
      <w:marRight w:val="0"/>
      <w:marTop w:val="0"/>
      <w:marBottom w:val="0"/>
      <w:divBdr>
        <w:top w:val="none" w:sz="0" w:space="0" w:color="auto"/>
        <w:left w:val="none" w:sz="0" w:space="0" w:color="auto"/>
        <w:bottom w:val="none" w:sz="0" w:space="0" w:color="auto"/>
        <w:right w:val="none" w:sz="0" w:space="0" w:color="auto"/>
      </w:divBdr>
    </w:div>
    <w:div w:id="998115247">
      <w:bodyDiv w:val="1"/>
      <w:marLeft w:val="0"/>
      <w:marRight w:val="0"/>
      <w:marTop w:val="0"/>
      <w:marBottom w:val="0"/>
      <w:divBdr>
        <w:top w:val="none" w:sz="0" w:space="0" w:color="auto"/>
        <w:left w:val="none" w:sz="0" w:space="0" w:color="auto"/>
        <w:bottom w:val="none" w:sz="0" w:space="0" w:color="auto"/>
        <w:right w:val="none" w:sz="0" w:space="0" w:color="auto"/>
      </w:divBdr>
    </w:div>
    <w:div w:id="998194468">
      <w:bodyDiv w:val="1"/>
      <w:marLeft w:val="0"/>
      <w:marRight w:val="0"/>
      <w:marTop w:val="0"/>
      <w:marBottom w:val="0"/>
      <w:divBdr>
        <w:top w:val="none" w:sz="0" w:space="0" w:color="auto"/>
        <w:left w:val="none" w:sz="0" w:space="0" w:color="auto"/>
        <w:bottom w:val="none" w:sz="0" w:space="0" w:color="auto"/>
        <w:right w:val="none" w:sz="0" w:space="0" w:color="auto"/>
      </w:divBdr>
    </w:div>
    <w:div w:id="998574812">
      <w:bodyDiv w:val="1"/>
      <w:marLeft w:val="0"/>
      <w:marRight w:val="0"/>
      <w:marTop w:val="0"/>
      <w:marBottom w:val="0"/>
      <w:divBdr>
        <w:top w:val="none" w:sz="0" w:space="0" w:color="auto"/>
        <w:left w:val="none" w:sz="0" w:space="0" w:color="auto"/>
        <w:bottom w:val="none" w:sz="0" w:space="0" w:color="auto"/>
        <w:right w:val="none" w:sz="0" w:space="0" w:color="auto"/>
      </w:divBdr>
    </w:div>
    <w:div w:id="998652575">
      <w:bodyDiv w:val="1"/>
      <w:marLeft w:val="0"/>
      <w:marRight w:val="0"/>
      <w:marTop w:val="0"/>
      <w:marBottom w:val="0"/>
      <w:divBdr>
        <w:top w:val="none" w:sz="0" w:space="0" w:color="auto"/>
        <w:left w:val="none" w:sz="0" w:space="0" w:color="auto"/>
        <w:bottom w:val="none" w:sz="0" w:space="0" w:color="auto"/>
        <w:right w:val="none" w:sz="0" w:space="0" w:color="auto"/>
      </w:divBdr>
    </w:div>
    <w:div w:id="1001616288">
      <w:bodyDiv w:val="1"/>
      <w:marLeft w:val="0"/>
      <w:marRight w:val="0"/>
      <w:marTop w:val="0"/>
      <w:marBottom w:val="0"/>
      <w:divBdr>
        <w:top w:val="none" w:sz="0" w:space="0" w:color="auto"/>
        <w:left w:val="none" w:sz="0" w:space="0" w:color="auto"/>
        <w:bottom w:val="none" w:sz="0" w:space="0" w:color="auto"/>
        <w:right w:val="none" w:sz="0" w:space="0" w:color="auto"/>
      </w:divBdr>
    </w:div>
    <w:div w:id="1010762312">
      <w:bodyDiv w:val="1"/>
      <w:marLeft w:val="0"/>
      <w:marRight w:val="0"/>
      <w:marTop w:val="0"/>
      <w:marBottom w:val="0"/>
      <w:divBdr>
        <w:top w:val="none" w:sz="0" w:space="0" w:color="auto"/>
        <w:left w:val="none" w:sz="0" w:space="0" w:color="auto"/>
        <w:bottom w:val="none" w:sz="0" w:space="0" w:color="auto"/>
        <w:right w:val="none" w:sz="0" w:space="0" w:color="auto"/>
      </w:divBdr>
    </w:div>
    <w:div w:id="1014654551">
      <w:bodyDiv w:val="1"/>
      <w:marLeft w:val="0"/>
      <w:marRight w:val="0"/>
      <w:marTop w:val="0"/>
      <w:marBottom w:val="0"/>
      <w:divBdr>
        <w:top w:val="none" w:sz="0" w:space="0" w:color="auto"/>
        <w:left w:val="none" w:sz="0" w:space="0" w:color="auto"/>
        <w:bottom w:val="none" w:sz="0" w:space="0" w:color="auto"/>
        <w:right w:val="none" w:sz="0" w:space="0" w:color="auto"/>
      </w:divBdr>
    </w:div>
    <w:div w:id="1030649672">
      <w:bodyDiv w:val="1"/>
      <w:marLeft w:val="0"/>
      <w:marRight w:val="0"/>
      <w:marTop w:val="0"/>
      <w:marBottom w:val="0"/>
      <w:divBdr>
        <w:top w:val="none" w:sz="0" w:space="0" w:color="auto"/>
        <w:left w:val="none" w:sz="0" w:space="0" w:color="auto"/>
        <w:bottom w:val="none" w:sz="0" w:space="0" w:color="auto"/>
        <w:right w:val="none" w:sz="0" w:space="0" w:color="auto"/>
      </w:divBdr>
    </w:div>
    <w:div w:id="1032077408">
      <w:bodyDiv w:val="1"/>
      <w:marLeft w:val="0"/>
      <w:marRight w:val="0"/>
      <w:marTop w:val="0"/>
      <w:marBottom w:val="0"/>
      <w:divBdr>
        <w:top w:val="none" w:sz="0" w:space="0" w:color="auto"/>
        <w:left w:val="none" w:sz="0" w:space="0" w:color="auto"/>
        <w:bottom w:val="none" w:sz="0" w:space="0" w:color="auto"/>
        <w:right w:val="none" w:sz="0" w:space="0" w:color="auto"/>
      </w:divBdr>
    </w:div>
    <w:div w:id="1037971409">
      <w:bodyDiv w:val="1"/>
      <w:marLeft w:val="0"/>
      <w:marRight w:val="0"/>
      <w:marTop w:val="0"/>
      <w:marBottom w:val="0"/>
      <w:divBdr>
        <w:top w:val="none" w:sz="0" w:space="0" w:color="auto"/>
        <w:left w:val="none" w:sz="0" w:space="0" w:color="auto"/>
        <w:bottom w:val="none" w:sz="0" w:space="0" w:color="auto"/>
        <w:right w:val="none" w:sz="0" w:space="0" w:color="auto"/>
      </w:divBdr>
    </w:div>
    <w:div w:id="1042705238">
      <w:bodyDiv w:val="1"/>
      <w:marLeft w:val="0"/>
      <w:marRight w:val="0"/>
      <w:marTop w:val="0"/>
      <w:marBottom w:val="0"/>
      <w:divBdr>
        <w:top w:val="none" w:sz="0" w:space="0" w:color="auto"/>
        <w:left w:val="none" w:sz="0" w:space="0" w:color="auto"/>
        <w:bottom w:val="none" w:sz="0" w:space="0" w:color="auto"/>
        <w:right w:val="none" w:sz="0" w:space="0" w:color="auto"/>
      </w:divBdr>
    </w:div>
    <w:div w:id="1043016667">
      <w:bodyDiv w:val="1"/>
      <w:marLeft w:val="0"/>
      <w:marRight w:val="0"/>
      <w:marTop w:val="0"/>
      <w:marBottom w:val="0"/>
      <w:divBdr>
        <w:top w:val="none" w:sz="0" w:space="0" w:color="auto"/>
        <w:left w:val="none" w:sz="0" w:space="0" w:color="auto"/>
        <w:bottom w:val="none" w:sz="0" w:space="0" w:color="auto"/>
        <w:right w:val="none" w:sz="0" w:space="0" w:color="auto"/>
      </w:divBdr>
    </w:div>
    <w:div w:id="1044015143">
      <w:bodyDiv w:val="1"/>
      <w:marLeft w:val="0"/>
      <w:marRight w:val="0"/>
      <w:marTop w:val="0"/>
      <w:marBottom w:val="0"/>
      <w:divBdr>
        <w:top w:val="none" w:sz="0" w:space="0" w:color="auto"/>
        <w:left w:val="none" w:sz="0" w:space="0" w:color="auto"/>
        <w:bottom w:val="none" w:sz="0" w:space="0" w:color="auto"/>
        <w:right w:val="none" w:sz="0" w:space="0" w:color="auto"/>
      </w:divBdr>
    </w:div>
    <w:div w:id="1044793155">
      <w:bodyDiv w:val="1"/>
      <w:marLeft w:val="0"/>
      <w:marRight w:val="0"/>
      <w:marTop w:val="0"/>
      <w:marBottom w:val="0"/>
      <w:divBdr>
        <w:top w:val="none" w:sz="0" w:space="0" w:color="auto"/>
        <w:left w:val="none" w:sz="0" w:space="0" w:color="auto"/>
        <w:bottom w:val="none" w:sz="0" w:space="0" w:color="auto"/>
        <w:right w:val="none" w:sz="0" w:space="0" w:color="auto"/>
      </w:divBdr>
    </w:div>
    <w:div w:id="1048802438">
      <w:bodyDiv w:val="1"/>
      <w:marLeft w:val="0"/>
      <w:marRight w:val="0"/>
      <w:marTop w:val="0"/>
      <w:marBottom w:val="0"/>
      <w:divBdr>
        <w:top w:val="none" w:sz="0" w:space="0" w:color="auto"/>
        <w:left w:val="none" w:sz="0" w:space="0" w:color="auto"/>
        <w:bottom w:val="none" w:sz="0" w:space="0" w:color="auto"/>
        <w:right w:val="none" w:sz="0" w:space="0" w:color="auto"/>
      </w:divBdr>
    </w:div>
    <w:div w:id="1049038406">
      <w:bodyDiv w:val="1"/>
      <w:marLeft w:val="0"/>
      <w:marRight w:val="0"/>
      <w:marTop w:val="0"/>
      <w:marBottom w:val="0"/>
      <w:divBdr>
        <w:top w:val="none" w:sz="0" w:space="0" w:color="auto"/>
        <w:left w:val="none" w:sz="0" w:space="0" w:color="auto"/>
        <w:bottom w:val="none" w:sz="0" w:space="0" w:color="auto"/>
        <w:right w:val="none" w:sz="0" w:space="0" w:color="auto"/>
      </w:divBdr>
    </w:div>
    <w:div w:id="1049114674">
      <w:bodyDiv w:val="1"/>
      <w:marLeft w:val="0"/>
      <w:marRight w:val="0"/>
      <w:marTop w:val="0"/>
      <w:marBottom w:val="0"/>
      <w:divBdr>
        <w:top w:val="none" w:sz="0" w:space="0" w:color="auto"/>
        <w:left w:val="none" w:sz="0" w:space="0" w:color="auto"/>
        <w:bottom w:val="none" w:sz="0" w:space="0" w:color="auto"/>
        <w:right w:val="none" w:sz="0" w:space="0" w:color="auto"/>
      </w:divBdr>
    </w:div>
    <w:div w:id="1050030568">
      <w:bodyDiv w:val="1"/>
      <w:marLeft w:val="0"/>
      <w:marRight w:val="0"/>
      <w:marTop w:val="0"/>
      <w:marBottom w:val="0"/>
      <w:divBdr>
        <w:top w:val="none" w:sz="0" w:space="0" w:color="auto"/>
        <w:left w:val="none" w:sz="0" w:space="0" w:color="auto"/>
        <w:bottom w:val="none" w:sz="0" w:space="0" w:color="auto"/>
        <w:right w:val="none" w:sz="0" w:space="0" w:color="auto"/>
      </w:divBdr>
    </w:div>
    <w:div w:id="1051343086">
      <w:bodyDiv w:val="1"/>
      <w:marLeft w:val="0"/>
      <w:marRight w:val="0"/>
      <w:marTop w:val="0"/>
      <w:marBottom w:val="0"/>
      <w:divBdr>
        <w:top w:val="none" w:sz="0" w:space="0" w:color="auto"/>
        <w:left w:val="none" w:sz="0" w:space="0" w:color="auto"/>
        <w:bottom w:val="none" w:sz="0" w:space="0" w:color="auto"/>
        <w:right w:val="none" w:sz="0" w:space="0" w:color="auto"/>
      </w:divBdr>
    </w:div>
    <w:div w:id="1052578332">
      <w:bodyDiv w:val="1"/>
      <w:marLeft w:val="0"/>
      <w:marRight w:val="0"/>
      <w:marTop w:val="0"/>
      <w:marBottom w:val="0"/>
      <w:divBdr>
        <w:top w:val="none" w:sz="0" w:space="0" w:color="auto"/>
        <w:left w:val="none" w:sz="0" w:space="0" w:color="auto"/>
        <w:bottom w:val="none" w:sz="0" w:space="0" w:color="auto"/>
        <w:right w:val="none" w:sz="0" w:space="0" w:color="auto"/>
      </w:divBdr>
    </w:div>
    <w:div w:id="1053651369">
      <w:bodyDiv w:val="1"/>
      <w:marLeft w:val="0"/>
      <w:marRight w:val="0"/>
      <w:marTop w:val="0"/>
      <w:marBottom w:val="0"/>
      <w:divBdr>
        <w:top w:val="none" w:sz="0" w:space="0" w:color="auto"/>
        <w:left w:val="none" w:sz="0" w:space="0" w:color="auto"/>
        <w:bottom w:val="none" w:sz="0" w:space="0" w:color="auto"/>
        <w:right w:val="none" w:sz="0" w:space="0" w:color="auto"/>
      </w:divBdr>
    </w:div>
    <w:div w:id="1059598158">
      <w:bodyDiv w:val="1"/>
      <w:marLeft w:val="0"/>
      <w:marRight w:val="0"/>
      <w:marTop w:val="0"/>
      <w:marBottom w:val="0"/>
      <w:divBdr>
        <w:top w:val="none" w:sz="0" w:space="0" w:color="auto"/>
        <w:left w:val="none" w:sz="0" w:space="0" w:color="auto"/>
        <w:bottom w:val="none" w:sz="0" w:space="0" w:color="auto"/>
        <w:right w:val="none" w:sz="0" w:space="0" w:color="auto"/>
      </w:divBdr>
    </w:div>
    <w:div w:id="1067531810">
      <w:bodyDiv w:val="1"/>
      <w:marLeft w:val="0"/>
      <w:marRight w:val="0"/>
      <w:marTop w:val="0"/>
      <w:marBottom w:val="0"/>
      <w:divBdr>
        <w:top w:val="none" w:sz="0" w:space="0" w:color="auto"/>
        <w:left w:val="none" w:sz="0" w:space="0" w:color="auto"/>
        <w:bottom w:val="none" w:sz="0" w:space="0" w:color="auto"/>
        <w:right w:val="none" w:sz="0" w:space="0" w:color="auto"/>
      </w:divBdr>
    </w:div>
    <w:div w:id="1079328784">
      <w:bodyDiv w:val="1"/>
      <w:marLeft w:val="0"/>
      <w:marRight w:val="0"/>
      <w:marTop w:val="0"/>
      <w:marBottom w:val="0"/>
      <w:divBdr>
        <w:top w:val="none" w:sz="0" w:space="0" w:color="auto"/>
        <w:left w:val="none" w:sz="0" w:space="0" w:color="auto"/>
        <w:bottom w:val="none" w:sz="0" w:space="0" w:color="auto"/>
        <w:right w:val="none" w:sz="0" w:space="0" w:color="auto"/>
      </w:divBdr>
    </w:div>
    <w:div w:id="1087731331">
      <w:bodyDiv w:val="1"/>
      <w:marLeft w:val="0"/>
      <w:marRight w:val="0"/>
      <w:marTop w:val="0"/>
      <w:marBottom w:val="0"/>
      <w:divBdr>
        <w:top w:val="none" w:sz="0" w:space="0" w:color="auto"/>
        <w:left w:val="none" w:sz="0" w:space="0" w:color="auto"/>
        <w:bottom w:val="none" w:sz="0" w:space="0" w:color="auto"/>
        <w:right w:val="none" w:sz="0" w:space="0" w:color="auto"/>
      </w:divBdr>
    </w:div>
    <w:div w:id="1089041202">
      <w:bodyDiv w:val="1"/>
      <w:marLeft w:val="0"/>
      <w:marRight w:val="0"/>
      <w:marTop w:val="0"/>
      <w:marBottom w:val="0"/>
      <w:divBdr>
        <w:top w:val="none" w:sz="0" w:space="0" w:color="auto"/>
        <w:left w:val="none" w:sz="0" w:space="0" w:color="auto"/>
        <w:bottom w:val="none" w:sz="0" w:space="0" w:color="auto"/>
        <w:right w:val="none" w:sz="0" w:space="0" w:color="auto"/>
      </w:divBdr>
    </w:div>
    <w:div w:id="1094130582">
      <w:bodyDiv w:val="1"/>
      <w:marLeft w:val="0"/>
      <w:marRight w:val="0"/>
      <w:marTop w:val="0"/>
      <w:marBottom w:val="0"/>
      <w:divBdr>
        <w:top w:val="none" w:sz="0" w:space="0" w:color="auto"/>
        <w:left w:val="none" w:sz="0" w:space="0" w:color="auto"/>
        <w:bottom w:val="none" w:sz="0" w:space="0" w:color="auto"/>
        <w:right w:val="none" w:sz="0" w:space="0" w:color="auto"/>
      </w:divBdr>
    </w:div>
    <w:div w:id="1094475389">
      <w:bodyDiv w:val="1"/>
      <w:marLeft w:val="0"/>
      <w:marRight w:val="0"/>
      <w:marTop w:val="0"/>
      <w:marBottom w:val="0"/>
      <w:divBdr>
        <w:top w:val="none" w:sz="0" w:space="0" w:color="auto"/>
        <w:left w:val="none" w:sz="0" w:space="0" w:color="auto"/>
        <w:bottom w:val="none" w:sz="0" w:space="0" w:color="auto"/>
        <w:right w:val="none" w:sz="0" w:space="0" w:color="auto"/>
      </w:divBdr>
    </w:div>
    <w:div w:id="1098452508">
      <w:bodyDiv w:val="1"/>
      <w:marLeft w:val="0"/>
      <w:marRight w:val="0"/>
      <w:marTop w:val="0"/>
      <w:marBottom w:val="0"/>
      <w:divBdr>
        <w:top w:val="none" w:sz="0" w:space="0" w:color="auto"/>
        <w:left w:val="none" w:sz="0" w:space="0" w:color="auto"/>
        <w:bottom w:val="none" w:sz="0" w:space="0" w:color="auto"/>
        <w:right w:val="none" w:sz="0" w:space="0" w:color="auto"/>
      </w:divBdr>
    </w:div>
    <w:div w:id="1099790478">
      <w:bodyDiv w:val="1"/>
      <w:marLeft w:val="0"/>
      <w:marRight w:val="0"/>
      <w:marTop w:val="0"/>
      <w:marBottom w:val="0"/>
      <w:divBdr>
        <w:top w:val="none" w:sz="0" w:space="0" w:color="auto"/>
        <w:left w:val="none" w:sz="0" w:space="0" w:color="auto"/>
        <w:bottom w:val="none" w:sz="0" w:space="0" w:color="auto"/>
        <w:right w:val="none" w:sz="0" w:space="0" w:color="auto"/>
      </w:divBdr>
    </w:div>
    <w:div w:id="1100023691">
      <w:bodyDiv w:val="1"/>
      <w:marLeft w:val="0"/>
      <w:marRight w:val="0"/>
      <w:marTop w:val="0"/>
      <w:marBottom w:val="0"/>
      <w:divBdr>
        <w:top w:val="none" w:sz="0" w:space="0" w:color="auto"/>
        <w:left w:val="none" w:sz="0" w:space="0" w:color="auto"/>
        <w:bottom w:val="none" w:sz="0" w:space="0" w:color="auto"/>
        <w:right w:val="none" w:sz="0" w:space="0" w:color="auto"/>
      </w:divBdr>
    </w:div>
    <w:div w:id="1101610237">
      <w:bodyDiv w:val="1"/>
      <w:marLeft w:val="0"/>
      <w:marRight w:val="0"/>
      <w:marTop w:val="0"/>
      <w:marBottom w:val="0"/>
      <w:divBdr>
        <w:top w:val="none" w:sz="0" w:space="0" w:color="auto"/>
        <w:left w:val="none" w:sz="0" w:space="0" w:color="auto"/>
        <w:bottom w:val="none" w:sz="0" w:space="0" w:color="auto"/>
        <w:right w:val="none" w:sz="0" w:space="0" w:color="auto"/>
      </w:divBdr>
    </w:div>
    <w:div w:id="1102534917">
      <w:bodyDiv w:val="1"/>
      <w:marLeft w:val="0"/>
      <w:marRight w:val="0"/>
      <w:marTop w:val="0"/>
      <w:marBottom w:val="0"/>
      <w:divBdr>
        <w:top w:val="none" w:sz="0" w:space="0" w:color="auto"/>
        <w:left w:val="none" w:sz="0" w:space="0" w:color="auto"/>
        <w:bottom w:val="none" w:sz="0" w:space="0" w:color="auto"/>
        <w:right w:val="none" w:sz="0" w:space="0" w:color="auto"/>
      </w:divBdr>
    </w:div>
    <w:div w:id="1102721918">
      <w:bodyDiv w:val="1"/>
      <w:marLeft w:val="0"/>
      <w:marRight w:val="0"/>
      <w:marTop w:val="0"/>
      <w:marBottom w:val="0"/>
      <w:divBdr>
        <w:top w:val="none" w:sz="0" w:space="0" w:color="auto"/>
        <w:left w:val="none" w:sz="0" w:space="0" w:color="auto"/>
        <w:bottom w:val="none" w:sz="0" w:space="0" w:color="auto"/>
        <w:right w:val="none" w:sz="0" w:space="0" w:color="auto"/>
      </w:divBdr>
    </w:div>
    <w:div w:id="1109473063">
      <w:bodyDiv w:val="1"/>
      <w:marLeft w:val="0"/>
      <w:marRight w:val="0"/>
      <w:marTop w:val="0"/>
      <w:marBottom w:val="0"/>
      <w:divBdr>
        <w:top w:val="none" w:sz="0" w:space="0" w:color="auto"/>
        <w:left w:val="none" w:sz="0" w:space="0" w:color="auto"/>
        <w:bottom w:val="none" w:sz="0" w:space="0" w:color="auto"/>
        <w:right w:val="none" w:sz="0" w:space="0" w:color="auto"/>
      </w:divBdr>
    </w:div>
    <w:div w:id="1110315135">
      <w:bodyDiv w:val="1"/>
      <w:marLeft w:val="0"/>
      <w:marRight w:val="0"/>
      <w:marTop w:val="0"/>
      <w:marBottom w:val="0"/>
      <w:divBdr>
        <w:top w:val="none" w:sz="0" w:space="0" w:color="auto"/>
        <w:left w:val="none" w:sz="0" w:space="0" w:color="auto"/>
        <w:bottom w:val="none" w:sz="0" w:space="0" w:color="auto"/>
        <w:right w:val="none" w:sz="0" w:space="0" w:color="auto"/>
      </w:divBdr>
    </w:div>
    <w:div w:id="1111709451">
      <w:bodyDiv w:val="1"/>
      <w:marLeft w:val="0"/>
      <w:marRight w:val="0"/>
      <w:marTop w:val="0"/>
      <w:marBottom w:val="0"/>
      <w:divBdr>
        <w:top w:val="none" w:sz="0" w:space="0" w:color="auto"/>
        <w:left w:val="none" w:sz="0" w:space="0" w:color="auto"/>
        <w:bottom w:val="none" w:sz="0" w:space="0" w:color="auto"/>
        <w:right w:val="none" w:sz="0" w:space="0" w:color="auto"/>
      </w:divBdr>
    </w:div>
    <w:div w:id="1115099896">
      <w:bodyDiv w:val="1"/>
      <w:marLeft w:val="0"/>
      <w:marRight w:val="0"/>
      <w:marTop w:val="0"/>
      <w:marBottom w:val="0"/>
      <w:divBdr>
        <w:top w:val="none" w:sz="0" w:space="0" w:color="auto"/>
        <w:left w:val="none" w:sz="0" w:space="0" w:color="auto"/>
        <w:bottom w:val="none" w:sz="0" w:space="0" w:color="auto"/>
        <w:right w:val="none" w:sz="0" w:space="0" w:color="auto"/>
      </w:divBdr>
    </w:div>
    <w:div w:id="1120029918">
      <w:bodyDiv w:val="1"/>
      <w:marLeft w:val="0"/>
      <w:marRight w:val="0"/>
      <w:marTop w:val="0"/>
      <w:marBottom w:val="0"/>
      <w:divBdr>
        <w:top w:val="none" w:sz="0" w:space="0" w:color="auto"/>
        <w:left w:val="none" w:sz="0" w:space="0" w:color="auto"/>
        <w:bottom w:val="none" w:sz="0" w:space="0" w:color="auto"/>
        <w:right w:val="none" w:sz="0" w:space="0" w:color="auto"/>
      </w:divBdr>
    </w:div>
    <w:div w:id="1126772579">
      <w:bodyDiv w:val="1"/>
      <w:marLeft w:val="0"/>
      <w:marRight w:val="0"/>
      <w:marTop w:val="0"/>
      <w:marBottom w:val="0"/>
      <w:divBdr>
        <w:top w:val="none" w:sz="0" w:space="0" w:color="auto"/>
        <w:left w:val="none" w:sz="0" w:space="0" w:color="auto"/>
        <w:bottom w:val="none" w:sz="0" w:space="0" w:color="auto"/>
        <w:right w:val="none" w:sz="0" w:space="0" w:color="auto"/>
      </w:divBdr>
    </w:div>
    <w:div w:id="1131746810">
      <w:bodyDiv w:val="1"/>
      <w:marLeft w:val="0"/>
      <w:marRight w:val="0"/>
      <w:marTop w:val="0"/>
      <w:marBottom w:val="0"/>
      <w:divBdr>
        <w:top w:val="none" w:sz="0" w:space="0" w:color="auto"/>
        <w:left w:val="none" w:sz="0" w:space="0" w:color="auto"/>
        <w:bottom w:val="none" w:sz="0" w:space="0" w:color="auto"/>
        <w:right w:val="none" w:sz="0" w:space="0" w:color="auto"/>
      </w:divBdr>
    </w:div>
    <w:div w:id="1132407808">
      <w:bodyDiv w:val="1"/>
      <w:marLeft w:val="0"/>
      <w:marRight w:val="0"/>
      <w:marTop w:val="0"/>
      <w:marBottom w:val="0"/>
      <w:divBdr>
        <w:top w:val="none" w:sz="0" w:space="0" w:color="auto"/>
        <w:left w:val="none" w:sz="0" w:space="0" w:color="auto"/>
        <w:bottom w:val="none" w:sz="0" w:space="0" w:color="auto"/>
        <w:right w:val="none" w:sz="0" w:space="0" w:color="auto"/>
      </w:divBdr>
    </w:div>
    <w:div w:id="1139499599">
      <w:bodyDiv w:val="1"/>
      <w:marLeft w:val="0"/>
      <w:marRight w:val="0"/>
      <w:marTop w:val="0"/>
      <w:marBottom w:val="0"/>
      <w:divBdr>
        <w:top w:val="none" w:sz="0" w:space="0" w:color="auto"/>
        <w:left w:val="none" w:sz="0" w:space="0" w:color="auto"/>
        <w:bottom w:val="none" w:sz="0" w:space="0" w:color="auto"/>
        <w:right w:val="none" w:sz="0" w:space="0" w:color="auto"/>
      </w:divBdr>
    </w:div>
    <w:div w:id="1149055400">
      <w:bodyDiv w:val="1"/>
      <w:marLeft w:val="0"/>
      <w:marRight w:val="0"/>
      <w:marTop w:val="0"/>
      <w:marBottom w:val="0"/>
      <w:divBdr>
        <w:top w:val="none" w:sz="0" w:space="0" w:color="auto"/>
        <w:left w:val="none" w:sz="0" w:space="0" w:color="auto"/>
        <w:bottom w:val="none" w:sz="0" w:space="0" w:color="auto"/>
        <w:right w:val="none" w:sz="0" w:space="0" w:color="auto"/>
      </w:divBdr>
    </w:div>
    <w:div w:id="1151143112">
      <w:bodyDiv w:val="1"/>
      <w:marLeft w:val="0"/>
      <w:marRight w:val="0"/>
      <w:marTop w:val="0"/>
      <w:marBottom w:val="0"/>
      <w:divBdr>
        <w:top w:val="none" w:sz="0" w:space="0" w:color="auto"/>
        <w:left w:val="none" w:sz="0" w:space="0" w:color="auto"/>
        <w:bottom w:val="none" w:sz="0" w:space="0" w:color="auto"/>
        <w:right w:val="none" w:sz="0" w:space="0" w:color="auto"/>
      </w:divBdr>
    </w:div>
    <w:div w:id="1152717176">
      <w:bodyDiv w:val="1"/>
      <w:marLeft w:val="0"/>
      <w:marRight w:val="0"/>
      <w:marTop w:val="0"/>
      <w:marBottom w:val="0"/>
      <w:divBdr>
        <w:top w:val="none" w:sz="0" w:space="0" w:color="auto"/>
        <w:left w:val="none" w:sz="0" w:space="0" w:color="auto"/>
        <w:bottom w:val="none" w:sz="0" w:space="0" w:color="auto"/>
        <w:right w:val="none" w:sz="0" w:space="0" w:color="auto"/>
      </w:divBdr>
    </w:div>
    <w:div w:id="1158420619">
      <w:bodyDiv w:val="1"/>
      <w:marLeft w:val="0"/>
      <w:marRight w:val="0"/>
      <w:marTop w:val="0"/>
      <w:marBottom w:val="0"/>
      <w:divBdr>
        <w:top w:val="none" w:sz="0" w:space="0" w:color="auto"/>
        <w:left w:val="none" w:sz="0" w:space="0" w:color="auto"/>
        <w:bottom w:val="none" w:sz="0" w:space="0" w:color="auto"/>
        <w:right w:val="none" w:sz="0" w:space="0" w:color="auto"/>
      </w:divBdr>
    </w:div>
    <w:div w:id="1159422680">
      <w:bodyDiv w:val="1"/>
      <w:marLeft w:val="0"/>
      <w:marRight w:val="0"/>
      <w:marTop w:val="0"/>
      <w:marBottom w:val="0"/>
      <w:divBdr>
        <w:top w:val="none" w:sz="0" w:space="0" w:color="auto"/>
        <w:left w:val="none" w:sz="0" w:space="0" w:color="auto"/>
        <w:bottom w:val="none" w:sz="0" w:space="0" w:color="auto"/>
        <w:right w:val="none" w:sz="0" w:space="0" w:color="auto"/>
      </w:divBdr>
    </w:div>
    <w:div w:id="1159812668">
      <w:bodyDiv w:val="1"/>
      <w:marLeft w:val="0"/>
      <w:marRight w:val="0"/>
      <w:marTop w:val="0"/>
      <w:marBottom w:val="0"/>
      <w:divBdr>
        <w:top w:val="none" w:sz="0" w:space="0" w:color="auto"/>
        <w:left w:val="none" w:sz="0" w:space="0" w:color="auto"/>
        <w:bottom w:val="none" w:sz="0" w:space="0" w:color="auto"/>
        <w:right w:val="none" w:sz="0" w:space="0" w:color="auto"/>
      </w:divBdr>
    </w:div>
    <w:div w:id="1165822030">
      <w:bodyDiv w:val="1"/>
      <w:marLeft w:val="0"/>
      <w:marRight w:val="0"/>
      <w:marTop w:val="0"/>
      <w:marBottom w:val="0"/>
      <w:divBdr>
        <w:top w:val="none" w:sz="0" w:space="0" w:color="auto"/>
        <w:left w:val="none" w:sz="0" w:space="0" w:color="auto"/>
        <w:bottom w:val="none" w:sz="0" w:space="0" w:color="auto"/>
        <w:right w:val="none" w:sz="0" w:space="0" w:color="auto"/>
      </w:divBdr>
    </w:div>
    <w:div w:id="1166090946">
      <w:bodyDiv w:val="1"/>
      <w:marLeft w:val="0"/>
      <w:marRight w:val="0"/>
      <w:marTop w:val="0"/>
      <w:marBottom w:val="0"/>
      <w:divBdr>
        <w:top w:val="none" w:sz="0" w:space="0" w:color="auto"/>
        <w:left w:val="none" w:sz="0" w:space="0" w:color="auto"/>
        <w:bottom w:val="none" w:sz="0" w:space="0" w:color="auto"/>
        <w:right w:val="none" w:sz="0" w:space="0" w:color="auto"/>
      </w:divBdr>
    </w:div>
    <w:div w:id="1167938046">
      <w:bodyDiv w:val="1"/>
      <w:marLeft w:val="0"/>
      <w:marRight w:val="0"/>
      <w:marTop w:val="0"/>
      <w:marBottom w:val="0"/>
      <w:divBdr>
        <w:top w:val="none" w:sz="0" w:space="0" w:color="auto"/>
        <w:left w:val="none" w:sz="0" w:space="0" w:color="auto"/>
        <w:bottom w:val="none" w:sz="0" w:space="0" w:color="auto"/>
        <w:right w:val="none" w:sz="0" w:space="0" w:color="auto"/>
      </w:divBdr>
    </w:div>
    <w:div w:id="1171290970">
      <w:bodyDiv w:val="1"/>
      <w:marLeft w:val="0"/>
      <w:marRight w:val="0"/>
      <w:marTop w:val="0"/>
      <w:marBottom w:val="0"/>
      <w:divBdr>
        <w:top w:val="none" w:sz="0" w:space="0" w:color="auto"/>
        <w:left w:val="none" w:sz="0" w:space="0" w:color="auto"/>
        <w:bottom w:val="none" w:sz="0" w:space="0" w:color="auto"/>
        <w:right w:val="none" w:sz="0" w:space="0" w:color="auto"/>
      </w:divBdr>
    </w:div>
    <w:div w:id="1172530003">
      <w:bodyDiv w:val="1"/>
      <w:marLeft w:val="0"/>
      <w:marRight w:val="0"/>
      <w:marTop w:val="0"/>
      <w:marBottom w:val="0"/>
      <w:divBdr>
        <w:top w:val="none" w:sz="0" w:space="0" w:color="auto"/>
        <w:left w:val="none" w:sz="0" w:space="0" w:color="auto"/>
        <w:bottom w:val="none" w:sz="0" w:space="0" w:color="auto"/>
        <w:right w:val="none" w:sz="0" w:space="0" w:color="auto"/>
      </w:divBdr>
    </w:div>
    <w:div w:id="1173186426">
      <w:bodyDiv w:val="1"/>
      <w:marLeft w:val="0"/>
      <w:marRight w:val="0"/>
      <w:marTop w:val="0"/>
      <w:marBottom w:val="0"/>
      <w:divBdr>
        <w:top w:val="none" w:sz="0" w:space="0" w:color="auto"/>
        <w:left w:val="none" w:sz="0" w:space="0" w:color="auto"/>
        <w:bottom w:val="none" w:sz="0" w:space="0" w:color="auto"/>
        <w:right w:val="none" w:sz="0" w:space="0" w:color="auto"/>
      </w:divBdr>
    </w:div>
    <w:div w:id="1188250534">
      <w:bodyDiv w:val="1"/>
      <w:marLeft w:val="0"/>
      <w:marRight w:val="0"/>
      <w:marTop w:val="0"/>
      <w:marBottom w:val="0"/>
      <w:divBdr>
        <w:top w:val="none" w:sz="0" w:space="0" w:color="auto"/>
        <w:left w:val="none" w:sz="0" w:space="0" w:color="auto"/>
        <w:bottom w:val="none" w:sz="0" w:space="0" w:color="auto"/>
        <w:right w:val="none" w:sz="0" w:space="0" w:color="auto"/>
      </w:divBdr>
    </w:div>
    <w:div w:id="1208682291">
      <w:bodyDiv w:val="1"/>
      <w:marLeft w:val="0"/>
      <w:marRight w:val="0"/>
      <w:marTop w:val="0"/>
      <w:marBottom w:val="0"/>
      <w:divBdr>
        <w:top w:val="none" w:sz="0" w:space="0" w:color="auto"/>
        <w:left w:val="none" w:sz="0" w:space="0" w:color="auto"/>
        <w:bottom w:val="none" w:sz="0" w:space="0" w:color="auto"/>
        <w:right w:val="none" w:sz="0" w:space="0" w:color="auto"/>
      </w:divBdr>
    </w:div>
    <w:div w:id="1209994930">
      <w:bodyDiv w:val="1"/>
      <w:marLeft w:val="0"/>
      <w:marRight w:val="0"/>
      <w:marTop w:val="0"/>
      <w:marBottom w:val="0"/>
      <w:divBdr>
        <w:top w:val="none" w:sz="0" w:space="0" w:color="auto"/>
        <w:left w:val="none" w:sz="0" w:space="0" w:color="auto"/>
        <w:bottom w:val="none" w:sz="0" w:space="0" w:color="auto"/>
        <w:right w:val="none" w:sz="0" w:space="0" w:color="auto"/>
      </w:divBdr>
    </w:div>
    <w:div w:id="1218739991">
      <w:bodyDiv w:val="1"/>
      <w:marLeft w:val="0"/>
      <w:marRight w:val="0"/>
      <w:marTop w:val="0"/>
      <w:marBottom w:val="0"/>
      <w:divBdr>
        <w:top w:val="none" w:sz="0" w:space="0" w:color="auto"/>
        <w:left w:val="none" w:sz="0" w:space="0" w:color="auto"/>
        <w:bottom w:val="none" w:sz="0" w:space="0" w:color="auto"/>
        <w:right w:val="none" w:sz="0" w:space="0" w:color="auto"/>
      </w:divBdr>
    </w:div>
    <w:div w:id="1220281940">
      <w:bodyDiv w:val="1"/>
      <w:marLeft w:val="0"/>
      <w:marRight w:val="0"/>
      <w:marTop w:val="0"/>
      <w:marBottom w:val="0"/>
      <w:divBdr>
        <w:top w:val="none" w:sz="0" w:space="0" w:color="auto"/>
        <w:left w:val="none" w:sz="0" w:space="0" w:color="auto"/>
        <w:bottom w:val="none" w:sz="0" w:space="0" w:color="auto"/>
        <w:right w:val="none" w:sz="0" w:space="0" w:color="auto"/>
      </w:divBdr>
    </w:div>
    <w:div w:id="1227036271">
      <w:bodyDiv w:val="1"/>
      <w:marLeft w:val="0"/>
      <w:marRight w:val="0"/>
      <w:marTop w:val="0"/>
      <w:marBottom w:val="0"/>
      <w:divBdr>
        <w:top w:val="none" w:sz="0" w:space="0" w:color="auto"/>
        <w:left w:val="none" w:sz="0" w:space="0" w:color="auto"/>
        <w:bottom w:val="none" w:sz="0" w:space="0" w:color="auto"/>
        <w:right w:val="none" w:sz="0" w:space="0" w:color="auto"/>
      </w:divBdr>
    </w:div>
    <w:div w:id="1229415096">
      <w:bodyDiv w:val="1"/>
      <w:marLeft w:val="0"/>
      <w:marRight w:val="0"/>
      <w:marTop w:val="0"/>
      <w:marBottom w:val="0"/>
      <w:divBdr>
        <w:top w:val="none" w:sz="0" w:space="0" w:color="auto"/>
        <w:left w:val="none" w:sz="0" w:space="0" w:color="auto"/>
        <w:bottom w:val="none" w:sz="0" w:space="0" w:color="auto"/>
        <w:right w:val="none" w:sz="0" w:space="0" w:color="auto"/>
      </w:divBdr>
    </w:div>
    <w:div w:id="1235166843">
      <w:bodyDiv w:val="1"/>
      <w:marLeft w:val="0"/>
      <w:marRight w:val="0"/>
      <w:marTop w:val="0"/>
      <w:marBottom w:val="0"/>
      <w:divBdr>
        <w:top w:val="none" w:sz="0" w:space="0" w:color="auto"/>
        <w:left w:val="none" w:sz="0" w:space="0" w:color="auto"/>
        <w:bottom w:val="none" w:sz="0" w:space="0" w:color="auto"/>
        <w:right w:val="none" w:sz="0" w:space="0" w:color="auto"/>
      </w:divBdr>
    </w:div>
    <w:div w:id="1239243625">
      <w:bodyDiv w:val="1"/>
      <w:marLeft w:val="0"/>
      <w:marRight w:val="0"/>
      <w:marTop w:val="0"/>
      <w:marBottom w:val="0"/>
      <w:divBdr>
        <w:top w:val="none" w:sz="0" w:space="0" w:color="auto"/>
        <w:left w:val="none" w:sz="0" w:space="0" w:color="auto"/>
        <w:bottom w:val="none" w:sz="0" w:space="0" w:color="auto"/>
        <w:right w:val="none" w:sz="0" w:space="0" w:color="auto"/>
      </w:divBdr>
    </w:div>
    <w:div w:id="1255631551">
      <w:bodyDiv w:val="1"/>
      <w:marLeft w:val="0"/>
      <w:marRight w:val="0"/>
      <w:marTop w:val="0"/>
      <w:marBottom w:val="0"/>
      <w:divBdr>
        <w:top w:val="none" w:sz="0" w:space="0" w:color="auto"/>
        <w:left w:val="none" w:sz="0" w:space="0" w:color="auto"/>
        <w:bottom w:val="none" w:sz="0" w:space="0" w:color="auto"/>
        <w:right w:val="none" w:sz="0" w:space="0" w:color="auto"/>
      </w:divBdr>
    </w:div>
    <w:div w:id="1257058824">
      <w:bodyDiv w:val="1"/>
      <w:marLeft w:val="0"/>
      <w:marRight w:val="0"/>
      <w:marTop w:val="0"/>
      <w:marBottom w:val="0"/>
      <w:divBdr>
        <w:top w:val="none" w:sz="0" w:space="0" w:color="auto"/>
        <w:left w:val="none" w:sz="0" w:space="0" w:color="auto"/>
        <w:bottom w:val="none" w:sz="0" w:space="0" w:color="auto"/>
        <w:right w:val="none" w:sz="0" w:space="0" w:color="auto"/>
      </w:divBdr>
    </w:div>
    <w:div w:id="1258366568">
      <w:bodyDiv w:val="1"/>
      <w:marLeft w:val="0"/>
      <w:marRight w:val="0"/>
      <w:marTop w:val="0"/>
      <w:marBottom w:val="0"/>
      <w:divBdr>
        <w:top w:val="none" w:sz="0" w:space="0" w:color="auto"/>
        <w:left w:val="none" w:sz="0" w:space="0" w:color="auto"/>
        <w:bottom w:val="none" w:sz="0" w:space="0" w:color="auto"/>
        <w:right w:val="none" w:sz="0" w:space="0" w:color="auto"/>
      </w:divBdr>
    </w:div>
    <w:div w:id="1258513501">
      <w:bodyDiv w:val="1"/>
      <w:marLeft w:val="0"/>
      <w:marRight w:val="0"/>
      <w:marTop w:val="0"/>
      <w:marBottom w:val="0"/>
      <w:divBdr>
        <w:top w:val="none" w:sz="0" w:space="0" w:color="auto"/>
        <w:left w:val="none" w:sz="0" w:space="0" w:color="auto"/>
        <w:bottom w:val="none" w:sz="0" w:space="0" w:color="auto"/>
        <w:right w:val="none" w:sz="0" w:space="0" w:color="auto"/>
      </w:divBdr>
    </w:div>
    <w:div w:id="1258979282">
      <w:bodyDiv w:val="1"/>
      <w:marLeft w:val="0"/>
      <w:marRight w:val="0"/>
      <w:marTop w:val="0"/>
      <w:marBottom w:val="0"/>
      <w:divBdr>
        <w:top w:val="none" w:sz="0" w:space="0" w:color="auto"/>
        <w:left w:val="none" w:sz="0" w:space="0" w:color="auto"/>
        <w:bottom w:val="none" w:sz="0" w:space="0" w:color="auto"/>
        <w:right w:val="none" w:sz="0" w:space="0" w:color="auto"/>
      </w:divBdr>
    </w:div>
    <w:div w:id="1263689008">
      <w:bodyDiv w:val="1"/>
      <w:marLeft w:val="0"/>
      <w:marRight w:val="0"/>
      <w:marTop w:val="0"/>
      <w:marBottom w:val="0"/>
      <w:divBdr>
        <w:top w:val="none" w:sz="0" w:space="0" w:color="auto"/>
        <w:left w:val="none" w:sz="0" w:space="0" w:color="auto"/>
        <w:bottom w:val="none" w:sz="0" w:space="0" w:color="auto"/>
        <w:right w:val="none" w:sz="0" w:space="0" w:color="auto"/>
      </w:divBdr>
    </w:div>
    <w:div w:id="1265072900">
      <w:bodyDiv w:val="1"/>
      <w:marLeft w:val="0"/>
      <w:marRight w:val="0"/>
      <w:marTop w:val="0"/>
      <w:marBottom w:val="0"/>
      <w:divBdr>
        <w:top w:val="none" w:sz="0" w:space="0" w:color="auto"/>
        <w:left w:val="none" w:sz="0" w:space="0" w:color="auto"/>
        <w:bottom w:val="none" w:sz="0" w:space="0" w:color="auto"/>
        <w:right w:val="none" w:sz="0" w:space="0" w:color="auto"/>
      </w:divBdr>
    </w:div>
    <w:div w:id="1267421266">
      <w:bodyDiv w:val="1"/>
      <w:marLeft w:val="0"/>
      <w:marRight w:val="0"/>
      <w:marTop w:val="0"/>
      <w:marBottom w:val="0"/>
      <w:divBdr>
        <w:top w:val="none" w:sz="0" w:space="0" w:color="auto"/>
        <w:left w:val="none" w:sz="0" w:space="0" w:color="auto"/>
        <w:bottom w:val="none" w:sz="0" w:space="0" w:color="auto"/>
        <w:right w:val="none" w:sz="0" w:space="0" w:color="auto"/>
      </w:divBdr>
    </w:div>
    <w:div w:id="1281033206">
      <w:bodyDiv w:val="1"/>
      <w:marLeft w:val="0"/>
      <w:marRight w:val="0"/>
      <w:marTop w:val="0"/>
      <w:marBottom w:val="0"/>
      <w:divBdr>
        <w:top w:val="none" w:sz="0" w:space="0" w:color="auto"/>
        <w:left w:val="none" w:sz="0" w:space="0" w:color="auto"/>
        <w:bottom w:val="none" w:sz="0" w:space="0" w:color="auto"/>
        <w:right w:val="none" w:sz="0" w:space="0" w:color="auto"/>
      </w:divBdr>
    </w:div>
    <w:div w:id="1282570575">
      <w:bodyDiv w:val="1"/>
      <w:marLeft w:val="0"/>
      <w:marRight w:val="0"/>
      <w:marTop w:val="0"/>
      <w:marBottom w:val="0"/>
      <w:divBdr>
        <w:top w:val="none" w:sz="0" w:space="0" w:color="auto"/>
        <w:left w:val="none" w:sz="0" w:space="0" w:color="auto"/>
        <w:bottom w:val="none" w:sz="0" w:space="0" w:color="auto"/>
        <w:right w:val="none" w:sz="0" w:space="0" w:color="auto"/>
      </w:divBdr>
    </w:div>
    <w:div w:id="1282998608">
      <w:bodyDiv w:val="1"/>
      <w:marLeft w:val="0"/>
      <w:marRight w:val="0"/>
      <w:marTop w:val="0"/>
      <w:marBottom w:val="0"/>
      <w:divBdr>
        <w:top w:val="none" w:sz="0" w:space="0" w:color="auto"/>
        <w:left w:val="none" w:sz="0" w:space="0" w:color="auto"/>
        <w:bottom w:val="none" w:sz="0" w:space="0" w:color="auto"/>
        <w:right w:val="none" w:sz="0" w:space="0" w:color="auto"/>
      </w:divBdr>
    </w:div>
    <w:div w:id="1283806424">
      <w:bodyDiv w:val="1"/>
      <w:marLeft w:val="0"/>
      <w:marRight w:val="0"/>
      <w:marTop w:val="0"/>
      <w:marBottom w:val="0"/>
      <w:divBdr>
        <w:top w:val="none" w:sz="0" w:space="0" w:color="auto"/>
        <w:left w:val="none" w:sz="0" w:space="0" w:color="auto"/>
        <w:bottom w:val="none" w:sz="0" w:space="0" w:color="auto"/>
        <w:right w:val="none" w:sz="0" w:space="0" w:color="auto"/>
      </w:divBdr>
    </w:div>
    <w:div w:id="1306856881">
      <w:bodyDiv w:val="1"/>
      <w:marLeft w:val="0"/>
      <w:marRight w:val="0"/>
      <w:marTop w:val="0"/>
      <w:marBottom w:val="0"/>
      <w:divBdr>
        <w:top w:val="none" w:sz="0" w:space="0" w:color="auto"/>
        <w:left w:val="none" w:sz="0" w:space="0" w:color="auto"/>
        <w:bottom w:val="none" w:sz="0" w:space="0" w:color="auto"/>
        <w:right w:val="none" w:sz="0" w:space="0" w:color="auto"/>
      </w:divBdr>
    </w:div>
    <w:div w:id="1309047311">
      <w:bodyDiv w:val="1"/>
      <w:marLeft w:val="0"/>
      <w:marRight w:val="0"/>
      <w:marTop w:val="0"/>
      <w:marBottom w:val="0"/>
      <w:divBdr>
        <w:top w:val="none" w:sz="0" w:space="0" w:color="auto"/>
        <w:left w:val="none" w:sz="0" w:space="0" w:color="auto"/>
        <w:bottom w:val="none" w:sz="0" w:space="0" w:color="auto"/>
        <w:right w:val="none" w:sz="0" w:space="0" w:color="auto"/>
      </w:divBdr>
    </w:div>
    <w:div w:id="1312828801">
      <w:bodyDiv w:val="1"/>
      <w:marLeft w:val="0"/>
      <w:marRight w:val="0"/>
      <w:marTop w:val="0"/>
      <w:marBottom w:val="0"/>
      <w:divBdr>
        <w:top w:val="none" w:sz="0" w:space="0" w:color="auto"/>
        <w:left w:val="none" w:sz="0" w:space="0" w:color="auto"/>
        <w:bottom w:val="none" w:sz="0" w:space="0" w:color="auto"/>
        <w:right w:val="none" w:sz="0" w:space="0" w:color="auto"/>
      </w:divBdr>
    </w:div>
    <w:div w:id="1314487990">
      <w:bodyDiv w:val="1"/>
      <w:marLeft w:val="0"/>
      <w:marRight w:val="0"/>
      <w:marTop w:val="0"/>
      <w:marBottom w:val="0"/>
      <w:divBdr>
        <w:top w:val="none" w:sz="0" w:space="0" w:color="auto"/>
        <w:left w:val="none" w:sz="0" w:space="0" w:color="auto"/>
        <w:bottom w:val="none" w:sz="0" w:space="0" w:color="auto"/>
        <w:right w:val="none" w:sz="0" w:space="0" w:color="auto"/>
      </w:divBdr>
    </w:div>
    <w:div w:id="1323656307">
      <w:bodyDiv w:val="1"/>
      <w:marLeft w:val="0"/>
      <w:marRight w:val="0"/>
      <w:marTop w:val="0"/>
      <w:marBottom w:val="0"/>
      <w:divBdr>
        <w:top w:val="none" w:sz="0" w:space="0" w:color="auto"/>
        <w:left w:val="none" w:sz="0" w:space="0" w:color="auto"/>
        <w:bottom w:val="none" w:sz="0" w:space="0" w:color="auto"/>
        <w:right w:val="none" w:sz="0" w:space="0" w:color="auto"/>
      </w:divBdr>
    </w:div>
    <w:div w:id="1324578870">
      <w:bodyDiv w:val="1"/>
      <w:marLeft w:val="0"/>
      <w:marRight w:val="0"/>
      <w:marTop w:val="0"/>
      <w:marBottom w:val="0"/>
      <w:divBdr>
        <w:top w:val="none" w:sz="0" w:space="0" w:color="auto"/>
        <w:left w:val="none" w:sz="0" w:space="0" w:color="auto"/>
        <w:bottom w:val="none" w:sz="0" w:space="0" w:color="auto"/>
        <w:right w:val="none" w:sz="0" w:space="0" w:color="auto"/>
      </w:divBdr>
    </w:div>
    <w:div w:id="1326279660">
      <w:bodyDiv w:val="1"/>
      <w:marLeft w:val="0"/>
      <w:marRight w:val="0"/>
      <w:marTop w:val="0"/>
      <w:marBottom w:val="0"/>
      <w:divBdr>
        <w:top w:val="none" w:sz="0" w:space="0" w:color="auto"/>
        <w:left w:val="none" w:sz="0" w:space="0" w:color="auto"/>
        <w:bottom w:val="none" w:sz="0" w:space="0" w:color="auto"/>
        <w:right w:val="none" w:sz="0" w:space="0" w:color="auto"/>
      </w:divBdr>
    </w:div>
    <w:div w:id="1326546529">
      <w:bodyDiv w:val="1"/>
      <w:marLeft w:val="0"/>
      <w:marRight w:val="0"/>
      <w:marTop w:val="0"/>
      <w:marBottom w:val="0"/>
      <w:divBdr>
        <w:top w:val="none" w:sz="0" w:space="0" w:color="auto"/>
        <w:left w:val="none" w:sz="0" w:space="0" w:color="auto"/>
        <w:bottom w:val="none" w:sz="0" w:space="0" w:color="auto"/>
        <w:right w:val="none" w:sz="0" w:space="0" w:color="auto"/>
      </w:divBdr>
    </w:div>
    <w:div w:id="1327703245">
      <w:bodyDiv w:val="1"/>
      <w:marLeft w:val="0"/>
      <w:marRight w:val="0"/>
      <w:marTop w:val="0"/>
      <w:marBottom w:val="0"/>
      <w:divBdr>
        <w:top w:val="none" w:sz="0" w:space="0" w:color="auto"/>
        <w:left w:val="none" w:sz="0" w:space="0" w:color="auto"/>
        <w:bottom w:val="none" w:sz="0" w:space="0" w:color="auto"/>
        <w:right w:val="none" w:sz="0" w:space="0" w:color="auto"/>
      </w:divBdr>
    </w:div>
    <w:div w:id="1336491403">
      <w:bodyDiv w:val="1"/>
      <w:marLeft w:val="0"/>
      <w:marRight w:val="0"/>
      <w:marTop w:val="0"/>
      <w:marBottom w:val="0"/>
      <w:divBdr>
        <w:top w:val="none" w:sz="0" w:space="0" w:color="auto"/>
        <w:left w:val="none" w:sz="0" w:space="0" w:color="auto"/>
        <w:bottom w:val="none" w:sz="0" w:space="0" w:color="auto"/>
        <w:right w:val="none" w:sz="0" w:space="0" w:color="auto"/>
      </w:divBdr>
    </w:div>
    <w:div w:id="1339306109">
      <w:bodyDiv w:val="1"/>
      <w:marLeft w:val="0"/>
      <w:marRight w:val="0"/>
      <w:marTop w:val="0"/>
      <w:marBottom w:val="0"/>
      <w:divBdr>
        <w:top w:val="none" w:sz="0" w:space="0" w:color="auto"/>
        <w:left w:val="none" w:sz="0" w:space="0" w:color="auto"/>
        <w:bottom w:val="none" w:sz="0" w:space="0" w:color="auto"/>
        <w:right w:val="none" w:sz="0" w:space="0" w:color="auto"/>
      </w:divBdr>
    </w:div>
    <w:div w:id="1339773890">
      <w:bodyDiv w:val="1"/>
      <w:marLeft w:val="0"/>
      <w:marRight w:val="0"/>
      <w:marTop w:val="0"/>
      <w:marBottom w:val="0"/>
      <w:divBdr>
        <w:top w:val="none" w:sz="0" w:space="0" w:color="auto"/>
        <w:left w:val="none" w:sz="0" w:space="0" w:color="auto"/>
        <w:bottom w:val="none" w:sz="0" w:space="0" w:color="auto"/>
        <w:right w:val="none" w:sz="0" w:space="0" w:color="auto"/>
      </w:divBdr>
    </w:div>
    <w:div w:id="1344165594">
      <w:bodyDiv w:val="1"/>
      <w:marLeft w:val="0"/>
      <w:marRight w:val="0"/>
      <w:marTop w:val="0"/>
      <w:marBottom w:val="0"/>
      <w:divBdr>
        <w:top w:val="none" w:sz="0" w:space="0" w:color="auto"/>
        <w:left w:val="none" w:sz="0" w:space="0" w:color="auto"/>
        <w:bottom w:val="none" w:sz="0" w:space="0" w:color="auto"/>
        <w:right w:val="none" w:sz="0" w:space="0" w:color="auto"/>
      </w:divBdr>
    </w:div>
    <w:div w:id="1352757809">
      <w:bodyDiv w:val="1"/>
      <w:marLeft w:val="0"/>
      <w:marRight w:val="0"/>
      <w:marTop w:val="0"/>
      <w:marBottom w:val="0"/>
      <w:divBdr>
        <w:top w:val="none" w:sz="0" w:space="0" w:color="auto"/>
        <w:left w:val="none" w:sz="0" w:space="0" w:color="auto"/>
        <w:bottom w:val="none" w:sz="0" w:space="0" w:color="auto"/>
        <w:right w:val="none" w:sz="0" w:space="0" w:color="auto"/>
      </w:divBdr>
    </w:div>
    <w:div w:id="1358387749">
      <w:bodyDiv w:val="1"/>
      <w:marLeft w:val="0"/>
      <w:marRight w:val="0"/>
      <w:marTop w:val="0"/>
      <w:marBottom w:val="0"/>
      <w:divBdr>
        <w:top w:val="none" w:sz="0" w:space="0" w:color="auto"/>
        <w:left w:val="none" w:sz="0" w:space="0" w:color="auto"/>
        <w:bottom w:val="none" w:sz="0" w:space="0" w:color="auto"/>
        <w:right w:val="none" w:sz="0" w:space="0" w:color="auto"/>
      </w:divBdr>
    </w:div>
    <w:div w:id="1364598186">
      <w:bodyDiv w:val="1"/>
      <w:marLeft w:val="0"/>
      <w:marRight w:val="0"/>
      <w:marTop w:val="0"/>
      <w:marBottom w:val="0"/>
      <w:divBdr>
        <w:top w:val="none" w:sz="0" w:space="0" w:color="auto"/>
        <w:left w:val="none" w:sz="0" w:space="0" w:color="auto"/>
        <w:bottom w:val="none" w:sz="0" w:space="0" w:color="auto"/>
        <w:right w:val="none" w:sz="0" w:space="0" w:color="auto"/>
      </w:divBdr>
    </w:div>
    <w:div w:id="1367827714">
      <w:bodyDiv w:val="1"/>
      <w:marLeft w:val="0"/>
      <w:marRight w:val="0"/>
      <w:marTop w:val="0"/>
      <w:marBottom w:val="0"/>
      <w:divBdr>
        <w:top w:val="none" w:sz="0" w:space="0" w:color="auto"/>
        <w:left w:val="none" w:sz="0" w:space="0" w:color="auto"/>
        <w:bottom w:val="none" w:sz="0" w:space="0" w:color="auto"/>
        <w:right w:val="none" w:sz="0" w:space="0" w:color="auto"/>
      </w:divBdr>
    </w:div>
    <w:div w:id="1369837467">
      <w:bodyDiv w:val="1"/>
      <w:marLeft w:val="0"/>
      <w:marRight w:val="0"/>
      <w:marTop w:val="0"/>
      <w:marBottom w:val="0"/>
      <w:divBdr>
        <w:top w:val="none" w:sz="0" w:space="0" w:color="auto"/>
        <w:left w:val="none" w:sz="0" w:space="0" w:color="auto"/>
        <w:bottom w:val="none" w:sz="0" w:space="0" w:color="auto"/>
        <w:right w:val="none" w:sz="0" w:space="0" w:color="auto"/>
      </w:divBdr>
    </w:div>
    <w:div w:id="1377394640">
      <w:bodyDiv w:val="1"/>
      <w:marLeft w:val="0"/>
      <w:marRight w:val="0"/>
      <w:marTop w:val="0"/>
      <w:marBottom w:val="0"/>
      <w:divBdr>
        <w:top w:val="none" w:sz="0" w:space="0" w:color="auto"/>
        <w:left w:val="none" w:sz="0" w:space="0" w:color="auto"/>
        <w:bottom w:val="none" w:sz="0" w:space="0" w:color="auto"/>
        <w:right w:val="none" w:sz="0" w:space="0" w:color="auto"/>
      </w:divBdr>
    </w:div>
    <w:div w:id="1378319078">
      <w:bodyDiv w:val="1"/>
      <w:marLeft w:val="0"/>
      <w:marRight w:val="0"/>
      <w:marTop w:val="0"/>
      <w:marBottom w:val="0"/>
      <w:divBdr>
        <w:top w:val="none" w:sz="0" w:space="0" w:color="auto"/>
        <w:left w:val="none" w:sz="0" w:space="0" w:color="auto"/>
        <w:bottom w:val="none" w:sz="0" w:space="0" w:color="auto"/>
        <w:right w:val="none" w:sz="0" w:space="0" w:color="auto"/>
      </w:divBdr>
    </w:div>
    <w:div w:id="1384253533">
      <w:bodyDiv w:val="1"/>
      <w:marLeft w:val="0"/>
      <w:marRight w:val="0"/>
      <w:marTop w:val="0"/>
      <w:marBottom w:val="0"/>
      <w:divBdr>
        <w:top w:val="none" w:sz="0" w:space="0" w:color="auto"/>
        <w:left w:val="none" w:sz="0" w:space="0" w:color="auto"/>
        <w:bottom w:val="none" w:sz="0" w:space="0" w:color="auto"/>
        <w:right w:val="none" w:sz="0" w:space="0" w:color="auto"/>
      </w:divBdr>
    </w:div>
    <w:div w:id="1387145136">
      <w:bodyDiv w:val="1"/>
      <w:marLeft w:val="0"/>
      <w:marRight w:val="0"/>
      <w:marTop w:val="0"/>
      <w:marBottom w:val="0"/>
      <w:divBdr>
        <w:top w:val="none" w:sz="0" w:space="0" w:color="auto"/>
        <w:left w:val="none" w:sz="0" w:space="0" w:color="auto"/>
        <w:bottom w:val="none" w:sz="0" w:space="0" w:color="auto"/>
        <w:right w:val="none" w:sz="0" w:space="0" w:color="auto"/>
      </w:divBdr>
    </w:div>
    <w:div w:id="1387294562">
      <w:bodyDiv w:val="1"/>
      <w:marLeft w:val="0"/>
      <w:marRight w:val="0"/>
      <w:marTop w:val="0"/>
      <w:marBottom w:val="0"/>
      <w:divBdr>
        <w:top w:val="none" w:sz="0" w:space="0" w:color="auto"/>
        <w:left w:val="none" w:sz="0" w:space="0" w:color="auto"/>
        <w:bottom w:val="none" w:sz="0" w:space="0" w:color="auto"/>
        <w:right w:val="none" w:sz="0" w:space="0" w:color="auto"/>
      </w:divBdr>
    </w:div>
    <w:div w:id="1387486748">
      <w:bodyDiv w:val="1"/>
      <w:marLeft w:val="0"/>
      <w:marRight w:val="0"/>
      <w:marTop w:val="0"/>
      <w:marBottom w:val="0"/>
      <w:divBdr>
        <w:top w:val="none" w:sz="0" w:space="0" w:color="auto"/>
        <w:left w:val="none" w:sz="0" w:space="0" w:color="auto"/>
        <w:bottom w:val="none" w:sz="0" w:space="0" w:color="auto"/>
        <w:right w:val="none" w:sz="0" w:space="0" w:color="auto"/>
      </w:divBdr>
    </w:div>
    <w:div w:id="1387683017">
      <w:bodyDiv w:val="1"/>
      <w:marLeft w:val="0"/>
      <w:marRight w:val="0"/>
      <w:marTop w:val="0"/>
      <w:marBottom w:val="0"/>
      <w:divBdr>
        <w:top w:val="none" w:sz="0" w:space="0" w:color="auto"/>
        <w:left w:val="none" w:sz="0" w:space="0" w:color="auto"/>
        <w:bottom w:val="none" w:sz="0" w:space="0" w:color="auto"/>
        <w:right w:val="none" w:sz="0" w:space="0" w:color="auto"/>
      </w:divBdr>
    </w:div>
    <w:div w:id="1387996422">
      <w:bodyDiv w:val="1"/>
      <w:marLeft w:val="0"/>
      <w:marRight w:val="0"/>
      <w:marTop w:val="0"/>
      <w:marBottom w:val="0"/>
      <w:divBdr>
        <w:top w:val="none" w:sz="0" w:space="0" w:color="auto"/>
        <w:left w:val="none" w:sz="0" w:space="0" w:color="auto"/>
        <w:bottom w:val="none" w:sz="0" w:space="0" w:color="auto"/>
        <w:right w:val="none" w:sz="0" w:space="0" w:color="auto"/>
      </w:divBdr>
    </w:div>
    <w:div w:id="1388918081">
      <w:bodyDiv w:val="1"/>
      <w:marLeft w:val="0"/>
      <w:marRight w:val="0"/>
      <w:marTop w:val="0"/>
      <w:marBottom w:val="0"/>
      <w:divBdr>
        <w:top w:val="none" w:sz="0" w:space="0" w:color="auto"/>
        <w:left w:val="none" w:sz="0" w:space="0" w:color="auto"/>
        <w:bottom w:val="none" w:sz="0" w:space="0" w:color="auto"/>
        <w:right w:val="none" w:sz="0" w:space="0" w:color="auto"/>
      </w:divBdr>
    </w:div>
    <w:div w:id="1391659494">
      <w:bodyDiv w:val="1"/>
      <w:marLeft w:val="0"/>
      <w:marRight w:val="0"/>
      <w:marTop w:val="0"/>
      <w:marBottom w:val="0"/>
      <w:divBdr>
        <w:top w:val="none" w:sz="0" w:space="0" w:color="auto"/>
        <w:left w:val="none" w:sz="0" w:space="0" w:color="auto"/>
        <w:bottom w:val="none" w:sz="0" w:space="0" w:color="auto"/>
        <w:right w:val="none" w:sz="0" w:space="0" w:color="auto"/>
      </w:divBdr>
    </w:div>
    <w:div w:id="1396511077">
      <w:bodyDiv w:val="1"/>
      <w:marLeft w:val="0"/>
      <w:marRight w:val="0"/>
      <w:marTop w:val="0"/>
      <w:marBottom w:val="0"/>
      <w:divBdr>
        <w:top w:val="none" w:sz="0" w:space="0" w:color="auto"/>
        <w:left w:val="none" w:sz="0" w:space="0" w:color="auto"/>
        <w:bottom w:val="none" w:sz="0" w:space="0" w:color="auto"/>
        <w:right w:val="none" w:sz="0" w:space="0" w:color="auto"/>
      </w:divBdr>
    </w:div>
    <w:div w:id="1396779500">
      <w:bodyDiv w:val="1"/>
      <w:marLeft w:val="0"/>
      <w:marRight w:val="0"/>
      <w:marTop w:val="0"/>
      <w:marBottom w:val="0"/>
      <w:divBdr>
        <w:top w:val="none" w:sz="0" w:space="0" w:color="auto"/>
        <w:left w:val="none" w:sz="0" w:space="0" w:color="auto"/>
        <w:bottom w:val="none" w:sz="0" w:space="0" w:color="auto"/>
        <w:right w:val="none" w:sz="0" w:space="0" w:color="auto"/>
      </w:divBdr>
    </w:div>
    <w:div w:id="1400588956">
      <w:bodyDiv w:val="1"/>
      <w:marLeft w:val="0"/>
      <w:marRight w:val="0"/>
      <w:marTop w:val="0"/>
      <w:marBottom w:val="0"/>
      <w:divBdr>
        <w:top w:val="none" w:sz="0" w:space="0" w:color="auto"/>
        <w:left w:val="none" w:sz="0" w:space="0" w:color="auto"/>
        <w:bottom w:val="none" w:sz="0" w:space="0" w:color="auto"/>
        <w:right w:val="none" w:sz="0" w:space="0" w:color="auto"/>
      </w:divBdr>
    </w:div>
    <w:div w:id="1406219644">
      <w:bodyDiv w:val="1"/>
      <w:marLeft w:val="0"/>
      <w:marRight w:val="0"/>
      <w:marTop w:val="0"/>
      <w:marBottom w:val="0"/>
      <w:divBdr>
        <w:top w:val="none" w:sz="0" w:space="0" w:color="auto"/>
        <w:left w:val="none" w:sz="0" w:space="0" w:color="auto"/>
        <w:bottom w:val="none" w:sz="0" w:space="0" w:color="auto"/>
        <w:right w:val="none" w:sz="0" w:space="0" w:color="auto"/>
      </w:divBdr>
    </w:div>
    <w:div w:id="1408377613">
      <w:bodyDiv w:val="1"/>
      <w:marLeft w:val="0"/>
      <w:marRight w:val="0"/>
      <w:marTop w:val="0"/>
      <w:marBottom w:val="0"/>
      <w:divBdr>
        <w:top w:val="none" w:sz="0" w:space="0" w:color="auto"/>
        <w:left w:val="none" w:sz="0" w:space="0" w:color="auto"/>
        <w:bottom w:val="none" w:sz="0" w:space="0" w:color="auto"/>
        <w:right w:val="none" w:sz="0" w:space="0" w:color="auto"/>
      </w:divBdr>
    </w:div>
    <w:div w:id="1408721159">
      <w:bodyDiv w:val="1"/>
      <w:marLeft w:val="0"/>
      <w:marRight w:val="0"/>
      <w:marTop w:val="0"/>
      <w:marBottom w:val="0"/>
      <w:divBdr>
        <w:top w:val="none" w:sz="0" w:space="0" w:color="auto"/>
        <w:left w:val="none" w:sz="0" w:space="0" w:color="auto"/>
        <w:bottom w:val="none" w:sz="0" w:space="0" w:color="auto"/>
        <w:right w:val="none" w:sz="0" w:space="0" w:color="auto"/>
      </w:divBdr>
    </w:div>
    <w:div w:id="1410616089">
      <w:bodyDiv w:val="1"/>
      <w:marLeft w:val="0"/>
      <w:marRight w:val="0"/>
      <w:marTop w:val="0"/>
      <w:marBottom w:val="0"/>
      <w:divBdr>
        <w:top w:val="none" w:sz="0" w:space="0" w:color="auto"/>
        <w:left w:val="none" w:sz="0" w:space="0" w:color="auto"/>
        <w:bottom w:val="none" w:sz="0" w:space="0" w:color="auto"/>
        <w:right w:val="none" w:sz="0" w:space="0" w:color="auto"/>
      </w:divBdr>
    </w:div>
    <w:div w:id="1412893442">
      <w:bodyDiv w:val="1"/>
      <w:marLeft w:val="0"/>
      <w:marRight w:val="0"/>
      <w:marTop w:val="0"/>
      <w:marBottom w:val="0"/>
      <w:divBdr>
        <w:top w:val="none" w:sz="0" w:space="0" w:color="auto"/>
        <w:left w:val="none" w:sz="0" w:space="0" w:color="auto"/>
        <w:bottom w:val="none" w:sz="0" w:space="0" w:color="auto"/>
        <w:right w:val="none" w:sz="0" w:space="0" w:color="auto"/>
      </w:divBdr>
    </w:div>
    <w:div w:id="1414471916">
      <w:bodyDiv w:val="1"/>
      <w:marLeft w:val="0"/>
      <w:marRight w:val="0"/>
      <w:marTop w:val="0"/>
      <w:marBottom w:val="0"/>
      <w:divBdr>
        <w:top w:val="none" w:sz="0" w:space="0" w:color="auto"/>
        <w:left w:val="none" w:sz="0" w:space="0" w:color="auto"/>
        <w:bottom w:val="none" w:sz="0" w:space="0" w:color="auto"/>
        <w:right w:val="none" w:sz="0" w:space="0" w:color="auto"/>
      </w:divBdr>
    </w:div>
    <w:div w:id="1417559377">
      <w:bodyDiv w:val="1"/>
      <w:marLeft w:val="0"/>
      <w:marRight w:val="0"/>
      <w:marTop w:val="0"/>
      <w:marBottom w:val="0"/>
      <w:divBdr>
        <w:top w:val="none" w:sz="0" w:space="0" w:color="auto"/>
        <w:left w:val="none" w:sz="0" w:space="0" w:color="auto"/>
        <w:bottom w:val="none" w:sz="0" w:space="0" w:color="auto"/>
        <w:right w:val="none" w:sz="0" w:space="0" w:color="auto"/>
      </w:divBdr>
    </w:div>
    <w:div w:id="1420103618">
      <w:bodyDiv w:val="1"/>
      <w:marLeft w:val="0"/>
      <w:marRight w:val="0"/>
      <w:marTop w:val="0"/>
      <w:marBottom w:val="0"/>
      <w:divBdr>
        <w:top w:val="none" w:sz="0" w:space="0" w:color="auto"/>
        <w:left w:val="none" w:sz="0" w:space="0" w:color="auto"/>
        <w:bottom w:val="none" w:sz="0" w:space="0" w:color="auto"/>
        <w:right w:val="none" w:sz="0" w:space="0" w:color="auto"/>
      </w:divBdr>
    </w:div>
    <w:div w:id="1421413169">
      <w:bodyDiv w:val="1"/>
      <w:marLeft w:val="0"/>
      <w:marRight w:val="0"/>
      <w:marTop w:val="0"/>
      <w:marBottom w:val="0"/>
      <w:divBdr>
        <w:top w:val="none" w:sz="0" w:space="0" w:color="auto"/>
        <w:left w:val="none" w:sz="0" w:space="0" w:color="auto"/>
        <w:bottom w:val="none" w:sz="0" w:space="0" w:color="auto"/>
        <w:right w:val="none" w:sz="0" w:space="0" w:color="auto"/>
      </w:divBdr>
    </w:div>
    <w:div w:id="1428770845">
      <w:bodyDiv w:val="1"/>
      <w:marLeft w:val="0"/>
      <w:marRight w:val="0"/>
      <w:marTop w:val="0"/>
      <w:marBottom w:val="0"/>
      <w:divBdr>
        <w:top w:val="none" w:sz="0" w:space="0" w:color="auto"/>
        <w:left w:val="none" w:sz="0" w:space="0" w:color="auto"/>
        <w:bottom w:val="none" w:sz="0" w:space="0" w:color="auto"/>
        <w:right w:val="none" w:sz="0" w:space="0" w:color="auto"/>
      </w:divBdr>
    </w:div>
    <w:div w:id="1429620308">
      <w:bodyDiv w:val="1"/>
      <w:marLeft w:val="0"/>
      <w:marRight w:val="0"/>
      <w:marTop w:val="0"/>
      <w:marBottom w:val="0"/>
      <w:divBdr>
        <w:top w:val="none" w:sz="0" w:space="0" w:color="auto"/>
        <w:left w:val="none" w:sz="0" w:space="0" w:color="auto"/>
        <w:bottom w:val="none" w:sz="0" w:space="0" w:color="auto"/>
        <w:right w:val="none" w:sz="0" w:space="0" w:color="auto"/>
      </w:divBdr>
    </w:div>
    <w:div w:id="1434203766">
      <w:bodyDiv w:val="1"/>
      <w:marLeft w:val="0"/>
      <w:marRight w:val="0"/>
      <w:marTop w:val="0"/>
      <w:marBottom w:val="0"/>
      <w:divBdr>
        <w:top w:val="none" w:sz="0" w:space="0" w:color="auto"/>
        <w:left w:val="none" w:sz="0" w:space="0" w:color="auto"/>
        <w:bottom w:val="none" w:sz="0" w:space="0" w:color="auto"/>
        <w:right w:val="none" w:sz="0" w:space="0" w:color="auto"/>
      </w:divBdr>
    </w:div>
    <w:div w:id="1438214155">
      <w:bodyDiv w:val="1"/>
      <w:marLeft w:val="0"/>
      <w:marRight w:val="0"/>
      <w:marTop w:val="0"/>
      <w:marBottom w:val="0"/>
      <w:divBdr>
        <w:top w:val="none" w:sz="0" w:space="0" w:color="auto"/>
        <w:left w:val="none" w:sz="0" w:space="0" w:color="auto"/>
        <w:bottom w:val="none" w:sz="0" w:space="0" w:color="auto"/>
        <w:right w:val="none" w:sz="0" w:space="0" w:color="auto"/>
      </w:divBdr>
    </w:div>
    <w:div w:id="1442145739">
      <w:bodyDiv w:val="1"/>
      <w:marLeft w:val="0"/>
      <w:marRight w:val="0"/>
      <w:marTop w:val="0"/>
      <w:marBottom w:val="0"/>
      <w:divBdr>
        <w:top w:val="none" w:sz="0" w:space="0" w:color="auto"/>
        <w:left w:val="none" w:sz="0" w:space="0" w:color="auto"/>
        <w:bottom w:val="none" w:sz="0" w:space="0" w:color="auto"/>
        <w:right w:val="none" w:sz="0" w:space="0" w:color="auto"/>
      </w:divBdr>
    </w:div>
    <w:div w:id="1443647260">
      <w:bodyDiv w:val="1"/>
      <w:marLeft w:val="0"/>
      <w:marRight w:val="0"/>
      <w:marTop w:val="0"/>
      <w:marBottom w:val="0"/>
      <w:divBdr>
        <w:top w:val="none" w:sz="0" w:space="0" w:color="auto"/>
        <w:left w:val="none" w:sz="0" w:space="0" w:color="auto"/>
        <w:bottom w:val="none" w:sz="0" w:space="0" w:color="auto"/>
        <w:right w:val="none" w:sz="0" w:space="0" w:color="auto"/>
      </w:divBdr>
    </w:div>
    <w:div w:id="1447460004">
      <w:bodyDiv w:val="1"/>
      <w:marLeft w:val="0"/>
      <w:marRight w:val="0"/>
      <w:marTop w:val="0"/>
      <w:marBottom w:val="0"/>
      <w:divBdr>
        <w:top w:val="none" w:sz="0" w:space="0" w:color="auto"/>
        <w:left w:val="none" w:sz="0" w:space="0" w:color="auto"/>
        <w:bottom w:val="none" w:sz="0" w:space="0" w:color="auto"/>
        <w:right w:val="none" w:sz="0" w:space="0" w:color="auto"/>
      </w:divBdr>
    </w:div>
    <w:div w:id="1447624959">
      <w:bodyDiv w:val="1"/>
      <w:marLeft w:val="0"/>
      <w:marRight w:val="0"/>
      <w:marTop w:val="0"/>
      <w:marBottom w:val="0"/>
      <w:divBdr>
        <w:top w:val="none" w:sz="0" w:space="0" w:color="auto"/>
        <w:left w:val="none" w:sz="0" w:space="0" w:color="auto"/>
        <w:bottom w:val="none" w:sz="0" w:space="0" w:color="auto"/>
        <w:right w:val="none" w:sz="0" w:space="0" w:color="auto"/>
      </w:divBdr>
    </w:div>
    <w:div w:id="1454472765">
      <w:bodyDiv w:val="1"/>
      <w:marLeft w:val="0"/>
      <w:marRight w:val="0"/>
      <w:marTop w:val="0"/>
      <w:marBottom w:val="0"/>
      <w:divBdr>
        <w:top w:val="none" w:sz="0" w:space="0" w:color="auto"/>
        <w:left w:val="none" w:sz="0" w:space="0" w:color="auto"/>
        <w:bottom w:val="none" w:sz="0" w:space="0" w:color="auto"/>
        <w:right w:val="none" w:sz="0" w:space="0" w:color="auto"/>
      </w:divBdr>
    </w:div>
    <w:div w:id="1455707846">
      <w:bodyDiv w:val="1"/>
      <w:marLeft w:val="0"/>
      <w:marRight w:val="0"/>
      <w:marTop w:val="0"/>
      <w:marBottom w:val="0"/>
      <w:divBdr>
        <w:top w:val="none" w:sz="0" w:space="0" w:color="auto"/>
        <w:left w:val="none" w:sz="0" w:space="0" w:color="auto"/>
        <w:bottom w:val="none" w:sz="0" w:space="0" w:color="auto"/>
        <w:right w:val="none" w:sz="0" w:space="0" w:color="auto"/>
      </w:divBdr>
    </w:div>
    <w:div w:id="1459912174">
      <w:bodyDiv w:val="1"/>
      <w:marLeft w:val="0"/>
      <w:marRight w:val="0"/>
      <w:marTop w:val="0"/>
      <w:marBottom w:val="0"/>
      <w:divBdr>
        <w:top w:val="none" w:sz="0" w:space="0" w:color="auto"/>
        <w:left w:val="none" w:sz="0" w:space="0" w:color="auto"/>
        <w:bottom w:val="none" w:sz="0" w:space="0" w:color="auto"/>
        <w:right w:val="none" w:sz="0" w:space="0" w:color="auto"/>
      </w:divBdr>
    </w:div>
    <w:div w:id="1463428592">
      <w:bodyDiv w:val="1"/>
      <w:marLeft w:val="0"/>
      <w:marRight w:val="0"/>
      <w:marTop w:val="0"/>
      <w:marBottom w:val="0"/>
      <w:divBdr>
        <w:top w:val="none" w:sz="0" w:space="0" w:color="auto"/>
        <w:left w:val="none" w:sz="0" w:space="0" w:color="auto"/>
        <w:bottom w:val="none" w:sz="0" w:space="0" w:color="auto"/>
        <w:right w:val="none" w:sz="0" w:space="0" w:color="auto"/>
      </w:divBdr>
    </w:div>
    <w:div w:id="1464275621">
      <w:bodyDiv w:val="1"/>
      <w:marLeft w:val="0"/>
      <w:marRight w:val="0"/>
      <w:marTop w:val="0"/>
      <w:marBottom w:val="0"/>
      <w:divBdr>
        <w:top w:val="none" w:sz="0" w:space="0" w:color="auto"/>
        <w:left w:val="none" w:sz="0" w:space="0" w:color="auto"/>
        <w:bottom w:val="none" w:sz="0" w:space="0" w:color="auto"/>
        <w:right w:val="none" w:sz="0" w:space="0" w:color="auto"/>
      </w:divBdr>
    </w:div>
    <w:div w:id="1464544500">
      <w:bodyDiv w:val="1"/>
      <w:marLeft w:val="0"/>
      <w:marRight w:val="0"/>
      <w:marTop w:val="0"/>
      <w:marBottom w:val="0"/>
      <w:divBdr>
        <w:top w:val="none" w:sz="0" w:space="0" w:color="auto"/>
        <w:left w:val="none" w:sz="0" w:space="0" w:color="auto"/>
        <w:bottom w:val="none" w:sz="0" w:space="0" w:color="auto"/>
        <w:right w:val="none" w:sz="0" w:space="0" w:color="auto"/>
      </w:divBdr>
    </w:div>
    <w:div w:id="1469929336">
      <w:bodyDiv w:val="1"/>
      <w:marLeft w:val="0"/>
      <w:marRight w:val="0"/>
      <w:marTop w:val="0"/>
      <w:marBottom w:val="0"/>
      <w:divBdr>
        <w:top w:val="none" w:sz="0" w:space="0" w:color="auto"/>
        <w:left w:val="none" w:sz="0" w:space="0" w:color="auto"/>
        <w:bottom w:val="none" w:sz="0" w:space="0" w:color="auto"/>
        <w:right w:val="none" w:sz="0" w:space="0" w:color="auto"/>
      </w:divBdr>
    </w:div>
    <w:div w:id="1474372879">
      <w:bodyDiv w:val="1"/>
      <w:marLeft w:val="0"/>
      <w:marRight w:val="0"/>
      <w:marTop w:val="0"/>
      <w:marBottom w:val="0"/>
      <w:divBdr>
        <w:top w:val="none" w:sz="0" w:space="0" w:color="auto"/>
        <w:left w:val="none" w:sz="0" w:space="0" w:color="auto"/>
        <w:bottom w:val="none" w:sz="0" w:space="0" w:color="auto"/>
        <w:right w:val="none" w:sz="0" w:space="0" w:color="auto"/>
      </w:divBdr>
    </w:div>
    <w:div w:id="1476989383">
      <w:bodyDiv w:val="1"/>
      <w:marLeft w:val="0"/>
      <w:marRight w:val="0"/>
      <w:marTop w:val="0"/>
      <w:marBottom w:val="0"/>
      <w:divBdr>
        <w:top w:val="none" w:sz="0" w:space="0" w:color="auto"/>
        <w:left w:val="none" w:sz="0" w:space="0" w:color="auto"/>
        <w:bottom w:val="none" w:sz="0" w:space="0" w:color="auto"/>
        <w:right w:val="none" w:sz="0" w:space="0" w:color="auto"/>
      </w:divBdr>
    </w:div>
    <w:div w:id="1478838571">
      <w:bodyDiv w:val="1"/>
      <w:marLeft w:val="0"/>
      <w:marRight w:val="0"/>
      <w:marTop w:val="0"/>
      <w:marBottom w:val="0"/>
      <w:divBdr>
        <w:top w:val="none" w:sz="0" w:space="0" w:color="auto"/>
        <w:left w:val="none" w:sz="0" w:space="0" w:color="auto"/>
        <w:bottom w:val="none" w:sz="0" w:space="0" w:color="auto"/>
        <w:right w:val="none" w:sz="0" w:space="0" w:color="auto"/>
      </w:divBdr>
    </w:div>
    <w:div w:id="1478844137">
      <w:bodyDiv w:val="1"/>
      <w:marLeft w:val="0"/>
      <w:marRight w:val="0"/>
      <w:marTop w:val="0"/>
      <w:marBottom w:val="0"/>
      <w:divBdr>
        <w:top w:val="none" w:sz="0" w:space="0" w:color="auto"/>
        <w:left w:val="none" w:sz="0" w:space="0" w:color="auto"/>
        <w:bottom w:val="none" w:sz="0" w:space="0" w:color="auto"/>
        <w:right w:val="none" w:sz="0" w:space="0" w:color="auto"/>
      </w:divBdr>
    </w:div>
    <w:div w:id="1493907119">
      <w:bodyDiv w:val="1"/>
      <w:marLeft w:val="0"/>
      <w:marRight w:val="0"/>
      <w:marTop w:val="0"/>
      <w:marBottom w:val="0"/>
      <w:divBdr>
        <w:top w:val="none" w:sz="0" w:space="0" w:color="auto"/>
        <w:left w:val="none" w:sz="0" w:space="0" w:color="auto"/>
        <w:bottom w:val="none" w:sz="0" w:space="0" w:color="auto"/>
        <w:right w:val="none" w:sz="0" w:space="0" w:color="auto"/>
      </w:divBdr>
    </w:div>
    <w:div w:id="1495996723">
      <w:bodyDiv w:val="1"/>
      <w:marLeft w:val="0"/>
      <w:marRight w:val="0"/>
      <w:marTop w:val="0"/>
      <w:marBottom w:val="0"/>
      <w:divBdr>
        <w:top w:val="none" w:sz="0" w:space="0" w:color="auto"/>
        <w:left w:val="none" w:sz="0" w:space="0" w:color="auto"/>
        <w:bottom w:val="none" w:sz="0" w:space="0" w:color="auto"/>
        <w:right w:val="none" w:sz="0" w:space="0" w:color="auto"/>
      </w:divBdr>
    </w:div>
    <w:div w:id="1498499286">
      <w:bodyDiv w:val="1"/>
      <w:marLeft w:val="0"/>
      <w:marRight w:val="0"/>
      <w:marTop w:val="0"/>
      <w:marBottom w:val="0"/>
      <w:divBdr>
        <w:top w:val="none" w:sz="0" w:space="0" w:color="auto"/>
        <w:left w:val="none" w:sz="0" w:space="0" w:color="auto"/>
        <w:bottom w:val="none" w:sz="0" w:space="0" w:color="auto"/>
        <w:right w:val="none" w:sz="0" w:space="0" w:color="auto"/>
      </w:divBdr>
    </w:div>
    <w:div w:id="1500463760">
      <w:bodyDiv w:val="1"/>
      <w:marLeft w:val="0"/>
      <w:marRight w:val="0"/>
      <w:marTop w:val="0"/>
      <w:marBottom w:val="0"/>
      <w:divBdr>
        <w:top w:val="none" w:sz="0" w:space="0" w:color="auto"/>
        <w:left w:val="none" w:sz="0" w:space="0" w:color="auto"/>
        <w:bottom w:val="none" w:sz="0" w:space="0" w:color="auto"/>
        <w:right w:val="none" w:sz="0" w:space="0" w:color="auto"/>
      </w:divBdr>
    </w:div>
    <w:div w:id="1502500241">
      <w:bodyDiv w:val="1"/>
      <w:marLeft w:val="0"/>
      <w:marRight w:val="0"/>
      <w:marTop w:val="0"/>
      <w:marBottom w:val="0"/>
      <w:divBdr>
        <w:top w:val="none" w:sz="0" w:space="0" w:color="auto"/>
        <w:left w:val="none" w:sz="0" w:space="0" w:color="auto"/>
        <w:bottom w:val="none" w:sz="0" w:space="0" w:color="auto"/>
        <w:right w:val="none" w:sz="0" w:space="0" w:color="auto"/>
      </w:divBdr>
    </w:div>
    <w:div w:id="1505319429">
      <w:bodyDiv w:val="1"/>
      <w:marLeft w:val="0"/>
      <w:marRight w:val="0"/>
      <w:marTop w:val="0"/>
      <w:marBottom w:val="0"/>
      <w:divBdr>
        <w:top w:val="none" w:sz="0" w:space="0" w:color="auto"/>
        <w:left w:val="none" w:sz="0" w:space="0" w:color="auto"/>
        <w:bottom w:val="none" w:sz="0" w:space="0" w:color="auto"/>
        <w:right w:val="none" w:sz="0" w:space="0" w:color="auto"/>
      </w:divBdr>
    </w:div>
    <w:div w:id="1505323504">
      <w:bodyDiv w:val="1"/>
      <w:marLeft w:val="0"/>
      <w:marRight w:val="0"/>
      <w:marTop w:val="0"/>
      <w:marBottom w:val="0"/>
      <w:divBdr>
        <w:top w:val="none" w:sz="0" w:space="0" w:color="auto"/>
        <w:left w:val="none" w:sz="0" w:space="0" w:color="auto"/>
        <w:bottom w:val="none" w:sz="0" w:space="0" w:color="auto"/>
        <w:right w:val="none" w:sz="0" w:space="0" w:color="auto"/>
      </w:divBdr>
    </w:div>
    <w:div w:id="1505511282">
      <w:bodyDiv w:val="1"/>
      <w:marLeft w:val="0"/>
      <w:marRight w:val="0"/>
      <w:marTop w:val="0"/>
      <w:marBottom w:val="0"/>
      <w:divBdr>
        <w:top w:val="none" w:sz="0" w:space="0" w:color="auto"/>
        <w:left w:val="none" w:sz="0" w:space="0" w:color="auto"/>
        <w:bottom w:val="none" w:sz="0" w:space="0" w:color="auto"/>
        <w:right w:val="none" w:sz="0" w:space="0" w:color="auto"/>
      </w:divBdr>
    </w:div>
    <w:div w:id="1507016333">
      <w:bodyDiv w:val="1"/>
      <w:marLeft w:val="0"/>
      <w:marRight w:val="0"/>
      <w:marTop w:val="0"/>
      <w:marBottom w:val="0"/>
      <w:divBdr>
        <w:top w:val="none" w:sz="0" w:space="0" w:color="auto"/>
        <w:left w:val="none" w:sz="0" w:space="0" w:color="auto"/>
        <w:bottom w:val="none" w:sz="0" w:space="0" w:color="auto"/>
        <w:right w:val="none" w:sz="0" w:space="0" w:color="auto"/>
      </w:divBdr>
    </w:div>
    <w:div w:id="1510362825">
      <w:bodyDiv w:val="1"/>
      <w:marLeft w:val="0"/>
      <w:marRight w:val="0"/>
      <w:marTop w:val="0"/>
      <w:marBottom w:val="0"/>
      <w:divBdr>
        <w:top w:val="none" w:sz="0" w:space="0" w:color="auto"/>
        <w:left w:val="none" w:sz="0" w:space="0" w:color="auto"/>
        <w:bottom w:val="none" w:sz="0" w:space="0" w:color="auto"/>
        <w:right w:val="none" w:sz="0" w:space="0" w:color="auto"/>
      </w:divBdr>
    </w:div>
    <w:div w:id="1530528004">
      <w:bodyDiv w:val="1"/>
      <w:marLeft w:val="0"/>
      <w:marRight w:val="0"/>
      <w:marTop w:val="0"/>
      <w:marBottom w:val="0"/>
      <w:divBdr>
        <w:top w:val="none" w:sz="0" w:space="0" w:color="auto"/>
        <w:left w:val="none" w:sz="0" w:space="0" w:color="auto"/>
        <w:bottom w:val="none" w:sz="0" w:space="0" w:color="auto"/>
        <w:right w:val="none" w:sz="0" w:space="0" w:color="auto"/>
      </w:divBdr>
    </w:div>
    <w:div w:id="1530532465">
      <w:bodyDiv w:val="1"/>
      <w:marLeft w:val="0"/>
      <w:marRight w:val="0"/>
      <w:marTop w:val="0"/>
      <w:marBottom w:val="0"/>
      <w:divBdr>
        <w:top w:val="none" w:sz="0" w:space="0" w:color="auto"/>
        <w:left w:val="none" w:sz="0" w:space="0" w:color="auto"/>
        <w:bottom w:val="none" w:sz="0" w:space="0" w:color="auto"/>
        <w:right w:val="none" w:sz="0" w:space="0" w:color="auto"/>
      </w:divBdr>
    </w:div>
    <w:div w:id="1534466352">
      <w:bodyDiv w:val="1"/>
      <w:marLeft w:val="0"/>
      <w:marRight w:val="0"/>
      <w:marTop w:val="0"/>
      <w:marBottom w:val="0"/>
      <w:divBdr>
        <w:top w:val="none" w:sz="0" w:space="0" w:color="auto"/>
        <w:left w:val="none" w:sz="0" w:space="0" w:color="auto"/>
        <w:bottom w:val="none" w:sz="0" w:space="0" w:color="auto"/>
        <w:right w:val="none" w:sz="0" w:space="0" w:color="auto"/>
      </w:divBdr>
    </w:div>
    <w:div w:id="1536306838">
      <w:bodyDiv w:val="1"/>
      <w:marLeft w:val="0"/>
      <w:marRight w:val="0"/>
      <w:marTop w:val="0"/>
      <w:marBottom w:val="0"/>
      <w:divBdr>
        <w:top w:val="none" w:sz="0" w:space="0" w:color="auto"/>
        <w:left w:val="none" w:sz="0" w:space="0" w:color="auto"/>
        <w:bottom w:val="none" w:sz="0" w:space="0" w:color="auto"/>
        <w:right w:val="none" w:sz="0" w:space="0" w:color="auto"/>
      </w:divBdr>
    </w:div>
    <w:div w:id="1536623729">
      <w:bodyDiv w:val="1"/>
      <w:marLeft w:val="0"/>
      <w:marRight w:val="0"/>
      <w:marTop w:val="0"/>
      <w:marBottom w:val="0"/>
      <w:divBdr>
        <w:top w:val="none" w:sz="0" w:space="0" w:color="auto"/>
        <w:left w:val="none" w:sz="0" w:space="0" w:color="auto"/>
        <w:bottom w:val="none" w:sz="0" w:space="0" w:color="auto"/>
        <w:right w:val="none" w:sz="0" w:space="0" w:color="auto"/>
      </w:divBdr>
    </w:div>
    <w:div w:id="1537154909">
      <w:bodyDiv w:val="1"/>
      <w:marLeft w:val="0"/>
      <w:marRight w:val="0"/>
      <w:marTop w:val="0"/>
      <w:marBottom w:val="0"/>
      <w:divBdr>
        <w:top w:val="none" w:sz="0" w:space="0" w:color="auto"/>
        <w:left w:val="none" w:sz="0" w:space="0" w:color="auto"/>
        <w:bottom w:val="none" w:sz="0" w:space="0" w:color="auto"/>
        <w:right w:val="none" w:sz="0" w:space="0" w:color="auto"/>
      </w:divBdr>
    </w:div>
    <w:div w:id="1543401631">
      <w:bodyDiv w:val="1"/>
      <w:marLeft w:val="0"/>
      <w:marRight w:val="0"/>
      <w:marTop w:val="0"/>
      <w:marBottom w:val="0"/>
      <w:divBdr>
        <w:top w:val="none" w:sz="0" w:space="0" w:color="auto"/>
        <w:left w:val="none" w:sz="0" w:space="0" w:color="auto"/>
        <w:bottom w:val="none" w:sz="0" w:space="0" w:color="auto"/>
        <w:right w:val="none" w:sz="0" w:space="0" w:color="auto"/>
      </w:divBdr>
    </w:div>
    <w:div w:id="1543831811">
      <w:bodyDiv w:val="1"/>
      <w:marLeft w:val="0"/>
      <w:marRight w:val="0"/>
      <w:marTop w:val="0"/>
      <w:marBottom w:val="0"/>
      <w:divBdr>
        <w:top w:val="none" w:sz="0" w:space="0" w:color="auto"/>
        <w:left w:val="none" w:sz="0" w:space="0" w:color="auto"/>
        <w:bottom w:val="none" w:sz="0" w:space="0" w:color="auto"/>
        <w:right w:val="none" w:sz="0" w:space="0" w:color="auto"/>
      </w:divBdr>
    </w:div>
    <w:div w:id="1546484090">
      <w:bodyDiv w:val="1"/>
      <w:marLeft w:val="0"/>
      <w:marRight w:val="0"/>
      <w:marTop w:val="0"/>
      <w:marBottom w:val="0"/>
      <w:divBdr>
        <w:top w:val="none" w:sz="0" w:space="0" w:color="auto"/>
        <w:left w:val="none" w:sz="0" w:space="0" w:color="auto"/>
        <w:bottom w:val="none" w:sz="0" w:space="0" w:color="auto"/>
        <w:right w:val="none" w:sz="0" w:space="0" w:color="auto"/>
      </w:divBdr>
    </w:div>
    <w:div w:id="1547062875">
      <w:bodyDiv w:val="1"/>
      <w:marLeft w:val="0"/>
      <w:marRight w:val="0"/>
      <w:marTop w:val="0"/>
      <w:marBottom w:val="0"/>
      <w:divBdr>
        <w:top w:val="none" w:sz="0" w:space="0" w:color="auto"/>
        <w:left w:val="none" w:sz="0" w:space="0" w:color="auto"/>
        <w:bottom w:val="none" w:sz="0" w:space="0" w:color="auto"/>
        <w:right w:val="none" w:sz="0" w:space="0" w:color="auto"/>
      </w:divBdr>
    </w:div>
    <w:div w:id="1549029598">
      <w:bodyDiv w:val="1"/>
      <w:marLeft w:val="0"/>
      <w:marRight w:val="0"/>
      <w:marTop w:val="0"/>
      <w:marBottom w:val="0"/>
      <w:divBdr>
        <w:top w:val="none" w:sz="0" w:space="0" w:color="auto"/>
        <w:left w:val="none" w:sz="0" w:space="0" w:color="auto"/>
        <w:bottom w:val="none" w:sz="0" w:space="0" w:color="auto"/>
        <w:right w:val="none" w:sz="0" w:space="0" w:color="auto"/>
      </w:divBdr>
    </w:div>
    <w:div w:id="1549101161">
      <w:bodyDiv w:val="1"/>
      <w:marLeft w:val="0"/>
      <w:marRight w:val="0"/>
      <w:marTop w:val="0"/>
      <w:marBottom w:val="0"/>
      <w:divBdr>
        <w:top w:val="none" w:sz="0" w:space="0" w:color="auto"/>
        <w:left w:val="none" w:sz="0" w:space="0" w:color="auto"/>
        <w:bottom w:val="none" w:sz="0" w:space="0" w:color="auto"/>
        <w:right w:val="none" w:sz="0" w:space="0" w:color="auto"/>
      </w:divBdr>
    </w:div>
    <w:div w:id="1553495608">
      <w:bodyDiv w:val="1"/>
      <w:marLeft w:val="0"/>
      <w:marRight w:val="0"/>
      <w:marTop w:val="0"/>
      <w:marBottom w:val="0"/>
      <w:divBdr>
        <w:top w:val="none" w:sz="0" w:space="0" w:color="auto"/>
        <w:left w:val="none" w:sz="0" w:space="0" w:color="auto"/>
        <w:bottom w:val="none" w:sz="0" w:space="0" w:color="auto"/>
        <w:right w:val="none" w:sz="0" w:space="0" w:color="auto"/>
      </w:divBdr>
    </w:div>
    <w:div w:id="1558316519">
      <w:bodyDiv w:val="1"/>
      <w:marLeft w:val="0"/>
      <w:marRight w:val="0"/>
      <w:marTop w:val="0"/>
      <w:marBottom w:val="0"/>
      <w:divBdr>
        <w:top w:val="none" w:sz="0" w:space="0" w:color="auto"/>
        <w:left w:val="none" w:sz="0" w:space="0" w:color="auto"/>
        <w:bottom w:val="none" w:sz="0" w:space="0" w:color="auto"/>
        <w:right w:val="none" w:sz="0" w:space="0" w:color="auto"/>
      </w:divBdr>
    </w:div>
    <w:div w:id="1564635033">
      <w:bodyDiv w:val="1"/>
      <w:marLeft w:val="0"/>
      <w:marRight w:val="0"/>
      <w:marTop w:val="0"/>
      <w:marBottom w:val="0"/>
      <w:divBdr>
        <w:top w:val="none" w:sz="0" w:space="0" w:color="auto"/>
        <w:left w:val="none" w:sz="0" w:space="0" w:color="auto"/>
        <w:bottom w:val="none" w:sz="0" w:space="0" w:color="auto"/>
        <w:right w:val="none" w:sz="0" w:space="0" w:color="auto"/>
      </w:divBdr>
    </w:div>
    <w:div w:id="1569414883">
      <w:bodyDiv w:val="1"/>
      <w:marLeft w:val="0"/>
      <w:marRight w:val="0"/>
      <w:marTop w:val="0"/>
      <w:marBottom w:val="0"/>
      <w:divBdr>
        <w:top w:val="none" w:sz="0" w:space="0" w:color="auto"/>
        <w:left w:val="none" w:sz="0" w:space="0" w:color="auto"/>
        <w:bottom w:val="none" w:sz="0" w:space="0" w:color="auto"/>
        <w:right w:val="none" w:sz="0" w:space="0" w:color="auto"/>
      </w:divBdr>
    </w:div>
    <w:div w:id="1572109520">
      <w:bodyDiv w:val="1"/>
      <w:marLeft w:val="0"/>
      <w:marRight w:val="0"/>
      <w:marTop w:val="0"/>
      <w:marBottom w:val="0"/>
      <w:divBdr>
        <w:top w:val="none" w:sz="0" w:space="0" w:color="auto"/>
        <w:left w:val="none" w:sz="0" w:space="0" w:color="auto"/>
        <w:bottom w:val="none" w:sz="0" w:space="0" w:color="auto"/>
        <w:right w:val="none" w:sz="0" w:space="0" w:color="auto"/>
      </w:divBdr>
    </w:div>
    <w:div w:id="1578318100">
      <w:bodyDiv w:val="1"/>
      <w:marLeft w:val="0"/>
      <w:marRight w:val="0"/>
      <w:marTop w:val="0"/>
      <w:marBottom w:val="0"/>
      <w:divBdr>
        <w:top w:val="none" w:sz="0" w:space="0" w:color="auto"/>
        <w:left w:val="none" w:sz="0" w:space="0" w:color="auto"/>
        <w:bottom w:val="none" w:sz="0" w:space="0" w:color="auto"/>
        <w:right w:val="none" w:sz="0" w:space="0" w:color="auto"/>
      </w:divBdr>
    </w:div>
    <w:div w:id="1578592096">
      <w:bodyDiv w:val="1"/>
      <w:marLeft w:val="0"/>
      <w:marRight w:val="0"/>
      <w:marTop w:val="0"/>
      <w:marBottom w:val="0"/>
      <w:divBdr>
        <w:top w:val="none" w:sz="0" w:space="0" w:color="auto"/>
        <w:left w:val="none" w:sz="0" w:space="0" w:color="auto"/>
        <w:bottom w:val="none" w:sz="0" w:space="0" w:color="auto"/>
        <w:right w:val="none" w:sz="0" w:space="0" w:color="auto"/>
      </w:divBdr>
    </w:div>
    <w:div w:id="1579945161">
      <w:bodyDiv w:val="1"/>
      <w:marLeft w:val="0"/>
      <w:marRight w:val="0"/>
      <w:marTop w:val="0"/>
      <w:marBottom w:val="0"/>
      <w:divBdr>
        <w:top w:val="none" w:sz="0" w:space="0" w:color="auto"/>
        <w:left w:val="none" w:sz="0" w:space="0" w:color="auto"/>
        <w:bottom w:val="none" w:sz="0" w:space="0" w:color="auto"/>
        <w:right w:val="none" w:sz="0" w:space="0" w:color="auto"/>
      </w:divBdr>
    </w:div>
    <w:div w:id="1585720922">
      <w:bodyDiv w:val="1"/>
      <w:marLeft w:val="0"/>
      <w:marRight w:val="0"/>
      <w:marTop w:val="0"/>
      <w:marBottom w:val="0"/>
      <w:divBdr>
        <w:top w:val="none" w:sz="0" w:space="0" w:color="auto"/>
        <w:left w:val="none" w:sz="0" w:space="0" w:color="auto"/>
        <w:bottom w:val="none" w:sz="0" w:space="0" w:color="auto"/>
        <w:right w:val="none" w:sz="0" w:space="0" w:color="auto"/>
      </w:divBdr>
    </w:div>
    <w:div w:id="1586066778">
      <w:bodyDiv w:val="1"/>
      <w:marLeft w:val="0"/>
      <w:marRight w:val="0"/>
      <w:marTop w:val="0"/>
      <w:marBottom w:val="0"/>
      <w:divBdr>
        <w:top w:val="none" w:sz="0" w:space="0" w:color="auto"/>
        <w:left w:val="none" w:sz="0" w:space="0" w:color="auto"/>
        <w:bottom w:val="none" w:sz="0" w:space="0" w:color="auto"/>
        <w:right w:val="none" w:sz="0" w:space="0" w:color="auto"/>
      </w:divBdr>
    </w:div>
    <w:div w:id="1590433262">
      <w:bodyDiv w:val="1"/>
      <w:marLeft w:val="0"/>
      <w:marRight w:val="0"/>
      <w:marTop w:val="0"/>
      <w:marBottom w:val="0"/>
      <w:divBdr>
        <w:top w:val="none" w:sz="0" w:space="0" w:color="auto"/>
        <w:left w:val="none" w:sz="0" w:space="0" w:color="auto"/>
        <w:bottom w:val="none" w:sz="0" w:space="0" w:color="auto"/>
        <w:right w:val="none" w:sz="0" w:space="0" w:color="auto"/>
      </w:divBdr>
    </w:div>
    <w:div w:id="1590768943">
      <w:bodyDiv w:val="1"/>
      <w:marLeft w:val="0"/>
      <w:marRight w:val="0"/>
      <w:marTop w:val="0"/>
      <w:marBottom w:val="0"/>
      <w:divBdr>
        <w:top w:val="none" w:sz="0" w:space="0" w:color="auto"/>
        <w:left w:val="none" w:sz="0" w:space="0" w:color="auto"/>
        <w:bottom w:val="none" w:sz="0" w:space="0" w:color="auto"/>
        <w:right w:val="none" w:sz="0" w:space="0" w:color="auto"/>
      </w:divBdr>
    </w:div>
    <w:div w:id="1595043884">
      <w:bodyDiv w:val="1"/>
      <w:marLeft w:val="0"/>
      <w:marRight w:val="0"/>
      <w:marTop w:val="0"/>
      <w:marBottom w:val="0"/>
      <w:divBdr>
        <w:top w:val="none" w:sz="0" w:space="0" w:color="auto"/>
        <w:left w:val="none" w:sz="0" w:space="0" w:color="auto"/>
        <w:bottom w:val="none" w:sz="0" w:space="0" w:color="auto"/>
        <w:right w:val="none" w:sz="0" w:space="0" w:color="auto"/>
      </w:divBdr>
    </w:div>
    <w:div w:id="1599829796">
      <w:bodyDiv w:val="1"/>
      <w:marLeft w:val="0"/>
      <w:marRight w:val="0"/>
      <w:marTop w:val="0"/>
      <w:marBottom w:val="0"/>
      <w:divBdr>
        <w:top w:val="none" w:sz="0" w:space="0" w:color="auto"/>
        <w:left w:val="none" w:sz="0" w:space="0" w:color="auto"/>
        <w:bottom w:val="none" w:sz="0" w:space="0" w:color="auto"/>
        <w:right w:val="none" w:sz="0" w:space="0" w:color="auto"/>
      </w:divBdr>
    </w:div>
    <w:div w:id="1604728353">
      <w:bodyDiv w:val="1"/>
      <w:marLeft w:val="0"/>
      <w:marRight w:val="0"/>
      <w:marTop w:val="0"/>
      <w:marBottom w:val="0"/>
      <w:divBdr>
        <w:top w:val="none" w:sz="0" w:space="0" w:color="auto"/>
        <w:left w:val="none" w:sz="0" w:space="0" w:color="auto"/>
        <w:bottom w:val="none" w:sz="0" w:space="0" w:color="auto"/>
        <w:right w:val="none" w:sz="0" w:space="0" w:color="auto"/>
      </w:divBdr>
    </w:div>
    <w:div w:id="1607813071">
      <w:bodyDiv w:val="1"/>
      <w:marLeft w:val="0"/>
      <w:marRight w:val="0"/>
      <w:marTop w:val="0"/>
      <w:marBottom w:val="0"/>
      <w:divBdr>
        <w:top w:val="none" w:sz="0" w:space="0" w:color="auto"/>
        <w:left w:val="none" w:sz="0" w:space="0" w:color="auto"/>
        <w:bottom w:val="none" w:sz="0" w:space="0" w:color="auto"/>
        <w:right w:val="none" w:sz="0" w:space="0" w:color="auto"/>
      </w:divBdr>
    </w:div>
    <w:div w:id="1615554492">
      <w:bodyDiv w:val="1"/>
      <w:marLeft w:val="0"/>
      <w:marRight w:val="0"/>
      <w:marTop w:val="0"/>
      <w:marBottom w:val="0"/>
      <w:divBdr>
        <w:top w:val="none" w:sz="0" w:space="0" w:color="auto"/>
        <w:left w:val="none" w:sz="0" w:space="0" w:color="auto"/>
        <w:bottom w:val="none" w:sz="0" w:space="0" w:color="auto"/>
        <w:right w:val="none" w:sz="0" w:space="0" w:color="auto"/>
      </w:divBdr>
    </w:div>
    <w:div w:id="1616404119">
      <w:bodyDiv w:val="1"/>
      <w:marLeft w:val="0"/>
      <w:marRight w:val="0"/>
      <w:marTop w:val="0"/>
      <w:marBottom w:val="0"/>
      <w:divBdr>
        <w:top w:val="none" w:sz="0" w:space="0" w:color="auto"/>
        <w:left w:val="none" w:sz="0" w:space="0" w:color="auto"/>
        <w:bottom w:val="none" w:sz="0" w:space="0" w:color="auto"/>
        <w:right w:val="none" w:sz="0" w:space="0" w:color="auto"/>
      </w:divBdr>
    </w:div>
    <w:div w:id="1621452589">
      <w:bodyDiv w:val="1"/>
      <w:marLeft w:val="0"/>
      <w:marRight w:val="0"/>
      <w:marTop w:val="0"/>
      <w:marBottom w:val="0"/>
      <w:divBdr>
        <w:top w:val="none" w:sz="0" w:space="0" w:color="auto"/>
        <w:left w:val="none" w:sz="0" w:space="0" w:color="auto"/>
        <w:bottom w:val="none" w:sz="0" w:space="0" w:color="auto"/>
        <w:right w:val="none" w:sz="0" w:space="0" w:color="auto"/>
      </w:divBdr>
    </w:div>
    <w:div w:id="1622877903">
      <w:bodyDiv w:val="1"/>
      <w:marLeft w:val="0"/>
      <w:marRight w:val="0"/>
      <w:marTop w:val="0"/>
      <w:marBottom w:val="0"/>
      <w:divBdr>
        <w:top w:val="none" w:sz="0" w:space="0" w:color="auto"/>
        <w:left w:val="none" w:sz="0" w:space="0" w:color="auto"/>
        <w:bottom w:val="none" w:sz="0" w:space="0" w:color="auto"/>
        <w:right w:val="none" w:sz="0" w:space="0" w:color="auto"/>
      </w:divBdr>
    </w:div>
    <w:div w:id="1626736409">
      <w:bodyDiv w:val="1"/>
      <w:marLeft w:val="0"/>
      <w:marRight w:val="0"/>
      <w:marTop w:val="0"/>
      <w:marBottom w:val="0"/>
      <w:divBdr>
        <w:top w:val="none" w:sz="0" w:space="0" w:color="auto"/>
        <w:left w:val="none" w:sz="0" w:space="0" w:color="auto"/>
        <w:bottom w:val="none" w:sz="0" w:space="0" w:color="auto"/>
        <w:right w:val="none" w:sz="0" w:space="0" w:color="auto"/>
      </w:divBdr>
    </w:div>
    <w:div w:id="1627851613">
      <w:bodyDiv w:val="1"/>
      <w:marLeft w:val="0"/>
      <w:marRight w:val="0"/>
      <w:marTop w:val="0"/>
      <w:marBottom w:val="0"/>
      <w:divBdr>
        <w:top w:val="none" w:sz="0" w:space="0" w:color="auto"/>
        <w:left w:val="none" w:sz="0" w:space="0" w:color="auto"/>
        <w:bottom w:val="none" w:sz="0" w:space="0" w:color="auto"/>
        <w:right w:val="none" w:sz="0" w:space="0" w:color="auto"/>
      </w:divBdr>
    </w:div>
    <w:div w:id="1631863967">
      <w:bodyDiv w:val="1"/>
      <w:marLeft w:val="0"/>
      <w:marRight w:val="0"/>
      <w:marTop w:val="0"/>
      <w:marBottom w:val="0"/>
      <w:divBdr>
        <w:top w:val="none" w:sz="0" w:space="0" w:color="auto"/>
        <w:left w:val="none" w:sz="0" w:space="0" w:color="auto"/>
        <w:bottom w:val="none" w:sz="0" w:space="0" w:color="auto"/>
        <w:right w:val="none" w:sz="0" w:space="0" w:color="auto"/>
      </w:divBdr>
    </w:div>
    <w:div w:id="1633361667">
      <w:bodyDiv w:val="1"/>
      <w:marLeft w:val="0"/>
      <w:marRight w:val="0"/>
      <w:marTop w:val="0"/>
      <w:marBottom w:val="0"/>
      <w:divBdr>
        <w:top w:val="none" w:sz="0" w:space="0" w:color="auto"/>
        <w:left w:val="none" w:sz="0" w:space="0" w:color="auto"/>
        <w:bottom w:val="none" w:sz="0" w:space="0" w:color="auto"/>
        <w:right w:val="none" w:sz="0" w:space="0" w:color="auto"/>
      </w:divBdr>
    </w:div>
    <w:div w:id="1634481212">
      <w:bodyDiv w:val="1"/>
      <w:marLeft w:val="0"/>
      <w:marRight w:val="0"/>
      <w:marTop w:val="0"/>
      <w:marBottom w:val="0"/>
      <w:divBdr>
        <w:top w:val="none" w:sz="0" w:space="0" w:color="auto"/>
        <w:left w:val="none" w:sz="0" w:space="0" w:color="auto"/>
        <w:bottom w:val="none" w:sz="0" w:space="0" w:color="auto"/>
        <w:right w:val="none" w:sz="0" w:space="0" w:color="auto"/>
      </w:divBdr>
    </w:div>
    <w:div w:id="1640185088">
      <w:bodyDiv w:val="1"/>
      <w:marLeft w:val="0"/>
      <w:marRight w:val="0"/>
      <w:marTop w:val="0"/>
      <w:marBottom w:val="0"/>
      <w:divBdr>
        <w:top w:val="none" w:sz="0" w:space="0" w:color="auto"/>
        <w:left w:val="none" w:sz="0" w:space="0" w:color="auto"/>
        <w:bottom w:val="none" w:sz="0" w:space="0" w:color="auto"/>
        <w:right w:val="none" w:sz="0" w:space="0" w:color="auto"/>
      </w:divBdr>
    </w:div>
    <w:div w:id="1640695256">
      <w:bodyDiv w:val="1"/>
      <w:marLeft w:val="0"/>
      <w:marRight w:val="0"/>
      <w:marTop w:val="0"/>
      <w:marBottom w:val="0"/>
      <w:divBdr>
        <w:top w:val="none" w:sz="0" w:space="0" w:color="auto"/>
        <w:left w:val="none" w:sz="0" w:space="0" w:color="auto"/>
        <w:bottom w:val="none" w:sz="0" w:space="0" w:color="auto"/>
        <w:right w:val="none" w:sz="0" w:space="0" w:color="auto"/>
      </w:divBdr>
    </w:div>
    <w:div w:id="1641878688">
      <w:bodyDiv w:val="1"/>
      <w:marLeft w:val="0"/>
      <w:marRight w:val="0"/>
      <w:marTop w:val="0"/>
      <w:marBottom w:val="0"/>
      <w:divBdr>
        <w:top w:val="none" w:sz="0" w:space="0" w:color="auto"/>
        <w:left w:val="none" w:sz="0" w:space="0" w:color="auto"/>
        <w:bottom w:val="none" w:sz="0" w:space="0" w:color="auto"/>
        <w:right w:val="none" w:sz="0" w:space="0" w:color="auto"/>
      </w:divBdr>
    </w:div>
    <w:div w:id="1642346917">
      <w:bodyDiv w:val="1"/>
      <w:marLeft w:val="0"/>
      <w:marRight w:val="0"/>
      <w:marTop w:val="0"/>
      <w:marBottom w:val="0"/>
      <w:divBdr>
        <w:top w:val="none" w:sz="0" w:space="0" w:color="auto"/>
        <w:left w:val="none" w:sz="0" w:space="0" w:color="auto"/>
        <w:bottom w:val="none" w:sz="0" w:space="0" w:color="auto"/>
        <w:right w:val="none" w:sz="0" w:space="0" w:color="auto"/>
      </w:divBdr>
    </w:div>
    <w:div w:id="1645231129">
      <w:bodyDiv w:val="1"/>
      <w:marLeft w:val="0"/>
      <w:marRight w:val="0"/>
      <w:marTop w:val="0"/>
      <w:marBottom w:val="0"/>
      <w:divBdr>
        <w:top w:val="none" w:sz="0" w:space="0" w:color="auto"/>
        <w:left w:val="none" w:sz="0" w:space="0" w:color="auto"/>
        <w:bottom w:val="none" w:sz="0" w:space="0" w:color="auto"/>
        <w:right w:val="none" w:sz="0" w:space="0" w:color="auto"/>
      </w:divBdr>
    </w:div>
    <w:div w:id="1645937068">
      <w:bodyDiv w:val="1"/>
      <w:marLeft w:val="0"/>
      <w:marRight w:val="0"/>
      <w:marTop w:val="0"/>
      <w:marBottom w:val="0"/>
      <w:divBdr>
        <w:top w:val="none" w:sz="0" w:space="0" w:color="auto"/>
        <w:left w:val="none" w:sz="0" w:space="0" w:color="auto"/>
        <w:bottom w:val="none" w:sz="0" w:space="0" w:color="auto"/>
        <w:right w:val="none" w:sz="0" w:space="0" w:color="auto"/>
      </w:divBdr>
    </w:div>
    <w:div w:id="1648046045">
      <w:bodyDiv w:val="1"/>
      <w:marLeft w:val="0"/>
      <w:marRight w:val="0"/>
      <w:marTop w:val="0"/>
      <w:marBottom w:val="0"/>
      <w:divBdr>
        <w:top w:val="none" w:sz="0" w:space="0" w:color="auto"/>
        <w:left w:val="none" w:sz="0" w:space="0" w:color="auto"/>
        <w:bottom w:val="none" w:sz="0" w:space="0" w:color="auto"/>
        <w:right w:val="none" w:sz="0" w:space="0" w:color="auto"/>
      </w:divBdr>
    </w:div>
    <w:div w:id="1648783061">
      <w:bodyDiv w:val="1"/>
      <w:marLeft w:val="0"/>
      <w:marRight w:val="0"/>
      <w:marTop w:val="0"/>
      <w:marBottom w:val="0"/>
      <w:divBdr>
        <w:top w:val="none" w:sz="0" w:space="0" w:color="auto"/>
        <w:left w:val="none" w:sz="0" w:space="0" w:color="auto"/>
        <w:bottom w:val="none" w:sz="0" w:space="0" w:color="auto"/>
        <w:right w:val="none" w:sz="0" w:space="0" w:color="auto"/>
      </w:divBdr>
    </w:div>
    <w:div w:id="1666474592">
      <w:bodyDiv w:val="1"/>
      <w:marLeft w:val="0"/>
      <w:marRight w:val="0"/>
      <w:marTop w:val="0"/>
      <w:marBottom w:val="0"/>
      <w:divBdr>
        <w:top w:val="none" w:sz="0" w:space="0" w:color="auto"/>
        <w:left w:val="none" w:sz="0" w:space="0" w:color="auto"/>
        <w:bottom w:val="none" w:sz="0" w:space="0" w:color="auto"/>
        <w:right w:val="none" w:sz="0" w:space="0" w:color="auto"/>
      </w:divBdr>
    </w:div>
    <w:div w:id="1673684315">
      <w:bodyDiv w:val="1"/>
      <w:marLeft w:val="0"/>
      <w:marRight w:val="0"/>
      <w:marTop w:val="0"/>
      <w:marBottom w:val="0"/>
      <w:divBdr>
        <w:top w:val="none" w:sz="0" w:space="0" w:color="auto"/>
        <w:left w:val="none" w:sz="0" w:space="0" w:color="auto"/>
        <w:bottom w:val="none" w:sz="0" w:space="0" w:color="auto"/>
        <w:right w:val="none" w:sz="0" w:space="0" w:color="auto"/>
      </w:divBdr>
    </w:div>
    <w:div w:id="1675649322">
      <w:bodyDiv w:val="1"/>
      <w:marLeft w:val="0"/>
      <w:marRight w:val="0"/>
      <w:marTop w:val="0"/>
      <w:marBottom w:val="0"/>
      <w:divBdr>
        <w:top w:val="none" w:sz="0" w:space="0" w:color="auto"/>
        <w:left w:val="none" w:sz="0" w:space="0" w:color="auto"/>
        <w:bottom w:val="none" w:sz="0" w:space="0" w:color="auto"/>
        <w:right w:val="none" w:sz="0" w:space="0" w:color="auto"/>
      </w:divBdr>
    </w:div>
    <w:div w:id="1675843300">
      <w:bodyDiv w:val="1"/>
      <w:marLeft w:val="0"/>
      <w:marRight w:val="0"/>
      <w:marTop w:val="0"/>
      <w:marBottom w:val="0"/>
      <w:divBdr>
        <w:top w:val="none" w:sz="0" w:space="0" w:color="auto"/>
        <w:left w:val="none" w:sz="0" w:space="0" w:color="auto"/>
        <w:bottom w:val="none" w:sz="0" w:space="0" w:color="auto"/>
        <w:right w:val="none" w:sz="0" w:space="0" w:color="auto"/>
      </w:divBdr>
    </w:div>
    <w:div w:id="1677347526">
      <w:bodyDiv w:val="1"/>
      <w:marLeft w:val="0"/>
      <w:marRight w:val="0"/>
      <w:marTop w:val="0"/>
      <w:marBottom w:val="0"/>
      <w:divBdr>
        <w:top w:val="none" w:sz="0" w:space="0" w:color="auto"/>
        <w:left w:val="none" w:sz="0" w:space="0" w:color="auto"/>
        <w:bottom w:val="none" w:sz="0" w:space="0" w:color="auto"/>
        <w:right w:val="none" w:sz="0" w:space="0" w:color="auto"/>
      </w:divBdr>
    </w:div>
    <w:div w:id="1677881113">
      <w:bodyDiv w:val="1"/>
      <w:marLeft w:val="0"/>
      <w:marRight w:val="0"/>
      <w:marTop w:val="0"/>
      <w:marBottom w:val="0"/>
      <w:divBdr>
        <w:top w:val="none" w:sz="0" w:space="0" w:color="auto"/>
        <w:left w:val="none" w:sz="0" w:space="0" w:color="auto"/>
        <w:bottom w:val="none" w:sz="0" w:space="0" w:color="auto"/>
        <w:right w:val="none" w:sz="0" w:space="0" w:color="auto"/>
      </w:divBdr>
    </w:div>
    <w:div w:id="1679193770">
      <w:bodyDiv w:val="1"/>
      <w:marLeft w:val="0"/>
      <w:marRight w:val="0"/>
      <w:marTop w:val="0"/>
      <w:marBottom w:val="0"/>
      <w:divBdr>
        <w:top w:val="none" w:sz="0" w:space="0" w:color="auto"/>
        <w:left w:val="none" w:sz="0" w:space="0" w:color="auto"/>
        <w:bottom w:val="none" w:sz="0" w:space="0" w:color="auto"/>
        <w:right w:val="none" w:sz="0" w:space="0" w:color="auto"/>
      </w:divBdr>
    </w:div>
    <w:div w:id="1679890737">
      <w:bodyDiv w:val="1"/>
      <w:marLeft w:val="0"/>
      <w:marRight w:val="0"/>
      <w:marTop w:val="0"/>
      <w:marBottom w:val="0"/>
      <w:divBdr>
        <w:top w:val="none" w:sz="0" w:space="0" w:color="auto"/>
        <w:left w:val="none" w:sz="0" w:space="0" w:color="auto"/>
        <w:bottom w:val="none" w:sz="0" w:space="0" w:color="auto"/>
        <w:right w:val="none" w:sz="0" w:space="0" w:color="auto"/>
      </w:divBdr>
    </w:div>
    <w:div w:id="1681662193">
      <w:bodyDiv w:val="1"/>
      <w:marLeft w:val="0"/>
      <w:marRight w:val="0"/>
      <w:marTop w:val="0"/>
      <w:marBottom w:val="0"/>
      <w:divBdr>
        <w:top w:val="none" w:sz="0" w:space="0" w:color="auto"/>
        <w:left w:val="none" w:sz="0" w:space="0" w:color="auto"/>
        <w:bottom w:val="none" w:sz="0" w:space="0" w:color="auto"/>
        <w:right w:val="none" w:sz="0" w:space="0" w:color="auto"/>
      </w:divBdr>
    </w:div>
    <w:div w:id="1681662260">
      <w:bodyDiv w:val="1"/>
      <w:marLeft w:val="0"/>
      <w:marRight w:val="0"/>
      <w:marTop w:val="0"/>
      <w:marBottom w:val="0"/>
      <w:divBdr>
        <w:top w:val="none" w:sz="0" w:space="0" w:color="auto"/>
        <w:left w:val="none" w:sz="0" w:space="0" w:color="auto"/>
        <w:bottom w:val="none" w:sz="0" w:space="0" w:color="auto"/>
        <w:right w:val="none" w:sz="0" w:space="0" w:color="auto"/>
      </w:divBdr>
    </w:div>
    <w:div w:id="1684432208">
      <w:bodyDiv w:val="1"/>
      <w:marLeft w:val="0"/>
      <w:marRight w:val="0"/>
      <w:marTop w:val="0"/>
      <w:marBottom w:val="0"/>
      <w:divBdr>
        <w:top w:val="none" w:sz="0" w:space="0" w:color="auto"/>
        <w:left w:val="none" w:sz="0" w:space="0" w:color="auto"/>
        <w:bottom w:val="none" w:sz="0" w:space="0" w:color="auto"/>
        <w:right w:val="none" w:sz="0" w:space="0" w:color="auto"/>
      </w:divBdr>
    </w:div>
    <w:div w:id="1687638688">
      <w:bodyDiv w:val="1"/>
      <w:marLeft w:val="0"/>
      <w:marRight w:val="0"/>
      <w:marTop w:val="0"/>
      <w:marBottom w:val="0"/>
      <w:divBdr>
        <w:top w:val="none" w:sz="0" w:space="0" w:color="auto"/>
        <w:left w:val="none" w:sz="0" w:space="0" w:color="auto"/>
        <w:bottom w:val="none" w:sz="0" w:space="0" w:color="auto"/>
        <w:right w:val="none" w:sz="0" w:space="0" w:color="auto"/>
      </w:divBdr>
    </w:div>
    <w:div w:id="1689717864">
      <w:bodyDiv w:val="1"/>
      <w:marLeft w:val="0"/>
      <w:marRight w:val="0"/>
      <w:marTop w:val="0"/>
      <w:marBottom w:val="0"/>
      <w:divBdr>
        <w:top w:val="none" w:sz="0" w:space="0" w:color="auto"/>
        <w:left w:val="none" w:sz="0" w:space="0" w:color="auto"/>
        <w:bottom w:val="none" w:sz="0" w:space="0" w:color="auto"/>
        <w:right w:val="none" w:sz="0" w:space="0" w:color="auto"/>
      </w:divBdr>
    </w:div>
    <w:div w:id="1693335630">
      <w:bodyDiv w:val="1"/>
      <w:marLeft w:val="0"/>
      <w:marRight w:val="0"/>
      <w:marTop w:val="0"/>
      <w:marBottom w:val="0"/>
      <w:divBdr>
        <w:top w:val="none" w:sz="0" w:space="0" w:color="auto"/>
        <w:left w:val="none" w:sz="0" w:space="0" w:color="auto"/>
        <w:bottom w:val="none" w:sz="0" w:space="0" w:color="auto"/>
        <w:right w:val="none" w:sz="0" w:space="0" w:color="auto"/>
      </w:divBdr>
    </w:div>
    <w:div w:id="1697845357">
      <w:bodyDiv w:val="1"/>
      <w:marLeft w:val="0"/>
      <w:marRight w:val="0"/>
      <w:marTop w:val="0"/>
      <w:marBottom w:val="0"/>
      <w:divBdr>
        <w:top w:val="none" w:sz="0" w:space="0" w:color="auto"/>
        <w:left w:val="none" w:sz="0" w:space="0" w:color="auto"/>
        <w:bottom w:val="none" w:sz="0" w:space="0" w:color="auto"/>
        <w:right w:val="none" w:sz="0" w:space="0" w:color="auto"/>
      </w:divBdr>
    </w:div>
    <w:div w:id="1704938869">
      <w:bodyDiv w:val="1"/>
      <w:marLeft w:val="0"/>
      <w:marRight w:val="0"/>
      <w:marTop w:val="0"/>
      <w:marBottom w:val="0"/>
      <w:divBdr>
        <w:top w:val="none" w:sz="0" w:space="0" w:color="auto"/>
        <w:left w:val="none" w:sz="0" w:space="0" w:color="auto"/>
        <w:bottom w:val="none" w:sz="0" w:space="0" w:color="auto"/>
        <w:right w:val="none" w:sz="0" w:space="0" w:color="auto"/>
      </w:divBdr>
    </w:div>
    <w:div w:id="1707870213">
      <w:bodyDiv w:val="1"/>
      <w:marLeft w:val="0"/>
      <w:marRight w:val="0"/>
      <w:marTop w:val="0"/>
      <w:marBottom w:val="0"/>
      <w:divBdr>
        <w:top w:val="none" w:sz="0" w:space="0" w:color="auto"/>
        <w:left w:val="none" w:sz="0" w:space="0" w:color="auto"/>
        <w:bottom w:val="none" w:sz="0" w:space="0" w:color="auto"/>
        <w:right w:val="none" w:sz="0" w:space="0" w:color="auto"/>
      </w:divBdr>
    </w:div>
    <w:div w:id="1710102908">
      <w:bodyDiv w:val="1"/>
      <w:marLeft w:val="0"/>
      <w:marRight w:val="0"/>
      <w:marTop w:val="0"/>
      <w:marBottom w:val="0"/>
      <w:divBdr>
        <w:top w:val="none" w:sz="0" w:space="0" w:color="auto"/>
        <w:left w:val="none" w:sz="0" w:space="0" w:color="auto"/>
        <w:bottom w:val="none" w:sz="0" w:space="0" w:color="auto"/>
        <w:right w:val="none" w:sz="0" w:space="0" w:color="auto"/>
      </w:divBdr>
    </w:div>
    <w:div w:id="1716277348">
      <w:bodyDiv w:val="1"/>
      <w:marLeft w:val="0"/>
      <w:marRight w:val="0"/>
      <w:marTop w:val="0"/>
      <w:marBottom w:val="0"/>
      <w:divBdr>
        <w:top w:val="none" w:sz="0" w:space="0" w:color="auto"/>
        <w:left w:val="none" w:sz="0" w:space="0" w:color="auto"/>
        <w:bottom w:val="none" w:sz="0" w:space="0" w:color="auto"/>
        <w:right w:val="none" w:sz="0" w:space="0" w:color="auto"/>
      </w:divBdr>
    </w:div>
    <w:div w:id="1718625987">
      <w:bodyDiv w:val="1"/>
      <w:marLeft w:val="0"/>
      <w:marRight w:val="0"/>
      <w:marTop w:val="0"/>
      <w:marBottom w:val="0"/>
      <w:divBdr>
        <w:top w:val="none" w:sz="0" w:space="0" w:color="auto"/>
        <w:left w:val="none" w:sz="0" w:space="0" w:color="auto"/>
        <w:bottom w:val="none" w:sz="0" w:space="0" w:color="auto"/>
        <w:right w:val="none" w:sz="0" w:space="0" w:color="auto"/>
      </w:divBdr>
    </w:div>
    <w:div w:id="1731999938">
      <w:bodyDiv w:val="1"/>
      <w:marLeft w:val="0"/>
      <w:marRight w:val="0"/>
      <w:marTop w:val="0"/>
      <w:marBottom w:val="0"/>
      <w:divBdr>
        <w:top w:val="none" w:sz="0" w:space="0" w:color="auto"/>
        <w:left w:val="none" w:sz="0" w:space="0" w:color="auto"/>
        <w:bottom w:val="none" w:sz="0" w:space="0" w:color="auto"/>
        <w:right w:val="none" w:sz="0" w:space="0" w:color="auto"/>
      </w:divBdr>
    </w:div>
    <w:div w:id="1736933295">
      <w:bodyDiv w:val="1"/>
      <w:marLeft w:val="0"/>
      <w:marRight w:val="0"/>
      <w:marTop w:val="0"/>
      <w:marBottom w:val="0"/>
      <w:divBdr>
        <w:top w:val="none" w:sz="0" w:space="0" w:color="auto"/>
        <w:left w:val="none" w:sz="0" w:space="0" w:color="auto"/>
        <w:bottom w:val="none" w:sz="0" w:space="0" w:color="auto"/>
        <w:right w:val="none" w:sz="0" w:space="0" w:color="auto"/>
      </w:divBdr>
    </w:div>
    <w:div w:id="1737822308">
      <w:bodyDiv w:val="1"/>
      <w:marLeft w:val="0"/>
      <w:marRight w:val="0"/>
      <w:marTop w:val="0"/>
      <w:marBottom w:val="0"/>
      <w:divBdr>
        <w:top w:val="none" w:sz="0" w:space="0" w:color="auto"/>
        <w:left w:val="none" w:sz="0" w:space="0" w:color="auto"/>
        <w:bottom w:val="none" w:sz="0" w:space="0" w:color="auto"/>
        <w:right w:val="none" w:sz="0" w:space="0" w:color="auto"/>
      </w:divBdr>
    </w:div>
    <w:div w:id="1745295942">
      <w:bodyDiv w:val="1"/>
      <w:marLeft w:val="0"/>
      <w:marRight w:val="0"/>
      <w:marTop w:val="0"/>
      <w:marBottom w:val="0"/>
      <w:divBdr>
        <w:top w:val="none" w:sz="0" w:space="0" w:color="auto"/>
        <w:left w:val="none" w:sz="0" w:space="0" w:color="auto"/>
        <w:bottom w:val="none" w:sz="0" w:space="0" w:color="auto"/>
        <w:right w:val="none" w:sz="0" w:space="0" w:color="auto"/>
      </w:divBdr>
    </w:div>
    <w:div w:id="1745370975">
      <w:bodyDiv w:val="1"/>
      <w:marLeft w:val="0"/>
      <w:marRight w:val="0"/>
      <w:marTop w:val="0"/>
      <w:marBottom w:val="0"/>
      <w:divBdr>
        <w:top w:val="none" w:sz="0" w:space="0" w:color="auto"/>
        <w:left w:val="none" w:sz="0" w:space="0" w:color="auto"/>
        <w:bottom w:val="none" w:sz="0" w:space="0" w:color="auto"/>
        <w:right w:val="none" w:sz="0" w:space="0" w:color="auto"/>
      </w:divBdr>
    </w:div>
    <w:div w:id="1752119525">
      <w:bodyDiv w:val="1"/>
      <w:marLeft w:val="0"/>
      <w:marRight w:val="0"/>
      <w:marTop w:val="0"/>
      <w:marBottom w:val="0"/>
      <w:divBdr>
        <w:top w:val="none" w:sz="0" w:space="0" w:color="auto"/>
        <w:left w:val="none" w:sz="0" w:space="0" w:color="auto"/>
        <w:bottom w:val="none" w:sz="0" w:space="0" w:color="auto"/>
        <w:right w:val="none" w:sz="0" w:space="0" w:color="auto"/>
      </w:divBdr>
    </w:div>
    <w:div w:id="1753818364">
      <w:bodyDiv w:val="1"/>
      <w:marLeft w:val="0"/>
      <w:marRight w:val="0"/>
      <w:marTop w:val="0"/>
      <w:marBottom w:val="0"/>
      <w:divBdr>
        <w:top w:val="none" w:sz="0" w:space="0" w:color="auto"/>
        <w:left w:val="none" w:sz="0" w:space="0" w:color="auto"/>
        <w:bottom w:val="none" w:sz="0" w:space="0" w:color="auto"/>
        <w:right w:val="none" w:sz="0" w:space="0" w:color="auto"/>
      </w:divBdr>
    </w:div>
    <w:div w:id="1755009516">
      <w:bodyDiv w:val="1"/>
      <w:marLeft w:val="0"/>
      <w:marRight w:val="0"/>
      <w:marTop w:val="0"/>
      <w:marBottom w:val="0"/>
      <w:divBdr>
        <w:top w:val="none" w:sz="0" w:space="0" w:color="auto"/>
        <w:left w:val="none" w:sz="0" w:space="0" w:color="auto"/>
        <w:bottom w:val="none" w:sz="0" w:space="0" w:color="auto"/>
        <w:right w:val="none" w:sz="0" w:space="0" w:color="auto"/>
      </w:divBdr>
    </w:div>
    <w:div w:id="1758674598">
      <w:bodyDiv w:val="1"/>
      <w:marLeft w:val="0"/>
      <w:marRight w:val="0"/>
      <w:marTop w:val="0"/>
      <w:marBottom w:val="0"/>
      <w:divBdr>
        <w:top w:val="none" w:sz="0" w:space="0" w:color="auto"/>
        <w:left w:val="none" w:sz="0" w:space="0" w:color="auto"/>
        <w:bottom w:val="none" w:sz="0" w:space="0" w:color="auto"/>
        <w:right w:val="none" w:sz="0" w:space="0" w:color="auto"/>
      </w:divBdr>
    </w:div>
    <w:div w:id="1761875952">
      <w:bodyDiv w:val="1"/>
      <w:marLeft w:val="0"/>
      <w:marRight w:val="0"/>
      <w:marTop w:val="0"/>
      <w:marBottom w:val="0"/>
      <w:divBdr>
        <w:top w:val="none" w:sz="0" w:space="0" w:color="auto"/>
        <w:left w:val="none" w:sz="0" w:space="0" w:color="auto"/>
        <w:bottom w:val="none" w:sz="0" w:space="0" w:color="auto"/>
        <w:right w:val="none" w:sz="0" w:space="0" w:color="auto"/>
      </w:divBdr>
    </w:div>
    <w:div w:id="1763841108">
      <w:bodyDiv w:val="1"/>
      <w:marLeft w:val="0"/>
      <w:marRight w:val="0"/>
      <w:marTop w:val="0"/>
      <w:marBottom w:val="0"/>
      <w:divBdr>
        <w:top w:val="none" w:sz="0" w:space="0" w:color="auto"/>
        <w:left w:val="none" w:sz="0" w:space="0" w:color="auto"/>
        <w:bottom w:val="none" w:sz="0" w:space="0" w:color="auto"/>
        <w:right w:val="none" w:sz="0" w:space="0" w:color="auto"/>
      </w:divBdr>
    </w:div>
    <w:div w:id="1774662198">
      <w:bodyDiv w:val="1"/>
      <w:marLeft w:val="0"/>
      <w:marRight w:val="0"/>
      <w:marTop w:val="0"/>
      <w:marBottom w:val="0"/>
      <w:divBdr>
        <w:top w:val="none" w:sz="0" w:space="0" w:color="auto"/>
        <w:left w:val="none" w:sz="0" w:space="0" w:color="auto"/>
        <w:bottom w:val="none" w:sz="0" w:space="0" w:color="auto"/>
        <w:right w:val="none" w:sz="0" w:space="0" w:color="auto"/>
      </w:divBdr>
    </w:div>
    <w:div w:id="1780370808">
      <w:bodyDiv w:val="1"/>
      <w:marLeft w:val="0"/>
      <w:marRight w:val="0"/>
      <w:marTop w:val="0"/>
      <w:marBottom w:val="0"/>
      <w:divBdr>
        <w:top w:val="none" w:sz="0" w:space="0" w:color="auto"/>
        <w:left w:val="none" w:sz="0" w:space="0" w:color="auto"/>
        <w:bottom w:val="none" w:sz="0" w:space="0" w:color="auto"/>
        <w:right w:val="none" w:sz="0" w:space="0" w:color="auto"/>
      </w:divBdr>
    </w:div>
    <w:div w:id="1782801514">
      <w:bodyDiv w:val="1"/>
      <w:marLeft w:val="0"/>
      <w:marRight w:val="0"/>
      <w:marTop w:val="0"/>
      <w:marBottom w:val="0"/>
      <w:divBdr>
        <w:top w:val="none" w:sz="0" w:space="0" w:color="auto"/>
        <w:left w:val="none" w:sz="0" w:space="0" w:color="auto"/>
        <w:bottom w:val="none" w:sz="0" w:space="0" w:color="auto"/>
        <w:right w:val="none" w:sz="0" w:space="0" w:color="auto"/>
      </w:divBdr>
    </w:div>
    <w:div w:id="1782987475">
      <w:bodyDiv w:val="1"/>
      <w:marLeft w:val="0"/>
      <w:marRight w:val="0"/>
      <w:marTop w:val="0"/>
      <w:marBottom w:val="0"/>
      <w:divBdr>
        <w:top w:val="none" w:sz="0" w:space="0" w:color="auto"/>
        <w:left w:val="none" w:sz="0" w:space="0" w:color="auto"/>
        <w:bottom w:val="none" w:sz="0" w:space="0" w:color="auto"/>
        <w:right w:val="none" w:sz="0" w:space="0" w:color="auto"/>
      </w:divBdr>
    </w:div>
    <w:div w:id="1783957123">
      <w:bodyDiv w:val="1"/>
      <w:marLeft w:val="0"/>
      <w:marRight w:val="0"/>
      <w:marTop w:val="0"/>
      <w:marBottom w:val="0"/>
      <w:divBdr>
        <w:top w:val="none" w:sz="0" w:space="0" w:color="auto"/>
        <w:left w:val="none" w:sz="0" w:space="0" w:color="auto"/>
        <w:bottom w:val="none" w:sz="0" w:space="0" w:color="auto"/>
        <w:right w:val="none" w:sz="0" w:space="0" w:color="auto"/>
      </w:divBdr>
    </w:div>
    <w:div w:id="1785804135">
      <w:bodyDiv w:val="1"/>
      <w:marLeft w:val="0"/>
      <w:marRight w:val="0"/>
      <w:marTop w:val="0"/>
      <w:marBottom w:val="0"/>
      <w:divBdr>
        <w:top w:val="none" w:sz="0" w:space="0" w:color="auto"/>
        <w:left w:val="none" w:sz="0" w:space="0" w:color="auto"/>
        <w:bottom w:val="none" w:sz="0" w:space="0" w:color="auto"/>
        <w:right w:val="none" w:sz="0" w:space="0" w:color="auto"/>
      </w:divBdr>
    </w:div>
    <w:div w:id="1786463434">
      <w:bodyDiv w:val="1"/>
      <w:marLeft w:val="0"/>
      <w:marRight w:val="0"/>
      <w:marTop w:val="0"/>
      <w:marBottom w:val="0"/>
      <w:divBdr>
        <w:top w:val="none" w:sz="0" w:space="0" w:color="auto"/>
        <w:left w:val="none" w:sz="0" w:space="0" w:color="auto"/>
        <w:bottom w:val="none" w:sz="0" w:space="0" w:color="auto"/>
        <w:right w:val="none" w:sz="0" w:space="0" w:color="auto"/>
      </w:divBdr>
    </w:div>
    <w:div w:id="1787384503">
      <w:bodyDiv w:val="1"/>
      <w:marLeft w:val="0"/>
      <w:marRight w:val="0"/>
      <w:marTop w:val="0"/>
      <w:marBottom w:val="0"/>
      <w:divBdr>
        <w:top w:val="none" w:sz="0" w:space="0" w:color="auto"/>
        <w:left w:val="none" w:sz="0" w:space="0" w:color="auto"/>
        <w:bottom w:val="none" w:sz="0" w:space="0" w:color="auto"/>
        <w:right w:val="none" w:sz="0" w:space="0" w:color="auto"/>
      </w:divBdr>
    </w:div>
    <w:div w:id="1790051110">
      <w:bodyDiv w:val="1"/>
      <w:marLeft w:val="0"/>
      <w:marRight w:val="0"/>
      <w:marTop w:val="0"/>
      <w:marBottom w:val="0"/>
      <w:divBdr>
        <w:top w:val="none" w:sz="0" w:space="0" w:color="auto"/>
        <w:left w:val="none" w:sz="0" w:space="0" w:color="auto"/>
        <w:bottom w:val="none" w:sz="0" w:space="0" w:color="auto"/>
        <w:right w:val="none" w:sz="0" w:space="0" w:color="auto"/>
      </w:divBdr>
    </w:div>
    <w:div w:id="1794906042">
      <w:bodyDiv w:val="1"/>
      <w:marLeft w:val="0"/>
      <w:marRight w:val="0"/>
      <w:marTop w:val="0"/>
      <w:marBottom w:val="0"/>
      <w:divBdr>
        <w:top w:val="none" w:sz="0" w:space="0" w:color="auto"/>
        <w:left w:val="none" w:sz="0" w:space="0" w:color="auto"/>
        <w:bottom w:val="none" w:sz="0" w:space="0" w:color="auto"/>
        <w:right w:val="none" w:sz="0" w:space="0" w:color="auto"/>
      </w:divBdr>
    </w:div>
    <w:div w:id="1796557369">
      <w:bodyDiv w:val="1"/>
      <w:marLeft w:val="0"/>
      <w:marRight w:val="0"/>
      <w:marTop w:val="0"/>
      <w:marBottom w:val="0"/>
      <w:divBdr>
        <w:top w:val="none" w:sz="0" w:space="0" w:color="auto"/>
        <w:left w:val="none" w:sz="0" w:space="0" w:color="auto"/>
        <w:bottom w:val="none" w:sz="0" w:space="0" w:color="auto"/>
        <w:right w:val="none" w:sz="0" w:space="0" w:color="auto"/>
      </w:divBdr>
    </w:div>
    <w:div w:id="1801146635">
      <w:bodyDiv w:val="1"/>
      <w:marLeft w:val="0"/>
      <w:marRight w:val="0"/>
      <w:marTop w:val="0"/>
      <w:marBottom w:val="0"/>
      <w:divBdr>
        <w:top w:val="none" w:sz="0" w:space="0" w:color="auto"/>
        <w:left w:val="none" w:sz="0" w:space="0" w:color="auto"/>
        <w:bottom w:val="none" w:sz="0" w:space="0" w:color="auto"/>
        <w:right w:val="none" w:sz="0" w:space="0" w:color="auto"/>
      </w:divBdr>
    </w:div>
    <w:div w:id="1802072685">
      <w:bodyDiv w:val="1"/>
      <w:marLeft w:val="0"/>
      <w:marRight w:val="0"/>
      <w:marTop w:val="0"/>
      <w:marBottom w:val="0"/>
      <w:divBdr>
        <w:top w:val="none" w:sz="0" w:space="0" w:color="auto"/>
        <w:left w:val="none" w:sz="0" w:space="0" w:color="auto"/>
        <w:bottom w:val="none" w:sz="0" w:space="0" w:color="auto"/>
        <w:right w:val="none" w:sz="0" w:space="0" w:color="auto"/>
      </w:divBdr>
    </w:div>
    <w:div w:id="1803041664">
      <w:bodyDiv w:val="1"/>
      <w:marLeft w:val="0"/>
      <w:marRight w:val="0"/>
      <w:marTop w:val="0"/>
      <w:marBottom w:val="0"/>
      <w:divBdr>
        <w:top w:val="none" w:sz="0" w:space="0" w:color="auto"/>
        <w:left w:val="none" w:sz="0" w:space="0" w:color="auto"/>
        <w:bottom w:val="none" w:sz="0" w:space="0" w:color="auto"/>
        <w:right w:val="none" w:sz="0" w:space="0" w:color="auto"/>
      </w:divBdr>
    </w:div>
    <w:div w:id="1806072773">
      <w:bodyDiv w:val="1"/>
      <w:marLeft w:val="0"/>
      <w:marRight w:val="0"/>
      <w:marTop w:val="0"/>
      <w:marBottom w:val="0"/>
      <w:divBdr>
        <w:top w:val="none" w:sz="0" w:space="0" w:color="auto"/>
        <w:left w:val="none" w:sz="0" w:space="0" w:color="auto"/>
        <w:bottom w:val="none" w:sz="0" w:space="0" w:color="auto"/>
        <w:right w:val="none" w:sz="0" w:space="0" w:color="auto"/>
      </w:divBdr>
    </w:div>
    <w:div w:id="1809589041">
      <w:bodyDiv w:val="1"/>
      <w:marLeft w:val="0"/>
      <w:marRight w:val="0"/>
      <w:marTop w:val="0"/>
      <w:marBottom w:val="0"/>
      <w:divBdr>
        <w:top w:val="none" w:sz="0" w:space="0" w:color="auto"/>
        <w:left w:val="none" w:sz="0" w:space="0" w:color="auto"/>
        <w:bottom w:val="none" w:sz="0" w:space="0" w:color="auto"/>
        <w:right w:val="none" w:sz="0" w:space="0" w:color="auto"/>
      </w:divBdr>
    </w:div>
    <w:div w:id="1810170610">
      <w:bodyDiv w:val="1"/>
      <w:marLeft w:val="0"/>
      <w:marRight w:val="0"/>
      <w:marTop w:val="0"/>
      <w:marBottom w:val="0"/>
      <w:divBdr>
        <w:top w:val="none" w:sz="0" w:space="0" w:color="auto"/>
        <w:left w:val="none" w:sz="0" w:space="0" w:color="auto"/>
        <w:bottom w:val="none" w:sz="0" w:space="0" w:color="auto"/>
        <w:right w:val="none" w:sz="0" w:space="0" w:color="auto"/>
      </w:divBdr>
    </w:div>
    <w:div w:id="1811481558">
      <w:bodyDiv w:val="1"/>
      <w:marLeft w:val="0"/>
      <w:marRight w:val="0"/>
      <w:marTop w:val="0"/>
      <w:marBottom w:val="0"/>
      <w:divBdr>
        <w:top w:val="none" w:sz="0" w:space="0" w:color="auto"/>
        <w:left w:val="none" w:sz="0" w:space="0" w:color="auto"/>
        <w:bottom w:val="none" w:sz="0" w:space="0" w:color="auto"/>
        <w:right w:val="none" w:sz="0" w:space="0" w:color="auto"/>
      </w:divBdr>
    </w:div>
    <w:div w:id="1814058560">
      <w:bodyDiv w:val="1"/>
      <w:marLeft w:val="0"/>
      <w:marRight w:val="0"/>
      <w:marTop w:val="0"/>
      <w:marBottom w:val="0"/>
      <w:divBdr>
        <w:top w:val="none" w:sz="0" w:space="0" w:color="auto"/>
        <w:left w:val="none" w:sz="0" w:space="0" w:color="auto"/>
        <w:bottom w:val="none" w:sz="0" w:space="0" w:color="auto"/>
        <w:right w:val="none" w:sz="0" w:space="0" w:color="auto"/>
      </w:divBdr>
    </w:div>
    <w:div w:id="1814327221">
      <w:bodyDiv w:val="1"/>
      <w:marLeft w:val="0"/>
      <w:marRight w:val="0"/>
      <w:marTop w:val="0"/>
      <w:marBottom w:val="0"/>
      <w:divBdr>
        <w:top w:val="none" w:sz="0" w:space="0" w:color="auto"/>
        <w:left w:val="none" w:sz="0" w:space="0" w:color="auto"/>
        <w:bottom w:val="none" w:sz="0" w:space="0" w:color="auto"/>
        <w:right w:val="none" w:sz="0" w:space="0" w:color="auto"/>
      </w:divBdr>
    </w:div>
    <w:div w:id="1819610580">
      <w:bodyDiv w:val="1"/>
      <w:marLeft w:val="0"/>
      <w:marRight w:val="0"/>
      <w:marTop w:val="0"/>
      <w:marBottom w:val="0"/>
      <w:divBdr>
        <w:top w:val="none" w:sz="0" w:space="0" w:color="auto"/>
        <w:left w:val="none" w:sz="0" w:space="0" w:color="auto"/>
        <w:bottom w:val="none" w:sz="0" w:space="0" w:color="auto"/>
        <w:right w:val="none" w:sz="0" w:space="0" w:color="auto"/>
      </w:divBdr>
    </w:div>
    <w:div w:id="1819684769">
      <w:bodyDiv w:val="1"/>
      <w:marLeft w:val="0"/>
      <w:marRight w:val="0"/>
      <w:marTop w:val="0"/>
      <w:marBottom w:val="0"/>
      <w:divBdr>
        <w:top w:val="none" w:sz="0" w:space="0" w:color="auto"/>
        <w:left w:val="none" w:sz="0" w:space="0" w:color="auto"/>
        <w:bottom w:val="none" w:sz="0" w:space="0" w:color="auto"/>
        <w:right w:val="none" w:sz="0" w:space="0" w:color="auto"/>
      </w:divBdr>
    </w:div>
    <w:div w:id="1822499809">
      <w:bodyDiv w:val="1"/>
      <w:marLeft w:val="0"/>
      <w:marRight w:val="0"/>
      <w:marTop w:val="0"/>
      <w:marBottom w:val="0"/>
      <w:divBdr>
        <w:top w:val="none" w:sz="0" w:space="0" w:color="auto"/>
        <w:left w:val="none" w:sz="0" w:space="0" w:color="auto"/>
        <w:bottom w:val="none" w:sz="0" w:space="0" w:color="auto"/>
        <w:right w:val="none" w:sz="0" w:space="0" w:color="auto"/>
      </w:divBdr>
    </w:div>
    <w:div w:id="1822842103">
      <w:bodyDiv w:val="1"/>
      <w:marLeft w:val="0"/>
      <w:marRight w:val="0"/>
      <w:marTop w:val="0"/>
      <w:marBottom w:val="0"/>
      <w:divBdr>
        <w:top w:val="none" w:sz="0" w:space="0" w:color="auto"/>
        <w:left w:val="none" w:sz="0" w:space="0" w:color="auto"/>
        <w:bottom w:val="none" w:sz="0" w:space="0" w:color="auto"/>
        <w:right w:val="none" w:sz="0" w:space="0" w:color="auto"/>
      </w:divBdr>
    </w:div>
    <w:div w:id="1823080632">
      <w:bodyDiv w:val="1"/>
      <w:marLeft w:val="0"/>
      <w:marRight w:val="0"/>
      <w:marTop w:val="0"/>
      <w:marBottom w:val="0"/>
      <w:divBdr>
        <w:top w:val="none" w:sz="0" w:space="0" w:color="auto"/>
        <w:left w:val="none" w:sz="0" w:space="0" w:color="auto"/>
        <w:bottom w:val="none" w:sz="0" w:space="0" w:color="auto"/>
        <w:right w:val="none" w:sz="0" w:space="0" w:color="auto"/>
      </w:divBdr>
    </w:div>
    <w:div w:id="1830977300">
      <w:bodyDiv w:val="1"/>
      <w:marLeft w:val="0"/>
      <w:marRight w:val="0"/>
      <w:marTop w:val="0"/>
      <w:marBottom w:val="0"/>
      <w:divBdr>
        <w:top w:val="none" w:sz="0" w:space="0" w:color="auto"/>
        <w:left w:val="none" w:sz="0" w:space="0" w:color="auto"/>
        <w:bottom w:val="none" w:sz="0" w:space="0" w:color="auto"/>
        <w:right w:val="none" w:sz="0" w:space="0" w:color="auto"/>
      </w:divBdr>
    </w:div>
    <w:div w:id="1831435437">
      <w:bodyDiv w:val="1"/>
      <w:marLeft w:val="0"/>
      <w:marRight w:val="0"/>
      <w:marTop w:val="0"/>
      <w:marBottom w:val="0"/>
      <w:divBdr>
        <w:top w:val="none" w:sz="0" w:space="0" w:color="auto"/>
        <w:left w:val="none" w:sz="0" w:space="0" w:color="auto"/>
        <w:bottom w:val="none" w:sz="0" w:space="0" w:color="auto"/>
        <w:right w:val="none" w:sz="0" w:space="0" w:color="auto"/>
      </w:divBdr>
    </w:div>
    <w:div w:id="1833787665">
      <w:bodyDiv w:val="1"/>
      <w:marLeft w:val="0"/>
      <w:marRight w:val="0"/>
      <w:marTop w:val="0"/>
      <w:marBottom w:val="0"/>
      <w:divBdr>
        <w:top w:val="none" w:sz="0" w:space="0" w:color="auto"/>
        <w:left w:val="none" w:sz="0" w:space="0" w:color="auto"/>
        <w:bottom w:val="none" w:sz="0" w:space="0" w:color="auto"/>
        <w:right w:val="none" w:sz="0" w:space="0" w:color="auto"/>
      </w:divBdr>
    </w:div>
    <w:div w:id="1837068431">
      <w:bodyDiv w:val="1"/>
      <w:marLeft w:val="0"/>
      <w:marRight w:val="0"/>
      <w:marTop w:val="0"/>
      <w:marBottom w:val="0"/>
      <w:divBdr>
        <w:top w:val="none" w:sz="0" w:space="0" w:color="auto"/>
        <w:left w:val="none" w:sz="0" w:space="0" w:color="auto"/>
        <w:bottom w:val="none" w:sz="0" w:space="0" w:color="auto"/>
        <w:right w:val="none" w:sz="0" w:space="0" w:color="auto"/>
      </w:divBdr>
    </w:div>
    <w:div w:id="1838962978">
      <w:bodyDiv w:val="1"/>
      <w:marLeft w:val="0"/>
      <w:marRight w:val="0"/>
      <w:marTop w:val="0"/>
      <w:marBottom w:val="0"/>
      <w:divBdr>
        <w:top w:val="none" w:sz="0" w:space="0" w:color="auto"/>
        <w:left w:val="none" w:sz="0" w:space="0" w:color="auto"/>
        <w:bottom w:val="none" w:sz="0" w:space="0" w:color="auto"/>
        <w:right w:val="none" w:sz="0" w:space="0" w:color="auto"/>
      </w:divBdr>
    </w:div>
    <w:div w:id="1840580080">
      <w:bodyDiv w:val="1"/>
      <w:marLeft w:val="0"/>
      <w:marRight w:val="0"/>
      <w:marTop w:val="0"/>
      <w:marBottom w:val="0"/>
      <w:divBdr>
        <w:top w:val="none" w:sz="0" w:space="0" w:color="auto"/>
        <w:left w:val="none" w:sz="0" w:space="0" w:color="auto"/>
        <w:bottom w:val="none" w:sz="0" w:space="0" w:color="auto"/>
        <w:right w:val="none" w:sz="0" w:space="0" w:color="auto"/>
      </w:divBdr>
    </w:div>
    <w:div w:id="1843739367">
      <w:bodyDiv w:val="1"/>
      <w:marLeft w:val="0"/>
      <w:marRight w:val="0"/>
      <w:marTop w:val="0"/>
      <w:marBottom w:val="0"/>
      <w:divBdr>
        <w:top w:val="none" w:sz="0" w:space="0" w:color="auto"/>
        <w:left w:val="none" w:sz="0" w:space="0" w:color="auto"/>
        <w:bottom w:val="none" w:sz="0" w:space="0" w:color="auto"/>
        <w:right w:val="none" w:sz="0" w:space="0" w:color="auto"/>
      </w:divBdr>
    </w:div>
    <w:div w:id="1849054305">
      <w:bodyDiv w:val="1"/>
      <w:marLeft w:val="0"/>
      <w:marRight w:val="0"/>
      <w:marTop w:val="0"/>
      <w:marBottom w:val="0"/>
      <w:divBdr>
        <w:top w:val="none" w:sz="0" w:space="0" w:color="auto"/>
        <w:left w:val="none" w:sz="0" w:space="0" w:color="auto"/>
        <w:bottom w:val="none" w:sz="0" w:space="0" w:color="auto"/>
        <w:right w:val="none" w:sz="0" w:space="0" w:color="auto"/>
      </w:divBdr>
    </w:div>
    <w:div w:id="1851599182">
      <w:bodyDiv w:val="1"/>
      <w:marLeft w:val="0"/>
      <w:marRight w:val="0"/>
      <w:marTop w:val="0"/>
      <w:marBottom w:val="0"/>
      <w:divBdr>
        <w:top w:val="none" w:sz="0" w:space="0" w:color="auto"/>
        <w:left w:val="none" w:sz="0" w:space="0" w:color="auto"/>
        <w:bottom w:val="none" w:sz="0" w:space="0" w:color="auto"/>
        <w:right w:val="none" w:sz="0" w:space="0" w:color="auto"/>
      </w:divBdr>
    </w:div>
    <w:div w:id="1853032479">
      <w:bodyDiv w:val="1"/>
      <w:marLeft w:val="0"/>
      <w:marRight w:val="0"/>
      <w:marTop w:val="0"/>
      <w:marBottom w:val="0"/>
      <w:divBdr>
        <w:top w:val="none" w:sz="0" w:space="0" w:color="auto"/>
        <w:left w:val="none" w:sz="0" w:space="0" w:color="auto"/>
        <w:bottom w:val="none" w:sz="0" w:space="0" w:color="auto"/>
        <w:right w:val="none" w:sz="0" w:space="0" w:color="auto"/>
      </w:divBdr>
    </w:div>
    <w:div w:id="1854150659">
      <w:bodyDiv w:val="1"/>
      <w:marLeft w:val="0"/>
      <w:marRight w:val="0"/>
      <w:marTop w:val="0"/>
      <w:marBottom w:val="0"/>
      <w:divBdr>
        <w:top w:val="none" w:sz="0" w:space="0" w:color="auto"/>
        <w:left w:val="none" w:sz="0" w:space="0" w:color="auto"/>
        <w:bottom w:val="none" w:sz="0" w:space="0" w:color="auto"/>
        <w:right w:val="none" w:sz="0" w:space="0" w:color="auto"/>
      </w:divBdr>
    </w:div>
    <w:div w:id="1859464383">
      <w:bodyDiv w:val="1"/>
      <w:marLeft w:val="0"/>
      <w:marRight w:val="0"/>
      <w:marTop w:val="0"/>
      <w:marBottom w:val="0"/>
      <w:divBdr>
        <w:top w:val="none" w:sz="0" w:space="0" w:color="auto"/>
        <w:left w:val="none" w:sz="0" w:space="0" w:color="auto"/>
        <w:bottom w:val="none" w:sz="0" w:space="0" w:color="auto"/>
        <w:right w:val="none" w:sz="0" w:space="0" w:color="auto"/>
      </w:divBdr>
    </w:div>
    <w:div w:id="1873108192">
      <w:bodyDiv w:val="1"/>
      <w:marLeft w:val="0"/>
      <w:marRight w:val="0"/>
      <w:marTop w:val="0"/>
      <w:marBottom w:val="0"/>
      <w:divBdr>
        <w:top w:val="none" w:sz="0" w:space="0" w:color="auto"/>
        <w:left w:val="none" w:sz="0" w:space="0" w:color="auto"/>
        <w:bottom w:val="none" w:sz="0" w:space="0" w:color="auto"/>
        <w:right w:val="none" w:sz="0" w:space="0" w:color="auto"/>
      </w:divBdr>
    </w:div>
    <w:div w:id="1877505819">
      <w:bodyDiv w:val="1"/>
      <w:marLeft w:val="0"/>
      <w:marRight w:val="0"/>
      <w:marTop w:val="0"/>
      <w:marBottom w:val="0"/>
      <w:divBdr>
        <w:top w:val="none" w:sz="0" w:space="0" w:color="auto"/>
        <w:left w:val="none" w:sz="0" w:space="0" w:color="auto"/>
        <w:bottom w:val="none" w:sz="0" w:space="0" w:color="auto"/>
        <w:right w:val="none" w:sz="0" w:space="0" w:color="auto"/>
      </w:divBdr>
    </w:div>
    <w:div w:id="1893269596">
      <w:bodyDiv w:val="1"/>
      <w:marLeft w:val="0"/>
      <w:marRight w:val="0"/>
      <w:marTop w:val="0"/>
      <w:marBottom w:val="0"/>
      <w:divBdr>
        <w:top w:val="none" w:sz="0" w:space="0" w:color="auto"/>
        <w:left w:val="none" w:sz="0" w:space="0" w:color="auto"/>
        <w:bottom w:val="none" w:sz="0" w:space="0" w:color="auto"/>
        <w:right w:val="none" w:sz="0" w:space="0" w:color="auto"/>
      </w:divBdr>
    </w:div>
    <w:div w:id="1893272039">
      <w:bodyDiv w:val="1"/>
      <w:marLeft w:val="0"/>
      <w:marRight w:val="0"/>
      <w:marTop w:val="0"/>
      <w:marBottom w:val="0"/>
      <w:divBdr>
        <w:top w:val="none" w:sz="0" w:space="0" w:color="auto"/>
        <w:left w:val="none" w:sz="0" w:space="0" w:color="auto"/>
        <w:bottom w:val="none" w:sz="0" w:space="0" w:color="auto"/>
        <w:right w:val="none" w:sz="0" w:space="0" w:color="auto"/>
      </w:divBdr>
    </w:div>
    <w:div w:id="1900894779">
      <w:bodyDiv w:val="1"/>
      <w:marLeft w:val="0"/>
      <w:marRight w:val="0"/>
      <w:marTop w:val="0"/>
      <w:marBottom w:val="0"/>
      <w:divBdr>
        <w:top w:val="none" w:sz="0" w:space="0" w:color="auto"/>
        <w:left w:val="none" w:sz="0" w:space="0" w:color="auto"/>
        <w:bottom w:val="none" w:sz="0" w:space="0" w:color="auto"/>
        <w:right w:val="none" w:sz="0" w:space="0" w:color="auto"/>
      </w:divBdr>
    </w:div>
    <w:div w:id="1903784890">
      <w:bodyDiv w:val="1"/>
      <w:marLeft w:val="0"/>
      <w:marRight w:val="0"/>
      <w:marTop w:val="0"/>
      <w:marBottom w:val="0"/>
      <w:divBdr>
        <w:top w:val="none" w:sz="0" w:space="0" w:color="auto"/>
        <w:left w:val="none" w:sz="0" w:space="0" w:color="auto"/>
        <w:bottom w:val="none" w:sz="0" w:space="0" w:color="auto"/>
        <w:right w:val="none" w:sz="0" w:space="0" w:color="auto"/>
      </w:divBdr>
    </w:div>
    <w:div w:id="1905141142">
      <w:bodyDiv w:val="1"/>
      <w:marLeft w:val="0"/>
      <w:marRight w:val="0"/>
      <w:marTop w:val="0"/>
      <w:marBottom w:val="0"/>
      <w:divBdr>
        <w:top w:val="none" w:sz="0" w:space="0" w:color="auto"/>
        <w:left w:val="none" w:sz="0" w:space="0" w:color="auto"/>
        <w:bottom w:val="none" w:sz="0" w:space="0" w:color="auto"/>
        <w:right w:val="none" w:sz="0" w:space="0" w:color="auto"/>
      </w:divBdr>
    </w:div>
    <w:div w:id="1905531630">
      <w:bodyDiv w:val="1"/>
      <w:marLeft w:val="0"/>
      <w:marRight w:val="0"/>
      <w:marTop w:val="0"/>
      <w:marBottom w:val="0"/>
      <w:divBdr>
        <w:top w:val="none" w:sz="0" w:space="0" w:color="auto"/>
        <w:left w:val="none" w:sz="0" w:space="0" w:color="auto"/>
        <w:bottom w:val="none" w:sz="0" w:space="0" w:color="auto"/>
        <w:right w:val="none" w:sz="0" w:space="0" w:color="auto"/>
      </w:divBdr>
    </w:div>
    <w:div w:id="1907035220">
      <w:bodyDiv w:val="1"/>
      <w:marLeft w:val="0"/>
      <w:marRight w:val="0"/>
      <w:marTop w:val="0"/>
      <w:marBottom w:val="0"/>
      <w:divBdr>
        <w:top w:val="none" w:sz="0" w:space="0" w:color="auto"/>
        <w:left w:val="none" w:sz="0" w:space="0" w:color="auto"/>
        <w:bottom w:val="none" w:sz="0" w:space="0" w:color="auto"/>
        <w:right w:val="none" w:sz="0" w:space="0" w:color="auto"/>
      </w:divBdr>
    </w:div>
    <w:div w:id="1910771812">
      <w:bodyDiv w:val="1"/>
      <w:marLeft w:val="0"/>
      <w:marRight w:val="0"/>
      <w:marTop w:val="0"/>
      <w:marBottom w:val="0"/>
      <w:divBdr>
        <w:top w:val="none" w:sz="0" w:space="0" w:color="auto"/>
        <w:left w:val="none" w:sz="0" w:space="0" w:color="auto"/>
        <w:bottom w:val="none" w:sz="0" w:space="0" w:color="auto"/>
        <w:right w:val="none" w:sz="0" w:space="0" w:color="auto"/>
      </w:divBdr>
    </w:div>
    <w:div w:id="1912155758">
      <w:bodyDiv w:val="1"/>
      <w:marLeft w:val="0"/>
      <w:marRight w:val="0"/>
      <w:marTop w:val="0"/>
      <w:marBottom w:val="0"/>
      <w:divBdr>
        <w:top w:val="none" w:sz="0" w:space="0" w:color="auto"/>
        <w:left w:val="none" w:sz="0" w:space="0" w:color="auto"/>
        <w:bottom w:val="none" w:sz="0" w:space="0" w:color="auto"/>
        <w:right w:val="none" w:sz="0" w:space="0" w:color="auto"/>
      </w:divBdr>
    </w:div>
    <w:div w:id="1916089951">
      <w:bodyDiv w:val="1"/>
      <w:marLeft w:val="0"/>
      <w:marRight w:val="0"/>
      <w:marTop w:val="0"/>
      <w:marBottom w:val="0"/>
      <w:divBdr>
        <w:top w:val="none" w:sz="0" w:space="0" w:color="auto"/>
        <w:left w:val="none" w:sz="0" w:space="0" w:color="auto"/>
        <w:bottom w:val="none" w:sz="0" w:space="0" w:color="auto"/>
        <w:right w:val="none" w:sz="0" w:space="0" w:color="auto"/>
      </w:divBdr>
    </w:div>
    <w:div w:id="1916814773">
      <w:bodyDiv w:val="1"/>
      <w:marLeft w:val="0"/>
      <w:marRight w:val="0"/>
      <w:marTop w:val="0"/>
      <w:marBottom w:val="0"/>
      <w:divBdr>
        <w:top w:val="none" w:sz="0" w:space="0" w:color="auto"/>
        <w:left w:val="none" w:sz="0" w:space="0" w:color="auto"/>
        <w:bottom w:val="none" w:sz="0" w:space="0" w:color="auto"/>
        <w:right w:val="none" w:sz="0" w:space="0" w:color="auto"/>
      </w:divBdr>
    </w:div>
    <w:div w:id="1920941255">
      <w:bodyDiv w:val="1"/>
      <w:marLeft w:val="0"/>
      <w:marRight w:val="0"/>
      <w:marTop w:val="0"/>
      <w:marBottom w:val="0"/>
      <w:divBdr>
        <w:top w:val="none" w:sz="0" w:space="0" w:color="auto"/>
        <w:left w:val="none" w:sz="0" w:space="0" w:color="auto"/>
        <w:bottom w:val="none" w:sz="0" w:space="0" w:color="auto"/>
        <w:right w:val="none" w:sz="0" w:space="0" w:color="auto"/>
      </w:divBdr>
    </w:div>
    <w:div w:id="1922520413">
      <w:bodyDiv w:val="1"/>
      <w:marLeft w:val="0"/>
      <w:marRight w:val="0"/>
      <w:marTop w:val="0"/>
      <w:marBottom w:val="0"/>
      <w:divBdr>
        <w:top w:val="none" w:sz="0" w:space="0" w:color="auto"/>
        <w:left w:val="none" w:sz="0" w:space="0" w:color="auto"/>
        <w:bottom w:val="none" w:sz="0" w:space="0" w:color="auto"/>
        <w:right w:val="none" w:sz="0" w:space="0" w:color="auto"/>
      </w:divBdr>
    </w:div>
    <w:div w:id="1923953478">
      <w:bodyDiv w:val="1"/>
      <w:marLeft w:val="0"/>
      <w:marRight w:val="0"/>
      <w:marTop w:val="0"/>
      <w:marBottom w:val="0"/>
      <w:divBdr>
        <w:top w:val="none" w:sz="0" w:space="0" w:color="auto"/>
        <w:left w:val="none" w:sz="0" w:space="0" w:color="auto"/>
        <w:bottom w:val="none" w:sz="0" w:space="0" w:color="auto"/>
        <w:right w:val="none" w:sz="0" w:space="0" w:color="auto"/>
      </w:divBdr>
    </w:div>
    <w:div w:id="1928733981">
      <w:bodyDiv w:val="1"/>
      <w:marLeft w:val="0"/>
      <w:marRight w:val="0"/>
      <w:marTop w:val="0"/>
      <w:marBottom w:val="0"/>
      <w:divBdr>
        <w:top w:val="none" w:sz="0" w:space="0" w:color="auto"/>
        <w:left w:val="none" w:sz="0" w:space="0" w:color="auto"/>
        <w:bottom w:val="none" w:sz="0" w:space="0" w:color="auto"/>
        <w:right w:val="none" w:sz="0" w:space="0" w:color="auto"/>
      </w:divBdr>
    </w:div>
    <w:div w:id="1933125312">
      <w:bodyDiv w:val="1"/>
      <w:marLeft w:val="0"/>
      <w:marRight w:val="0"/>
      <w:marTop w:val="0"/>
      <w:marBottom w:val="0"/>
      <w:divBdr>
        <w:top w:val="none" w:sz="0" w:space="0" w:color="auto"/>
        <w:left w:val="none" w:sz="0" w:space="0" w:color="auto"/>
        <w:bottom w:val="none" w:sz="0" w:space="0" w:color="auto"/>
        <w:right w:val="none" w:sz="0" w:space="0" w:color="auto"/>
      </w:divBdr>
    </w:div>
    <w:div w:id="1934781928">
      <w:bodyDiv w:val="1"/>
      <w:marLeft w:val="0"/>
      <w:marRight w:val="0"/>
      <w:marTop w:val="0"/>
      <w:marBottom w:val="0"/>
      <w:divBdr>
        <w:top w:val="none" w:sz="0" w:space="0" w:color="auto"/>
        <w:left w:val="none" w:sz="0" w:space="0" w:color="auto"/>
        <w:bottom w:val="none" w:sz="0" w:space="0" w:color="auto"/>
        <w:right w:val="none" w:sz="0" w:space="0" w:color="auto"/>
      </w:divBdr>
    </w:div>
    <w:div w:id="1938711223">
      <w:bodyDiv w:val="1"/>
      <w:marLeft w:val="0"/>
      <w:marRight w:val="0"/>
      <w:marTop w:val="0"/>
      <w:marBottom w:val="0"/>
      <w:divBdr>
        <w:top w:val="none" w:sz="0" w:space="0" w:color="auto"/>
        <w:left w:val="none" w:sz="0" w:space="0" w:color="auto"/>
        <w:bottom w:val="none" w:sz="0" w:space="0" w:color="auto"/>
        <w:right w:val="none" w:sz="0" w:space="0" w:color="auto"/>
      </w:divBdr>
    </w:div>
    <w:div w:id="1939094155">
      <w:bodyDiv w:val="1"/>
      <w:marLeft w:val="0"/>
      <w:marRight w:val="0"/>
      <w:marTop w:val="0"/>
      <w:marBottom w:val="0"/>
      <w:divBdr>
        <w:top w:val="none" w:sz="0" w:space="0" w:color="auto"/>
        <w:left w:val="none" w:sz="0" w:space="0" w:color="auto"/>
        <w:bottom w:val="none" w:sz="0" w:space="0" w:color="auto"/>
        <w:right w:val="none" w:sz="0" w:space="0" w:color="auto"/>
      </w:divBdr>
    </w:div>
    <w:div w:id="1942838775">
      <w:bodyDiv w:val="1"/>
      <w:marLeft w:val="0"/>
      <w:marRight w:val="0"/>
      <w:marTop w:val="0"/>
      <w:marBottom w:val="0"/>
      <w:divBdr>
        <w:top w:val="none" w:sz="0" w:space="0" w:color="auto"/>
        <w:left w:val="none" w:sz="0" w:space="0" w:color="auto"/>
        <w:bottom w:val="none" w:sz="0" w:space="0" w:color="auto"/>
        <w:right w:val="none" w:sz="0" w:space="0" w:color="auto"/>
      </w:divBdr>
    </w:div>
    <w:div w:id="1944878756">
      <w:bodyDiv w:val="1"/>
      <w:marLeft w:val="0"/>
      <w:marRight w:val="0"/>
      <w:marTop w:val="0"/>
      <w:marBottom w:val="0"/>
      <w:divBdr>
        <w:top w:val="none" w:sz="0" w:space="0" w:color="auto"/>
        <w:left w:val="none" w:sz="0" w:space="0" w:color="auto"/>
        <w:bottom w:val="none" w:sz="0" w:space="0" w:color="auto"/>
        <w:right w:val="none" w:sz="0" w:space="0" w:color="auto"/>
      </w:divBdr>
    </w:div>
    <w:div w:id="1944920675">
      <w:bodyDiv w:val="1"/>
      <w:marLeft w:val="0"/>
      <w:marRight w:val="0"/>
      <w:marTop w:val="0"/>
      <w:marBottom w:val="0"/>
      <w:divBdr>
        <w:top w:val="none" w:sz="0" w:space="0" w:color="auto"/>
        <w:left w:val="none" w:sz="0" w:space="0" w:color="auto"/>
        <w:bottom w:val="none" w:sz="0" w:space="0" w:color="auto"/>
        <w:right w:val="none" w:sz="0" w:space="0" w:color="auto"/>
      </w:divBdr>
    </w:div>
    <w:div w:id="1951473249">
      <w:bodyDiv w:val="1"/>
      <w:marLeft w:val="0"/>
      <w:marRight w:val="0"/>
      <w:marTop w:val="0"/>
      <w:marBottom w:val="0"/>
      <w:divBdr>
        <w:top w:val="none" w:sz="0" w:space="0" w:color="auto"/>
        <w:left w:val="none" w:sz="0" w:space="0" w:color="auto"/>
        <w:bottom w:val="none" w:sz="0" w:space="0" w:color="auto"/>
        <w:right w:val="none" w:sz="0" w:space="0" w:color="auto"/>
      </w:divBdr>
    </w:div>
    <w:div w:id="1955790850">
      <w:bodyDiv w:val="1"/>
      <w:marLeft w:val="0"/>
      <w:marRight w:val="0"/>
      <w:marTop w:val="0"/>
      <w:marBottom w:val="0"/>
      <w:divBdr>
        <w:top w:val="none" w:sz="0" w:space="0" w:color="auto"/>
        <w:left w:val="none" w:sz="0" w:space="0" w:color="auto"/>
        <w:bottom w:val="none" w:sz="0" w:space="0" w:color="auto"/>
        <w:right w:val="none" w:sz="0" w:space="0" w:color="auto"/>
      </w:divBdr>
    </w:div>
    <w:div w:id="1965889165">
      <w:bodyDiv w:val="1"/>
      <w:marLeft w:val="0"/>
      <w:marRight w:val="0"/>
      <w:marTop w:val="0"/>
      <w:marBottom w:val="0"/>
      <w:divBdr>
        <w:top w:val="none" w:sz="0" w:space="0" w:color="auto"/>
        <w:left w:val="none" w:sz="0" w:space="0" w:color="auto"/>
        <w:bottom w:val="none" w:sz="0" w:space="0" w:color="auto"/>
        <w:right w:val="none" w:sz="0" w:space="0" w:color="auto"/>
      </w:divBdr>
    </w:div>
    <w:div w:id="1968391922">
      <w:bodyDiv w:val="1"/>
      <w:marLeft w:val="0"/>
      <w:marRight w:val="0"/>
      <w:marTop w:val="0"/>
      <w:marBottom w:val="0"/>
      <w:divBdr>
        <w:top w:val="none" w:sz="0" w:space="0" w:color="auto"/>
        <w:left w:val="none" w:sz="0" w:space="0" w:color="auto"/>
        <w:bottom w:val="none" w:sz="0" w:space="0" w:color="auto"/>
        <w:right w:val="none" w:sz="0" w:space="0" w:color="auto"/>
      </w:divBdr>
    </w:div>
    <w:div w:id="1971091736">
      <w:bodyDiv w:val="1"/>
      <w:marLeft w:val="0"/>
      <w:marRight w:val="0"/>
      <w:marTop w:val="0"/>
      <w:marBottom w:val="0"/>
      <w:divBdr>
        <w:top w:val="none" w:sz="0" w:space="0" w:color="auto"/>
        <w:left w:val="none" w:sz="0" w:space="0" w:color="auto"/>
        <w:bottom w:val="none" w:sz="0" w:space="0" w:color="auto"/>
        <w:right w:val="none" w:sz="0" w:space="0" w:color="auto"/>
      </w:divBdr>
    </w:div>
    <w:div w:id="1972443631">
      <w:bodyDiv w:val="1"/>
      <w:marLeft w:val="0"/>
      <w:marRight w:val="0"/>
      <w:marTop w:val="0"/>
      <w:marBottom w:val="0"/>
      <w:divBdr>
        <w:top w:val="none" w:sz="0" w:space="0" w:color="auto"/>
        <w:left w:val="none" w:sz="0" w:space="0" w:color="auto"/>
        <w:bottom w:val="none" w:sz="0" w:space="0" w:color="auto"/>
        <w:right w:val="none" w:sz="0" w:space="0" w:color="auto"/>
      </w:divBdr>
    </w:div>
    <w:div w:id="1978602006">
      <w:bodyDiv w:val="1"/>
      <w:marLeft w:val="0"/>
      <w:marRight w:val="0"/>
      <w:marTop w:val="0"/>
      <w:marBottom w:val="0"/>
      <w:divBdr>
        <w:top w:val="none" w:sz="0" w:space="0" w:color="auto"/>
        <w:left w:val="none" w:sz="0" w:space="0" w:color="auto"/>
        <w:bottom w:val="none" w:sz="0" w:space="0" w:color="auto"/>
        <w:right w:val="none" w:sz="0" w:space="0" w:color="auto"/>
      </w:divBdr>
    </w:div>
    <w:div w:id="1979727217">
      <w:bodyDiv w:val="1"/>
      <w:marLeft w:val="0"/>
      <w:marRight w:val="0"/>
      <w:marTop w:val="0"/>
      <w:marBottom w:val="0"/>
      <w:divBdr>
        <w:top w:val="none" w:sz="0" w:space="0" w:color="auto"/>
        <w:left w:val="none" w:sz="0" w:space="0" w:color="auto"/>
        <w:bottom w:val="none" w:sz="0" w:space="0" w:color="auto"/>
        <w:right w:val="none" w:sz="0" w:space="0" w:color="auto"/>
      </w:divBdr>
    </w:div>
    <w:div w:id="1982229059">
      <w:bodyDiv w:val="1"/>
      <w:marLeft w:val="0"/>
      <w:marRight w:val="0"/>
      <w:marTop w:val="0"/>
      <w:marBottom w:val="0"/>
      <w:divBdr>
        <w:top w:val="none" w:sz="0" w:space="0" w:color="auto"/>
        <w:left w:val="none" w:sz="0" w:space="0" w:color="auto"/>
        <w:bottom w:val="none" w:sz="0" w:space="0" w:color="auto"/>
        <w:right w:val="none" w:sz="0" w:space="0" w:color="auto"/>
      </w:divBdr>
    </w:div>
    <w:div w:id="1982728699">
      <w:bodyDiv w:val="1"/>
      <w:marLeft w:val="0"/>
      <w:marRight w:val="0"/>
      <w:marTop w:val="0"/>
      <w:marBottom w:val="0"/>
      <w:divBdr>
        <w:top w:val="none" w:sz="0" w:space="0" w:color="auto"/>
        <w:left w:val="none" w:sz="0" w:space="0" w:color="auto"/>
        <w:bottom w:val="none" w:sz="0" w:space="0" w:color="auto"/>
        <w:right w:val="none" w:sz="0" w:space="0" w:color="auto"/>
      </w:divBdr>
    </w:div>
    <w:div w:id="1984577929">
      <w:bodyDiv w:val="1"/>
      <w:marLeft w:val="0"/>
      <w:marRight w:val="0"/>
      <w:marTop w:val="0"/>
      <w:marBottom w:val="0"/>
      <w:divBdr>
        <w:top w:val="none" w:sz="0" w:space="0" w:color="auto"/>
        <w:left w:val="none" w:sz="0" w:space="0" w:color="auto"/>
        <w:bottom w:val="none" w:sz="0" w:space="0" w:color="auto"/>
        <w:right w:val="none" w:sz="0" w:space="0" w:color="auto"/>
      </w:divBdr>
    </w:div>
    <w:div w:id="1984843860">
      <w:bodyDiv w:val="1"/>
      <w:marLeft w:val="0"/>
      <w:marRight w:val="0"/>
      <w:marTop w:val="0"/>
      <w:marBottom w:val="0"/>
      <w:divBdr>
        <w:top w:val="none" w:sz="0" w:space="0" w:color="auto"/>
        <w:left w:val="none" w:sz="0" w:space="0" w:color="auto"/>
        <w:bottom w:val="none" w:sz="0" w:space="0" w:color="auto"/>
        <w:right w:val="none" w:sz="0" w:space="0" w:color="auto"/>
      </w:divBdr>
    </w:div>
    <w:div w:id="1987663922">
      <w:bodyDiv w:val="1"/>
      <w:marLeft w:val="0"/>
      <w:marRight w:val="0"/>
      <w:marTop w:val="0"/>
      <w:marBottom w:val="0"/>
      <w:divBdr>
        <w:top w:val="none" w:sz="0" w:space="0" w:color="auto"/>
        <w:left w:val="none" w:sz="0" w:space="0" w:color="auto"/>
        <w:bottom w:val="none" w:sz="0" w:space="0" w:color="auto"/>
        <w:right w:val="none" w:sz="0" w:space="0" w:color="auto"/>
      </w:divBdr>
    </w:div>
    <w:div w:id="1991325835">
      <w:bodyDiv w:val="1"/>
      <w:marLeft w:val="0"/>
      <w:marRight w:val="0"/>
      <w:marTop w:val="0"/>
      <w:marBottom w:val="0"/>
      <w:divBdr>
        <w:top w:val="none" w:sz="0" w:space="0" w:color="auto"/>
        <w:left w:val="none" w:sz="0" w:space="0" w:color="auto"/>
        <w:bottom w:val="none" w:sz="0" w:space="0" w:color="auto"/>
        <w:right w:val="none" w:sz="0" w:space="0" w:color="auto"/>
      </w:divBdr>
    </w:div>
    <w:div w:id="1991397043">
      <w:bodyDiv w:val="1"/>
      <w:marLeft w:val="0"/>
      <w:marRight w:val="0"/>
      <w:marTop w:val="0"/>
      <w:marBottom w:val="0"/>
      <w:divBdr>
        <w:top w:val="none" w:sz="0" w:space="0" w:color="auto"/>
        <w:left w:val="none" w:sz="0" w:space="0" w:color="auto"/>
        <w:bottom w:val="none" w:sz="0" w:space="0" w:color="auto"/>
        <w:right w:val="none" w:sz="0" w:space="0" w:color="auto"/>
      </w:divBdr>
    </w:div>
    <w:div w:id="1992172174">
      <w:bodyDiv w:val="1"/>
      <w:marLeft w:val="0"/>
      <w:marRight w:val="0"/>
      <w:marTop w:val="0"/>
      <w:marBottom w:val="0"/>
      <w:divBdr>
        <w:top w:val="none" w:sz="0" w:space="0" w:color="auto"/>
        <w:left w:val="none" w:sz="0" w:space="0" w:color="auto"/>
        <w:bottom w:val="none" w:sz="0" w:space="0" w:color="auto"/>
        <w:right w:val="none" w:sz="0" w:space="0" w:color="auto"/>
      </w:divBdr>
    </w:div>
    <w:div w:id="1999653495">
      <w:bodyDiv w:val="1"/>
      <w:marLeft w:val="0"/>
      <w:marRight w:val="0"/>
      <w:marTop w:val="0"/>
      <w:marBottom w:val="0"/>
      <w:divBdr>
        <w:top w:val="none" w:sz="0" w:space="0" w:color="auto"/>
        <w:left w:val="none" w:sz="0" w:space="0" w:color="auto"/>
        <w:bottom w:val="none" w:sz="0" w:space="0" w:color="auto"/>
        <w:right w:val="none" w:sz="0" w:space="0" w:color="auto"/>
      </w:divBdr>
    </w:div>
    <w:div w:id="2001156664">
      <w:bodyDiv w:val="1"/>
      <w:marLeft w:val="0"/>
      <w:marRight w:val="0"/>
      <w:marTop w:val="0"/>
      <w:marBottom w:val="0"/>
      <w:divBdr>
        <w:top w:val="none" w:sz="0" w:space="0" w:color="auto"/>
        <w:left w:val="none" w:sz="0" w:space="0" w:color="auto"/>
        <w:bottom w:val="none" w:sz="0" w:space="0" w:color="auto"/>
        <w:right w:val="none" w:sz="0" w:space="0" w:color="auto"/>
      </w:divBdr>
    </w:div>
    <w:div w:id="2002001218">
      <w:bodyDiv w:val="1"/>
      <w:marLeft w:val="0"/>
      <w:marRight w:val="0"/>
      <w:marTop w:val="0"/>
      <w:marBottom w:val="0"/>
      <w:divBdr>
        <w:top w:val="none" w:sz="0" w:space="0" w:color="auto"/>
        <w:left w:val="none" w:sz="0" w:space="0" w:color="auto"/>
        <w:bottom w:val="none" w:sz="0" w:space="0" w:color="auto"/>
        <w:right w:val="none" w:sz="0" w:space="0" w:color="auto"/>
      </w:divBdr>
    </w:div>
    <w:div w:id="2002929935">
      <w:bodyDiv w:val="1"/>
      <w:marLeft w:val="0"/>
      <w:marRight w:val="0"/>
      <w:marTop w:val="0"/>
      <w:marBottom w:val="0"/>
      <w:divBdr>
        <w:top w:val="none" w:sz="0" w:space="0" w:color="auto"/>
        <w:left w:val="none" w:sz="0" w:space="0" w:color="auto"/>
        <w:bottom w:val="none" w:sz="0" w:space="0" w:color="auto"/>
        <w:right w:val="none" w:sz="0" w:space="0" w:color="auto"/>
      </w:divBdr>
    </w:div>
    <w:div w:id="2004316773">
      <w:bodyDiv w:val="1"/>
      <w:marLeft w:val="0"/>
      <w:marRight w:val="0"/>
      <w:marTop w:val="0"/>
      <w:marBottom w:val="0"/>
      <w:divBdr>
        <w:top w:val="none" w:sz="0" w:space="0" w:color="auto"/>
        <w:left w:val="none" w:sz="0" w:space="0" w:color="auto"/>
        <w:bottom w:val="none" w:sz="0" w:space="0" w:color="auto"/>
        <w:right w:val="none" w:sz="0" w:space="0" w:color="auto"/>
      </w:divBdr>
    </w:div>
    <w:div w:id="2005351479">
      <w:bodyDiv w:val="1"/>
      <w:marLeft w:val="0"/>
      <w:marRight w:val="0"/>
      <w:marTop w:val="0"/>
      <w:marBottom w:val="0"/>
      <w:divBdr>
        <w:top w:val="none" w:sz="0" w:space="0" w:color="auto"/>
        <w:left w:val="none" w:sz="0" w:space="0" w:color="auto"/>
        <w:bottom w:val="none" w:sz="0" w:space="0" w:color="auto"/>
        <w:right w:val="none" w:sz="0" w:space="0" w:color="auto"/>
      </w:divBdr>
    </w:div>
    <w:div w:id="2008747856">
      <w:bodyDiv w:val="1"/>
      <w:marLeft w:val="0"/>
      <w:marRight w:val="0"/>
      <w:marTop w:val="0"/>
      <w:marBottom w:val="0"/>
      <w:divBdr>
        <w:top w:val="none" w:sz="0" w:space="0" w:color="auto"/>
        <w:left w:val="none" w:sz="0" w:space="0" w:color="auto"/>
        <w:bottom w:val="none" w:sz="0" w:space="0" w:color="auto"/>
        <w:right w:val="none" w:sz="0" w:space="0" w:color="auto"/>
      </w:divBdr>
    </w:div>
    <w:div w:id="2011133896">
      <w:bodyDiv w:val="1"/>
      <w:marLeft w:val="0"/>
      <w:marRight w:val="0"/>
      <w:marTop w:val="0"/>
      <w:marBottom w:val="0"/>
      <w:divBdr>
        <w:top w:val="none" w:sz="0" w:space="0" w:color="auto"/>
        <w:left w:val="none" w:sz="0" w:space="0" w:color="auto"/>
        <w:bottom w:val="none" w:sz="0" w:space="0" w:color="auto"/>
        <w:right w:val="none" w:sz="0" w:space="0" w:color="auto"/>
      </w:divBdr>
    </w:div>
    <w:div w:id="2012365239">
      <w:bodyDiv w:val="1"/>
      <w:marLeft w:val="0"/>
      <w:marRight w:val="0"/>
      <w:marTop w:val="0"/>
      <w:marBottom w:val="0"/>
      <w:divBdr>
        <w:top w:val="none" w:sz="0" w:space="0" w:color="auto"/>
        <w:left w:val="none" w:sz="0" w:space="0" w:color="auto"/>
        <w:bottom w:val="none" w:sz="0" w:space="0" w:color="auto"/>
        <w:right w:val="none" w:sz="0" w:space="0" w:color="auto"/>
      </w:divBdr>
    </w:div>
    <w:div w:id="2014720727">
      <w:bodyDiv w:val="1"/>
      <w:marLeft w:val="0"/>
      <w:marRight w:val="0"/>
      <w:marTop w:val="0"/>
      <w:marBottom w:val="0"/>
      <w:divBdr>
        <w:top w:val="none" w:sz="0" w:space="0" w:color="auto"/>
        <w:left w:val="none" w:sz="0" w:space="0" w:color="auto"/>
        <w:bottom w:val="none" w:sz="0" w:space="0" w:color="auto"/>
        <w:right w:val="none" w:sz="0" w:space="0" w:color="auto"/>
      </w:divBdr>
    </w:div>
    <w:div w:id="2022271373">
      <w:bodyDiv w:val="1"/>
      <w:marLeft w:val="0"/>
      <w:marRight w:val="0"/>
      <w:marTop w:val="0"/>
      <w:marBottom w:val="0"/>
      <w:divBdr>
        <w:top w:val="none" w:sz="0" w:space="0" w:color="auto"/>
        <w:left w:val="none" w:sz="0" w:space="0" w:color="auto"/>
        <w:bottom w:val="none" w:sz="0" w:space="0" w:color="auto"/>
        <w:right w:val="none" w:sz="0" w:space="0" w:color="auto"/>
      </w:divBdr>
    </w:div>
    <w:div w:id="2023893659">
      <w:bodyDiv w:val="1"/>
      <w:marLeft w:val="0"/>
      <w:marRight w:val="0"/>
      <w:marTop w:val="0"/>
      <w:marBottom w:val="0"/>
      <w:divBdr>
        <w:top w:val="none" w:sz="0" w:space="0" w:color="auto"/>
        <w:left w:val="none" w:sz="0" w:space="0" w:color="auto"/>
        <w:bottom w:val="none" w:sz="0" w:space="0" w:color="auto"/>
        <w:right w:val="none" w:sz="0" w:space="0" w:color="auto"/>
      </w:divBdr>
    </w:div>
    <w:div w:id="2027437747">
      <w:bodyDiv w:val="1"/>
      <w:marLeft w:val="0"/>
      <w:marRight w:val="0"/>
      <w:marTop w:val="0"/>
      <w:marBottom w:val="0"/>
      <w:divBdr>
        <w:top w:val="none" w:sz="0" w:space="0" w:color="auto"/>
        <w:left w:val="none" w:sz="0" w:space="0" w:color="auto"/>
        <w:bottom w:val="none" w:sz="0" w:space="0" w:color="auto"/>
        <w:right w:val="none" w:sz="0" w:space="0" w:color="auto"/>
      </w:divBdr>
    </w:div>
    <w:div w:id="2029484419">
      <w:bodyDiv w:val="1"/>
      <w:marLeft w:val="0"/>
      <w:marRight w:val="0"/>
      <w:marTop w:val="0"/>
      <w:marBottom w:val="0"/>
      <w:divBdr>
        <w:top w:val="none" w:sz="0" w:space="0" w:color="auto"/>
        <w:left w:val="none" w:sz="0" w:space="0" w:color="auto"/>
        <w:bottom w:val="none" w:sz="0" w:space="0" w:color="auto"/>
        <w:right w:val="none" w:sz="0" w:space="0" w:color="auto"/>
      </w:divBdr>
    </w:div>
    <w:div w:id="2032416733">
      <w:bodyDiv w:val="1"/>
      <w:marLeft w:val="0"/>
      <w:marRight w:val="0"/>
      <w:marTop w:val="0"/>
      <w:marBottom w:val="0"/>
      <w:divBdr>
        <w:top w:val="none" w:sz="0" w:space="0" w:color="auto"/>
        <w:left w:val="none" w:sz="0" w:space="0" w:color="auto"/>
        <w:bottom w:val="none" w:sz="0" w:space="0" w:color="auto"/>
        <w:right w:val="none" w:sz="0" w:space="0" w:color="auto"/>
      </w:divBdr>
    </w:div>
    <w:div w:id="2035838036">
      <w:bodyDiv w:val="1"/>
      <w:marLeft w:val="0"/>
      <w:marRight w:val="0"/>
      <w:marTop w:val="0"/>
      <w:marBottom w:val="0"/>
      <w:divBdr>
        <w:top w:val="none" w:sz="0" w:space="0" w:color="auto"/>
        <w:left w:val="none" w:sz="0" w:space="0" w:color="auto"/>
        <w:bottom w:val="none" w:sz="0" w:space="0" w:color="auto"/>
        <w:right w:val="none" w:sz="0" w:space="0" w:color="auto"/>
      </w:divBdr>
    </w:div>
    <w:div w:id="2035956589">
      <w:bodyDiv w:val="1"/>
      <w:marLeft w:val="0"/>
      <w:marRight w:val="0"/>
      <w:marTop w:val="0"/>
      <w:marBottom w:val="0"/>
      <w:divBdr>
        <w:top w:val="none" w:sz="0" w:space="0" w:color="auto"/>
        <w:left w:val="none" w:sz="0" w:space="0" w:color="auto"/>
        <w:bottom w:val="none" w:sz="0" w:space="0" w:color="auto"/>
        <w:right w:val="none" w:sz="0" w:space="0" w:color="auto"/>
      </w:divBdr>
    </w:div>
    <w:div w:id="2038774760">
      <w:bodyDiv w:val="1"/>
      <w:marLeft w:val="0"/>
      <w:marRight w:val="0"/>
      <w:marTop w:val="0"/>
      <w:marBottom w:val="0"/>
      <w:divBdr>
        <w:top w:val="none" w:sz="0" w:space="0" w:color="auto"/>
        <w:left w:val="none" w:sz="0" w:space="0" w:color="auto"/>
        <w:bottom w:val="none" w:sz="0" w:space="0" w:color="auto"/>
        <w:right w:val="none" w:sz="0" w:space="0" w:color="auto"/>
      </w:divBdr>
    </w:div>
    <w:div w:id="2042395701">
      <w:bodyDiv w:val="1"/>
      <w:marLeft w:val="0"/>
      <w:marRight w:val="0"/>
      <w:marTop w:val="0"/>
      <w:marBottom w:val="0"/>
      <w:divBdr>
        <w:top w:val="none" w:sz="0" w:space="0" w:color="auto"/>
        <w:left w:val="none" w:sz="0" w:space="0" w:color="auto"/>
        <w:bottom w:val="none" w:sz="0" w:space="0" w:color="auto"/>
        <w:right w:val="none" w:sz="0" w:space="0" w:color="auto"/>
      </w:divBdr>
    </w:div>
    <w:div w:id="2054189634">
      <w:bodyDiv w:val="1"/>
      <w:marLeft w:val="0"/>
      <w:marRight w:val="0"/>
      <w:marTop w:val="0"/>
      <w:marBottom w:val="0"/>
      <w:divBdr>
        <w:top w:val="none" w:sz="0" w:space="0" w:color="auto"/>
        <w:left w:val="none" w:sz="0" w:space="0" w:color="auto"/>
        <w:bottom w:val="none" w:sz="0" w:space="0" w:color="auto"/>
        <w:right w:val="none" w:sz="0" w:space="0" w:color="auto"/>
      </w:divBdr>
    </w:div>
    <w:div w:id="2055346118">
      <w:bodyDiv w:val="1"/>
      <w:marLeft w:val="0"/>
      <w:marRight w:val="0"/>
      <w:marTop w:val="0"/>
      <w:marBottom w:val="0"/>
      <w:divBdr>
        <w:top w:val="none" w:sz="0" w:space="0" w:color="auto"/>
        <w:left w:val="none" w:sz="0" w:space="0" w:color="auto"/>
        <w:bottom w:val="none" w:sz="0" w:space="0" w:color="auto"/>
        <w:right w:val="none" w:sz="0" w:space="0" w:color="auto"/>
      </w:divBdr>
    </w:div>
    <w:div w:id="2057731639">
      <w:bodyDiv w:val="1"/>
      <w:marLeft w:val="0"/>
      <w:marRight w:val="0"/>
      <w:marTop w:val="0"/>
      <w:marBottom w:val="0"/>
      <w:divBdr>
        <w:top w:val="none" w:sz="0" w:space="0" w:color="auto"/>
        <w:left w:val="none" w:sz="0" w:space="0" w:color="auto"/>
        <w:bottom w:val="none" w:sz="0" w:space="0" w:color="auto"/>
        <w:right w:val="none" w:sz="0" w:space="0" w:color="auto"/>
      </w:divBdr>
    </w:div>
    <w:div w:id="2058971983">
      <w:bodyDiv w:val="1"/>
      <w:marLeft w:val="0"/>
      <w:marRight w:val="0"/>
      <w:marTop w:val="0"/>
      <w:marBottom w:val="0"/>
      <w:divBdr>
        <w:top w:val="none" w:sz="0" w:space="0" w:color="auto"/>
        <w:left w:val="none" w:sz="0" w:space="0" w:color="auto"/>
        <w:bottom w:val="none" w:sz="0" w:space="0" w:color="auto"/>
        <w:right w:val="none" w:sz="0" w:space="0" w:color="auto"/>
      </w:divBdr>
    </w:div>
    <w:div w:id="2063484325">
      <w:bodyDiv w:val="1"/>
      <w:marLeft w:val="0"/>
      <w:marRight w:val="0"/>
      <w:marTop w:val="0"/>
      <w:marBottom w:val="0"/>
      <w:divBdr>
        <w:top w:val="none" w:sz="0" w:space="0" w:color="auto"/>
        <w:left w:val="none" w:sz="0" w:space="0" w:color="auto"/>
        <w:bottom w:val="none" w:sz="0" w:space="0" w:color="auto"/>
        <w:right w:val="none" w:sz="0" w:space="0" w:color="auto"/>
      </w:divBdr>
    </w:div>
    <w:div w:id="2068263590">
      <w:bodyDiv w:val="1"/>
      <w:marLeft w:val="0"/>
      <w:marRight w:val="0"/>
      <w:marTop w:val="0"/>
      <w:marBottom w:val="0"/>
      <w:divBdr>
        <w:top w:val="none" w:sz="0" w:space="0" w:color="auto"/>
        <w:left w:val="none" w:sz="0" w:space="0" w:color="auto"/>
        <w:bottom w:val="none" w:sz="0" w:space="0" w:color="auto"/>
        <w:right w:val="none" w:sz="0" w:space="0" w:color="auto"/>
      </w:divBdr>
    </w:div>
    <w:div w:id="2070420401">
      <w:bodyDiv w:val="1"/>
      <w:marLeft w:val="0"/>
      <w:marRight w:val="0"/>
      <w:marTop w:val="0"/>
      <w:marBottom w:val="0"/>
      <w:divBdr>
        <w:top w:val="none" w:sz="0" w:space="0" w:color="auto"/>
        <w:left w:val="none" w:sz="0" w:space="0" w:color="auto"/>
        <w:bottom w:val="none" w:sz="0" w:space="0" w:color="auto"/>
        <w:right w:val="none" w:sz="0" w:space="0" w:color="auto"/>
      </w:divBdr>
    </w:div>
    <w:div w:id="2071272574">
      <w:bodyDiv w:val="1"/>
      <w:marLeft w:val="0"/>
      <w:marRight w:val="0"/>
      <w:marTop w:val="0"/>
      <w:marBottom w:val="0"/>
      <w:divBdr>
        <w:top w:val="none" w:sz="0" w:space="0" w:color="auto"/>
        <w:left w:val="none" w:sz="0" w:space="0" w:color="auto"/>
        <w:bottom w:val="none" w:sz="0" w:space="0" w:color="auto"/>
        <w:right w:val="none" w:sz="0" w:space="0" w:color="auto"/>
      </w:divBdr>
    </w:div>
    <w:div w:id="2075346346">
      <w:bodyDiv w:val="1"/>
      <w:marLeft w:val="0"/>
      <w:marRight w:val="0"/>
      <w:marTop w:val="0"/>
      <w:marBottom w:val="0"/>
      <w:divBdr>
        <w:top w:val="none" w:sz="0" w:space="0" w:color="auto"/>
        <w:left w:val="none" w:sz="0" w:space="0" w:color="auto"/>
        <w:bottom w:val="none" w:sz="0" w:space="0" w:color="auto"/>
        <w:right w:val="none" w:sz="0" w:space="0" w:color="auto"/>
      </w:divBdr>
    </w:div>
    <w:div w:id="2081436361">
      <w:bodyDiv w:val="1"/>
      <w:marLeft w:val="0"/>
      <w:marRight w:val="0"/>
      <w:marTop w:val="0"/>
      <w:marBottom w:val="0"/>
      <w:divBdr>
        <w:top w:val="none" w:sz="0" w:space="0" w:color="auto"/>
        <w:left w:val="none" w:sz="0" w:space="0" w:color="auto"/>
        <w:bottom w:val="none" w:sz="0" w:space="0" w:color="auto"/>
        <w:right w:val="none" w:sz="0" w:space="0" w:color="auto"/>
      </w:divBdr>
    </w:div>
    <w:div w:id="2083599380">
      <w:bodyDiv w:val="1"/>
      <w:marLeft w:val="0"/>
      <w:marRight w:val="0"/>
      <w:marTop w:val="0"/>
      <w:marBottom w:val="0"/>
      <w:divBdr>
        <w:top w:val="none" w:sz="0" w:space="0" w:color="auto"/>
        <w:left w:val="none" w:sz="0" w:space="0" w:color="auto"/>
        <w:bottom w:val="none" w:sz="0" w:space="0" w:color="auto"/>
        <w:right w:val="none" w:sz="0" w:space="0" w:color="auto"/>
      </w:divBdr>
    </w:div>
    <w:div w:id="2095473204">
      <w:bodyDiv w:val="1"/>
      <w:marLeft w:val="0"/>
      <w:marRight w:val="0"/>
      <w:marTop w:val="0"/>
      <w:marBottom w:val="0"/>
      <w:divBdr>
        <w:top w:val="none" w:sz="0" w:space="0" w:color="auto"/>
        <w:left w:val="none" w:sz="0" w:space="0" w:color="auto"/>
        <w:bottom w:val="none" w:sz="0" w:space="0" w:color="auto"/>
        <w:right w:val="none" w:sz="0" w:space="0" w:color="auto"/>
      </w:divBdr>
    </w:div>
    <w:div w:id="2097052920">
      <w:bodyDiv w:val="1"/>
      <w:marLeft w:val="0"/>
      <w:marRight w:val="0"/>
      <w:marTop w:val="0"/>
      <w:marBottom w:val="0"/>
      <w:divBdr>
        <w:top w:val="none" w:sz="0" w:space="0" w:color="auto"/>
        <w:left w:val="none" w:sz="0" w:space="0" w:color="auto"/>
        <w:bottom w:val="none" w:sz="0" w:space="0" w:color="auto"/>
        <w:right w:val="none" w:sz="0" w:space="0" w:color="auto"/>
      </w:divBdr>
    </w:div>
    <w:div w:id="2097315026">
      <w:bodyDiv w:val="1"/>
      <w:marLeft w:val="0"/>
      <w:marRight w:val="0"/>
      <w:marTop w:val="0"/>
      <w:marBottom w:val="0"/>
      <w:divBdr>
        <w:top w:val="none" w:sz="0" w:space="0" w:color="auto"/>
        <w:left w:val="none" w:sz="0" w:space="0" w:color="auto"/>
        <w:bottom w:val="none" w:sz="0" w:space="0" w:color="auto"/>
        <w:right w:val="none" w:sz="0" w:space="0" w:color="auto"/>
      </w:divBdr>
    </w:div>
    <w:div w:id="2103791500">
      <w:bodyDiv w:val="1"/>
      <w:marLeft w:val="0"/>
      <w:marRight w:val="0"/>
      <w:marTop w:val="0"/>
      <w:marBottom w:val="0"/>
      <w:divBdr>
        <w:top w:val="none" w:sz="0" w:space="0" w:color="auto"/>
        <w:left w:val="none" w:sz="0" w:space="0" w:color="auto"/>
        <w:bottom w:val="none" w:sz="0" w:space="0" w:color="auto"/>
        <w:right w:val="none" w:sz="0" w:space="0" w:color="auto"/>
      </w:divBdr>
    </w:div>
    <w:div w:id="2112239172">
      <w:bodyDiv w:val="1"/>
      <w:marLeft w:val="0"/>
      <w:marRight w:val="0"/>
      <w:marTop w:val="0"/>
      <w:marBottom w:val="0"/>
      <w:divBdr>
        <w:top w:val="none" w:sz="0" w:space="0" w:color="auto"/>
        <w:left w:val="none" w:sz="0" w:space="0" w:color="auto"/>
        <w:bottom w:val="none" w:sz="0" w:space="0" w:color="auto"/>
        <w:right w:val="none" w:sz="0" w:space="0" w:color="auto"/>
      </w:divBdr>
    </w:div>
    <w:div w:id="2114323859">
      <w:bodyDiv w:val="1"/>
      <w:marLeft w:val="0"/>
      <w:marRight w:val="0"/>
      <w:marTop w:val="0"/>
      <w:marBottom w:val="0"/>
      <w:divBdr>
        <w:top w:val="none" w:sz="0" w:space="0" w:color="auto"/>
        <w:left w:val="none" w:sz="0" w:space="0" w:color="auto"/>
        <w:bottom w:val="none" w:sz="0" w:space="0" w:color="auto"/>
        <w:right w:val="none" w:sz="0" w:space="0" w:color="auto"/>
      </w:divBdr>
    </w:div>
    <w:div w:id="2125925364">
      <w:bodyDiv w:val="1"/>
      <w:marLeft w:val="0"/>
      <w:marRight w:val="0"/>
      <w:marTop w:val="0"/>
      <w:marBottom w:val="0"/>
      <w:divBdr>
        <w:top w:val="none" w:sz="0" w:space="0" w:color="auto"/>
        <w:left w:val="none" w:sz="0" w:space="0" w:color="auto"/>
        <w:bottom w:val="none" w:sz="0" w:space="0" w:color="auto"/>
        <w:right w:val="none" w:sz="0" w:space="0" w:color="auto"/>
      </w:divBdr>
    </w:div>
    <w:div w:id="2129009875">
      <w:bodyDiv w:val="1"/>
      <w:marLeft w:val="0"/>
      <w:marRight w:val="0"/>
      <w:marTop w:val="0"/>
      <w:marBottom w:val="0"/>
      <w:divBdr>
        <w:top w:val="none" w:sz="0" w:space="0" w:color="auto"/>
        <w:left w:val="none" w:sz="0" w:space="0" w:color="auto"/>
        <w:bottom w:val="none" w:sz="0" w:space="0" w:color="auto"/>
        <w:right w:val="none" w:sz="0" w:space="0" w:color="auto"/>
      </w:divBdr>
    </w:div>
    <w:div w:id="2129814194">
      <w:bodyDiv w:val="1"/>
      <w:marLeft w:val="0"/>
      <w:marRight w:val="0"/>
      <w:marTop w:val="0"/>
      <w:marBottom w:val="0"/>
      <w:divBdr>
        <w:top w:val="none" w:sz="0" w:space="0" w:color="auto"/>
        <w:left w:val="none" w:sz="0" w:space="0" w:color="auto"/>
        <w:bottom w:val="none" w:sz="0" w:space="0" w:color="auto"/>
        <w:right w:val="none" w:sz="0" w:space="0" w:color="auto"/>
      </w:divBdr>
    </w:div>
    <w:div w:id="2130009304">
      <w:bodyDiv w:val="1"/>
      <w:marLeft w:val="0"/>
      <w:marRight w:val="0"/>
      <w:marTop w:val="0"/>
      <w:marBottom w:val="0"/>
      <w:divBdr>
        <w:top w:val="none" w:sz="0" w:space="0" w:color="auto"/>
        <w:left w:val="none" w:sz="0" w:space="0" w:color="auto"/>
        <w:bottom w:val="none" w:sz="0" w:space="0" w:color="auto"/>
        <w:right w:val="none" w:sz="0" w:space="0" w:color="auto"/>
      </w:divBdr>
    </w:div>
    <w:div w:id="2142845357">
      <w:bodyDiv w:val="1"/>
      <w:marLeft w:val="0"/>
      <w:marRight w:val="0"/>
      <w:marTop w:val="0"/>
      <w:marBottom w:val="0"/>
      <w:divBdr>
        <w:top w:val="none" w:sz="0" w:space="0" w:color="auto"/>
        <w:left w:val="none" w:sz="0" w:space="0" w:color="auto"/>
        <w:bottom w:val="none" w:sz="0" w:space="0" w:color="auto"/>
        <w:right w:val="none" w:sz="0" w:space="0" w:color="auto"/>
      </w:divBdr>
    </w:div>
    <w:div w:id="2142992344">
      <w:bodyDiv w:val="1"/>
      <w:marLeft w:val="0"/>
      <w:marRight w:val="0"/>
      <w:marTop w:val="0"/>
      <w:marBottom w:val="0"/>
      <w:divBdr>
        <w:top w:val="none" w:sz="0" w:space="0" w:color="auto"/>
        <w:left w:val="none" w:sz="0" w:space="0" w:color="auto"/>
        <w:bottom w:val="none" w:sz="0" w:space="0" w:color="auto"/>
        <w:right w:val="none" w:sz="0" w:space="0" w:color="auto"/>
      </w:divBdr>
    </w:div>
    <w:div w:id="2146266192">
      <w:bodyDiv w:val="1"/>
      <w:marLeft w:val="0"/>
      <w:marRight w:val="0"/>
      <w:marTop w:val="0"/>
      <w:marBottom w:val="0"/>
      <w:divBdr>
        <w:top w:val="none" w:sz="0" w:space="0" w:color="auto"/>
        <w:left w:val="none" w:sz="0" w:space="0" w:color="auto"/>
        <w:bottom w:val="none" w:sz="0" w:space="0" w:color="auto"/>
        <w:right w:val="none" w:sz="0" w:space="0" w:color="auto"/>
      </w:divBdr>
    </w:div>
    <w:div w:id="214731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www.cisco.com/en/US/docs/net_mgmt/cisco_secure_access_control_server_for_windows/4.1/user/UsrDb.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dfs.semanticscholar.org/b56e/43e1d8f3fc6f2ebb7c9769d057f5b0d0df86.pdf"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www.staff.amu.edu.pl/~zcht/pliki/Databases%20for%20beginn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2.xml"/><Relationship Id="rId10" Type="http://schemas.microsoft.com/office/2011/relationships/commentsExtended" Target="commentsExtended.xml"/><Relationship Id="rId19" Type="http://schemas.openxmlformats.org/officeDocument/2006/relationships/hyperlink" Target="http://iips.icci.edu.iq/images/exam/databases-ramaz.pdf"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hyperlink" Target="http://static.usenix.org/publications/library/proceedings/sec98/full_papers/paxson/paxson.pdf" TargetMode="Externa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IMP16</b:Tag>
    <b:SourceType>JournalArticle</b:SourceType>
    <b:Guid>{76AD60AE-BCE9-42CD-8AE3-C4C2336D6B4C}</b:Guid>
    <b:Author>
      <b:Author>
        <b:NameList>
          <b:Person>
            <b:Last>IMPERVA</b:Last>
          </b:Person>
        </b:NameList>
      </b:Author>
    </b:Author>
    <b:Title>Top 5 Database Security Threats</b:Title>
    <b:Year>2016</b:Year>
    <b:Pages>2-9</b:Pages>
    <b:URL>https://www.imperva.com/docs/gated/WP_Top_5_Database_Security_Threats.pdf</b:URL>
    <b:RefOrder>1</b:RefOrder>
  </b:Source>
  <b:Source>
    <b:Tag>Mal16</b:Tag>
    <b:SourceType>JournalArticle</b:SourceType>
    <b:Guid>{2CCF276B-0CE4-4204-AB32-EAB24809BD60}</b:Guid>
    <b:JournalName>Database Security - Attacks and Control Methods</b:JournalName>
    <b:Year>2016</b:Year>
    <b:Pages>177</b:Pages>
    <b:Volume>6</b:Volume>
    <b:Issue>1</b:Issue>
    <b:Author>
      <b:Author>
        <b:NameList>
          <b:Person>
            <b:Last>Malik</b:Last>
            <b:First>Mubina</b:First>
          </b:Person>
          <b:Person>
            <b:Last>Patel</b:Last>
            <b:First>Trisha</b:First>
          </b:Person>
        </b:NameList>
      </b:Author>
    </b:Author>
    <b:URL>https://pdfs.semanticscholar.org/9c9a/d8150e8ddf7427ea2a53482ef106bc324e72.pdf</b:URL>
    <b:RefOrder>3</b:RefOrder>
  </b:Source>
  <b:Source>
    <b:Tag>Sin141</b:Tag>
    <b:SourceType>JournalArticle</b:SourceType>
    <b:Guid>{82E9903C-A732-4B33-9905-5AF6D5104911}</b:Guid>
    <b:JournalName>A Review Report on Security Threats on Database</b:JournalName>
    <b:Year>2014</b:Year>
    <b:Pages>3215</b:Pages>
    <b:Volume>5</b:Volume>
    <b:Issue>3</b:Issue>
    <b:Author>
      <b:Author>
        <b:NameList>
          <b:Person>
            <b:Last>Singh</b:Last>
            <b:First>Shivnandan</b:First>
          </b:Person>
          <b:Person>
            <b:Last>Rai</b:Last>
            <b:Middle>Kumar</b:Middle>
            <b:First>Rakesh</b:First>
          </b:Person>
        </b:NameList>
      </b:Author>
    </b:Author>
    <b:Publisher>International Journal of Computer Science and Information Technologies</b:Publisher>
    <b:DOI>0975-9646</b:DOI>
    <b:URL>http://ijcsit.com/docs/Volume%205/vol5issue03/ijcsit20140503118118.pdf</b:URL>
    <b:RefOrder>2</b:RefOrder>
  </b:Source>
  <b:Source>
    <b:Tag>Sch16</b:Tag>
    <b:SourceType>Report</b:SourceType>
    <b:Guid>{72312C7B-903F-4BE4-8F20-849A1E475E6D}</b:Guid>
    <b:Title>BYOD &amp; Mobile Security Spotlight Report</b:Title>
    <b:Year>2016</b:Year>
    <b:Pages>11</b:Pages>
    <b:Author>
      <b:Author>
        <b:NameList>
          <b:Person>
            <b:Last>Schulze</b:Last>
            <b:First>Holger</b:First>
          </b:Person>
        </b:NameList>
      </b:Author>
    </b:Author>
    <b:URL>http://www.euroastra.info/files/byod-and-mobile-security-study.pdf</b:URL>
    <b:RefOrder>10</b:RefOrder>
  </b:Source>
  <b:Source>
    <b:Tag>Ern13</b:Tag>
    <b:SourceType>Report</b:SourceType>
    <b:Guid>{667710D4-E249-4B18-8682-9FCA18A53316}</b:Guid>
    <b:Title>Bring your own device security and risk considerations for your mobile device program</b:Title>
    <b:Year>September 2013</b:Year>
    <b:Publisher>EY</b:Publisher>
    <b:Author>
      <b:Author>
        <b:NameList>
          <b:Person>
            <b:Last>Young</b:Last>
            <b:First>Ernst</b:First>
            <b:Middle>&amp;</b:Middle>
          </b:Person>
        </b:NameList>
      </b:Author>
    </b:Author>
    <b:URL>http://www.ey.com/Publication/vwLUAssets/EY_-_Bring_your_own_device:_mobile_security_and_risk/$FILE/Bring_your_own_device.pdf</b:URL>
    <b:RefOrder>9</b:RefOrder>
  </b:Source>
  <b:Source>
    <b:Tag>Ibr10</b:Tag>
    <b:SourceType>JournalArticle</b:SourceType>
    <b:Guid>{30CC1276-A40E-465F-B26D-B9F8C7431D8D}</b:Guid>
    <b:JournalName>Formalization of the data flow diagram rules for consistency check</b:JournalName>
    <b:Year>2010</b:Year>
    <b:Pages>95</b:Pages>
    <b:Volume>1</b:Volume>
    <b:Issue>4</b:Issue>
    <b:Author>
      <b:Author>
        <b:NameList>
          <b:Person>
            <b:Last>Ibrahim</b:Last>
            <b:First>Rosziati</b:First>
          </b:Person>
          <b:Person>
            <b:Last>Yen</b:Last>
            <b:Middle>Yen</b:Middle>
            <b:First>Siow</b:First>
          </b:Person>
        </b:NameList>
      </b:Author>
    </b:Author>
    <b:Month>October</b:Month>
    <b:URL>https://arxiv.org/ftp/arxiv/papers/1011/1011.0278.pdf</b:URL>
    <b:RefOrder>15</b:RefOrder>
  </b:Source>
  <b:Source>
    <b:Tag>Bec04</b:Tag>
    <b:SourceType>Report</b:SourceType>
    <b:Guid>{13A47C95-48AD-40C6-9916-9A7EB5988E5B}</b:Guid>
    <b:Title>Virtual Private Network</b:Title>
    <b:Year>2004</b:Year>
    <b:Pages>9</b:Pages>
    <b:Publisher>Becta</b:Publisher>
    <b:City>UK</b:City>
    <b:Author>
      <b:Author>
        <b:NameList>
          <b:Person>
            <b:Last>Becta</b:Last>
          </b:Person>
        </b:NameList>
      </b:Author>
    </b:Author>
    <b:URL>http://webarchive.nationalarchives.gov.uk/20101015200414/http://foi.becta.org.uk/content_files/corporate/resources/technology_and_education_research/virtual_private_networks.pdf</b:URL>
    <b:RefOrder>12</b:RefOrder>
  </b:Source>
  <b:Source>
    <b:Tag>Str13</b:Tag>
    <b:SourceType>Report</b:SourceType>
    <b:Guid>{B543BC07-F766-4C29-A731-569F60F894B9}</b:Guid>
    <b:Author>
      <b:Author>
        <b:NameList>
          <b:Person>
            <b:Last>Struthers</b:Last>
            <b:First>Thomas</b:First>
          </b:Person>
          <b:Person>
            <b:Last>Lee</b:Last>
            <b:First>Paul</b:First>
          </b:Person>
        </b:NameList>
      </b:Author>
    </b:Author>
    <b:Title>Understanding the Bring-Your-Own-Device landscape</b:Title>
    <b:Year>2013</b:Year>
    <b:Publisher>Deloitte</b:Publisher>
    <b:Pages>18</b:Pages>
    <b:URL>https://www2.deloitte.com/content/dam/Deloitte/uk/Documents/about-deloitte/deloitte-uk-understanding-the-bring-your-own-device%20landscape.pdf</b:URL>
    <b:RefOrder>11</b:RefOrder>
  </b:Source>
  <b:Source>
    <b:Tag>Ado16</b:Tag>
    <b:SourceType>Report</b:SourceType>
    <b:Guid>{B2602907-C0FD-4585-B6F2-C86C3B9309E0}</b:Guid>
    <b:Title>Balancing walled garden and open platform approaches for the Internet of Things</b:Title>
    <b:Year>September 2016</b:Year>
    <b:Publisher>University of Jonkoping</b:Publisher>
    <b:City>Jonkoping</b:City>
    <b:Author>
      <b:Author>
        <b:NameList>
          <b:Person>
            <b:Last>Adomnita</b:Last>
            <b:First>Alexandr</b:First>
          </b:Person>
          <b:Person>
            <b:Last>Resmini</b:Last>
            <b:First>Andrea</b:First>
          </b:Person>
        </b:NameList>
      </b:Author>
    </b:Author>
    <b:URL>http://hj.diva-portal.org/smash/get/diva2:1106581/FULLTEXT01.pdf</b:URL>
    <b:RefOrder>13</b:RefOrder>
  </b:Source>
  <b:Source>
    <b:Tag>Att15</b:Tag>
    <b:SourceType>Report</b:SourceType>
    <b:Guid>{26227B5B-26CB-4FFD-A9BC-565AEA50B000}</b:Guid>
    <b:Title>Designing the future classroom BYOD Bring your own device a guide for school leaders</b:Title>
    <b:Year>October 2015</b:Year>
    <b:Publisher>European Schoolnet</b:Publisher>
    <b:City>Brussels</b:City>
    <b:Author>
      <b:Author>
        <b:NameList>
          <b:Person>
            <b:Last>Attewell</b:Last>
            <b:First>Jill</b:First>
          </b:Person>
          <b:Person>
            <b:Last>Ayre</b:Last>
            <b:First>Jim</b:First>
          </b:Person>
          <b:Person>
            <b:Last>Balanskat</b:Last>
            <b:First>Anja</b:First>
          </b:Person>
        </b:NameList>
      </b:Author>
    </b:Author>
    <b:Pages>10</b:Pages>
    <b:URL>http://fcl.eun.org/documents/10180/624810/BYOD+report_Oct2015_final.pdf</b:URL>
    <b:RefOrder>14</b:RefOrder>
  </b:Source>
  <b:Source>
    <b:Tag>Jal141</b:Tag>
    <b:SourceType>Report</b:SourceType>
    <b:Guid>{AA8BA38D-BB43-471C-BF6D-F8770168CEED}</b:Guid>
    <b:Author>
      <b:Author>
        <b:NameList>
          <b:Person>
            <b:Last>Jalili</b:Last>
            <b:First>Mahmoud</b:First>
          </b:Person>
          <b:Person>
            <b:Last>Flygt</b:Last>
            <b:First>Ola</b:First>
          </b:Person>
        </b:NameList>
      </b:Author>
    </b:Author>
    <b:Title>Analyse Mobile Device Management Criteria</b:Title>
    <b:Year>November 2014</b:Year>
    <b:Department>Department of Computer Science</b:Department>
    <b:Pages>1</b:Pages>
    <b:URL>http://www.diva-portal.org/smash/get/diva2:763990/FULLTEXT01.pdf</b:URL>
    <b:RefOrder>17</b:RefOrder>
  </b:Source>
  <b:Source>
    <b:Tag>Esl</b:Tag>
    <b:SourceType>JournalArticle</b:SourceType>
    <b:Guid>{1359C26D-4AC6-439E-BB01-2DAAFFE5D007}</b:Guid>
    <b:Author>
      <b:Author>
        <b:NameList>
          <b:Person>
            <b:Last>Eslahi</b:Last>
            <b:First>Meisam</b:First>
          </b:Person>
          <b:Person>
            <b:Last>Naseri</b:Last>
            <b:First>Maryam</b:First>
            <b:Middle>Var</b:Middle>
          </b:Person>
          <b:Person>
            <b:Last>Hashim</b:Last>
            <b:First>H</b:First>
          </b:Person>
          <b:Person>
            <b:Last>Tahir</b:Last>
            <b:First>N</b:First>
            <b:Middle>M</b:Middle>
          </b:Person>
          <b:Person>
            <b:Last>Saad</b:Last>
            <b:First>Ezril</b:First>
            <b:Middle>Hisham Mat</b:Middle>
          </b:Person>
        </b:NameList>
      </b:Author>
    </b:Author>
    <b:Title>BYOD: Current State and Security Challenges</b:Title>
    <b:Pages>1</b:Pages>
    <b:DOI>10.1109/ISCAIE.2014.7010235</b:DOI>
    <b:RefOrder>16</b:RefOrder>
  </b:Source>
  <b:Source>
    <b:Tag>Mac17</b:Tag>
    <b:SourceType>Book</b:SourceType>
    <b:Guid>{27DAA4DB-DBAC-47FD-8240-AA4E47063E9D}</b:Guid>
    <b:Title>Next-Generation Mobile and Pervasive Healthcare Solutions</b:Title>
    <b:Year>August 2017</b:Year>
    <b:Author>
      <b:Author>
        <b:NameList>
          <b:Person>
            <b:Last>Machado</b:Last>
            <b:First>Jose</b:First>
          </b:Person>
          <b:Person>
            <b:Last>Abelha</b:Last>
            <b:First>Antonio</b:First>
          </b:Person>
          <b:Person>
            <b:Last>Portela</b:Last>
            <b:First>Filipe</b:First>
          </b:Person>
          <b:Person>
            <b:Last>Santos</b:Last>
            <b:Middle>Filipe</b:Middle>
            <b:First>Manuel</b:First>
          </b:Person>
        </b:NameList>
      </b:Author>
    </b:Author>
    <b:URL>https://books.google.co.uk/books?hl=en&amp;lr=&amp;id=WBgxDwAAQBAJ&amp;oi=fnd&amp;pg=PA32&amp;dq=benefits+of+byod&amp;ots=YgUkii0w1L&amp;sig=GPsObSHORbQpeTMTfse4TokpAtM#v=onepage&amp;q=benefits%20of%20byod&amp;f=false</b:URL>
    <b:Publisher>IGI Global</b:Publisher>
    <b:RefOrder>19</b:RefOrder>
  </b:Source>
  <b:Source>
    <b:Tag>Ali17</b:Tag>
    <b:SourceType>JournalArticle</b:SourceType>
    <b:Guid>{692C9852-FFB5-4A73-8B95-5F05D9CF1DC1}</b:Guid>
    <b:Title>Database Security: Threats and Solutions</b:Title>
    <b:Year>2017</b:Year>
    <b:Pages>26</b:Pages>
    <b:Volume>6</b:Volume>
    <b:Issue>2</b:Issue>
    <b:Author>
      <b:Author>
        <b:NameList>
          <b:Person>
            <b:Last>Ali</b:Last>
            <b:First>Ayyub</b:First>
          </b:Person>
          <b:Person>
            <b:Last>Afzal</b:Last>
            <b:Middle>Mazhar</b:Middle>
            <b:First>Dr. Mohammad</b:First>
          </b:Person>
        </b:NameList>
      </b:Author>
    </b:Author>
    <b:Publisher>International Journal of Engineering Inventions</b:Publisher>
    <b:URL>http://www.ijeijournal.com/papers/Vol.6-Iss.2/D06022527.pdf</b:URL>
    <b:DOI> 2278-7461</b:DOI>
    <b:RefOrder>4</b:RefOrder>
  </b:Source>
  <b:Source>
    <b:Tag>Kin12</b:Tag>
    <b:SourceType>JournalArticle</b:SourceType>
    <b:Guid>{7AD4D7D7-2023-4849-99FE-551F861E07B7}</b:Guid>
    <b:Title>A Detailed Survey on Various Aspects of SQL Injection in Web Applications: Vulnerabilities, Innovative Attacks, and Remedies</b:Title>
    <b:JournalName>International Journal</b:JournalName>
    <b:Year>2012</b:Year>
    <b:Pages>2</b:Pages>
    <b:Author>
      <b:Author>
        <b:NameList>
          <b:Person>
            <b:Last>Kindy</b:Last>
            <b:Middle>Abdoulaye</b:Middle>
            <b:First>Diallo</b:First>
          </b:Person>
          <b:Person>
            <b:Last>Pathan</b:Last>
            <b:Middle>Khan</b:Middle>
            <b:First>Al-Sakib</b:First>
          </b:Person>
        </b:NameList>
      </b:Author>
    </b:Author>
    <b:URL>https://arxiv.org/ftp/arxiv/papers/1203/1203.3324.pdf</b:URL>
    <b:RefOrder>5</b:RefOrder>
  </b:Source>
  <b:Source>
    <b:Tag>Aka13</b:Tag>
    <b:SourceType>Report</b:SourceType>
    <b:Guid>{E239E85D-01CA-466E-AF43-846B65C5BC42}</b:Guid>
    <b:Title>Web Shells, Backdoor Trojans and RATs</b:Title>
    <b:Year>October 2013</b:Year>
    <b:Author>
      <b:Author>
        <b:Corporate>Akamai Technologies, Inc.</b:Corporate>
      </b:Author>
    </b:Author>
    <b:URL>https://www.akamai.com/cn/zh/multimedia/documents/report/akamai-security-advisory-web-shells-backdoor-trojans-and-rats.pdf</b:URL>
    <b:RefOrder>6</b:RefOrder>
  </b:Source>
  <b:Source>
    <b:Tag>Man12</b:Tag>
    <b:SourceType>Report</b:SourceType>
    <b:Guid>{415039F8-2C9C-4026-9F64-39D9D369726D}</b:Guid>
    <b:Author>
      <b:Author>
        <b:Corporate>Mandiant</b:Corporate>
      </b:Author>
    </b:Author>
    <b:Title>Old Web Shells, New Tricks</b:Title>
    <b:Year>2012</b:Year>
    <b:URL>https://www.owasp.org/images/c/c3/ASDC12-Old_Webshells_New_Tricks_How_Persistent_Threats_haverevived_an_old_idea_and_how_you_can_detect_them.pdf</b:URL>
    <b:RefOrder>7</b:RefOrder>
  </b:Source>
  <b:Source>
    <b:Tag>Inf16</b:Tag>
    <b:SourceType>Report</b:SourceType>
    <b:Guid>{BEFD5484-A341-4DA3-BFA5-1B7A7649922C}</b:Guid>
    <b:Author>
      <b:Author>
        <b:Corporate>Information Commissioner's Office</b:Corporate>
      </b:Author>
    </b:Author>
    <b:Title>Encryption</b:Title>
    <b:Year>March 2016</b:Year>
    <b:Pages>7</b:Pages>
    <b:URL>https://ico.org.uk/media/for-organisations/encryption-1-0.pdf</b:URL>
    <b:RefOrder>8</b:RefOrder>
  </b:Source>
  <b:Source>
    <b:Tag>Lea13</b:Tag>
    <b:SourceType>Report</b:SourceType>
    <b:Guid>{0665D8E7-D1D2-48EE-AE49-272FB51A0D32}</b:Guid>
    <b:Title>Today's Mobile Security Requires a New Approach</b:Title>
    <b:Year>November 2013</b:Year>
    <b:Publisher>IEEE Computer Society</b:Publisher>
    <b:Author>
      <b:Author>
        <b:NameList>
          <b:Person>
            <b:Last>Leavitt</b:Last>
            <b:First>Neal</b:First>
          </b:Person>
        </b:NameList>
      </b:Author>
    </b:Author>
    <b:URL>http://ai2-s2-pdfs.s3.amazonaws.com/7525/4d679bc6703a30d175066900eec556ca83b7.pdf</b:URL>
    <b:DOI>0018-9162/13</b:DOI>
    <b:RefOrder>18</b:RefOrder>
  </b:Source>
  <b:Source>
    <b:Tag>MCF15</b:Tag>
    <b:SourceType>JournalArticle</b:SourceType>
    <b:Guid>{03E7E624-07D0-4C65-9E24-98E1EC8425E7}</b:Guid>
    <b:Title>The feasibility of using ‘bring your own device’ (BYOD) technology for electronic data capture in multicentre medical audit and research</b:Title>
    <b:Year>November 2015</b:Year>
    <b:Publisher>Anaesthia Journal of the Association of Anaesthetists of Great Britain and Ireland</b:Publisher>
    <b:Author>
      <b:Author>
        <b:NameList>
          <b:Person>
            <b:Last>Faulds</b:Last>
            <b:Middle>C.</b:Middle>
            <b:First>M.</b:First>
          </b:Person>
          <b:Person>
            <b:Last>Bauchmuller</b:Last>
            <b:First>K.</b:First>
          </b:Person>
          <b:Person>
            <b:Last>Miller</b:Last>
            <b:First>D.</b:First>
          </b:Person>
          <b:Person>
            <b:Last>Rosser</b:Last>
            <b:Middle>H.</b:Middle>
            <b:First>J.</b:First>
          </b:Person>
          <b:Person>
            <b:Last>Shuker</b:Last>
            <b:First>K.</b:First>
          </b:Person>
          <b:Person>
            <b:Last>Wrench</b:Last>
            <b:First>I.</b:First>
          </b:Person>
          <b:Person>
            <b:Last>Wilson</b:Last>
            <b:First>P.</b:First>
          </b:Person>
          <b:Person>
            <b:Last>Mills</b:Last>
            <b:Middle>H.</b:Middle>
            <b:First>G.</b:First>
          </b:Person>
        </b:NameList>
      </b:Author>
    </b:Author>
    <b:URL>http://onlinelibrary.wiley.com/doi/10.1111/anae.13268/full</b:URL>
    <b:DOI>10.1111/anae.13268</b:DOI>
    <b:RefOrder>20</b:RefOrder>
  </b:Source>
</b:Sources>
</file>

<file path=customXml/itemProps1.xml><?xml version="1.0" encoding="utf-8"?>
<ds:datastoreItem xmlns:ds="http://schemas.openxmlformats.org/officeDocument/2006/customXml" ds:itemID="{46ACEBC3-4451-4BB7-8499-F6EE7323D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1971</TotalTime>
  <Pages>13</Pages>
  <Words>3707</Words>
  <Characters>21134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Campbell, Carlene</cp:lastModifiedBy>
  <cp:revision>536</cp:revision>
  <dcterms:created xsi:type="dcterms:W3CDTF">2017-11-20T20:09:00Z</dcterms:created>
  <dcterms:modified xsi:type="dcterms:W3CDTF">2018-01-11T12:15:00Z</dcterms:modified>
</cp:coreProperties>
</file>