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8B9A6" w14:textId="7E1A9637" w:rsidR="00E37808" w:rsidRPr="00DB07A7" w:rsidRDefault="00851BA2" w:rsidP="00E37808">
      <w:pPr>
        <w:tabs>
          <w:tab w:val="right" w:pos="9360"/>
        </w:tabs>
        <w:jc w:val="center"/>
        <w:rPr>
          <w:rFonts w:ascii="Times New Roman" w:hAnsi="Times New Roman" w:cs="Times New Roman"/>
          <w:b/>
          <w:color w:val="000000" w:themeColor="text1"/>
          <w:sz w:val="32"/>
          <w:szCs w:val="32"/>
          <w:shd w:val="clear" w:color="auto" w:fill="FFFFFF"/>
          <w:lang w:val="en-GB"/>
        </w:rPr>
      </w:pPr>
      <w:r>
        <w:rPr>
          <w:noProof/>
        </w:rPr>
        <w:drawing>
          <wp:inline distT="0" distB="0" distL="0" distR="0" wp14:anchorId="5D01B690" wp14:editId="25C59273">
            <wp:extent cx="4870450" cy="20955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70450" cy="2095500"/>
                    </a:xfrm>
                    <a:prstGeom prst="rect">
                      <a:avLst/>
                    </a:prstGeom>
                    <a:noFill/>
                    <a:ln>
                      <a:noFill/>
                    </a:ln>
                  </pic:spPr>
                </pic:pic>
              </a:graphicData>
            </a:graphic>
          </wp:inline>
        </w:drawing>
      </w:r>
    </w:p>
    <w:p w14:paraId="0036D825" w14:textId="77777777" w:rsidR="00E37808" w:rsidRPr="00DB07A7"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530EB7D1" w14:textId="3B7E38A4" w:rsidR="00E37808"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744FB681" w14:textId="77777777" w:rsidR="009200D7" w:rsidRPr="00DB07A7" w:rsidRDefault="009200D7"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76AEA57D" w14:textId="731E6F77" w:rsidR="00E37808"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599C214F" w14:textId="53B40059" w:rsidR="00851BA2" w:rsidRDefault="00E37808" w:rsidP="00E37808">
      <w:pPr>
        <w:tabs>
          <w:tab w:val="right" w:pos="9360"/>
        </w:tabs>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color w:val="000000" w:themeColor="text1"/>
          <w:sz w:val="32"/>
          <w:szCs w:val="32"/>
          <w:shd w:val="clear" w:color="auto" w:fill="FFFFFF"/>
          <w:lang w:val="en-GB"/>
        </w:rPr>
        <w:t xml:space="preserve">Student name: </w:t>
      </w:r>
      <w:proofErr w:type="spellStart"/>
      <w:r>
        <w:rPr>
          <w:rFonts w:ascii="Times New Roman" w:hAnsi="Times New Roman" w:cs="Times New Roman"/>
          <w:b/>
          <w:color w:val="000000" w:themeColor="text1"/>
          <w:sz w:val="32"/>
          <w:szCs w:val="32"/>
          <w:shd w:val="clear" w:color="auto" w:fill="FFFFFF"/>
          <w:lang w:val="en-GB"/>
        </w:rPr>
        <w:t>Maheshkumar</w:t>
      </w:r>
      <w:proofErr w:type="spellEnd"/>
      <w:r>
        <w:rPr>
          <w:rFonts w:ascii="Times New Roman" w:hAnsi="Times New Roman" w:cs="Times New Roman"/>
          <w:b/>
          <w:color w:val="000000" w:themeColor="text1"/>
          <w:sz w:val="32"/>
          <w:szCs w:val="32"/>
          <w:shd w:val="clear" w:color="auto" w:fill="FFFFFF"/>
          <w:lang w:val="en-GB"/>
        </w:rPr>
        <w:t xml:space="preserve"> </w:t>
      </w:r>
      <w:proofErr w:type="spellStart"/>
      <w:r w:rsidR="006A0020">
        <w:rPr>
          <w:rFonts w:ascii="Times New Roman" w:hAnsi="Times New Roman" w:cs="Times New Roman"/>
          <w:b/>
          <w:color w:val="000000" w:themeColor="text1"/>
          <w:sz w:val="32"/>
          <w:szCs w:val="32"/>
          <w:shd w:val="clear" w:color="auto" w:fill="FFFFFF"/>
          <w:lang w:val="en-GB"/>
        </w:rPr>
        <w:t>Jadavbhai</w:t>
      </w:r>
      <w:proofErr w:type="spellEnd"/>
      <w:r w:rsidR="006A0020">
        <w:rPr>
          <w:rFonts w:ascii="Times New Roman" w:hAnsi="Times New Roman" w:cs="Times New Roman"/>
          <w:b/>
          <w:color w:val="000000" w:themeColor="text1"/>
          <w:sz w:val="32"/>
          <w:szCs w:val="32"/>
          <w:shd w:val="clear" w:color="auto" w:fill="FFFFFF"/>
          <w:lang w:val="en-GB"/>
        </w:rPr>
        <w:t xml:space="preserve"> </w:t>
      </w:r>
      <w:proofErr w:type="spellStart"/>
      <w:r w:rsidR="006A0020">
        <w:rPr>
          <w:rFonts w:ascii="Times New Roman" w:hAnsi="Times New Roman" w:cs="Times New Roman"/>
          <w:b/>
          <w:color w:val="000000" w:themeColor="text1"/>
          <w:sz w:val="32"/>
          <w:szCs w:val="32"/>
          <w:shd w:val="clear" w:color="auto" w:fill="FFFFFF"/>
          <w:lang w:val="en-GB"/>
        </w:rPr>
        <w:t>Hadiyal</w:t>
      </w:r>
      <w:proofErr w:type="spellEnd"/>
    </w:p>
    <w:p w14:paraId="7A1D0D50" w14:textId="2812C58B" w:rsidR="00E37808" w:rsidRDefault="00E37808" w:rsidP="00E37808">
      <w:pPr>
        <w:tabs>
          <w:tab w:val="right" w:pos="9360"/>
        </w:tabs>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color w:val="000000" w:themeColor="text1"/>
          <w:sz w:val="32"/>
          <w:szCs w:val="32"/>
          <w:shd w:val="clear" w:color="auto" w:fill="FFFFFF"/>
          <w:lang w:val="en-GB"/>
        </w:rPr>
        <w:t>Student id:</w:t>
      </w:r>
      <w:r w:rsidR="0034591C">
        <w:rPr>
          <w:rFonts w:ascii="Times New Roman" w:hAnsi="Times New Roman" w:cs="Times New Roman"/>
          <w:b/>
          <w:color w:val="000000" w:themeColor="text1"/>
          <w:sz w:val="32"/>
          <w:szCs w:val="32"/>
          <w:shd w:val="clear" w:color="auto" w:fill="FFFFFF"/>
          <w:lang w:val="en-GB"/>
        </w:rPr>
        <w:t xml:space="preserve"> </w:t>
      </w:r>
      <w:r>
        <w:rPr>
          <w:rFonts w:ascii="Times New Roman" w:hAnsi="Times New Roman" w:cs="Times New Roman"/>
          <w:b/>
          <w:color w:val="000000" w:themeColor="text1"/>
          <w:sz w:val="32"/>
          <w:szCs w:val="32"/>
          <w:shd w:val="clear" w:color="auto" w:fill="FFFFFF"/>
          <w:lang w:val="en-GB"/>
        </w:rPr>
        <w:t>2106460</w:t>
      </w:r>
    </w:p>
    <w:p w14:paraId="248EB235" w14:textId="115754A7" w:rsidR="00E37808" w:rsidRDefault="00E37808" w:rsidP="00E37808">
      <w:pPr>
        <w:tabs>
          <w:tab w:val="right" w:pos="9360"/>
        </w:tabs>
        <w:rPr>
          <w:rFonts w:ascii="Times New Roman" w:hAnsi="Times New Roman" w:cs="Times New Roman"/>
          <w:b/>
          <w:color w:val="000000" w:themeColor="text1"/>
          <w:sz w:val="32"/>
          <w:szCs w:val="32"/>
          <w:shd w:val="clear" w:color="auto" w:fill="FFFFFF"/>
          <w:lang w:val="en-GB"/>
        </w:rPr>
      </w:pPr>
    </w:p>
    <w:p w14:paraId="5E574363" w14:textId="387B4EA9" w:rsidR="00E37808" w:rsidRDefault="006A0020" w:rsidP="00E37808">
      <w:pPr>
        <w:tabs>
          <w:tab w:val="right" w:pos="9360"/>
        </w:tabs>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color w:val="000000" w:themeColor="text1"/>
          <w:sz w:val="32"/>
          <w:szCs w:val="32"/>
          <w:shd w:val="clear" w:color="auto" w:fill="FFFFFF"/>
          <w:lang w:val="en-GB"/>
        </w:rPr>
        <w:t>M</w:t>
      </w:r>
      <w:r w:rsidR="00E37808">
        <w:rPr>
          <w:rFonts w:ascii="Times New Roman" w:hAnsi="Times New Roman" w:cs="Times New Roman"/>
          <w:b/>
          <w:color w:val="000000" w:themeColor="text1"/>
          <w:sz w:val="32"/>
          <w:szCs w:val="32"/>
          <w:shd w:val="clear" w:color="auto" w:fill="FFFFFF"/>
          <w:lang w:val="en-GB"/>
        </w:rPr>
        <w:t>odule</w:t>
      </w:r>
      <w:r>
        <w:rPr>
          <w:rFonts w:ascii="Times New Roman" w:hAnsi="Times New Roman" w:cs="Times New Roman"/>
          <w:b/>
          <w:color w:val="000000" w:themeColor="text1"/>
          <w:sz w:val="32"/>
          <w:szCs w:val="32"/>
          <w:shd w:val="clear" w:color="auto" w:fill="FFFFFF"/>
          <w:lang w:val="en-GB"/>
        </w:rPr>
        <w:t xml:space="preserve"> name: Marketing Management </w:t>
      </w:r>
    </w:p>
    <w:p w14:paraId="60260DAB" w14:textId="35577651" w:rsidR="006A0020" w:rsidRDefault="006A0020" w:rsidP="00E37808">
      <w:pPr>
        <w:tabs>
          <w:tab w:val="right" w:pos="9360"/>
        </w:tabs>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color w:val="000000" w:themeColor="text1"/>
          <w:sz w:val="32"/>
          <w:szCs w:val="32"/>
          <w:shd w:val="clear" w:color="auto" w:fill="FFFFFF"/>
          <w:lang w:val="en-GB"/>
        </w:rPr>
        <w:t>Module code: LCMB7001</w:t>
      </w:r>
    </w:p>
    <w:p w14:paraId="1928E21E" w14:textId="0CA7BA7F" w:rsidR="006A0020" w:rsidRDefault="006A0020" w:rsidP="00E37808">
      <w:pPr>
        <w:tabs>
          <w:tab w:val="right" w:pos="9360"/>
        </w:tabs>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color w:val="000000" w:themeColor="text1"/>
          <w:sz w:val="32"/>
          <w:szCs w:val="32"/>
          <w:shd w:val="clear" w:color="auto" w:fill="FFFFFF"/>
          <w:lang w:val="en-GB"/>
        </w:rPr>
        <w:t xml:space="preserve">Lecturer name: </w:t>
      </w:r>
      <w:proofErr w:type="spellStart"/>
      <w:r>
        <w:rPr>
          <w:rFonts w:ascii="Times New Roman" w:hAnsi="Times New Roman" w:cs="Times New Roman"/>
          <w:b/>
          <w:color w:val="000000" w:themeColor="text1"/>
          <w:sz w:val="32"/>
          <w:szCs w:val="32"/>
          <w:shd w:val="clear" w:color="auto" w:fill="FFFFFF"/>
          <w:lang w:val="en-GB"/>
        </w:rPr>
        <w:t>Tushara</w:t>
      </w:r>
      <w:proofErr w:type="spellEnd"/>
      <w:r>
        <w:rPr>
          <w:rFonts w:ascii="Times New Roman" w:hAnsi="Times New Roman" w:cs="Times New Roman"/>
          <w:b/>
          <w:color w:val="000000" w:themeColor="text1"/>
          <w:sz w:val="32"/>
          <w:szCs w:val="32"/>
          <w:shd w:val="clear" w:color="auto" w:fill="FFFFFF"/>
          <w:lang w:val="en-GB"/>
        </w:rPr>
        <w:t xml:space="preserve"> </w:t>
      </w:r>
      <w:proofErr w:type="spellStart"/>
      <w:r>
        <w:rPr>
          <w:rFonts w:ascii="Times New Roman" w:hAnsi="Times New Roman" w:cs="Times New Roman"/>
          <w:b/>
          <w:color w:val="000000" w:themeColor="text1"/>
          <w:sz w:val="32"/>
          <w:szCs w:val="32"/>
          <w:shd w:val="clear" w:color="auto" w:fill="FFFFFF"/>
          <w:lang w:val="en-GB"/>
        </w:rPr>
        <w:t>Balendran</w:t>
      </w:r>
      <w:proofErr w:type="spellEnd"/>
      <w:r>
        <w:rPr>
          <w:rFonts w:ascii="Times New Roman" w:hAnsi="Times New Roman" w:cs="Times New Roman"/>
          <w:b/>
          <w:color w:val="000000" w:themeColor="text1"/>
          <w:sz w:val="32"/>
          <w:szCs w:val="32"/>
          <w:shd w:val="clear" w:color="auto" w:fill="FFFFFF"/>
          <w:lang w:val="en-GB"/>
        </w:rPr>
        <w:t xml:space="preserve"> </w:t>
      </w:r>
    </w:p>
    <w:p w14:paraId="317BF213" w14:textId="7B0288E2" w:rsidR="00E37808"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2B4A38F8" w14:textId="5978471A" w:rsidR="00E37808"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764C9572" w14:textId="77777777" w:rsidR="00E37808" w:rsidRPr="00DB07A7"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250FAF76" w14:textId="77777777" w:rsidR="00E37808" w:rsidRPr="00DB07A7"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65CB0FDE" w14:textId="77777777" w:rsidR="00E37808" w:rsidRPr="00DB07A7"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3A2C94DC" w14:textId="77777777" w:rsidR="00E37808" w:rsidRPr="00DB07A7"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5B579443" w14:textId="77777777" w:rsidR="00E37808" w:rsidRPr="00DB07A7"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49DFAE19" w14:textId="77777777" w:rsidR="00E37808" w:rsidRPr="00DB07A7" w:rsidRDefault="00E37808" w:rsidP="00E37808">
      <w:pPr>
        <w:tabs>
          <w:tab w:val="right" w:pos="9360"/>
        </w:tabs>
        <w:jc w:val="center"/>
        <w:rPr>
          <w:rFonts w:ascii="Times New Roman" w:hAnsi="Times New Roman" w:cs="Times New Roman"/>
          <w:b/>
          <w:color w:val="000000" w:themeColor="text1"/>
          <w:sz w:val="32"/>
          <w:szCs w:val="32"/>
          <w:shd w:val="clear" w:color="auto" w:fill="FFFFFF"/>
          <w:lang w:val="en-GB"/>
        </w:rPr>
      </w:pPr>
    </w:p>
    <w:p w14:paraId="4D663484" w14:textId="1B76999C" w:rsidR="00E37808" w:rsidRPr="00DB07A7" w:rsidRDefault="00E37808" w:rsidP="009200D7">
      <w:pPr>
        <w:tabs>
          <w:tab w:val="right" w:pos="9360"/>
        </w:tabs>
        <w:rPr>
          <w:rFonts w:ascii="Times New Roman" w:hAnsi="Times New Roman" w:cs="Times New Roman"/>
          <w:b/>
          <w:color w:val="000000" w:themeColor="text1"/>
          <w:sz w:val="32"/>
          <w:szCs w:val="32"/>
          <w:shd w:val="clear" w:color="auto" w:fill="FFFFFF"/>
          <w:lang w:val="en-GB"/>
        </w:rPr>
      </w:pPr>
    </w:p>
    <w:p w14:paraId="64F99467" w14:textId="77777777" w:rsidR="00E37808" w:rsidRPr="00DB07A7" w:rsidRDefault="00E37808" w:rsidP="00E37808">
      <w:pPr>
        <w:rPr>
          <w:rFonts w:ascii="Times New Roman" w:hAnsi="Times New Roman" w:cs="Times New Roman"/>
          <w:b/>
          <w:color w:val="000000" w:themeColor="text1"/>
          <w:sz w:val="32"/>
          <w:szCs w:val="32"/>
          <w:shd w:val="clear" w:color="auto" w:fill="FFFFFF"/>
          <w:lang w:val="en-GB"/>
        </w:rPr>
      </w:pPr>
      <w:r w:rsidRPr="00DB07A7">
        <w:rPr>
          <w:rFonts w:ascii="Times New Roman" w:hAnsi="Times New Roman" w:cs="Times New Roman"/>
          <w:b/>
          <w:color w:val="000000" w:themeColor="text1"/>
          <w:sz w:val="32"/>
          <w:szCs w:val="32"/>
          <w:shd w:val="clear" w:color="auto" w:fill="FFFFFF"/>
          <w:lang w:val="en-GB"/>
        </w:rPr>
        <w:br w:type="page"/>
      </w:r>
    </w:p>
    <w:p w14:paraId="55BF1533" w14:textId="77777777" w:rsidR="00E37808" w:rsidRPr="00DB07A7" w:rsidRDefault="00E37808" w:rsidP="00E37808">
      <w:pPr>
        <w:tabs>
          <w:tab w:val="right" w:pos="9360"/>
        </w:tabs>
        <w:jc w:val="center"/>
        <w:rPr>
          <w:rFonts w:ascii="Times New Roman" w:hAnsi="Times New Roman" w:cs="Times New Roman"/>
          <w:b/>
          <w:color w:val="000000" w:themeColor="text1"/>
          <w:sz w:val="24"/>
          <w:szCs w:val="32"/>
          <w:lang w:val="en-GB"/>
        </w:rPr>
      </w:pPr>
      <w:r w:rsidRPr="00DB07A7">
        <w:rPr>
          <w:rFonts w:ascii="Times New Roman" w:hAnsi="Times New Roman" w:cs="Times New Roman"/>
          <w:b/>
          <w:color w:val="000000" w:themeColor="text1"/>
          <w:sz w:val="24"/>
          <w:szCs w:val="32"/>
          <w:lang w:val="en-GB"/>
        </w:rPr>
        <w:lastRenderedPageBreak/>
        <w:t>Executive Summary</w:t>
      </w:r>
    </w:p>
    <w:p w14:paraId="1E9D20F1" w14:textId="77777777" w:rsidR="00E37808" w:rsidRPr="00DB07A7" w:rsidRDefault="00E37808" w:rsidP="00E37808">
      <w:pPr>
        <w:spacing w:line="360" w:lineRule="auto"/>
        <w:jc w:val="both"/>
        <w:rPr>
          <w:rFonts w:ascii="Times New Roman" w:hAnsi="Times New Roman" w:cs="Times New Roman"/>
          <w:color w:val="000000" w:themeColor="text1"/>
          <w:sz w:val="24"/>
          <w:lang w:val="en-GB"/>
        </w:rPr>
      </w:pPr>
      <w:r w:rsidRPr="00DB07A7">
        <w:rPr>
          <w:rFonts w:ascii="Times New Roman" w:hAnsi="Times New Roman" w:cs="Times New Roman"/>
          <w:color w:val="000000" w:themeColor="text1"/>
          <w:sz w:val="24"/>
          <w:lang w:val="en-GB"/>
        </w:rPr>
        <w:t xml:space="preserve">In this whole report ASDA’s case study has been encountered because they have a proper marketing strategy which in general is needed to hold on to any </w:t>
      </w:r>
      <w:proofErr w:type="spellStart"/>
      <w:r w:rsidRPr="00DB07A7">
        <w:rPr>
          <w:rFonts w:ascii="Times New Roman" w:hAnsi="Times New Roman" w:cs="Times New Roman"/>
          <w:color w:val="000000" w:themeColor="text1"/>
          <w:sz w:val="24"/>
          <w:lang w:val="en-GB"/>
        </w:rPr>
        <w:t>organsation</w:t>
      </w:r>
      <w:proofErr w:type="spellEnd"/>
      <w:r w:rsidRPr="00DB07A7">
        <w:rPr>
          <w:rFonts w:ascii="Times New Roman" w:hAnsi="Times New Roman" w:cs="Times New Roman"/>
          <w:color w:val="000000" w:themeColor="text1"/>
          <w:sz w:val="24"/>
          <w:lang w:val="en-GB"/>
        </w:rPr>
        <w:t>. The Marketing Strategy of ASDA analyses the brand with the marketing mix framework which covers the 4Ps as in Product, Price, Place, and Promotion. There are several marketing strategies like product innovation, pricing approach, and promotion planning that ASDA uses. This whole discussion is about how ASDA has made itself a brand. Customer satisfaction is well defined in the report with examples making it more relevant. The touch points are highlighted in the report which defines the customer's end to end journey throughout the whole process. ASDA stores are one of the most leading retail chains in the entire world. The range of services that ASDA is into is unique as well as varied. The critical evaluation of this chosen company has been done supporting all the practical examples.</w:t>
      </w:r>
    </w:p>
    <w:p w14:paraId="0D05881C" w14:textId="77777777" w:rsidR="00E37808" w:rsidRPr="00DB07A7" w:rsidRDefault="00E37808" w:rsidP="00E37808">
      <w:pPr>
        <w:spacing w:line="360" w:lineRule="auto"/>
        <w:jc w:val="both"/>
        <w:rPr>
          <w:rFonts w:ascii="Times New Roman" w:hAnsi="Times New Roman" w:cs="Times New Roman"/>
          <w:color w:val="000000" w:themeColor="text1"/>
          <w:lang w:val="en-GB"/>
        </w:rPr>
      </w:pPr>
      <w:r w:rsidRPr="00DB07A7">
        <w:rPr>
          <w:rFonts w:ascii="Times New Roman" w:hAnsi="Times New Roman" w:cs="Times New Roman"/>
          <w:color w:val="000000" w:themeColor="text1"/>
          <w:lang w:val="en-GB"/>
        </w:rPr>
        <w:br/>
      </w:r>
    </w:p>
    <w:p w14:paraId="28434362" w14:textId="77777777" w:rsidR="00E37808" w:rsidRPr="00DB07A7" w:rsidRDefault="00E37808" w:rsidP="00E37808">
      <w:pPr>
        <w:jc w:val="center"/>
        <w:rPr>
          <w:color w:val="000000" w:themeColor="text1"/>
          <w:lang w:val="en-GB"/>
        </w:rPr>
      </w:pPr>
      <w:r w:rsidRPr="00DB07A7">
        <w:rPr>
          <w:color w:val="000000" w:themeColor="text1"/>
          <w:lang w:val="en-GB"/>
        </w:rPr>
        <w:br w:type="page"/>
      </w:r>
    </w:p>
    <w:p w14:paraId="377CDCB2" w14:textId="77777777" w:rsidR="00E37808" w:rsidRPr="00DB07A7" w:rsidRDefault="00E37808" w:rsidP="00E37808">
      <w:pPr>
        <w:jc w:val="center"/>
        <w:rPr>
          <w:color w:val="000000" w:themeColor="text1"/>
          <w:lang w:val="en-GB"/>
        </w:rPr>
      </w:pPr>
    </w:p>
    <w:sdt>
      <w:sdtPr>
        <w:rPr>
          <w:rFonts w:ascii="Arial" w:eastAsia="Arial" w:hAnsi="Arial" w:cs="Arial"/>
          <w:bCs w:val="0"/>
          <w:color w:val="000000" w:themeColor="text1"/>
          <w:sz w:val="22"/>
          <w:szCs w:val="22"/>
          <w:lang w:val="en-GB"/>
        </w:rPr>
        <w:id w:val="14807114"/>
        <w:docPartObj>
          <w:docPartGallery w:val="Table of Contents"/>
          <w:docPartUnique/>
        </w:docPartObj>
      </w:sdtPr>
      <w:sdtContent>
        <w:p w14:paraId="4C2B6730" w14:textId="77777777" w:rsidR="00E37808" w:rsidRPr="00DB07A7" w:rsidRDefault="00E37808" w:rsidP="00E37808">
          <w:pPr>
            <w:pStyle w:val="TOCHeading"/>
            <w:jc w:val="center"/>
            <w:rPr>
              <w:b/>
              <w:color w:val="000000" w:themeColor="text1"/>
              <w:lang w:val="en-GB"/>
            </w:rPr>
          </w:pPr>
          <w:r w:rsidRPr="00DB07A7">
            <w:rPr>
              <w:rFonts w:ascii="Times New Roman" w:hAnsi="Times New Roman" w:cs="Times New Roman"/>
              <w:b/>
              <w:color w:val="000000" w:themeColor="text1"/>
              <w:lang w:val="en-GB"/>
            </w:rPr>
            <w:t>Table of Contents</w:t>
          </w:r>
        </w:p>
        <w:p w14:paraId="38228410"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r w:rsidRPr="00DB07A7">
            <w:rPr>
              <w:color w:val="000000" w:themeColor="text1"/>
              <w:lang w:val="en-GB"/>
            </w:rPr>
            <w:fldChar w:fldCharType="begin"/>
          </w:r>
          <w:r w:rsidRPr="00DB07A7">
            <w:rPr>
              <w:color w:val="000000" w:themeColor="text1"/>
              <w:lang w:val="en-GB"/>
            </w:rPr>
            <w:instrText xml:space="preserve"> TOC \o "1-3" \h \z \u </w:instrText>
          </w:r>
          <w:r w:rsidRPr="00DB07A7">
            <w:rPr>
              <w:color w:val="000000" w:themeColor="text1"/>
              <w:lang w:val="en-GB"/>
            </w:rPr>
            <w:fldChar w:fldCharType="separate"/>
          </w:r>
          <w:hyperlink w:anchor="_Toc92213764" w:history="1">
            <w:r w:rsidRPr="006141C4">
              <w:rPr>
                <w:rStyle w:val="Hyperlink"/>
                <w:noProof/>
                <w:lang w:val="en-GB"/>
              </w:rPr>
              <w:t>1. Introduction</w:t>
            </w:r>
            <w:r>
              <w:rPr>
                <w:noProof/>
                <w:webHidden/>
              </w:rPr>
              <w:tab/>
            </w:r>
            <w:r>
              <w:rPr>
                <w:noProof/>
                <w:webHidden/>
              </w:rPr>
              <w:fldChar w:fldCharType="begin"/>
            </w:r>
            <w:r>
              <w:rPr>
                <w:noProof/>
                <w:webHidden/>
              </w:rPr>
              <w:instrText xml:space="preserve"> PAGEREF _Toc92213764 \h </w:instrText>
            </w:r>
            <w:r>
              <w:rPr>
                <w:noProof/>
                <w:webHidden/>
              </w:rPr>
            </w:r>
            <w:r>
              <w:rPr>
                <w:noProof/>
                <w:webHidden/>
              </w:rPr>
              <w:fldChar w:fldCharType="separate"/>
            </w:r>
            <w:r>
              <w:rPr>
                <w:noProof/>
                <w:webHidden/>
              </w:rPr>
              <w:t>4</w:t>
            </w:r>
            <w:r>
              <w:rPr>
                <w:noProof/>
                <w:webHidden/>
              </w:rPr>
              <w:fldChar w:fldCharType="end"/>
            </w:r>
          </w:hyperlink>
        </w:p>
        <w:p w14:paraId="1F313BAC"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65" w:history="1">
            <w:r w:rsidRPr="006141C4">
              <w:rPr>
                <w:rStyle w:val="Hyperlink"/>
                <w:noProof/>
                <w:highlight w:val="white"/>
                <w:lang w:val="en-GB"/>
              </w:rPr>
              <w:t>2. Critical apprising on innovative marketing strategy</w:t>
            </w:r>
            <w:r>
              <w:rPr>
                <w:noProof/>
                <w:webHidden/>
              </w:rPr>
              <w:tab/>
            </w:r>
            <w:r>
              <w:rPr>
                <w:noProof/>
                <w:webHidden/>
              </w:rPr>
              <w:fldChar w:fldCharType="begin"/>
            </w:r>
            <w:r>
              <w:rPr>
                <w:noProof/>
                <w:webHidden/>
              </w:rPr>
              <w:instrText xml:space="preserve"> PAGEREF _Toc92213765 \h </w:instrText>
            </w:r>
            <w:r>
              <w:rPr>
                <w:noProof/>
                <w:webHidden/>
              </w:rPr>
            </w:r>
            <w:r>
              <w:rPr>
                <w:noProof/>
                <w:webHidden/>
              </w:rPr>
              <w:fldChar w:fldCharType="separate"/>
            </w:r>
            <w:r>
              <w:rPr>
                <w:noProof/>
                <w:webHidden/>
              </w:rPr>
              <w:t>4</w:t>
            </w:r>
            <w:r>
              <w:rPr>
                <w:noProof/>
                <w:webHidden/>
              </w:rPr>
              <w:fldChar w:fldCharType="end"/>
            </w:r>
          </w:hyperlink>
        </w:p>
        <w:p w14:paraId="3ECAF181"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66" w:history="1">
            <w:r w:rsidRPr="006141C4">
              <w:rPr>
                <w:rStyle w:val="Hyperlink"/>
                <w:noProof/>
                <w:highlight w:val="white"/>
              </w:rPr>
              <w:t xml:space="preserve">3. </w:t>
            </w:r>
            <w:r w:rsidRPr="006141C4">
              <w:rPr>
                <w:rStyle w:val="Hyperlink"/>
                <w:noProof/>
              </w:rPr>
              <w:t xml:space="preserve"> Innovative marketing strategies for raising awareness</w:t>
            </w:r>
            <w:r>
              <w:rPr>
                <w:noProof/>
                <w:webHidden/>
              </w:rPr>
              <w:tab/>
            </w:r>
            <w:r>
              <w:rPr>
                <w:noProof/>
                <w:webHidden/>
              </w:rPr>
              <w:fldChar w:fldCharType="begin"/>
            </w:r>
            <w:r>
              <w:rPr>
                <w:noProof/>
                <w:webHidden/>
              </w:rPr>
              <w:instrText xml:space="preserve"> PAGEREF _Toc92213766 \h </w:instrText>
            </w:r>
            <w:r>
              <w:rPr>
                <w:noProof/>
                <w:webHidden/>
              </w:rPr>
            </w:r>
            <w:r>
              <w:rPr>
                <w:noProof/>
                <w:webHidden/>
              </w:rPr>
              <w:fldChar w:fldCharType="separate"/>
            </w:r>
            <w:r>
              <w:rPr>
                <w:noProof/>
                <w:webHidden/>
              </w:rPr>
              <w:t>6</w:t>
            </w:r>
            <w:r>
              <w:rPr>
                <w:noProof/>
                <w:webHidden/>
              </w:rPr>
              <w:fldChar w:fldCharType="end"/>
            </w:r>
          </w:hyperlink>
        </w:p>
        <w:p w14:paraId="0A9FA84D"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67" w:history="1">
            <w:r w:rsidRPr="006141C4">
              <w:rPr>
                <w:rStyle w:val="Hyperlink"/>
                <w:rFonts w:cs="Times New Roman"/>
                <w:noProof/>
                <w:highlight w:val="white"/>
                <w:lang w:val="en-GB"/>
              </w:rPr>
              <w:t>4. Evaluating the customer journey across a variety of communication channels</w:t>
            </w:r>
            <w:r>
              <w:rPr>
                <w:noProof/>
                <w:webHidden/>
              </w:rPr>
              <w:tab/>
            </w:r>
            <w:r>
              <w:rPr>
                <w:noProof/>
                <w:webHidden/>
              </w:rPr>
              <w:fldChar w:fldCharType="begin"/>
            </w:r>
            <w:r>
              <w:rPr>
                <w:noProof/>
                <w:webHidden/>
              </w:rPr>
              <w:instrText xml:space="preserve"> PAGEREF _Toc92213767 \h </w:instrText>
            </w:r>
            <w:r>
              <w:rPr>
                <w:noProof/>
                <w:webHidden/>
              </w:rPr>
            </w:r>
            <w:r>
              <w:rPr>
                <w:noProof/>
                <w:webHidden/>
              </w:rPr>
              <w:fldChar w:fldCharType="separate"/>
            </w:r>
            <w:r>
              <w:rPr>
                <w:noProof/>
                <w:webHidden/>
              </w:rPr>
              <w:t>7</w:t>
            </w:r>
            <w:r>
              <w:rPr>
                <w:noProof/>
                <w:webHidden/>
              </w:rPr>
              <w:fldChar w:fldCharType="end"/>
            </w:r>
          </w:hyperlink>
        </w:p>
        <w:p w14:paraId="2A083B8F"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68" w:history="1">
            <w:r w:rsidRPr="006141C4">
              <w:rPr>
                <w:rStyle w:val="Hyperlink"/>
                <w:noProof/>
                <w:highlight w:val="white"/>
                <w:lang w:val="en-GB"/>
              </w:rPr>
              <w:t>5. Current and Future stakeholders expectations</w:t>
            </w:r>
            <w:r>
              <w:rPr>
                <w:noProof/>
                <w:webHidden/>
              </w:rPr>
              <w:tab/>
            </w:r>
            <w:r>
              <w:rPr>
                <w:noProof/>
                <w:webHidden/>
              </w:rPr>
              <w:fldChar w:fldCharType="begin"/>
            </w:r>
            <w:r>
              <w:rPr>
                <w:noProof/>
                <w:webHidden/>
              </w:rPr>
              <w:instrText xml:space="preserve"> PAGEREF _Toc92213768 \h </w:instrText>
            </w:r>
            <w:r>
              <w:rPr>
                <w:noProof/>
                <w:webHidden/>
              </w:rPr>
            </w:r>
            <w:r>
              <w:rPr>
                <w:noProof/>
                <w:webHidden/>
              </w:rPr>
              <w:fldChar w:fldCharType="separate"/>
            </w:r>
            <w:r>
              <w:rPr>
                <w:noProof/>
                <w:webHidden/>
              </w:rPr>
              <w:t>8</w:t>
            </w:r>
            <w:r>
              <w:rPr>
                <w:noProof/>
                <w:webHidden/>
              </w:rPr>
              <w:fldChar w:fldCharType="end"/>
            </w:r>
          </w:hyperlink>
        </w:p>
        <w:p w14:paraId="18E1AF86"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69" w:history="1">
            <w:r w:rsidRPr="006141C4">
              <w:rPr>
                <w:rStyle w:val="Hyperlink"/>
                <w:noProof/>
                <w:highlight w:val="white"/>
                <w:lang w:val="en-GB"/>
              </w:rPr>
              <w:t>6. Theoretical Example of marketing</w:t>
            </w:r>
            <w:r>
              <w:rPr>
                <w:noProof/>
                <w:webHidden/>
              </w:rPr>
              <w:tab/>
            </w:r>
            <w:r>
              <w:rPr>
                <w:noProof/>
                <w:webHidden/>
              </w:rPr>
              <w:fldChar w:fldCharType="begin"/>
            </w:r>
            <w:r>
              <w:rPr>
                <w:noProof/>
                <w:webHidden/>
              </w:rPr>
              <w:instrText xml:space="preserve"> PAGEREF _Toc92213769 \h </w:instrText>
            </w:r>
            <w:r>
              <w:rPr>
                <w:noProof/>
                <w:webHidden/>
              </w:rPr>
            </w:r>
            <w:r>
              <w:rPr>
                <w:noProof/>
                <w:webHidden/>
              </w:rPr>
              <w:fldChar w:fldCharType="separate"/>
            </w:r>
            <w:r>
              <w:rPr>
                <w:noProof/>
                <w:webHidden/>
              </w:rPr>
              <w:t>10</w:t>
            </w:r>
            <w:r>
              <w:rPr>
                <w:noProof/>
                <w:webHidden/>
              </w:rPr>
              <w:fldChar w:fldCharType="end"/>
            </w:r>
          </w:hyperlink>
        </w:p>
        <w:p w14:paraId="2517619A"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70" w:history="1">
            <w:r w:rsidRPr="006141C4">
              <w:rPr>
                <w:rStyle w:val="Hyperlink"/>
                <w:noProof/>
                <w:highlight w:val="white"/>
                <w:lang w:val="en-GB"/>
              </w:rPr>
              <w:t>7. Recommendations</w:t>
            </w:r>
            <w:r>
              <w:rPr>
                <w:noProof/>
                <w:webHidden/>
              </w:rPr>
              <w:tab/>
            </w:r>
            <w:r>
              <w:rPr>
                <w:noProof/>
                <w:webHidden/>
              </w:rPr>
              <w:fldChar w:fldCharType="begin"/>
            </w:r>
            <w:r>
              <w:rPr>
                <w:noProof/>
                <w:webHidden/>
              </w:rPr>
              <w:instrText xml:space="preserve"> PAGEREF _Toc92213770 \h </w:instrText>
            </w:r>
            <w:r>
              <w:rPr>
                <w:noProof/>
                <w:webHidden/>
              </w:rPr>
            </w:r>
            <w:r>
              <w:rPr>
                <w:noProof/>
                <w:webHidden/>
              </w:rPr>
              <w:fldChar w:fldCharType="separate"/>
            </w:r>
            <w:r>
              <w:rPr>
                <w:noProof/>
                <w:webHidden/>
              </w:rPr>
              <w:t>12</w:t>
            </w:r>
            <w:r>
              <w:rPr>
                <w:noProof/>
                <w:webHidden/>
              </w:rPr>
              <w:fldChar w:fldCharType="end"/>
            </w:r>
          </w:hyperlink>
        </w:p>
        <w:p w14:paraId="0D081416"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71" w:history="1">
            <w:r w:rsidRPr="006141C4">
              <w:rPr>
                <w:rStyle w:val="Hyperlink"/>
                <w:rFonts w:cs="Times New Roman"/>
                <w:noProof/>
                <w:highlight w:val="white"/>
                <w:lang w:val="en-GB"/>
              </w:rPr>
              <w:t>8. Conclusion</w:t>
            </w:r>
            <w:r>
              <w:rPr>
                <w:noProof/>
                <w:webHidden/>
              </w:rPr>
              <w:tab/>
            </w:r>
            <w:r>
              <w:rPr>
                <w:noProof/>
                <w:webHidden/>
              </w:rPr>
              <w:fldChar w:fldCharType="begin"/>
            </w:r>
            <w:r>
              <w:rPr>
                <w:noProof/>
                <w:webHidden/>
              </w:rPr>
              <w:instrText xml:space="preserve"> PAGEREF _Toc92213771 \h </w:instrText>
            </w:r>
            <w:r>
              <w:rPr>
                <w:noProof/>
                <w:webHidden/>
              </w:rPr>
            </w:r>
            <w:r>
              <w:rPr>
                <w:noProof/>
                <w:webHidden/>
              </w:rPr>
              <w:fldChar w:fldCharType="separate"/>
            </w:r>
            <w:r>
              <w:rPr>
                <w:noProof/>
                <w:webHidden/>
              </w:rPr>
              <w:t>12</w:t>
            </w:r>
            <w:r>
              <w:rPr>
                <w:noProof/>
                <w:webHidden/>
              </w:rPr>
              <w:fldChar w:fldCharType="end"/>
            </w:r>
          </w:hyperlink>
        </w:p>
        <w:p w14:paraId="09F739E1" w14:textId="77777777" w:rsidR="00E37808" w:rsidRDefault="00E37808" w:rsidP="00E37808">
          <w:pPr>
            <w:pStyle w:val="TOC1"/>
            <w:tabs>
              <w:tab w:val="right" w:leader="dot" w:pos="9350"/>
            </w:tabs>
            <w:rPr>
              <w:rFonts w:asciiTheme="minorHAnsi" w:eastAsiaTheme="minorEastAsia" w:hAnsiTheme="minorHAnsi" w:cstheme="minorBidi"/>
              <w:noProof/>
              <w:lang w:val="en-IN" w:eastAsia="en-IN"/>
            </w:rPr>
          </w:pPr>
          <w:hyperlink w:anchor="_Toc92213772" w:history="1">
            <w:r w:rsidRPr="006141C4">
              <w:rPr>
                <w:rStyle w:val="Hyperlink"/>
                <w:noProof/>
                <w:lang w:val="en-GB"/>
              </w:rPr>
              <w:t>Reference</w:t>
            </w:r>
            <w:r>
              <w:rPr>
                <w:noProof/>
                <w:webHidden/>
              </w:rPr>
              <w:tab/>
            </w:r>
            <w:r>
              <w:rPr>
                <w:noProof/>
                <w:webHidden/>
              </w:rPr>
              <w:fldChar w:fldCharType="begin"/>
            </w:r>
            <w:r>
              <w:rPr>
                <w:noProof/>
                <w:webHidden/>
              </w:rPr>
              <w:instrText xml:space="preserve"> PAGEREF _Toc92213772 \h </w:instrText>
            </w:r>
            <w:r>
              <w:rPr>
                <w:noProof/>
                <w:webHidden/>
              </w:rPr>
            </w:r>
            <w:r>
              <w:rPr>
                <w:noProof/>
                <w:webHidden/>
              </w:rPr>
              <w:fldChar w:fldCharType="separate"/>
            </w:r>
            <w:r>
              <w:rPr>
                <w:noProof/>
                <w:webHidden/>
              </w:rPr>
              <w:t>14</w:t>
            </w:r>
            <w:r>
              <w:rPr>
                <w:noProof/>
                <w:webHidden/>
              </w:rPr>
              <w:fldChar w:fldCharType="end"/>
            </w:r>
          </w:hyperlink>
        </w:p>
        <w:p w14:paraId="6C7434D1" w14:textId="77777777" w:rsidR="00E37808" w:rsidRPr="00DB07A7" w:rsidRDefault="00E37808" w:rsidP="00E37808">
          <w:pPr>
            <w:tabs>
              <w:tab w:val="right" w:pos="9360"/>
            </w:tabs>
            <w:rPr>
              <w:color w:val="000000" w:themeColor="text1"/>
              <w:lang w:val="en-GB"/>
            </w:rPr>
          </w:pPr>
          <w:r w:rsidRPr="00DB07A7">
            <w:rPr>
              <w:color w:val="000000" w:themeColor="text1"/>
              <w:lang w:val="en-GB"/>
            </w:rPr>
            <w:fldChar w:fldCharType="end"/>
          </w:r>
        </w:p>
      </w:sdtContent>
    </w:sdt>
    <w:p w14:paraId="411B2C17" w14:textId="77777777" w:rsidR="00E37808" w:rsidRPr="00DB07A7" w:rsidRDefault="00E37808" w:rsidP="00E37808">
      <w:pPr>
        <w:tabs>
          <w:tab w:val="right" w:pos="9360"/>
        </w:tabs>
        <w:rPr>
          <w:color w:val="000000" w:themeColor="text1"/>
          <w:lang w:val="en-GB"/>
        </w:rPr>
      </w:pPr>
    </w:p>
    <w:p w14:paraId="4A773310" w14:textId="77777777" w:rsidR="00E37808" w:rsidRPr="00DB07A7" w:rsidRDefault="00E37808" w:rsidP="00E37808">
      <w:pPr>
        <w:rPr>
          <w:rFonts w:ascii="Times New Roman" w:eastAsia="Times New Roman" w:hAnsi="Times New Roman" w:cs="Times New Roman"/>
          <w:b/>
          <w:color w:val="000000" w:themeColor="text1"/>
          <w:sz w:val="24"/>
          <w:szCs w:val="24"/>
          <w:highlight w:val="white"/>
          <w:lang w:val="en-GB"/>
        </w:rPr>
      </w:pPr>
      <w:r w:rsidRPr="00DB07A7">
        <w:rPr>
          <w:rFonts w:ascii="Times New Roman" w:eastAsia="Times New Roman" w:hAnsi="Times New Roman" w:cs="Times New Roman"/>
          <w:b/>
          <w:color w:val="000000" w:themeColor="text1"/>
          <w:sz w:val="24"/>
          <w:szCs w:val="24"/>
          <w:highlight w:val="white"/>
          <w:lang w:val="en-GB"/>
        </w:rPr>
        <w:br w:type="page"/>
      </w:r>
    </w:p>
    <w:p w14:paraId="59EEDC4E" w14:textId="77777777" w:rsidR="00E37808" w:rsidRPr="00DB07A7" w:rsidRDefault="00E37808" w:rsidP="00E37808">
      <w:pPr>
        <w:pStyle w:val="Heading1"/>
        <w:rPr>
          <w:color w:val="000000" w:themeColor="text1"/>
          <w:lang w:val="en-GB"/>
        </w:rPr>
      </w:pPr>
      <w:bookmarkStart w:id="0" w:name="_Toc92213764"/>
      <w:r w:rsidRPr="00DB07A7">
        <w:rPr>
          <w:color w:val="000000" w:themeColor="text1"/>
          <w:lang w:val="en-GB"/>
        </w:rPr>
        <w:lastRenderedPageBreak/>
        <w:t>1. Introduction</w:t>
      </w:r>
      <w:bookmarkEnd w:id="0"/>
    </w:p>
    <w:p w14:paraId="3B8680F7" w14:textId="77777777" w:rsidR="00E37808" w:rsidRPr="00DB07A7" w:rsidRDefault="00E37808" w:rsidP="00E37808">
      <w:pPr>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lang w:val="en-GB"/>
        </w:rPr>
        <w:t xml:space="preserve">Metamorphosis means adapting or die is the key way to stay long in life or business. Innovation, creativity, discovery, research </w:t>
      </w:r>
      <w:proofErr w:type="gramStart"/>
      <w:r w:rsidRPr="00DB07A7">
        <w:rPr>
          <w:rFonts w:ascii="Times New Roman" w:eastAsia="Times New Roman" w:hAnsi="Times New Roman" w:cs="Times New Roman"/>
          <w:color w:val="000000" w:themeColor="text1"/>
          <w:sz w:val="24"/>
          <w:szCs w:val="24"/>
          <w:lang w:val="en-GB"/>
        </w:rPr>
        <w:t>are</w:t>
      </w:r>
      <w:proofErr w:type="gramEnd"/>
      <w:r w:rsidRPr="00DB07A7">
        <w:rPr>
          <w:rFonts w:ascii="Times New Roman" w:eastAsia="Times New Roman" w:hAnsi="Times New Roman" w:cs="Times New Roman"/>
          <w:color w:val="000000" w:themeColor="text1"/>
          <w:sz w:val="24"/>
          <w:szCs w:val="24"/>
          <w:lang w:val="en-GB"/>
        </w:rPr>
        <w:t xml:space="preserve"> essential and plays crucial in business growth. Successful innovation of a product or service helps to highlight the organisation in a competitive market. To drive the business successfully, an organisation or brand should be sensitive to demand changing with current trends. This report is to evaluate the current scenario of ASDA, one of the </w:t>
      </w:r>
      <w:proofErr w:type="spellStart"/>
      <w:r w:rsidRPr="00DB07A7">
        <w:rPr>
          <w:rFonts w:ascii="Times New Roman" w:eastAsia="Times New Roman" w:hAnsi="Times New Roman" w:cs="Times New Roman"/>
          <w:color w:val="000000" w:themeColor="text1"/>
          <w:sz w:val="24"/>
          <w:szCs w:val="24"/>
          <w:lang w:val="en-GB"/>
        </w:rPr>
        <w:t>leadest</w:t>
      </w:r>
      <w:proofErr w:type="spellEnd"/>
      <w:r w:rsidRPr="00DB07A7">
        <w:rPr>
          <w:rFonts w:ascii="Times New Roman" w:eastAsia="Times New Roman" w:hAnsi="Times New Roman" w:cs="Times New Roman"/>
          <w:color w:val="000000" w:themeColor="text1"/>
          <w:sz w:val="24"/>
          <w:szCs w:val="24"/>
          <w:lang w:val="en-GB"/>
        </w:rPr>
        <w:t xml:space="preserve"> supermarket chains in the British market and their business strategies, marketing management, expectation of current stakeholders, brand value and its related strategies. It is a UK based organisation, founded in the year of 1949 by merging </w:t>
      </w:r>
      <w:r w:rsidRPr="00DB07A7">
        <w:rPr>
          <w:rFonts w:ascii="Times New Roman" w:eastAsia="Times New Roman" w:hAnsi="Times New Roman" w:cs="Times New Roman"/>
          <w:b/>
          <w:i/>
          <w:color w:val="000000" w:themeColor="text1"/>
          <w:sz w:val="24"/>
          <w:szCs w:val="24"/>
          <w:highlight w:val="white"/>
          <w:lang w:val="en-GB"/>
        </w:rPr>
        <w:t>the Asquith family</w:t>
      </w:r>
      <w:r w:rsidRPr="00DB07A7">
        <w:rPr>
          <w:rFonts w:ascii="Times New Roman" w:eastAsia="Times New Roman" w:hAnsi="Times New Roman" w:cs="Times New Roman"/>
          <w:color w:val="000000" w:themeColor="text1"/>
          <w:sz w:val="24"/>
          <w:szCs w:val="24"/>
          <w:highlight w:val="white"/>
          <w:lang w:val="en-GB"/>
        </w:rPr>
        <w:t xml:space="preserve">’s retail business with </w:t>
      </w:r>
      <w:r w:rsidRPr="00DB07A7">
        <w:rPr>
          <w:rFonts w:ascii="Times New Roman" w:eastAsia="Times New Roman" w:hAnsi="Times New Roman" w:cs="Times New Roman"/>
          <w:b/>
          <w:i/>
          <w:color w:val="000000" w:themeColor="text1"/>
          <w:sz w:val="24"/>
          <w:szCs w:val="24"/>
          <w:highlight w:val="white"/>
          <w:lang w:val="en-GB"/>
        </w:rPr>
        <w:t xml:space="preserve">Associated Dairies Company of Yorkshire. </w:t>
      </w:r>
      <w:r w:rsidRPr="00DB07A7">
        <w:rPr>
          <w:rFonts w:ascii="Times New Roman" w:eastAsia="Times New Roman" w:hAnsi="Times New Roman" w:cs="Times New Roman"/>
          <w:color w:val="000000" w:themeColor="text1"/>
          <w:sz w:val="24"/>
          <w:szCs w:val="24"/>
          <w:highlight w:val="white"/>
          <w:lang w:val="en-GB"/>
        </w:rPr>
        <w:t xml:space="preserve">After retailing and supermarket they provide facilities of travel insurance, car insurance, pet insurance, e-payment gateways, mobile phones and breakdown cover also. </w:t>
      </w:r>
    </w:p>
    <w:p w14:paraId="320E5B66" w14:textId="77777777" w:rsidR="00E37808" w:rsidRPr="00DB07A7" w:rsidRDefault="00E37808" w:rsidP="00E37808">
      <w:pPr>
        <w:pStyle w:val="Heading1"/>
        <w:rPr>
          <w:color w:val="000000" w:themeColor="text1"/>
          <w:highlight w:val="white"/>
          <w:lang w:val="en-GB"/>
        </w:rPr>
      </w:pPr>
      <w:bookmarkStart w:id="1" w:name="_Toc92213765"/>
      <w:r w:rsidRPr="00DB07A7">
        <w:rPr>
          <w:color w:val="000000" w:themeColor="text1"/>
          <w:highlight w:val="white"/>
          <w:lang w:val="en-GB"/>
        </w:rPr>
        <w:t>2. Critical apprising on innovative marketing strategy</w:t>
      </w:r>
      <w:bookmarkEnd w:id="1"/>
    </w:p>
    <w:p w14:paraId="6BD51F76" w14:textId="77777777" w:rsidR="00E37808" w:rsidRPr="00DB07A7" w:rsidRDefault="00E37808" w:rsidP="00E37808">
      <w:pPr>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Due to huge competition in a supermarket chain and retailing, ASDA upgrade their business strategy to beat the competition by uniting expenditure reach online and offline with a low cost to grow profit by selling more products and services. Identifying the importance of creativity and innovation their innovation teams spontaneously try to improve their products and services with innovations and creativity to become unique in the market. Many retail organisations sell their products and services on e-commerce sites that help a virtual shop for consumers globally. ASDA identify the necessity of stepping into e-commerce (</w:t>
      </w:r>
      <w:r w:rsidRPr="00DB07A7">
        <w:rPr>
          <w:rFonts w:ascii="Times New Roman" w:hAnsi="Times New Roman" w:cs="Times New Roman"/>
          <w:color w:val="000000" w:themeColor="text1"/>
          <w:sz w:val="24"/>
          <w:szCs w:val="24"/>
          <w:shd w:val="clear" w:color="auto" w:fill="FFFFFF"/>
          <w:lang w:val="en-GB"/>
        </w:rPr>
        <w:t>Sander, 2019)</w:t>
      </w:r>
      <w:r w:rsidRPr="00DB07A7">
        <w:rPr>
          <w:rFonts w:ascii="Times New Roman" w:eastAsia="Times New Roman" w:hAnsi="Times New Roman" w:cs="Times New Roman"/>
          <w:color w:val="000000" w:themeColor="text1"/>
          <w:sz w:val="24"/>
          <w:szCs w:val="24"/>
          <w:highlight w:val="white"/>
          <w:lang w:val="en-GB"/>
        </w:rPr>
        <w:t xml:space="preserve">. </w:t>
      </w:r>
      <w:proofErr w:type="gramStart"/>
      <w:r w:rsidRPr="00DB07A7">
        <w:rPr>
          <w:rFonts w:ascii="Times New Roman" w:eastAsia="Times New Roman" w:hAnsi="Times New Roman" w:cs="Times New Roman"/>
          <w:color w:val="000000" w:themeColor="text1"/>
          <w:sz w:val="24"/>
          <w:szCs w:val="24"/>
          <w:highlight w:val="white"/>
          <w:lang w:val="en-GB"/>
        </w:rPr>
        <w:t>Therefore</w:t>
      </w:r>
      <w:proofErr w:type="gramEnd"/>
      <w:r w:rsidRPr="00DB07A7">
        <w:rPr>
          <w:rFonts w:ascii="Times New Roman" w:eastAsia="Times New Roman" w:hAnsi="Times New Roman" w:cs="Times New Roman"/>
          <w:color w:val="000000" w:themeColor="text1"/>
          <w:sz w:val="24"/>
          <w:szCs w:val="24"/>
          <w:highlight w:val="white"/>
          <w:lang w:val="en-GB"/>
        </w:rPr>
        <w:t xml:space="preserve"> they launch their e-commerce site where consumers can book their needs and can collect from the near store as they want. They also start delivery services to deliver their products to the doorsteps of the consumers. The business of ASDA is operating in a </w:t>
      </w:r>
      <w:r w:rsidRPr="00DB07A7">
        <w:rPr>
          <w:rFonts w:ascii="Times New Roman" w:eastAsia="Times New Roman" w:hAnsi="Times New Roman" w:cs="Times New Roman"/>
          <w:b/>
          <w:i/>
          <w:color w:val="000000" w:themeColor="text1"/>
          <w:sz w:val="24"/>
          <w:szCs w:val="24"/>
          <w:highlight w:val="white"/>
          <w:lang w:val="en-GB"/>
        </w:rPr>
        <w:t>crowded</w:t>
      </w:r>
      <w:r w:rsidRPr="00DB07A7">
        <w:rPr>
          <w:rFonts w:ascii="Times New Roman" w:eastAsia="Times New Roman" w:hAnsi="Times New Roman" w:cs="Times New Roman"/>
          <w:color w:val="000000" w:themeColor="text1"/>
          <w:sz w:val="24"/>
          <w:szCs w:val="24"/>
          <w:highlight w:val="white"/>
          <w:lang w:val="en-GB"/>
        </w:rPr>
        <w:t xml:space="preserve"> and </w:t>
      </w:r>
      <w:r w:rsidRPr="00DB07A7">
        <w:rPr>
          <w:rFonts w:ascii="Times New Roman" w:eastAsia="Times New Roman" w:hAnsi="Times New Roman" w:cs="Times New Roman"/>
          <w:b/>
          <w:i/>
          <w:color w:val="000000" w:themeColor="text1"/>
          <w:sz w:val="24"/>
          <w:szCs w:val="24"/>
          <w:highlight w:val="white"/>
          <w:lang w:val="en-GB"/>
        </w:rPr>
        <w:t>competitive marketplace</w:t>
      </w:r>
      <w:r w:rsidRPr="00DB07A7">
        <w:rPr>
          <w:rFonts w:ascii="Times New Roman" w:eastAsia="Times New Roman" w:hAnsi="Times New Roman" w:cs="Times New Roman"/>
          <w:color w:val="000000" w:themeColor="text1"/>
          <w:sz w:val="24"/>
          <w:szCs w:val="24"/>
          <w:highlight w:val="white"/>
          <w:lang w:val="en-GB"/>
        </w:rPr>
        <w:t xml:space="preserve"> also several challenges are facing such as to survive the </w:t>
      </w:r>
      <w:r w:rsidRPr="00DB07A7">
        <w:rPr>
          <w:rFonts w:ascii="Times New Roman" w:eastAsia="Times New Roman" w:hAnsi="Times New Roman" w:cs="Times New Roman"/>
          <w:b/>
          <w:i/>
          <w:color w:val="000000" w:themeColor="text1"/>
          <w:sz w:val="24"/>
          <w:szCs w:val="24"/>
          <w:highlight w:val="white"/>
          <w:lang w:val="en-GB"/>
        </w:rPr>
        <w:t>business changing environment</w:t>
      </w:r>
      <w:r w:rsidRPr="00DB07A7">
        <w:rPr>
          <w:rFonts w:ascii="Times New Roman" w:eastAsia="Times New Roman" w:hAnsi="Times New Roman" w:cs="Times New Roman"/>
          <w:color w:val="000000" w:themeColor="text1"/>
          <w:sz w:val="24"/>
          <w:szCs w:val="24"/>
          <w:highlight w:val="white"/>
          <w:lang w:val="en-GB"/>
        </w:rPr>
        <w:t xml:space="preserve">, </w:t>
      </w:r>
      <w:r w:rsidRPr="00DB07A7">
        <w:rPr>
          <w:rFonts w:ascii="Times New Roman" w:eastAsia="Times New Roman" w:hAnsi="Times New Roman" w:cs="Times New Roman"/>
          <w:b/>
          <w:i/>
          <w:color w:val="000000" w:themeColor="text1"/>
          <w:sz w:val="24"/>
          <w:szCs w:val="24"/>
          <w:highlight w:val="white"/>
          <w:lang w:val="en-GB"/>
        </w:rPr>
        <w:t>rising of digitalisation</w:t>
      </w:r>
      <w:r w:rsidRPr="00DB07A7">
        <w:rPr>
          <w:rFonts w:ascii="Times New Roman" w:eastAsia="Times New Roman" w:hAnsi="Times New Roman" w:cs="Times New Roman"/>
          <w:color w:val="000000" w:themeColor="text1"/>
          <w:sz w:val="24"/>
          <w:szCs w:val="24"/>
          <w:highlight w:val="white"/>
          <w:lang w:val="en-GB"/>
        </w:rPr>
        <w:t xml:space="preserve">, increasing of brand awareness, </w:t>
      </w:r>
      <w:r w:rsidRPr="00DB07A7">
        <w:rPr>
          <w:rFonts w:ascii="Times New Roman" w:eastAsia="Times New Roman" w:hAnsi="Times New Roman" w:cs="Times New Roman"/>
          <w:b/>
          <w:i/>
          <w:color w:val="000000" w:themeColor="text1"/>
          <w:sz w:val="24"/>
          <w:szCs w:val="24"/>
          <w:highlight w:val="white"/>
          <w:lang w:val="en-GB"/>
        </w:rPr>
        <w:t>reputation management</w:t>
      </w:r>
      <w:r w:rsidRPr="00DB07A7">
        <w:rPr>
          <w:rFonts w:ascii="Times New Roman" w:eastAsia="Times New Roman" w:hAnsi="Times New Roman" w:cs="Times New Roman"/>
          <w:color w:val="000000" w:themeColor="text1"/>
          <w:sz w:val="24"/>
          <w:szCs w:val="24"/>
          <w:highlight w:val="white"/>
          <w:lang w:val="en-GB"/>
        </w:rPr>
        <w:t xml:space="preserve"> as well as </w:t>
      </w:r>
      <w:r w:rsidRPr="00DB07A7">
        <w:rPr>
          <w:rFonts w:ascii="Times New Roman" w:eastAsia="Times New Roman" w:hAnsi="Times New Roman" w:cs="Times New Roman"/>
          <w:b/>
          <w:i/>
          <w:color w:val="000000" w:themeColor="text1"/>
          <w:sz w:val="24"/>
          <w:szCs w:val="24"/>
          <w:highlight w:val="white"/>
          <w:lang w:val="en-GB"/>
        </w:rPr>
        <w:t>information management</w:t>
      </w:r>
      <w:r w:rsidRPr="00DB07A7">
        <w:rPr>
          <w:rFonts w:ascii="Times New Roman" w:eastAsia="Times New Roman" w:hAnsi="Times New Roman" w:cs="Times New Roman"/>
          <w:color w:val="000000" w:themeColor="text1"/>
          <w:sz w:val="24"/>
          <w:szCs w:val="24"/>
          <w:highlight w:val="white"/>
          <w:lang w:val="en-GB"/>
        </w:rPr>
        <w:t>, spontaneously changing of market trends and demands and customer expectations.</w:t>
      </w:r>
    </w:p>
    <w:p w14:paraId="6A24CFAD" w14:textId="77777777" w:rsidR="00E37808" w:rsidRPr="00DB07A7" w:rsidRDefault="00E37808" w:rsidP="00E37808">
      <w:pPr>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The top competitors of ASDA are </w:t>
      </w:r>
      <w:r w:rsidRPr="00DB07A7">
        <w:rPr>
          <w:rFonts w:ascii="Times New Roman" w:eastAsia="Times New Roman" w:hAnsi="Times New Roman" w:cs="Times New Roman"/>
          <w:b/>
          <w:i/>
          <w:color w:val="000000" w:themeColor="text1"/>
          <w:sz w:val="24"/>
          <w:szCs w:val="24"/>
          <w:highlight w:val="white"/>
          <w:lang w:val="en-GB"/>
        </w:rPr>
        <w:t>Morrisons</w:t>
      </w:r>
      <w:r w:rsidRPr="00DB07A7">
        <w:rPr>
          <w:rFonts w:ascii="Times New Roman" w:eastAsia="Times New Roman" w:hAnsi="Times New Roman" w:cs="Times New Roman"/>
          <w:color w:val="000000" w:themeColor="text1"/>
          <w:sz w:val="24"/>
          <w:szCs w:val="24"/>
          <w:highlight w:val="white"/>
          <w:lang w:val="en-GB"/>
        </w:rPr>
        <w:t xml:space="preserve"> with a budget of 2 billion, </w:t>
      </w:r>
      <w:r w:rsidRPr="00DB07A7">
        <w:rPr>
          <w:rFonts w:ascii="Times New Roman" w:eastAsia="Times New Roman" w:hAnsi="Times New Roman" w:cs="Times New Roman"/>
          <w:b/>
          <w:i/>
          <w:color w:val="000000" w:themeColor="text1"/>
          <w:sz w:val="24"/>
          <w:szCs w:val="24"/>
          <w:highlight w:val="white"/>
          <w:lang w:val="en-GB"/>
        </w:rPr>
        <w:t>Spinneys</w:t>
      </w:r>
      <w:r w:rsidRPr="00DB07A7">
        <w:rPr>
          <w:rFonts w:ascii="Times New Roman" w:eastAsia="Times New Roman" w:hAnsi="Times New Roman" w:cs="Times New Roman"/>
          <w:color w:val="000000" w:themeColor="text1"/>
          <w:sz w:val="24"/>
          <w:szCs w:val="24"/>
          <w:highlight w:val="white"/>
          <w:lang w:val="en-GB"/>
        </w:rPr>
        <w:t xml:space="preserve"> with a budget of 283 million, </w:t>
      </w:r>
      <w:r w:rsidRPr="00DB07A7">
        <w:rPr>
          <w:rFonts w:ascii="Times New Roman" w:eastAsia="Times New Roman" w:hAnsi="Times New Roman" w:cs="Times New Roman"/>
          <w:b/>
          <w:i/>
          <w:color w:val="000000" w:themeColor="text1"/>
          <w:sz w:val="24"/>
          <w:szCs w:val="24"/>
          <w:highlight w:val="white"/>
          <w:lang w:val="en-GB"/>
        </w:rPr>
        <w:t>Tesco plc</w:t>
      </w:r>
      <w:r w:rsidRPr="00DB07A7">
        <w:rPr>
          <w:rFonts w:ascii="Times New Roman" w:eastAsia="Times New Roman" w:hAnsi="Times New Roman" w:cs="Times New Roman"/>
          <w:color w:val="000000" w:themeColor="text1"/>
          <w:sz w:val="24"/>
          <w:szCs w:val="24"/>
          <w:highlight w:val="white"/>
          <w:lang w:val="en-GB"/>
        </w:rPr>
        <w:t>. with a budget of 86 billion, and ASDA has 28 billion (</w:t>
      </w:r>
      <w:r w:rsidRPr="00DB07A7">
        <w:rPr>
          <w:rFonts w:ascii="Times New Roman" w:hAnsi="Times New Roman" w:cs="Times New Roman"/>
          <w:color w:val="000000" w:themeColor="text1"/>
          <w:sz w:val="24"/>
          <w:szCs w:val="24"/>
          <w:lang w:val="en-GB"/>
        </w:rPr>
        <w:t>ASDA.com, 2022)</w:t>
      </w:r>
      <w:r w:rsidRPr="00DB07A7">
        <w:rPr>
          <w:rFonts w:ascii="Times New Roman" w:eastAsia="Times New Roman" w:hAnsi="Times New Roman" w:cs="Times New Roman"/>
          <w:color w:val="000000" w:themeColor="text1"/>
          <w:sz w:val="24"/>
          <w:szCs w:val="24"/>
          <w:highlight w:val="white"/>
          <w:lang w:val="en-GB"/>
        </w:rPr>
        <w:t xml:space="preserve">. </w:t>
      </w:r>
      <w:proofErr w:type="gramStart"/>
      <w:r w:rsidRPr="00DB07A7">
        <w:rPr>
          <w:rFonts w:ascii="Times New Roman" w:eastAsia="Times New Roman" w:hAnsi="Times New Roman" w:cs="Times New Roman"/>
          <w:color w:val="000000" w:themeColor="text1"/>
          <w:sz w:val="24"/>
          <w:szCs w:val="24"/>
          <w:highlight w:val="white"/>
          <w:lang w:val="en-GB"/>
        </w:rPr>
        <w:t>Therefore</w:t>
      </w:r>
      <w:proofErr w:type="gramEnd"/>
      <w:r w:rsidRPr="00DB07A7">
        <w:rPr>
          <w:rFonts w:ascii="Times New Roman" w:eastAsia="Times New Roman" w:hAnsi="Times New Roman" w:cs="Times New Roman"/>
          <w:color w:val="000000" w:themeColor="text1"/>
          <w:sz w:val="24"/>
          <w:szCs w:val="24"/>
          <w:highlight w:val="white"/>
          <w:lang w:val="en-GB"/>
        </w:rPr>
        <w:t xml:space="preserve"> it is clear that the major competitor is Tesco plc. Continue business environment changing stands for fluctuation of the economy on daily basis. Some competitors enter to market </w:t>
      </w:r>
      <w:r w:rsidRPr="00DB07A7">
        <w:rPr>
          <w:rFonts w:ascii="Times New Roman" w:eastAsia="Times New Roman" w:hAnsi="Times New Roman" w:cs="Times New Roman"/>
          <w:color w:val="000000" w:themeColor="text1"/>
          <w:sz w:val="24"/>
          <w:szCs w:val="24"/>
          <w:highlight w:val="white"/>
          <w:lang w:val="en-GB"/>
        </w:rPr>
        <w:lastRenderedPageBreak/>
        <w:t xml:space="preserve">while others leave that fluctuates economic system as well as its effects on existing business. When new competitors </w:t>
      </w:r>
      <w:proofErr w:type="gramStart"/>
      <w:r w:rsidRPr="00DB07A7">
        <w:rPr>
          <w:rFonts w:ascii="Times New Roman" w:eastAsia="Times New Roman" w:hAnsi="Times New Roman" w:cs="Times New Roman"/>
          <w:color w:val="000000" w:themeColor="text1"/>
          <w:sz w:val="24"/>
          <w:szCs w:val="24"/>
          <w:highlight w:val="white"/>
          <w:lang w:val="en-GB"/>
        </w:rPr>
        <w:t>arrived</w:t>
      </w:r>
      <w:proofErr w:type="gramEnd"/>
      <w:r w:rsidRPr="00DB07A7">
        <w:rPr>
          <w:rFonts w:ascii="Times New Roman" w:eastAsia="Times New Roman" w:hAnsi="Times New Roman" w:cs="Times New Roman"/>
          <w:color w:val="000000" w:themeColor="text1"/>
          <w:sz w:val="24"/>
          <w:szCs w:val="24"/>
          <w:highlight w:val="white"/>
          <w:lang w:val="en-GB"/>
        </w:rPr>
        <w:t xml:space="preserve"> there is a probability to provide products and services at a low price as compared to existing companies to attract customers. This way an existing business can be hampered and may face loss. Globalisation taking place in all organisations to improve efficiency can be expensive too for the small business. With globalisation artificial intelligence or AI occupying </w:t>
      </w:r>
      <w:proofErr w:type="gramStart"/>
      <w:r w:rsidRPr="00DB07A7">
        <w:rPr>
          <w:rFonts w:ascii="Times New Roman" w:eastAsia="Times New Roman" w:hAnsi="Times New Roman" w:cs="Times New Roman"/>
          <w:color w:val="000000" w:themeColor="text1"/>
          <w:sz w:val="24"/>
          <w:szCs w:val="24"/>
          <w:highlight w:val="white"/>
          <w:lang w:val="en-GB"/>
        </w:rPr>
        <w:t>employees</w:t>
      </w:r>
      <w:proofErr w:type="gramEnd"/>
      <w:r w:rsidRPr="00DB07A7">
        <w:rPr>
          <w:rFonts w:ascii="Times New Roman" w:eastAsia="Times New Roman" w:hAnsi="Times New Roman" w:cs="Times New Roman"/>
          <w:color w:val="000000" w:themeColor="text1"/>
          <w:sz w:val="24"/>
          <w:szCs w:val="24"/>
          <w:highlight w:val="white"/>
          <w:lang w:val="en-GB"/>
        </w:rPr>
        <w:t xml:space="preserve"> places and providing the best products with great efficiency. The price of advanced technologies including artificial intelligence is so much expensive and need a proper knowledgeable person to handle these. The whole matter will be expensive for the small business (</w:t>
      </w:r>
      <w:proofErr w:type="spellStart"/>
      <w:r w:rsidRPr="00DB07A7">
        <w:rPr>
          <w:rFonts w:ascii="Times New Roman" w:hAnsi="Times New Roman" w:cs="Times New Roman"/>
          <w:color w:val="000000" w:themeColor="text1"/>
          <w:sz w:val="24"/>
          <w:szCs w:val="24"/>
          <w:shd w:val="clear" w:color="auto" w:fill="FFFFFF"/>
          <w:lang w:val="en-GB"/>
        </w:rPr>
        <w:t>Voskresenskaya</w:t>
      </w:r>
      <w:proofErr w:type="spellEnd"/>
      <w:r w:rsidRPr="00DB07A7">
        <w:rPr>
          <w:rFonts w:ascii="Times New Roman" w:hAnsi="Times New Roman" w:cs="Times New Roman"/>
          <w:color w:val="000000" w:themeColor="text1"/>
          <w:sz w:val="24"/>
          <w:szCs w:val="24"/>
          <w:shd w:val="clear" w:color="auto" w:fill="FFFFFF"/>
          <w:lang w:val="en-GB"/>
        </w:rPr>
        <w:t xml:space="preserve"> et al. 2020)</w:t>
      </w:r>
      <w:r w:rsidRPr="00DB07A7">
        <w:rPr>
          <w:rFonts w:ascii="Times New Roman" w:eastAsia="Times New Roman" w:hAnsi="Times New Roman" w:cs="Times New Roman"/>
          <w:color w:val="000000" w:themeColor="text1"/>
          <w:sz w:val="24"/>
          <w:szCs w:val="24"/>
          <w:highlight w:val="white"/>
          <w:lang w:val="en-GB"/>
        </w:rPr>
        <w:t xml:space="preserve">. But profitable and large businesses adopting advanced technologies to their business ensure effective productivity. modern brand awareness strategy is involving </w:t>
      </w:r>
      <w:r w:rsidRPr="00DB07A7">
        <w:rPr>
          <w:rFonts w:ascii="Times New Roman" w:eastAsia="Times New Roman" w:hAnsi="Times New Roman" w:cs="Times New Roman"/>
          <w:b/>
          <w:i/>
          <w:color w:val="000000" w:themeColor="text1"/>
          <w:sz w:val="24"/>
          <w:szCs w:val="24"/>
          <w:highlight w:val="white"/>
          <w:lang w:val="en-GB"/>
        </w:rPr>
        <w:t>local market partnerships</w:t>
      </w:r>
      <w:r w:rsidRPr="00DB07A7">
        <w:rPr>
          <w:rFonts w:ascii="Times New Roman" w:eastAsia="Times New Roman" w:hAnsi="Times New Roman" w:cs="Times New Roman"/>
          <w:color w:val="000000" w:themeColor="text1"/>
          <w:sz w:val="24"/>
          <w:szCs w:val="24"/>
          <w:highlight w:val="white"/>
          <w:lang w:val="en-GB"/>
        </w:rPr>
        <w:t xml:space="preserve">, which creates awareness to consumers related to this brand. Local </w:t>
      </w:r>
      <w:proofErr w:type="gramStart"/>
      <w:r w:rsidRPr="00DB07A7">
        <w:rPr>
          <w:rFonts w:ascii="Times New Roman" w:eastAsia="Times New Roman" w:hAnsi="Times New Roman" w:cs="Times New Roman"/>
          <w:color w:val="000000" w:themeColor="text1"/>
          <w:sz w:val="24"/>
          <w:szCs w:val="24"/>
          <w:highlight w:val="white"/>
          <w:lang w:val="en-GB"/>
        </w:rPr>
        <w:t>entitled  Partner</w:t>
      </w:r>
      <w:proofErr w:type="gramEnd"/>
      <w:r w:rsidRPr="00DB07A7">
        <w:rPr>
          <w:rFonts w:ascii="Times New Roman" w:eastAsia="Times New Roman" w:hAnsi="Times New Roman" w:cs="Times New Roman"/>
          <w:color w:val="000000" w:themeColor="text1"/>
          <w:sz w:val="24"/>
          <w:szCs w:val="24"/>
          <w:highlight w:val="white"/>
          <w:lang w:val="en-GB"/>
        </w:rPr>
        <w:t xml:space="preserve"> with this brand for creating businesses in the local area focused on customers' demand from that company. When this retail sector can fulfil the demand of customers, generally an awareness is generated among consumers. ASDA is organising seminars on brands value to create a good reputation among the market. Special guest content provides a positive impact on creating awareness among consumers related to this retail industry's brand perception. After the allegation of the horsemeat scandal, their market reputation goes down, therefore, their value of share decreased up to 7, they focused to build a quality management team to check the quality of foods and their packaging they are so much cautious on quality of products (</w:t>
      </w:r>
      <w:r w:rsidRPr="00DB07A7">
        <w:rPr>
          <w:rFonts w:ascii="Times New Roman" w:hAnsi="Times New Roman" w:cs="Times New Roman"/>
          <w:color w:val="000000" w:themeColor="text1"/>
          <w:sz w:val="24"/>
          <w:szCs w:val="24"/>
          <w:lang w:val="en-GB"/>
        </w:rPr>
        <w:t>ASDA.com, 2022)</w:t>
      </w:r>
      <w:r w:rsidRPr="00DB07A7">
        <w:rPr>
          <w:rFonts w:ascii="Times New Roman" w:eastAsia="Times New Roman" w:hAnsi="Times New Roman" w:cs="Times New Roman"/>
          <w:color w:val="000000" w:themeColor="text1"/>
          <w:sz w:val="24"/>
          <w:szCs w:val="24"/>
          <w:highlight w:val="white"/>
          <w:lang w:val="en-GB"/>
        </w:rPr>
        <w:t xml:space="preserve">. These build a good reputation globally. They increase the security of the intimate information and has special access to the management teams to secure all the intimate information of the company. Their management team is aware of current market trends and organising their systems and providing products and services in the respect of current market trends and demand to beat their competition and to grow business. These strategies include their marketing strategies. Innovation marketing includes all data related to innovative management protocols that help to promote business, products and services. Innovative marketing includes a various range of tasks such as the orientation of the market and its customers, marketing of new products and services as well as identifying current and future opportunities and making a report regarding customers’ needs. Innovation marketing works upstream on the process of innovation to explore local and global market potential, customer needs and their feedback on the products and services during the process of development. </w:t>
      </w:r>
      <w:proofErr w:type="gramStart"/>
      <w:r w:rsidRPr="00DB07A7">
        <w:rPr>
          <w:rFonts w:ascii="Times New Roman" w:eastAsia="Times New Roman" w:hAnsi="Times New Roman" w:cs="Times New Roman"/>
          <w:color w:val="000000" w:themeColor="text1"/>
          <w:sz w:val="24"/>
          <w:szCs w:val="24"/>
          <w:highlight w:val="white"/>
          <w:lang w:val="en-GB"/>
        </w:rPr>
        <w:t>Therefore</w:t>
      </w:r>
      <w:proofErr w:type="gramEnd"/>
      <w:r w:rsidRPr="00DB07A7">
        <w:rPr>
          <w:rFonts w:ascii="Times New Roman" w:eastAsia="Times New Roman" w:hAnsi="Times New Roman" w:cs="Times New Roman"/>
          <w:color w:val="000000" w:themeColor="text1"/>
          <w:sz w:val="24"/>
          <w:szCs w:val="24"/>
          <w:highlight w:val="white"/>
          <w:lang w:val="en-GB"/>
        </w:rPr>
        <w:t xml:space="preserve"> it ensures that new products and services are market-oriented </w:t>
      </w:r>
      <w:r w:rsidRPr="00DB07A7">
        <w:rPr>
          <w:rFonts w:ascii="Times New Roman" w:eastAsia="Times New Roman" w:hAnsi="Times New Roman" w:cs="Times New Roman"/>
          <w:color w:val="000000" w:themeColor="text1"/>
          <w:sz w:val="24"/>
          <w:szCs w:val="24"/>
          <w:highlight w:val="white"/>
          <w:lang w:val="en-GB"/>
        </w:rPr>
        <w:lastRenderedPageBreak/>
        <w:t>and will be accepted by the local customers. It is one of the biggest success factors in the innovation market to increase revenue and to conclude the failure (</w:t>
      </w:r>
      <w:r w:rsidRPr="00DB07A7">
        <w:rPr>
          <w:rFonts w:ascii="Times New Roman" w:hAnsi="Times New Roman" w:cs="Times New Roman"/>
          <w:color w:val="000000" w:themeColor="text1"/>
          <w:sz w:val="24"/>
          <w:szCs w:val="24"/>
          <w:shd w:val="clear" w:color="auto" w:fill="FFFFFF"/>
          <w:lang w:val="en-GB"/>
        </w:rPr>
        <w:t>Sander, 2019)</w:t>
      </w:r>
      <w:r w:rsidRPr="00DB07A7">
        <w:rPr>
          <w:rFonts w:ascii="Times New Roman" w:eastAsia="Times New Roman" w:hAnsi="Times New Roman" w:cs="Times New Roman"/>
          <w:color w:val="000000" w:themeColor="text1"/>
          <w:sz w:val="24"/>
          <w:szCs w:val="24"/>
          <w:highlight w:val="white"/>
          <w:lang w:val="en-GB"/>
        </w:rPr>
        <w:t>. This is why ASDA is effectively dealing with the topic of innovation marketing and working with marketing and sales. Their main focus is to develop new products that can tear out of hands by the consumers.</w:t>
      </w:r>
    </w:p>
    <w:p w14:paraId="21400993" w14:textId="77777777" w:rsidR="00E37808" w:rsidRPr="009C69E0" w:rsidRDefault="00E37808" w:rsidP="00E37808">
      <w:pPr>
        <w:pStyle w:val="Heading1"/>
        <w:rPr>
          <w:highlight w:val="white"/>
        </w:rPr>
      </w:pPr>
      <w:bookmarkStart w:id="2" w:name="_Toc92213766"/>
      <w:r w:rsidRPr="009C69E0">
        <w:rPr>
          <w:highlight w:val="white"/>
        </w:rPr>
        <w:t xml:space="preserve">3. </w:t>
      </w:r>
      <w:r w:rsidRPr="009C69E0">
        <w:t xml:space="preserve"> Innovative marketing strategies for raising awareness</w:t>
      </w:r>
      <w:bookmarkEnd w:id="2"/>
    </w:p>
    <w:p w14:paraId="30BC0B32"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ASDA is a globally operated retail sector, so marketing strategy of this retail sector has a vast effect on development of this company.   Proper strategy of any brand is referred to that term which is used for </w:t>
      </w:r>
      <w:r w:rsidRPr="00DB07A7">
        <w:rPr>
          <w:rFonts w:ascii="Times New Roman" w:eastAsia="Times New Roman" w:hAnsi="Times New Roman" w:cs="Times New Roman"/>
          <w:b/>
          <w:color w:val="000000" w:themeColor="text1"/>
          <w:sz w:val="24"/>
          <w:szCs w:val="24"/>
          <w:highlight w:val="white"/>
          <w:lang w:val="en-GB"/>
        </w:rPr>
        <w:t>referring</w:t>
      </w:r>
      <w:r>
        <w:rPr>
          <w:rFonts w:ascii="Times New Roman" w:eastAsia="Times New Roman" w:hAnsi="Times New Roman" w:cs="Times New Roman"/>
          <w:b/>
          <w:color w:val="000000" w:themeColor="text1"/>
          <w:sz w:val="24"/>
          <w:szCs w:val="24"/>
          <w:highlight w:val="white"/>
          <w:lang w:val="en-GB"/>
        </w:rPr>
        <w:t xml:space="preserve"> </w:t>
      </w:r>
      <w:r w:rsidRPr="00DB07A7">
        <w:rPr>
          <w:rFonts w:ascii="Times New Roman" w:eastAsia="Times New Roman" w:hAnsi="Times New Roman" w:cs="Times New Roman"/>
          <w:b/>
          <w:color w:val="000000" w:themeColor="text1"/>
          <w:sz w:val="24"/>
          <w:szCs w:val="24"/>
          <w:highlight w:val="white"/>
          <w:lang w:val="en-GB"/>
        </w:rPr>
        <w:t>se</w:t>
      </w:r>
      <w:r w:rsidRPr="00DB07A7">
        <w:rPr>
          <w:rFonts w:ascii="Times New Roman" w:eastAsia="Times New Roman" w:hAnsi="Times New Roman" w:cs="Times New Roman"/>
          <w:color w:val="000000" w:themeColor="text1"/>
          <w:sz w:val="24"/>
          <w:szCs w:val="24"/>
          <w:highlight w:val="white"/>
          <w:lang w:val="en-GB"/>
        </w:rPr>
        <w:t xml:space="preserve">rvices or goods that are associated with a particular retail sector or any company. It is a </w:t>
      </w:r>
      <w:proofErr w:type="spellStart"/>
      <w:r w:rsidRPr="00DB07A7">
        <w:rPr>
          <w:rFonts w:ascii="Times New Roman" w:eastAsia="Times New Roman" w:hAnsi="Times New Roman" w:cs="Times New Roman"/>
          <w:color w:val="000000" w:themeColor="text1"/>
          <w:sz w:val="24"/>
          <w:szCs w:val="24"/>
          <w:highlight w:val="white"/>
          <w:lang w:val="en-GB"/>
        </w:rPr>
        <w:t>levelfor</w:t>
      </w:r>
      <w:r w:rsidRPr="00DB07A7">
        <w:rPr>
          <w:rFonts w:ascii="Times New Roman" w:eastAsia="Times New Roman" w:hAnsi="Times New Roman" w:cs="Times New Roman"/>
          <w:b/>
          <w:i/>
          <w:color w:val="000000" w:themeColor="text1"/>
          <w:sz w:val="24"/>
          <w:szCs w:val="24"/>
          <w:highlight w:val="white"/>
          <w:lang w:val="en-GB"/>
        </w:rPr>
        <w:t>associating</w:t>
      </w:r>
      <w:proofErr w:type="spellEnd"/>
      <w:r w:rsidRPr="00DB07A7">
        <w:rPr>
          <w:rFonts w:ascii="Times New Roman" w:eastAsia="Times New Roman" w:hAnsi="Times New Roman" w:cs="Times New Roman"/>
          <w:b/>
          <w:i/>
          <w:color w:val="000000" w:themeColor="text1"/>
          <w:sz w:val="24"/>
          <w:szCs w:val="24"/>
          <w:highlight w:val="white"/>
          <w:lang w:val="en-GB"/>
        </w:rPr>
        <w:t xml:space="preserve"> and recognizing a </w:t>
      </w:r>
      <w:proofErr w:type="spellStart"/>
      <w:r w:rsidRPr="00DB07A7">
        <w:rPr>
          <w:rFonts w:ascii="Times New Roman" w:eastAsia="Times New Roman" w:hAnsi="Times New Roman" w:cs="Times New Roman"/>
          <w:b/>
          <w:i/>
          <w:color w:val="000000" w:themeColor="text1"/>
          <w:sz w:val="24"/>
          <w:szCs w:val="24"/>
          <w:highlight w:val="white"/>
          <w:lang w:val="en-GB"/>
        </w:rPr>
        <w:t>consumer</w:t>
      </w:r>
      <w:r w:rsidRPr="00DB07A7">
        <w:rPr>
          <w:rFonts w:ascii="Times New Roman" w:eastAsia="Times New Roman" w:hAnsi="Times New Roman" w:cs="Times New Roman"/>
          <w:color w:val="000000" w:themeColor="text1"/>
          <w:sz w:val="24"/>
          <w:szCs w:val="24"/>
          <w:highlight w:val="white"/>
          <w:lang w:val="en-GB"/>
        </w:rPr>
        <w:t>for</w:t>
      </w:r>
      <w:proofErr w:type="spellEnd"/>
      <w:r w:rsidRPr="00DB07A7">
        <w:rPr>
          <w:rFonts w:ascii="Times New Roman" w:eastAsia="Times New Roman" w:hAnsi="Times New Roman" w:cs="Times New Roman"/>
          <w:color w:val="000000" w:themeColor="text1"/>
          <w:sz w:val="24"/>
          <w:szCs w:val="24"/>
          <w:highlight w:val="white"/>
          <w:lang w:val="en-GB"/>
        </w:rPr>
        <w:t xml:space="preserve"> a particular </w:t>
      </w:r>
      <w:proofErr w:type="spellStart"/>
      <w:r w:rsidRPr="00DB07A7">
        <w:rPr>
          <w:rFonts w:ascii="Times New Roman" w:eastAsia="Times New Roman" w:hAnsi="Times New Roman" w:cs="Times New Roman"/>
          <w:color w:val="000000" w:themeColor="text1"/>
          <w:sz w:val="24"/>
          <w:szCs w:val="24"/>
          <w:highlight w:val="white"/>
          <w:lang w:val="en-GB"/>
        </w:rPr>
        <w:t>typeofgoodsthis</w:t>
      </w:r>
      <w:proofErr w:type="spellEnd"/>
      <w:r w:rsidRPr="00DB07A7">
        <w:rPr>
          <w:rFonts w:ascii="Times New Roman" w:eastAsia="Times New Roman" w:hAnsi="Times New Roman" w:cs="Times New Roman"/>
          <w:color w:val="000000" w:themeColor="text1"/>
          <w:sz w:val="24"/>
          <w:szCs w:val="24"/>
          <w:highlight w:val="white"/>
          <w:lang w:val="en-GB"/>
        </w:rPr>
        <w:t xml:space="preserve"> is valuable for customers. Consumers of any retail industry like to purchase their essential goods or products having value of that brand is high because of a better chance of fitting. This is also associated with that high brand value of any goods or any retail sector grabs consumers more than lower brand value of a product. Marketing strategy of any sector is developed by calculating</w:t>
      </w:r>
      <w:r w:rsidRPr="00DB07A7">
        <w:rPr>
          <w:rFonts w:ascii="Times New Roman" w:eastAsia="Times New Roman" w:hAnsi="Times New Roman" w:cs="Times New Roman"/>
          <w:b/>
          <w:i/>
          <w:color w:val="000000" w:themeColor="text1"/>
          <w:sz w:val="24"/>
          <w:szCs w:val="24"/>
          <w:highlight w:val="white"/>
          <w:lang w:val="en-GB"/>
        </w:rPr>
        <w:t xml:space="preserve"> PEG ratio. </w:t>
      </w:r>
      <w:r w:rsidRPr="00DB07A7">
        <w:rPr>
          <w:rFonts w:ascii="Times New Roman" w:eastAsia="Times New Roman" w:hAnsi="Times New Roman" w:cs="Times New Roman"/>
          <w:color w:val="000000" w:themeColor="text1"/>
          <w:sz w:val="24"/>
          <w:szCs w:val="24"/>
          <w:highlight w:val="white"/>
          <w:lang w:val="en-GB"/>
        </w:rPr>
        <w:t>PEG stands for price per earning divided by growth.  That standardizes nominal growth rate, for calculating how much consumers pay for their earnings.</w:t>
      </w:r>
    </w:p>
    <w:p w14:paraId="390638E2"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Asda, a multinational retail sector, showed on a report that near about 2.9% fall in grocery related item selling in the last nine weeks from starting of July of 2021. This resulted in an overall down growth rate of 2.1% in 2021 (</w:t>
      </w:r>
      <w:proofErr w:type="spellStart"/>
      <w:r w:rsidRPr="00DB07A7">
        <w:rPr>
          <w:rFonts w:ascii="Times New Roman" w:eastAsia="Times New Roman" w:hAnsi="Times New Roman" w:cs="Times New Roman"/>
          <w:color w:val="000000" w:themeColor="text1"/>
          <w:sz w:val="24"/>
          <w:szCs w:val="24"/>
          <w:highlight w:val="white"/>
          <w:lang w:val="en-GB"/>
        </w:rPr>
        <w:t>Chernev</w:t>
      </w:r>
      <w:proofErr w:type="spellEnd"/>
      <w:r w:rsidRPr="00DB07A7">
        <w:rPr>
          <w:rFonts w:ascii="Times New Roman" w:eastAsia="Times New Roman" w:hAnsi="Times New Roman" w:cs="Times New Roman"/>
          <w:color w:val="000000" w:themeColor="text1"/>
          <w:sz w:val="24"/>
          <w:szCs w:val="24"/>
          <w:highlight w:val="white"/>
          <w:lang w:val="en-GB"/>
        </w:rPr>
        <w:t xml:space="preserve">, 2018). From starting date of this merchandise this company is increasing its net profit of income day by day. This rate was not slower in early days for development of this retail sector. Brand value of this organisation is increased by </w:t>
      </w:r>
      <w:proofErr w:type="spellStart"/>
      <w:r w:rsidRPr="00DB07A7">
        <w:rPr>
          <w:rFonts w:ascii="Times New Roman" w:eastAsia="Times New Roman" w:hAnsi="Times New Roman" w:cs="Times New Roman"/>
          <w:color w:val="000000" w:themeColor="text1"/>
          <w:sz w:val="24"/>
          <w:szCs w:val="24"/>
          <w:highlight w:val="white"/>
          <w:lang w:val="en-GB"/>
        </w:rPr>
        <w:t>prioritizingsocial</w:t>
      </w:r>
      <w:proofErr w:type="spellEnd"/>
      <w:r w:rsidRPr="00DB07A7">
        <w:rPr>
          <w:rFonts w:ascii="Times New Roman" w:eastAsia="Times New Roman" w:hAnsi="Times New Roman" w:cs="Times New Roman"/>
          <w:color w:val="000000" w:themeColor="text1"/>
          <w:sz w:val="24"/>
          <w:szCs w:val="24"/>
          <w:highlight w:val="white"/>
          <w:lang w:val="en-GB"/>
        </w:rPr>
        <w:t xml:space="preserve"> marketing campaigns and also by remarketing for boosting conversations. </w:t>
      </w:r>
    </w:p>
    <w:p w14:paraId="3EC10706"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 ASDA focused on raising awareness on marketing strategy related </w:t>
      </w:r>
      <w:r>
        <w:rPr>
          <w:rFonts w:ascii="Times New Roman" w:eastAsia="Times New Roman" w:hAnsi="Times New Roman" w:cs="Times New Roman"/>
          <w:color w:val="000000" w:themeColor="text1"/>
          <w:sz w:val="24"/>
          <w:szCs w:val="24"/>
          <w:highlight w:val="white"/>
          <w:lang w:val="en-GB"/>
        </w:rPr>
        <w:t xml:space="preserve">to maximization of </w:t>
      </w:r>
      <w:r w:rsidRPr="00DB07A7">
        <w:rPr>
          <w:rFonts w:ascii="Times New Roman" w:eastAsia="Times New Roman" w:hAnsi="Times New Roman" w:cs="Times New Roman"/>
          <w:color w:val="000000" w:themeColor="text1"/>
          <w:sz w:val="24"/>
          <w:szCs w:val="24"/>
          <w:highlight w:val="white"/>
          <w:lang w:val="en-GB"/>
        </w:rPr>
        <w:t xml:space="preserve">customer satisfaction. Nowadays modern brand awareness strategy is involving with </w:t>
      </w:r>
      <w:r w:rsidRPr="00DB07A7">
        <w:rPr>
          <w:rFonts w:ascii="Times New Roman" w:eastAsia="Times New Roman" w:hAnsi="Times New Roman" w:cs="Times New Roman"/>
          <w:b/>
          <w:i/>
          <w:color w:val="000000" w:themeColor="text1"/>
          <w:sz w:val="24"/>
          <w:szCs w:val="24"/>
          <w:highlight w:val="white"/>
          <w:lang w:val="en-GB"/>
        </w:rPr>
        <w:t>local market partnerships, which</w:t>
      </w:r>
      <w:r w:rsidRPr="00DB07A7">
        <w:rPr>
          <w:rFonts w:ascii="Times New Roman" w:eastAsia="Times New Roman" w:hAnsi="Times New Roman" w:cs="Times New Roman"/>
          <w:color w:val="000000" w:themeColor="text1"/>
          <w:sz w:val="24"/>
          <w:szCs w:val="24"/>
          <w:highlight w:val="white"/>
          <w:lang w:val="en-GB"/>
        </w:rPr>
        <w:t xml:space="preserve"> creates awareness to consumers related to this brand.  Local entitled </w:t>
      </w:r>
      <w:proofErr w:type="spellStart"/>
      <w:r w:rsidRPr="00DB07A7">
        <w:rPr>
          <w:rFonts w:ascii="Times New Roman" w:eastAsia="Times New Roman" w:hAnsi="Times New Roman" w:cs="Times New Roman"/>
          <w:color w:val="000000" w:themeColor="text1"/>
          <w:sz w:val="24"/>
          <w:szCs w:val="24"/>
          <w:highlight w:val="white"/>
          <w:lang w:val="en-GB"/>
        </w:rPr>
        <w:t>Partnerwith</w:t>
      </w:r>
      <w:proofErr w:type="spellEnd"/>
      <w:r w:rsidRPr="00DB07A7">
        <w:rPr>
          <w:rFonts w:ascii="Times New Roman" w:eastAsia="Times New Roman" w:hAnsi="Times New Roman" w:cs="Times New Roman"/>
          <w:color w:val="000000" w:themeColor="text1"/>
          <w:sz w:val="24"/>
          <w:szCs w:val="24"/>
          <w:highlight w:val="white"/>
          <w:lang w:val="en-GB"/>
        </w:rPr>
        <w:t xml:space="preserve"> this brand for creating businesses in the local area focused on customers' demand from that company. When this retail sector abled to </w:t>
      </w:r>
      <w:proofErr w:type="spellStart"/>
      <w:r w:rsidRPr="00DB07A7">
        <w:rPr>
          <w:rFonts w:ascii="Times New Roman" w:eastAsia="Times New Roman" w:hAnsi="Times New Roman" w:cs="Times New Roman"/>
          <w:color w:val="000000" w:themeColor="text1"/>
          <w:sz w:val="24"/>
          <w:szCs w:val="24"/>
          <w:highlight w:val="white"/>
          <w:lang w:val="en-GB"/>
        </w:rPr>
        <w:t>fulfill</w:t>
      </w:r>
      <w:proofErr w:type="spellEnd"/>
      <w:r w:rsidRPr="00DB07A7">
        <w:rPr>
          <w:rFonts w:ascii="Times New Roman" w:eastAsia="Times New Roman" w:hAnsi="Times New Roman" w:cs="Times New Roman"/>
          <w:color w:val="000000" w:themeColor="text1"/>
          <w:sz w:val="24"/>
          <w:szCs w:val="24"/>
          <w:highlight w:val="white"/>
          <w:lang w:val="en-GB"/>
        </w:rPr>
        <w:t xml:space="preserve"> demand of customers, generally an awareness is generated among consumers (</w:t>
      </w:r>
      <w:proofErr w:type="spellStart"/>
      <w:r w:rsidRPr="00DB07A7">
        <w:rPr>
          <w:rFonts w:ascii="Times New Roman" w:eastAsia="Times New Roman" w:hAnsi="Times New Roman" w:cs="Times New Roman"/>
          <w:color w:val="000000" w:themeColor="text1"/>
          <w:sz w:val="24"/>
          <w:szCs w:val="24"/>
          <w:highlight w:val="white"/>
          <w:lang w:val="en-GB"/>
        </w:rPr>
        <w:t>Chernev</w:t>
      </w:r>
      <w:proofErr w:type="spellEnd"/>
      <w:r w:rsidRPr="00DB07A7">
        <w:rPr>
          <w:rFonts w:ascii="Times New Roman" w:eastAsia="Times New Roman" w:hAnsi="Times New Roman" w:cs="Times New Roman"/>
          <w:color w:val="000000" w:themeColor="text1"/>
          <w:sz w:val="24"/>
          <w:szCs w:val="24"/>
          <w:highlight w:val="white"/>
          <w:lang w:val="en-GB"/>
        </w:rPr>
        <w:t xml:space="preserve"> 2018). This company has to join seminars for creating brand awareness. Sponsors of local community also worked with this retail </w:t>
      </w:r>
      <w:proofErr w:type="gramStart"/>
      <w:r w:rsidRPr="00DB07A7">
        <w:rPr>
          <w:rFonts w:ascii="Times New Roman" w:eastAsia="Times New Roman" w:hAnsi="Times New Roman" w:cs="Times New Roman"/>
          <w:color w:val="000000" w:themeColor="text1"/>
          <w:sz w:val="24"/>
          <w:szCs w:val="24"/>
          <w:highlight w:val="white"/>
          <w:lang w:val="en-GB"/>
        </w:rPr>
        <w:t>sector  to</w:t>
      </w:r>
      <w:proofErr w:type="gramEnd"/>
      <w:r w:rsidRPr="00DB07A7">
        <w:rPr>
          <w:rFonts w:ascii="Times New Roman" w:eastAsia="Times New Roman" w:hAnsi="Times New Roman" w:cs="Times New Roman"/>
          <w:color w:val="000000" w:themeColor="text1"/>
          <w:sz w:val="24"/>
          <w:szCs w:val="24"/>
          <w:highlight w:val="white"/>
          <w:lang w:val="en-GB"/>
        </w:rPr>
        <w:t xml:space="preserve"> increase awareness to its consumers related to this brand. ASDA has improvised modern technology of </w:t>
      </w:r>
      <w:r w:rsidRPr="00DB07A7">
        <w:rPr>
          <w:rFonts w:ascii="Times New Roman" w:eastAsia="Times New Roman" w:hAnsi="Times New Roman" w:cs="Times New Roman"/>
          <w:b/>
          <w:i/>
          <w:color w:val="000000" w:themeColor="text1"/>
          <w:sz w:val="24"/>
          <w:szCs w:val="24"/>
          <w:highlight w:val="white"/>
          <w:lang w:val="en-GB"/>
        </w:rPr>
        <w:t>social media marketing</w:t>
      </w:r>
      <w:r w:rsidRPr="00DB07A7">
        <w:rPr>
          <w:rFonts w:ascii="Times New Roman" w:eastAsia="Times New Roman" w:hAnsi="Times New Roman" w:cs="Times New Roman"/>
          <w:color w:val="000000" w:themeColor="text1"/>
          <w:sz w:val="24"/>
          <w:szCs w:val="24"/>
          <w:highlight w:val="white"/>
          <w:lang w:val="en-GB"/>
        </w:rPr>
        <w:t xml:space="preserve"> in several online platforms. This results in appreciation of this brand </w:t>
      </w:r>
      <w:r w:rsidRPr="00DB07A7">
        <w:rPr>
          <w:rFonts w:ascii="Times New Roman" w:eastAsia="Times New Roman" w:hAnsi="Times New Roman" w:cs="Times New Roman"/>
          <w:color w:val="000000" w:themeColor="text1"/>
          <w:sz w:val="24"/>
          <w:szCs w:val="24"/>
          <w:highlight w:val="white"/>
          <w:lang w:val="en-GB"/>
        </w:rPr>
        <w:lastRenderedPageBreak/>
        <w:t xml:space="preserve">among its consumers and also to normal citizens. Impressive guest content makes a positive impact on creating awareness among consumers related to this retail industry's brand perception. Sharing of </w:t>
      </w:r>
      <w:proofErr w:type="spellStart"/>
      <w:r w:rsidRPr="00DB07A7">
        <w:rPr>
          <w:rFonts w:ascii="Times New Roman" w:eastAsia="Times New Roman" w:hAnsi="Times New Roman" w:cs="Times New Roman"/>
          <w:color w:val="000000" w:themeColor="text1"/>
          <w:sz w:val="24"/>
          <w:szCs w:val="24"/>
          <w:highlight w:val="white"/>
          <w:lang w:val="en-GB"/>
        </w:rPr>
        <w:t>ultra valuable</w:t>
      </w:r>
      <w:proofErr w:type="spellEnd"/>
      <w:r w:rsidRPr="00DB07A7">
        <w:rPr>
          <w:rFonts w:ascii="Times New Roman" w:eastAsia="Times New Roman" w:hAnsi="Times New Roman" w:cs="Times New Roman"/>
          <w:color w:val="000000" w:themeColor="text1"/>
          <w:sz w:val="24"/>
          <w:szCs w:val="24"/>
          <w:highlight w:val="white"/>
          <w:lang w:val="en-GB"/>
        </w:rPr>
        <w:t xml:space="preserve"> prestigious content on blog was a powerful way taken by ASDA, results to identify this brand globally.</w:t>
      </w:r>
    </w:p>
    <w:p w14:paraId="0E37519E" w14:textId="77777777" w:rsidR="00E37808" w:rsidRPr="00DB07A7" w:rsidRDefault="00E37808" w:rsidP="00E37808">
      <w:pPr>
        <w:pStyle w:val="Heading1"/>
        <w:rPr>
          <w:rFonts w:cs="Times New Roman"/>
          <w:color w:val="000000" w:themeColor="text1"/>
          <w:highlight w:val="white"/>
          <w:lang w:val="en-GB"/>
        </w:rPr>
      </w:pPr>
      <w:bookmarkStart w:id="3" w:name="_Toc92213767"/>
      <w:r w:rsidRPr="00DB07A7">
        <w:rPr>
          <w:rFonts w:cs="Times New Roman"/>
          <w:color w:val="000000" w:themeColor="text1"/>
          <w:highlight w:val="white"/>
          <w:lang w:val="en-GB"/>
        </w:rPr>
        <w:t>4. Evaluating the customer journey across a variety of communication channels</w:t>
      </w:r>
      <w:bookmarkEnd w:id="3"/>
    </w:p>
    <w:p w14:paraId="7B42C51B"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Customers of any industry or retail sector play an important role for the development of that company. This is a collection of touch points between user and company. Channel is </w:t>
      </w:r>
      <w:r w:rsidRPr="00DB07A7">
        <w:rPr>
          <w:rFonts w:ascii="Times New Roman" w:eastAsia="Times New Roman" w:hAnsi="Times New Roman" w:cs="Times New Roman"/>
          <w:i/>
          <w:color w:val="000000" w:themeColor="text1"/>
          <w:sz w:val="24"/>
          <w:szCs w:val="24"/>
          <w:highlight w:val="white"/>
          <w:lang w:val="en-GB"/>
        </w:rPr>
        <w:t>a</w:t>
      </w:r>
      <w:r w:rsidRPr="00DB07A7">
        <w:rPr>
          <w:rFonts w:ascii="Times New Roman" w:eastAsia="Times New Roman" w:hAnsi="Times New Roman" w:cs="Times New Roman"/>
          <w:b/>
          <w:i/>
          <w:color w:val="000000" w:themeColor="text1"/>
          <w:sz w:val="24"/>
          <w:szCs w:val="24"/>
          <w:highlight w:val="white"/>
          <w:lang w:val="en-GB"/>
        </w:rPr>
        <w:t xml:space="preserve"> way of connection between a firm and its consumers </w:t>
      </w:r>
      <w:r w:rsidRPr="00DB07A7">
        <w:rPr>
          <w:rFonts w:ascii="Times New Roman" w:eastAsia="Times New Roman" w:hAnsi="Times New Roman" w:cs="Times New Roman"/>
          <w:color w:val="000000" w:themeColor="text1"/>
          <w:sz w:val="24"/>
          <w:szCs w:val="24"/>
          <w:highlight w:val="white"/>
          <w:lang w:val="en-GB"/>
        </w:rPr>
        <w:t>(Park 2020</w:t>
      </w:r>
      <w:proofErr w:type="gramStart"/>
      <w:r w:rsidRPr="00DB07A7">
        <w:rPr>
          <w:rFonts w:ascii="Times New Roman" w:eastAsia="Times New Roman" w:hAnsi="Times New Roman" w:cs="Times New Roman"/>
          <w:color w:val="000000" w:themeColor="text1"/>
          <w:sz w:val="24"/>
          <w:szCs w:val="24"/>
          <w:highlight w:val="white"/>
          <w:lang w:val="en-GB"/>
        </w:rPr>
        <w:t>)</w:t>
      </w:r>
      <w:r w:rsidRPr="00DB07A7">
        <w:rPr>
          <w:rFonts w:ascii="Times New Roman" w:eastAsia="Times New Roman" w:hAnsi="Times New Roman" w:cs="Times New Roman"/>
          <w:b/>
          <w:i/>
          <w:color w:val="000000" w:themeColor="text1"/>
          <w:sz w:val="24"/>
          <w:szCs w:val="24"/>
          <w:highlight w:val="white"/>
          <w:lang w:val="en-GB"/>
        </w:rPr>
        <w:t>.</w:t>
      </w:r>
      <w:r w:rsidRPr="00DB07A7">
        <w:rPr>
          <w:rFonts w:ascii="Times New Roman" w:eastAsia="Times New Roman" w:hAnsi="Times New Roman" w:cs="Times New Roman"/>
          <w:color w:val="000000" w:themeColor="text1"/>
          <w:sz w:val="24"/>
          <w:szCs w:val="24"/>
          <w:highlight w:val="white"/>
          <w:lang w:val="en-GB"/>
        </w:rPr>
        <w:t>This</w:t>
      </w:r>
      <w:proofErr w:type="gramEnd"/>
      <w:r w:rsidRPr="00DB07A7">
        <w:rPr>
          <w:rFonts w:ascii="Times New Roman" w:eastAsia="Times New Roman" w:hAnsi="Times New Roman" w:cs="Times New Roman"/>
          <w:color w:val="000000" w:themeColor="text1"/>
          <w:sz w:val="24"/>
          <w:szCs w:val="24"/>
          <w:highlight w:val="white"/>
          <w:lang w:val="en-GB"/>
        </w:rPr>
        <w:t xml:space="preserve"> environment, </w:t>
      </w:r>
      <w:proofErr w:type="spellStart"/>
      <w:r w:rsidRPr="00DB07A7">
        <w:rPr>
          <w:rFonts w:ascii="Times New Roman" w:eastAsia="Times New Roman" w:hAnsi="Times New Roman" w:cs="Times New Roman"/>
          <w:color w:val="000000" w:themeColor="text1"/>
          <w:sz w:val="24"/>
          <w:szCs w:val="24"/>
          <w:highlight w:val="white"/>
          <w:lang w:val="en-GB"/>
        </w:rPr>
        <w:t>whereseveral</w:t>
      </w:r>
      <w:proofErr w:type="spellEnd"/>
      <w:r w:rsidRPr="00DB07A7">
        <w:rPr>
          <w:rFonts w:ascii="Times New Roman" w:eastAsia="Times New Roman" w:hAnsi="Times New Roman" w:cs="Times New Roman"/>
          <w:color w:val="000000" w:themeColor="text1"/>
          <w:sz w:val="24"/>
          <w:szCs w:val="24"/>
          <w:highlight w:val="white"/>
          <w:lang w:val="en-GB"/>
        </w:rPr>
        <w:t xml:space="preserve"> touch points were present. ASDA used a method of phone or website to communicate with their consumers.  Mapping of Journey is a </w:t>
      </w:r>
      <w:proofErr w:type="spellStart"/>
      <w:r w:rsidRPr="00DB07A7">
        <w:rPr>
          <w:rFonts w:ascii="Times New Roman" w:eastAsia="Times New Roman" w:hAnsi="Times New Roman" w:cs="Times New Roman"/>
          <w:color w:val="000000" w:themeColor="text1"/>
          <w:sz w:val="24"/>
          <w:szCs w:val="24"/>
          <w:highlight w:val="white"/>
          <w:lang w:val="en-GB"/>
        </w:rPr>
        <w:t>processforanalyzing</w:t>
      </w:r>
      <w:proofErr w:type="spellEnd"/>
      <w:r w:rsidRPr="00DB07A7">
        <w:rPr>
          <w:rFonts w:ascii="Times New Roman" w:eastAsia="Times New Roman" w:hAnsi="Times New Roman" w:cs="Times New Roman"/>
          <w:color w:val="000000" w:themeColor="text1"/>
          <w:sz w:val="24"/>
          <w:szCs w:val="24"/>
          <w:highlight w:val="white"/>
          <w:lang w:val="en-GB"/>
        </w:rPr>
        <w:t xml:space="preserve"> visual representation to consumers of this retail sector. This method is so helpful to ASDA for evaluating customers' reviews through different processes. This   requires interaction and communication to consumers by this company (</w:t>
      </w:r>
      <w:proofErr w:type="spellStart"/>
      <w:r w:rsidRPr="00DB07A7">
        <w:rPr>
          <w:rFonts w:ascii="Times New Roman" w:eastAsia="Times New Roman" w:hAnsi="Times New Roman" w:cs="Times New Roman"/>
          <w:color w:val="000000" w:themeColor="text1"/>
          <w:sz w:val="24"/>
          <w:szCs w:val="24"/>
          <w:highlight w:val="white"/>
          <w:lang w:val="en-GB"/>
        </w:rPr>
        <w:t>Naudé</w:t>
      </w:r>
      <w:proofErr w:type="spellEnd"/>
      <w:r w:rsidRPr="00DB07A7">
        <w:rPr>
          <w:rFonts w:ascii="Times New Roman" w:eastAsia="Times New Roman" w:hAnsi="Times New Roman" w:cs="Times New Roman"/>
          <w:color w:val="000000" w:themeColor="text1"/>
          <w:sz w:val="24"/>
          <w:szCs w:val="24"/>
          <w:highlight w:val="white"/>
          <w:lang w:val="en-GB"/>
        </w:rPr>
        <w:t xml:space="preserve"> and SuttonBrady2019</w:t>
      </w:r>
      <w:proofErr w:type="gramStart"/>
      <w:r w:rsidRPr="00DB07A7">
        <w:rPr>
          <w:rFonts w:ascii="Times New Roman" w:eastAsia="Times New Roman" w:hAnsi="Times New Roman" w:cs="Times New Roman"/>
          <w:color w:val="000000" w:themeColor="text1"/>
          <w:sz w:val="24"/>
          <w:szCs w:val="24"/>
          <w:highlight w:val="white"/>
          <w:lang w:val="en-GB"/>
        </w:rPr>
        <w:t>) .This</w:t>
      </w:r>
      <w:proofErr w:type="gramEnd"/>
      <w:r w:rsidRPr="00DB07A7">
        <w:rPr>
          <w:rFonts w:ascii="Times New Roman" w:eastAsia="Times New Roman" w:hAnsi="Times New Roman" w:cs="Times New Roman"/>
          <w:color w:val="000000" w:themeColor="text1"/>
          <w:sz w:val="24"/>
          <w:szCs w:val="24"/>
          <w:highlight w:val="white"/>
          <w:lang w:val="en-GB"/>
        </w:rPr>
        <w:t xml:space="preserve"> helps in understanding several steps taken by this retail sector to improve consumers’ satisfaction level, which interacts with business procedures of this retail sector. Prioritizing customer journeys follows defining and ranking the value of each. In other words, organizations must determine how likely that customer journey will resolve in a revenue-based action such as a purchase. On the other hand, the company must understand and </w:t>
      </w:r>
      <w:proofErr w:type="spellStart"/>
      <w:r w:rsidRPr="00DB07A7">
        <w:rPr>
          <w:rFonts w:ascii="Times New Roman" w:eastAsia="Times New Roman" w:hAnsi="Times New Roman" w:cs="Times New Roman"/>
          <w:color w:val="000000" w:themeColor="text1"/>
          <w:sz w:val="24"/>
          <w:szCs w:val="24"/>
          <w:highlight w:val="white"/>
          <w:lang w:val="en-GB"/>
        </w:rPr>
        <w:t>analyze</w:t>
      </w:r>
      <w:proofErr w:type="spellEnd"/>
      <w:r w:rsidRPr="00DB07A7">
        <w:rPr>
          <w:rFonts w:ascii="Times New Roman" w:eastAsia="Times New Roman" w:hAnsi="Times New Roman" w:cs="Times New Roman"/>
          <w:color w:val="000000" w:themeColor="text1"/>
          <w:sz w:val="24"/>
          <w:szCs w:val="24"/>
          <w:highlight w:val="white"/>
          <w:lang w:val="en-GB"/>
        </w:rPr>
        <w:t xml:space="preserve"> the reasons behind the likelihood that the customer would leave a bad review or move on to a competitor after a bad experience on a specific journey (</w:t>
      </w:r>
      <w:proofErr w:type="spellStart"/>
      <w:r w:rsidRPr="00DB07A7">
        <w:rPr>
          <w:rFonts w:ascii="Times New Roman" w:eastAsia="Times New Roman" w:hAnsi="Times New Roman" w:cs="Times New Roman"/>
          <w:color w:val="000000" w:themeColor="text1"/>
          <w:sz w:val="24"/>
          <w:szCs w:val="24"/>
          <w:highlight w:val="white"/>
          <w:lang w:val="en-GB"/>
        </w:rPr>
        <w:t>Kotabe</w:t>
      </w:r>
      <w:proofErr w:type="spellEnd"/>
      <w:r w:rsidRPr="00DB07A7">
        <w:rPr>
          <w:rFonts w:ascii="Times New Roman" w:eastAsia="Times New Roman" w:hAnsi="Times New Roman" w:cs="Times New Roman"/>
          <w:color w:val="000000" w:themeColor="text1"/>
          <w:sz w:val="24"/>
          <w:szCs w:val="24"/>
          <w:highlight w:val="white"/>
          <w:lang w:val="en-GB"/>
        </w:rPr>
        <w:t xml:space="preserve"> and </w:t>
      </w:r>
      <w:proofErr w:type="spellStart"/>
      <w:r w:rsidRPr="00DB07A7">
        <w:rPr>
          <w:rFonts w:ascii="Times New Roman" w:eastAsia="Times New Roman" w:hAnsi="Times New Roman" w:cs="Times New Roman"/>
          <w:color w:val="000000" w:themeColor="text1"/>
          <w:sz w:val="24"/>
          <w:szCs w:val="24"/>
          <w:highlight w:val="white"/>
          <w:lang w:val="en-GB"/>
        </w:rPr>
        <w:t>Helsen</w:t>
      </w:r>
      <w:proofErr w:type="spellEnd"/>
      <w:r w:rsidRPr="00DB07A7">
        <w:rPr>
          <w:rFonts w:ascii="Times New Roman" w:eastAsia="Times New Roman" w:hAnsi="Times New Roman" w:cs="Times New Roman"/>
          <w:color w:val="000000" w:themeColor="text1"/>
          <w:sz w:val="24"/>
          <w:szCs w:val="24"/>
          <w:highlight w:val="white"/>
          <w:lang w:val="en-GB"/>
        </w:rPr>
        <w:t xml:space="preserve"> 2020). </w:t>
      </w:r>
      <w:r w:rsidRPr="00DB07A7">
        <w:rPr>
          <w:rFonts w:ascii="Times New Roman" w:eastAsia="Times New Roman" w:hAnsi="Times New Roman" w:cs="Times New Roman"/>
          <w:b/>
          <w:i/>
          <w:color w:val="000000" w:themeColor="text1"/>
          <w:sz w:val="24"/>
          <w:szCs w:val="24"/>
          <w:highlight w:val="white"/>
          <w:lang w:val="en-GB"/>
        </w:rPr>
        <w:t>Net promoters score</w:t>
      </w:r>
      <w:r w:rsidRPr="00DB07A7">
        <w:rPr>
          <w:rFonts w:ascii="Times New Roman" w:eastAsia="Times New Roman" w:hAnsi="Times New Roman" w:cs="Times New Roman"/>
          <w:color w:val="000000" w:themeColor="text1"/>
          <w:sz w:val="24"/>
          <w:szCs w:val="24"/>
          <w:highlight w:val="white"/>
          <w:lang w:val="en-GB"/>
        </w:rPr>
        <w:t xml:space="preserve"> is another key method which was used by this retail organisation for customer satisfaction and also for its loyalty. Customer effort score is another method for calculating brand value of this company.</w:t>
      </w:r>
    </w:p>
    <w:p w14:paraId="4B908B2D"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As this company works in a supermarket chain, </w:t>
      </w:r>
      <w:proofErr w:type="gramStart"/>
      <w:r w:rsidRPr="00DB07A7">
        <w:rPr>
          <w:rFonts w:ascii="Times New Roman" w:eastAsia="Times New Roman" w:hAnsi="Times New Roman" w:cs="Times New Roman"/>
          <w:color w:val="000000" w:themeColor="text1"/>
          <w:sz w:val="24"/>
          <w:szCs w:val="24"/>
          <w:highlight w:val="white"/>
          <w:lang w:val="en-GB"/>
        </w:rPr>
        <w:t>it's</w:t>
      </w:r>
      <w:proofErr w:type="gramEnd"/>
      <w:r w:rsidRPr="00DB07A7">
        <w:rPr>
          <w:rFonts w:ascii="Times New Roman" w:eastAsia="Times New Roman" w:hAnsi="Times New Roman" w:cs="Times New Roman"/>
          <w:color w:val="000000" w:themeColor="text1"/>
          <w:sz w:val="24"/>
          <w:szCs w:val="24"/>
          <w:highlight w:val="white"/>
          <w:lang w:val="en-GB"/>
        </w:rPr>
        <w:t xml:space="preserve"> planning related to marketing ideas of all houses that are operated globally are connected to each other via an interlinking process (</w:t>
      </w:r>
      <w:proofErr w:type="spellStart"/>
      <w:r w:rsidRPr="00DB07A7">
        <w:rPr>
          <w:rFonts w:ascii="Times New Roman" w:eastAsia="Times New Roman" w:hAnsi="Times New Roman" w:cs="Times New Roman"/>
          <w:color w:val="000000" w:themeColor="text1"/>
          <w:sz w:val="24"/>
          <w:szCs w:val="24"/>
          <w:highlight w:val="white"/>
          <w:lang w:val="en-GB"/>
        </w:rPr>
        <w:t>Lindgreen</w:t>
      </w:r>
      <w:proofErr w:type="spellEnd"/>
      <w:r w:rsidRPr="00DB07A7">
        <w:rPr>
          <w:rFonts w:ascii="Times New Roman" w:eastAsia="Times New Roman" w:hAnsi="Times New Roman" w:cs="Times New Roman"/>
          <w:color w:val="000000" w:themeColor="text1"/>
          <w:sz w:val="24"/>
          <w:szCs w:val="24"/>
          <w:highlight w:val="white"/>
          <w:lang w:val="en-GB"/>
        </w:rPr>
        <w:t xml:space="preserve"> and Benedetto 2018). This retail sector has developed several ideas in this type of circulating market, which results in a massive change in review of customers' journeys in a special type of retail industry. </w:t>
      </w:r>
      <w:r w:rsidRPr="00DB07A7">
        <w:rPr>
          <w:rFonts w:ascii="Times New Roman" w:eastAsia="Times New Roman" w:hAnsi="Times New Roman" w:cs="Times New Roman"/>
          <w:b/>
          <w:i/>
          <w:color w:val="000000" w:themeColor="text1"/>
          <w:sz w:val="24"/>
          <w:szCs w:val="24"/>
          <w:highlight w:val="white"/>
          <w:lang w:val="en-GB"/>
        </w:rPr>
        <w:t>Omnichannel</w:t>
      </w:r>
      <w:r w:rsidRPr="00DB07A7">
        <w:rPr>
          <w:rFonts w:ascii="Times New Roman" w:eastAsia="Times New Roman" w:hAnsi="Times New Roman" w:cs="Times New Roman"/>
          <w:color w:val="000000" w:themeColor="text1"/>
          <w:sz w:val="24"/>
          <w:szCs w:val="24"/>
          <w:highlight w:val="white"/>
          <w:lang w:val="en-GB"/>
        </w:rPr>
        <w:t xml:space="preserve"> development describes the flow of goods and services to all sales executives (MANUAL 2019). This creates a huge issue for this retail industry that works with low-value products. </w:t>
      </w:r>
    </w:p>
    <w:p w14:paraId="03382C9F" w14:textId="77777777" w:rsidR="00E37808" w:rsidRPr="00DB07A7" w:rsidRDefault="00E37808" w:rsidP="00E37808">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noProof/>
          <w:color w:val="000000" w:themeColor="text1"/>
          <w:sz w:val="24"/>
          <w:szCs w:val="24"/>
          <w:highlight w:val="white"/>
          <w:lang w:val="en-IN" w:eastAsia="en-IN"/>
        </w:rPr>
        <w:lastRenderedPageBreak/>
        <w:drawing>
          <wp:inline distT="114300" distB="114300" distL="114300" distR="114300" wp14:anchorId="3DB158A8" wp14:editId="57A302B1">
            <wp:extent cx="4981575" cy="2500313"/>
            <wp:effectExtent l="38100" t="57150" r="123825" b="90487"/>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981575" cy="25003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147920" w14:textId="77777777" w:rsidR="00E37808" w:rsidRPr="00DB07A7" w:rsidRDefault="00E37808" w:rsidP="00E37808">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DB07A7">
        <w:rPr>
          <w:rFonts w:ascii="Times New Roman" w:eastAsia="Times New Roman" w:hAnsi="Times New Roman" w:cs="Times New Roman"/>
          <w:b/>
          <w:color w:val="000000" w:themeColor="text1"/>
          <w:sz w:val="24"/>
          <w:szCs w:val="24"/>
          <w:highlight w:val="white"/>
          <w:lang w:val="en-GB"/>
        </w:rPr>
        <w:t>Figure 4.1: Omnichannel marketing</w:t>
      </w:r>
    </w:p>
    <w:p w14:paraId="35777E4B" w14:textId="77777777" w:rsidR="00E37808" w:rsidRPr="00DB07A7" w:rsidRDefault="00E37808" w:rsidP="00E37808">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(Source: </w:t>
      </w:r>
      <w:proofErr w:type="spellStart"/>
      <w:r w:rsidRPr="00DB07A7">
        <w:rPr>
          <w:rFonts w:ascii="Times New Roman" w:hAnsi="Times New Roman" w:cs="Times New Roman"/>
          <w:color w:val="000000" w:themeColor="text1"/>
          <w:sz w:val="20"/>
          <w:szCs w:val="20"/>
          <w:highlight w:val="white"/>
          <w:lang w:val="en-GB"/>
        </w:rPr>
        <w:t>KotabeandHelsen</w:t>
      </w:r>
      <w:proofErr w:type="spellEnd"/>
      <w:r w:rsidRPr="00DB07A7">
        <w:rPr>
          <w:rFonts w:ascii="Times New Roman" w:hAnsi="Times New Roman" w:cs="Times New Roman"/>
          <w:color w:val="000000" w:themeColor="text1"/>
          <w:sz w:val="20"/>
          <w:szCs w:val="20"/>
          <w:highlight w:val="white"/>
          <w:lang w:val="en-GB"/>
        </w:rPr>
        <w:t xml:space="preserve"> 2020)</w:t>
      </w:r>
    </w:p>
    <w:p w14:paraId="4434E088"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Then a problem arose for allocating orders in retail market of </w:t>
      </w:r>
      <w:proofErr w:type="spellStart"/>
      <w:r w:rsidRPr="00DB07A7">
        <w:rPr>
          <w:rFonts w:ascii="Times New Roman" w:eastAsia="Times New Roman" w:hAnsi="Times New Roman" w:cs="Times New Roman"/>
          <w:color w:val="000000" w:themeColor="text1"/>
          <w:sz w:val="24"/>
          <w:szCs w:val="24"/>
          <w:highlight w:val="white"/>
          <w:lang w:val="en-GB"/>
        </w:rPr>
        <w:t>ASDA.This</w:t>
      </w:r>
      <w:proofErr w:type="spellEnd"/>
      <w:r w:rsidRPr="00DB07A7">
        <w:rPr>
          <w:rFonts w:ascii="Times New Roman" w:eastAsia="Times New Roman" w:hAnsi="Times New Roman" w:cs="Times New Roman"/>
          <w:color w:val="000000" w:themeColor="text1"/>
          <w:sz w:val="24"/>
          <w:szCs w:val="24"/>
          <w:highlight w:val="white"/>
          <w:lang w:val="en-GB"/>
        </w:rPr>
        <w:t xml:space="preserve"> results in a challenge to this company for evaluating the level of satisfaction of consumers (</w:t>
      </w:r>
      <w:proofErr w:type="spellStart"/>
      <w:r w:rsidRPr="00DB07A7">
        <w:rPr>
          <w:rFonts w:ascii="Times New Roman" w:eastAsia="Times New Roman" w:hAnsi="Times New Roman" w:cs="Times New Roman"/>
          <w:color w:val="000000" w:themeColor="text1"/>
          <w:sz w:val="24"/>
          <w:szCs w:val="24"/>
          <w:highlight w:val="white"/>
          <w:lang w:val="en-GB"/>
        </w:rPr>
        <w:t>Lindgreen</w:t>
      </w:r>
      <w:proofErr w:type="spellEnd"/>
      <w:r w:rsidRPr="00DB07A7">
        <w:rPr>
          <w:rFonts w:ascii="Times New Roman" w:eastAsia="Times New Roman" w:hAnsi="Times New Roman" w:cs="Times New Roman"/>
          <w:color w:val="000000" w:themeColor="text1"/>
          <w:sz w:val="24"/>
          <w:szCs w:val="24"/>
          <w:highlight w:val="white"/>
          <w:lang w:val="en-GB"/>
        </w:rPr>
        <w:t>. And Benedetto 2018). This results as a big boon to this retail industry for making public relations in marketing sector with consumers globally. Coming to the customer's journey it is important to focus on the interactions of consumers during they consume products and services and accept all feedbacks related to their products and services and take serious actions to prove that they are the best organisation that prioritise customers more than profit.</w:t>
      </w:r>
    </w:p>
    <w:p w14:paraId="3B96A0B7" w14:textId="77777777" w:rsidR="00E37808" w:rsidRPr="00DB07A7" w:rsidRDefault="00E37808" w:rsidP="00E37808">
      <w:pPr>
        <w:pStyle w:val="Heading1"/>
        <w:rPr>
          <w:color w:val="000000" w:themeColor="text1"/>
          <w:highlight w:val="white"/>
          <w:lang w:val="en-GB"/>
        </w:rPr>
      </w:pPr>
      <w:bookmarkStart w:id="4" w:name="_Toc92213768"/>
      <w:r w:rsidRPr="00DB07A7">
        <w:rPr>
          <w:color w:val="000000" w:themeColor="text1"/>
          <w:highlight w:val="white"/>
          <w:lang w:val="en-GB"/>
        </w:rPr>
        <w:t xml:space="preserve">5. Current and Future </w:t>
      </w:r>
      <w:proofErr w:type="gramStart"/>
      <w:r w:rsidRPr="00DB07A7">
        <w:rPr>
          <w:color w:val="000000" w:themeColor="text1"/>
          <w:highlight w:val="white"/>
          <w:lang w:val="en-GB"/>
        </w:rPr>
        <w:t>stakeholders</w:t>
      </w:r>
      <w:proofErr w:type="gramEnd"/>
      <w:r w:rsidRPr="00DB07A7">
        <w:rPr>
          <w:color w:val="000000" w:themeColor="text1"/>
          <w:highlight w:val="white"/>
          <w:lang w:val="en-GB"/>
        </w:rPr>
        <w:t xml:space="preserve"> expectations</w:t>
      </w:r>
      <w:bookmarkEnd w:id="4"/>
    </w:p>
    <w:p w14:paraId="1CA0681F"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Channel is a way of connection between ASDA and its stakeholders. ASDA used a method of telephone or internet site to talk with their consumers and stakeholders. Mapping of adventure is a manner for analysing visible illustration to customers of this retail zone. This technique is so useful to ASDA for comparing customers' critiques through </w:t>
      </w:r>
      <w:proofErr w:type="gramStart"/>
      <w:r w:rsidRPr="00DB07A7">
        <w:rPr>
          <w:rFonts w:ascii="Times New Roman" w:eastAsia="Times New Roman" w:hAnsi="Times New Roman" w:cs="Times New Roman"/>
          <w:color w:val="000000" w:themeColor="text1"/>
          <w:sz w:val="24"/>
          <w:szCs w:val="24"/>
          <w:highlight w:val="white"/>
          <w:lang w:val="en-GB"/>
        </w:rPr>
        <w:t>one of a kind</w:t>
      </w:r>
      <w:proofErr w:type="gramEnd"/>
      <w:r w:rsidRPr="00DB07A7">
        <w:rPr>
          <w:rFonts w:ascii="Times New Roman" w:eastAsia="Times New Roman" w:hAnsi="Times New Roman" w:cs="Times New Roman"/>
          <w:color w:val="000000" w:themeColor="text1"/>
          <w:sz w:val="24"/>
          <w:szCs w:val="24"/>
          <w:highlight w:val="white"/>
          <w:lang w:val="en-GB"/>
        </w:rPr>
        <w:t xml:space="preserve"> processes. This requires interplay and communication with customers with the aid of this employer. This allows in information several steps taken using this retail sector to improve consumers' delight degree, which interacts with business tactics of this retail zone. Prioritizing consumer trips follows defining and rating the value of every (</w:t>
      </w:r>
      <w:r w:rsidRPr="00DB07A7">
        <w:rPr>
          <w:rFonts w:ascii="Times New Roman" w:hAnsi="Times New Roman" w:cs="Times New Roman"/>
          <w:color w:val="000000" w:themeColor="text1"/>
          <w:sz w:val="24"/>
          <w:szCs w:val="24"/>
          <w:shd w:val="clear" w:color="auto" w:fill="FFFFFF"/>
          <w:lang w:val="en-GB"/>
        </w:rPr>
        <w:t>Sander, 2019)</w:t>
      </w:r>
      <w:r w:rsidRPr="00DB07A7">
        <w:rPr>
          <w:rFonts w:ascii="Times New Roman" w:eastAsia="Times New Roman" w:hAnsi="Times New Roman" w:cs="Times New Roman"/>
          <w:color w:val="000000" w:themeColor="text1"/>
          <w:sz w:val="24"/>
          <w:szCs w:val="24"/>
          <w:highlight w:val="white"/>
          <w:lang w:val="en-GB"/>
        </w:rPr>
        <w:t xml:space="preserve">. In other phrases, corporations ought to decide how in all likelihood that patron adventure will clear up in a sales-based motion including a buy. alternatively, the organisation should apprehend and examine the reasons in the back of the </w:t>
      </w:r>
      <w:r w:rsidRPr="00DB07A7">
        <w:rPr>
          <w:rFonts w:ascii="Times New Roman" w:eastAsia="Times New Roman" w:hAnsi="Times New Roman" w:cs="Times New Roman"/>
          <w:color w:val="000000" w:themeColor="text1"/>
          <w:sz w:val="24"/>
          <w:szCs w:val="24"/>
          <w:highlight w:val="white"/>
          <w:lang w:val="en-GB"/>
        </w:rPr>
        <w:lastRenderedPageBreak/>
        <w:t>likelihood that the consumer would go away a horrific evaluation or circulate directly to a competitor after an awful enjoy on a particular journey. internet promoters rating is another key approach that was used by this retail agency for client pleasure and additionally for its loyalty. client attempt score is some other approach for calculating the logo value of this agency.</w:t>
      </w:r>
    </w:p>
    <w:p w14:paraId="50C7265B"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As this employer works in a grocery store chain, its planning related to advertising and </w:t>
      </w:r>
      <w:r>
        <w:rPr>
          <w:rFonts w:ascii="Times New Roman" w:eastAsia="Times New Roman" w:hAnsi="Times New Roman" w:cs="Times New Roman"/>
          <w:color w:val="000000" w:themeColor="text1"/>
          <w:sz w:val="24"/>
          <w:szCs w:val="24"/>
          <w:highlight w:val="white"/>
          <w:lang w:val="en-GB"/>
        </w:rPr>
        <w:t xml:space="preserve">effective </w:t>
      </w:r>
      <w:r w:rsidRPr="00DB07A7">
        <w:rPr>
          <w:rFonts w:ascii="Times New Roman" w:eastAsia="Times New Roman" w:hAnsi="Times New Roman" w:cs="Times New Roman"/>
          <w:color w:val="000000" w:themeColor="text1"/>
          <w:sz w:val="24"/>
          <w:szCs w:val="24"/>
          <w:highlight w:val="white"/>
          <w:lang w:val="en-GB"/>
        </w:rPr>
        <w:t>marketing ideas of all houses which can be operated globally are linked to every different through an interlinking process. This retail zone has advanced several thoughts on this sort of circulating marketplace, which leads to a huge change in evaluating customers' trips in a special kind of retail enterprise. Omnichannel improvement describes the glide of products and services to all sales executives. This creates large trouble for this retail enterprise that works with low-cost products (</w:t>
      </w:r>
      <w:r w:rsidRPr="00DB07A7">
        <w:rPr>
          <w:rFonts w:ascii="Times New Roman" w:hAnsi="Times New Roman" w:cs="Times New Roman"/>
          <w:color w:val="000000" w:themeColor="text1"/>
          <w:sz w:val="24"/>
          <w:szCs w:val="24"/>
          <w:shd w:val="clear" w:color="auto" w:fill="FFFFFF"/>
          <w:lang w:val="en-GB"/>
        </w:rPr>
        <w:t>Mura, 2020)</w:t>
      </w:r>
      <w:r w:rsidRPr="00DB07A7">
        <w:rPr>
          <w:rFonts w:ascii="Times New Roman" w:eastAsia="Times New Roman" w:hAnsi="Times New Roman" w:cs="Times New Roman"/>
          <w:color w:val="000000" w:themeColor="text1"/>
          <w:sz w:val="24"/>
          <w:szCs w:val="24"/>
          <w:highlight w:val="white"/>
          <w:lang w:val="en-GB"/>
        </w:rPr>
        <w:t xml:space="preserve">. Then a problem arose for allocating orders in the retail marketplace of </w:t>
      </w:r>
      <w:proofErr w:type="spellStart"/>
      <w:r w:rsidRPr="00DB07A7">
        <w:rPr>
          <w:rFonts w:ascii="Times New Roman" w:eastAsia="Times New Roman" w:hAnsi="Times New Roman" w:cs="Times New Roman"/>
          <w:color w:val="000000" w:themeColor="text1"/>
          <w:sz w:val="24"/>
          <w:szCs w:val="24"/>
          <w:highlight w:val="white"/>
          <w:lang w:val="en-GB"/>
        </w:rPr>
        <w:t>ASDA.This</w:t>
      </w:r>
      <w:proofErr w:type="spellEnd"/>
      <w:r w:rsidRPr="00DB07A7">
        <w:rPr>
          <w:rFonts w:ascii="Times New Roman" w:eastAsia="Times New Roman" w:hAnsi="Times New Roman" w:cs="Times New Roman"/>
          <w:color w:val="000000" w:themeColor="text1"/>
          <w:sz w:val="24"/>
          <w:szCs w:val="24"/>
          <w:highlight w:val="white"/>
          <w:lang w:val="en-GB"/>
        </w:rPr>
        <w:t xml:space="preserve"> outcome in a mission to this corporation for comparing the level of satisfaction of clients. This results as a big boon to this retail enterprise for making public family members in advertising quarter with customers globally and sharing all business dealing information with the stakeholder to utilise the reliability and this </w:t>
      </w:r>
      <w:proofErr w:type="gramStart"/>
      <w:r w:rsidRPr="00DB07A7">
        <w:rPr>
          <w:rFonts w:ascii="Times New Roman" w:eastAsia="Times New Roman" w:hAnsi="Times New Roman" w:cs="Times New Roman"/>
          <w:color w:val="000000" w:themeColor="text1"/>
          <w:sz w:val="24"/>
          <w:szCs w:val="24"/>
          <w:highlight w:val="white"/>
          <w:lang w:val="en-GB"/>
        </w:rPr>
        <w:t>way</w:t>
      </w:r>
      <w:proofErr w:type="gramEnd"/>
      <w:r w:rsidRPr="00DB07A7">
        <w:rPr>
          <w:rFonts w:ascii="Times New Roman" w:eastAsia="Times New Roman" w:hAnsi="Times New Roman" w:cs="Times New Roman"/>
          <w:color w:val="000000" w:themeColor="text1"/>
          <w:sz w:val="24"/>
          <w:szCs w:val="24"/>
          <w:highlight w:val="white"/>
          <w:lang w:val="en-GB"/>
        </w:rPr>
        <w:t xml:space="preserve"> they keep engaging their stakeholders. </w:t>
      </w:r>
    </w:p>
    <w:p w14:paraId="03175AA3"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There are two types of stakeholders. Internal stakeholders and external stakeholders. The main internal stakeholders are the board of executives, employees, managers and shareholders. The company decided to raise the hourly pay rate of supermarket’s staff by 18p which shows effectiveness from 2020. On the other hand, the </w:t>
      </w:r>
      <w:r w:rsidRPr="00DB07A7">
        <w:rPr>
          <w:rFonts w:ascii="Times New Roman" w:eastAsia="Times New Roman" w:hAnsi="Times New Roman" w:cs="Times New Roman"/>
          <w:b/>
          <w:i/>
          <w:color w:val="000000" w:themeColor="text1"/>
          <w:sz w:val="24"/>
          <w:szCs w:val="24"/>
          <w:highlight w:val="white"/>
          <w:lang w:val="en-GB"/>
        </w:rPr>
        <w:t>external stakeholders</w:t>
      </w:r>
      <w:r w:rsidRPr="00DB07A7">
        <w:rPr>
          <w:rFonts w:ascii="Times New Roman" w:eastAsia="Times New Roman" w:hAnsi="Times New Roman" w:cs="Times New Roman"/>
          <w:color w:val="000000" w:themeColor="text1"/>
          <w:sz w:val="24"/>
          <w:szCs w:val="24"/>
          <w:highlight w:val="white"/>
          <w:lang w:val="en-GB"/>
        </w:rPr>
        <w:t xml:space="preserve"> are the customers, local communities, suppliers, creditors and the government (</w:t>
      </w:r>
      <w:r w:rsidRPr="00DB07A7">
        <w:rPr>
          <w:rFonts w:ascii="Times New Roman" w:hAnsi="Times New Roman" w:cs="Times New Roman"/>
          <w:color w:val="000000" w:themeColor="text1"/>
          <w:sz w:val="24"/>
          <w:szCs w:val="24"/>
          <w:shd w:val="clear" w:color="auto" w:fill="E8F7FE"/>
          <w:lang w:val="en-GB"/>
        </w:rPr>
        <w:t>Gov.uk, 2021)</w:t>
      </w:r>
      <w:r w:rsidRPr="00DB07A7">
        <w:rPr>
          <w:rFonts w:ascii="Times New Roman" w:eastAsia="Times New Roman" w:hAnsi="Times New Roman" w:cs="Times New Roman"/>
          <w:color w:val="000000" w:themeColor="text1"/>
          <w:sz w:val="24"/>
          <w:szCs w:val="24"/>
          <w:highlight w:val="white"/>
          <w:lang w:val="en-GB"/>
        </w:rPr>
        <w:t xml:space="preserve">. ASDA shares all information such as the history of the organisation, career opportunities, existing products and services and upcoming products and services through their websites. They also provide their email and contact numbers, if any stakeholder facing some difficulties or </w:t>
      </w:r>
      <w:proofErr w:type="gramStart"/>
      <w:r w:rsidRPr="00DB07A7">
        <w:rPr>
          <w:rFonts w:ascii="Times New Roman" w:eastAsia="Times New Roman" w:hAnsi="Times New Roman" w:cs="Times New Roman"/>
          <w:color w:val="000000" w:themeColor="text1"/>
          <w:sz w:val="24"/>
          <w:szCs w:val="24"/>
          <w:highlight w:val="white"/>
          <w:lang w:val="en-GB"/>
        </w:rPr>
        <w:t>doubts</w:t>
      </w:r>
      <w:proofErr w:type="gramEnd"/>
      <w:r w:rsidRPr="00DB07A7">
        <w:rPr>
          <w:rFonts w:ascii="Times New Roman" w:eastAsia="Times New Roman" w:hAnsi="Times New Roman" w:cs="Times New Roman"/>
          <w:color w:val="000000" w:themeColor="text1"/>
          <w:sz w:val="24"/>
          <w:szCs w:val="24"/>
          <w:highlight w:val="white"/>
          <w:lang w:val="en-GB"/>
        </w:rPr>
        <w:t xml:space="preserve"> they can call the authority directly. That’s the way ASDA fulfils customers as well as their stakeholders trying to fulfil their expectations. </w:t>
      </w:r>
    </w:p>
    <w:p w14:paraId="31FCD012" w14:textId="77777777" w:rsidR="00E37808" w:rsidRPr="00DB07A7" w:rsidRDefault="00E37808" w:rsidP="00E37808">
      <w:pPr>
        <w:pStyle w:val="Heading1"/>
        <w:rPr>
          <w:color w:val="000000" w:themeColor="text1"/>
          <w:szCs w:val="28"/>
          <w:highlight w:val="white"/>
          <w:lang w:val="en-GB"/>
        </w:rPr>
      </w:pPr>
      <w:bookmarkStart w:id="5" w:name="_Toc92213769"/>
      <w:r w:rsidRPr="00DB07A7">
        <w:rPr>
          <w:noProof/>
          <w:color w:val="000000" w:themeColor="text1"/>
          <w:lang w:val="en-IN" w:eastAsia="en-IN"/>
        </w:rPr>
        <w:lastRenderedPageBreak/>
        <w:drawing>
          <wp:anchor distT="114300" distB="114300" distL="114300" distR="114300" simplePos="0" relativeHeight="251659264" behindDoc="0" locked="0" layoutInCell="1" allowOverlap="1" wp14:anchorId="23AB1C17" wp14:editId="76616562">
            <wp:simplePos x="0" y="0"/>
            <wp:positionH relativeFrom="column">
              <wp:posOffset>1581150</wp:posOffset>
            </wp:positionH>
            <wp:positionV relativeFrom="paragraph">
              <wp:posOffset>428625</wp:posOffset>
            </wp:positionV>
            <wp:extent cx="3162300" cy="1590675"/>
            <wp:effectExtent l="19050" t="0" r="0" b="0"/>
            <wp:wrapTopAndBottom/>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rcRect l="12339" r="13141" b="18044"/>
                    <a:stretch>
                      <a:fillRect/>
                    </a:stretch>
                  </pic:blipFill>
                  <pic:spPr>
                    <a:xfrm>
                      <a:off x="0" y="0"/>
                      <a:ext cx="3162300" cy="1590675"/>
                    </a:xfrm>
                    <a:prstGeom prst="rect">
                      <a:avLst/>
                    </a:prstGeom>
                  </pic:spPr>
                </pic:pic>
              </a:graphicData>
            </a:graphic>
          </wp:anchor>
        </w:drawing>
      </w:r>
      <w:r w:rsidRPr="00DB07A7">
        <w:rPr>
          <w:color w:val="000000" w:themeColor="text1"/>
          <w:highlight w:val="white"/>
          <w:lang w:val="en-GB"/>
        </w:rPr>
        <w:t>6. Theoretical Example of marketing</w:t>
      </w:r>
      <w:bookmarkEnd w:id="5"/>
    </w:p>
    <w:p w14:paraId="4AC70680" w14:textId="77777777" w:rsidR="00E37808" w:rsidRPr="00DB07A7" w:rsidRDefault="00E37808" w:rsidP="00E37808">
      <w:pPr>
        <w:shd w:val="clear" w:color="auto" w:fill="FFFFFF"/>
        <w:spacing w:line="360" w:lineRule="auto"/>
        <w:jc w:val="center"/>
        <w:rPr>
          <w:rFonts w:ascii="Times New Roman" w:eastAsia="Times New Roman" w:hAnsi="Times New Roman" w:cs="Times New Roman"/>
          <w:b/>
          <w:color w:val="000000" w:themeColor="text1"/>
          <w:sz w:val="24"/>
          <w:szCs w:val="24"/>
          <w:highlight w:val="white"/>
          <w:lang w:val="en-GB"/>
        </w:rPr>
      </w:pPr>
      <w:r w:rsidRPr="00DB07A7">
        <w:rPr>
          <w:rFonts w:ascii="Times New Roman" w:eastAsia="Times New Roman" w:hAnsi="Times New Roman" w:cs="Times New Roman"/>
          <w:b/>
          <w:color w:val="000000" w:themeColor="text1"/>
          <w:sz w:val="24"/>
          <w:szCs w:val="24"/>
          <w:highlight w:val="white"/>
          <w:lang w:val="en-GB"/>
        </w:rPr>
        <w:t>Figure 6.1: 7PS of Marketing Mix</w:t>
      </w:r>
    </w:p>
    <w:p w14:paraId="505143AD" w14:textId="77777777" w:rsidR="00E37808" w:rsidRPr="00DB07A7" w:rsidRDefault="00E37808" w:rsidP="00E37808">
      <w:pPr>
        <w:shd w:val="clear" w:color="auto" w:fill="FFFFFF"/>
        <w:spacing w:line="360" w:lineRule="auto"/>
        <w:jc w:val="center"/>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(Source: Park, 2020)</w:t>
      </w:r>
    </w:p>
    <w:p w14:paraId="589E2242"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Marketing is the management process to identify, anticipate and satisfy consumers with a profitable revenue. Marketing is not just about selling products and services it’s all about customer satisfaction. There is a scattered gap between customers and producers. This gap is occupied by a chain. This chain includes retailers, wholesalers, salesman, middlemen and advertisement agents. All are playing an equal role to complete the distribution chain of an organisation. Marketing is procedure bands and organisations used to sell their product and services. Research, orientation, communication, advertisement, evolution, creativity, delivery these actions play very crucial roles to develop marketing strategies. Marketing is all about attracting the public’s attention. </w:t>
      </w:r>
      <w:proofErr w:type="gramStart"/>
      <w:r w:rsidRPr="00DB07A7">
        <w:rPr>
          <w:rFonts w:ascii="Times New Roman" w:eastAsia="Times New Roman" w:hAnsi="Times New Roman" w:cs="Times New Roman"/>
          <w:color w:val="000000" w:themeColor="text1"/>
          <w:sz w:val="24"/>
          <w:szCs w:val="24"/>
          <w:highlight w:val="white"/>
          <w:lang w:val="en-GB"/>
        </w:rPr>
        <w:t>Therefore</w:t>
      </w:r>
      <w:proofErr w:type="gramEnd"/>
      <w:r w:rsidRPr="00DB07A7">
        <w:rPr>
          <w:rFonts w:ascii="Times New Roman" w:eastAsia="Times New Roman" w:hAnsi="Times New Roman" w:cs="Times New Roman"/>
          <w:color w:val="000000" w:themeColor="text1"/>
          <w:sz w:val="24"/>
          <w:szCs w:val="24"/>
          <w:highlight w:val="white"/>
          <w:lang w:val="en-GB"/>
        </w:rPr>
        <w:t xml:space="preserve"> the advertisement should be innovative as well as attractive. The company’s production house to the customer there is a long supply chain to deliver products (</w:t>
      </w:r>
      <w:r w:rsidRPr="00DB07A7">
        <w:rPr>
          <w:rFonts w:ascii="Times New Roman" w:hAnsi="Times New Roman" w:cs="Times New Roman"/>
          <w:color w:val="000000" w:themeColor="text1"/>
          <w:sz w:val="24"/>
          <w:szCs w:val="24"/>
          <w:shd w:val="clear" w:color="auto" w:fill="FFFFFF"/>
          <w:lang w:val="en-GB"/>
        </w:rPr>
        <w:t>Di Benedetto, 2018)</w:t>
      </w:r>
      <w:r w:rsidRPr="00DB07A7">
        <w:rPr>
          <w:rFonts w:ascii="Times New Roman" w:eastAsia="Times New Roman" w:hAnsi="Times New Roman" w:cs="Times New Roman"/>
          <w:color w:val="000000" w:themeColor="text1"/>
          <w:sz w:val="24"/>
          <w:szCs w:val="24"/>
          <w:highlight w:val="white"/>
          <w:lang w:val="en-GB"/>
        </w:rPr>
        <w:t xml:space="preserve">. This chain is known as a traditional marketing chain. Evaluation set specific criteria with a stating time and deadline of a project and the revision is to supply required needs to the public and as feedback collect all complaints and errors from customers to focus on solving them to be reputed. Time is matter most in marketing. Delivering customers’ needs timely is a challenging matter (Park, 2020). </w:t>
      </w:r>
      <w:proofErr w:type="gramStart"/>
      <w:r w:rsidRPr="00DB07A7">
        <w:rPr>
          <w:rFonts w:ascii="Times New Roman" w:eastAsia="Times New Roman" w:hAnsi="Times New Roman" w:cs="Times New Roman"/>
          <w:color w:val="000000" w:themeColor="text1"/>
          <w:sz w:val="24"/>
          <w:szCs w:val="24"/>
          <w:highlight w:val="white"/>
          <w:lang w:val="en-GB"/>
        </w:rPr>
        <w:t>So</w:t>
      </w:r>
      <w:proofErr w:type="gramEnd"/>
      <w:r w:rsidRPr="00DB07A7">
        <w:rPr>
          <w:rFonts w:ascii="Times New Roman" w:eastAsia="Times New Roman" w:hAnsi="Times New Roman" w:cs="Times New Roman"/>
          <w:color w:val="000000" w:themeColor="text1"/>
          <w:sz w:val="24"/>
          <w:szCs w:val="24"/>
          <w:highlight w:val="white"/>
          <w:lang w:val="en-GB"/>
        </w:rPr>
        <w:t xml:space="preserve"> an organisation makes production houses nearly the demanded area as well as stock houses to store products. </w:t>
      </w:r>
    </w:p>
    <w:p w14:paraId="459512B8"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Great marketers used 7P’s to a successful market. 7P’s are product, place, price, promotion, physical, people and process. The first P represent </w:t>
      </w:r>
      <w:r w:rsidRPr="00DB07A7">
        <w:rPr>
          <w:rFonts w:ascii="Times New Roman" w:eastAsia="Times New Roman" w:hAnsi="Times New Roman" w:cs="Times New Roman"/>
          <w:b/>
          <w:i/>
          <w:color w:val="000000" w:themeColor="text1"/>
          <w:sz w:val="24"/>
          <w:szCs w:val="24"/>
          <w:highlight w:val="white"/>
          <w:lang w:val="en-GB"/>
        </w:rPr>
        <w:t xml:space="preserve">Product, </w:t>
      </w:r>
      <w:r w:rsidRPr="00DB07A7">
        <w:rPr>
          <w:rFonts w:ascii="Times New Roman" w:eastAsia="Times New Roman" w:hAnsi="Times New Roman" w:cs="Times New Roman"/>
          <w:color w:val="000000" w:themeColor="text1"/>
          <w:sz w:val="24"/>
          <w:szCs w:val="24"/>
          <w:highlight w:val="white"/>
          <w:lang w:val="en-GB"/>
        </w:rPr>
        <w:t xml:space="preserve">it is the core that is offered to customers. In a few words, what is to sell to customers, is the product. Service products are evasive means one’s </w:t>
      </w:r>
      <w:proofErr w:type="gramStart"/>
      <w:r w:rsidRPr="00DB07A7">
        <w:rPr>
          <w:rFonts w:ascii="Times New Roman" w:eastAsia="Times New Roman" w:hAnsi="Times New Roman" w:cs="Times New Roman"/>
          <w:color w:val="000000" w:themeColor="text1"/>
          <w:sz w:val="24"/>
          <w:szCs w:val="24"/>
          <w:highlight w:val="white"/>
          <w:lang w:val="en-GB"/>
        </w:rPr>
        <w:t>has</w:t>
      </w:r>
      <w:proofErr w:type="gramEnd"/>
      <w:r w:rsidRPr="00DB07A7">
        <w:rPr>
          <w:rFonts w:ascii="Times New Roman" w:eastAsia="Times New Roman" w:hAnsi="Times New Roman" w:cs="Times New Roman"/>
          <w:color w:val="000000" w:themeColor="text1"/>
          <w:sz w:val="24"/>
          <w:szCs w:val="24"/>
          <w:highlight w:val="white"/>
          <w:lang w:val="en-GB"/>
        </w:rPr>
        <w:t xml:space="preserve"> to try service to select or reject the service provider. Next, to make an innovative product, it’s the packaging is so important. ASDA pack their product conceptualised such as they </w:t>
      </w:r>
      <w:r w:rsidRPr="00DB07A7">
        <w:rPr>
          <w:rFonts w:ascii="Times New Roman" w:eastAsia="Times New Roman" w:hAnsi="Times New Roman" w:cs="Times New Roman"/>
          <w:color w:val="000000" w:themeColor="text1"/>
          <w:sz w:val="24"/>
          <w:szCs w:val="24"/>
          <w:highlight w:val="white"/>
          <w:lang w:val="en-GB"/>
        </w:rPr>
        <w:lastRenderedPageBreak/>
        <w:t xml:space="preserve">select a target market, introduce various product ranges for various customers, focus on product quality, makes a unique feature and provide benefits, and sets a specific attractive packing size. </w:t>
      </w:r>
    </w:p>
    <w:p w14:paraId="02FC0765"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The second P represents, </w:t>
      </w:r>
      <w:r w:rsidRPr="00DB07A7">
        <w:rPr>
          <w:rFonts w:ascii="Times New Roman" w:eastAsia="Times New Roman" w:hAnsi="Times New Roman" w:cs="Times New Roman"/>
          <w:b/>
          <w:i/>
          <w:color w:val="000000" w:themeColor="text1"/>
          <w:sz w:val="24"/>
          <w:szCs w:val="24"/>
          <w:highlight w:val="white"/>
          <w:lang w:val="en-GB"/>
        </w:rPr>
        <w:t xml:space="preserve">Place </w:t>
      </w:r>
      <w:r w:rsidRPr="00DB07A7">
        <w:rPr>
          <w:rFonts w:ascii="Times New Roman" w:eastAsia="Times New Roman" w:hAnsi="Times New Roman" w:cs="Times New Roman"/>
          <w:color w:val="000000" w:themeColor="text1"/>
          <w:sz w:val="24"/>
          <w:szCs w:val="24"/>
          <w:highlight w:val="white"/>
          <w:lang w:val="en-GB"/>
        </w:rPr>
        <w:t xml:space="preserve">is all about making products and services and where these will available for the customers. The place is a very crucial element of 7P mixes. Customers want their demanding products and services in their locality to avoid travelling. Travelling consists of extra expenses </w:t>
      </w:r>
      <w:proofErr w:type="spellStart"/>
      <w:r w:rsidRPr="00DB07A7">
        <w:rPr>
          <w:rFonts w:ascii="Times New Roman" w:eastAsia="Times New Roman" w:hAnsi="Times New Roman" w:cs="Times New Roman"/>
          <w:color w:val="000000" w:themeColor="text1"/>
          <w:sz w:val="24"/>
          <w:szCs w:val="24"/>
          <w:highlight w:val="white"/>
          <w:lang w:val="en-GB"/>
        </w:rPr>
        <w:t>whats</w:t>
      </w:r>
      <w:proofErr w:type="spellEnd"/>
      <w:r w:rsidRPr="00DB07A7">
        <w:rPr>
          <w:rFonts w:ascii="Times New Roman" w:eastAsia="Times New Roman" w:hAnsi="Times New Roman" w:cs="Times New Roman"/>
          <w:color w:val="000000" w:themeColor="text1"/>
          <w:sz w:val="24"/>
          <w:szCs w:val="24"/>
          <w:highlight w:val="white"/>
          <w:lang w:val="en-GB"/>
        </w:rPr>
        <w:t xml:space="preserve"> is disgusting for a customer, therefore, they look for the local products and services to fulfil their demands. ASDA setting up their store globally and countries major cities to provide their services and products locally. They also step into e-commerce sites to sell their products and services. It's so important to consider that where the customers would like to get their demanded products and services. </w:t>
      </w:r>
    </w:p>
    <w:p w14:paraId="19B46C69"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The third P represents </w:t>
      </w:r>
      <w:r w:rsidRPr="00DB07A7">
        <w:rPr>
          <w:rFonts w:ascii="Times New Roman" w:eastAsia="Times New Roman" w:hAnsi="Times New Roman" w:cs="Times New Roman"/>
          <w:b/>
          <w:i/>
          <w:color w:val="000000" w:themeColor="text1"/>
          <w:sz w:val="24"/>
          <w:szCs w:val="24"/>
          <w:highlight w:val="white"/>
          <w:lang w:val="en-GB"/>
        </w:rPr>
        <w:t xml:space="preserve">Price, </w:t>
      </w:r>
      <w:proofErr w:type="spellStart"/>
      <w:r w:rsidRPr="00DB07A7">
        <w:rPr>
          <w:rFonts w:ascii="Times New Roman" w:eastAsia="Times New Roman" w:hAnsi="Times New Roman" w:cs="Times New Roman"/>
          <w:color w:val="000000" w:themeColor="text1"/>
          <w:sz w:val="24"/>
          <w:szCs w:val="24"/>
          <w:highlight w:val="white"/>
          <w:lang w:val="en-GB"/>
        </w:rPr>
        <w:t>whichis</w:t>
      </w:r>
      <w:proofErr w:type="spellEnd"/>
      <w:r w:rsidRPr="00DB07A7">
        <w:rPr>
          <w:rFonts w:ascii="Times New Roman" w:eastAsia="Times New Roman" w:hAnsi="Times New Roman" w:cs="Times New Roman"/>
          <w:color w:val="000000" w:themeColor="text1"/>
          <w:sz w:val="24"/>
          <w:szCs w:val="24"/>
          <w:highlight w:val="white"/>
          <w:lang w:val="en-GB"/>
        </w:rPr>
        <w:t xml:space="preserve"> a tricky element of the marketing mix to attract and ensure long term business relations with customers. Providing the best quality products may increase the price of products. </w:t>
      </w:r>
      <w:proofErr w:type="gramStart"/>
      <w:r w:rsidRPr="00DB07A7">
        <w:rPr>
          <w:rFonts w:ascii="Times New Roman" w:eastAsia="Times New Roman" w:hAnsi="Times New Roman" w:cs="Times New Roman"/>
          <w:color w:val="000000" w:themeColor="text1"/>
          <w:sz w:val="24"/>
          <w:szCs w:val="24"/>
          <w:highlight w:val="white"/>
          <w:lang w:val="en-GB"/>
        </w:rPr>
        <w:t>Therefore</w:t>
      </w:r>
      <w:proofErr w:type="gramEnd"/>
      <w:r w:rsidRPr="00DB07A7">
        <w:rPr>
          <w:rFonts w:ascii="Times New Roman" w:eastAsia="Times New Roman" w:hAnsi="Times New Roman" w:cs="Times New Roman"/>
          <w:color w:val="000000" w:themeColor="text1"/>
          <w:sz w:val="24"/>
          <w:szCs w:val="24"/>
          <w:highlight w:val="white"/>
          <w:lang w:val="en-GB"/>
        </w:rPr>
        <w:t xml:space="preserve"> it is important to keep focused on the pricing of a product. High-quality products with high pricing may not be affordable for general customers. </w:t>
      </w:r>
      <w:proofErr w:type="gramStart"/>
      <w:r w:rsidRPr="00DB07A7">
        <w:rPr>
          <w:rFonts w:ascii="Times New Roman" w:eastAsia="Times New Roman" w:hAnsi="Times New Roman" w:cs="Times New Roman"/>
          <w:color w:val="000000" w:themeColor="text1"/>
          <w:sz w:val="24"/>
          <w:szCs w:val="24"/>
          <w:highlight w:val="white"/>
          <w:lang w:val="en-GB"/>
        </w:rPr>
        <w:t>So</w:t>
      </w:r>
      <w:proofErr w:type="gramEnd"/>
      <w:r w:rsidRPr="00DB07A7">
        <w:rPr>
          <w:rFonts w:ascii="Times New Roman" w:eastAsia="Times New Roman" w:hAnsi="Times New Roman" w:cs="Times New Roman"/>
          <w:color w:val="000000" w:themeColor="text1"/>
          <w:sz w:val="24"/>
          <w:szCs w:val="24"/>
          <w:highlight w:val="white"/>
          <w:lang w:val="en-GB"/>
        </w:rPr>
        <w:t xml:space="preserve"> price should be set in the respect of the budget of general people. After that pricing of a product or service should be lower as compared to other competitors to attract customers and ensure long-term business relationships. </w:t>
      </w:r>
    </w:p>
    <w:p w14:paraId="39AFACE6" w14:textId="77777777" w:rsidR="00E37808" w:rsidRPr="00DB07A7" w:rsidRDefault="00E37808" w:rsidP="00E37808">
      <w:pPr>
        <w:shd w:val="clear" w:color="auto" w:fill="FFFFFF"/>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Fourth P is representing </w:t>
      </w:r>
      <w:r w:rsidRPr="00DB07A7">
        <w:rPr>
          <w:rFonts w:ascii="Times New Roman" w:eastAsia="Times New Roman" w:hAnsi="Times New Roman" w:cs="Times New Roman"/>
          <w:b/>
          <w:i/>
          <w:color w:val="000000" w:themeColor="text1"/>
          <w:sz w:val="24"/>
          <w:szCs w:val="24"/>
          <w:highlight w:val="white"/>
          <w:lang w:val="en-GB"/>
        </w:rPr>
        <w:t>promotion</w:t>
      </w:r>
      <w:r w:rsidRPr="00DB07A7">
        <w:rPr>
          <w:rFonts w:ascii="Times New Roman" w:eastAsia="Times New Roman" w:hAnsi="Times New Roman" w:cs="Times New Roman"/>
          <w:color w:val="000000" w:themeColor="text1"/>
          <w:sz w:val="24"/>
          <w:szCs w:val="24"/>
          <w:highlight w:val="white"/>
          <w:lang w:val="en-GB"/>
        </w:rPr>
        <w:t xml:space="preserve">. Usually, it is termed an advertisement. Promotion is to inform consumers about new products and services. In simple words, promotion is the only strategy used by organisations and brands to inform their customers about their products and services and build their brand image to retail customers. Fifth P focused on </w:t>
      </w:r>
      <w:r w:rsidRPr="00DB07A7">
        <w:rPr>
          <w:rFonts w:ascii="Times New Roman" w:eastAsia="Times New Roman" w:hAnsi="Times New Roman" w:cs="Times New Roman"/>
          <w:b/>
          <w:i/>
          <w:color w:val="000000" w:themeColor="text1"/>
          <w:sz w:val="24"/>
          <w:szCs w:val="24"/>
          <w:highlight w:val="white"/>
          <w:lang w:val="en-GB"/>
        </w:rPr>
        <w:t xml:space="preserve">people. </w:t>
      </w:r>
      <w:r w:rsidRPr="00DB07A7">
        <w:rPr>
          <w:rFonts w:ascii="Times New Roman" w:eastAsia="Times New Roman" w:hAnsi="Times New Roman" w:cs="Times New Roman"/>
          <w:color w:val="000000" w:themeColor="text1"/>
          <w:sz w:val="24"/>
          <w:szCs w:val="24"/>
          <w:highlight w:val="white"/>
          <w:lang w:val="en-GB"/>
        </w:rPr>
        <w:t xml:space="preserve">Products and services are characterised by the interactions and preferences of the target market for example beauty and self-care industry, banking industry, hospitality required frequently customer interactions. Identifying demands based on customer's interaction need special training such as technical or core skills suggests that employees compromising of delivering product or services can damage the image of brands and also it may lead to quality variant as well as services heterogeneity. The sixth P is </w:t>
      </w:r>
      <w:r w:rsidRPr="00DB07A7">
        <w:rPr>
          <w:rFonts w:ascii="Times New Roman" w:eastAsia="Times New Roman" w:hAnsi="Times New Roman" w:cs="Times New Roman"/>
          <w:b/>
          <w:i/>
          <w:color w:val="000000" w:themeColor="text1"/>
          <w:sz w:val="24"/>
          <w:szCs w:val="24"/>
          <w:highlight w:val="white"/>
          <w:lang w:val="en-GB"/>
        </w:rPr>
        <w:t xml:space="preserve">process </w:t>
      </w:r>
      <w:r w:rsidRPr="00DB07A7">
        <w:rPr>
          <w:rFonts w:ascii="Times New Roman" w:eastAsia="Times New Roman" w:hAnsi="Times New Roman" w:cs="Times New Roman"/>
          <w:color w:val="000000" w:themeColor="text1"/>
          <w:sz w:val="24"/>
          <w:szCs w:val="24"/>
          <w:highlight w:val="white"/>
          <w:lang w:val="en-GB"/>
        </w:rPr>
        <w:t xml:space="preserve">is the most crucial line to deliver products and services according to time. Designing a robust process is important. It is to reduce quality variants and provide uninterrupted services to customers. The last p is physical evidence is very important for an organisation as well as its customers to sell products and services. Well, getup, cleanliness, wall colour, website features, product packaging, catalogues determine customer's decision on the company or organisations. </w:t>
      </w:r>
    </w:p>
    <w:p w14:paraId="2388B93D" w14:textId="77777777" w:rsidR="00E37808" w:rsidRPr="00DB07A7" w:rsidRDefault="00E37808" w:rsidP="00E37808">
      <w:pPr>
        <w:pStyle w:val="Heading1"/>
        <w:rPr>
          <w:color w:val="000000" w:themeColor="text1"/>
          <w:highlight w:val="white"/>
          <w:lang w:val="en-GB"/>
        </w:rPr>
      </w:pPr>
      <w:bookmarkStart w:id="6" w:name="_Toc92213770"/>
      <w:r w:rsidRPr="00DB07A7">
        <w:rPr>
          <w:color w:val="000000" w:themeColor="text1"/>
          <w:highlight w:val="white"/>
          <w:lang w:val="en-GB"/>
        </w:rPr>
        <w:lastRenderedPageBreak/>
        <w:t>7. Recommendations</w:t>
      </w:r>
      <w:bookmarkEnd w:id="6"/>
    </w:p>
    <w:p w14:paraId="4F373027"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Focusing to gain profit after this pandemic of COVID 19 they open stores in various new places. But in somewhere the stores facing loss due to marketing position. ASDA should close or sell the stores and establish their stores in a better marketplace. In order to beat the competition, ASDA should establish some production houses near the supply chain to avoid external taxes, transportation charges and other expenses. Establishing producing house near the supply chain not only reduce the price but will also help to deliver products timely and helps to restock timely. Next due to the low sell of pandemic they face several losses. In this situation, they are suffering from insufficient money flow, they can sell their more share to stakeholders, which may solve their insufficiency of money flow. Several competitors are continuously trying to beat down ASDA. ASDA should reduce their current product price as festive or seasonal offers to attract customers. They can provide their old existing customers who are loyal consumers of these organisations from past 2 years or more than a membership card means by which they will get extra discounts on every purchase. This initiative will push them to the next level and enhance the engagement of customers and existing customers’ loyalty will be strong. ASDA should recruit a team to analyse the overall demand of the marke</w:t>
      </w:r>
      <w:r>
        <w:rPr>
          <w:rFonts w:ascii="Times New Roman" w:eastAsia="Times New Roman" w:hAnsi="Times New Roman" w:cs="Times New Roman"/>
          <w:color w:val="000000" w:themeColor="text1"/>
          <w:sz w:val="24"/>
          <w:szCs w:val="24"/>
          <w:highlight w:val="white"/>
          <w:lang w:val="en-GB"/>
        </w:rPr>
        <w:t xml:space="preserve">t to prevent excess production as well as they should visit all their stores to maintain a </w:t>
      </w:r>
      <w:proofErr w:type="gramStart"/>
      <w:r>
        <w:rPr>
          <w:rFonts w:ascii="Times New Roman" w:eastAsia="Times New Roman" w:hAnsi="Times New Roman" w:cs="Times New Roman"/>
          <w:color w:val="000000" w:themeColor="text1"/>
          <w:sz w:val="24"/>
          <w:szCs w:val="24"/>
          <w:highlight w:val="white"/>
          <w:lang w:val="en-GB"/>
        </w:rPr>
        <w:t>good relations</w:t>
      </w:r>
      <w:proofErr w:type="gramEnd"/>
      <w:r>
        <w:rPr>
          <w:rFonts w:ascii="Times New Roman" w:eastAsia="Times New Roman" w:hAnsi="Times New Roman" w:cs="Times New Roman"/>
          <w:color w:val="000000" w:themeColor="text1"/>
          <w:sz w:val="24"/>
          <w:szCs w:val="24"/>
          <w:highlight w:val="white"/>
          <w:lang w:val="en-GB"/>
        </w:rPr>
        <w:t xml:space="preserve"> with their employees as well as retailers to understand their problems it may be some local issues. They should take care all of their employees provide them some entertainments to keep them motivated as well as they should provide technological related training to handle all upgraded technologies. Product quality should be </w:t>
      </w:r>
      <w:proofErr w:type="gramStart"/>
      <w:r>
        <w:rPr>
          <w:rFonts w:ascii="Times New Roman" w:eastAsia="Times New Roman" w:hAnsi="Times New Roman" w:cs="Times New Roman"/>
          <w:color w:val="000000" w:themeColor="text1"/>
          <w:sz w:val="24"/>
          <w:szCs w:val="24"/>
          <w:highlight w:val="white"/>
          <w:lang w:val="en-GB"/>
        </w:rPr>
        <w:t>improve</w:t>
      </w:r>
      <w:proofErr w:type="gramEnd"/>
      <w:r>
        <w:rPr>
          <w:rFonts w:ascii="Times New Roman" w:eastAsia="Times New Roman" w:hAnsi="Times New Roman" w:cs="Times New Roman"/>
          <w:color w:val="000000" w:themeColor="text1"/>
          <w:sz w:val="24"/>
          <w:szCs w:val="24"/>
          <w:highlight w:val="white"/>
          <w:lang w:val="en-GB"/>
        </w:rPr>
        <w:t xml:space="preserve"> to be the best retail provider with a margin of profit.</w:t>
      </w:r>
    </w:p>
    <w:p w14:paraId="133F1D97" w14:textId="77777777" w:rsidR="00E37808" w:rsidRPr="00DB07A7" w:rsidRDefault="00E37808" w:rsidP="00E37808">
      <w:pPr>
        <w:pStyle w:val="Heading1"/>
        <w:rPr>
          <w:rFonts w:cs="Times New Roman"/>
          <w:color w:val="000000" w:themeColor="text1"/>
          <w:highlight w:val="white"/>
          <w:lang w:val="en-GB"/>
        </w:rPr>
      </w:pPr>
      <w:bookmarkStart w:id="7" w:name="_Toc92213771"/>
      <w:r w:rsidRPr="00DB07A7">
        <w:rPr>
          <w:rFonts w:cs="Times New Roman"/>
          <w:color w:val="000000" w:themeColor="text1"/>
          <w:highlight w:val="white"/>
          <w:lang w:val="en-GB"/>
        </w:rPr>
        <w:t>8. Conclusion</w:t>
      </w:r>
      <w:bookmarkEnd w:id="7"/>
    </w:p>
    <w:p w14:paraId="775EE007"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 xml:space="preserve">ASDA is a globally operated retail industry. It took several marketing strategies for the development of its brand value to its consumers.  </w:t>
      </w:r>
      <w:r>
        <w:rPr>
          <w:rFonts w:ascii="Times New Roman" w:eastAsia="Times New Roman" w:hAnsi="Times New Roman" w:cs="Times New Roman"/>
          <w:color w:val="000000" w:themeColor="text1"/>
          <w:sz w:val="24"/>
          <w:szCs w:val="24"/>
          <w:highlight w:val="white"/>
          <w:lang w:val="en-GB"/>
        </w:rPr>
        <w:t xml:space="preserve">This </w:t>
      </w:r>
      <w:r w:rsidRPr="00DB07A7">
        <w:rPr>
          <w:rFonts w:ascii="Times New Roman" w:eastAsia="Times New Roman" w:hAnsi="Times New Roman" w:cs="Times New Roman"/>
          <w:color w:val="000000" w:themeColor="text1"/>
          <w:sz w:val="24"/>
          <w:szCs w:val="24"/>
          <w:highlight w:val="white"/>
          <w:lang w:val="en-GB"/>
        </w:rPr>
        <w:t xml:space="preserve">Company focused on social media marketing policy and local market partnership process which results in improvement and increment of net profit income of this company globally. It also focuses on changing the business environment of this company which relates with adaptation of digitization platform by this company. It increased brand awareness to consumers of this retail sector by developing management policy or by changing the target of profit setup by this company, depending upon demands from its consumers. Innovations of new ideas relating to customer satisfaction and </w:t>
      </w:r>
      <w:r w:rsidRPr="00DB07A7">
        <w:rPr>
          <w:rFonts w:ascii="Times New Roman" w:eastAsia="Times New Roman" w:hAnsi="Times New Roman" w:cs="Times New Roman"/>
          <w:color w:val="000000" w:themeColor="text1"/>
          <w:sz w:val="24"/>
          <w:szCs w:val="24"/>
          <w:highlight w:val="white"/>
          <w:lang w:val="en-GB"/>
        </w:rPr>
        <w:lastRenderedPageBreak/>
        <w:t xml:space="preserve">marketing strategy increased net amount of income annually by this company. </w:t>
      </w:r>
      <w:r>
        <w:rPr>
          <w:rFonts w:ascii="Times New Roman" w:eastAsia="Times New Roman" w:hAnsi="Times New Roman" w:cs="Times New Roman"/>
          <w:color w:val="000000" w:themeColor="text1"/>
          <w:sz w:val="24"/>
          <w:szCs w:val="24"/>
          <w:highlight w:val="white"/>
          <w:lang w:val="en-GB"/>
        </w:rPr>
        <w:t>Therefore, a brief</w:t>
      </w:r>
      <w:r w:rsidRPr="00DB07A7">
        <w:rPr>
          <w:rFonts w:ascii="Times New Roman" w:eastAsia="Times New Roman" w:hAnsi="Times New Roman" w:cs="Times New Roman"/>
          <w:color w:val="000000" w:themeColor="text1"/>
          <w:sz w:val="24"/>
          <w:szCs w:val="24"/>
          <w:highlight w:val="white"/>
          <w:lang w:val="en-GB"/>
        </w:rPr>
        <w:t xml:space="preserve"> Introduction of Omnichannel development process by this company results in a good flow of service and products to consumers of this company. </w:t>
      </w:r>
    </w:p>
    <w:p w14:paraId="0DC552E6" w14:textId="77777777" w:rsidR="00E37808" w:rsidRPr="00DB07A7" w:rsidRDefault="00E37808" w:rsidP="00E37808">
      <w:pPr>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br w:type="page"/>
      </w:r>
    </w:p>
    <w:p w14:paraId="6609F9D3" w14:textId="77777777" w:rsidR="00E37808" w:rsidRPr="00DB07A7" w:rsidRDefault="00E37808" w:rsidP="00E37808">
      <w:pPr>
        <w:pStyle w:val="Heading1"/>
        <w:rPr>
          <w:color w:val="000000" w:themeColor="text1"/>
          <w:lang w:val="en-GB"/>
        </w:rPr>
      </w:pPr>
      <w:bookmarkStart w:id="8" w:name="_Toc92213772"/>
      <w:r w:rsidRPr="00DB07A7">
        <w:rPr>
          <w:color w:val="000000" w:themeColor="text1"/>
          <w:lang w:val="en-GB"/>
        </w:rPr>
        <w:lastRenderedPageBreak/>
        <w:t>Reference</w:t>
      </w:r>
      <w:bookmarkEnd w:id="8"/>
    </w:p>
    <w:p w14:paraId="27C1FD4E" w14:textId="77777777" w:rsidR="00E37808" w:rsidRPr="00DB07A7" w:rsidRDefault="00E37808" w:rsidP="00E37808">
      <w:pPr>
        <w:spacing w:line="360" w:lineRule="auto"/>
        <w:jc w:val="both"/>
        <w:rPr>
          <w:rFonts w:ascii="Times New Roman" w:hAnsi="Times New Roman" w:cs="Times New Roman"/>
          <w:b/>
          <w:color w:val="000000" w:themeColor="text1"/>
          <w:sz w:val="24"/>
          <w:szCs w:val="24"/>
          <w:lang w:val="en-GB"/>
        </w:rPr>
      </w:pPr>
      <w:r w:rsidRPr="00DB07A7">
        <w:rPr>
          <w:rFonts w:ascii="Times New Roman" w:hAnsi="Times New Roman" w:cs="Times New Roman"/>
          <w:b/>
          <w:color w:val="000000" w:themeColor="text1"/>
          <w:sz w:val="24"/>
          <w:szCs w:val="24"/>
          <w:lang w:val="en-GB"/>
        </w:rPr>
        <w:t>Books</w:t>
      </w:r>
    </w:p>
    <w:p w14:paraId="581F5128"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 xml:space="preserve">Deepak, R.K.A. and </w:t>
      </w:r>
      <w:proofErr w:type="spellStart"/>
      <w:r w:rsidRPr="00DB07A7">
        <w:rPr>
          <w:rFonts w:ascii="Times New Roman" w:hAnsi="Times New Roman" w:cs="Times New Roman"/>
          <w:color w:val="000000" w:themeColor="text1"/>
          <w:sz w:val="24"/>
          <w:szCs w:val="24"/>
          <w:shd w:val="clear" w:color="auto" w:fill="FFFFFF"/>
          <w:lang w:val="en-GB"/>
        </w:rPr>
        <w:t>Jeyakumar</w:t>
      </w:r>
      <w:proofErr w:type="spellEnd"/>
      <w:r w:rsidRPr="00DB07A7">
        <w:rPr>
          <w:rFonts w:ascii="Times New Roman" w:hAnsi="Times New Roman" w:cs="Times New Roman"/>
          <w:color w:val="000000" w:themeColor="text1"/>
          <w:sz w:val="24"/>
          <w:szCs w:val="24"/>
          <w:shd w:val="clear" w:color="auto" w:fill="FFFFFF"/>
          <w:lang w:val="en-GB"/>
        </w:rPr>
        <w:t>, S., 2019. </w:t>
      </w:r>
      <w:r w:rsidRPr="00DB07A7">
        <w:rPr>
          <w:rFonts w:ascii="Times New Roman" w:hAnsi="Times New Roman" w:cs="Times New Roman"/>
          <w:i/>
          <w:iCs/>
          <w:color w:val="000000" w:themeColor="text1"/>
          <w:sz w:val="24"/>
          <w:szCs w:val="24"/>
          <w:shd w:val="clear" w:color="auto" w:fill="FFFFFF"/>
          <w:lang w:val="en-GB"/>
        </w:rPr>
        <w:t xml:space="preserve">Marketing </w:t>
      </w:r>
      <w:proofErr w:type="spellStart"/>
      <w:r w:rsidRPr="00DB07A7">
        <w:rPr>
          <w:rFonts w:ascii="Times New Roman" w:hAnsi="Times New Roman" w:cs="Times New Roman"/>
          <w:i/>
          <w:iCs/>
          <w:color w:val="000000" w:themeColor="text1"/>
          <w:sz w:val="24"/>
          <w:szCs w:val="24"/>
          <w:shd w:val="clear" w:color="auto" w:fill="FFFFFF"/>
          <w:lang w:val="en-GB"/>
        </w:rPr>
        <w:t>management</w:t>
      </w:r>
      <w:proofErr w:type="gramStart"/>
      <w:r w:rsidRPr="00DB07A7">
        <w:rPr>
          <w:rFonts w:ascii="Times New Roman" w:hAnsi="Times New Roman" w:cs="Times New Roman"/>
          <w:color w:val="000000" w:themeColor="text1"/>
          <w:sz w:val="24"/>
          <w:szCs w:val="24"/>
          <w:shd w:val="clear" w:color="auto" w:fill="FFFFFF"/>
          <w:lang w:val="en-GB"/>
        </w:rPr>
        <w:t>.,INDIA</w:t>
      </w:r>
      <w:proofErr w:type="spellEnd"/>
      <w:proofErr w:type="gramEnd"/>
      <w:r w:rsidRPr="00DB07A7">
        <w:rPr>
          <w:rFonts w:ascii="Times New Roman" w:hAnsi="Times New Roman" w:cs="Times New Roman"/>
          <w:color w:val="000000" w:themeColor="text1"/>
          <w:sz w:val="24"/>
          <w:szCs w:val="24"/>
          <w:shd w:val="clear" w:color="auto" w:fill="FFFFFF"/>
          <w:lang w:val="en-GB"/>
        </w:rPr>
        <w:t xml:space="preserve">: </w:t>
      </w:r>
      <w:proofErr w:type="spellStart"/>
      <w:r w:rsidRPr="00DB07A7">
        <w:rPr>
          <w:rFonts w:ascii="Times New Roman" w:hAnsi="Times New Roman" w:cs="Times New Roman"/>
          <w:color w:val="000000" w:themeColor="text1"/>
          <w:sz w:val="24"/>
          <w:szCs w:val="24"/>
          <w:shd w:val="clear" w:color="auto" w:fill="FFFFFF"/>
          <w:lang w:val="en-GB"/>
        </w:rPr>
        <w:t>Educreation</w:t>
      </w:r>
      <w:proofErr w:type="spellEnd"/>
      <w:r w:rsidRPr="00DB07A7">
        <w:rPr>
          <w:rFonts w:ascii="Times New Roman" w:hAnsi="Times New Roman" w:cs="Times New Roman"/>
          <w:color w:val="000000" w:themeColor="text1"/>
          <w:sz w:val="24"/>
          <w:szCs w:val="24"/>
          <w:shd w:val="clear" w:color="auto" w:fill="FFFFFF"/>
          <w:lang w:val="en-GB"/>
        </w:rPr>
        <w:t xml:space="preserve"> Publishing.</w:t>
      </w:r>
    </w:p>
    <w:p w14:paraId="447951BC" w14:textId="77777777" w:rsidR="00E37808" w:rsidRPr="00DB07A7" w:rsidRDefault="00E37808" w:rsidP="00E37808">
      <w:pPr>
        <w:spacing w:line="360" w:lineRule="auto"/>
        <w:jc w:val="both"/>
        <w:rPr>
          <w:rFonts w:ascii="Times New Roman" w:hAnsi="Times New Roman" w:cs="Times New Roman"/>
          <w:color w:val="000000" w:themeColor="text1"/>
          <w:sz w:val="24"/>
          <w:szCs w:val="24"/>
          <w:lang w:val="en-GB"/>
        </w:rPr>
      </w:pPr>
      <w:r w:rsidRPr="00DB07A7">
        <w:rPr>
          <w:rFonts w:ascii="Times New Roman" w:hAnsi="Times New Roman" w:cs="Times New Roman"/>
          <w:color w:val="000000" w:themeColor="text1"/>
          <w:sz w:val="24"/>
          <w:szCs w:val="24"/>
          <w:shd w:val="clear" w:color="auto" w:fill="FFFFFF"/>
          <w:lang w:val="en-GB"/>
        </w:rPr>
        <w:t>Park, S., 2020. </w:t>
      </w:r>
      <w:r w:rsidRPr="00DB07A7">
        <w:rPr>
          <w:rFonts w:ascii="Times New Roman" w:hAnsi="Times New Roman" w:cs="Times New Roman"/>
          <w:i/>
          <w:iCs/>
          <w:color w:val="000000" w:themeColor="text1"/>
          <w:sz w:val="24"/>
          <w:szCs w:val="24"/>
          <w:shd w:val="clear" w:color="auto" w:fill="FFFFFF"/>
          <w:lang w:val="en-GB"/>
        </w:rPr>
        <w:t>Marketing management</w:t>
      </w:r>
      <w:r w:rsidRPr="00DB07A7">
        <w:rPr>
          <w:rFonts w:ascii="Times New Roman" w:hAnsi="Times New Roman" w:cs="Times New Roman"/>
          <w:color w:val="000000" w:themeColor="text1"/>
          <w:sz w:val="24"/>
          <w:szCs w:val="24"/>
          <w:shd w:val="clear" w:color="auto" w:fill="FFFFFF"/>
          <w:lang w:val="en-GB"/>
        </w:rPr>
        <w:t xml:space="preserve"> (Vol. 3). </w:t>
      </w:r>
      <w:proofErr w:type="spellStart"/>
      <w:r w:rsidRPr="00DB07A7">
        <w:rPr>
          <w:rFonts w:ascii="Times New Roman" w:hAnsi="Times New Roman" w:cs="Times New Roman"/>
          <w:color w:val="000000" w:themeColor="text1"/>
          <w:sz w:val="24"/>
          <w:szCs w:val="24"/>
          <w:shd w:val="clear" w:color="auto" w:fill="FFFFFF"/>
          <w:lang w:val="en-GB"/>
        </w:rPr>
        <w:t>Seohee</w:t>
      </w:r>
      <w:proofErr w:type="spellEnd"/>
      <w:r w:rsidRPr="00DB07A7">
        <w:rPr>
          <w:rFonts w:ascii="Times New Roman" w:hAnsi="Times New Roman" w:cs="Times New Roman"/>
          <w:color w:val="000000" w:themeColor="text1"/>
          <w:sz w:val="24"/>
          <w:szCs w:val="24"/>
          <w:shd w:val="clear" w:color="auto" w:fill="FFFFFF"/>
          <w:lang w:val="en-GB"/>
        </w:rPr>
        <w:t xml:space="preserve"> Academy.</w:t>
      </w:r>
      <w:r w:rsidRPr="00DB07A7">
        <w:rPr>
          <w:rFonts w:ascii="Times New Roman" w:hAnsi="Times New Roman" w:cs="Times New Roman"/>
          <w:color w:val="000000" w:themeColor="text1"/>
          <w:sz w:val="24"/>
          <w:szCs w:val="24"/>
          <w:lang w:val="en-GB"/>
        </w:rPr>
        <w:br/>
      </w:r>
    </w:p>
    <w:p w14:paraId="7D4169D7" w14:textId="77777777" w:rsidR="00E37808" w:rsidRPr="00DB07A7" w:rsidRDefault="00E37808" w:rsidP="00E37808">
      <w:pPr>
        <w:spacing w:line="360" w:lineRule="auto"/>
        <w:jc w:val="both"/>
        <w:rPr>
          <w:rFonts w:ascii="Times New Roman" w:hAnsi="Times New Roman" w:cs="Times New Roman"/>
          <w:b/>
          <w:color w:val="000000" w:themeColor="text1"/>
          <w:sz w:val="24"/>
          <w:szCs w:val="24"/>
          <w:lang w:val="en-GB"/>
        </w:rPr>
      </w:pPr>
      <w:r w:rsidRPr="00DB07A7">
        <w:rPr>
          <w:rFonts w:ascii="Times New Roman" w:hAnsi="Times New Roman" w:cs="Times New Roman"/>
          <w:b/>
          <w:color w:val="000000" w:themeColor="text1"/>
          <w:sz w:val="24"/>
          <w:szCs w:val="24"/>
          <w:lang w:val="en-GB"/>
        </w:rPr>
        <w:t>Journals</w:t>
      </w:r>
    </w:p>
    <w:p w14:paraId="5186676C"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Adams, P., Freitas, I.M.B. and Fontana, R., 2019. Strategic orientation, innovation performance and the moderating influence of marketing management. </w:t>
      </w:r>
      <w:r w:rsidRPr="00DB07A7">
        <w:rPr>
          <w:rFonts w:ascii="Times New Roman" w:hAnsi="Times New Roman" w:cs="Times New Roman"/>
          <w:i/>
          <w:iCs/>
          <w:color w:val="000000" w:themeColor="text1"/>
          <w:sz w:val="24"/>
          <w:szCs w:val="24"/>
          <w:shd w:val="clear" w:color="auto" w:fill="FFFFFF"/>
          <w:lang w:val="en-GB"/>
        </w:rPr>
        <w:t>Journal of Business Research</w:t>
      </w:r>
      <w:r w:rsidRPr="00DB07A7">
        <w:rPr>
          <w:rFonts w:ascii="Times New Roman" w:hAnsi="Times New Roman" w:cs="Times New Roman"/>
          <w:color w:val="000000" w:themeColor="text1"/>
          <w:sz w:val="24"/>
          <w:szCs w:val="24"/>
          <w:shd w:val="clear" w:color="auto" w:fill="FFFFFF"/>
          <w:lang w:val="en-GB"/>
        </w:rPr>
        <w:t>, </w:t>
      </w:r>
      <w:r w:rsidRPr="00DB07A7">
        <w:rPr>
          <w:rFonts w:ascii="Times New Roman" w:hAnsi="Times New Roman" w:cs="Times New Roman"/>
          <w:i/>
          <w:iCs/>
          <w:color w:val="000000" w:themeColor="text1"/>
          <w:sz w:val="24"/>
          <w:szCs w:val="24"/>
          <w:shd w:val="clear" w:color="auto" w:fill="FFFFFF"/>
          <w:lang w:val="en-GB"/>
        </w:rPr>
        <w:t>97</w:t>
      </w:r>
      <w:r w:rsidRPr="00DB07A7">
        <w:rPr>
          <w:rFonts w:ascii="Times New Roman" w:hAnsi="Times New Roman" w:cs="Times New Roman"/>
          <w:color w:val="000000" w:themeColor="text1"/>
          <w:sz w:val="24"/>
          <w:szCs w:val="24"/>
          <w:shd w:val="clear" w:color="auto" w:fill="FFFFFF"/>
          <w:lang w:val="en-GB"/>
        </w:rPr>
        <w:t>, pp.129-140.</w:t>
      </w:r>
    </w:p>
    <w:p w14:paraId="2C3A8010"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B07A7">
        <w:rPr>
          <w:rFonts w:ascii="Times New Roman" w:hAnsi="Times New Roman" w:cs="Times New Roman"/>
          <w:color w:val="000000" w:themeColor="text1"/>
          <w:sz w:val="24"/>
          <w:szCs w:val="24"/>
          <w:shd w:val="clear" w:color="auto" w:fill="FFFFFF"/>
          <w:lang w:val="en-GB"/>
        </w:rPr>
        <w:t>Kotabe</w:t>
      </w:r>
      <w:proofErr w:type="spellEnd"/>
      <w:r w:rsidRPr="00DB07A7">
        <w:rPr>
          <w:rFonts w:ascii="Times New Roman" w:hAnsi="Times New Roman" w:cs="Times New Roman"/>
          <w:color w:val="000000" w:themeColor="text1"/>
          <w:sz w:val="24"/>
          <w:szCs w:val="24"/>
          <w:shd w:val="clear" w:color="auto" w:fill="FFFFFF"/>
          <w:lang w:val="en-GB"/>
        </w:rPr>
        <w:t xml:space="preserve">, M.M. and </w:t>
      </w:r>
      <w:proofErr w:type="spellStart"/>
      <w:r w:rsidRPr="00DB07A7">
        <w:rPr>
          <w:rFonts w:ascii="Times New Roman" w:hAnsi="Times New Roman" w:cs="Times New Roman"/>
          <w:color w:val="000000" w:themeColor="text1"/>
          <w:sz w:val="24"/>
          <w:szCs w:val="24"/>
          <w:shd w:val="clear" w:color="auto" w:fill="FFFFFF"/>
          <w:lang w:val="en-GB"/>
        </w:rPr>
        <w:t>Helsen</w:t>
      </w:r>
      <w:proofErr w:type="spellEnd"/>
      <w:r w:rsidRPr="00DB07A7">
        <w:rPr>
          <w:rFonts w:ascii="Times New Roman" w:hAnsi="Times New Roman" w:cs="Times New Roman"/>
          <w:color w:val="000000" w:themeColor="text1"/>
          <w:sz w:val="24"/>
          <w:szCs w:val="24"/>
          <w:shd w:val="clear" w:color="auto" w:fill="FFFFFF"/>
          <w:lang w:val="en-GB"/>
        </w:rPr>
        <w:t>, K., 2020. </w:t>
      </w:r>
      <w:r w:rsidRPr="00DB07A7">
        <w:rPr>
          <w:rFonts w:ascii="Times New Roman" w:hAnsi="Times New Roman" w:cs="Times New Roman"/>
          <w:i/>
          <w:iCs/>
          <w:color w:val="000000" w:themeColor="text1"/>
          <w:sz w:val="24"/>
          <w:szCs w:val="24"/>
          <w:shd w:val="clear" w:color="auto" w:fill="FFFFFF"/>
          <w:lang w:val="en-GB"/>
        </w:rPr>
        <w:t>Global marketing management</w:t>
      </w:r>
      <w:r w:rsidRPr="00DB07A7">
        <w:rPr>
          <w:rFonts w:ascii="Times New Roman" w:hAnsi="Times New Roman" w:cs="Times New Roman"/>
          <w:color w:val="000000" w:themeColor="text1"/>
          <w:sz w:val="24"/>
          <w:szCs w:val="24"/>
          <w:shd w:val="clear" w:color="auto" w:fill="FFFFFF"/>
          <w:lang w:val="en-GB"/>
        </w:rPr>
        <w:t>. John Wiley &amp; Sons.</w:t>
      </w:r>
    </w:p>
    <w:p w14:paraId="5B4FB9E1"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B07A7">
        <w:rPr>
          <w:rFonts w:ascii="Times New Roman" w:hAnsi="Times New Roman" w:cs="Times New Roman"/>
          <w:color w:val="000000" w:themeColor="text1"/>
          <w:sz w:val="24"/>
          <w:szCs w:val="24"/>
          <w:shd w:val="clear" w:color="auto" w:fill="FFFFFF"/>
          <w:lang w:val="en-GB"/>
        </w:rPr>
        <w:t>Chernev</w:t>
      </w:r>
      <w:proofErr w:type="spellEnd"/>
      <w:r w:rsidRPr="00DB07A7">
        <w:rPr>
          <w:rFonts w:ascii="Times New Roman" w:hAnsi="Times New Roman" w:cs="Times New Roman"/>
          <w:color w:val="000000" w:themeColor="text1"/>
          <w:sz w:val="24"/>
          <w:szCs w:val="24"/>
          <w:shd w:val="clear" w:color="auto" w:fill="FFFFFF"/>
          <w:lang w:val="en-GB"/>
        </w:rPr>
        <w:t>, A., 2018. </w:t>
      </w:r>
      <w:r w:rsidRPr="00DB07A7">
        <w:rPr>
          <w:rFonts w:ascii="Times New Roman" w:hAnsi="Times New Roman" w:cs="Times New Roman"/>
          <w:i/>
          <w:iCs/>
          <w:color w:val="000000" w:themeColor="text1"/>
          <w:sz w:val="24"/>
          <w:szCs w:val="24"/>
          <w:shd w:val="clear" w:color="auto" w:fill="FFFFFF"/>
          <w:lang w:val="en-GB"/>
        </w:rPr>
        <w:t>Strategic marketing management</w:t>
      </w:r>
      <w:r w:rsidRPr="00DB07A7">
        <w:rPr>
          <w:rFonts w:ascii="Times New Roman" w:hAnsi="Times New Roman" w:cs="Times New Roman"/>
          <w:color w:val="000000" w:themeColor="text1"/>
          <w:sz w:val="24"/>
          <w:szCs w:val="24"/>
          <w:shd w:val="clear" w:color="auto" w:fill="FFFFFF"/>
          <w:lang w:val="en-GB"/>
        </w:rPr>
        <w:t>. Cerebellum Press.</w:t>
      </w:r>
    </w:p>
    <w:p w14:paraId="1C9AE54D"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 xml:space="preserve">Hutt, M.D. and </w:t>
      </w:r>
      <w:proofErr w:type="spellStart"/>
      <w:r w:rsidRPr="00DB07A7">
        <w:rPr>
          <w:rFonts w:ascii="Times New Roman" w:hAnsi="Times New Roman" w:cs="Times New Roman"/>
          <w:color w:val="000000" w:themeColor="text1"/>
          <w:sz w:val="24"/>
          <w:szCs w:val="24"/>
          <w:shd w:val="clear" w:color="auto" w:fill="FFFFFF"/>
          <w:lang w:val="en-GB"/>
        </w:rPr>
        <w:t>Speh</w:t>
      </w:r>
      <w:proofErr w:type="spellEnd"/>
      <w:r w:rsidRPr="00DB07A7">
        <w:rPr>
          <w:rFonts w:ascii="Times New Roman" w:hAnsi="Times New Roman" w:cs="Times New Roman"/>
          <w:color w:val="000000" w:themeColor="text1"/>
          <w:sz w:val="24"/>
          <w:szCs w:val="24"/>
          <w:shd w:val="clear" w:color="auto" w:fill="FFFFFF"/>
          <w:lang w:val="en-GB"/>
        </w:rPr>
        <w:t>, T.W., 2021. </w:t>
      </w:r>
      <w:r w:rsidRPr="00DB07A7">
        <w:rPr>
          <w:rFonts w:ascii="Times New Roman" w:hAnsi="Times New Roman" w:cs="Times New Roman"/>
          <w:i/>
          <w:iCs/>
          <w:color w:val="000000" w:themeColor="text1"/>
          <w:sz w:val="24"/>
          <w:szCs w:val="24"/>
          <w:shd w:val="clear" w:color="auto" w:fill="FFFFFF"/>
          <w:lang w:val="en-GB"/>
        </w:rPr>
        <w:t>Business marketing management: B2B</w:t>
      </w:r>
      <w:r w:rsidRPr="00DB07A7">
        <w:rPr>
          <w:rFonts w:ascii="Times New Roman" w:hAnsi="Times New Roman" w:cs="Times New Roman"/>
          <w:color w:val="000000" w:themeColor="text1"/>
          <w:sz w:val="24"/>
          <w:szCs w:val="24"/>
          <w:shd w:val="clear" w:color="auto" w:fill="FFFFFF"/>
          <w:lang w:val="en-GB"/>
        </w:rPr>
        <w:t>. South-Western, Cengage Learning.</w:t>
      </w:r>
    </w:p>
    <w:p w14:paraId="7D5B7869"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B07A7">
        <w:rPr>
          <w:rFonts w:ascii="Times New Roman" w:hAnsi="Times New Roman" w:cs="Times New Roman"/>
          <w:color w:val="000000" w:themeColor="text1"/>
          <w:sz w:val="24"/>
          <w:szCs w:val="24"/>
          <w:shd w:val="clear" w:color="auto" w:fill="FFFFFF"/>
          <w:lang w:val="en-GB"/>
        </w:rPr>
        <w:t>Naudé</w:t>
      </w:r>
      <w:proofErr w:type="spellEnd"/>
      <w:r w:rsidRPr="00DB07A7">
        <w:rPr>
          <w:rFonts w:ascii="Times New Roman" w:hAnsi="Times New Roman" w:cs="Times New Roman"/>
          <w:color w:val="000000" w:themeColor="text1"/>
          <w:sz w:val="24"/>
          <w:szCs w:val="24"/>
          <w:shd w:val="clear" w:color="auto" w:fill="FFFFFF"/>
          <w:lang w:val="en-GB"/>
        </w:rPr>
        <w:t>, P. and Sutton-Brady, C., 2019. Relationships and networks as examined in Industrial Marketing Management. </w:t>
      </w:r>
      <w:r w:rsidRPr="00DB07A7">
        <w:rPr>
          <w:rFonts w:ascii="Times New Roman" w:hAnsi="Times New Roman" w:cs="Times New Roman"/>
          <w:i/>
          <w:iCs/>
          <w:color w:val="000000" w:themeColor="text1"/>
          <w:sz w:val="24"/>
          <w:szCs w:val="24"/>
          <w:shd w:val="clear" w:color="auto" w:fill="FFFFFF"/>
          <w:lang w:val="en-GB"/>
        </w:rPr>
        <w:t>Industrial Marketing Management</w:t>
      </w:r>
      <w:r w:rsidRPr="00DB07A7">
        <w:rPr>
          <w:rFonts w:ascii="Times New Roman" w:hAnsi="Times New Roman" w:cs="Times New Roman"/>
          <w:color w:val="000000" w:themeColor="text1"/>
          <w:sz w:val="24"/>
          <w:szCs w:val="24"/>
          <w:shd w:val="clear" w:color="auto" w:fill="FFFFFF"/>
          <w:lang w:val="en-GB"/>
        </w:rPr>
        <w:t>, </w:t>
      </w:r>
      <w:r w:rsidRPr="00DB07A7">
        <w:rPr>
          <w:rFonts w:ascii="Times New Roman" w:hAnsi="Times New Roman" w:cs="Times New Roman"/>
          <w:i/>
          <w:iCs/>
          <w:color w:val="000000" w:themeColor="text1"/>
          <w:sz w:val="24"/>
          <w:szCs w:val="24"/>
          <w:shd w:val="clear" w:color="auto" w:fill="FFFFFF"/>
          <w:lang w:val="en-GB"/>
        </w:rPr>
        <w:t>79</w:t>
      </w:r>
      <w:r w:rsidRPr="00DB07A7">
        <w:rPr>
          <w:rFonts w:ascii="Times New Roman" w:hAnsi="Times New Roman" w:cs="Times New Roman"/>
          <w:color w:val="000000" w:themeColor="text1"/>
          <w:sz w:val="24"/>
          <w:szCs w:val="24"/>
          <w:shd w:val="clear" w:color="auto" w:fill="FFFFFF"/>
          <w:lang w:val="en-GB"/>
        </w:rPr>
        <w:t>, pp.27-35.</w:t>
      </w:r>
    </w:p>
    <w:p w14:paraId="39275240"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MANUAL, I., 2019. Marketing Management.</w:t>
      </w:r>
    </w:p>
    <w:p w14:paraId="348B2FB3"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B07A7">
        <w:rPr>
          <w:rFonts w:ascii="Times New Roman" w:hAnsi="Times New Roman" w:cs="Times New Roman"/>
          <w:color w:val="000000" w:themeColor="text1"/>
          <w:sz w:val="24"/>
          <w:szCs w:val="24"/>
          <w:shd w:val="clear" w:color="auto" w:fill="FFFFFF"/>
          <w:lang w:val="en-GB"/>
        </w:rPr>
        <w:t>Lindgreen</w:t>
      </w:r>
      <w:proofErr w:type="spellEnd"/>
      <w:r w:rsidRPr="00DB07A7">
        <w:rPr>
          <w:rFonts w:ascii="Times New Roman" w:hAnsi="Times New Roman" w:cs="Times New Roman"/>
          <w:color w:val="000000" w:themeColor="text1"/>
          <w:sz w:val="24"/>
          <w:szCs w:val="24"/>
          <w:shd w:val="clear" w:color="auto" w:fill="FFFFFF"/>
          <w:lang w:val="en-GB"/>
        </w:rPr>
        <w:t>, A. and Di Benedetto, C.A., 2018. The future of industrial marketing management.</w:t>
      </w:r>
    </w:p>
    <w:p w14:paraId="5AB1C6AF"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 xml:space="preserve">Mura, L., 2020. INNOVATIONS AND MARKETING MANAGEMENT OF FAMILY BUSINESSES: RESULTS OF EMPIRICAL STUDY: Mura, </w:t>
      </w:r>
      <w:proofErr w:type="gramStart"/>
      <w:r w:rsidRPr="00DB07A7">
        <w:rPr>
          <w:rFonts w:ascii="Times New Roman" w:hAnsi="Times New Roman" w:cs="Times New Roman"/>
          <w:color w:val="000000" w:themeColor="text1"/>
          <w:sz w:val="24"/>
          <w:szCs w:val="24"/>
          <w:shd w:val="clear" w:color="auto" w:fill="FFFFFF"/>
          <w:lang w:val="en-GB"/>
        </w:rPr>
        <w:t>L.,(</w:t>
      </w:r>
      <w:proofErr w:type="gramEnd"/>
      <w:r w:rsidRPr="00DB07A7">
        <w:rPr>
          <w:rFonts w:ascii="Times New Roman" w:hAnsi="Times New Roman" w:cs="Times New Roman"/>
          <w:color w:val="000000" w:themeColor="text1"/>
          <w:sz w:val="24"/>
          <w:szCs w:val="24"/>
          <w:shd w:val="clear" w:color="auto" w:fill="FFFFFF"/>
          <w:lang w:val="en-GB"/>
        </w:rPr>
        <w:t>2020). Innovations and Marketing Management of Family Businesses: Results of Empirical Study. International Journal of Entrepreneurial Knowledge, 8 (2), 56-66. </w:t>
      </w:r>
      <w:r w:rsidRPr="00DB07A7">
        <w:rPr>
          <w:rFonts w:ascii="Times New Roman" w:hAnsi="Times New Roman" w:cs="Times New Roman"/>
          <w:i/>
          <w:iCs/>
          <w:color w:val="000000" w:themeColor="text1"/>
          <w:sz w:val="24"/>
          <w:szCs w:val="24"/>
          <w:shd w:val="clear" w:color="auto" w:fill="FFFFFF"/>
          <w:lang w:val="en-GB"/>
        </w:rPr>
        <w:t>International Journal of Entrepreneurial Knowledge</w:t>
      </w:r>
      <w:r w:rsidRPr="00DB07A7">
        <w:rPr>
          <w:rFonts w:ascii="Times New Roman" w:hAnsi="Times New Roman" w:cs="Times New Roman"/>
          <w:color w:val="000000" w:themeColor="text1"/>
          <w:sz w:val="24"/>
          <w:szCs w:val="24"/>
          <w:shd w:val="clear" w:color="auto" w:fill="FFFFFF"/>
          <w:lang w:val="en-GB"/>
        </w:rPr>
        <w:t>, </w:t>
      </w:r>
      <w:r w:rsidRPr="00DB07A7">
        <w:rPr>
          <w:rFonts w:ascii="Times New Roman" w:hAnsi="Times New Roman" w:cs="Times New Roman"/>
          <w:i/>
          <w:iCs/>
          <w:color w:val="000000" w:themeColor="text1"/>
          <w:sz w:val="24"/>
          <w:szCs w:val="24"/>
          <w:shd w:val="clear" w:color="auto" w:fill="FFFFFF"/>
          <w:lang w:val="en-GB"/>
        </w:rPr>
        <w:t>8</w:t>
      </w:r>
      <w:r w:rsidRPr="00DB07A7">
        <w:rPr>
          <w:rFonts w:ascii="Times New Roman" w:hAnsi="Times New Roman" w:cs="Times New Roman"/>
          <w:color w:val="000000" w:themeColor="text1"/>
          <w:sz w:val="24"/>
          <w:szCs w:val="24"/>
          <w:shd w:val="clear" w:color="auto" w:fill="FFFFFF"/>
          <w:lang w:val="en-GB"/>
        </w:rPr>
        <w:t>(2), pp.56-66.</w:t>
      </w:r>
    </w:p>
    <w:p w14:paraId="71200D8D"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B07A7">
        <w:rPr>
          <w:rFonts w:ascii="Times New Roman" w:hAnsi="Times New Roman" w:cs="Times New Roman"/>
          <w:color w:val="000000" w:themeColor="text1"/>
          <w:sz w:val="24"/>
          <w:szCs w:val="24"/>
          <w:shd w:val="clear" w:color="auto" w:fill="FFFFFF"/>
          <w:lang w:val="en-GB"/>
        </w:rPr>
        <w:t>Voskresenskaya</w:t>
      </w:r>
      <w:proofErr w:type="spellEnd"/>
      <w:r w:rsidRPr="00DB07A7">
        <w:rPr>
          <w:rFonts w:ascii="Times New Roman" w:hAnsi="Times New Roman" w:cs="Times New Roman"/>
          <w:color w:val="000000" w:themeColor="text1"/>
          <w:sz w:val="24"/>
          <w:szCs w:val="24"/>
          <w:shd w:val="clear" w:color="auto" w:fill="FFFFFF"/>
          <w:lang w:val="en-GB"/>
        </w:rPr>
        <w:t xml:space="preserve">, E., </w:t>
      </w:r>
      <w:proofErr w:type="spellStart"/>
      <w:r w:rsidRPr="00DB07A7">
        <w:rPr>
          <w:rFonts w:ascii="Times New Roman" w:hAnsi="Times New Roman" w:cs="Times New Roman"/>
          <w:color w:val="000000" w:themeColor="text1"/>
          <w:sz w:val="24"/>
          <w:szCs w:val="24"/>
          <w:shd w:val="clear" w:color="auto" w:fill="FFFFFF"/>
          <w:lang w:val="en-GB"/>
        </w:rPr>
        <w:t>Shandova</w:t>
      </w:r>
      <w:proofErr w:type="spellEnd"/>
      <w:r w:rsidRPr="00DB07A7">
        <w:rPr>
          <w:rFonts w:ascii="Times New Roman" w:hAnsi="Times New Roman" w:cs="Times New Roman"/>
          <w:color w:val="000000" w:themeColor="text1"/>
          <w:sz w:val="24"/>
          <w:szCs w:val="24"/>
          <w:shd w:val="clear" w:color="auto" w:fill="FFFFFF"/>
          <w:lang w:val="en-GB"/>
        </w:rPr>
        <w:t xml:space="preserve">, N. and </w:t>
      </w:r>
      <w:proofErr w:type="spellStart"/>
      <w:r w:rsidRPr="00DB07A7">
        <w:rPr>
          <w:rFonts w:ascii="Times New Roman" w:hAnsi="Times New Roman" w:cs="Times New Roman"/>
          <w:color w:val="000000" w:themeColor="text1"/>
          <w:sz w:val="24"/>
          <w:szCs w:val="24"/>
          <w:shd w:val="clear" w:color="auto" w:fill="FFFFFF"/>
          <w:lang w:val="en-GB"/>
        </w:rPr>
        <w:t>Sofiienko</w:t>
      </w:r>
      <w:proofErr w:type="spellEnd"/>
      <w:r w:rsidRPr="00DB07A7">
        <w:rPr>
          <w:rFonts w:ascii="Times New Roman" w:hAnsi="Times New Roman" w:cs="Times New Roman"/>
          <w:color w:val="000000" w:themeColor="text1"/>
          <w:sz w:val="24"/>
          <w:szCs w:val="24"/>
          <w:shd w:val="clear" w:color="auto" w:fill="FFFFFF"/>
          <w:lang w:val="en-GB"/>
        </w:rPr>
        <w:t>, A., 2020. Innovative approach to the formation of a system of strategic marketing management of tourism enterprises in conditions of market uncertainty. </w:t>
      </w:r>
      <w:r w:rsidRPr="00DB07A7">
        <w:rPr>
          <w:rFonts w:ascii="Times New Roman" w:hAnsi="Times New Roman" w:cs="Times New Roman"/>
          <w:i/>
          <w:iCs/>
          <w:color w:val="000000" w:themeColor="text1"/>
          <w:sz w:val="24"/>
          <w:szCs w:val="24"/>
          <w:shd w:val="clear" w:color="auto" w:fill="FFFFFF"/>
          <w:lang w:val="en-GB"/>
        </w:rPr>
        <w:t>TEM Journal</w:t>
      </w:r>
      <w:r w:rsidRPr="00DB07A7">
        <w:rPr>
          <w:rFonts w:ascii="Times New Roman" w:hAnsi="Times New Roman" w:cs="Times New Roman"/>
          <w:color w:val="000000" w:themeColor="text1"/>
          <w:sz w:val="24"/>
          <w:szCs w:val="24"/>
          <w:shd w:val="clear" w:color="auto" w:fill="FFFFFF"/>
          <w:lang w:val="en-GB"/>
        </w:rPr>
        <w:t>, </w:t>
      </w:r>
      <w:r w:rsidRPr="00DB07A7">
        <w:rPr>
          <w:rFonts w:ascii="Times New Roman" w:hAnsi="Times New Roman" w:cs="Times New Roman"/>
          <w:i/>
          <w:iCs/>
          <w:color w:val="000000" w:themeColor="text1"/>
          <w:sz w:val="24"/>
          <w:szCs w:val="24"/>
          <w:shd w:val="clear" w:color="auto" w:fill="FFFFFF"/>
          <w:lang w:val="en-GB"/>
        </w:rPr>
        <w:t>9</w:t>
      </w:r>
      <w:r w:rsidRPr="00DB07A7">
        <w:rPr>
          <w:rFonts w:ascii="Times New Roman" w:hAnsi="Times New Roman" w:cs="Times New Roman"/>
          <w:color w:val="000000" w:themeColor="text1"/>
          <w:sz w:val="24"/>
          <w:szCs w:val="24"/>
          <w:shd w:val="clear" w:color="auto" w:fill="FFFFFF"/>
          <w:lang w:val="en-GB"/>
        </w:rPr>
        <w:t>(3), p.1076.</w:t>
      </w:r>
    </w:p>
    <w:p w14:paraId="75B4BC3A"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 xml:space="preserve">Di Benedetto, A., Sarin, S., </w:t>
      </w:r>
      <w:proofErr w:type="spellStart"/>
      <w:r w:rsidRPr="00DB07A7">
        <w:rPr>
          <w:rFonts w:ascii="Times New Roman" w:hAnsi="Times New Roman" w:cs="Times New Roman"/>
          <w:color w:val="000000" w:themeColor="text1"/>
          <w:sz w:val="24"/>
          <w:szCs w:val="24"/>
          <w:shd w:val="clear" w:color="auto" w:fill="FFFFFF"/>
          <w:lang w:val="en-GB"/>
        </w:rPr>
        <w:t>Belkhouja</w:t>
      </w:r>
      <w:proofErr w:type="spellEnd"/>
      <w:r w:rsidRPr="00DB07A7">
        <w:rPr>
          <w:rFonts w:ascii="Times New Roman" w:hAnsi="Times New Roman" w:cs="Times New Roman"/>
          <w:color w:val="000000" w:themeColor="text1"/>
          <w:sz w:val="24"/>
          <w:szCs w:val="24"/>
          <w:shd w:val="clear" w:color="auto" w:fill="FFFFFF"/>
          <w:lang w:val="en-GB"/>
        </w:rPr>
        <w:t xml:space="preserve">, M. and </w:t>
      </w:r>
      <w:proofErr w:type="spellStart"/>
      <w:r w:rsidRPr="00DB07A7">
        <w:rPr>
          <w:rFonts w:ascii="Times New Roman" w:hAnsi="Times New Roman" w:cs="Times New Roman"/>
          <w:color w:val="000000" w:themeColor="text1"/>
          <w:sz w:val="24"/>
          <w:szCs w:val="24"/>
          <w:shd w:val="clear" w:color="auto" w:fill="FFFFFF"/>
          <w:lang w:val="en-GB"/>
        </w:rPr>
        <w:t>Haon</w:t>
      </w:r>
      <w:proofErr w:type="spellEnd"/>
      <w:r w:rsidRPr="00DB07A7">
        <w:rPr>
          <w:rFonts w:ascii="Times New Roman" w:hAnsi="Times New Roman" w:cs="Times New Roman"/>
          <w:color w:val="000000" w:themeColor="text1"/>
          <w:sz w:val="24"/>
          <w:szCs w:val="24"/>
          <w:shd w:val="clear" w:color="auto" w:fill="FFFFFF"/>
          <w:lang w:val="en-GB"/>
        </w:rPr>
        <w:t>, C., 2018. Patterns of knowledge outflow from industrial marketing management to major marketing and specialized journals (1999-2013): a citation analysis. </w:t>
      </w:r>
      <w:r w:rsidRPr="00DB07A7">
        <w:rPr>
          <w:rFonts w:ascii="Times New Roman" w:hAnsi="Times New Roman" w:cs="Times New Roman"/>
          <w:i/>
          <w:iCs/>
          <w:color w:val="000000" w:themeColor="text1"/>
          <w:sz w:val="24"/>
          <w:szCs w:val="24"/>
          <w:shd w:val="clear" w:color="auto" w:fill="FFFFFF"/>
          <w:lang w:val="en-GB"/>
        </w:rPr>
        <w:t>Industrial Marketing Management</w:t>
      </w:r>
      <w:r w:rsidRPr="00DB07A7">
        <w:rPr>
          <w:rFonts w:ascii="Times New Roman" w:hAnsi="Times New Roman" w:cs="Times New Roman"/>
          <w:color w:val="000000" w:themeColor="text1"/>
          <w:sz w:val="24"/>
          <w:szCs w:val="24"/>
          <w:shd w:val="clear" w:color="auto" w:fill="FFFFFF"/>
          <w:lang w:val="en-GB"/>
        </w:rPr>
        <w:t>, (69), pp.13-17.</w:t>
      </w:r>
    </w:p>
    <w:p w14:paraId="31A5ED64"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B07A7">
        <w:rPr>
          <w:rFonts w:ascii="Times New Roman" w:hAnsi="Times New Roman" w:cs="Times New Roman"/>
          <w:color w:val="000000" w:themeColor="text1"/>
          <w:sz w:val="24"/>
          <w:szCs w:val="24"/>
          <w:shd w:val="clear" w:color="auto" w:fill="FFFFFF"/>
          <w:lang w:val="en-GB"/>
        </w:rPr>
        <w:lastRenderedPageBreak/>
        <w:t>Kouropalatis</w:t>
      </w:r>
      <w:proofErr w:type="spellEnd"/>
      <w:r w:rsidRPr="00DB07A7">
        <w:rPr>
          <w:rFonts w:ascii="Times New Roman" w:hAnsi="Times New Roman" w:cs="Times New Roman"/>
          <w:color w:val="000000" w:themeColor="text1"/>
          <w:sz w:val="24"/>
          <w:szCs w:val="24"/>
          <w:shd w:val="clear" w:color="auto" w:fill="FFFFFF"/>
          <w:lang w:val="en-GB"/>
        </w:rPr>
        <w:t xml:space="preserve">, Y., </w:t>
      </w:r>
      <w:proofErr w:type="spellStart"/>
      <w:r w:rsidRPr="00DB07A7">
        <w:rPr>
          <w:rFonts w:ascii="Times New Roman" w:hAnsi="Times New Roman" w:cs="Times New Roman"/>
          <w:color w:val="000000" w:themeColor="text1"/>
          <w:sz w:val="24"/>
          <w:szCs w:val="24"/>
          <w:shd w:val="clear" w:color="auto" w:fill="FFFFFF"/>
          <w:lang w:val="en-GB"/>
        </w:rPr>
        <w:t>Giudici</w:t>
      </w:r>
      <w:proofErr w:type="spellEnd"/>
      <w:r w:rsidRPr="00DB07A7">
        <w:rPr>
          <w:rFonts w:ascii="Times New Roman" w:hAnsi="Times New Roman" w:cs="Times New Roman"/>
          <w:color w:val="000000" w:themeColor="text1"/>
          <w:sz w:val="24"/>
          <w:szCs w:val="24"/>
          <w:shd w:val="clear" w:color="auto" w:fill="FFFFFF"/>
          <w:lang w:val="en-GB"/>
        </w:rPr>
        <w:t xml:space="preserve">, A. and </w:t>
      </w:r>
      <w:proofErr w:type="spellStart"/>
      <w:r w:rsidRPr="00DB07A7">
        <w:rPr>
          <w:rFonts w:ascii="Times New Roman" w:hAnsi="Times New Roman" w:cs="Times New Roman"/>
          <w:color w:val="000000" w:themeColor="text1"/>
          <w:sz w:val="24"/>
          <w:szCs w:val="24"/>
          <w:shd w:val="clear" w:color="auto" w:fill="FFFFFF"/>
          <w:lang w:val="en-GB"/>
        </w:rPr>
        <w:t>Acar</w:t>
      </w:r>
      <w:proofErr w:type="spellEnd"/>
      <w:r w:rsidRPr="00DB07A7">
        <w:rPr>
          <w:rFonts w:ascii="Times New Roman" w:hAnsi="Times New Roman" w:cs="Times New Roman"/>
          <w:color w:val="000000" w:themeColor="text1"/>
          <w:sz w:val="24"/>
          <w:szCs w:val="24"/>
          <w:shd w:val="clear" w:color="auto" w:fill="FFFFFF"/>
          <w:lang w:val="en-GB"/>
        </w:rPr>
        <w:t>, O.A., 2019. Business capabilities for industrial firms: A bibliometric analysis of research diffusion and impact within and beyond Industrial Marketing Management. </w:t>
      </w:r>
      <w:r w:rsidRPr="00DB07A7">
        <w:rPr>
          <w:rFonts w:ascii="Times New Roman" w:hAnsi="Times New Roman" w:cs="Times New Roman"/>
          <w:i/>
          <w:iCs/>
          <w:color w:val="000000" w:themeColor="text1"/>
          <w:sz w:val="24"/>
          <w:szCs w:val="24"/>
          <w:shd w:val="clear" w:color="auto" w:fill="FFFFFF"/>
          <w:lang w:val="en-GB"/>
        </w:rPr>
        <w:t>Industrial Marketing Management</w:t>
      </w:r>
      <w:r w:rsidRPr="00DB07A7">
        <w:rPr>
          <w:rFonts w:ascii="Times New Roman" w:hAnsi="Times New Roman" w:cs="Times New Roman"/>
          <w:color w:val="000000" w:themeColor="text1"/>
          <w:sz w:val="24"/>
          <w:szCs w:val="24"/>
          <w:shd w:val="clear" w:color="auto" w:fill="FFFFFF"/>
          <w:lang w:val="en-GB"/>
        </w:rPr>
        <w:t>, </w:t>
      </w:r>
      <w:r w:rsidRPr="00DB07A7">
        <w:rPr>
          <w:rFonts w:ascii="Times New Roman" w:hAnsi="Times New Roman" w:cs="Times New Roman"/>
          <w:i/>
          <w:iCs/>
          <w:color w:val="000000" w:themeColor="text1"/>
          <w:sz w:val="24"/>
          <w:szCs w:val="24"/>
          <w:shd w:val="clear" w:color="auto" w:fill="FFFFFF"/>
          <w:lang w:val="en-GB"/>
        </w:rPr>
        <w:t>83</w:t>
      </w:r>
      <w:r w:rsidRPr="00DB07A7">
        <w:rPr>
          <w:rFonts w:ascii="Times New Roman" w:hAnsi="Times New Roman" w:cs="Times New Roman"/>
          <w:color w:val="000000" w:themeColor="text1"/>
          <w:sz w:val="24"/>
          <w:szCs w:val="24"/>
          <w:shd w:val="clear" w:color="auto" w:fill="FFFFFF"/>
          <w:lang w:val="en-GB"/>
        </w:rPr>
        <w:t>, pp.8-20.</w:t>
      </w:r>
    </w:p>
    <w:p w14:paraId="4590D398"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Sander, M., 2019. </w:t>
      </w:r>
      <w:r w:rsidRPr="00DB07A7">
        <w:rPr>
          <w:rFonts w:ascii="Times New Roman" w:hAnsi="Times New Roman" w:cs="Times New Roman"/>
          <w:i/>
          <w:iCs/>
          <w:color w:val="000000" w:themeColor="text1"/>
          <w:sz w:val="24"/>
          <w:szCs w:val="24"/>
          <w:shd w:val="clear" w:color="auto" w:fill="FFFFFF"/>
          <w:lang w:val="en-GB"/>
        </w:rPr>
        <w:t xml:space="preserve">Marketing-Management: </w:t>
      </w:r>
      <w:proofErr w:type="spellStart"/>
      <w:r w:rsidRPr="00DB07A7">
        <w:rPr>
          <w:rFonts w:ascii="Times New Roman" w:hAnsi="Times New Roman" w:cs="Times New Roman"/>
          <w:i/>
          <w:iCs/>
          <w:color w:val="000000" w:themeColor="text1"/>
          <w:sz w:val="24"/>
          <w:szCs w:val="24"/>
          <w:shd w:val="clear" w:color="auto" w:fill="FFFFFF"/>
          <w:lang w:val="en-GB"/>
        </w:rPr>
        <w:t>Märkte</w:t>
      </w:r>
      <w:proofErr w:type="spellEnd"/>
      <w:r w:rsidRPr="00DB07A7">
        <w:rPr>
          <w:rFonts w:ascii="Times New Roman" w:hAnsi="Times New Roman" w:cs="Times New Roman"/>
          <w:i/>
          <w:iCs/>
          <w:color w:val="000000" w:themeColor="text1"/>
          <w:sz w:val="24"/>
          <w:szCs w:val="24"/>
          <w:shd w:val="clear" w:color="auto" w:fill="FFFFFF"/>
          <w:lang w:val="en-GB"/>
        </w:rPr>
        <w:t xml:space="preserve">, </w:t>
      </w:r>
      <w:proofErr w:type="spellStart"/>
      <w:r w:rsidRPr="00DB07A7">
        <w:rPr>
          <w:rFonts w:ascii="Times New Roman" w:hAnsi="Times New Roman" w:cs="Times New Roman"/>
          <w:i/>
          <w:iCs/>
          <w:color w:val="000000" w:themeColor="text1"/>
          <w:sz w:val="24"/>
          <w:szCs w:val="24"/>
          <w:shd w:val="clear" w:color="auto" w:fill="FFFFFF"/>
          <w:lang w:val="en-GB"/>
        </w:rPr>
        <w:t>Marktforschung</w:t>
      </w:r>
      <w:proofErr w:type="spellEnd"/>
      <w:r w:rsidRPr="00DB07A7">
        <w:rPr>
          <w:rFonts w:ascii="Times New Roman" w:hAnsi="Times New Roman" w:cs="Times New Roman"/>
          <w:i/>
          <w:iCs/>
          <w:color w:val="000000" w:themeColor="text1"/>
          <w:sz w:val="24"/>
          <w:szCs w:val="24"/>
          <w:shd w:val="clear" w:color="auto" w:fill="FFFFFF"/>
          <w:lang w:val="en-GB"/>
        </w:rPr>
        <w:t xml:space="preserve"> und </w:t>
      </w:r>
      <w:proofErr w:type="spellStart"/>
      <w:r w:rsidRPr="00DB07A7">
        <w:rPr>
          <w:rFonts w:ascii="Times New Roman" w:hAnsi="Times New Roman" w:cs="Times New Roman"/>
          <w:i/>
          <w:iCs/>
          <w:color w:val="000000" w:themeColor="text1"/>
          <w:sz w:val="24"/>
          <w:szCs w:val="24"/>
          <w:shd w:val="clear" w:color="auto" w:fill="FFFFFF"/>
          <w:lang w:val="en-GB"/>
        </w:rPr>
        <w:t>Marktbearbeitung</w:t>
      </w:r>
      <w:proofErr w:type="spellEnd"/>
      <w:r w:rsidRPr="00DB07A7">
        <w:rPr>
          <w:rFonts w:ascii="Times New Roman" w:hAnsi="Times New Roman" w:cs="Times New Roman"/>
          <w:color w:val="000000" w:themeColor="text1"/>
          <w:sz w:val="24"/>
          <w:szCs w:val="24"/>
          <w:shd w:val="clear" w:color="auto" w:fill="FFFFFF"/>
          <w:lang w:val="en-GB"/>
        </w:rPr>
        <w:t xml:space="preserve">. </w:t>
      </w:r>
      <w:proofErr w:type="spellStart"/>
      <w:r w:rsidRPr="00DB07A7">
        <w:rPr>
          <w:rFonts w:ascii="Times New Roman" w:hAnsi="Times New Roman" w:cs="Times New Roman"/>
          <w:color w:val="000000" w:themeColor="text1"/>
          <w:sz w:val="24"/>
          <w:szCs w:val="24"/>
          <w:shd w:val="clear" w:color="auto" w:fill="FFFFFF"/>
          <w:lang w:val="en-GB"/>
        </w:rPr>
        <w:t>utb</w:t>
      </w:r>
      <w:proofErr w:type="spellEnd"/>
      <w:r w:rsidRPr="00DB07A7">
        <w:rPr>
          <w:rFonts w:ascii="Times New Roman" w:hAnsi="Times New Roman" w:cs="Times New Roman"/>
          <w:color w:val="000000" w:themeColor="text1"/>
          <w:sz w:val="24"/>
          <w:szCs w:val="24"/>
          <w:shd w:val="clear" w:color="auto" w:fill="FFFFFF"/>
          <w:lang w:val="en-GB"/>
        </w:rPr>
        <w:t xml:space="preserve"> GmbH.</w:t>
      </w:r>
    </w:p>
    <w:p w14:paraId="601245E2" w14:textId="77777777" w:rsidR="00E37808" w:rsidRPr="00DB07A7" w:rsidRDefault="00E37808" w:rsidP="00E37808">
      <w:pPr>
        <w:spacing w:line="360" w:lineRule="auto"/>
        <w:jc w:val="both"/>
        <w:rPr>
          <w:rFonts w:ascii="Times New Roman" w:hAnsi="Times New Roman" w:cs="Times New Roman"/>
          <w:color w:val="000000" w:themeColor="text1"/>
          <w:sz w:val="24"/>
          <w:szCs w:val="24"/>
          <w:shd w:val="clear" w:color="auto" w:fill="FFFFFF"/>
          <w:lang w:val="en-GB"/>
        </w:rPr>
      </w:pPr>
      <w:r w:rsidRPr="00DB07A7">
        <w:rPr>
          <w:rFonts w:ascii="Times New Roman" w:hAnsi="Times New Roman" w:cs="Times New Roman"/>
          <w:color w:val="000000" w:themeColor="text1"/>
          <w:sz w:val="24"/>
          <w:szCs w:val="24"/>
          <w:shd w:val="clear" w:color="auto" w:fill="FFFFFF"/>
          <w:lang w:val="en-GB"/>
        </w:rPr>
        <w:t>Gaul, W. and Baier, D., 2019. </w:t>
      </w:r>
      <w:proofErr w:type="spellStart"/>
      <w:r w:rsidRPr="00DB07A7">
        <w:rPr>
          <w:rFonts w:ascii="Times New Roman" w:hAnsi="Times New Roman" w:cs="Times New Roman"/>
          <w:i/>
          <w:iCs/>
          <w:color w:val="000000" w:themeColor="text1"/>
          <w:sz w:val="24"/>
          <w:szCs w:val="24"/>
          <w:shd w:val="clear" w:color="auto" w:fill="FFFFFF"/>
          <w:lang w:val="en-GB"/>
        </w:rPr>
        <w:t>Marktforschung</w:t>
      </w:r>
      <w:proofErr w:type="spellEnd"/>
      <w:r w:rsidRPr="00DB07A7">
        <w:rPr>
          <w:rFonts w:ascii="Times New Roman" w:hAnsi="Times New Roman" w:cs="Times New Roman"/>
          <w:i/>
          <w:iCs/>
          <w:color w:val="000000" w:themeColor="text1"/>
          <w:sz w:val="24"/>
          <w:szCs w:val="24"/>
          <w:shd w:val="clear" w:color="auto" w:fill="FFFFFF"/>
          <w:lang w:val="en-GB"/>
        </w:rPr>
        <w:t xml:space="preserve"> und Marketing Management</w:t>
      </w:r>
      <w:r w:rsidRPr="00DB07A7">
        <w:rPr>
          <w:rFonts w:ascii="Times New Roman" w:hAnsi="Times New Roman" w:cs="Times New Roman"/>
          <w:color w:val="000000" w:themeColor="text1"/>
          <w:sz w:val="24"/>
          <w:szCs w:val="24"/>
          <w:shd w:val="clear" w:color="auto" w:fill="FFFFFF"/>
          <w:lang w:val="en-GB"/>
        </w:rPr>
        <w:t xml:space="preserve">. </w:t>
      </w:r>
      <w:proofErr w:type="spellStart"/>
      <w:r w:rsidRPr="00DB07A7">
        <w:rPr>
          <w:rFonts w:ascii="Times New Roman" w:hAnsi="Times New Roman" w:cs="Times New Roman"/>
          <w:color w:val="000000" w:themeColor="text1"/>
          <w:sz w:val="24"/>
          <w:szCs w:val="24"/>
          <w:shd w:val="clear" w:color="auto" w:fill="FFFFFF"/>
          <w:lang w:val="en-GB"/>
        </w:rPr>
        <w:t>OldenbourgWissenschaftsverlag</w:t>
      </w:r>
      <w:proofErr w:type="spellEnd"/>
      <w:r w:rsidRPr="00DB07A7">
        <w:rPr>
          <w:rFonts w:ascii="Times New Roman" w:hAnsi="Times New Roman" w:cs="Times New Roman"/>
          <w:color w:val="000000" w:themeColor="text1"/>
          <w:sz w:val="24"/>
          <w:szCs w:val="24"/>
          <w:shd w:val="clear" w:color="auto" w:fill="FFFFFF"/>
          <w:lang w:val="en-GB"/>
        </w:rPr>
        <w:t>.</w:t>
      </w:r>
    </w:p>
    <w:p w14:paraId="380FDCDF" w14:textId="77777777" w:rsidR="00E37808" w:rsidRPr="00DB07A7" w:rsidRDefault="00E37808" w:rsidP="00E37808">
      <w:pPr>
        <w:spacing w:line="360" w:lineRule="auto"/>
        <w:rPr>
          <w:rFonts w:ascii="Times New Roman" w:hAnsi="Times New Roman" w:cs="Times New Roman"/>
          <w:sz w:val="24"/>
          <w:szCs w:val="24"/>
          <w:shd w:val="clear" w:color="auto" w:fill="FFFFFF"/>
          <w:lang w:val="en-GB"/>
        </w:rPr>
      </w:pPr>
      <w:r w:rsidRPr="00DB07A7">
        <w:rPr>
          <w:rFonts w:ascii="Times New Roman" w:hAnsi="Times New Roman" w:cs="Times New Roman"/>
          <w:sz w:val="24"/>
          <w:szCs w:val="24"/>
          <w:shd w:val="clear" w:color="auto" w:fill="FFFFFF"/>
          <w:lang w:val="en-GB"/>
        </w:rPr>
        <w:t>Online Articles</w:t>
      </w:r>
    </w:p>
    <w:p w14:paraId="539934D2" w14:textId="77777777" w:rsidR="00E37808" w:rsidRPr="00DB07A7" w:rsidRDefault="00E37808" w:rsidP="00E37808">
      <w:pPr>
        <w:spacing w:line="360" w:lineRule="auto"/>
        <w:rPr>
          <w:rStyle w:val="title-text"/>
          <w:rFonts w:ascii="Times New Roman" w:hAnsi="Times New Roman" w:cs="Times New Roman"/>
          <w:b/>
          <w:color w:val="000000" w:themeColor="text1"/>
          <w:sz w:val="24"/>
          <w:szCs w:val="24"/>
          <w:lang w:val="en-GB"/>
        </w:rPr>
      </w:pPr>
      <w:r w:rsidRPr="00DB07A7">
        <w:rPr>
          <w:rStyle w:val="title-text"/>
          <w:rFonts w:ascii="Times New Roman" w:hAnsi="Times New Roman" w:cs="Times New Roman"/>
          <w:color w:val="000000" w:themeColor="text1"/>
          <w:sz w:val="24"/>
          <w:szCs w:val="24"/>
          <w:lang w:val="en-GB"/>
        </w:rPr>
        <w:t>Testing Retail Marketing-Mix Effects on Patronage. Available at: https://www.sciencedirect.com/science/article/pii/S0022435918300162. [Accessed on 3</w:t>
      </w:r>
      <w:r w:rsidRPr="00DB07A7">
        <w:rPr>
          <w:rStyle w:val="title-text"/>
          <w:rFonts w:ascii="Times New Roman" w:hAnsi="Times New Roman" w:cs="Times New Roman"/>
          <w:color w:val="000000" w:themeColor="text1"/>
          <w:sz w:val="24"/>
          <w:szCs w:val="24"/>
          <w:vertAlign w:val="superscript"/>
          <w:lang w:val="en-GB"/>
        </w:rPr>
        <w:t>rd</w:t>
      </w:r>
      <w:r w:rsidRPr="00DB07A7">
        <w:rPr>
          <w:rStyle w:val="title-text"/>
          <w:rFonts w:ascii="Times New Roman" w:hAnsi="Times New Roman" w:cs="Times New Roman"/>
          <w:color w:val="000000" w:themeColor="text1"/>
          <w:sz w:val="24"/>
          <w:szCs w:val="24"/>
          <w:lang w:val="en-GB"/>
        </w:rPr>
        <w:t xml:space="preserve"> January, 2022]</w:t>
      </w:r>
    </w:p>
    <w:p w14:paraId="378C4604" w14:textId="77777777" w:rsidR="00E37808" w:rsidRPr="00DB07A7" w:rsidRDefault="00E37808" w:rsidP="00E37808">
      <w:pPr>
        <w:spacing w:line="360" w:lineRule="auto"/>
        <w:rPr>
          <w:lang w:val="en-GB"/>
        </w:rPr>
      </w:pPr>
      <w:r w:rsidRPr="00DB07A7">
        <w:rPr>
          <w:rFonts w:ascii="Times New Roman" w:hAnsi="Times New Roman" w:cs="Times New Roman"/>
          <w:sz w:val="24"/>
          <w:szCs w:val="24"/>
          <w:lang w:val="en-GB"/>
        </w:rPr>
        <w:t xml:space="preserve">Houghtaling, B., Serrano, E.L., </w:t>
      </w:r>
      <w:proofErr w:type="spellStart"/>
      <w:r w:rsidRPr="00DB07A7">
        <w:rPr>
          <w:rFonts w:ascii="Times New Roman" w:hAnsi="Times New Roman" w:cs="Times New Roman"/>
          <w:sz w:val="24"/>
          <w:szCs w:val="24"/>
          <w:lang w:val="en-GB"/>
        </w:rPr>
        <w:t>Kraak</w:t>
      </w:r>
      <w:proofErr w:type="spellEnd"/>
      <w:r w:rsidRPr="00DB07A7">
        <w:rPr>
          <w:rFonts w:ascii="Times New Roman" w:hAnsi="Times New Roman" w:cs="Times New Roman"/>
          <w:sz w:val="24"/>
          <w:szCs w:val="24"/>
          <w:lang w:val="en-GB"/>
        </w:rPr>
        <w:t xml:space="preserve">, V.I., Harden, S.M., Davis, G.C. and </w:t>
      </w:r>
      <w:proofErr w:type="spellStart"/>
      <w:r w:rsidRPr="00DB07A7">
        <w:rPr>
          <w:rFonts w:ascii="Times New Roman" w:hAnsi="Times New Roman" w:cs="Times New Roman"/>
          <w:sz w:val="24"/>
          <w:szCs w:val="24"/>
          <w:lang w:val="en-GB"/>
        </w:rPr>
        <w:t>Misyak</w:t>
      </w:r>
      <w:proofErr w:type="spellEnd"/>
      <w:r w:rsidRPr="00DB07A7">
        <w:rPr>
          <w:rFonts w:ascii="Times New Roman" w:hAnsi="Times New Roman" w:cs="Times New Roman"/>
          <w:sz w:val="24"/>
          <w:szCs w:val="24"/>
          <w:lang w:val="en-GB"/>
        </w:rPr>
        <w:t>, S.A., 2019. A systematic review of factors that influence food store owner and manager decision making and ability or willingness to use choice architecture and marketing mix strategies to encourage healthy consumer purchases in the United States, 2005–2017. </w:t>
      </w:r>
      <w:r w:rsidRPr="00DB07A7">
        <w:rPr>
          <w:rFonts w:ascii="Times New Roman" w:hAnsi="Times New Roman" w:cs="Times New Roman"/>
          <w:i/>
          <w:iCs/>
          <w:sz w:val="24"/>
          <w:szCs w:val="24"/>
          <w:lang w:val="en-GB"/>
        </w:rPr>
        <w:t xml:space="preserve">International Journal of </w:t>
      </w:r>
      <w:proofErr w:type="spellStart"/>
      <w:r w:rsidRPr="00DB07A7">
        <w:rPr>
          <w:rFonts w:ascii="Times New Roman" w:hAnsi="Times New Roman" w:cs="Times New Roman"/>
          <w:i/>
          <w:iCs/>
          <w:sz w:val="24"/>
          <w:szCs w:val="24"/>
          <w:lang w:val="en-GB"/>
        </w:rPr>
        <w:t>Behavioral</w:t>
      </w:r>
      <w:proofErr w:type="spellEnd"/>
      <w:r w:rsidRPr="00DB07A7">
        <w:rPr>
          <w:rFonts w:ascii="Times New Roman" w:hAnsi="Times New Roman" w:cs="Times New Roman"/>
          <w:i/>
          <w:iCs/>
          <w:sz w:val="24"/>
          <w:szCs w:val="24"/>
          <w:lang w:val="en-GB"/>
        </w:rPr>
        <w:t xml:space="preserve"> Nutrition and Physical Activity</w:t>
      </w:r>
      <w:r w:rsidRPr="00DB07A7">
        <w:rPr>
          <w:rFonts w:ascii="Times New Roman" w:hAnsi="Times New Roman" w:cs="Times New Roman"/>
          <w:sz w:val="24"/>
          <w:szCs w:val="24"/>
          <w:lang w:val="en-GB"/>
        </w:rPr>
        <w:t>, </w:t>
      </w:r>
      <w:r w:rsidRPr="00DB07A7">
        <w:rPr>
          <w:rFonts w:ascii="Times New Roman" w:hAnsi="Times New Roman" w:cs="Times New Roman"/>
          <w:i/>
          <w:iCs/>
          <w:sz w:val="24"/>
          <w:szCs w:val="24"/>
          <w:lang w:val="en-GB"/>
        </w:rPr>
        <w:t>16</w:t>
      </w:r>
      <w:r w:rsidRPr="00DB07A7">
        <w:rPr>
          <w:rFonts w:ascii="Times New Roman" w:hAnsi="Times New Roman" w:cs="Times New Roman"/>
          <w:sz w:val="24"/>
          <w:szCs w:val="24"/>
          <w:lang w:val="en-GB"/>
        </w:rPr>
        <w:t>(1), pp.1-14. Available at: https://ijbnpa</w:t>
      </w:r>
      <w:r w:rsidRPr="00DB07A7">
        <w:rPr>
          <w:lang w:val="en-GB"/>
        </w:rPr>
        <w:t>.biomedcentral.com/articles/10.1186/s12966-019-0767-8 [Accessed on 3rd January, 2022]</w:t>
      </w:r>
    </w:p>
    <w:p w14:paraId="1B66C63F" w14:textId="77777777" w:rsidR="00E37808" w:rsidRPr="00DB07A7" w:rsidRDefault="00E37808" w:rsidP="00E37808">
      <w:pPr>
        <w:pStyle w:val="Normal1"/>
        <w:spacing w:line="360" w:lineRule="auto"/>
        <w:jc w:val="both"/>
        <w:rPr>
          <w:rFonts w:ascii="Times New Roman" w:hAnsi="Times New Roman" w:cs="Times New Roman"/>
          <w:color w:val="000000" w:themeColor="text1"/>
          <w:sz w:val="24"/>
          <w:szCs w:val="24"/>
          <w:lang w:val="en-GB"/>
        </w:rPr>
      </w:pPr>
      <w:r w:rsidRPr="00DB07A7">
        <w:rPr>
          <w:rFonts w:ascii="Times New Roman" w:hAnsi="Times New Roman" w:cs="Times New Roman"/>
          <w:color w:val="000000" w:themeColor="text1"/>
          <w:sz w:val="24"/>
          <w:szCs w:val="24"/>
          <w:lang w:val="en-GB"/>
        </w:rPr>
        <w:t xml:space="preserve">Online shopping motivations and pleasure travel products: a correspondence analysis. Available at https://www.academia.edu/download/47719001/Online_shopping_motivations_and_pleasure20160802-10504-royww8.pdf [Accessed on 4th </w:t>
      </w:r>
      <w:proofErr w:type="spellStart"/>
      <w:r w:rsidRPr="00DB07A7">
        <w:rPr>
          <w:rFonts w:ascii="Times New Roman" w:hAnsi="Times New Roman" w:cs="Times New Roman"/>
          <w:color w:val="000000" w:themeColor="text1"/>
          <w:sz w:val="24"/>
          <w:szCs w:val="24"/>
          <w:lang w:val="en-GB"/>
        </w:rPr>
        <w:t>january</w:t>
      </w:r>
      <w:proofErr w:type="spellEnd"/>
      <w:r w:rsidRPr="00DB07A7">
        <w:rPr>
          <w:rFonts w:ascii="Times New Roman" w:hAnsi="Times New Roman" w:cs="Times New Roman"/>
          <w:color w:val="000000" w:themeColor="text1"/>
          <w:sz w:val="24"/>
          <w:szCs w:val="24"/>
          <w:lang w:val="en-GB"/>
        </w:rPr>
        <w:t>]</w:t>
      </w:r>
    </w:p>
    <w:p w14:paraId="50D01A9B" w14:textId="77777777" w:rsidR="00E37808" w:rsidRPr="00DB07A7" w:rsidRDefault="00E37808" w:rsidP="00E37808">
      <w:pPr>
        <w:pStyle w:val="Normal1"/>
        <w:spacing w:line="360" w:lineRule="auto"/>
        <w:jc w:val="both"/>
        <w:rPr>
          <w:rFonts w:ascii="Times New Roman" w:hAnsi="Times New Roman" w:cs="Times New Roman"/>
          <w:color w:val="000000" w:themeColor="text1"/>
          <w:sz w:val="24"/>
          <w:szCs w:val="24"/>
          <w:lang w:val="en-GB"/>
        </w:rPr>
      </w:pPr>
      <w:r w:rsidRPr="00DB07A7">
        <w:rPr>
          <w:rFonts w:ascii="Times New Roman" w:hAnsi="Times New Roman" w:cs="Times New Roman"/>
          <w:color w:val="000000" w:themeColor="text1"/>
          <w:sz w:val="24"/>
          <w:szCs w:val="24"/>
          <w:lang w:val="en-GB"/>
        </w:rPr>
        <w:t xml:space="preserve">Studying patterns of consumer's grocery shopping trip. Available at https://www.tandfonline.com/doi/pdf/10.1080/02508281.2021.1891742 [Accessed on 4th </w:t>
      </w:r>
      <w:proofErr w:type="spellStart"/>
      <w:r w:rsidRPr="00DB07A7">
        <w:rPr>
          <w:rFonts w:ascii="Times New Roman" w:hAnsi="Times New Roman" w:cs="Times New Roman"/>
          <w:color w:val="000000" w:themeColor="text1"/>
          <w:sz w:val="24"/>
          <w:szCs w:val="24"/>
          <w:lang w:val="en-GB"/>
        </w:rPr>
        <w:t>january</w:t>
      </w:r>
      <w:proofErr w:type="spellEnd"/>
      <w:r w:rsidRPr="00DB07A7">
        <w:rPr>
          <w:rFonts w:ascii="Times New Roman" w:hAnsi="Times New Roman" w:cs="Times New Roman"/>
          <w:color w:val="000000" w:themeColor="text1"/>
          <w:sz w:val="24"/>
          <w:szCs w:val="24"/>
          <w:lang w:val="en-GB"/>
        </w:rPr>
        <w:t>]</w:t>
      </w:r>
    </w:p>
    <w:p w14:paraId="5A997D3B" w14:textId="77777777" w:rsidR="00E37808" w:rsidRPr="00DB07A7" w:rsidRDefault="00E37808" w:rsidP="00E37808">
      <w:pPr>
        <w:pStyle w:val="Normal1"/>
        <w:spacing w:line="360" w:lineRule="auto"/>
        <w:jc w:val="both"/>
        <w:rPr>
          <w:rFonts w:ascii="Times New Roman" w:hAnsi="Times New Roman" w:cs="Times New Roman"/>
          <w:b/>
          <w:color w:val="000000" w:themeColor="text1"/>
          <w:sz w:val="24"/>
          <w:szCs w:val="24"/>
          <w:lang w:val="en-GB"/>
        </w:rPr>
      </w:pPr>
      <w:r w:rsidRPr="00DB07A7">
        <w:rPr>
          <w:rFonts w:ascii="Times New Roman" w:hAnsi="Times New Roman" w:cs="Times New Roman"/>
          <w:b/>
          <w:color w:val="000000" w:themeColor="text1"/>
          <w:sz w:val="24"/>
          <w:szCs w:val="24"/>
          <w:lang w:val="en-GB"/>
        </w:rPr>
        <w:t>Websites</w:t>
      </w:r>
    </w:p>
    <w:p w14:paraId="4D6620DE" w14:textId="77777777" w:rsidR="00E37808" w:rsidRPr="00DB07A7" w:rsidRDefault="00E37808" w:rsidP="00E37808">
      <w:pPr>
        <w:pStyle w:val="Normal1"/>
        <w:spacing w:line="360" w:lineRule="auto"/>
        <w:jc w:val="both"/>
        <w:rPr>
          <w:rFonts w:ascii="Times New Roman" w:hAnsi="Times New Roman" w:cs="Times New Roman"/>
          <w:color w:val="000000" w:themeColor="text1"/>
          <w:sz w:val="24"/>
          <w:szCs w:val="24"/>
          <w:shd w:val="clear" w:color="auto" w:fill="E8F7FE"/>
          <w:lang w:val="en-GB"/>
        </w:rPr>
      </w:pPr>
      <w:r w:rsidRPr="00DB07A7">
        <w:rPr>
          <w:rFonts w:ascii="Times New Roman" w:hAnsi="Times New Roman" w:cs="Times New Roman"/>
          <w:color w:val="000000" w:themeColor="text1"/>
          <w:sz w:val="24"/>
          <w:szCs w:val="24"/>
          <w:shd w:val="clear" w:color="auto" w:fill="E8F7FE"/>
          <w:lang w:val="en-GB"/>
        </w:rPr>
        <w:t>Nationalcareers.service.gov.uk, Human resources manager. Available at: https://nationalcareers.service.gov.uk/ [Accessed on 3rd January]</w:t>
      </w:r>
    </w:p>
    <w:p w14:paraId="6207B5B8" w14:textId="77777777" w:rsidR="00E37808" w:rsidRPr="00DB07A7" w:rsidRDefault="00E37808" w:rsidP="00E37808">
      <w:pPr>
        <w:pStyle w:val="Normal1"/>
        <w:spacing w:line="360" w:lineRule="auto"/>
        <w:jc w:val="both"/>
        <w:rPr>
          <w:rFonts w:ascii="Times New Roman" w:hAnsi="Times New Roman" w:cs="Times New Roman"/>
          <w:color w:val="000000" w:themeColor="text1"/>
          <w:sz w:val="24"/>
          <w:szCs w:val="24"/>
          <w:shd w:val="clear" w:color="auto" w:fill="E8F7FE"/>
          <w:lang w:val="en-GB"/>
        </w:rPr>
      </w:pPr>
      <w:r w:rsidRPr="00DB07A7">
        <w:rPr>
          <w:rFonts w:ascii="Times New Roman" w:hAnsi="Times New Roman" w:cs="Times New Roman"/>
          <w:color w:val="000000" w:themeColor="text1"/>
          <w:sz w:val="24"/>
          <w:szCs w:val="24"/>
          <w:shd w:val="clear" w:color="auto" w:fill="E8F7FE"/>
          <w:lang w:val="en-GB"/>
        </w:rPr>
        <w:t>Gov.uk, 2021.Welcome to GOV.UK. Available at: https://www.gov.uk [Accessed on 3</w:t>
      </w:r>
      <w:r w:rsidRPr="00DB07A7">
        <w:rPr>
          <w:rFonts w:ascii="Times New Roman" w:hAnsi="Times New Roman" w:cs="Times New Roman"/>
          <w:color w:val="000000" w:themeColor="text1"/>
          <w:sz w:val="24"/>
          <w:szCs w:val="24"/>
          <w:shd w:val="clear" w:color="auto" w:fill="E8F7FE"/>
          <w:vertAlign w:val="superscript"/>
          <w:lang w:val="en-GB"/>
        </w:rPr>
        <w:t>rd</w:t>
      </w:r>
      <w:r w:rsidRPr="00DB07A7">
        <w:rPr>
          <w:rFonts w:ascii="Times New Roman" w:hAnsi="Times New Roman" w:cs="Times New Roman"/>
          <w:color w:val="000000" w:themeColor="text1"/>
          <w:sz w:val="24"/>
          <w:szCs w:val="24"/>
          <w:shd w:val="clear" w:color="auto" w:fill="E8F7FE"/>
          <w:lang w:val="en-GB"/>
        </w:rPr>
        <w:t xml:space="preserve"> January]</w:t>
      </w:r>
    </w:p>
    <w:p w14:paraId="5CD34236" w14:textId="77777777" w:rsidR="00E37808" w:rsidRPr="00DB07A7" w:rsidRDefault="00E37808" w:rsidP="00E37808">
      <w:pPr>
        <w:pStyle w:val="Normal1"/>
        <w:spacing w:line="360" w:lineRule="auto"/>
        <w:jc w:val="both"/>
        <w:rPr>
          <w:rFonts w:ascii="Times New Roman" w:hAnsi="Times New Roman" w:cs="Times New Roman"/>
          <w:color w:val="000000" w:themeColor="text1"/>
          <w:sz w:val="24"/>
          <w:szCs w:val="24"/>
          <w:shd w:val="clear" w:color="auto" w:fill="E8F7FE"/>
          <w:lang w:val="en-GB"/>
        </w:rPr>
      </w:pPr>
      <w:r w:rsidRPr="00DB07A7">
        <w:rPr>
          <w:rFonts w:ascii="Times New Roman" w:hAnsi="Times New Roman" w:cs="Times New Roman"/>
          <w:color w:val="000000" w:themeColor="text1"/>
          <w:sz w:val="24"/>
          <w:szCs w:val="24"/>
          <w:lang w:val="en-GB"/>
        </w:rPr>
        <w:t xml:space="preserve">ASDA.com Life Tastes Better In </w:t>
      </w:r>
      <w:proofErr w:type="spellStart"/>
      <w:r w:rsidRPr="00DB07A7">
        <w:rPr>
          <w:rFonts w:ascii="Times New Roman" w:hAnsi="Times New Roman" w:cs="Times New Roman"/>
          <w:color w:val="000000" w:themeColor="text1"/>
          <w:sz w:val="24"/>
          <w:szCs w:val="24"/>
          <w:lang w:val="en-GB"/>
        </w:rPr>
        <w:t>color</w:t>
      </w:r>
      <w:proofErr w:type="spellEnd"/>
      <w:r w:rsidRPr="00DB07A7">
        <w:rPr>
          <w:rFonts w:ascii="Times New Roman" w:hAnsi="Times New Roman" w:cs="Times New Roman"/>
          <w:color w:val="000000" w:themeColor="text1"/>
          <w:sz w:val="24"/>
          <w:szCs w:val="24"/>
          <w:lang w:val="en-GB"/>
        </w:rPr>
        <w:t xml:space="preserve"> Available at: </w:t>
      </w:r>
      <w:proofErr w:type="gramStart"/>
      <w:r w:rsidRPr="00DB07A7">
        <w:rPr>
          <w:rFonts w:ascii="Times New Roman" w:hAnsi="Times New Roman" w:cs="Times New Roman"/>
          <w:color w:val="000000" w:themeColor="text1"/>
          <w:sz w:val="24"/>
          <w:szCs w:val="24"/>
          <w:lang w:val="en-GB"/>
        </w:rPr>
        <w:t>https://www.asda.com/</w:t>
      </w:r>
      <w:r w:rsidRPr="00DB07A7">
        <w:rPr>
          <w:rFonts w:ascii="Times New Roman" w:hAnsi="Times New Roman" w:cs="Times New Roman"/>
          <w:color w:val="000000" w:themeColor="text1"/>
          <w:sz w:val="24"/>
          <w:szCs w:val="24"/>
          <w:shd w:val="clear" w:color="auto" w:fill="E8F7FE"/>
          <w:lang w:val="en-GB"/>
        </w:rPr>
        <w:t>[</w:t>
      </w:r>
      <w:proofErr w:type="gramEnd"/>
      <w:r w:rsidRPr="00DB07A7">
        <w:rPr>
          <w:rFonts w:ascii="Times New Roman" w:hAnsi="Times New Roman" w:cs="Times New Roman"/>
          <w:color w:val="000000" w:themeColor="text1"/>
          <w:sz w:val="24"/>
          <w:szCs w:val="24"/>
          <w:shd w:val="clear" w:color="auto" w:fill="E8F7FE"/>
          <w:lang w:val="en-GB"/>
        </w:rPr>
        <w:t>Accessed on 3</w:t>
      </w:r>
      <w:r w:rsidRPr="00DB07A7">
        <w:rPr>
          <w:rFonts w:ascii="Times New Roman" w:hAnsi="Times New Roman" w:cs="Times New Roman"/>
          <w:color w:val="000000" w:themeColor="text1"/>
          <w:sz w:val="24"/>
          <w:szCs w:val="24"/>
          <w:shd w:val="clear" w:color="auto" w:fill="E8F7FE"/>
          <w:vertAlign w:val="superscript"/>
          <w:lang w:val="en-GB"/>
        </w:rPr>
        <w:t>rd</w:t>
      </w:r>
      <w:r w:rsidRPr="00DB07A7">
        <w:rPr>
          <w:rFonts w:ascii="Times New Roman" w:hAnsi="Times New Roman" w:cs="Times New Roman"/>
          <w:color w:val="000000" w:themeColor="text1"/>
          <w:sz w:val="24"/>
          <w:szCs w:val="24"/>
          <w:shd w:val="clear" w:color="auto" w:fill="E8F7FE"/>
          <w:lang w:val="en-GB"/>
        </w:rPr>
        <w:t xml:space="preserve"> January]</w:t>
      </w:r>
    </w:p>
    <w:p w14:paraId="2FA000D0" w14:textId="77777777" w:rsidR="00E37808" w:rsidRPr="00DB07A7" w:rsidRDefault="00E37808" w:rsidP="00E37808">
      <w:pPr>
        <w:pStyle w:val="Normal1"/>
        <w:spacing w:line="360" w:lineRule="auto"/>
        <w:jc w:val="both"/>
        <w:rPr>
          <w:rFonts w:ascii="Times New Roman" w:hAnsi="Times New Roman" w:cs="Times New Roman"/>
          <w:color w:val="000000" w:themeColor="text1"/>
          <w:sz w:val="24"/>
          <w:szCs w:val="24"/>
          <w:lang w:val="en-GB"/>
        </w:rPr>
      </w:pPr>
    </w:p>
    <w:p w14:paraId="284BF452" w14:textId="77777777" w:rsidR="00E37808" w:rsidRPr="00DB07A7" w:rsidRDefault="00E37808" w:rsidP="00E37808">
      <w:pPr>
        <w:spacing w:line="360" w:lineRule="auto"/>
        <w:rPr>
          <w:rFonts w:ascii="Times New Roman" w:hAnsi="Times New Roman" w:cs="Times New Roman"/>
          <w:color w:val="000000" w:themeColor="text1"/>
          <w:sz w:val="24"/>
          <w:szCs w:val="24"/>
          <w:shd w:val="clear" w:color="auto" w:fill="FFFFFF"/>
          <w:lang w:val="en-GB"/>
        </w:rPr>
      </w:pPr>
    </w:p>
    <w:p w14:paraId="04E8AF94" w14:textId="77777777" w:rsidR="00E37808" w:rsidRPr="00DB07A7" w:rsidRDefault="00E37808" w:rsidP="00E37808">
      <w:pPr>
        <w:spacing w:line="360" w:lineRule="auto"/>
        <w:rPr>
          <w:rFonts w:ascii="Times New Roman" w:hAnsi="Times New Roman" w:cs="Times New Roman"/>
          <w:b/>
          <w:color w:val="000000" w:themeColor="text1"/>
          <w:sz w:val="24"/>
          <w:szCs w:val="24"/>
          <w:lang w:val="en-GB"/>
        </w:rPr>
      </w:pPr>
    </w:p>
    <w:p w14:paraId="6DA486AC"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5BCF6061" w14:textId="77777777" w:rsidR="00E37808" w:rsidRPr="00DB07A7" w:rsidRDefault="00E37808" w:rsidP="00E3780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B07A7">
        <w:rPr>
          <w:rFonts w:ascii="Times New Roman" w:eastAsia="Times New Roman" w:hAnsi="Times New Roman" w:cs="Times New Roman"/>
          <w:color w:val="000000" w:themeColor="text1"/>
          <w:sz w:val="24"/>
          <w:szCs w:val="24"/>
          <w:highlight w:val="white"/>
          <w:lang w:val="en-GB"/>
        </w:rPr>
        <w:t>.</w:t>
      </w:r>
    </w:p>
    <w:p w14:paraId="2A2875E2" w14:textId="77777777" w:rsidR="00E37808" w:rsidRDefault="00E37808"/>
    <w:sectPr w:rsidR="00E37808" w:rsidSect="007E05A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7110"/>
      <w:docPartObj>
        <w:docPartGallery w:val="Page Numbers (Bottom of Page)"/>
        <w:docPartUnique/>
      </w:docPartObj>
    </w:sdtPr>
    <w:sdtEndPr/>
    <w:sdtContent>
      <w:p w14:paraId="117B684D" w14:textId="77777777" w:rsidR="007E05A8" w:rsidRDefault="009200D7">
        <w:pPr>
          <w:pStyle w:val="Footer"/>
          <w:jc w:val="right"/>
        </w:pPr>
        <w:r w:rsidRPr="007E05A8">
          <w:rPr>
            <w:rFonts w:ascii="Times New Roman" w:hAnsi="Times New Roman" w:cs="Times New Roman"/>
            <w:sz w:val="24"/>
            <w:szCs w:val="24"/>
          </w:rPr>
          <w:fldChar w:fldCharType="begin"/>
        </w:r>
        <w:r w:rsidRPr="007E05A8">
          <w:rPr>
            <w:rFonts w:ascii="Times New Roman" w:hAnsi="Times New Roman" w:cs="Times New Roman"/>
            <w:sz w:val="24"/>
            <w:szCs w:val="24"/>
          </w:rPr>
          <w:instrText xml:space="preserve"> PAGE   \* MERGEFORMAT </w:instrText>
        </w:r>
        <w:r w:rsidRPr="007E05A8">
          <w:rPr>
            <w:rFonts w:ascii="Times New Roman" w:hAnsi="Times New Roman" w:cs="Times New Roman"/>
            <w:sz w:val="24"/>
            <w:szCs w:val="24"/>
          </w:rPr>
          <w:fldChar w:fldCharType="separate"/>
        </w:r>
        <w:r>
          <w:rPr>
            <w:rFonts w:ascii="Times New Roman" w:hAnsi="Times New Roman" w:cs="Times New Roman"/>
            <w:noProof/>
            <w:sz w:val="24"/>
            <w:szCs w:val="24"/>
          </w:rPr>
          <w:t>4</w:t>
        </w:r>
        <w:r w:rsidRPr="007E05A8">
          <w:rPr>
            <w:rFonts w:ascii="Times New Roman" w:hAnsi="Times New Roman" w:cs="Times New Roman"/>
            <w:sz w:val="24"/>
            <w:szCs w:val="24"/>
          </w:rPr>
          <w:fldChar w:fldCharType="end"/>
        </w:r>
      </w:p>
    </w:sdtContent>
  </w:sdt>
  <w:p w14:paraId="465D03A6" w14:textId="77777777" w:rsidR="007E05A8" w:rsidRDefault="009200D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808"/>
    <w:rsid w:val="0034591C"/>
    <w:rsid w:val="006A0020"/>
    <w:rsid w:val="00851BA2"/>
    <w:rsid w:val="009200D7"/>
    <w:rsid w:val="00E378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0600E"/>
  <w15:chartTrackingRefBased/>
  <w15:docId w15:val="{1535A897-91FB-45AF-BBE3-689E2C4C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808"/>
    <w:pPr>
      <w:spacing w:after="0" w:line="276" w:lineRule="auto"/>
    </w:pPr>
    <w:rPr>
      <w:rFonts w:ascii="Arial" w:eastAsia="Arial" w:hAnsi="Arial" w:cs="Arial"/>
      <w:lang w:val="en-US"/>
    </w:rPr>
  </w:style>
  <w:style w:type="paragraph" w:styleId="Heading1">
    <w:name w:val="heading 1"/>
    <w:basedOn w:val="Normal1"/>
    <w:next w:val="Normal1"/>
    <w:link w:val="Heading1Char"/>
    <w:rsid w:val="00E37808"/>
    <w:pPr>
      <w:keepNext/>
      <w:keepLines/>
      <w:spacing w:before="400" w:after="120"/>
      <w:jc w:val="both"/>
      <w:outlineLvl w:val="0"/>
    </w:pPr>
    <w:rPr>
      <w:rFonts w:ascii="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7808"/>
    <w:rPr>
      <w:rFonts w:ascii="Times New Roman" w:eastAsia="Arial" w:hAnsi="Times New Roman" w:cs="Arial"/>
      <w:b/>
      <w:sz w:val="28"/>
      <w:szCs w:val="40"/>
      <w:lang w:val="en-US"/>
    </w:rPr>
  </w:style>
  <w:style w:type="paragraph" w:customStyle="1" w:styleId="Normal1">
    <w:name w:val="Normal1"/>
    <w:rsid w:val="00E37808"/>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E37808"/>
    <w:pPr>
      <w:tabs>
        <w:tab w:val="center" w:pos="4680"/>
        <w:tab w:val="right" w:pos="9360"/>
      </w:tabs>
      <w:spacing w:line="240" w:lineRule="auto"/>
    </w:pPr>
  </w:style>
  <w:style w:type="character" w:customStyle="1" w:styleId="FooterChar">
    <w:name w:val="Footer Char"/>
    <w:basedOn w:val="DefaultParagraphFont"/>
    <w:link w:val="Footer"/>
    <w:uiPriority w:val="99"/>
    <w:rsid w:val="00E37808"/>
    <w:rPr>
      <w:rFonts w:ascii="Arial" w:eastAsia="Arial" w:hAnsi="Arial" w:cs="Arial"/>
      <w:lang w:val="en-US"/>
    </w:rPr>
  </w:style>
  <w:style w:type="paragraph" w:styleId="TOCHeading">
    <w:name w:val="TOC Heading"/>
    <w:basedOn w:val="Heading1"/>
    <w:next w:val="Normal"/>
    <w:uiPriority w:val="39"/>
    <w:semiHidden/>
    <w:unhideWhenUsed/>
    <w:qFormat/>
    <w:rsid w:val="00E37808"/>
    <w:pPr>
      <w:spacing w:before="480" w:after="0"/>
      <w:outlineLvl w:val="9"/>
    </w:pPr>
    <w:rPr>
      <w:rFonts w:asciiTheme="majorHAnsi" w:eastAsiaTheme="majorEastAsia" w:hAnsiTheme="majorHAnsi" w:cstheme="majorBidi"/>
      <w:b w:val="0"/>
      <w:bCs/>
      <w:color w:val="2F5496" w:themeColor="accent1" w:themeShade="BF"/>
      <w:szCs w:val="28"/>
    </w:rPr>
  </w:style>
  <w:style w:type="paragraph" w:styleId="TOC1">
    <w:name w:val="toc 1"/>
    <w:basedOn w:val="Normal"/>
    <w:next w:val="Normal"/>
    <w:autoRedefine/>
    <w:uiPriority w:val="39"/>
    <w:unhideWhenUsed/>
    <w:rsid w:val="00E37808"/>
    <w:pPr>
      <w:spacing w:after="100"/>
    </w:pPr>
  </w:style>
  <w:style w:type="character" w:styleId="Hyperlink">
    <w:name w:val="Hyperlink"/>
    <w:basedOn w:val="DefaultParagraphFont"/>
    <w:uiPriority w:val="99"/>
    <w:unhideWhenUsed/>
    <w:rsid w:val="00E37808"/>
    <w:rPr>
      <w:color w:val="0563C1" w:themeColor="hyperlink"/>
      <w:u w:val="single"/>
    </w:rPr>
  </w:style>
  <w:style w:type="character" w:customStyle="1" w:styleId="title-text">
    <w:name w:val="title-text"/>
    <w:basedOn w:val="DefaultParagraphFont"/>
    <w:rsid w:val="00E37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4252</Words>
  <Characters>24240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maheshkumar</dc:creator>
  <cp:keywords/>
  <dc:description/>
  <cp:lastModifiedBy>jayanth83400@gmail.com</cp:lastModifiedBy>
  <cp:revision>1</cp:revision>
  <dcterms:created xsi:type="dcterms:W3CDTF">2022-01-09T22:19:00Z</dcterms:created>
  <dcterms:modified xsi:type="dcterms:W3CDTF">2022-01-09T22:47:00Z</dcterms:modified>
</cp:coreProperties>
</file>