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id w:val="1638521347"/>
        <w:docPartObj>
          <w:docPartGallery w:val="Cover Pages"/>
          <w:docPartUnique/>
        </w:docPartObj>
      </w:sdtPr>
      <w:sdtEndPr>
        <w:rPr>
          <w:rFonts w:asciiTheme="majorHAnsi" w:hAnsiTheme="majorHAnsi"/>
          <w:b/>
          <w:bCs/>
          <w:sz w:val="40"/>
          <w:szCs w:val="40"/>
        </w:rPr>
      </w:sdtEndPr>
      <w:sdtContent>
        <w:p w14:paraId="0D3F7004" w14:textId="05BB38BE" w:rsidR="0097696E" w:rsidRDefault="0097696E">
          <w:pPr>
            <w:rPr>
              <w:rFonts w:eastAsiaTheme="minorEastAsia"/>
              <w:color w:val="FFFFFF" w:themeColor="background1"/>
              <w:lang w:val="en-US"/>
            </w:rPr>
          </w:pPr>
          <w:r>
            <w:rPr>
              <w:noProof/>
              <w:lang w:eastAsia="en-GB"/>
            </w:rPr>
            <mc:AlternateContent>
              <mc:Choice Requires="wpg">
                <w:drawing>
                  <wp:anchor distT="0" distB="0" distL="114300" distR="114300" simplePos="0" relativeHeight="251662336" behindDoc="1" locked="0" layoutInCell="1" allowOverlap="1" wp14:anchorId="55B8FA3B" wp14:editId="34648CCA">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5FFD738F" w14:textId="1BF7B1CC" w:rsidR="0097696E" w:rsidRDefault="0097696E">
                                      <w:pPr>
                                        <w:pStyle w:val="NoSpacing"/>
                                        <w:spacing w:before="120"/>
                                        <w:jc w:val="center"/>
                                        <w:rPr>
                                          <w:color w:val="FFFFFF" w:themeColor="background1"/>
                                        </w:rPr>
                                      </w:pPr>
                                      <w:r>
                                        <w:rPr>
                                          <w:color w:val="FFFFFF" w:themeColor="background1"/>
                                        </w:rPr>
                                        <w:t>Francesca Giannattasio</w:t>
                                      </w:r>
                                    </w:p>
                                  </w:sdtContent>
                                </w:sdt>
                                <w:p w14:paraId="19472771" w14:textId="77777777" w:rsidR="0097696E" w:rsidRDefault="0018762D">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97696E">
                                        <w:rPr>
                                          <w:caps/>
                                          <w:color w:val="FFFFFF" w:themeColor="background1"/>
                                        </w:rPr>
                                        <w:t>[Company name]</w:t>
                                      </w:r>
                                    </w:sdtContent>
                                  </w:sdt>
                                  <w:r w:rsidR="0097696E">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97696E">
                                        <w:rPr>
                                          <w:color w:val="FFFFFF" w:themeColor="background1"/>
                                        </w:rPr>
                                        <w:t>[Company address]</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57BE6181" w14:textId="7C6F9D09" w:rsidR="0097696E" w:rsidRDefault="0018762D" w:rsidP="0097696E">
                                      <w:pPr>
                                        <w:pStyle w:val="NoSpacing"/>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marketing research</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5B8FA3B" id="Group 193" o:spid="_x0000_s1026" style="position:absolute;margin-left:0;margin-top:0;width:540.55pt;height:718.4pt;z-index:-251654144;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5FFD738F" w14:textId="1BF7B1CC" w:rsidR="0097696E" w:rsidRDefault="0097696E">
                                <w:pPr>
                                  <w:pStyle w:val="NoSpacing"/>
                                  <w:spacing w:before="120"/>
                                  <w:jc w:val="center"/>
                                  <w:rPr>
                                    <w:color w:val="FFFFFF" w:themeColor="background1"/>
                                  </w:rPr>
                                </w:pPr>
                                <w:r>
                                  <w:rPr>
                                    <w:color w:val="FFFFFF" w:themeColor="background1"/>
                                  </w:rPr>
                                  <w:t>Francesca Giannattasio</w:t>
                                </w:r>
                              </w:p>
                            </w:sdtContent>
                          </w:sdt>
                          <w:p w14:paraId="19472771" w14:textId="77777777" w:rsidR="0097696E" w:rsidRDefault="0018762D">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97696E">
                                  <w:rPr>
                                    <w:caps/>
                                    <w:color w:val="FFFFFF" w:themeColor="background1"/>
                                  </w:rPr>
                                  <w:t>[Company name]</w:t>
                                </w:r>
                              </w:sdtContent>
                            </w:sdt>
                            <w:r w:rsidR="0097696E">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97696E">
                                  <w:rPr>
                                    <w:color w:val="FFFFFF" w:themeColor="background1"/>
                                  </w:rPr>
                                  <w:t>[Company address]</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57BE6181" w14:textId="7C6F9D09" w:rsidR="0097696E" w:rsidRDefault="0018762D" w:rsidP="0097696E">
                                <w:pPr>
                                  <w:pStyle w:val="NoSpacing"/>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marketing research</w:t>
                                </w:r>
                              </w:p>
                            </w:sdtContent>
                          </w:sdt>
                        </w:txbxContent>
                      </v:textbox>
                    </v:shape>
                    <w10:wrap anchorx="page" anchory="page"/>
                  </v:group>
                </w:pict>
              </mc:Fallback>
            </mc:AlternateContent>
          </w:r>
          <w:r w:rsidR="00FD158C">
            <w:rPr>
              <w:rFonts w:eastAsiaTheme="minorEastAsia"/>
              <w:color w:val="FFFFFF" w:themeColor="background1"/>
              <w:lang w:val="en-US"/>
            </w:rPr>
            <w:t xml:space="preserve">Francesca Giannattasio </w:t>
          </w:r>
          <w:r w:rsidR="009C47C8">
            <w:rPr>
              <w:rFonts w:eastAsiaTheme="minorEastAsia"/>
              <w:color w:val="FFFFFF" w:themeColor="background1"/>
              <w:lang w:val="en-US"/>
            </w:rPr>
            <w:t>1814533</w:t>
          </w:r>
        </w:p>
        <w:p w14:paraId="7A7C7A28" w14:textId="5D0F0A6D" w:rsidR="009C47C8" w:rsidRDefault="009C47C8">
          <w:pPr>
            <w:rPr>
              <w:rFonts w:eastAsiaTheme="minorEastAsia"/>
              <w:color w:val="FFFFFF" w:themeColor="background1"/>
              <w:lang w:val="en-US"/>
            </w:rPr>
          </w:pPr>
          <w:r>
            <w:rPr>
              <w:rFonts w:eastAsiaTheme="minorEastAsia"/>
              <w:color w:val="FFFFFF" w:themeColor="background1"/>
              <w:lang w:val="en-US"/>
            </w:rPr>
            <w:t xml:space="preserve">Lecturer Joy </w:t>
          </w:r>
          <w:r w:rsidR="00E71068">
            <w:rPr>
              <w:rFonts w:eastAsiaTheme="minorEastAsia"/>
              <w:color w:val="FFFFFF" w:themeColor="background1"/>
              <w:lang w:val="en-US"/>
            </w:rPr>
            <w:t>Botu</w:t>
          </w:r>
        </w:p>
        <w:p w14:paraId="250FD722" w14:textId="5E582BE5" w:rsidR="00E71068" w:rsidRDefault="00E71068">
          <w:r>
            <w:rPr>
              <w:rFonts w:eastAsiaTheme="minorEastAsia"/>
              <w:color w:val="FFFFFF" w:themeColor="background1"/>
              <w:lang w:val="en-US"/>
            </w:rPr>
            <w:t xml:space="preserve">Module </w:t>
          </w:r>
          <w:r w:rsidR="006768B9">
            <w:rPr>
              <w:rFonts w:ascii="Segoe UI" w:hAnsi="Segoe UI" w:cs="Segoe UI"/>
              <w:color w:val="868E96"/>
              <w:shd w:val="clear" w:color="auto" w:fill="FFF6AE"/>
            </w:rPr>
            <w:t>BMSK4003_</w:t>
          </w:r>
          <w:r w:rsidR="00AC389F">
            <w:rPr>
              <w:rFonts w:ascii="Segoe UI" w:hAnsi="Segoe UI" w:cs="Segoe UI"/>
              <w:color w:val="868E96"/>
              <w:shd w:val="clear" w:color="auto" w:fill="FFF6AE"/>
            </w:rPr>
            <w:t>Digital skills and Research Methods</w:t>
          </w:r>
        </w:p>
        <w:p w14:paraId="02A998BE" w14:textId="77777777" w:rsidR="000A2286" w:rsidRDefault="0097696E">
          <w:pPr>
            <w:rPr>
              <w:rFonts w:asciiTheme="majorHAnsi" w:hAnsiTheme="majorHAnsi"/>
              <w:b/>
              <w:bCs/>
              <w:sz w:val="40"/>
              <w:szCs w:val="40"/>
            </w:rPr>
          </w:pPr>
          <w:r>
            <w:rPr>
              <w:rFonts w:asciiTheme="majorHAnsi" w:hAnsiTheme="majorHAnsi"/>
              <w:b/>
              <w:bCs/>
              <w:sz w:val="40"/>
              <w:szCs w:val="40"/>
            </w:rPr>
            <w:br w:type="page"/>
          </w:r>
        </w:p>
        <w:sdt>
          <w:sdtPr>
            <w:rPr>
              <w:rFonts w:asciiTheme="minorHAnsi" w:eastAsiaTheme="minorHAnsi" w:hAnsiTheme="minorHAnsi" w:cstheme="minorBidi"/>
              <w:color w:val="auto"/>
              <w:sz w:val="22"/>
              <w:szCs w:val="22"/>
              <w:lang w:val="en-GB"/>
            </w:rPr>
            <w:id w:val="924687948"/>
            <w:docPartObj>
              <w:docPartGallery w:val="Table of Contents"/>
              <w:docPartUnique/>
            </w:docPartObj>
          </w:sdtPr>
          <w:sdtEndPr>
            <w:rPr>
              <w:b/>
              <w:bCs/>
              <w:noProof/>
              <w:sz w:val="28"/>
              <w:szCs w:val="28"/>
            </w:rPr>
          </w:sdtEndPr>
          <w:sdtContent>
            <w:p w14:paraId="54160D9A" w14:textId="302877F5" w:rsidR="000A2286" w:rsidRDefault="000A2286">
              <w:pPr>
                <w:pStyle w:val="TOCHeading"/>
              </w:pPr>
              <w:r>
                <w:t>Contents</w:t>
              </w:r>
            </w:p>
            <w:p w14:paraId="6F433603" w14:textId="314D68A4" w:rsidR="005A5C58" w:rsidRPr="00871F5A" w:rsidRDefault="000A2286">
              <w:pPr>
                <w:rPr>
                  <w:sz w:val="28"/>
                  <w:szCs w:val="28"/>
                </w:rPr>
              </w:pPr>
              <w:r w:rsidRPr="00871F5A">
                <w:rPr>
                  <w:sz w:val="28"/>
                  <w:szCs w:val="28"/>
                </w:rPr>
                <w:t xml:space="preserve">Introduction          </w:t>
              </w:r>
              <w:r w:rsidR="005A5C58" w:rsidRPr="00871F5A">
                <w:rPr>
                  <w:sz w:val="28"/>
                  <w:szCs w:val="28"/>
                </w:rPr>
                <w:t xml:space="preserve">                                                     </w:t>
              </w:r>
              <w:r w:rsidR="00871F5A" w:rsidRPr="00871F5A">
                <w:rPr>
                  <w:sz w:val="28"/>
                  <w:szCs w:val="28"/>
                </w:rPr>
                <w:t xml:space="preserve">    </w:t>
              </w:r>
              <w:r w:rsidR="005A5C58" w:rsidRPr="00871F5A">
                <w:rPr>
                  <w:sz w:val="28"/>
                  <w:szCs w:val="28"/>
                </w:rPr>
                <w:t xml:space="preserve">  </w:t>
              </w:r>
              <w:r w:rsidRPr="00871F5A">
                <w:rPr>
                  <w:sz w:val="28"/>
                  <w:szCs w:val="28"/>
                </w:rPr>
                <w:t xml:space="preserve">  </w:t>
              </w:r>
              <w:r w:rsidR="005A5C58" w:rsidRPr="00871F5A">
                <w:rPr>
                  <w:sz w:val="28"/>
                  <w:szCs w:val="28"/>
                </w:rPr>
                <w:t>2</w:t>
              </w:r>
            </w:p>
            <w:p w14:paraId="590833E1" w14:textId="6156A3B9" w:rsidR="00871F5A" w:rsidRPr="00871F5A" w:rsidRDefault="005A5C58">
              <w:pPr>
                <w:rPr>
                  <w:sz w:val="28"/>
                  <w:szCs w:val="28"/>
                </w:rPr>
              </w:pPr>
              <w:r w:rsidRPr="00871F5A">
                <w:rPr>
                  <w:sz w:val="28"/>
                  <w:szCs w:val="28"/>
                </w:rPr>
                <w:t xml:space="preserve">Marketing research                                                   </w:t>
              </w:r>
              <w:r w:rsidR="00871F5A" w:rsidRPr="00871F5A">
                <w:rPr>
                  <w:sz w:val="28"/>
                  <w:szCs w:val="28"/>
                </w:rPr>
                <w:t xml:space="preserve">    </w:t>
              </w:r>
              <w:r w:rsidRPr="00871F5A">
                <w:rPr>
                  <w:sz w:val="28"/>
                  <w:szCs w:val="28"/>
                </w:rPr>
                <w:t xml:space="preserve">   3</w:t>
              </w:r>
            </w:p>
            <w:p w14:paraId="130E1E17" w14:textId="77777777" w:rsidR="00DE0B1D" w:rsidRDefault="00871F5A">
              <w:pPr>
                <w:rPr>
                  <w:rFonts w:eastAsia="Times New Roman" w:cs="Times New Roman"/>
                  <w:color w:val="1C1E29"/>
                  <w:sz w:val="28"/>
                  <w:szCs w:val="28"/>
                  <w:lang w:eastAsia="en-GB"/>
                </w:rPr>
              </w:pPr>
              <w:r w:rsidRPr="00871F5A">
                <w:rPr>
                  <w:rFonts w:eastAsia="Times New Roman" w:cs="Times New Roman"/>
                  <w:color w:val="1C1E29"/>
                  <w:sz w:val="28"/>
                  <w:szCs w:val="28"/>
                  <w:lang w:eastAsia="en-GB"/>
                </w:rPr>
                <w:t>the DIKW model for Knowledge Management</w:t>
              </w:r>
              <w:r>
                <w:rPr>
                  <w:rFonts w:eastAsia="Times New Roman" w:cs="Times New Roman"/>
                  <w:color w:val="1C1E29"/>
                  <w:sz w:val="28"/>
                  <w:szCs w:val="28"/>
                  <w:lang w:eastAsia="en-GB"/>
                </w:rPr>
                <w:t xml:space="preserve">        </w:t>
              </w:r>
              <w:r w:rsidRPr="00871F5A">
                <w:rPr>
                  <w:rFonts w:eastAsia="Times New Roman" w:cs="Times New Roman"/>
                  <w:color w:val="1C1E29"/>
                  <w:sz w:val="28"/>
                  <w:szCs w:val="28"/>
                  <w:lang w:eastAsia="en-GB"/>
                </w:rPr>
                <w:t xml:space="preserve">   4</w:t>
              </w:r>
            </w:p>
            <w:p w14:paraId="6B2F6204" w14:textId="77777777" w:rsidR="00BA0B2F" w:rsidRDefault="00DE0B1D">
              <w:pPr>
                <w:rPr>
                  <w:rFonts w:eastAsia="Times New Roman" w:cs="Times New Roman"/>
                  <w:color w:val="1C1E29"/>
                  <w:sz w:val="28"/>
                  <w:szCs w:val="28"/>
                  <w:lang w:eastAsia="en-GB"/>
                </w:rPr>
              </w:pPr>
              <w:r>
                <w:rPr>
                  <w:rFonts w:eastAsia="Times New Roman" w:cs="Times New Roman"/>
                  <w:color w:val="1C1E29"/>
                  <w:sz w:val="28"/>
                  <w:szCs w:val="28"/>
                  <w:lang w:eastAsia="en-GB"/>
                </w:rPr>
                <w:t>Aim</w:t>
              </w:r>
              <w:r w:rsidR="00BA0B2F">
                <w:rPr>
                  <w:rFonts w:eastAsia="Times New Roman" w:cs="Times New Roman"/>
                  <w:color w:val="1C1E29"/>
                  <w:sz w:val="28"/>
                  <w:szCs w:val="28"/>
                  <w:lang w:eastAsia="en-GB"/>
                </w:rPr>
                <w:t xml:space="preserve"> and Objectives                                                          5</w:t>
              </w:r>
            </w:p>
            <w:p w14:paraId="56C9DA2E" w14:textId="77777777" w:rsidR="00B539B7" w:rsidRDefault="00BA0B2F">
              <w:pPr>
                <w:rPr>
                  <w:rFonts w:eastAsia="Times New Roman" w:cs="Times New Roman"/>
                  <w:color w:val="1C1E29"/>
                  <w:sz w:val="28"/>
                  <w:szCs w:val="28"/>
                  <w:lang w:eastAsia="en-GB"/>
                </w:rPr>
              </w:pPr>
              <w:r>
                <w:rPr>
                  <w:rFonts w:eastAsia="Times New Roman" w:cs="Times New Roman"/>
                  <w:color w:val="1C1E29"/>
                  <w:sz w:val="28"/>
                  <w:szCs w:val="28"/>
                  <w:lang w:eastAsia="en-GB"/>
                </w:rPr>
                <w:t xml:space="preserve">Method                                                                              </w:t>
              </w:r>
              <w:r w:rsidR="00B539B7">
                <w:rPr>
                  <w:rFonts w:eastAsia="Times New Roman" w:cs="Times New Roman"/>
                  <w:color w:val="1C1E29"/>
                  <w:sz w:val="28"/>
                  <w:szCs w:val="28"/>
                  <w:lang w:eastAsia="en-GB"/>
                </w:rPr>
                <w:t>6</w:t>
              </w:r>
            </w:p>
            <w:p w14:paraId="7289F8DF" w14:textId="3057B025" w:rsidR="005D7900" w:rsidRDefault="00B539B7">
              <w:pPr>
                <w:rPr>
                  <w:rFonts w:eastAsia="Times New Roman" w:cs="Times New Roman"/>
                  <w:color w:val="1C1E29"/>
                  <w:sz w:val="28"/>
                  <w:szCs w:val="28"/>
                  <w:lang w:eastAsia="en-GB"/>
                </w:rPr>
              </w:pPr>
              <w:r>
                <w:rPr>
                  <w:rFonts w:eastAsia="Times New Roman" w:cs="Times New Roman"/>
                  <w:color w:val="1C1E29"/>
                  <w:sz w:val="28"/>
                  <w:szCs w:val="28"/>
                  <w:lang w:eastAsia="en-GB"/>
                </w:rPr>
                <w:t xml:space="preserve">Result </w:t>
              </w:r>
              <w:r w:rsidR="005D7900">
                <w:rPr>
                  <w:rFonts w:eastAsia="Times New Roman" w:cs="Times New Roman"/>
                  <w:color w:val="1C1E29"/>
                  <w:sz w:val="28"/>
                  <w:szCs w:val="28"/>
                  <w:lang w:eastAsia="en-GB"/>
                </w:rPr>
                <w:t xml:space="preserve">                                                                                7</w:t>
              </w:r>
            </w:p>
            <w:p w14:paraId="60CD2EFD" w14:textId="77777777" w:rsidR="005D7900" w:rsidRDefault="005D7900">
              <w:pPr>
                <w:rPr>
                  <w:rFonts w:eastAsia="Times New Roman" w:cs="Times New Roman"/>
                  <w:color w:val="1C1E29"/>
                  <w:sz w:val="28"/>
                  <w:szCs w:val="28"/>
                  <w:lang w:eastAsia="en-GB"/>
                </w:rPr>
              </w:pPr>
              <w:r>
                <w:rPr>
                  <w:rFonts w:eastAsia="Times New Roman" w:cs="Times New Roman"/>
                  <w:color w:val="1C1E29"/>
                  <w:sz w:val="28"/>
                  <w:szCs w:val="28"/>
                  <w:lang w:eastAsia="en-GB"/>
                </w:rPr>
                <w:t>Discussion                                                                         10</w:t>
              </w:r>
            </w:p>
            <w:p w14:paraId="6D14A7E8" w14:textId="6288ACBD" w:rsidR="000A2286" w:rsidRPr="00871F5A" w:rsidRDefault="005D7900">
              <w:pPr>
                <w:rPr>
                  <w:sz w:val="28"/>
                  <w:szCs w:val="28"/>
                </w:rPr>
              </w:pPr>
              <w:r>
                <w:rPr>
                  <w:rFonts w:eastAsia="Times New Roman" w:cs="Times New Roman"/>
                  <w:color w:val="1C1E29"/>
                  <w:sz w:val="28"/>
                  <w:szCs w:val="28"/>
                  <w:lang w:eastAsia="en-GB"/>
                </w:rPr>
                <w:t>Conclusion                                                                        11</w:t>
              </w:r>
            </w:p>
          </w:sdtContent>
        </w:sdt>
        <w:p w14:paraId="47319460" w14:textId="77777777" w:rsidR="000A2286" w:rsidRDefault="000A2286">
          <w:pPr>
            <w:rPr>
              <w:rFonts w:asciiTheme="majorHAnsi" w:hAnsiTheme="majorHAnsi"/>
              <w:b/>
              <w:bCs/>
              <w:sz w:val="40"/>
              <w:szCs w:val="40"/>
            </w:rPr>
          </w:pPr>
          <w:r>
            <w:rPr>
              <w:rFonts w:asciiTheme="majorHAnsi" w:hAnsiTheme="majorHAnsi"/>
              <w:b/>
              <w:bCs/>
              <w:sz w:val="40"/>
              <w:szCs w:val="40"/>
            </w:rPr>
            <w:br w:type="page"/>
          </w:r>
        </w:p>
        <w:p w14:paraId="71D1DF51" w14:textId="3F5551D8" w:rsidR="0097696E" w:rsidRDefault="0018762D">
          <w:pPr>
            <w:rPr>
              <w:rFonts w:asciiTheme="majorHAnsi" w:hAnsiTheme="majorHAnsi"/>
              <w:b/>
              <w:bCs/>
              <w:sz w:val="40"/>
              <w:szCs w:val="40"/>
            </w:rPr>
          </w:pPr>
        </w:p>
      </w:sdtContent>
    </w:sdt>
    <w:p w14:paraId="663BCA49" w14:textId="414E3EF4" w:rsidR="00D062B7" w:rsidRPr="00341EE8" w:rsidRDefault="0080454B" w:rsidP="001C38DF">
      <w:pPr>
        <w:spacing w:line="480" w:lineRule="auto"/>
        <w:ind w:left="720" w:hanging="720"/>
        <w:rPr>
          <w:rFonts w:asciiTheme="majorHAnsi" w:hAnsiTheme="majorHAnsi"/>
          <w:b/>
          <w:bCs/>
          <w:sz w:val="40"/>
          <w:szCs w:val="40"/>
        </w:rPr>
      </w:pPr>
      <w:r w:rsidRPr="00341EE8">
        <w:rPr>
          <w:rFonts w:asciiTheme="majorHAnsi" w:hAnsiTheme="majorHAnsi"/>
          <w:b/>
          <w:bCs/>
          <w:sz w:val="40"/>
          <w:szCs w:val="40"/>
        </w:rPr>
        <w:t xml:space="preserve">Introduction </w:t>
      </w:r>
    </w:p>
    <w:p w14:paraId="66F918D6" w14:textId="5B6481A4" w:rsidR="00341EE8" w:rsidRPr="00341EE8" w:rsidRDefault="00341EE8" w:rsidP="00B5171D">
      <w:pPr>
        <w:spacing w:after="0" w:line="480" w:lineRule="auto"/>
        <w:ind w:left="720" w:hanging="720"/>
        <w:jc w:val="center"/>
        <w:rPr>
          <w:rFonts w:eastAsia="Times New Roman" w:cs="Times New Roman"/>
          <w:color w:val="1C1E29"/>
          <w:sz w:val="24"/>
          <w:szCs w:val="24"/>
          <w:lang w:eastAsia="en-GB"/>
        </w:rPr>
      </w:pPr>
      <w:r w:rsidRPr="00341EE8">
        <w:rPr>
          <w:rFonts w:eastAsia="Times New Roman" w:cs="Times New Roman"/>
          <w:color w:val="1C1E29"/>
          <w:sz w:val="24"/>
          <w:szCs w:val="24"/>
          <w:lang w:eastAsia="en-GB"/>
        </w:rPr>
        <w:t xml:space="preserve">In opening a new business, entrepreneurs have to deal with a myriad of unanswered and uncertain questions in regards what the future holds such as: what are the potential of success, how customers would judge the new services provided and the most haunting ones, the location to open the activity. To have a vision of these possibilities,  marketing </w:t>
      </w:r>
      <w:r w:rsidR="00FC7BA1">
        <w:rPr>
          <w:rFonts w:eastAsia="Times New Roman" w:cs="Times New Roman"/>
          <w:color w:val="1C1E29"/>
          <w:sz w:val="24"/>
          <w:szCs w:val="24"/>
          <w:lang w:eastAsia="en-GB"/>
        </w:rPr>
        <w:t xml:space="preserve">research </w:t>
      </w:r>
      <w:r w:rsidRPr="00341EE8">
        <w:rPr>
          <w:rFonts w:eastAsia="Times New Roman" w:cs="Times New Roman"/>
          <w:color w:val="1C1E29"/>
          <w:sz w:val="24"/>
          <w:szCs w:val="24"/>
          <w:lang w:eastAsia="en-GB"/>
        </w:rPr>
        <w:t>become</w:t>
      </w:r>
      <w:r w:rsidR="00DA212E">
        <w:rPr>
          <w:rFonts w:eastAsia="Times New Roman" w:cs="Times New Roman"/>
          <w:color w:val="1C1E29"/>
          <w:sz w:val="24"/>
          <w:szCs w:val="24"/>
          <w:lang w:eastAsia="en-GB"/>
        </w:rPr>
        <w:t>s</w:t>
      </w:r>
      <w:r w:rsidRPr="00341EE8">
        <w:rPr>
          <w:rFonts w:eastAsia="Times New Roman" w:cs="Times New Roman"/>
          <w:color w:val="1C1E29"/>
          <w:sz w:val="24"/>
          <w:szCs w:val="24"/>
          <w:lang w:eastAsia="en-GB"/>
        </w:rPr>
        <w:t xml:space="preserve"> a crucial constituent to have a view of the Global market</w:t>
      </w:r>
      <w:r w:rsidR="00B5171D">
        <w:rPr>
          <w:rFonts w:eastAsia="Times New Roman" w:cs="Times New Roman"/>
          <w:color w:val="1C1E29"/>
          <w:sz w:val="24"/>
          <w:szCs w:val="24"/>
          <w:lang w:eastAsia="en-GB"/>
        </w:rPr>
        <w:t>.</w:t>
      </w:r>
      <w:r w:rsidR="00DA212E">
        <w:rPr>
          <w:rFonts w:eastAsia="Times New Roman" w:cs="Times New Roman"/>
          <w:color w:val="1C1E29"/>
          <w:sz w:val="24"/>
          <w:szCs w:val="24"/>
          <w:lang w:eastAsia="en-GB"/>
        </w:rPr>
        <w:t xml:space="preserve"> </w:t>
      </w:r>
      <w:r w:rsidR="00B5171D">
        <w:rPr>
          <w:rFonts w:eastAsia="Times New Roman" w:cs="Times New Roman"/>
          <w:color w:val="1C1E29"/>
          <w:sz w:val="24"/>
          <w:szCs w:val="24"/>
          <w:lang w:eastAsia="en-GB"/>
        </w:rPr>
        <w:t>E</w:t>
      </w:r>
      <w:r w:rsidRPr="00341EE8">
        <w:rPr>
          <w:rFonts w:eastAsia="Times New Roman" w:cs="Times New Roman"/>
          <w:color w:val="1C1E29"/>
          <w:sz w:val="24"/>
          <w:szCs w:val="24"/>
          <w:lang w:eastAsia="en-GB"/>
        </w:rPr>
        <w:t xml:space="preserve">ssential in the creation of </w:t>
      </w:r>
      <w:r w:rsidR="00536C0E">
        <w:rPr>
          <w:rFonts w:eastAsia="Times New Roman" w:cs="Times New Roman"/>
          <w:color w:val="1C1E29"/>
          <w:sz w:val="24"/>
          <w:szCs w:val="24"/>
          <w:lang w:eastAsia="en-GB"/>
        </w:rPr>
        <w:t>a</w:t>
      </w:r>
      <w:r w:rsidRPr="00341EE8">
        <w:rPr>
          <w:rFonts w:eastAsia="Times New Roman" w:cs="Times New Roman"/>
          <w:color w:val="1C1E29"/>
          <w:sz w:val="24"/>
          <w:szCs w:val="24"/>
          <w:lang w:eastAsia="en-GB"/>
        </w:rPr>
        <w:t xml:space="preserve"> blueprint of </w:t>
      </w:r>
      <w:r w:rsidR="00536C0E">
        <w:rPr>
          <w:rFonts w:eastAsia="Times New Roman" w:cs="Times New Roman"/>
          <w:color w:val="1C1E29"/>
          <w:sz w:val="24"/>
          <w:szCs w:val="24"/>
          <w:lang w:eastAsia="en-GB"/>
        </w:rPr>
        <w:t>the</w:t>
      </w:r>
      <w:r w:rsidRPr="00341EE8">
        <w:rPr>
          <w:rFonts w:eastAsia="Times New Roman" w:cs="Times New Roman"/>
          <w:color w:val="1C1E29"/>
          <w:sz w:val="24"/>
          <w:szCs w:val="24"/>
          <w:lang w:eastAsia="en-GB"/>
        </w:rPr>
        <w:t xml:space="preserve"> business where it</w:t>
      </w:r>
      <w:r w:rsidR="00DA212E">
        <w:rPr>
          <w:rFonts w:eastAsia="Times New Roman" w:cs="Times New Roman"/>
          <w:color w:val="1C1E29"/>
          <w:sz w:val="24"/>
          <w:szCs w:val="24"/>
          <w:lang w:eastAsia="en-GB"/>
        </w:rPr>
        <w:t xml:space="preserve"> i</w:t>
      </w:r>
      <w:r w:rsidRPr="00341EE8">
        <w:rPr>
          <w:rFonts w:eastAsia="Times New Roman" w:cs="Times New Roman"/>
          <w:color w:val="1C1E29"/>
          <w:sz w:val="24"/>
          <w:szCs w:val="24"/>
          <w:lang w:eastAsia="en-GB"/>
        </w:rPr>
        <w:t>s use</w:t>
      </w:r>
      <w:r w:rsidR="00536C0E">
        <w:rPr>
          <w:rFonts w:eastAsia="Times New Roman" w:cs="Times New Roman"/>
          <w:color w:val="1C1E29"/>
          <w:sz w:val="24"/>
          <w:szCs w:val="24"/>
          <w:lang w:eastAsia="en-GB"/>
        </w:rPr>
        <w:t>d</w:t>
      </w:r>
      <w:r w:rsidRPr="00341EE8">
        <w:rPr>
          <w:rFonts w:eastAsia="Times New Roman" w:cs="Times New Roman"/>
          <w:color w:val="1C1E29"/>
          <w:sz w:val="24"/>
          <w:szCs w:val="24"/>
          <w:lang w:eastAsia="en-GB"/>
        </w:rPr>
        <w:t xml:space="preserve"> to gather information in the prediction of important business goals and become aware of profit opportunities or risk factors in a given market to develop qualified marketing strategies. The most functional and most used methodology for the execution of market analysis involves the integration between the quantitative method and the qualitative method; A market survey is a clear example of effective collaboration between </w:t>
      </w:r>
      <w:r w:rsidRPr="00341EE8">
        <w:rPr>
          <w:rFonts w:eastAsia="Times New Roman" w:cs="Times New Roman"/>
          <w:color w:val="1C1E29"/>
          <w:sz w:val="24"/>
          <w:szCs w:val="24"/>
          <w:lang w:eastAsia="en-GB"/>
        </w:rPr>
        <w:lastRenderedPageBreak/>
        <w:t>data and</w:t>
      </w:r>
      <w:r w:rsidR="008B68F8">
        <w:rPr>
          <w:rFonts w:eastAsia="Times New Roman" w:cs="Times New Roman"/>
          <w:color w:val="1C1E29"/>
          <w:sz w:val="24"/>
          <w:szCs w:val="24"/>
          <w:lang w:eastAsia="en-GB"/>
        </w:rPr>
        <w:t xml:space="preserve"> info</w:t>
      </w:r>
      <w:r w:rsidRPr="00341EE8">
        <w:rPr>
          <w:rFonts w:eastAsia="Times New Roman" w:cs="Times New Roman"/>
          <w:color w:val="1C1E29"/>
          <w:sz w:val="24"/>
          <w:szCs w:val="24"/>
          <w:lang w:eastAsia="en-GB"/>
        </w:rPr>
        <w:t xml:space="preserve"> breakdown gathered from the targeted customers. A collection of secondary data has been </w:t>
      </w:r>
      <w:r w:rsidR="008B68F8" w:rsidRPr="00341EE8">
        <w:rPr>
          <w:rFonts w:eastAsia="Times New Roman" w:cs="Times New Roman"/>
          <w:color w:val="1C1E29"/>
          <w:sz w:val="24"/>
          <w:szCs w:val="24"/>
          <w:lang w:eastAsia="en-GB"/>
        </w:rPr>
        <w:t>collected</w:t>
      </w:r>
      <w:r w:rsidRPr="00341EE8">
        <w:rPr>
          <w:rFonts w:eastAsia="Times New Roman" w:cs="Times New Roman"/>
          <w:color w:val="1C1E29"/>
          <w:sz w:val="24"/>
          <w:szCs w:val="24"/>
          <w:lang w:eastAsia="en-GB"/>
        </w:rPr>
        <w:t xml:space="preserve"> to provide a generalised view of the targeted demographic. A primary data from an online survey collected to evaluate the feelings of the targeted customers in regard of the new services provided by the opening of this premises and the possible impact on the existing market</w:t>
      </w:r>
      <w:r w:rsidR="00B5171D">
        <w:rPr>
          <w:rFonts w:eastAsia="Times New Roman" w:cs="Times New Roman"/>
          <w:color w:val="1C1E29"/>
          <w:sz w:val="24"/>
          <w:szCs w:val="24"/>
          <w:lang w:eastAsia="en-GB"/>
        </w:rPr>
        <w:t>,</w:t>
      </w:r>
      <w:r w:rsidRPr="00341EE8">
        <w:rPr>
          <w:rFonts w:eastAsia="Times New Roman" w:cs="Times New Roman"/>
          <w:color w:val="1C1E29"/>
          <w:sz w:val="24"/>
          <w:szCs w:val="24"/>
          <w:lang w:eastAsia="en-GB"/>
        </w:rPr>
        <w:t xml:space="preserve"> and so foresee its competitiveness position among competitors. Therefore, the following research is conducted to highlight the steps taken to collect this information. Further evaluation of the advantages and disadvantages of using these research methods have been analysed to have an empirical understanding of the objectives questioned above. The conclusion should marvellously lead to an interpretation of the insignificant amount of data collected into information, bringing knowledgeable input to the equation which if correctly resolved would open the mind to answer these questions wisely and confidently.</w:t>
      </w:r>
    </w:p>
    <w:p w14:paraId="7D3AAA79" w14:textId="77777777" w:rsidR="00341EE8" w:rsidRPr="00341EE8" w:rsidRDefault="00341EE8" w:rsidP="001C38DF">
      <w:pPr>
        <w:spacing w:after="0" w:line="240" w:lineRule="auto"/>
        <w:ind w:left="720" w:hanging="720"/>
        <w:rPr>
          <w:rFonts w:eastAsia="Times New Roman" w:cs="Times New Roman"/>
          <w:color w:val="1C1E29"/>
          <w:sz w:val="24"/>
          <w:szCs w:val="24"/>
          <w:lang w:eastAsia="en-GB"/>
        </w:rPr>
      </w:pPr>
      <w:r w:rsidRPr="00341EE8">
        <w:rPr>
          <w:rFonts w:eastAsia="Times New Roman" w:cs="Times New Roman"/>
          <w:color w:val="1C1E29"/>
          <w:sz w:val="24"/>
          <w:szCs w:val="24"/>
          <w:lang w:eastAsia="en-GB"/>
        </w:rPr>
        <w:t> </w:t>
      </w:r>
    </w:p>
    <w:p w14:paraId="4EAAD0E7" w14:textId="1A6F1BB6" w:rsidR="00341EE8" w:rsidRDefault="00341EE8" w:rsidP="001C38DF">
      <w:pPr>
        <w:spacing w:after="0" w:line="240" w:lineRule="auto"/>
        <w:ind w:left="720" w:hanging="720"/>
        <w:rPr>
          <w:rFonts w:asciiTheme="majorHAnsi" w:eastAsia="Times New Roman" w:hAnsiTheme="majorHAnsi" w:cs="Times New Roman"/>
          <w:b/>
          <w:bCs/>
          <w:color w:val="1C1E29"/>
          <w:sz w:val="40"/>
          <w:szCs w:val="40"/>
          <w:lang w:eastAsia="en-GB"/>
        </w:rPr>
      </w:pPr>
      <w:r w:rsidRPr="00341EE8">
        <w:rPr>
          <w:rFonts w:asciiTheme="majorHAnsi" w:eastAsia="Times New Roman" w:hAnsiTheme="majorHAnsi" w:cs="Times New Roman"/>
          <w:b/>
          <w:bCs/>
          <w:color w:val="1C1E29"/>
          <w:sz w:val="40"/>
          <w:szCs w:val="40"/>
          <w:lang w:eastAsia="en-GB"/>
        </w:rPr>
        <w:t>Marketing Research </w:t>
      </w:r>
    </w:p>
    <w:p w14:paraId="3386DC3A" w14:textId="77777777" w:rsidR="00341EE8" w:rsidRPr="00341EE8" w:rsidRDefault="00341EE8" w:rsidP="001C38DF">
      <w:pPr>
        <w:spacing w:after="0" w:line="240" w:lineRule="auto"/>
        <w:ind w:left="720" w:hanging="720"/>
        <w:rPr>
          <w:rFonts w:asciiTheme="majorHAnsi" w:eastAsia="Times New Roman" w:hAnsiTheme="majorHAnsi" w:cs="Times New Roman"/>
          <w:color w:val="1C1E29"/>
          <w:sz w:val="40"/>
          <w:szCs w:val="40"/>
          <w:lang w:eastAsia="en-GB"/>
        </w:rPr>
      </w:pPr>
    </w:p>
    <w:p w14:paraId="0A1D0BF5" w14:textId="77777777" w:rsidR="00341EE8" w:rsidRPr="00341EE8" w:rsidRDefault="00341EE8" w:rsidP="001C38DF">
      <w:pPr>
        <w:spacing w:after="0" w:line="480" w:lineRule="auto"/>
        <w:ind w:left="720" w:hanging="720"/>
        <w:rPr>
          <w:rFonts w:eastAsia="Times New Roman" w:cs="Times New Roman"/>
          <w:color w:val="1C1E29"/>
          <w:sz w:val="24"/>
          <w:szCs w:val="24"/>
          <w:lang w:eastAsia="en-GB"/>
        </w:rPr>
      </w:pPr>
      <w:r w:rsidRPr="00341EE8">
        <w:rPr>
          <w:rFonts w:eastAsia="Times New Roman" w:cs="Times New Roman"/>
          <w:color w:val="1C1E29"/>
          <w:sz w:val="24"/>
          <w:szCs w:val="24"/>
          <w:lang w:eastAsia="en-GB"/>
        </w:rPr>
        <w:t>Many entrepreneurs in the foundation of small businesses take into account only the skills and the needed financial capital, but to predict how successful or not it might be, should not be unknowingly left to Fate According to Covello &amp; Hazelgren (1995), the omission of business the plan is the reason behind the numerous bankruptcies in the first five years of opening. A successful entrepreneur should instead consider several factors</w:t>
      </w:r>
    </w:p>
    <w:p w14:paraId="176067E9" w14:textId="77777777" w:rsidR="00341EE8" w:rsidRPr="00341EE8" w:rsidRDefault="00341EE8" w:rsidP="001C38DF">
      <w:pPr>
        <w:spacing w:after="0" w:line="480" w:lineRule="auto"/>
        <w:ind w:left="720" w:hanging="720"/>
        <w:rPr>
          <w:rFonts w:eastAsia="Times New Roman" w:cs="Times New Roman"/>
          <w:color w:val="1C1E29"/>
          <w:sz w:val="24"/>
          <w:szCs w:val="24"/>
          <w:lang w:eastAsia="en-GB"/>
        </w:rPr>
      </w:pPr>
      <w:r w:rsidRPr="00341EE8">
        <w:rPr>
          <w:rFonts w:eastAsia="Times New Roman" w:cs="Times New Roman"/>
          <w:color w:val="1C1E29"/>
          <w:sz w:val="24"/>
          <w:szCs w:val="24"/>
          <w:lang w:eastAsia="en-GB"/>
        </w:rPr>
        <w:t>before launching a new product/enterprise; Therefore, he would have sought a</w:t>
      </w:r>
    </w:p>
    <w:p w14:paraId="687F0812" w14:textId="77777777" w:rsidR="00341EE8" w:rsidRPr="00341EE8" w:rsidRDefault="00341EE8" w:rsidP="001C38DF">
      <w:pPr>
        <w:spacing w:after="0" w:line="480" w:lineRule="auto"/>
        <w:ind w:left="720" w:hanging="720"/>
        <w:rPr>
          <w:rFonts w:eastAsia="Times New Roman" w:cs="Times New Roman"/>
          <w:color w:val="1C1E29"/>
          <w:sz w:val="24"/>
          <w:szCs w:val="24"/>
          <w:lang w:eastAsia="en-GB"/>
        </w:rPr>
      </w:pPr>
      <w:r w:rsidRPr="00341EE8">
        <w:rPr>
          <w:rFonts w:eastAsia="Times New Roman" w:cs="Times New Roman"/>
          <w:color w:val="1C1E29"/>
          <w:sz w:val="24"/>
          <w:szCs w:val="24"/>
          <w:lang w:eastAsia="en-GB"/>
        </w:rPr>
        <w:t>unique selling point and also an action plan in the event of unforeseen circumstances. Through self-study the marketing strategies and financial economies of the industry he would carefully organise and oversee the aspects of the present and updated image of the business as a critical factor to evaluate the opportunity and risk at stake when validating project objectives.</w:t>
      </w:r>
    </w:p>
    <w:p w14:paraId="0C95CEBF" w14:textId="0964FE52" w:rsidR="00341EE8" w:rsidRPr="00341EE8" w:rsidRDefault="00341EE8" w:rsidP="001C38DF">
      <w:pPr>
        <w:spacing w:after="0" w:line="480" w:lineRule="auto"/>
        <w:ind w:left="720" w:hanging="720"/>
        <w:rPr>
          <w:rFonts w:eastAsia="Times New Roman" w:cs="Times New Roman"/>
          <w:color w:val="1C1E29"/>
          <w:sz w:val="24"/>
          <w:szCs w:val="24"/>
          <w:lang w:eastAsia="en-GB"/>
        </w:rPr>
      </w:pPr>
      <w:r w:rsidRPr="00341EE8">
        <w:rPr>
          <w:rFonts w:eastAsia="Times New Roman" w:cs="Times New Roman"/>
          <w:color w:val="1C1E29"/>
          <w:sz w:val="24"/>
          <w:szCs w:val="24"/>
          <w:lang w:eastAsia="en-GB"/>
        </w:rPr>
        <w:t xml:space="preserve">However, to gain control over the multitude of data available nowadays, it is essential to understand how finding, evaluations and </w:t>
      </w:r>
      <w:r w:rsidRPr="00341EE8">
        <w:rPr>
          <w:rFonts w:eastAsia="Times New Roman" w:cs="Times New Roman"/>
          <w:color w:val="1C1E29"/>
          <w:sz w:val="24"/>
          <w:szCs w:val="24"/>
          <w:lang w:eastAsia="en-GB"/>
        </w:rPr>
        <w:lastRenderedPageBreak/>
        <w:t xml:space="preserve">analyses data correctly to extricate the information sought and how Critical thinking is required to succeed. According to Morgan, P.(2017) in quoting Bloom Taxonomy, (Bloom et al. 1956 p81) and its hierarchical set of skills with its associated verbs, suggested people who reached knowledge thanks to an excellent memory they may lack evaluation or analyse skills. In this case, the DIKW model for Knowledge Management </w:t>
      </w:r>
      <w:r w:rsidR="004D4101">
        <w:rPr>
          <w:rFonts w:eastAsia="Times New Roman" w:cs="Times New Roman"/>
          <w:color w:val="1C1E29"/>
          <w:sz w:val="24"/>
          <w:szCs w:val="24"/>
          <w:lang w:eastAsia="en-GB"/>
        </w:rPr>
        <w:t xml:space="preserve">(Clark2004) </w:t>
      </w:r>
      <w:r w:rsidR="001B5ECF">
        <w:rPr>
          <w:rFonts w:eastAsia="Times New Roman" w:cs="Times New Roman"/>
          <w:color w:val="1C1E29"/>
          <w:sz w:val="24"/>
          <w:szCs w:val="24"/>
          <w:lang w:eastAsia="en-GB"/>
        </w:rPr>
        <w:t>“</w:t>
      </w:r>
      <w:r w:rsidRPr="00341EE8">
        <w:rPr>
          <w:rFonts w:eastAsia="Times New Roman" w:cs="Times New Roman"/>
          <w:color w:val="1C1E29"/>
          <w:sz w:val="24"/>
          <w:szCs w:val="24"/>
          <w:lang w:eastAsia="en-GB"/>
        </w:rPr>
        <w:t>Data-Information-Knowledge-Wisdom-Data</w:t>
      </w:r>
      <w:r w:rsidR="001B5ECF">
        <w:rPr>
          <w:rFonts w:eastAsia="Times New Roman" w:cs="Times New Roman"/>
          <w:color w:val="1C1E29"/>
          <w:sz w:val="24"/>
          <w:szCs w:val="24"/>
          <w:lang w:eastAsia="en-GB"/>
        </w:rPr>
        <w:t>”</w:t>
      </w:r>
      <w:r w:rsidR="004D4101">
        <w:rPr>
          <w:rFonts w:eastAsia="Times New Roman" w:cs="Times New Roman"/>
          <w:color w:val="1C1E29"/>
          <w:sz w:val="24"/>
          <w:szCs w:val="24"/>
          <w:lang w:eastAsia="en-GB"/>
        </w:rPr>
        <w:t xml:space="preserve"> </w:t>
      </w:r>
      <w:r w:rsidRPr="00341EE8">
        <w:rPr>
          <w:rFonts w:eastAsia="Times New Roman" w:cs="Times New Roman"/>
          <w:color w:val="1C1E29"/>
          <w:sz w:val="24"/>
          <w:szCs w:val="24"/>
          <w:lang w:eastAsia="en-GB"/>
        </w:rPr>
        <w:t>is key to enhance these</w:t>
      </w:r>
      <w:r w:rsidR="008B68F8">
        <w:rPr>
          <w:rFonts w:eastAsia="Times New Roman" w:cs="Times New Roman"/>
          <w:color w:val="1C1E29"/>
          <w:sz w:val="24"/>
          <w:szCs w:val="24"/>
          <w:lang w:eastAsia="en-GB"/>
        </w:rPr>
        <w:t xml:space="preserve"> </w:t>
      </w:r>
      <w:r w:rsidRPr="00341EE8">
        <w:rPr>
          <w:rFonts w:eastAsia="Times New Roman" w:cs="Times New Roman"/>
          <w:color w:val="1C1E29"/>
          <w:sz w:val="24"/>
          <w:szCs w:val="24"/>
          <w:lang w:eastAsia="en-GB"/>
        </w:rPr>
        <w:t>critical</w:t>
      </w:r>
      <w:r w:rsidR="008B68F8">
        <w:rPr>
          <w:rFonts w:eastAsia="Times New Roman" w:cs="Times New Roman"/>
          <w:color w:val="1C1E29"/>
          <w:sz w:val="24"/>
          <w:szCs w:val="24"/>
          <w:lang w:eastAsia="en-GB"/>
        </w:rPr>
        <w:t xml:space="preserve"> thinking</w:t>
      </w:r>
      <w:r w:rsidRPr="00341EE8">
        <w:rPr>
          <w:rFonts w:eastAsia="Times New Roman" w:cs="Times New Roman"/>
          <w:color w:val="1C1E29"/>
          <w:sz w:val="24"/>
          <w:szCs w:val="24"/>
          <w:lang w:eastAsia="en-GB"/>
        </w:rPr>
        <w:t xml:space="preserve"> skills and consequentially be able to conduct </w:t>
      </w:r>
      <w:r w:rsidR="00D818F9" w:rsidRPr="00341EE8">
        <w:rPr>
          <w:rFonts w:eastAsia="Times New Roman" w:cs="Times New Roman"/>
          <w:color w:val="1C1E29"/>
          <w:sz w:val="24"/>
          <w:szCs w:val="24"/>
          <w:lang w:eastAsia="en-GB"/>
        </w:rPr>
        <w:t>research</w:t>
      </w:r>
      <w:r w:rsidR="00D818F9">
        <w:rPr>
          <w:rFonts w:eastAsia="Times New Roman" w:cs="Times New Roman"/>
          <w:color w:val="1C1E29"/>
          <w:sz w:val="24"/>
          <w:szCs w:val="24"/>
          <w:lang w:eastAsia="en-GB"/>
        </w:rPr>
        <w:t>es</w:t>
      </w:r>
      <w:r w:rsidR="004D4101">
        <w:rPr>
          <w:rFonts w:eastAsia="Times New Roman" w:cs="Times New Roman"/>
          <w:color w:val="1C1E29"/>
          <w:sz w:val="24"/>
          <w:szCs w:val="24"/>
          <w:lang w:eastAsia="en-GB"/>
        </w:rPr>
        <w:t>;</w:t>
      </w:r>
      <w:r w:rsidRPr="00341EE8">
        <w:rPr>
          <w:rFonts w:eastAsia="Times New Roman" w:cs="Times New Roman"/>
          <w:color w:val="1C1E29"/>
          <w:sz w:val="24"/>
          <w:szCs w:val="24"/>
          <w:lang w:eastAsia="en-GB"/>
        </w:rPr>
        <w:t xml:space="preserve"> here, a brief explanation of th</w:t>
      </w:r>
      <w:r w:rsidR="004D4101">
        <w:rPr>
          <w:rFonts w:eastAsia="Times New Roman" w:cs="Times New Roman"/>
          <w:color w:val="1C1E29"/>
          <w:sz w:val="24"/>
          <w:szCs w:val="24"/>
          <w:lang w:eastAsia="en-GB"/>
        </w:rPr>
        <w:t>e</w:t>
      </w:r>
      <w:r w:rsidRPr="00341EE8">
        <w:rPr>
          <w:rFonts w:eastAsia="Times New Roman" w:cs="Times New Roman"/>
          <w:color w:val="1C1E29"/>
          <w:sz w:val="24"/>
          <w:szCs w:val="24"/>
          <w:lang w:eastAsia="en-GB"/>
        </w:rPr>
        <w:t xml:space="preserve"> model </w:t>
      </w:r>
      <w:r w:rsidR="00B5171D">
        <w:rPr>
          <w:rFonts w:eastAsia="Times New Roman" w:cs="Times New Roman"/>
          <w:color w:val="1C1E29"/>
          <w:sz w:val="24"/>
          <w:szCs w:val="24"/>
          <w:lang w:eastAsia="en-GB"/>
        </w:rPr>
        <w:t>regarding</w:t>
      </w:r>
      <w:r w:rsidRPr="00341EE8">
        <w:rPr>
          <w:rFonts w:eastAsia="Times New Roman" w:cs="Times New Roman"/>
          <w:color w:val="1C1E29"/>
          <w:sz w:val="24"/>
          <w:szCs w:val="24"/>
          <w:lang w:eastAsia="en-GB"/>
        </w:rPr>
        <w:t xml:space="preserve"> this study:</w:t>
      </w:r>
    </w:p>
    <w:p w14:paraId="706AEBE7" w14:textId="52A0BDB1" w:rsidR="00341EE8" w:rsidRPr="00341EE8" w:rsidRDefault="00341EE8" w:rsidP="001C38DF">
      <w:pPr>
        <w:spacing w:after="0" w:line="240" w:lineRule="auto"/>
        <w:ind w:left="720" w:hanging="720"/>
        <w:rPr>
          <w:rFonts w:eastAsia="Times New Roman" w:cs="Times New Roman"/>
          <w:color w:val="1C1E29"/>
          <w:sz w:val="24"/>
          <w:szCs w:val="24"/>
          <w:lang w:eastAsia="en-GB"/>
        </w:rPr>
      </w:pPr>
      <w:r w:rsidRPr="00341EE8">
        <w:rPr>
          <w:rFonts w:eastAsia="Times New Roman" w:cs="Times New Roman"/>
          <w:b/>
          <w:bCs/>
          <w:color w:val="1C1E29"/>
          <w:sz w:val="24"/>
          <w:szCs w:val="24"/>
          <w:lang w:eastAsia="en-GB"/>
        </w:rPr>
        <w:t> </w:t>
      </w:r>
    </w:p>
    <w:p w14:paraId="50E8EA50" w14:textId="77777777" w:rsidR="00341EE8" w:rsidRPr="00341EE8" w:rsidRDefault="00341EE8" w:rsidP="001C38DF">
      <w:pPr>
        <w:spacing w:after="0" w:line="240" w:lineRule="auto"/>
        <w:ind w:left="720" w:hanging="720"/>
        <w:rPr>
          <w:rFonts w:asciiTheme="majorHAnsi" w:eastAsia="Times New Roman" w:hAnsiTheme="majorHAnsi" w:cs="Times New Roman"/>
          <w:color w:val="1C1E29"/>
          <w:sz w:val="32"/>
          <w:szCs w:val="32"/>
          <w:lang w:eastAsia="en-GB"/>
        </w:rPr>
      </w:pPr>
      <w:r w:rsidRPr="00341EE8">
        <w:rPr>
          <w:rFonts w:asciiTheme="majorHAnsi" w:eastAsia="Times New Roman" w:hAnsiTheme="majorHAnsi" w:cs="Times New Roman"/>
          <w:b/>
          <w:bCs/>
          <w:color w:val="1C1E29"/>
          <w:sz w:val="32"/>
          <w:szCs w:val="32"/>
          <w:lang w:eastAsia="en-GB"/>
        </w:rPr>
        <w:t>DATA &amp; INFORMATION </w:t>
      </w:r>
    </w:p>
    <w:p w14:paraId="1271E066" w14:textId="77777777" w:rsidR="00341EE8" w:rsidRPr="00341EE8" w:rsidRDefault="00341EE8" w:rsidP="001C38DF">
      <w:pPr>
        <w:spacing w:after="0" w:line="240" w:lineRule="auto"/>
        <w:ind w:left="720" w:hanging="720"/>
        <w:rPr>
          <w:rFonts w:eastAsia="Times New Roman" w:cs="Times New Roman"/>
          <w:color w:val="1C1E29"/>
          <w:sz w:val="24"/>
          <w:szCs w:val="24"/>
          <w:lang w:eastAsia="en-GB"/>
        </w:rPr>
      </w:pPr>
      <w:r w:rsidRPr="00341EE8">
        <w:rPr>
          <w:rFonts w:eastAsia="Times New Roman" w:cs="Times New Roman"/>
          <w:b/>
          <w:bCs/>
          <w:color w:val="1C1E29"/>
          <w:sz w:val="24"/>
          <w:szCs w:val="24"/>
          <w:lang w:eastAsia="en-GB"/>
        </w:rPr>
        <w:t> </w:t>
      </w:r>
    </w:p>
    <w:p w14:paraId="35BA5AA8" w14:textId="77777777" w:rsidR="00341EE8" w:rsidRPr="00341EE8" w:rsidRDefault="00341EE8" w:rsidP="001C38DF">
      <w:pPr>
        <w:spacing w:after="0" w:line="480" w:lineRule="auto"/>
        <w:ind w:left="720" w:hanging="720"/>
        <w:rPr>
          <w:rFonts w:eastAsia="Times New Roman" w:cs="Times New Roman"/>
          <w:color w:val="1C1E29"/>
          <w:sz w:val="24"/>
          <w:szCs w:val="24"/>
          <w:lang w:eastAsia="en-GB"/>
        </w:rPr>
      </w:pPr>
      <w:r w:rsidRPr="00341EE8">
        <w:rPr>
          <w:rFonts w:eastAsia="Times New Roman" w:cs="Times New Roman"/>
          <w:color w:val="1C1E29"/>
          <w:sz w:val="24"/>
          <w:szCs w:val="24"/>
          <w:lang w:eastAsia="en-GB"/>
        </w:rPr>
        <w:t>Since the invention of computers, the word Data is being</w:t>
      </w:r>
    </w:p>
    <w:p w14:paraId="4934C250" w14:textId="77777777" w:rsidR="00341EE8" w:rsidRPr="00341EE8" w:rsidRDefault="00341EE8" w:rsidP="001C38DF">
      <w:pPr>
        <w:spacing w:after="0" w:line="480" w:lineRule="auto"/>
        <w:ind w:left="720" w:hanging="720"/>
        <w:rPr>
          <w:rFonts w:eastAsia="Times New Roman" w:cs="Times New Roman"/>
          <w:color w:val="1C1E29"/>
          <w:sz w:val="24"/>
          <w:szCs w:val="24"/>
          <w:lang w:eastAsia="en-GB"/>
        </w:rPr>
      </w:pPr>
      <w:r w:rsidRPr="00341EE8">
        <w:rPr>
          <w:rFonts w:eastAsia="Times New Roman" w:cs="Times New Roman"/>
          <w:color w:val="1C1E29"/>
          <w:sz w:val="24"/>
          <w:szCs w:val="24"/>
          <w:lang w:eastAsia="en-GB"/>
        </w:rPr>
        <w:t>used to identify stored information of facts which left on their own have</w:t>
      </w:r>
    </w:p>
    <w:p w14:paraId="080F4464" w14:textId="1A147EAE" w:rsidR="00341EE8" w:rsidRPr="00341EE8" w:rsidRDefault="00341EE8" w:rsidP="001C38DF">
      <w:pPr>
        <w:spacing w:after="0" w:line="480" w:lineRule="auto"/>
        <w:ind w:left="720" w:hanging="720"/>
        <w:rPr>
          <w:rFonts w:eastAsia="Times New Roman" w:cs="Times New Roman"/>
          <w:color w:val="1C1E29"/>
          <w:sz w:val="24"/>
          <w:szCs w:val="24"/>
          <w:lang w:eastAsia="en-GB"/>
        </w:rPr>
      </w:pPr>
      <w:r w:rsidRPr="00341EE8">
        <w:rPr>
          <w:rFonts w:eastAsia="Times New Roman" w:cs="Times New Roman"/>
          <w:color w:val="1C1E29"/>
          <w:sz w:val="24"/>
          <w:szCs w:val="24"/>
          <w:lang w:eastAsia="en-GB"/>
        </w:rPr>
        <w:t>meaningless use. This passage is important to capture relevant data in a precise context</w:t>
      </w:r>
      <w:r w:rsidR="00B5171D">
        <w:rPr>
          <w:rFonts w:eastAsia="Times New Roman" w:cs="Times New Roman"/>
          <w:color w:val="1C1E29"/>
          <w:sz w:val="24"/>
          <w:szCs w:val="24"/>
          <w:lang w:eastAsia="en-GB"/>
        </w:rPr>
        <w:t xml:space="preserve"> so that</w:t>
      </w:r>
      <w:r w:rsidRPr="00341EE8">
        <w:rPr>
          <w:rFonts w:eastAsia="Times New Roman" w:cs="Times New Roman"/>
          <w:color w:val="1C1E29"/>
          <w:sz w:val="24"/>
          <w:szCs w:val="24"/>
          <w:lang w:eastAsia="en-GB"/>
        </w:rPr>
        <w:t xml:space="preserve"> it can be processed into information.</w:t>
      </w:r>
    </w:p>
    <w:p w14:paraId="4CBF7530" w14:textId="77777777" w:rsidR="00341EE8" w:rsidRPr="00D818F9" w:rsidRDefault="00341EE8" w:rsidP="001C38DF">
      <w:pPr>
        <w:spacing w:after="0" w:line="480" w:lineRule="auto"/>
        <w:ind w:left="720" w:hanging="720"/>
        <w:rPr>
          <w:rFonts w:eastAsia="Times New Roman" w:cs="Times New Roman"/>
          <w:color w:val="1C1E29"/>
          <w:sz w:val="24"/>
          <w:szCs w:val="24"/>
          <w:lang w:eastAsia="en-GB"/>
        </w:rPr>
      </w:pPr>
      <w:r w:rsidRPr="00D818F9">
        <w:rPr>
          <w:rFonts w:eastAsia="Times New Roman" w:cs="Times New Roman"/>
          <w:color w:val="1C1E29"/>
          <w:sz w:val="24"/>
          <w:szCs w:val="24"/>
          <w:lang w:eastAsia="en-GB"/>
        </w:rPr>
        <w:lastRenderedPageBreak/>
        <w:t>Divide into two categories primary and secondary data, in marketing research, primary data define either a recollection of personal experience related to a fact or having collected these information first hand from the use of a survey, questionnaire, face to face interview or by phone and it usually offers a qualitative response.</w:t>
      </w:r>
    </w:p>
    <w:p w14:paraId="67FF8981" w14:textId="58FFEA9E" w:rsidR="00341EE8" w:rsidRPr="00341EE8" w:rsidRDefault="00341EE8" w:rsidP="001C38DF">
      <w:pPr>
        <w:spacing w:after="0" w:line="480" w:lineRule="auto"/>
        <w:ind w:left="720" w:hanging="720"/>
        <w:rPr>
          <w:rFonts w:eastAsia="Times New Roman" w:cs="Times New Roman"/>
          <w:color w:val="1C1E29"/>
          <w:sz w:val="24"/>
          <w:szCs w:val="24"/>
          <w:lang w:eastAsia="en-GB"/>
        </w:rPr>
      </w:pPr>
      <w:r w:rsidRPr="00341EE8">
        <w:rPr>
          <w:rFonts w:eastAsia="Times New Roman" w:cs="Times New Roman"/>
          <w:color w:val="1C1E29"/>
          <w:sz w:val="24"/>
          <w:szCs w:val="24"/>
          <w:lang w:eastAsia="en-GB"/>
        </w:rPr>
        <w:t xml:space="preserve">Secondary data instead define what others have researched </w:t>
      </w:r>
      <w:r w:rsidR="00B5171D">
        <w:rPr>
          <w:rFonts w:eastAsia="Times New Roman" w:cs="Times New Roman"/>
          <w:color w:val="1C1E29"/>
          <w:sz w:val="24"/>
          <w:szCs w:val="24"/>
          <w:lang w:eastAsia="en-GB"/>
        </w:rPr>
        <w:t>regarding</w:t>
      </w:r>
      <w:r w:rsidRPr="00341EE8">
        <w:rPr>
          <w:rFonts w:eastAsia="Times New Roman" w:cs="Times New Roman"/>
          <w:color w:val="1C1E29"/>
          <w:sz w:val="24"/>
          <w:szCs w:val="24"/>
          <w:lang w:eastAsia="en-GB"/>
        </w:rPr>
        <w:t xml:space="preserve"> a topic as an example in Statistic Celsius and is mostly used for quantitative  </w:t>
      </w:r>
    </w:p>
    <w:p w14:paraId="386F4B59" w14:textId="77777777" w:rsidR="00341EE8" w:rsidRPr="00341EE8" w:rsidRDefault="00341EE8" w:rsidP="001C38DF">
      <w:pPr>
        <w:spacing w:after="0" w:line="480" w:lineRule="auto"/>
        <w:ind w:left="720" w:hanging="720"/>
        <w:rPr>
          <w:rFonts w:eastAsia="Times New Roman" w:cs="Times New Roman"/>
          <w:color w:val="1C1E29"/>
          <w:sz w:val="24"/>
          <w:szCs w:val="24"/>
          <w:lang w:eastAsia="en-GB"/>
        </w:rPr>
      </w:pPr>
      <w:r w:rsidRPr="00341EE8">
        <w:rPr>
          <w:rFonts w:eastAsia="Times New Roman" w:cs="Times New Roman"/>
          <w:color w:val="1C1E29"/>
          <w:sz w:val="24"/>
          <w:szCs w:val="24"/>
          <w:lang w:eastAsia="en-GB"/>
        </w:rPr>
        <w:t>When finally, able to process the collected data in a meaningful context, this becomes information. At this stage, evaluation and analysis of the info gathered should follow to check its composition, reliability and stored in an email, document, spreadsheet etc. for future references. </w:t>
      </w:r>
    </w:p>
    <w:p w14:paraId="514AF640" w14:textId="38874503" w:rsidR="00341EE8" w:rsidRPr="00341EE8" w:rsidRDefault="00341EE8" w:rsidP="001C38DF">
      <w:pPr>
        <w:spacing w:after="0" w:line="240" w:lineRule="auto"/>
        <w:ind w:left="720" w:hanging="720"/>
        <w:rPr>
          <w:rFonts w:eastAsia="Times New Roman" w:cs="Times New Roman"/>
          <w:color w:val="1C1E29"/>
          <w:sz w:val="24"/>
          <w:szCs w:val="24"/>
          <w:lang w:eastAsia="en-GB"/>
        </w:rPr>
      </w:pPr>
      <w:r w:rsidRPr="00341EE8">
        <w:rPr>
          <w:rFonts w:eastAsia="Times New Roman" w:cs="Times New Roman"/>
          <w:color w:val="1C1E29"/>
          <w:sz w:val="24"/>
          <w:szCs w:val="24"/>
          <w:lang w:eastAsia="en-GB"/>
        </w:rPr>
        <w:t> </w:t>
      </w:r>
    </w:p>
    <w:p w14:paraId="43D5CDAA" w14:textId="18D528E8" w:rsidR="00341EE8" w:rsidRDefault="00341EE8" w:rsidP="001C38DF">
      <w:pPr>
        <w:spacing w:after="0" w:line="240" w:lineRule="auto"/>
        <w:ind w:left="720" w:hanging="720"/>
        <w:rPr>
          <w:rFonts w:asciiTheme="majorHAnsi" w:eastAsia="Times New Roman" w:hAnsiTheme="majorHAnsi" w:cs="Times New Roman"/>
          <w:b/>
          <w:bCs/>
          <w:color w:val="1C1E29"/>
          <w:sz w:val="32"/>
          <w:szCs w:val="32"/>
          <w:lang w:eastAsia="en-GB"/>
        </w:rPr>
      </w:pPr>
      <w:r w:rsidRPr="00341EE8">
        <w:rPr>
          <w:rFonts w:asciiTheme="majorHAnsi" w:eastAsia="Times New Roman" w:hAnsiTheme="majorHAnsi" w:cs="Times New Roman"/>
          <w:b/>
          <w:bCs/>
          <w:color w:val="1C1E29"/>
          <w:sz w:val="32"/>
          <w:szCs w:val="32"/>
          <w:lang w:eastAsia="en-GB"/>
        </w:rPr>
        <w:t>KNOWLEDGE &amp; WISDOM</w:t>
      </w:r>
    </w:p>
    <w:p w14:paraId="448EFDA9" w14:textId="77777777" w:rsidR="0089772C" w:rsidRPr="00341EE8" w:rsidRDefault="0089772C" w:rsidP="001C38DF">
      <w:pPr>
        <w:spacing w:after="0" w:line="240" w:lineRule="auto"/>
        <w:ind w:left="720" w:hanging="720"/>
        <w:rPr>
          <w:rFonts w:asciiTheme="majorHAnsi" w:eastAsia="Times New Roman" w:hAnsiTheme="majorHAnsi" w:cs="Times New Roman"/>
          <w:color w:val="1C1E29"/>
          <w:sz w:val="32"/>
          <w:szCs w:val="32"/>
          <w:lang w:eastAsia="en-GB"/>
        </w:rPr>
      </w:pPr>
    </w:p>
    <w:p w14:paraId="7E6F53CB" w14:textId="44AA4B78" w:rsidR="00C674C6" w:rsidRDefault="00341EE8" w:rsidP="001C38DF">
      <w:pPr>
        <w:spacing w:after="0" w:line="480" w:lineRule="auto"/>
        <w:ind w:left="720" w:hanging="720"/>
        <w:rPr>
          <w:rFonts w:eastAsia="Times New Roman" w:cs="Times New Roman"/>
          <w:color w:val="1C1E29"/>
          <w:sz w:val="24"/>
          <w:szCs w:val="24"/>
          <w:lang w:eastAsia="en-GB"/>
        </w:rPr>
      </w:pPr>
      <w:r w:rsidRPr="00341EE8">
        <w:rPr>
          <w:rFonts w:eastAsia="Times New Roman" w:cs="Times New Roman"/>
          <w:color w:val="1C1E29"/>
          <w:sz w:val="24"/>
          <w:szCs w:val="24"/>
          <w:lang w:eastAsia="en-GB"/>
        </w:rPr>
        <w:t xml:space="preserve">In marketing research for information to become knowledge, the person should have familiarity with the topic. Furthermore, personal experiences, the perception of reality and emotional </w:t>
      </w:r>
      <w:r w:rsidRPr="00341EE8">
        <w:rPr>
          <w:rFonts w:eastAsia="Times New Roman" w:cs="Times New Roman"/>
          <w:color w:val="1C1E29"/>
          <w:sz w:val="24"/>
          <w:szCs w:val="24"/>
          <w:lang w:eastAsia="en-GB"/>
        </w:rPr>
        <w:lastRenderedPageBreak/>
        <w:t>intelligence would play a major role in how information enables to comprehend the fact. The fusion of knowledge with critical thinking skills will not just show the expected result but would enable wisdom to make the right choice</w:t>
      </w:r>
      <w:r w:rsidR="00413DCC">
        <w:rPr>
          <w:rFonts w:eastAsia="Times New Roman" w:cs="Times New Roman"/>
          <w:color w:val="1C1E29"/>
          <w:sz w:val="24"/>
          <w:szCs w:val="24"/>
          <w:lang w:eastAsia="en-GB"/>
        </w:rPr>
        <w:t xml:space="preserve"> for the future</w:t>
      </w:r>
      <w:r w:rsidR="004D4101">
        <w:rPr>
          <w:rFonts w:eastAsia="Times New Roman" w:cs="Times New Roman"/>
          <w:color w:val="1C1E29"/>
          <w:sz w:val="24"/>
          <w:szCs w:val="24"/>
          <w:lang w:eastAsia="en-GB"/>
        </w:rPr>
        <w:t xml:space="preserve"> or the business</w:t>
      </w:r>
      <w:r w:rsidRPr="00341EE8">
        <w:rPr>
          <w:rFonts w:eastAsia="Times New Roman" w:cs="Times New Roman"/>
          <w:color w:val="1C1E29"/>
          <w:sz w:val="24"/>
          <w:szCs w:val="24"/>
          <w:lang w:eastAsia="en-GB"/>
        </w:rPr>
        <w:t>.</w:t>
      </w:r>
    </w:p>
    <w:p w14:paraId="6FF35B7D" w14:textId="6B4D916E" w:rsidR="003D1F6A" w:rsidRDefault="003D1F6A" w:rsidP="001C38DF">
      <w:pPr>
        <w:spacing w:after="0" w:line="240" w:lineRule="auto"/>
        <w:ind w:left="720" w:hanging="720"/>
        <w:rPr>
          <w:rFonts w:eastAsia="Times New Roman" w:cs="Times New Roman"/>
          <w:color w:val="1C1E29"/>
          <w:sz w:val="24"/>
          <w:szCs w:val="24"/>
          <w:lang w:eastAsia="en-GB"/>
        </w:rPr>
      </w:pPr>
    </w:p>
    <w:p w14:paraId="19D106B3" w14:textId="02FABD80" w:rsidR="00ED7759" w:rsidRDefault="00ED7759" w:rsidP="001C38DF">
      <w:pPr>
        <w:spacing w:after="0" w:line="240" w:lineRule="auto"/>
        <w:ind w:left="720" w:hanging="720"/>
        <w:rPr>
          <w:rFonts w:eastAsia="Times New Roman" w:cs="Times New Roman"/>
          <w:color w:val="1C1E29"/>
          <w:sz w:val="24"/>
          <w:szCs w:val="24"/>
          <w:lang w:eastAsia="en-GB"/>
        </w:rPr>
      </w:pPr>
    </w:p>
    <w:p w14:paraId="68447B04" w14:textId="2630260B" w:rsidR="00ED7759" w:rsidRDefault="00ED7759" w:rsidP="001C38DF">
      <w:pPr>
        <w:spacing w:after="0" w:line="240" w:lineRule="auto"/>
        <w:ind w:left="720" w:hanging="720"/>
        <w:rPr>
          <w:rFonts w:eastAsia="Times New Roman" w:cs="Times New Roman"/>
          <w:color w:val="1C1E29"/>
          <w:sz w:val="24"/>
          <w:szCs w:val="24"/>
          <w:lang w:eastAsia="en-GB"/>
        </w:rPr>
      </w:pPr>
    </w:p>
    <w:p w14:paraId="20303975" w14:textId="77777777" w:rsidR="00ED7759" w:rsidRDefault="00ED7759" w:rsidP="001C38DF">
      <w:pPr>
        <w:spacing w:after="0" w:line="240" w:lineRule="auto"/>
        <w:ind w:left="720" w:hanging="720"/>
        <w:rPr>
          <w:rFonts w:eastAsia="Times New Roman" w:cs="Times New Roman"/>
          <w:color w:val="1C1E29"/>
          <w:sz w:val="24"/>
          <w:szCs w:val="24"/>
          <w:lang w:eastAsia="en-GB"/>
        </w:rPr>
      </w:pPr>
    </w:p>
    <w:p w14:paraId="419B389F" w14:textId="7518FF96" w:rsidR="004D4101" w:rsidRDefault="00C674C6" w:rsidP="001C38DF">
      <w:pPr>
        <w:spacing w:after="0" w:line="240" w:lineRule="auto"/>
        <w:ind w:left="720" w:hanging="720"/>
        <w:rPr>
          <w:rFonts w:eastAsia="Times New Roman" w:cs="Times New Roman"/>
          <w:color w:val="1C1E29"/>
          <w:sz w:val="24"/>
          <w:szCs w:val="24"/>
          <w:lang w:eastAsia="en-GB"/>
        </w:rPr>
      </w:pPr>
      <w:r>
        <w:rPr>
          <w:rFonts w:eastAsia="Times New Roman" w:cs="Times New Roman"/>
          <w:color w:val="1C1E29"/>
          <w:sz w:val="24"/>
          <w:szCs w:val="24"/>
          <w:lang w:eastAsia="en-GB"/>
        </w:rPr>
        <w:t xml:space="preserve">Advantages and Disadvantages </w:t>
      </w:r>
      <w:r w:rsidR="00DF6D49">
        <w:rPr>
          <w:rFonts w:eastAsia="Times New Roman" w:cs="Times New Roman"/>
          <w:color w:val="1C1E29"/>
          <w:sz w:val="24"/>
          <w:szCs w:val="24"/>
          <w:lang w:eastAsia="en-GB"/>
        </w:rPr>
        <w:t xml:space="preserve">of marketing research </w:t>
      </w:r>
      <w:r w:rsidR="003931B2">
        <w:rPr>
          <w:rFonts w:eastAsia="Times New Roman" w:cs="Times New Roman"/>
          <w:color w:val="1C1E29"/>
          <w:sz w:val="24"/>
          <w:szCs w:val="24"/>
          <w:lang w:eastAsia="en-GB"/>
        </w:rPr>
        <w:t>before the opening of a business</w:t>
      </w:r>
    </w:p>
    <w:p w14:paraId="0BA56083" w14:textId="77777777" w:rsidR="00DF6D49" w:rsidRDefault="00DF6D49" w:rsidP="001C38DF">
      <w:pPr>
        <w:spacing w:after="0" w:line="240" w:lineRule="auto"/>
        <w:ind w:left="720" w:hanging="720"/>
        <w:rPr>
          <w:rFonts w:eastAsia="Times New Roman" w:cs="Times New Roman"/>
          <w:color w:val="1C1E29"/>
          <w:sz w:val="24"/>
          <w:szCs w:val="24"/>
          <w:lang w:eastAsia="en-GB"/>
        </w:rPr>
      </w:pPr>
    </w:p>
    <w:tbl>
      <w:tblPr>
        <w:tblStyle w:val="TableGrid"/>
        <w:tblW w:w="0" w:type="auto"/>
        <w:tblLook w:val="04A0" w:firstRow="1" w:lastRow="0" w:firstColumn="1" w:lastColumn="0" w:noHBand="0" w:noVBand="1"/>
      </w:tblPr>
      <w:tblGrid>
        <w:gridCol w:w="4508"/>
        <w:gridCol w:w="4508"/>
      </w:tblGrid>
      <w:tr w:rsidR="00C674C6" w14:paraId="0E33B58E" w14:textId="77777777" w:rsidTr="00C674C6">
        <w:tc>
          <w:tcPr>
            <w:tcW w:w="4508" w:type="dxa"/>
          </w:tcPr>
          <w:p w14:paraId="56B649A0" w14:textId="207A55F7" w:rsidR="00C674C6" w:rsidRDefault="00C674C6" w:rsidP="001C38DF">
            <w:pPr>
              <w:ind w:left="720" w:hanging="720"/>
              <w:rPr>
                <w:rFonts w:eastAsia="Times New Roman" w:cs="Times New Roman"/>
                <w:color w:val="1C1E29"/>
                <w:sz w:val="24"/>
                <w:szCs w:val="24"/>
                <w:lang w:eastAsia="en-GB"/>
              </w:rPr>
            </w:pPr>
            <w:r>
              <w:rPr>
                <w:rFonts w:eastAsia="Times New Roman" w:cs="Times New Roman"/>
                <w:color w:val="1C1E29"/>
                <w:sz w:val="24"/>
                <w:szCs w:val="24"/>
                <w:lang w:eastAsia="en-GB"/>
              </w:rPr>
              <w:t xml:space="preserve">                       Advantages </w:t>
            </w:r>
          </w:p>
        </w:tc>
        <w:tc>
          <w:tcPr>
            <w:tcW w:w="4508" w:type="dxa"/>
          </w:tcPr>
          <w:p w14:paraId="2A33543F" w14:textId="17562F3B" w:rsidR="00C674C6" w:rsidRDefault="00C674C6" w:rsidP="001C38DF">
            <w:pPr>
              <w:ind w:left="720" w:hanging="720"/>
              <w:rPr>
                <w:rFonts w:eastAsia="Times New Roman" w:cs="Times New Roman"/>
                <w:color w:val="1C1E29"/>
                <w:sz w:val="24"/>
                <w:szCs w:val="24"/>
                <w:lang w:eastAsia="en-GB"/>
              </w:rPr>
            </w:pPr>
            <w:r>
              <w:rPr>
                <w:rFonts w:eastAsia="Times New Roman" w:cs="Times New Roman"/>
                <w:color w:val="1C1E29"/>
                <w:sz w:val="24"/>
                <w:szCs w:val="24"/>
                <w:lang w:eastAsia="en-GB"/>
              </w:rPr>
              <w:t xml:space="preserve">     Disadvantages </w:t>
            </w:r>
          </w:p>
        </w:tc>
      </w:tr>
      <w:tr w:rsidR="00C674C6" w14:paraId="5DD6512D" w14:textId="77777777" w:rsidTr="00C674C6">
        <w:tc>
          <w:tcPr>
            <w:tcW w:w="4508" w:type="dxa"/>
          </w:tcPr>
          <w:p w14:paraId="3649F2DD" w14:textId="77777777" w:rsidR="00D03686" w:rsidRDefault="002358F5" w:rsidP="001C38DF">
            <w:pPr>
              <w:pStyle w:val="ListParagraph"/>
              <w:numPr>
                <w:ilvl w:val="0"/>
                <w:numId w:val="5"/>
              </w:numPr>
              <w:ind w:hanging="720"/>
              <w:rPr>
                <w:rFonts w:eastAsia="Times New Roman" w:cs="Times New Roman"/>
                <w:color w:val="1C1E29"/>
                <w:sz w:val="24"/>
                <w:szCs w:val="24"/>
                <w:lang w:eastAsia="en-GB"/>
              </w:rPr>
            </w:pPr>
            <w:r>
              <w:rPr>
                <w:rFonts w:eastAsia="Times New Roman" w:cs="Times New Roman"/>
                <w:color w:val="1C1E29"/>
                <w:sz w:val="24"/>
                <w:szCs w:val="24"/>
                <w:lang w:eastAsia="en-GB"/>
              </w:rPr>
              <w:t xml:space="preserve">Grater </w:t>
            </w:r>
            <w:r w:rsidR="000C6364">
              <w:rPr>
                <w:rFonts w:eastAsia="Times New Roman" w:cs="Times New Roman"/>
                <w:color w:val="1C1E29"/>
                <w:sz w:val="24"/>
                <w:szCs w:val="24"/>
                <w:lang w:eastAsia="en-GB"/>
              </w:rPr>
              <w:t xml:space="preserve">profitability for a company </w:t>
            </w:r>
          </w:p>
          <w:p w14:paraId="5919A08D" w14:textId="77777777" w:rsidR="00D03686" w:rsidRDefault="00D03686" w:rsidP="001C38DF">
            <w:pPr>
              <w:pStyle w:val="ListParagraph"/>
              <w:numPr>
                <w:ilvl w:val="0"/>
                <w:numId w:val="5"/>
              </w:numPr>
              <w:ind w:hanging="720"/>
              <w:rPr>
                <w:rFonts w:eastAsia="Times New Roman" w:cs="Times New Roman"/>
                <w:color w:val="1C1E29"/>
                <w:sz w:val="24"/>
                <w:szCs w:val="24"/>
                <w:lang w:eastAsia="en-GB"/>
              </w:rPr>
            </w:pPr>
            <w:r>
              <w:rPr>
                <w:rFonts w:eastAsia="Times New Roman" w:cs="Times New Roman"/>
                <w:color w:val="1C1E29"/>
                <w:sz w:val="24"/>
                <w:szCs w:val="24"/>
                <w:lang w:eastAsia="en-GB"/>
              </w:rPr>
              <w:t>Mitigates Risks</w:t>
            </w:r>
          </w:p>
          <w:p w14:paraId="5ECA5E13" w14:textId="77777777" w:rsidR="00D03686" w:rsidRDefault="004C1234" w:rsidP="001C38DF">
            <w:pPr>
              <w:pStyle w:val="ListParagraph"/>
              <w:numPr>
                <w:ilvl w:val="0"/>
                <w:numId w:val="5"/>
              </w:numPr>
              <w:ind w:hanging="720"/>
              <w:rPr>
                <w:rFonts w:eastAsia="Times New Roman" w:cs="Times New Roman"/>
                <w:color w:val="1C1E29"/>
                <w:sz w:val="24"/>
                <w:szCs w:val="24"/>
                <w:lang w:eastAsia="en-GB"/>
              </w:rPr>
            </w:pPr>
            <w:r>
              <w:rPr>
                <w:rFonts w:eastAsia="Times New Roman" w:cs="Times New Roman"/>
                <w:color w:val="1C1E29"/>
                <w:sz w:val="24"/>
                <w:szCs w:val="24"/>
                <w:lang w:eastAsia="en-GB"/>
              </w:rPr>
              <w:t>Improve</w:t>
            </w:r>
            <w:r w:rsidR="001032C8">
              <w:rPr>
                <w:rFonts w:eastAsia="Times New Roman" w:cs="Times New Roman"/>
                <w:color w:val="1C1E29"/>
                <w:sz w:val="24"/>
                <w:szCs w:val="24"/>
                <w:lang w:eastAsia="en-GB"/>
              </w:rPr>
              <w:t xml:space="preserve"> sales </w:t>
            </w:r>
          </w:p>
          <w:p w14:paraId="70C8B2B1" w14:textId="7CBBCC97" w:rsidR="001032C8" w:rsidRPr="00D03686" w:rsidRDefault="001032C8" w:rsidP="001C38DF">
            <w:pPr>
              <w:pStyle w:val="ListParagraph"/>
              <w:numPr>
                <w:ilvl w:val="0"/>
                <w:numId w:val="5"/>
              </w:numPr>
              <w:ind w:hanging="720"/>
              <w:rPr>
                <w:rFonts w:eastAsia="Times New Roman" w:cs="Times New Roman"/>
                <w:color w:val="1C1E29"/>
                <w:sz w:val="24"/>
                <w:szCs w:val="24"/>
                <w:lang w:eastAsia="en-GB"/>
              </w:rPr>
            </w:pPr>
            <w:r>
              <w:rPr>
                <w:rFonts w:eastAsia="Times New Roman" w:cs="Times New Roman"/>
                <w:color w:val="1C1E29"/>
                <w:sz w:val="24"/>
                <w:szCs w:val="24"/>
                <w:lang w:eastAsia="en-GB"/>
              </w:rPr>
              <w:t xml:space="preserve">Measure Brand Reputation </w:t>
            </w:r>
          </w:p>
        </w:tc>
        <w:tc>
          <w:tcPr>
            <w:tcW w:w="4508" w:type="dxa"/>
          </w:tcPr>
          <w:p w14:paraId="53CDC2BA" w14:textId="612472C8" w:rsidR="000354AA" w:rsidRDefault="000354AA" w:rsidP="001C38DF">
            <w:pPr>
              <w:pStyle w:val="ListParagraph"/>
              <w:numPr>
                <w:ilvl w:val="0"/>
                <w:numId w:val="5"/>
              </w:numPr>
              <w:ind w:hanging="720"/>
              <w:rPr>
                <w:rFonts w:eastAsia="Times New Roman" w:cs="Times New Roman"/>
                <w:color w:val="1C1E29"/>
                <w:sz w:val="24"/>
                <w:szCs w:val="24"/>
                <w:lang w:eastAsia="en-GB"/>
              </w:rPr>
            </w:pPr>
            <w:r>
              <w:rPr>
                <w:rFonts w:eastAsia="Times New Roman" w:cs="Times New Roman"/>
                <w:color w:val="1C1E29"/>
                <w:sz w:val="24"/>
                <w:szCs w:val="24"/>
                <w:lang w:eastAsia="en-GB"/>
              </w:rPr>
              <w:t>It could be pricey</w:t>
            </w:r>
          </w:p>
          <w:p w14:paraId="66C32794" w14:textId="2249B542" w:rsidR="00445ECB" w:rsidRPr="009868C0" w:rsidRDefault="00445ECB" w:rsidP="001C38DF">
            <w:pPr>
              <w:pStyle w:val="ListParagraph"/>
              <w:numPr>
                <w:ilvl w:val="0"/>
                <w:numId w:val="5"/>
              </w:numPr>
              <w:ind w:hanging="720"/>
              <w:rPr>
                <w:rFonts w:eastAsia="Times New Roman" w:cs="Times New Roman"/>
                <w:color w:val="1C1E29"/>
                <w:sz w:val="24"/>
                <w:szCs w:val="24"/>
                <w:lang w:eastAsia="en-GB"/>
              </w:rPr>
            </w:pPr>
            <w:r w:rsidRPr="009868C0">
              <w:rPr>
                <w:rFonts w:eastAsia="Times New Roman" w:cs="Times New Roman"/>
                <w:color w:val="1C1E29"/>
                <w:sz w:val="24"/>
                <w:szCs w:val="24"/>
                <w:lang w:eastAsia="en-GB"/>
              </w:rPr>
              <w:t xml:space="preserve"> takes time </w:t>
            </w:r>
          </w:p>
          <w:p w14:paraId="5E7C33A6" w14:textId="0BEFDF5C" w:rsidR="0035554A" w:rsidRPr="0035554A" w:rsidRDefault="00B96357" w:rsidP="001C38DF">
            <w:pPr>
              <w:pStyle w:val="ListParagraph"/>
              <w:numPr>
                <w:ilvl w:val="0"/>
                <w:numId w:val="5"/>
              </w:numPr>
              <w:ind w:hanging="720"/>
              <w:rPr>
                <w:rFonts w:eastAsia="Times New Roman" w:cs="Times New Roman"/>
                <w:color w:val="1C1E29"/>
                <w:sz w:val="24"/>
                <w:szCs w:val="24"/>
                <w:lang w:eastAsia="en-GB"/>
              </w:rPr>
            </w:pPr>
            <w:r>
              <w:rPr>
                <w:rFonts w:eastAsia="Times New Roman" w:cs="Times New Roman"/>
                <w:color w:val="1C1E29"/>
                <w:sz w:val="24"/>
                <w:szCs w:val="24"/>
                <w:lang w:eastAsia="en-GB"/>
              </w:rPr>
              <w:t>Can only target a small population</w:t>
            </w:r>
            <w:r w:rsidR="0035554A">
              <w:rPr>
                <w:rFonts w:eastAsia="Times New Roman" w:cs="Times New Roman"/>
                <w:color w:val="1C1E29"/>
                <w:sz w:val="24"/>
                <w:szCs w:val="24"/>
                <w:lang w:eastAsia="en-GB"/>
              </w:rPr>
              <w:t xml:space="preserve"> </w:t>
            </w:r>
          </w:p>
        </w:tc>
      </w:tr>
    </w:tbl>
    <w:p w14:paraId="342E96BA" w14:textId="36931C83" w:rsidR="00C674C6" w:rsidRDefault="00C674C6" w:rsidP="001C38DF">
      <w:pPr>
        <w:spacing w:after="0" w:line="240" w:lineRule="auto"/>
        <w:ind w:left="720" w:hanging="720"/>
        <w:rPr>
          <w:rFonts w:eastAsia="Times New Roman" w:cs="Times New Roman"/>
          <w:color w:val="1C1E29"/>
          <w:sz w:val="24"/>
          <w:szCs w:val="24"/>
          <w:lang w:eastAsia="en-GB"/>
        </w:rPr>
      </w:pPr>
    </w:p>
    <w:p w14:paraId="44B9978B" w14:textId="251305C4" w:rsidR="00777FEA" w:rsidRDefault="00777FEA" w:rsidP="001C38DF">
      <w:pPr>
        <w:spacing w:after="0" w:line="240" w:lineRule="auto"/>
        <w:ind w:left="720" w:hanging="720"/>
        <w:rPr>
          <w:rFonts w:eastAsia="Times New Roman" w:cs="Times New Roman"/>
          <w:color w:val="1C1E29"/>
          <w:sz w:val="24"/>
          <w:szCs w:val="24"/>
          <w:lang w:eastAsia="en-GB"/>
        </w:rPr>
      </w:pPr>
    </w:p>
    <w:p w14:paraId="65D0E746" w14:textId="77777777" w:rsidR="00777FEA" w:rsidRDefault="00777FEA" w:rsidP="001C38DF">
      <w:pPr>
        <w:spacing w:after="0" w:line="240" w:lineRule="auto"/>
        <w:ind w:left="720" w:hanging="720"/>
        <w:rPr>
          <w:rFonts w:eastAsia="Times New Roman" w:cs="Times New Roman"/>
          <w:color w:val="1C1E29"/>
          <w:sz w:val="24"/>
          <w:szCs w:val="24"/>
          <w:lang w:eastAsia="en-GB"/>
        </w:rPr>
      </w:pPr>
    </w:p>
    <w:p w14:paraId="4D5E6AFA" w14:textId="27A31892" w:rsidR="004D4101" w:rsidRPr="00D44190" w:rsidRDefault="00BD1815" w:rsidP="001C38DF">
      <w:pPr>
        <w:spacing w:after="0" w:line="240" w:lineRule="auto"/>
        <w:ind w:left="720" w:hanging="720"/>
        <w:rPr>
          <w:rFonts w:asciiTheme="majorHAnsi" w:eastAsia="Times New Roman" w:hAnsiTheme="majorHAnsi" w:cs="Times New Roman"/>
          <w:b/>
          <w:bCs/>
          <w:color w:val="1C1E29"/>
          <w:sz w:val="40"/>
          <w:szCs w:val="40"/>
          <w:lang w:eastAsia="en-GB"/>
        </w:rPr>
      </w:pPr>
      <w:r w:rsidRPr="00D44190">
        <w:rPr>
          <w:rFonts w:asciiTheme="majorHAnsi" w:eastAsia="Times New Roman" w:hAnsiTheme="majorHAnsi" w:cs="Times New Roman"/>
          <w:b/>
          <w:bCs/>
          <w:color w:val="1C1E29"/>
          <w:sz w:val="40"/>
          <w:szCs w:val="40"/>
          <w:lang w:eastAsia="en-GB"/>
        </w:rPr>
        <w:t xml:space="preserve">Aims and Objectives </w:t>
      </w:r>
    </w:p>
    <w:p w14:paraId="36F257E8" w14:textId="77777777" w:rsidR="006811D2" w:rsidRDefault="006811D2" w:rsidP="001C38DF">
      <w:pPr>
        <w:spacing w:after="0" w:line="240" w:lineRule="auto"/>
        <w:ind w:left="720" w:hanging="720"/>
        <w:rPr>
          <w:rFonts w:eastAsia="Times New Roman" w:cs="Times New Roman"/>
          <w:color w:val="1C1E29"/>
          <w:sz w:val="24"/>
          <w:szCs w:val="24"/>
          <w:lang w:eastAsia="en-GB"/>
        </w:rPr>
      </w:pPr>
    </w:p>
    <w:p w14:paraId="3154DCC6" w14:textId="1AF7876C" w:rsidR="0033231A" w:rsidRPr="00464DB0" w:rsidRDefault="0033231A" w:rsidP="001C38DF">
      <w:pPr>
        <w:spacing w:after="0" w:line="480" w:lineRule="auto"/>
        <w:ind w:left="720" w:hanging="720"/>
        <w:rPr>
          <w:rFonts w:eastAsia="Times New Roman" w:cs="Times New Roman"/>
          <w:color w:val="1C1E29"/>
          <w:sz w:val="24"/>
          <w:szCs w:val="24"/>
          <w:lang w:eastAsia="en-GB"/>
        </w:rPr>
      </w:pPr>
      <w:r w:rsidRPr="00464DB0">
        <w:rPr>
          <w:rFonts w:eastAsia="Times New Roman" w:cs="Times New Roman"/>
          <w:color w:val="1C1E29"/>
          <w:sz w:val="24"/>
          <w:szCs w:val="24"/>
          <w:lang w:eastAsia="en-GB"/>
        </w:rPr>
        <w:t>Th</w:t>
      </w:r>
      <w:r w:rsidR="00A04759">
        <w:rPr>
          <w:rFonts w:eastAsia="Times New Roman" w:cs="Times New Roman"/>
          <w:color w:val="1C1E29"/>
          <w:sz w:val="24"/>
          <w:szCs w:val="24"/>
          <w:lang w:eastAsia="en-GB"/>
        </w:rPr>
        <w:t>e</w:t>
      </w:r>
      <w:r w:rsidRPr="00464DB0">
        <w:rPr>
          <w:rFonts w:eastAsia="Times New Roman" w:cs="Times New Roman"/>
          <w:color w:val="1C1E29"/>
          <w:sz w:val="24"/>
          <w:szCs w:val="24"/>
          <w:lang w:eastAsia="en-GB"/>
        </w:rPr>
        <w:t xml:space="preserve"> collection of</w:t>
      </w:r>
      <w:r w:rsidR="001C11FD" w:rsidRPr="00464DB0">
        <w:rPr>
          <w:rFonts w:eastAsia="Times New Roman" w:cs="Times New Roman"/>
          <w:color w:val="1C1E29"/>
          <w:sz w:val="24"/>
          <w:szCs w:val="24"/>
          <w:lang w:eastAsia="en-GB"/>
        </w:rPr>
        <w:t xml:space="preserve"> secondary </w:t>
      </w:r>
      <w:r w:rsidR="00A04759">
        <w:rPr>
          <w:rFonts w:eastAsia="Times New Roman" w:cs="Times New Roman"/>
          <w:color w:val="1C1E29"/>
          <w:sz w:val="24"/>
          <w:szCs w:val="24"/>
          <w:lang w:eastAsia="en-GB"/>
        </w:rPr>
        <w:t xml:space="preserve">data </w:t>
      </w:r>
      <w:r w:rsidR="00E07EC6" w:rsidRPr="00464DB0">
        <w:rPr>
          <w:rFonts w:eastAsia="Times New Roman" w:cs="Times New Roman"/>
          <w:color w:val="1C1E29"/>
          <w:sz w:val="24"/>
          <w:szCs w:val="24"/>
          <w:lang w:eastAsia="en-GB"/>
        </w:rPr>
        <w:t>through demographic research</w:t>
      </w:r>
      <w:r w:rsidR="00BB65A1" w:rsidRPr="00464DB0">
        <w:rPr>
          <w:rFonts w:eastAsia="Times New Roman" w:cs="Times New Roman"/>
          <w:color w:val="1C1E29"/>
          <w:sz w:val="24"/>
          <w:szCs w:val="24"/>
          <w:lang w:eastAsia="en-GB"/>
        </w:rPr>
        <w:t xml:space="preserve"> is to establish</w:t>
      </w:r>
      <w:r w:rsidR="00E07EC6" w:rsidRPr="00464DB0">
        <w:rPr>
          <w:rFonts w:eastAsia="Times New Roman" w:cs="Times New Roman"/>
          <w:color w:val="1C1E29"/>
          <w:sz w:val="24"/>
          <w:szCs w:val="24"/>
          <w:lang w:eastAsia="en-GB"/>
        </w:rPr>
        <w:t xml:space="preserve"> where to </w:t>
      </w:r>
      <w:r w:rsidR="00BB65A1" w:rsidRPr="00464DB0">
        <w:rPr>
          <w:rFonts w:eastAsia="Times New Roman" w:cs="Times New Roman"/>
          <w:color w:val="1C1E29"/>
          <w:sz w:val="24"/>
          <w:szCs w:val="24"/>
          <w:lang w:eastAsia="en-GB"/>
        </w:rPr>
        <w:t xml:space="preserve">base </w:t>
      </w:r>
      <w:r w:rsidR="00A04759">
        <w:rPr>
          <w:rFonts w:eastAsia="Times New Roman" w:cs="Times New Roman"/>
          <w:color w:val="1C1E29"/>
          <w:sz w:val="24"/>
          <w:szCs w:val="24"/>
          <w:lang w:eastAsia="en-GB"/>
        </w:rPr>
        <w:t>“K</w:t>
      </w:r>
      <w:r w:rsidR="00E07EC6" w:rsidRPr="00464DB0">
        <w:rPr>
          <w:rFonts w:eastAsia="Times New Roman" w:cs="Times New Roman"/>
          <w:color w:val="1C1E29"/>
          <w:sz w:val="24"/>
          <w:szCs w:val="24"/>
          <w:lang w:eastAsia="en-GB"/>
        </w:rPr>
        <w:t xml:space="preserve">ids </w:t>
      </w:r>
      <w:r w:rsidR="00A04759">
        <w:rPr>
          <w:rFonts w:eastAsia="Times New Roman" w:cs="Times New Roman"/>
          <w:color w:val="1C1E29"/>
          <w:sz w:val="24"/>
          <w:szCs w:val="24"/>
          <w:lang w:eastAsia="en-GB"/>
        </w:rPr>
        <w:t>L</w:t>
      </w:r>
      <w:r w:rsidR="00E07EC6" w:rsidRPr="00464DB0">
        <w:rPr>
          <w:rFonts w:eastAsia="Times New Roman" w:cs="Times New Roman"/>
          <w:color w:val="1C1E29"/>
          <w:sz w:val="24"/>
          <w:szCs w:val="24"/>
          <w:lang w:eastAsia="en-GB"/>
        </w:rPr>
        <w:t>ounge</w:t>
      </w:r>
      <w:r w:rsidR="00A04759">
        <w:rPr>
          <w:rFonts w:eastAsia="Times New Roman" w:cs="Times New Roman"/>
          <w:color w:val="1C1E29"/>
          <w:sz w:val="24"/>
          <w:szCs w:val="24"/>
          <w:lang w:eastAsia="en-GB"/>
        </w:rPr>
        <w:t>”</w:t>
      </w:r>
      <w:r w:rsidR="00583881" w:rsidRPr="00464DB0">
        <w:rPr>
          <w:rFonts w:eastAsia="Times New Roman" w:cs="Times New Roman"/>
          <w:color w:val="1C1E29"/>
          <w:sz w:val="24"/>
          <w:szCs w:val="24"/>
          <w:lang w:eastAsia="en-GB"/>
        </w:rPr>
        <w:t xml:space="preserve"> </w:t>
      </w:r>
      <w:r w:rsidR="00870222" w:rsidRPr="00464DB0">
        <w:rPr>
          <w:rFonts w:eastAsia="Times New Roman" w:cs="Times New Roman"/>
          <w:color w:val="1C1E29"/>
          <w:sz w:val="24"/>
          <w:szCs w:val="24"/>
          <w:lang w:eastAsia="en-GB"/>
        </w:rPr>
        <w:t xml:space="preserve">venue </w:t>
      </w:r>
      <w:r w:rsidR="00583881" w:rsidRPr="00464DB0">
        <w:rPr>
          <w:rFonts w:eastAsia="Times New Roman" w:cs="Times New Roman"/>
          <w:color w:val="1C1E29"/>
          <w:sz w:val="24"/>
          <w:szCs w:val="24"/>
          <w:lang w:eastAsia="en-GB"/>
        </w:rPr>
        <w:t>and</w:t>
      </w:r>
      <w:r w:rsidR="00BB65A1" w:rsidRPr="00464DB0">
        <w:rPr>
          <w:rFonts w:eastAsia="Times New Roman" w:cs="Times New Roman"/>
          <w:color w:val="1C1E29"/>
          <w:sz w:val="24"/>
          <w:szCs w:val="24"/>
          <w:lang w:eastAsia="en-GB"/>
        </w:rPr>
        <w:t xml:space="preserve"> from </w:t>
      </w:r>
      <w:r w:rsidR="00D44190" w:rsidRPr="00464DB0">
        <w:rPr>
          <w:rFonts w:eastAsia="Times New Roman" w:cs="Times New Roman"/>
          <w:color w:val="1C1E29"/>
          <w:sz w:val="24"/>
          <w:szCs w:val="24"/>
          <w:lang w:eastAsia="en-GB"/>
        </w:rPr>
        <w:t>an online survey</w:t>
      </w:r>
      <w:r w:rsidR="00583881" w:rsidRPr="00464DB0">
        <w:rPr>
          <w:rFonts w:eastAsia="Times New Roman" w:cs="Times New Roman"/>
          <w:color w:val="1C1E29"/>
          <w:sz w:val="24"/>
          <w:szCs w:val="24"/>
          <w:lang w:eastAsia="en-GB"/>
        </w:rPr>
        <w:t xml:space="preserve"> </w:t>
      </w:r>
      <w:r w:rsidR="00870222" w:rsidRPr="00464DB0">
        <w:rPr>
          <w:rFonts w:eastAsia="Times New Roman" w:cs="Times New Roman"/>
          <w:color w:val="1C1E29"/>
          <w:sz w:val="24"/>
          <w:szCs w:val="24"/>
          <w:lang w:eastAsia="en-GB"/>
        </w:rPr>
        <w:t xml:space="preserve">find out the likeliness </w:t>
      </w:r>
      <w:r w:rsidR="004B76E1" w:rsidRPr="00464DB0">
        <w:rPr>
          <w:rFonts w:eastAsia="Times New Roman" w:cs="Times New Roman"/>
          <w:color w:val="1C1E29"/>
          <w:sz w:val="24"/>
          <w:szCs w:val="24"/>
          <w:lang w:eastAsia="en-GB"/>
        </w:rPr>
        <w:t>of the unique selling point</w:t>
      </w:r>
      <w:r w:rsidR="0013529B" w:rsidRPr="00464DB0">
        <w:rPr>
          <w:rFonts w:eastAsia="Times New Roman" w:cs="Times New Roman"/>
          <w:color w:val="1C1E29"/>
          <w:sz w:val="24"/>
          <w:szCs w:val="24"/>
          <w:lang w:eastAsia="en-GB"/>
        </w:rPr>
        <w:t xml:space="preserve"> Creche</w:t>
      </w:r>
      <w:r w:rsidR="004B76E1" w:rsidRPr="00464DB0">
        <w:rPr>
          <w:rFonts w:eastAsia="Times New Roman" w:cs="Times New Roman"/>
          <w:color w:val="1C1E29"/>
          <w:sz w:val="24"/>
          <w:szCs w:val="24"/>
          <w:lang w:eastAsia="en-GB"/>
        </w:rPr>
        <w:t xml:space="preserve"> and </w:t>
      </w:r>
      <w:r w:rsidR="0013529B" w:rsidRPr="00464DB0">
        <w:rPr>
          <w:rFonts w:eastAsia="Times New Roman" w:cs="Times New Roman"/>
          <w:color w:val="1C1E29"/>
          <w:sz w:val="24"/>
          <w:szCs w:val="24"/>
          <w:lang w:eastAsia="en-GB"/>
        </w:rPr>
        <w:t>R</w:t>
      </w:r>
      <w:r w:rsidR="004B76E1" w:rsidRPr="00464DB0">
        <w:rPr>
          <w:rFonts w:eastAsia="Times New Roman" w:cs="Times New Roman"/>
          <w:color w:val="1C1E29"/>
          <w:sz w:val="24"/>
          <w:szCs w:val="24"/>
          <w:lang w:eastAsia="en-GB"/>
        </w:rPr>
        <w:t xml:space="preserve">estaurant </w:t>
      </w:r>
      <w:r w:rsidR="00870222" w:rsidRPr="00464DB0">
        <w:rPr>
          <w:rFonts w:eastAsia="Times New Roman" w:cs="Times New Roman"/>
          <w:color w:val="1C1E29"/>
          <w:sz w:val="24"/>
          <w:szCs w:val="24"/>
          <w:lang w:eastAsia="en-GB"/>
        </w:rPr>
        <w:t>service</w:t>
      </w:r>
      <w:r w:rsidR="00A04759">
        <w:rPr>
          <w:rFonts w:eastAsia="Times New Roman" w:cs="Times New Roman"/>
          <w:color w:val="1C1E29"/>
          <w:sz w:val="24"/>
          <w:szCs w:val="24"/>
          <w:lang w:eastAsia="en-GB"/>
        </w:rPr>
        <w:t xml:space="preserve"> from the targeted customers</w:t>
      </w:r>
      <w:r w:rsidR="006811D2" w:rsidRPr="00464DB0">
        <w:rPr>
          <w:rFonts w:eastAsia="Times New Roman" w:cs="Times New Roman"/>
          <w:color w:val="1C1E29"/>
          <w:sz w:val="24"/>
          <w:szCs w:val="24"/>
          <w:lang w:eastAsia="en-GB"/>
        </w:rPr>
        <w:t>.</w:t>
      </w:r>
    </w:p>
    <w:p w14:paraId="630C3A64" w14:textId="28AFCB65" w:rsidR="006811D2" w:rsidRDefault="00383BFF" w:rsidP="001C38DF">
      <w:pPr>
        <w:pStyle w:val="ListParagraph"/>
        <w:numPr>
          <w:ilvl w:val="0"/>
          <w:numId w:val="4"/>
        </w:numPr>
        <w:spacing w:after="0" w:line="240" w:lineRule="auto"/>
        <w:ind w:hanging="720"/>
        <w:rPr>
          <w:rFonts w:eastAsia="Times New Roman" w:cs="Times New Roman"/>
          <w:color w:val="1C1E29"/>
          <w:sz w:val="24"/>
          <w:szCs w:val="24"/>
          <w:lang w:eastAsia="en-GB"/>
        </w:rPr>
      </w:pPr>
      <w:r>
        <w:rPr>
          <w:rFonts w:eastAsia="Times New Roman" w:cs="Times New Roman"/>
          <w:color w:val="1C1E29"/>
          <w:sz w:val="24"/>
          <w:szCs w:val="24"/>
          <w:lang w:eastAsia="en-GB"/>
        </w:rPr>
        <w:t xml:space="preserve">Secondary data from </w:t>
      </w:r>
      <w:r w:rsidR="001149B0">
        <w:rPr>
          <w:rFonts w:eastAsia="Times New Roman" w:cs="Times New Roman"/>
          <w:color w:val="1C1E29"/>
          <w:sz w:val="24"/>
          <w:szCs w:val="24"/>
          <w:lang w:eastAsia="en-GB"/>
        </w:rPr>
        <w:t>Ce</w:t>
      </w:r>
      <w:r w:rsidR="003C32BE">
        <w:rPr>
          <w:rFonts w:eastAsia="Times New Roman" w:cs="Times New Roman"/>
          <w:color w:val="1C1E29"/>
          <w:sz w:val="24"/>
          <w:szCs w:val="24"/>
          <w:lang w:eastAsia="en-GB"/>
        </w:rPr>
        <w:t>n</w:t>
      </w:r>
      <w:r w:rsidR="001149B0">
        <w:rPr>
          <w:rFonts w:eastAsia="Times New Roman" w:cs="Times New Roman"/>
          <w:color w:val="1C1E29"/>
          <w:sz w:val="24"/>
          <w:szCs w:val="24"/>
          <w:lang w:eastAsia="en-GB"/>
        </w:rPr>
        <w:t xml:space="preserve">sus </w:t>
      </w:r>
      <w:r w:rsidR="003C32BE">
        <w:rPr>
          <w:rFonts w:eastAsia="Times New Roman" w:cs="Times New Roman"/>
          <w:color w:val="1C1E29"/>
          <w:sz w:val="24"/>
          <w:szCs w:val="24"/>
          <w:lang w:eastAsia="en-GB"/>
        </w:rPr>
        <w:t xml:space="preserve">have been collected </w:t>
      </w:r>
      <w:r w:rsidR="0075500E">
        <w:rPr>
          <w:rFonts w:eastAsia="Times New Roman" w:cs="Times New Roman"/>
          <w:color w:val="1C1E29"/>
          <w:sz w:val="24"/>
          <w:szCs w:val="24"/>
          <w:lang w:eastAsia="en-GB"/>
        </w:rPr>
        <w:t xml:space="preserve">to see target customer density population </w:t>
      </w:r>
      <w:r w:rsidR="009D68A3">
        <w:rPr>
          <w:rFonts w:eastAsia="Times New Roman" w:cs="Times New Roman"/>
          <w:color w:val="1C1E29"/>
          <w:sz w:val="24"/>
          <w:szCs w:val="24"/>
          <w:lang w:eastAsia="en-GB"/>
        </w:rPr>
        <w:t>between Croydon and Bromley Boroughs.</w:t>
      </w:r>
    </w:p>
    <w:p w14:paraId="7B1A9790" w14:textId="0FFA1272" w:rsidR="009D68A3" w:rsidRDefault="003B4693" w:rsidP="001C38DF">
      <w:pPr>
        <w:pStyle w:val="ListParagraph"/>
        <w:numPr>
          <w:ilvl w:val="0"/>
          <w:numId w:val="4"/>
        </w:numPr>
        <w:spacing w:after="0" w:line="240" w:lineRule="auto"/>
        <w:ind w:hanging="720"/>
        <w:rPr>
          <w:rFonts w:eastAsia="Times New Roman" w:cs="Times New Roman"/>
          <w:color w:val="1C1E29"/>
          <w:sz w:val="24"/>
          <w:szCs w:val="24"/>
          <w:lang w:eastAsia="en-GB"/>
        </w:rPr>
      </w:pPr>
      <w:r>
        <w:rPr>
          <w:rFonts w:eastAsia="Times New Roman" w:cs="Times New Roman"/>
          <w:color w:val="1C1E29"/>
          <w:sz w:val="24"/>
          <w:szCs w:val="24"/>
          <w:lang w:eastAsia="en-GB"/>
        </w:rPr>
        <w:lastRenderedPageBreak/>
        <w:t xml:space="preserve">Secondary data from </w:t>
      </w:r>
      <w:r w:rsidR="005467F0">
        <w:rPr>
          <w:rFonts w:eastAsia="Times New Roman" w:cs="Times New Roman"/>
          <w:color w:val="1C1E29"/>
          <w:sz w:val="24"/>
          <w:szCs w:val="24"/>
          <w:lang w:eastAsia="en-GB"/>
        </w:rPr>
        <w:t xml:space="preserve">Zoopla </w:t>
      </w:r>
      <w:r w:rsidR="00D517B8">
        <w:rPr>
          <w:rFonts w:eastAsia="Times New Roman" w:cs="Times New Roman"/>
          <w:color w:val="1C1E29"/>
          <w:sz w:val="24"/>
          <w:szCs w:val="24"/>
          <w:lang w:eastAsia="en-GB"/>
        </w:rPr>
        <w:t>website</w:t>
      </w:r>
      <w:r>
        <w:rPr>
          <w:rFonts w:eastAsia="Times New Roman" w:cs="Times New Roman"/>
          <w:color w:val="1C1E29"/>
          <w:sz w:val="24"/>
          <w:szCs w:val="24"/>
          <w:lang w:eastAsia="en-GB"/>
        </w:rPr>
        <w:t xml:space="preserve"> have been ana</w:t>
      </w:r>
      <w:r w:rsidR="00975FAA">
        <w:rPr>
          <w:rFonts w:eastAsia="Times New Roman" w:cs="Times New Roman"/>
          <w:color w:val="1C1E29"/>
          <w:sz w:val="24"/>
          <w:szCs w:val="24"/>
          <w:lang w:eastAsia="en-GB"/>
        </w:rPr>
        <w:t>ly</w:t>
      </w:r>
      <w:r>
        <w:rPr>
          <w:rFonts w:eastAsia="Times New Roman" w:cs="Times New Roman"/>
          <w:color w:val="1C1E29"/>
          <w:sz w:val="24"/>
          <w:szCs w:val="24"/>
          <w:lang w:eastAsia="en-GB"/>
        </w:rPr>
        <w:t xml:space="preserve">sed to compare </w:t>
      </w:r>
      <w:r w:rsidR="00754C91">
        <w:rPr>
          <w:rFonts w:eastAsia="Times New Roman" w:cs="Times New Roman"/>
          <w:color w:val="1C1E29"/>
          <w:sz w:val="24"/>
          <w:szCs w:val="24"/>
          <w:lang w:eastAsia="en-GB"/>
        </w:rPr>
        <w:t xml:space="preserve">the </w:t>
      </w:r>
      <w:r w:rsidR="004A2AF9">
        <w:rPr>
          <w:rFonts w:eastAsia="Times New Roman" w:cs="Times New Roman"/>
          <w:color w:val="1C1E29"/>
          <w:sz w:val="24"/>
          <w:szCs w:val="24"/>
          <w:lang w:eastAsia="en-GB"/>
        </w:rPr>
        <w:t>commercial properties</w:t>
      </w:r>
      <w:r w:rsidR="00953169">
        <w:rPr>
          <w:rFonts w:eastAsia="Times New Roman" w:cs="Times New Roman"/>
          <w:color w:val="1C1E29"/>
          <w:sz w:val="24"/>
          <w:szCs w:val="24"/>
          <w:lang w:eastAsia="en-GB"/>
        </w:rPr>
        <w:t xml:space="preserve"> prices </w:t>
      </w:r>
    </w:p>
    <w:p w14:paraId="5D721C7F" w14:textId="19BC4F6E" w:rsidR="003816CB" w:rsidRDefault="003816CB" w:rsidP="001C38DF">
      <w:pPr>
        <w:pStyle w:val="ListParagraph"/>
        <w:numPr>
          <w:ilvl w:val="0"/>
          <w:numId w:val="4"/>
        </w:numPr>
        <w:spacing w:after="0" w:line="240" w:lineRule="auto"/>
        <w:ind w:hanging="720"/>
        <w:rPr>
          <w:rFonts w:eastAsia="Times New Roman" w:cs="Times New Roman"/>
          <w:color w:val="1C1E29"/>
          <w:sz w:val="24"/>
          <w:szCs w:val="24"/>
          <w:lang w:eastAsia="en-GB"/>
        </w:rPr>
      </w:pPr>
      <w:r>
        <w:rPr>
          <w:rFonts w:eastAsia="Times New Roman" w:cs="Times New Roman"/>
          <w:color w:val="1C1E29"/>
          <w:sz w:val="24"/>
          <w:szCs w:val="24"/>
          <w:lang w:eastAsia="en-GB"/>
        </w:rPr>
        <w:t xml:space="preserve">Primary data has been collected </w:t>
      </w:r>
      <w:r w:rsidR="008E543E">
        <w:rPr>
          <w:rFonts w:eastAsia="Times New Roman" w:cs="Times New Roman"/>
          <w:color w:val="1C1E29"/>
          <w:sz w:val="24"/>
          <w:szCs w:val="24"/>
          <w:lang w:eastAsia="en-GB"/>
        </w:rPr>
        <w:t>f</w:t>
      </w:r>
      <w:r>
        <w:rPr>
          <w:rFonts w:eastAsia="Times New Roman" w:cs="Times New Roman"/>
          <w:color w:val="1C1E29"/>
          <w:sz w:val="24"/>
          <w:szCs w:val="24"/>
          <w:lang w:eastAsia="en-GB"/>
        </w:rPr>
        <w:t>rom an</w:t>
      </w:r>
      <w:r w:rsidR="008E543E">
        <w:rPr>
          <w:rFonts w:eastAsia="Times New Roman" w:cs="Times New Roman"/>
          <w:color w:val="1C1E29"/>
          <w:sz w:val="24"/>
          <w:szCs w:val="24"/>
          <w:lang w:eastAsia="en-GB"/>
        </w:rPr>
        <w:t xml:space="preserve"> online survey</w:t>
      </w:r>
      <w:r w:rsidR="00D818F9">
        <w:rPr>
          <w:rFonts w:eastAsia="Times New Roman" w:cs="Times New Roman"/>
          <w:color w:val="1C1E29"/>
          <w:sz w:val="24"/>
          <w:szCs w:val="24"/>
          <w:lang w:eastAsia="en-GB"/>
        </w:rPr>
        <w:t xml:space="preserve">. </w:t>
      </w:r>
    </w:p>
    <w:p w14:paraId="683FF64A" w14:textId="77777777" w:rsidR="008A1089" w:rsidRPr="006811D2" w:rsidRDefault="008A1089" w:rsidP="001C38DF">
      <w:pPr>
        <w:pStyle w:val="ListParagraph"/>
        <w:spacing w:after="0" w:line="240" w:lineRule="auto"/>
        <w:ind w:hanging="720"/>
        <w:rPr>
          <w:rFonts w:eastAsia="Times New Roman" w:cs="Times New Roman"/>
          <w:color w:val="1C1E29"/>
          <w:sz w:val="24"/>
          <w:szCs w:val="24"/>
          <w:lang w:eastAsia="en-GB"/>
        </w:rPr>
      </w:pPr>
    </w:p>
    <w:p w14:paraId="2E4D809A" w14:textId="5D5DF999" w:rsidR="006811D2" w:rsidRDefault="006811D2" w:rsidP="001C38DF">
      <w:pPr>
        <w:spacing w:after="0" w:line="240" w:lineRule="auto"/>
        <w:ind w:left="720" w:hanging="720"/>
        <w:rPr>
          <w:rFonts w:eastAsia="Times New Roman" w:cs="Times New Roman"/>
          <w:color w:val="1C1E29"/>
          <w:sz w:val="24"/>
          <w:szCs w:val="24"/>
          <w:lang w:eastAsia="en-GB"/>
        </w:rPr>
      </w:pPr>
    </w:p>
    <w:p w14:paraId="6660A2E2" w14:textId="2455A101" w:rsidR="00697A9A" w:rsidRDefault="00697A9A" w:rsidP="001C38DF">
      <w:pPr>
        <w:spacing w:after="0" w:line="240" w:lineRule="auto"/>
        <w:ind w:left="720" w:hanging="720"/>
        <w:rPr>
          <w:rFonts w:eastAsia="Times New Roman" w:cs="Times New Roman"/>
          <w:color w:val="1C1E29"/>
          <w:sz w:val="24"/>
          <w:szCs w:val="24"/>
          <w:lang w:eastAsia="en-GB"/>
        </w:rPr>
      </w:pPr>
    </w:p>
    <w:p w14:paraId="040E623B" w14:textId="4434C152" w:rsidR="00697A9A" w:rsidRDefault="00697A9A" w:rsidP="001C38DF">
      <w:pPr>
        <w:spacing w:after="0" w:line="240" w:lineRule="auto"/>
        <w:ind w:left="720" w:hanging="720"/>
        <w:rPr>
          <w:rFonts w:eastAsia="Times New Roman" w:cs="Times New Roman"/>
          <w:color w:val="1C1E29"/>
          <w:sz w:val="24"/>
          <w:szCs w:val="24"/>
          <w:lang w:eastAsia="en-GB"/>
        </w:rPr>
      </w:pPr>
    </w:p>
    <w:p w14:paraId="592F518F" w14:textId="7A63904B" w:rsidR="0089772C" w:rsidRDefault="008A1089" w:rsidP="001C38DF">
      <w:pPr>
        <w:spacing w:after="0" w:line="240" w:lineRule="auto"/>
        <w:ind w:left="720" w:hanging="720"/>
        <w:rPr>
          <w:rFonts w:asciiTheme="majorHAnsi" w:eastAsia="Times New Roman" w:hAnsiTheme="majorHAnsi" w:cs="Times New Roman"/>
          <w:b/>
          <w:bCs/>
          <w:color w:val="1C1E29"/>
          <w:sz w:val="40"/>
          <w:szCs w:val="40"/>
          <w:lang w:eastAsia="en-GB"/>
        </w:rPr>
      </w:pPr>
      <w:r w:rsidRPr="0089772C">
        <w:rPr>
          <w:rFonts w:asciiTheme="majorHAnsi" w:eastAsia="Times New Roman" w:hAnsiTheme="majorHAnsi" w:cs="Times New Roman"/>
          <w:b/>
          <w:bCs/>
          <w:color w:val="1C1E29"/>
          <w:sz w:val="40"/>
          <w:szCs w:val="40"/>
          <w:lang w:eastAsia="en-GB"/>
        </w:rPr>
        <w:t>Meth</w:t>
      </w:r>
      <w:r w:rsidR="0089772C" w:rsidRPr="0089772C">
        <w:rPr>
          <w:rFonts w:asciiTheme="majorHAnsi" w:eastAsia="Times New Roman" w:hAnsiTheme="majorHAnsi" w:cs="Times New Roman"/>
          <w:b/>
          <w:bCs/>
          <w:color w:val="1C1E29"/>
          <w:sz w:val="40"/>
          <w:szCs w:val="40"/>
          <w:lang w:eastAsia="en-GB"/>
        </w:rPr>
        <w:t xml:space="preserve">ods </w:t>
      </w:r>
    </w:p>
    <w:p w14:paraId="58A375EB" w14:textId="77777777" w:rsidR="001C38DF" w:rsidRPr="0089772C" w:rsidRDefault="001C38DF" w:rsidP="001C38DF">
      <w:pPr>
        <w:spacing w:after="0" w:line="240" w:lineRule="auto"/>
        <w:ind w:left="720" w:hanging="720"/>
        <w:rPr>
          <w:rFonts w:asciiTheme="majorHAnsi" w:eastAsia="Times New Roman" w:hAnsiTheme="majorHAnsi" w:cs="Times New Roman"/>
          <w:b/>
          <w:bCs/>
          <w:color w:val="1C1E29"/>
          <w:sz w:val="40"/>
          <w:szCs w:val="40"/>
          <w:lang w:eastAsia="en-GB"/>
        </w:rPr>
      </w:pPr>
    </w:p>
    <w:p w14:paraId="118F4BC0" w14:textId="4FEC5D5D" w:rsidR="00276EC2" w:rsidRDefault="0089772C" w:rsidP="001C38DF">
      <w:pPr>
        <w:spacing w:after="0" w:line="480" w:lineRule="auto"/>
        <w:ind w:left="720" w:hanging="720"/>
        <w:rPr>
          <w:rFonts w:eastAsia="Times New Roman" w:cs="Times New Roman"/>
          <w:color w:val="1C1E29"/>
          <w:sz w:val="24"/>
          <w:szCs w:val="24"/>
          <w:lang w:eastAsia="en-GB"/>
        </w:rPr>
      </w:pPr>
      <w:r w:rsidRPr="002642BB">
        <w:rPr>
          <w:rFonts w:eastAsia="Times New Roman" w:cs="Times New Roman"/>
          <w:color w:val="1C1E29"/>
          <w:sz w:val="24"/>
          <w:szCs w:val="24"/>
          <w:lang w:eastAsia="en-GB"/>
        </w:rPr>
        <w:t>Firstly</w:t>
      </w:r>
      <w:r w:rsidR="00B2557C">
        <w:rPr>
          <w:rFonts w:eastAsia="Times New Roman" w:cs="Times New Roman"/>
          <w:color w:val="1C1E29"/>
          <w:sz w:val="24"/>
          <w:szCs w:val="24"/>
          <w:lang w:eastAsia="en-GB"/>
        </w:rPr>
        <w:t xml:space="preserve">, </w:t>
      </w:r>
      <w:r w:rsidR="005F3B1E">
        <w:rPr>
          <w:rFonts w:eastAsia="Times New Roman" w:cs="Times New Roman"/>
          <w:color w:val="1C1E29"/>
          <w:sz w:val="24"/>
          <w:szCs w:val="24"/>
          <w:lang w:eastAsia="en-GB"/>
        </w:rPr>
        <w:t>a few reading of the meaning of marketing</w:t>
      </w:r>
      <w:r w:rsidR="00221363">
        <w:rPr>
          <w:rFonts w:eastAsia="Times New Roman" w:cs="Times New Roman"/>
          <w:color w:val="1C1E29"/>
          <w:sz w:val="24"/>
          <w:szCs w:val="24"/>
          <w:lang w:eastAsia="en-GB"/>
        </w:rPr>
        <w:t xml:space="preserve"> </w:t>
      </w:r>
      <w:r w:rsidR="000C41F1">
        <w:rPr>
          <w:rFonts w:eastAsia="Times New Roman" w:cs="Times New Roman"/>
          <w:color w:val="1C1E29"/>
          <w:sz w:val="24"/>
          <w:szCs w:val="24"/>
          <w:lang w:eastAsia="en-GB"/>
        </w:rPr>
        <w:t>strategies</w:t>
      </w:r>
      <w:r w:rsidR="005F3B1E">
        <w:rPr>
          <w:rFonts w:eastAsia="Times New Roman" w:cs="Times New Roman"/>
          <w:color w:val="1C1E29"/>
          <w:sz w:val="24"/>
          <w:szCs w:val="24"/>
          <w:lang w:eastAsia="en-GB"/>
        </w:rPr>
        <w:t xml:space="preserve"> and</w:t>
      </w:r>
      <w:r w:rsidR="000C41F1">
        <w:rPr>
          <w:rFonts w:eastAsia="Times New Roman" w:cs="Times New Roman"/>
          <w:color w:val="1C1E29"/>
          <w:sz w:val="24"/>
          <w:szCs w:val="24"/>
          <w:lang w:eastAsia="en-GB"/>
        </w:rPr>
        <w:t xml:space="preserve"> </w:t>
      </w:r>
      <w:r w:rsidR="00B2557C">
        <w:rPr>
          <w:rFonts w:eastAsia="Times New Roman" w:cs="Times New Roman"/>
          <w:color w:val="1C1E29"/>
          <w:sz w:val="24"/>
          <w:szCs w:val="24"/>
          <w:lang w:eastAsia="en-GB"/>
        </w:rPr>
        <w:t xml:space="preserve">acknowledge </w:t>
      </w:r>
      <w:r w:rsidR="000C41F1">
        <w:rPr>
          <w:rFonts w:eastAsia="Times New Roman" w:cs="Times New Roman"/>
          <w:color w:val="1C1E29"/>
          <w:sz w:val="24"/>
          <w:szCs w:val="24"/>
          <w:lang w:eastAsia="en-GB"/>
        </w:rPr>
        <w:t xml:space="preserve">how to conduct </w:t>
      </w:r>
      <w:r w:rsidR="00503E08">
        <w:rPr>
          <w:rFonts w:eastAsia="Times New Roman" w:cs="Times New Roman"/>
          <w:color w:val="1C1E29"/>
          <w:sz w:val="24"/>
          <w:szCs w:val="24"/>
          <w:lang w:eastAsia="en-GB"/>
        </w:rPr>
        <w:t xml:space="preserve">marketing </w:t>
      </w:r>
      <w:r w:rsidR="000C41F1">
        <w:rPr>
          <w:rFonts w:eastAsia="Times New Roman" w:cs="Times New Roman"/>
          <w:color w:val="1C1E29"/>
          <w:sz w:val="24"/>
          <w:szCs w:val="24"/>
          <w:lang w:eastAsia="en-GB"/>
        </w:rPr>
        <w:t>research</w:t>
      </w:r>
      <w:r w:rsidR="00B2557C">
        <w:rPr>
          <w:rFonts w:eastAsia="Times New Roman" w:cs="Times New Roman"/>
          <w:color w:val="1C1E29"/>
          <w:sz w:val="24"/>
          <w:szCs w:val="24"/>
          <w:lang w:eastAsia="en-GB"/>
        </w:rPr>
        <w:t xml:space="preserve"> </w:t>
      </w:r>
      <w:r w:rsidR="000859D5">
        <w:rPr>
          <w:rFonts w:eastAsia="Times New Roman" w:cs="Times New Roman"/>
          <w:color w:val="1C1E29"/>
          <w:sz w:val="24"/>
          <w:szCs w:val="24"/>
          <w:lang w:eastAsia="en-GB"/>
        </w:rPr>
        <w:t xml:space="preserve">should be researched on the web, as many suggestion </w:t>
      </w:r>
      <w:r w:rsidR="00F43AE6">
        <w:rPr>
          <w:rFonts w:eastAsia="Times New Roman" w:cs="Times New Roman"/>
          <w:color w:val="1C1E29"/>
          <w:sz w:val="24"/>
          <w:szCs w:val="24"/>
          <w:lang w:eastAsia="en-GB"/>
        </w:rPr>
        <w:t xml:space="preserve">and directives are shared from the </w:t>
      </w:r>
      <w:r w:rsidR="00225CA1">
        <w:rPr>
          <w:rFonts w:eastAsia="Times New Roman" w:cs="Times New Roman"/>
          <w:color w:val="1C1E29"/>
          <w:sz w:val="24"/>
          <w:szCs w:val="24"/>
          <w:lang w:eastAsia="en-GB"/>
        </w:rPr>
        <w:t xml:space="preserve">wisdom of </w:t>
      </w:r>
      <w:r w:rsidR="00623DC4">
        <w:rPr>
          <w:rFonts w:eastAsia="Times New Roman" w:cs="Times New Roman"/>
          <w:color w:val="1C1E29"/>
          <w:sz w:val="24"/>
          <w:szCs w:val="24"/>
          <w:lang w:eastAsia="en-GB"/>
        </w:rPr>
        <w:t xml:space="preserve">the </w:t>
      </w:r>
      <w:r w:rsidR="00F43AE6">
        <w:rPr>
          <w:rFonts w:eastAsia="Times New Roman" w:cs="Times New Roman"/>
          <w:color w:val="1C1E29"/>
          <w:sz w:val="24"/>
          <w:szCs w:val="24"/>
          <w:lang w:eastAsia="en-GB"/>
        </w:rPr>
        <w:t>marketing community</w:t>
      </w:r>
      <w:r w:rsidR="005E4FE7">
        <w:rPr>
          <w:rFonts w:eastAsia="Times New Roman" w:cs="Times New Roman"/>
          <w:color w:val="1C1E29"/>
          <w:sz w:val="24"/>
          <w:szCs w:val="24"/>
          <w:lang w:eastAsia="en-GB"/>
        </w:rPr>
        <w:t xml:space="preserve">. </w:t>
      </w:r>
      <w:r w:rsidR="00221363">
        <w:rPr>
          <w:rFonts w:eastAsia="Times New Roman" w:cs="Times New Roman"/>
          <w:color w:val="1C1E29"/>
          <w:sz w:val="24"/>
          <w:szCs w:val="24"/>
          <w:lang w:eastAsia="en-GB"/>
        </w:rPr>
        <w:t>QuestionPro</w:t>
      </w:r>
      <w:r w:rsidR="009F234B">
        <w:rPr>
          <w:rFonts w:eastAsia="Times New Roman" w:cs="Times New Roman"/>
          <w:color w:val="1C1E29"/>
          <w:sz w:val="24"/>
          <w:szCs w:val="24"/>
          <w:lang w:eastAsia="en-GB"/>
        </w:rPr>
        <w:t xml:space="preserve"> </w:t>
      </w:r>
      <w:r w:rsidR="00137E39">
        <w:rPr>
          <w:rFonts w:eastAsia="Times New Roman" w:cs="Times New Roman"/>
          <w:color w:val="1C1E29"/>
          <w:sz w:val="24"/>
          <w:szCs w:val="24"/>
          <w:lang w:eastAsia="en-GB"/>
        </w:rPr>
        <w:t>a</w:t>
      </w:r>
      <w:r w:rsidR="001A1A7A">
        <w:rPr>
          <w:rFonts w:eastAsia="Times New Roman" w:cs="Times New Roman"/>
          <w:color w:val="1C1E29"/>
          <w:sz w:val="24"/>
          <w:szCs w:val="24"/>
          <w:lang w:eastAsia="en-GB"/>
        </w:rPr>
        <w:t xml:space="preserve">n online </w:t>
      </w:r>
      <w:r w:rsidR="009F234B">
        <w:rPr>
          <w:rFonts w:eastAsia="Times New Roman" w:cs="Times New Roman"/>
          <w:color w:val="1C1E29"/>
          <w:sz w:val="24"/>
          <w:szCs w:val="24"/>
          <w:lang w:eastAsia="en-GB"/>
        </w:rPr>
        <w:t>survey software</w:t>
      </w:r>
      <w:r w:rsidR="005A21CE">
        <w:rPr>
          <w:rFonts w:eastAsia="Times New Roman" w:cs="Times New Roman"/>
          <w:color w:val="1C1E29"/>
          <w:sz w:val="24"/>
          <w:szCs w:val="24"/>
          <w:lang w:eastAsia="en-GB"/>
        </w:rPr>
        <w:t xml:space="preserve"> </w:t>
      </w:r>
      <w:r w:rsidR="009F234B">
        <w:rPr>
          <w:rFonts w:eastAsia="Times New Roman" w:cs="Times New Roman"/>
          <w:color w:val="1C1E29"/>
          <w:sz w:val="24"/>
          <w:szCs w:val="24"/>
          <w:lang w:eastAsia="en-GB"/>
        </w:rPr>
        <w:t>was suggested for the creation of a su</w:t>
      </w:r>
      <w:r w:rsidR="00EC01AF">
        <w:rPr>
          <w:rFonts w:eastAsia="Times New Roman" w:cs="Times New Roman"/>
          <w:color w:val="1C1E29"/>
          <w:sz w:val="24"/>
          <w:szCs w:val="24"/>
          <w:lang w:eastAsia="en-GB"/>
        </w:rPr>
        <w:t>rvey and after an easy</w:t>
      </w:r>
      <w:r w:rsidR="001A1A7A">
        <w:rPr>
          <w:rFonts w:eastAsia="Times New Roman" w:cs="Times New Roman"/>
          <w:color w:val="1C1E29"/>
          <w:sz w:val="24"/>
          <w:szCs w:val="24"/>
          <w:lang w:eastAsia="en-GB"/>
        </w:rPr>
        <w:t xml:space="preserve"> free</w:t>
      </w:r>
      <w:r w:rsidR="00EC01AF">
        <w:rPr>
          <w:rFonts w:eastAsia="Times New Roman" w:cs="Times New Roman"/>
          <w:color w:val="1C1E29"/>
          <w:sz w:val="24"/>
          <w:szCs w:val="24"/>
          <w:lang w:eastAsia="en-GB"/>
        </w:rPr>
        <w:t xml:space="preserve"> subscription of the basic</w:t>
      </w:r>
      <w:r w:rsidR="001A1A7A">
        <w:rPr>
          <w:rFonts w:eastAsia="Times New Roman" w:cs="Times New Roman"/>
          <w:color w:val="1C1E29"/>
          <w:sz w:val="24"/>
          <w:szCs w:val="24"/>
          <w:lang w:eastAsia="en-GB"/>
        </w:rPr>
        <w:t xml:space="preserve"> </w:t>
      </w:r>
      <w:r w:rsidR="00FE79EC">
        <w:rPr>
          <w:rFonts w:eastAsia="Times New Roman" w:cs="Times New Roman"/>
          <w:color w:val="1C1E29"/>
          <w:sz w:val="24"/>
          <w:szCs w:val="24"/>
          <w:lang w:eastAsia="en-GB"/>
        </w:rPr>
        <w:t xml:space="preserve">services, </w:t>
      </w:r>
      <w:r w:rsidR="0039439F">
        <w:rPr>
          <w:rFonts w:eastAsia="Times New Roman" w:cs="Times New Roman"/>
          <w:color w:val="1C1E29"/>
          <w:sz w:val="24"/>
          <w:szCs w:val="24"/>
          <w:lang w:eastAsia="en-GB"/>
        </w:rPr>
        <w:t xml:space="preserve">lead </w:t>
      </w:r>
      <w:r w:rsidR="00C30104">
        <w:rPr>
          <w:rFonts w:eastAsia="Times New Roman" w:cs="Times New Roman"/>
          <w:color w:val="1C1E29"/>
          <w:sz w:val="24"/>
          <w:szCs w:val="24"/>
          <w:lang w:eastAsia="en-GB"/>
        </w:rPr>
        <w:t xml:space="preserve">to a platform where </w:t>
      </w:r>
      <w:r w:rsidR="00EB4FEB">
        <w:rPr>
          <w:rFonts w:eastAsia="Times New Roman" w:cs="Times New Roman"/>
          <w:color w:val="1C1E29"/>
          <w:sz w:val="24"/>
          <w:szCs w:val="24"/>
          <w:lang w:eastAsia="en-GB"/>
        </w:rPr>
        <w:t>create</w:t>
      </w:r>
      <w:r w:rsidR="000E3CC0">
        <w:rPr>
          <w:rFonts w:eastAsia="Times New Roman" w:cs="Times New Roman"/>
          <w:color w:val="1C1E29"/>
          <w:sz w:val="24"/>
          <w:szCs w:val="24"/>
          <w:lang w:eastAsia="en-GB"/>
        </w:rPr>
        <w:t xml:space="preserve"> the </w:t>
      </w:r>
      <w:r w:rsidR="000746B0">
        <w:rPr>
          <w:rFonts w:eastAsia="Times New Roman" w:cs="Times New Roman"/>
          <w:color w:val="1C1E29"/>
          <w:sz w:val="24"/>
          <w:szCs w:val="24"/>
          <w:lang w:eastAsia="en-GB"/>
        </w:rPr>
        <w:t>questionnaire</w:t>
      </w:r>
      <w:r w:rsidR="00B91CEC">
        <w:rPr>
          <w:rFonts w:eastAsia="Times New Roman" w:cs="Times New Roman"/>
          <w:color w:val="1C1E29"/>
          <w:sz w:val="24"/>
          <w:szCs w:val="24"/>
          <w:lang w:eastAsia="en-GB"/>
        </w:rPr>
        <w:t xml:space="preserve"> </w:t>
      </w:r>
      <w:r w:rsidR="00E06081">
        <w:rPr>
          <w:rFonts w:eastAsia="Times New Roman" w:cs="Times New Roman"/>
          <w:color w:val="1C1E29"/>
          <w:sz w:val="24"/>
          <w:szCs w:val="24"/>
          <w:lang w:eastAsia="en-GB"/>
        </w:rPr>
        <w:t>which</w:t>
      </w:r>
      <w:r w:rsidR="00B91CEC">
        <w:rPr>
          <w:rFonts w:eastAsia="Times New Roman" w:cs="Times New Roman"/>
          <w:color w:val="1C1E29"/>
          <w:sz w:val="24"/>
          <w:szCs w:val="24"/>
          <w:lang w:eastAsia="en-GB"/>
        </w:rPr>
        <w:t xml:space="preserve"> can be easily </w:t>
      </w:r>
      <w:r w:rsidR="000746B0">
        <w:rPr>
          <w:rFonts w:eastAsia="Times New Roman" w:cs="Times New Roman"/>
          <w:color w:val="1C1E29"/>
          <w:sz w:val="24"/>
          <w:szCs w:val="24"/>
          <w:lang w:eastAsia="en-GB"/>
        </w:rPr>
        <w:t>share</w:t>
      </w:r>
      <w:r w:rsidR="00B91CEC">
        <w:rPr>
          <w:rFonts w:eastAsia="Times New Roman" w:cs="Times New Roman"/>
          <w:color w:val="1C1E29"/>
          <w:sz w:val="24"/>
          <w:szCs w:val="24"/>
          <w:lang w:eastAsia="en-GB"/>
        </w:rPr>
        <w:t>d</w:t>
      </w:r>
      <w:r w:rsidR="000746B0">
        <w:rPr>
          <w:rFonts w:eastAsia="Times New Roman" w:cs="Times New Roman"/>
          <w:color w:val="1C1E29"/>
          <w:sz w:val="24"/>
          <w:szCs w:val="24"/>
          <w:lang w:eastAsia="en-GB"/>
        </w:rPr>
        <w:t xml:space="preserve"> on platform</w:t>
      </w:r>
      <w:r w:rsidR="00623DC4">
        <w:rPr>
          <w:rFonts w:eastAsia="Times New Roman" w:cs="Times New Roman"/>
          <w:color w:val="1C1E29"/>
          <w:sz w:val="24"/>
          <w:szCs w:val="24"/>
          <w:lang w:eastAsia="en-GB"/>
        </w:rPr>
        <w:t>s</w:t>
      </w:r>
      <w:r w:rsidR="000746B0">
        <w:rPr>
          <w:rFonts w:eastAsia="Times New Roman" w:cs="Times New Roman"/>
          <w:color w:val="1C1E29"/>
          <w:sz w:val="24"/>
          <w:szCs w:val="24"/>
          <w:lang w:eastAsia="en-GB"/>
        </w:rPr>
        <w:t xml:space="preserve"> </w:t>
      </w:r>
      <w:r w:rsidR="00C664CC">
        <w:rPr>
          <w:rFonts w:eastAsia="Times New Roman" w:cs="Times New Roman"/>
          <w:color w:val="1C1E29"/>
          <w:sz w:val="24"/>
          <w:szCs w:val="24"/>
          <w:lang w:eastAsia="en-GB"/>
        </w:rPr>
        <w:t xml:space="preserve">such as </w:t>
      </w:r>
      <w:r w:rsidR="000746B0">
        <w:rPr>
          <w:rFonts w:eastAsia="Times New Roman" w:cs="Times New Roman"/>
          <w:color w:val="1C1E29"/>
          <w:sz w:val="24"/>
          <w:szCs w:val="24"/>
          <w:lang w:eastAsia="en-GB"/>
        </w:rPr>
        <w:t>Facebook</w:t>
      </w:r>
      <w:r w:rsidR="00B91CEC">
        <w:rPr>
          <w:rFonts w:eastAsia="Times New Roman" w:cs="Times New Roman"/>
          <w:color w:val="1C1E29"/>
          <w:sz w:val="24"/>
          <w:szCs w:val="24"/>
          <w:lang w:eastAsia="en-GB"/>
        </w:rPr>
        <w:t>,</w:t>
      </w:r>
      <w:r w:rsidR="000746B0">
        <w:rPr>
          <w:rFonts w:eastAsia="Times New Roman" w:cs="Times New Roman"/>
          <w:color w:val="1C1E29"/>
          <w:sz w:val="24"/>
          <w:szCs w:val="24"/>
          <w:lang w:eastAsia="en-GB"/>
        </w:rPr>
        <w:t xml:space="preserve"> Messenger</w:t>
      </w:r>
      <w:r w:rsidR="00B91CEC">
        <w:rPr>
          <w:rFonts w:eastAsia="Times New Roman" w:cs="Times New Roman"/>
          <w:color w:val="1C1E29"/>
          <w:sz w:val="24"/>
          <w:szCs w:val="24"/>
          <w:lang w:eastAsia="en-GB"/>
        </w:rPr>
        <w:t xml:space="preserve">, </w:t>
      </w:r>
      <w:r w:rsidR="00DD7E7E">
        <w:rPr>
          <w:rFonts w:eastAsia="Times New Roman" w:cs="Times New Roman"/>
          <w:color w:val="1C1E29"/>
          <w:sz w:val="24"/>
          <w:szCs w:val="24"/>
          <w:lang w:eastAsia="en-GB"/>
        </w:rPr>
        <w:t>O</w:t>
      </w:r>
      <w:r w:rsidR="00C664CC">
        <w:rPr>
          <w:rFonts w:eastAsia="Times New Roman" w:cs="Times New Roman"/>
          <w:color w:val="1C1E29"/>
          <w:sz w:val="24"/>
          <w:szCs w:val="24"/>
          <w:lang w:eastAsia="en-GB"/>
        </w:rPr>
        <w:t>utlook</w:t>
      </w:r>
      <w:r w:rsidR="00F33B64">
        <w:rPr>
          <w:rFonts w:eastAsia="Times New Roman" w:cs="Times New Roman"/>
          <w:color w:val="1C1E29"/>
          <w:sz w:val="24"/>
          <w:szCs w:val="24"/>
          <w:lang w:eastAsia="en-GB"/>
        </w:rPr>
        <w:t>. The receiver</w:t>
      </w:r>
      <w:r w:rsidR="00DD7E7E">
        <w:rPr>
          <w:rFonts w:eastAsia="Times New Roman" w:cs="Times New Roman"/>
          <w:color w:val="1C1E29"/>
          <w:sz w:val="24"/>
          <w:szCs w:val="24"/>
          <w:lang w:eastAsia="en-GB"/>
        </w:rPr>
        <w:t>s</w:t>
      </w:r>
      <w:r w:rsidR="00F33B64">
        <w:rPr>
          <w:rFonts w:eastAsia="Times New Roman" w:cs="Times New Roman"/>
          <w:color w:val="1C1E29"/>
          <w:sz w:val="24"/>
          <w:szCs w:val="24"/>
          <w:lang w:eastAsia="en-GB"/>
        </w:rPr>
        <w:t xml:space="preserve"> will </w:t>
      </w:r>
      <w:r w:rsidR="00B30B95">
        <w:rPr>
          <w:rFonts w:eastAsia="Times New Roman" w:cs="Times New Roman"/>
          <w:color w:val="1C1E29"/>
          <w:sz w:val="24"/>
          <w:szCs w:val="24"/>
          <w:lang w:eastAsia="en-GB"/>
        </w:rPr>
        <w:t>answer the questions</w:t>
      </w:r>
      <w:r w:rsidR="00623DC4">
        <w:rPr>
          <w:rFonts w:eastAsia="Times New Roman" w:cs="Times New Roman"/>
          <w:color w:val="1C1E29"/>
          <w:sz w:val="24"/>
          <w:szCs w:val="24"/>
          <w:lang w:eastAsia="en-GB"/>
        </w:rPr>
        <w:t>,</w:t>
      </w:r>
      <w:r w:rsidR="00B30B95">
        <w:rPr>
          <w:rFonts w:eastAsia="Times New Roman" w:cs="Times New Roman"/>
          <w:color w:val="1C1E29"/>
          <w:sz w:val="24"/>
          <w:szCs w:val="24"/>
          <w:lang w:eastAsia="en-GB"/>
        </w:rPr>
        <w:t xml:space="preserve"> and a</w:t>
      </w:r>
      <w:r w:rsidR="00623DC4">
        <w:rPr>
          <w:rFonts w:eastAsia="Times New Roman" w:cs="Times New Roman"/>
          <w:color w:val="1C1E29"/>
          <w:sz w:val="24"/>
          <w:szCs w:val="24"/>
          <w:lang w:eastAsia="en-GB"/>
        </w:rPr>
        <w:t>fter</w:t>
      </w:r>
      <w:r w:rsidR="00B30B95">
        <w:rPr>
          <w:rFonts w:eastAsia="Times New Roman" w:cs="Times New Roman"/>
          <w:color w:val="1C1E29"/>
          <w:sz w:val="24"/>
          <w:szCs w:val="24"/>
          <w:lang w:eastAsia="en-GB"/>
        </w:rPr>
        <w:t xml:space="preserve"> the</w:t>
      </w:r>
      <w:r w:rsidR="00F33B64">
        <w:rPr>
          <w:rFonts w:eastAsia="Times New Roman" w:cs="Times New Roman"/>
          <w:color w:val="1C1E29"/>
          <w:sz w:val="24"/>
          <w:szCs w:val="24"/>
          <w:lang w:eastAsia="en-GB"/>
        </w:rPr>
        <w:t xml:space="preserve"> survey</w:t>
      </w:r>
      <w:r w:rsidR="00623DC4">
        <w:rPr>
          <w:rFonts w:eastAsia="Times New Roman" w:cs="Times New Roman"/>
          <w:color w:val="1C1E29"/>
          <w:sz w:val="24"/>
          <w:szCs w:val="24"/>
          <w:lang w:eastAsia="en-GB"/>
        </w:rPr>
        <w:t>,</w:t>
      </w:r>
      <w:r w:rsidR="00305710">
        <w:rPr>
          <w:rFonts w:eastAsia="Times New Roman" w:cs="Times New Roman"/>
          <w:color w:val="1C1E29"/>
          <w:sz w:val="24"/>
          <w:szCs w:val="24"/>
          <w:lang w:eastAsia="en-GB"/>
        </w:rPr>
        <w:t xml:space="preserve"> the answer</w:t>
      </w:r>
      <w:r w:rsidR="00623DC4">
        <w:rPr>
          <w:rFonts w:eastAsia="Times New Roman" w:cs="Times New Roman"/>
          <w:color w:val="1C1E29"/>
          <w:sz w:val="24"/>
          <w:szCs w:val="24"/>
          <w:lang w:eastAsia="en-GB"/>
        </w:rPr>
        <w:t>s</w:t>
      </w:r>
      <w:r w:rsidR="00F33B64">
        <w:rPr>
          <w:rFonts w:eastAsia="Times New Roman" w:cs="Times New Roman"/>
          <w:color w:val="1C1E29"/>
          <w:sz w:val="24"/>
          <w:szCs w:val="24"/>
          <w:lang w:eastAsia="en-GB"/>
        </w:rPr>
        <w:t xml:space="preserve"> </w:t>
      </w:r>
      <w:r w:rsidR="00623DC4">
        <w:rPr>
          <w:rFonts w:eastAsia="Times New Roman" w:cs="Times New Roman"/>
          <w:color w:val="1C1E29"/>
          <w:sz w:val="24"/>
          <w:szCs w:val="24"/>
          <w:lang w:eastAsia="en-GB"/>
        </w:rPr>
        <w:t>are</w:t>
      </w:r>
      <w:r w:rsidR="000746B0">
        <w:rPr>
          <w:rFonts w:eastAsia="Times New Roman" w:cs="Times New Roman"/>
          <w:color w:val="1C1E29"/>
          <w:sz w:val="24"/>
          <w:szCs w:val="24"/>
          <w:lang w:eastAsia="en-GB"/>
        </w:rPr>
        <w:t xml:space="preserve"> </w:t>
      </w:r>
      <w:r w:rsidR="00305710">
        <w:rPr>
          <w:rFonts w:eastAsia="Times New Roman" w:cs="Times New Roman"/>
          <w:color w:val="1C1E29"/>
          <w:sz w:val="24"/>
          <w:szCs w:val="24"/>
          <w:lang w:eastAsia="en-GB"/>
        </w:rPr>
        <w:t xml:space="preserve">collected </w:t>
      </w:r>
      <w:r w:rsidR="00546783">
        <w:rPr>
          <w:rFonts w:eastAsia="Times New Roman" w:cs="Times New Roman"/>
          <w:color w:val="1C1E29"/>
          <w:sz w:val="24"/>
          <w:szCs w:val="24"/>
          <w:lang w:eastAsia="en-GB"/>
        </w:rPr>
        <w:t xml:space="preserve">and </w:t>
      </w:r>
      <w:r w:rsidR="00DD7E7E">
        <w:rPr>
          <w:rFonts w:eastAsia="Times New Roman" w:cs="Times New Roman"/>
          <w:color w:val="1C1E29"/>
          <w:sz w:val="24"/>
          <w:szCs w:val="24"/>
          <w:lang w:eastAsia="en-GB"/>
        </w:rPr>
        <w:t xml:space="preserve">analysed by the software </w:t>
      </w:r>
      <w:r w:rsidR="00ED7759">
        <w:rPr>
          <w:rFonts w:eastAsia="Times New Roman" w:cs="Times New Roman"/>
          <w:color w:val="1C1E29"/>
          <w:sz w:val="24"/>
          <w:szCs w:val="24"/>
          <w:lang w:eastAsia="en-GB"/>
        </w:rPr>
        <w:t>and elaborate</w:t>
      </w:r>
      <w:r w:rsidR="00DD7E7E">
        <w:rPr>
          <w:rFonts w:eastAsia="Times New Roman" w:cs="Times New Roman"/>
          <w:color w:val="1C1E29"/>
          <w:sz w:val="24"/>
          <w:szCs w:val="24"/>
          <w:lang w:eastAsia="en-GB"/>
        </w:rPr>
        <w:t xml:space="preserve"> in tabular form. </w:t>
      </w:r>
      <w:r w:rsidR="00623DC4">
        <w:rPr>
          <w:rFonts w:eastAsia="Times New Roman" w:cs="Times New Roman"/>
          <w:color w:val="1C1E29"/>
          <w:sz w:val="24"/>
          <w:szCs w:val="24"/>
          <w:lang w:eastAsia="en-GB"/>
        </w:rPr>
        <w:t>Q</w:t>
      </w:r>
      <w:r w:rsidR="002642BB">
        <w:rPr>
          <w:rFonts w:eastAsia="Times New Roman" w:cs="Times New Roman"/>
          <w:color w:val="1C1E29"/>
          <w:sz w:val="24"/>
          <w:szCs w:val="24"/>
          <w:lang w:eastAsia="en-GB"/>
        </w:rPr>
        <w:t xml:space="preserve">uantitative </w:t>
      </w:r>
      <w:r w:rsidRPr="002642BB">
        <w:rPr>
          <w:rFonts w:eastAsia="Times New Roman" w:cs="Times New Roman"/>
          <w:color w:val="1C1E29"/>
          <w:sz w:val="24"/>
          <w:szCs w:val="24"/>
          <w:lang w:eastAsia="en-GB"/>
        </w:rPr>
        <w:t>research</w:t>
      </w:r>
      <w:r w:rsidR="0055540F">
        <w:rPr>
          <w:rFonts w:eastAsia="Times New Roman" w:cs="Times New Roman"/>
          <w:color w:val="1C1E29"/>
          <w:sz w:val="24"/>
          <w:szCs w:val="24"/>
          <w:lang w:eastAsia="en-GB"/>
        </w:rPr>
        <w:t xml:space="preserve"> of secondary data</w:t>
      </w:r>
      <w:r w:rsidRPr="002642BB">
        <w:rPr>
          <w:rFonts w:eastAsia="Times New Roman" w:cs="Times New Roman"/>
          <w:color w:val="1C1E29"/>
          <w:sz w:val="24"/>
          <w:szCs w:val="24"/>
          <w:lang w:eastAsia="en-GB"/>
        </w:rPr>
        <w:t xml:space="preserve"> has been conducted </w:t>
      </w:r>
      <w:r w:rsidR="002642BB" w:rsidRPr="002642BB">
        <w:rPr>
          <w:rFonts w:eastAsia="Times New Roman" w:cs="Times New Roman"/>
          <w:color w:val="1C1E29"/>
          <w:sz w:val="24"/>
          <w:szCs w:val="24"/>
          <w:lang w:eastAsia="en-GB"/>
        </w:rPr>
        <w:t xml:space="preserve">by </w:t>
      </w:r>
      <w:r w:rsidRPr="002642BB">
        <w:rPr>
          <w:rFonts w:eastAsia="Times New Roman" w:cs="Times New Roman"/>
          <w:color w:val="1C1E29"/>
          <w:sz w:val="24"/>
          <w:szCs w:val="24"/>
          <w:lang w:eastAsia="en-GB"/>
        </w:rPr>
        <w:t xml:space="preserve">visiting the </w:t>
      </w:r>
      <w:r w:rsidRPr="002642BB">
        <w:rPr>
          <w:rFonts w:eastAsia="Times New Roman" w:cs="Times New Roman"/>
          <w:color w:val="1C1E29"/>
          <w:sz w:val="24"/>
          <w:szCs w:val="24"/>
          <w:lang w:eastAsia="en-GB"/>
        </w:rPr>
        <w:lastRenderedPageBreak/>
        <w:t>website of Bromley and Croydon council to collect</w:t>
      </w:r>
      <w:r w:rsidR="002642BB">
        <w:rPr>
          <w:rFonts w:eastAsia="Times New Roman" w:cs="Times New Roman"/>
          <w:color w:val="1C1E29"/>
          <w:sz w:val="24"/>
          <w:szCs w:val="24"/>
          <w:lang w:eastAsia="en-GB"/>
        </w:rPr>
        <w:t xml:space="preserve"> </w:t>
      </w:r>
      <w:r w:rsidRPr="002642BB">
        <w:rPr>
          <w:rFonts w:eastAsia="Times New Roman" w:cs="Times New Roman"/>
          <w:color w:val="1C1E29"/>
          <w:sz w:val="24"/>
          <w:szCs w:val="24"/>
          <w:lang w:eastAsia="en-GB"/>
        </w:rPr>
        <w:t>and compare</w:t>
      </w:r>
      <w:r w:rsidR="002642BB">
        <w:rPr>
          <w:rFonts w:eastAsia="Times New Roman" w:cs="Times New Roman"/>
          <w:color w:val="1C1E29"/>
          <w:sz w:val="24"/>
          <w:szCs w:val="24"/>
          <w:lang w:eastAsia="en-GB"/>
        </w:rPr>
        <w:t xml:space="preserve"> data </w:t>
      </w:r>
      <w:r w:rsidR="0024646E">
        <w:rPr>
          <w:rFonts w:eastAsia="Times New Roman" w:cs="Times New Roman"/>
          <w:color w:val="1C1E29"/>
          <w:sz w:val="24"/>
          <w:szCs w:val="24"/>
          <w:lang w:eastAsia="en-GB"/>
        </w:rPr>
        <w:t>of</w:t>
      </w:r>
      <w:r w:rsidRPr="002642BB">
        <w:rPr>
          <w:rFonts w:eastAsia="Times New Roman" w:cs="Times New Roman"/>
          <w:color w:val="1C1E29"/>
          <w:sz w:val="24"/>
          <w:szCs w:val="24"/>
          <w:lang w:eastAsia="en-GB"/>
        </w:rPr>
        <w:t xml:space="preserve"> </w:t>
      </w:r>
      <w:r w:rsidR="00623DC4">
        <w:rPr>
          <w:rFonts w:eastAsia="Times New Roman" w:cs="Times New Roman"/>
          <w:color w:val="1C1E29"/>
          <w:sz w:val="24"/>
          <w:szCs w:val="24"/>
          <w:lang w:eastAsia="en-GB"/>
        </w:rPr>
        <w:t>the</w:t>
      </w:r>
      <w:r w:rsidRPr="002642BB">
        <w:rPr>
          <w:rFonts w:eastAsia="Times New Roman" w:cs="Times New Roman"/>
          <w:color w:val="1C1E29"/>
          <w:sz w:val="24"/>
          <w:szCs w:val="24"/>
          <w:lang w:eastAsia="en-GB"/>
        </w:rPr>
        <w:t xml:space="preserve"> targeted customer,  </w:t>
      </w:r>
      <w:r w:rsidR="00ED7759">
        <w:rPr>
          <w:rFonts w:eastAsia="Times New Roman" w:cs="Times New Roman"/>
          <w:color w:val="1C1E29"/>
          <w:sz w:val="24"/>
          <w:szCs w:val="24"/>
          <w:lang w:eastAsia="en-GB"/>
        </w:rPr>
        <w:t xml:space="preserve">which range comprehend </w:t>
      </w:r>
      <w:r w:rsidRPr="002642BB">
        <w:rPr>
          <w:rFonts w:eastAsia="Times New Roman" w:cs="Times New Roman"/>
          <w:color w:val="1C1E29"/>
          <w:sz w:val="24"/>
          <w:szCs w:val="24"/>
          <w:lang w:eastAsia="en-GB"/>
        </w:rPr>
        <w:t xml:space="preserve">children between the age </w:t>
      </w:r>
      <w:r w:rsidR="00ED7759">
        <w:rPr>
          <w:rFonts w:eastAsia="Times New Roman" w:cs="Times New Roman"/>
          <w:color w:val="1C1E29"/>
          <w:sz w:val="24"/>
          <w:szCs w:val="24"/>
          <w:lang w:eastAsia="en-GB"/>
        </w:rPr>
        <w:t>of</w:t>
      </w:r>
      <w:r w:rsidRPr="002642BB">
        <w:rPr>
          <w:rFonts w:eastAsia="Times New Roman" w:cs="Times New Roman"/>
          <w:color w:val="1C1E29"/>
          <w:sz w:val="24"/>
          <w:szCs w:val="24"/>
          <w:lang w:eastAsia="en-GB"/>
        </w:rPr>
        <w:t xml:space="preserve"> two to ten years old and</w:t>
      </w:r>
      <w:r w:rsidR="00ED7759">
        <w:rPr>
          <w:rFonts w:eastAsia="Times New Roman" w:cs="Times New Roman"/>
          <w:color w:val="1C1E29"/>
          <w:sz w:val="24"/>
          <w:szCs w:val="24"/>
          <w:lang w:eastAsia="en-GB"/>
        </w:rPr>
        <w:t xml:space="preserve"> carers</w:t>
      </w:r>
      <w:r w:rsidR="004513E8">
        <w:rPr>
          <w:rFonts w:eastAsia="Times New Roman" w:cs="Times New Roman"/>
          <w:color w:val="1C1E29"/>
          <w:sz w:val="24"/>
          <w:szCs w:val="24"/>
          <w:lang w:eastAsia="en-GB"/>
        </w:rPr>
        <w:t xml:space="preserve"> and </w:t>
      </w:r>
      <w:r w:rsidR="006A0F83">
        <w:rPr>
          <w:rFonts w:eastAsia="Times New Roman" w:cs="Times New Roman"/>
          <w:color w:val="1C1E29"/>
          <w:sz w:val="24"/>
          <w:szCs w:val="24"/>
          <w:lang w:eastAsia="en-GB"/>
        </w:rPr>
        <w:t xml:space="preserve">investigate </w:t>
      </w:r>
      <w:r w:rsidR="004A7B5B">
        <w:rPr>
          <w:rFonts w:eastAsia="Times New Roman" w:cs="Times New Roman"/>
          <w:color w:val="1C1E29"/>
          <w:sz w:val="24"/>
          <w:szCs w:val="24"/>
          <w:lang w:eastAsia="en-GB"/>
        </w:rPr>
        <w:t>the</w:t>
      </w:r>
      <w:r w:rsidR="006A0F83">
        <w:rPr>
          <w:rFonts w:eastAsia="Times New Roman" w:cs="Times New Roman"/>
          <w:color w:val="1C1E29"/>
          <w:sz w:val="24"/>
          <w:szCs w:val="24"/>
          <w:lang w:eastAsia="en-GB"/>
        </w:rPr>
        <w:t xml:space="preserve"> </w:t>
      </w:r>
      <w:r w:rsidR="004513E8">
        <w:rPr>
          <w:rFonts w:eastAsia="Times New Roman" w:cs="Times New Roman"/>
          <w:color w:val="1C1E29"/>
          <w:sz w:val="24"/>
          <w:szCs w:val="24"/>
          <w:lang w:eastAsia="en-GB"/>
        </w:rPr>
        <w:t>percentage</w:t>
      </w:r>
      <w:r w:rsidRPr="002642BB">
        <w:rPr>
          <w:rFonts w:eastAsia="Times New Roman" w:cs="Times New Roman"/>
          <w:color w:val="1C1E29"/>
          <w:sz w:val="24"/>
          <w:szCs w:val="24"/>
          <w:lang w:eastAsia="en-GB"/>
        </w:rPr>
        <w:t xml:space="preserve"> of</w:t>
      </w:r>
      <w:r w:rsidR="00CB2610">
        <w:rPr>
          <w:rFonts w:eastAsia="Times New Roman" w:cs="Times New Roman"/>
          <w:color w:val="1C1E29"/>
          <w:sz w:val="24"/>
          <w:szCs w:val="24"/>
          <w:lang w:eastAsia="en-GB"/>
        </w:rPr>
        <w:t xml:space="preserve"> families </w:t>
      </w:r>
      <w:r w:rsidRPr="002642BB">
        <w:rPr>
          <w:rFonts w:eastAsia="Times New Roman" w:cs="Times New Roman"/>
          <w:color w:val="1C1E29"/>
          <w:sz w:val="24"/>
          <w:szCs w:val="24"/>
          <w:lang w:eastAsia="en-GB"/>
        </w:rPr>
        <w:t xml:space="preserve">in </w:t>
      </w:r>
      <w:r w:rsidR="00177633">
        <w:rPr>
          <w:rFonts w:eastAsia="Times New Roman" w:cs="Times New Roman"/>
          <w:color w:val="1C1E29"/>
          <w:sz w:val="24"/>
          <w:szCs w:val="24"/>
          <w:lang w:eastAsia="en-GB"/>
        </w:rPr>
        <w:t xml:space="preserve">a </w:t>
      </w:r>
      <w:r w:rsidRPr="002642BB">
        <w:rPr>
          <w:rFonts w:eastAsia="Times New Roman" w:cs="Times New Roman"/>
          <w:color w:val="1C1E29"/>
          <w:sz w:val="24"/>
          <w:szCs w:val="24"/>
          <w:lang w:eastAsia="en-GB"/>
        </w:rPr>
        <w:t xml:space="preserve">financial difficulty </w:t>
      </w:r>
      <w:r w:rsidR="00177633">
        <w:rPr>
          <w:rFonts w:eastAsia="Times New Roman" w:cs="Times New Roman"/>
          <w:color w:val="1C1E29"/>
          <w:sz w:val="24"/>
          <w:szCs w:val="24"/>
          <w:lang w:eastAsia="en-GB"/>
        </w:rPr>
        <w:t xml:space="preserve">living </w:t>
      </w:r>
      <w:r w:rsidR="0024646E">
        <w:rPr>
          <w:rFonts w:eastAsia="Times New Roman" w:cs="Times New Roman"/>
          <w:color w:val="1C1E29"/>
          <w:sz w:val="24"/>
          <w:szCs w:val="24"/>
          <w:lang w:eastAsia="en-GB"/>
        </w:rPr>
        <w:t>the borough</w:t>
      </w:r>
      <w:r w:rsidR="004A7B5B">
        <w:rPr>
          <w:rFonts w:eastAsia="Times New Roman" w:cs="Times New Roman"/>
          <w:color w:val="1C1E29"/>
          <w:sz w:val="24"/>
          <w:szCs w:val="24"/>
          <w:lang w:eastAsia="en-GB"/>
        </w:rPr>
        <w:t>s</w:t>
      </w:r>
      <w:r w:rsidR="00276EC2">
        <w:rPr>
          <w:rFonts w:eastAsia="Times New Roman" w:cs="Times New Roman"/>
          <w:color w:val="1C1E29"/>
          <w:sz w:val="24"/>
          <w:szCs w:val="24"/>
          <w:lang w:eastAsia="en-GB"/>
        </w:rPr>
        <w:t xml:space="preserve">. </w:t>
      </w:r>
    </w:p>
    <w:p w14:paraId="2400285A" w14:textId="51139616" w:rsidR="001C38DF" w:rsidRPr="001C38DF" w:rsidRDefault="00525E16" w:rsidP="001C38DF">
      <w:pPr>
        <w:spacing w:after="0" w:line="480" w:lineRule="auto"/>
        <w:ind w:left="720" w:hanging="720"/>
        <w:rPr>
          <w:rFonts w:eastAsia="Times New Roman" w:cs="Times New Roman"/>
          <w:color w:val="1C1E29"/>
          <w:sz w:val="24"/>
          <w:szCs w:val="24"/>
          <w:lang w:eastAsia="en-GB"/>
        </w:rPr>
      </w:pPr>
      <w:r>
        <w:rPr>
          <w:rFonts w:eastAsia="Times New Roman" w:cs="Times New Roman"/>
          <w:color w:val="1C1E29"/>
          <w:sz w:val="24"/>
          <w:szCs w:val="24"/>
          <w:lang w:eastAsia="en-GB"/>
        </w:rPr>
        <w:t xml:space="preserve">Same steps have been followed to collect </w:t>
      </w:r>
      <w:r w:rsidR="00994046">
        <w:rPr>
          <w:rFonts w:eastAsia="Times New Roman" w:cs="Times New Roman"/>
          <w:color w:val="1C1E29"/>
          <w:sz w:val="24"/>
          <w:szCs w:val="24"/>
          <w:lang w:eastAsia="en-GB"/>
        </w:rPr>
        <w:t xml:space="preserve">information by visiting the website </w:t>
      </w:r>
      <w:r w:rsidR="00863DC1">
        <w:rPr>
          <w:rFonts w:eastAsia="Times New Roman" w:cs="Times New Roman"/>
          <w:color w:val="1C1E29"/>
          <w:sz w:val="24"/>
          <w:szCs w:val="24"/>
          <w:lang w:eastAsia="en-GB"/>
        </w:rPr>
        <w:t xml:space="preserve">Zoopla </w:t>
      </w:r>
      <w:r w:rsidR="00953169">
        <w:rPr>
          <w:rFonts w:eastAsia="Times New Roman" w:cs="Times New Roman"/>
          <w:color w:val="1C1E29"/>
          <w:sz w:val="24"/>
          <w:szCs w:val="24"/>
          <w:lang w:eastAsia="en-GB"/>
        </w:rPr>
        <w:t>w</w:t>
      </w:r>
      <w:r w:rsidR="00177633">
        <w:rPr>
          <w:rFonts w:eastAsia="Times New Roman" w:cs="Times New Roman"/>
          <w:color w:val="1C1E29"/>
          <w:sz w:val="24"/>
          <w:szCs w:val="24"/>
          <w:lang w:eastAsia="en-GB"/>
        </w:rPr>
        <w:t>h</w:t>
      </w:r>
      <w:r w:rsidR="00953169">
        <w:rPr>
          <w:rFonts w:eastAsia="Times New Roman" w:cs="Times New Roman"/>
          <w:color w:val="1C1E29"/>
          <w:sz w:val="24"/>
          <w:szCs w:val="24"/>
          <w:lang w:eastAsia="en-GB"/>
        </w:rPr>
        <w:t>ere</w:t>
      </w:r>
      <w:r w:rsidR="001917E6">
        <w:rPr>
          <w:rFonts w:eastAsia="Times New Roman" w:cs="Times New Roman"/>
          <w:color w:val="1C1E29"/>
          <w:sz w:val="24"/>
          <w:szCs w:val="24"/>
          <w:lang w:eastAsia="en-GB"/>
        </w:rPr>
        <w:t xml:space="preserve"> </w:t>
      </w:r>
      <w:r w:rsidR="00177633">
        <w:rPr>
          <w:rFonts w:eastAsia="Times New Roman" w:cs="Times New Roman"/>
          <w:color w:val="1C1E29"/>
          <w:sz w:val="24"/>
          <w:szCs w:val="24"/>
          <w:lang w:eastAsia="en-GB"/>
        </w:rPr>
        <w:t>it's been investigated the price of the property</w:t>
      </w:r>
      <w:r w:rsidR="00534C98">
        <w:rPr>
          <w:rFonts w:eastAsia="Times New Roman" w:cs="Times New Roman"/>
          <w:color w:val="1C1E29"/>
          <w:sz w:val="24"/>
          <w:szCs w:val="24"/>
          <w:lang w:eastAsia="en-GB"/>
        </w:rPr>
        <w:t xml:space="preserve"> to evaluate from a </w:t>
      </w:r>
      <w:r w:rsidR="003753AE">
        <w:rPr>
          <w:rFonts w:eastAsia="Times New Roman" w:cs="Times New Roman"/>
          <w:color w:val="1C1E29"/>
          <w:sz w:val="24"/>
          <w:szCs w:val="24"/>
          <w:lang w:eastAsia="en-GB"/>
        </w:rPr>
        <w:t xml:space="preserve">costly </w:t>
      </w:r>
      <w:r w:rsidR="00177633">
        <w:rPr>
          <w:rFonts w:eastAsia="Times New Roman" w:cs="Times New Roman"/>
          <w:color w:val="1C1E29"/>
          <w:sz w:val="24"/>
          <w:szCs w:val="24"/>
          <w:lang w:eastAsia="en-GB"/>
        </w:rPr>
        <w:t xml:space="preserve"> </w:t>
      </w:r>
      <w:r w:rsidR="001917E6">
        <w:rPr>
          <w:rFonts w:eastAsia="Times New Roman" w:cs="Times New Roman"/>
          <w:color w:val="1C1E29"/>
          <w:sz w:val="24"/>
          <w:szCs w:val="24"/>
          <w:lang w:eastAsia="en-GB"/>
        </w:rPr>
        <w:t xml:space="preserve">by </w:t>
      </w:r>
      <w:r w:rsidR="002E3E46">
        <w:rPr>
          <w:rFonts w:eastAsia="Times New Roman" w:cs="Times New Roman"/>
          <w:color w:val="1C1E29"/>
          <w:sz w:val="24"/>
          <w:szCs w:val="24"/>
          <w:lang w:eastAsia="en-GB"/>
        </w:rPr>
        <w:t>choosing</w:t>
      </w:r>
      <w:r w:rsidR="001917E6">
        <w:rPr>
          <w:rFonts w:eastAsia="Times New Roman" w:cs="Times New Roman"/>
          <w:color w:val="1C1E29"/>
          <w:sz w:val="24"/>
          <w:szCs w:val="24"/>
          <w:lang w:eastAsia="en-GB"/>
        </w:rPr>
        <w:t xml:space="preserve"> as </w:t>
      </w:r>
      <w:r w:rsidR="00A42650">
        <w:rPr>
          <w:rFonts w:eastAsia="Times New Roman" w:cs="Times New Roman"/>
          <w:color w:val="1C1E29"/>
          <w:sz w:val="24"/>
          <w:szCs w:val="24"/>
          <w:lang w:eastAsia="en-GB"/>
        </w:rPr>
        <w:t xml:space="preserve">a </w:t>
      </w:r>
      <w:r w:rsidR="001917E6">
        <w:rPr>
          <w:rFonts w:eastAsia="Times New Roman" w:cs="Times New Roman"/>
          <w:color w:val="1C1E29"/>
          <w:sz w:val="24"/>
          <w:szCs w:val="24"/>
          <w:lang w:eastAsia="en-GB"/>
        </w:rPr>
        <w:t xml:space="preserve">possible </w:t>
      </w:r>
      <w:r w:rsidR="00A42650">
        <w:rPr>
          <w:rFonts w:eastAsia="Times New Roman" w:cs="Times New Roman"/>
          <w:color w:val="1C1E29"/>
          <w:sz w:val="24"/>
          <w:szCs w:val="24"/>
          <w:lang w:eastAsia="en-GB"/>
        </w:rPr>
        <w:t xml:space="preserve">location for the business </w:t>
      </w:r>
      <w:r w:rsidR="002E3E46">
        <w:rPr>
          <w:rFonts w:eastAsia="Times New Roman" w:cs="Times New Roman"/>
          <w:color w:val="1C1E29"/>
          <w:sz w:val="24"/>
          <w:szCs w:val="24"/>
          <w:lang w:eastAsia="en-GB"/>
        </w:rPr>
        <w:t xml:space="preserve"> Bromley</w:t>
      </w:r>
      <w:r w:rsidR="003B7B3F">
        <w:rPr>
          <w:rFonts w:eastAsia="Times New Roman" w:cs="Times New Roman"/>
          <w:color w:val="1C1E29"/>
          <w:sz w:val="24"/>
          <w:szCs w:val="24"/>
          <w:lang w:eastAsia="en-GB"/>
        </w:rPr>
        <w:t xml:space="preserve">, </w:t>
      </w:r>
      <w:r w:rsidR="002E3E46">
        <w:rPr>
          <w:rFonts w:eastAsia="Times New Roman" w:cs="Times New Roman"/>
          <w:color w:val="1C1E29"/>
          <w:sz w:val="24"/>
          <w:szCs w:val="24"/>
          <w:lang w:eastAsia="en-GB"/>
        </w:rPr>
        <w:t>Croydon</w:t>
      </w:r>
      <w:r w:rsidR="003B7B3F">
        <w:rPr>
          <w:rFonts w:eastAsia="Times New Roman" w:cs="Times New Roman"/>
          <w:color w:val="1C1E29"/>
          <w:sz w:val="24"/>
          <w:szCs w:val="24"/>
          <w:lang w:eastAsia="en-GB"/>
        </w:rPr>
        <w:t xml:space="preserve"> and Cristal Palace</w:t>
      </w:r>
      <w:r w:rsidR="00CB2610">
        <w:rPr>
          <w:rFonts w:eastAsia="Times New Roman" w:cs="Times New Roman"/>
          <w:color w:val="1C1E29"/>
          <w:sz w:val="24"/>
          <w:szCs w:val="24"/>
          <w:lang w:eastAsia="en-GB"/>
        </w:rPr>
        <w:t xml:space="preserve">, </w:t>
      </w:r>
    </w:p>
    <w:p w14:paraId="41B6A154" w14:textId="4B1951E5" w:rsidR="001C38DF" w:rsidRDefault="0055540F" w:rsidP="001C38DF">
      <w:pPr>
        <w:spacing w:after="0" w:line="480" w:lineRule="auto"/>
        <w:ind w:left="720" w:hanging="720"/>
        <w:rPr>
          <w:rFonts w:eastAsia="Times New Roman" w:cs="Times New Roman"/>
          <w:color w:val="1C1E29"/>
          <w:sz w:val="40"/>
          <w:szCs w:val="40"/>
          <w:lang w:eastAsia="en-GB"/>
        </w:rPr>
      </w:pPr>
      <w:r w:rsidRPr="0055540F">
        <w:rPr>
          <w:rFonts w:eastAsia="Times New Roman" w:cs="Times New Roman"/>
          <w:color w:val="1C1E29"/>
          <w:sz w:val="40"/>
          <w:szCs w:val="40"/>
          <w:lang w:eastAsia="en-GB"/>
        </w:rPr>
        <w:t>Resul</w:t>
      </w:r>
      <w:r w:rsidR="001C38DF">
        <w:rPr>
          <w:rFonts w:eastAsia="Times New Roman" w:cs="Times New Roman"/>
          <w:color w:val="1C1E29"/>
          <w:sz w:val="40"/>
          <w:szCs w:val="40"/>
          <w:lang w:eastAsia="en-GB"/>
        </w:rPr>
        <w:t xml:space="preserve">t </w:t>
      </w:r>
    </w:p>
    <w:p w14:paraId="5BEFC578" w14:textId="0DBD80A5" w:rsidR="0055540F" w:rsidRPr="001C38DF" w:rsidRDefault="000C001A" w:rsidP="001C38DF">
      <w:pPr>
        <w:spacing w:after="0" w:line="480" w:lineRule="auto"/>
        <w:ind w:left="720" w:hanging="720"/>
        <w:rPr>
          <w:rFonts w:eastAsia="Times New Roman" w:cs="Times New Roman"/>
          <w:color w:val="1C1E29"/>
          <w:sz w:val="40"/>
          <w:szCs w:val="40"/>
          <w:lang w:eastAsia="en-GB"/>
        </w:rPr>
      </w:pPr>
      <w:r>
        <w:rPr>
          <w:noProof/>
          <w:lang w:eastAsia="en-GB"/>
        </w:rPr>
        <w:drawing>
          <wp:anchor distT="0" distB="0" distL="114300" distR="114300" simplePos="0" relativeHeight="251660288" behindDoc="1" locked="0" layoutInCell="1" allowOverlap="1" wp14:anchorId="6E871534" wp14:editId="0A3C36E0">
            <wp:simplePos x="0" y="0"/>
            <wp:positionH relativeFrom="margin">
              <wp:posOffset>11430</wp:posOffset>
            </wp:positionH>
            <wp:positionV relativeFrom="page">
              <wp:posOffset>7639050</wp:posOffset>
            </wp:positionV>
            <wp:extent cx="5598160" cy="2247900"/>
            <wp:effectExtent l="0" t="0" r="2540" b="0"/>
            <wp:wrapTight wrapText="bothSides">
              <wp:wrapPolygon edited="0">
                <wp:start x="0" y="0"/>
                <wp:lineTo x="0" y="21417"/>
                <wp:lineTo x="21536" y="21417"/>
                <wp:lineTo x="21536"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598160" cy="2247900"/>
                    </a:xfrm>
                    <a:prstGeom prst="rect">
                      <a:avLst/>
                    </a:prstGeom>
                  </pic:spPr>
                </pic:pic>
              </a:graphicData>
            </a:graphic>
            <wp14:sizeRelH relativeFrom="margin">
              <wp14:pctWidth>0</wp14:pctWidth>
            </wp14:sizeRelH>
            <wp14:sizeRelV relativeFrom="margin">
              <wp14:pctHeight>0</wp14:pctHeight>
            </wp14:sizeRelV>
          </wp:anchor>
        </w:drawing>
      </w:r>
      <w:r w:rsidR="0034668C" w:rsidRPr="0034668C">
        <w:rPr>
          <w:rFonts w:eastAsia="Times New Roman" w:cs="Times New Roman"/>
          <w:color w:val="1C1E29"/>
          <w:sz w:val="24"/>
          <w:szCs w:val="24"/>
          <w:lang w:eastAsia="en-GB"/>
        </w:rPr>
        <w:t>F</w:t>
      </w:r>
      <w:r w:rsidR="0034668C">
        <w:rPr>
          <w:rFonts w:eastAsia="Times New Roman" w:cs="Times New Roman"/>
          <w:color w:val="1C1E29"/>
          <w:sz w:val="24"/>
          <w:szCs w:val="24"/>
          <w:lang w:eastAsia="en-GB"/>
        </w:rPr>
        <w:t xml:space="preserve">rom the </w:t>
      </w:r>
      <w:r w:rsidR="00CD7D29">
        <w:rPr>
          <w:rFonts w:eastAsia="Times New Roman" w:cs="Times New Roman"/>
          <w:color w:val="1C1E29"/>
          <w:sz w:val="24"/>
          <w:szCs w:val="24"/>
          <w:lang w:eastAsia="en-GB"/>
        </w:rPr>
        <w:t>first question of the survey</w:t>
      </w:r>
      <w:r w:rsidR="00CB2610">
        <w:rPr>
          <w:rFonts w:eastAsia="Times New Roman" w:cs="Times New Roman"/>
          <w:color w:val="1C1E29"/>
          <w:sz w:val="24"/>
          <w:szCs w:val="24"/>
          <w:lang w:eastAsia="en-GB"/>
        </w:rPr>
        <w:t>,</w:t>
      </w:r>
      <w:r w:rsidR="00CD7D29">
        <w:rPr>
          <w:rFonts w:eastAsia="Times New Roman" w:cs="Times New Roman"/>
          <w:color w:val="1C1E29"/>
          <w:sz w:val="24"/>
          <w:szCs w:val="24"/>
          <w:lang w:eastAsia="en-GB"/>
        </w:rPr>
        <w:t xml:space="preserve"> 55%</w:t>
      </w:r>
      <w:r w:rsidR="00C869FC">
        <w:rPr>
          <w:rFonts w:eastAsia="Times New Roman" w:cs="Times New Roman"/>
          <w:color w:val="1C1E29"/>
          <w:sz w:val="24"/>
          <w:szCs w:val="24"/>
          <w:lang w:eastAsia="en-GB"/>
        </w:rPr>
        <w:t xml:space="preserve"> of the </w:t>
      </w:r>
      <w:r w:rsidR="007006BC">
        <w:rPr>
          <w:rFonts w:eastAsia="Times New Roman" w:cs="Times New Roman"/>
          <w:color w:val="1C1E29"/>
          <w:sz w:val="24"/>
          <w:szCs w:val="24"/>
          <w:lang w:eastAsia="en-GB"/>
        </w:rPr>
        <w:t>participant</w:t>
      </w:r>
      <w:r w:rsidR="00760BB2">
        <w:rPr>
          <w:rFonts w:eastAsia="Times New Roman" w:cs="Times New Roman"/>
          <w:color w:val="1C1E29"/>
          <w:sz w:val="24"/>
          <w:szCs w:val="24"/>
          <w:lang w:eastAsia="en-GB"/>
        </w:rPr>
        <w:t xml:space="preserve"> use the competitor</w:t>
      </w:r>
      <w:r w:rsidR="00CB2610">
        <w:rPr>
          <w:rFonts w:eastAsia="Times New Roman" w:cs="Times New Roman"/>
          <w:color w:val="1C1E29"/>
          <w:sz w:val="24"/>
          <w:szCs w:val="24"/>
          <w:lang w:eastAsia="en-GB"/>
        </w:rPr>
        <w:t>'</w:t>
      </w:r>
      <w:r w:rsidR="00760BB2">
        <w:rPr>
          <w:rFonts w:eastAsia="Times New Roman" w:cs="Times New Roman"/>
          <w:color w:val="1C1E29"/>
          <w:sz w:val="24"/>
          <w:szCs w:val="24"/>
          <w:lang w:eastAsia="en-GB"/>
        </w:rPr>
        <w:t xml:space="preserve">s children </w:t>
      </w:r>
      <w:r w:rsidR="003056E7">
        <w:rPr>
          <w:rFonts w:eastAsia="Times New Roman" w:cs="Times New Roman"/>
          <w:color w:val="1C1E29"/>
          <w:sz w:val="24"/>
          <w:szCs w:val="24"/>
          <w:lang w:eastAsia="en-GB"/>
        </w:rPr>
        <w:t>sites leaving the re</w:t>
      </w:r>
      <w:r w:rsidR="00CB2239">
        <w:rPr>
          <w:rFonts w:eastAsia="Times New Roman" w:cs="Times New Roman"/>
          <w:color w:val="1C1E29"/>
          <w:sz w:val="24"/>
          <w:szCs w:val="24"/>
          <w:lang w:eastAsia="en-GB"/>
        </w:rPr>
        <w:t>maining</w:t>
      </w:r>
      <w:r w:rsidR="003056E7">
        <w:rPr>
          <w:rFonts w:eastAsia="Times New Roman" w:cs="Times New Roman"/>
          <w:color w:val="1C1E29"/>
          <w:sz w:val="24"/>
          <w:szCs w:val="24"/>
          <w:lang w:eastAsia="en-GB"/>
        </w:rPr>
        <w:t xml:space="preserve"> </w:t>
      </w:r>
      <w:r w:rsidR="00A26700">
        <w:rPr>
          <w:rFonts w:eastAsia="Times New Roman" w:cs="Times New Roman"/>
          <w:color w:val="1C1E29"/>
          <w:sz w:val="24"/>
          <w:szCs w:val="24"/>
          <w:lang w:eastAsia="en-GB"/>
        </w:rPr>
        <w:t>45</w:t>
      </w:r>
      <w:r w:rsidR="009A1E85">
        <w:rPr>
          <w:rFonts w:eastAsia="Times New Roman" w:cs="Times New Roman"/>
          <w:color w:val="1C1E29"/>
          <w:sz w:val="24"/>
          <w:szCs w:val="24"/>
          <w:lang w:eastAsia="en-GB"/>
        </w:rPr>
        <w:t xml:space="preserve">% </w:t>
      </w:r>
      <w:r w:rsidR="00816620">
        <w:rPr>
          <w:rFonts w:eastAsia="Times New Roman" w:cs="Times New Roman"/>
          <w:color w:val="1C1E29"/>
          <w:sz w:val="24"/>
          <w:szCs w:val="24"/>
          <w:lang w:eastAsia="en-GB"/>
        </w:rPr>
        <w:t xml:space="preserve"> </w:t>
      </w:r>
      <w:r w:rsidR="00B14705">
        <w:rPr>
          <w:rFonts w:eastAsia="Times New Roman" w:cs="Times New Roman"/>
          <w:color w:val="1C1E29"/>
          <w:sz w:val="24"/>
          <w:szCs w:val="24"/>
          <w:lang w:eastAsia="en-GB"/>
        </w:rPr>
        <w:t xml:space="preserve">visiting the </w:t>
      </w:r>
      <w:r w:rsidR="00132525">
        <w:rPr>
          <w:rFonts w:eastAsia="Times New Roman" w:cs="Times New Roman"/>
          <w:color w:val="1C1E29"/>
          <w:sz w:val="24"/>
          <w:szCs w:val="24"/>
          <w:lang w:eastAsia="en-GB"/>
        </w:rPr>
        <w:t>venues</w:t>
      </w:r>
      <w:r w:rsidR="00EE0E33">
        <w:rPr>
          <w:rFonts w:eastAsia="Times New Roman" w:cs="Times New Roman"/>
          <w:color w:val="1C1E29"/>
          <w:sz w:val="24"/>
          <w:szCs w:val="24"/>
          <w:lang w:eastAsia="en-GB"/>
        </w:rPr>
        <w:t xml:space="preserve"> </w:t>
      </w:r>
      <w:r w:rsidR="00132525">
        <w:rPr>
          <w:rFonts w:eastAsia="Times New Roman" w:cs="Times New Roman"/>
          <w:color w:val="1C1E29"/>
          <w:sz w:val="24"/>
          <w:szCs w:val="24"/>
          <w:lang w:eastAsia="en-GB"/>
        </w:rPr>
        <w:t xml:space="preserve">maybe </w:t>
      </w:r>
      <w:r w:rsidR="00210737">
        <w:rPr>
          <w:rFonts w:eastAsia="Times New Roman" w:cs="Times New Roman"/>
          <w:color w:val="1C1E29"/>
          <w:sz w:val="24"/>
          <w:szCs w:val="24"/>
          <w:lang w:eastAsia="en-GB"/>
        </w:rPr>
        <w:t xml:space="preserve">monthly or </w:t>
      </w:r>
      <w:r w:rsidR="00BF6C72">
        <w:rPr>
          <w:rFonts w:eastAsia="Times New Roman" w:cs="Times New Roman"/>
          <w:color w:val="1C1E29"/>
          <w:sz w:val="24"/>
          <w:szCs w:val="24"/>
          <w:lang w:eastAsia="en-GB"/>
        </w:rPr>
        <w:t xml:space="preserve">and </w:t>
      </w:r>
      <w:r w:rsidR="007748F5">
        <w:rPr>
          <w:rFonts w:eastAsia="Times New Roman" w:cs="Times New Roman"/>
          <w:color w:val="1C1E29"/>
          <w:sz w:val="24"/>
          <w:szCs w:val="24"/>
          <w:lang w:eastAsia="en-GB"/>
        </w:rPr>
        <w:t>occasionally during</w:t>
      </w:r>
      <w:r w:rsidR="00BF6C72">
        <w:rPr>
          <w:rFonts w:eastAsia="Times New Roman" w:cs="Times New Roman"/>
          <w:color w:val="1C1E29"/>
          <w:sz w:val="24"/>
          <w:szCs w:val="24"/>
          <w:lang w:eastAsia="en-GB"/>
        </w:rPr>
        <w:t xml:space="preserve"> the half</w:t>
      </w:r>
      <w:r w:rsidR="00CB2610">
        <w:rPr>
          <w:rFonts w:eastAsia="Times New Roman" w:cs="Times New Roman"/>
          <w:color w:val="1C1E29"/>
          <w:sz w:val="24"/>
          <w:szCs w:val="24"/>
          <w:lang w:eastAsia="en-GB"/>
        </w:rPr>
        <w:t>-</w:t>
      </w:r>
      <w:r w:rsidR="00BF6C72">
        <w:rPr>
          <w:rFonts w:eastAsia="Times New Roman" w:cs="Times New Roman"/>
          <w:color w:val="1C1E29"/>
          <w:sz w:val="24"/>
          <w:szCs w:val="24"/>
          <w:lang w:eastAsia="en-GB"/>
        </w:rPr>
        <w:t xml:space="preserve">term </w:t>
      </w:r>
    </w:p>
    <w:p w14:paraId="2036E852" w14:textId="7AF8F9A0" w:rsidR="00D63159" w:rsidRDefault="00D63159" w:rsidP="001C38DF">
      <w:pPr>
        <w:spacing w:after="0" w:line="240" w:lineRule="auto"/>
        <w:ind w:left="720" w:hanging="720"/>
        <w:rPr>
          <w:rFonts w:eastAsia="Times New Roman" w:cs="Times New Roman"/>
          <w:color w:val="1C1E29"/>
          <w:sz w:val="24"/>
          <w:szCs w:val="24"/>
          <w:lang w:eastAsia="en-GB"/>
        </w:rPr>
      </w:pPr>
    </w:p>
    <w:p w14:paraId="1BEE34FC" w14:textId="6EF208DE" w:rsidR="001C38DF" w:rsidRDefault="001C38DF" w:rsidP="001C38DF">
      <w:pPr>
        <w:spacing w:after="0" w:line="240" w:lineRule="auto"/>
        <w:rPr>
          <w:rFonts w:eastAsia="Times New Roman" w:cs="Times New Roman"/>
          <w:color w:val="1C1E29"/>
          <w:sz w:val="24"/>
          <w:szCs w:val="24"/>
          <w:lang w:eastAsia="en-GB"/>
        </w:rPr>
      </w:pPr>
    </w:p>
    <w:p w14:paraId="14D8D46B" w14:textId="383503F8" w:rsidR="001C38DF" w:rsidRDefault="001C38DF" w:rsidP="001C38DF">
      <w:pPr>
        <w:spacing w:after="0" w:line="240" w:lineRule="auto"/>
        <w:ind w:left="720" w:hanging="720"/>
        <w:rPr>
          <w:rFonts w:eastAsia="Times New Roman" w:cs="Times New Roman"/>
          <w:color w:val="1C1E29"/>
          <w:sz w:val="24"/>
          <w:szCs w:val="24"/>
          <w:lang w:eastAsia="en-GB"/>
        </w:rPr>
      </w:pPr>
    </w:p>
    <w:p w14:paraId="301DF668" w14:textId="39FCF643" w:rsidR="00F70D8A" w:rsidRDefault="00BF6C72" w:rsidP="001C38DF">
      <w:pPr>
        <w:spacing w:after="0" w:line="240" w:lineRule="auto"/>
        <w:ind w:left="720" w:hanging="720"/>
        <w:rPr>
          <w:rFonts w:eastAsia="Times New Roman" w:cs="Times New Roman"/>
          <w:color w:val="1C1E29"/>
          <w:sz w:val="24"/>
          <w:szCs w:val="24"/>
          <w:lang w:eastAsia="en-GB"/>
        </w:rPr>
      </w:pPr>
      <w:r>
        <w:rPr>
          <w:rFonts w:eastAsia="Times New Roman" w:cs="Times New Roman"/>
          <w:color w:val="1C1E29"/>
          <w:sz w:val="24"/>
          <w:szCs w:val="24"/>
          <w:lang w:eastAsia="en-GB"/>
        </w:rPr>
        <w:t>In the second question</w:t>
      </w:r>
      <w:r w:rsidR="000C001A">
        <w:rPr>
          <w:rFonts w:eastAsia="Times New Roman" w:cs="Times New Roman"/>
          <w:color w:val="1C1E29"/>
          <w:sz w:val="24"/>
          <w:szCs w:val="24"/>
          <w:lang w:eastAsia="en-GB"/>
        </w:rPr>
        <w:t>,</w:t>
      </w:r>
      <w:r>
        <w:rPr>
          <w:rFonts w:eastAsia="Times New Roman" w:cs="Times New Roman"/>
          <w:color w:val="1C1E29"/>
          <w:sz w:val="24"/>
          <w:szCs w:val="24"/>
          <w:lang w:eastAsia="en-GB"/>
        </w:rPr>
        <w:t xml:space="preserve"> the response </w:t>
      </w:r>
      <w:r w:rsidR="002B248C">
        <w:rPr>
          <w:rFonts w:eastAsia="Times New Roman" w:cs="Times New Roman"/>
          <w:color w:val="1C1E29"/>
          <w:sz w:val="24"/>
          <w:szCs w:val="24"/>
          <w:lang w:eastAsia="en-GB"/>
        </w:rPr>
        <w:t xml:space="preserve">for the likeliness of the services </w:t>
      </w:r>
      <w:r w:rsidR="0051301C">
        <w:rPr>
          <w:rFonts w:eastAsia="Times New Roman" w:cs="Times New Roman"/>
          <w:color w:val="1C1E29"/>
          <w:sz w:val="24"/>
          <w:szCs w:val="24"/>
          <w:lang w:eastAsia="en-GB"/>
        </w:rPr>
        <w:t>offered from</w:t>
      </w:r>
      <w:r w:rsidR="002B248C">
        <w:rPr>
          <w:rFonts w:eastAsia="Times New Roman" w:cs="Times New Roman"/>
          <w:color w:val="1C1E29"/>
          <w:sz w:val="24"/>
          <w:szCs w:val="24"/>
          <w:lang w:eastAsia="en-GB"/>
        </w:rPr>
        <w:t xml:space="preserve"> Kids</w:t>
      </w:r>
      <w:r w:rsidR="0051301C">
        <w:rPr>
          <w:rFonts w:eastAsia="Times New Roman" w:cs="Times New Roman"/>
          <w:color w:val="1C1E29"/>
          <w:sz w:val="24"/>
          <w:szCs w:val="24"/>
          <w:lang w:eastAsia="en-GB"/>
        </w:rPr>
        <w:t xml:space="preserve">-Lounge </w:t>
      </w:r>
      <w:r w:rsidR="003938EA">
        <w:rPr>
          <w:rFonts w:eastAsia="Times New Roman" w:cs="Times New Roman"/>
          <w:color w:val="1C1E29"/>
          <w:sz w:val="24"/>
          <w:szCs w:val="24"/>
          <w:lang w:eastAsia="en-GB"/>
        </w:rPr>
        <w:t xml:space="preserve">had </w:t>
      </w:r>
      <w:r w:rsidR="007C5CD1">
        <w:rPr>
          <w:rFonts w:eastAsia="Times New Roman" w:cs="Times New Roman"/>
          <w:color w:val="1C1E29"/>
          <w:sz w:val="24"/>
          <w:szCs w:val="24"/>
          <w:lang w:eastAsia="en-GB"/>
        </w:rPr>
        <w:t xml:space="preserve">reached </w:t>
      </w:r>
      <w:r w:rsidR="003938EA">
        <w:rPr>
          <w:rFonts w:eastAsia="Times New Roman" w:cs="Times New Roman"/>
          <w:color w:val="1C1E29"/>
          <w:sz w:val="24"/>
          <w:szCs w:val="24"/>
          <w:lang w:eastAsia="en-GB"/>
        </w:rPr>
        <w:t>the unanimity of loving the idea</w:t>
      </w:r>
      <w:r w:rsidR="00F25F24">
        <w:rPr>
          <w:rFonts w:eastAsia="Times New Roman" w:cs="Times New Roman"/>
          <w:color w:val="1C1E29"/>
          <w:sz w:val="24"/>
          <w:szCs w:val="24"/>
          <w:lang w:eastAsia="en-GB"/>
        </w:rPr>
        <w:t>.</w:t>
      </w:r>
      <w:r w:rsidR="003938EA">
        <w:rPr>
          <w:rFonts w:eastAsia="Times New Roman" w:cs="Times New Roman"/>
          <w:color w:val="1C1E29"/>
          <w:sz w:val="24"/>
          <w:szCs w:val="24"/>
          <w:lang w:eastAsia="en-GB"/>
        </w:rPr>
        <w:t xml:space="preserve"> </w:t>
      </w:r>
    </w:p>
    <w:p w14:paraId="2EFD6878" w14:textId="026C3F1A" w:rsidR="001C38DF" w:rsidRDefault="001C38DF" w:rsidP="001C38DF">
      <w:pPr>
        <w:spacing w:after="0" w:line="240" w:lineRule="auto"/>
        <w:ind w:left="720" w:hanging="720"/>
        <w:rPr>
          <w:rFonts w:eastAsia="Times New Roman" w:cs="Times New Roman"/>
          <w:color w:val="1C1E29"/>
          <w:sz w:val="24"/>
          <w:szCs w:val="24"/>
          <w:lang w:eastAsia="en-GB"/>
        </w:rPr>
      </w:pPr>
    </w:p>
    <w:p w14:paraId="69046EEB" w14:textId="348FD087" w:rsidR="00F70D8A" w:rsidRPr="000C001A" w:rsidRDefault="001C38DF" w:rsidP="000C001A">
      <w:pPr>
        <w:spacing w:after="0" w:line="240" w:lineRule="auto"/>
        <w:ind w:left="720" w:hanging="720"/>
        <w:rPr>
          <w:rFonts w:eastAsia="Times New Roman" w:cs="Times New Roman"/>
          <w:color w:val="1C1E29"/>
          <w:sz w:val="24"/>
          <w:szCs w:val="24"/>
          <w:lang w:eastAsia="en-GB"/>
        </w:rPr>
      </w:pPr>
      <w:r>
        <w:rPr>
          <w:noProof/>
          <w:lang w:eastAsia="en-GB"/>
        </w:rPr>
        <w:drawing>
          <wp:anchor distT="0" distB="0" distL="114300" distR="114300" simplePos="0" relativeHeight="251659264" behindDoc="0" locked="0" layoutInCell="1" allowOverlap="1" wp14:anchorId="4FD342BB" wp14:editId="3B57918E">
            <wp:simplePos x="0" y="0"/>
            <wp:positionH relativeFrom="margin">
              <wp:posOffset>38100</wp:posOffset>
            </wp:positionH>
            <wp:positionV relativeFrom="page">
              <wp:posOffset>1866900</wp:posOffset>
            </wp:positionV>
            <wp:extent cx="5687060" cy="2667000"/>
            <wp:effectExtent l="0" t="0" r="889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691775" cy="2669084"/>
                    </a:xfrm>
                    <a:prstGeom prst="rect">
                      <a:avLst/>
                    </a:prstGeom>
                  </pic:spPr>
                </pic:pic>
              </a:graphicData>
            </a:graphic>
            <wp14:sizeRelV relativeFrom="margin">
              <wp14:pctHeight>0</wp14:pctHeight>
            </wp14:sizeRelV>
          </wp:anchor>
        </w:drawing>
      </w:r>
    </w:p>
    <w:p w14:paraId="06B439AC" w14:textId="1DEEF1F2" w:rsidR="00F968EF" w:rsidRDefault="00F968EF" w:rsidP="001C38DF">
      <w:pPr>
        <w:tabs>
          <w:tab w:val="right" w:pos="9026"/>
        </w:tabs>
        <w:spacing w:before="240" w:after="0" w:line="240" w:lineRule="auto"/>
        <w:ind w:left="720" w:hanging="720"/>
        <w:rPr>
          <w:rFonts w:eastAsia="Times New Roman" w:cs="Times New Roman"/>
          <w:color w:val="1C1E29"/>
          <w:sz w:val="24"/>
          <w:szCs w:val="24"/>
          <w:lang w:eastAsia="en-GB"/>
        </w:rPr>
      </w:pPr>
    </w:p>
    <w:p w14:paraId="21ED1F88" w14:textId="3BB1A0E8" w:rsidR="001C38DF" w:rsidRDefault="001C38DF" w:rsidP="001C38DF">
      <w:pPr>
        <w:tabs>
          <w:tab w:val="right" w:pos="9026"/>
        </w:tabs>
        <w:spacing w:before="240" w:after="0" w:line="360" w:lineRule="auto"/>
        <w:rPr>
          <w:rFonts w:eastAsia="Times New Roman" w:cs="Times New Roman"/>
          <w:color w:val="1C1E29"/>
          <w:sz w:val="24"/>
          <w:szCs w:val="24"/>
          <w:lang w:eastAsia="en-GB"/>
        </w:rPr>
      </w:pPr>
    </w:p>
    <w:p w14:paraId="76F60362" w14:textId="2261F88F" w:rsidR="00F70D8A" w:rsidRDefault="001C38DF" w:rsidP="001C38DF">
      <w:pPr>
        <w:tabs>
          <w:tab w:val="right" w:pos="9026"/>
        </w:tabs>
        <w:spacing w:before="240" w:after="0" w:line="360" w:lineRule="auto"/>
        <w:ind w:left="720" w:hanging="720"/>
        <w:rPr>
          <w:rFonts w:eastAsia="Times New Roman" w:cs="Times New Roman"/>
          <w:color w:val="1C1E29"/>
          <w:sz w:val="24"/>
          <w:szCs w:val="24"/>
          <w:lang w:eastAsia="en-GB"/>
        </w:rPr>
      </w:pPr>
      <w:r>
        <w:rPr>
          <w:noProof/>
          <w:lang w:eastAsia="en-GB"/>
        </w:rPr>
        <w:drawing>
          <wp:anchor distT="0" distB="0" distL="114300" distR="114300" simplePos="0" relativeHeight="251658240" behindDoc="0" locked="0" layoutInCell="1" allowOverlap="1" wp14:anchorId="31A81342" wp14:editId="7D678F2F">
            <wp:simplePos x="0" y="0"/>
            <wp:positionH relativeFrom="margin">
              <wp:align>right</wp:align>
            </wp:positionH>
            <wp:positionV relativeFrom="page">
              <wp:posOffset>6591300</wp:posOffset>
            </wp:positionV>
            <wp:extent cx="5713730" cy="2931795"/>
            <wp:effectExtent l="0" t="0" r="1270" b="190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713730" cy="2931795"/>
                    </a:xfrm>
                    <a:prstGeom prst="rect">
                      <a:avLst/>
                    </a:prstGeom>
                  </pic:spPr>
                </pic:pic>
              </a:graphicData>
            </a:graphic>
          </wp:anchor>
        </w:drawing>
      </w:r>
      <w:r w:rsidR="0082573C">
        <w:rPr>
          <w:rFonts w:eastAsia="Times New Roman" w:cs="Times New Roman"/>
          <w:color w:val="1C1E29"/>
          <w:sz w:val="24"/>
          <w:szCs w:val="24"/>
          <w:lang w:eastAsia="en-GB"/>
        </w:rPr>
        <w:t>The unique selling point as creche servi</w:t>
      </w:r>
      <w:r w:rsidR="00BB7060">
        <w:rPr>
          <w:rFonts w:eastAsia="Times New Roman" w:cs="Times New Roman"/>
          <w:color w:val="1C1E29"/>
          <w:sz w:val="24"/>
          <w:szCs w:val="24"/>
          <w:lang w:eastAsia="en-GB"/>
        </w:rPr>
        <w:t>ce reached 80% of likeliness and 20%</w:t>
      </w:r>
      <w:r w:rsidR="00455A76">
        <w:rPr>
          <w:rFonts w:eastAsia="Times New Roman" w:cs="Times New Roman"/>
          <w:color w:val="1C1E29"/>
          <w:sz w:val="24"/>
          <w:szCs w:val="24"/>
          <w:lang w:eastAsia="en-GB"/>
        </w:rPr>
        <w:t xml:space="preserve"> disregarded the idea. </w:t>
      </w:r>
    </w:p>
    <w:p w14:paraId="54A1FDDC" w14:textId="3F26F2CF" w:rsidR="00F70D8A" w:rsidRDefault="00F70D8A" w:rsidP="001C38DF">
      <w:pPr>
        <w:tabs>
          <w:tab w:val="right" w:pos="9026"/>
        </w:tabs>
        <w:spacing w:before="240" w:after="0" w:line="240" w:lineRule="auto"/>
        <w:ind w:left="720" w:hanging="720"/>
        <w:rPr>
          <w:rFonts w:eastAsia="Times New Roman" w:cs="Times New Roman"/>
          <w:color w:val="1C1E29"/>
          <w:sz w:val="24"/>
          <w:szCs w:val="24"/>
          <w:lang w:eastAsia="en-GB"/>
        </w:rPr>
      </w:pPr>
    </w:p>
    <w:p w14:paraId="18659EA4" w14:textId="1CBF112B" w:rsidR="00F70D8A" w:rsidRDefault="00825D40" w:rsidP="001C38DF">
      <w:pPr>
        <w:tabs>
          <w:tab w:val="right" w:pos="9026"/>
        </w:tabs>
        <w:spacing w:before="240" w:after="0" w:line="240" w:lineRule="auto"/>
        <w:ind w:left="720" w:hanging="720"/>
        <w:rPr>
          <w:rFonts w:eastAsia="Times New Roman" w:cs="Times New Roman"/>
          <w:color w:val="1C1E29"/>
          <w:sz w:val="24"/>
          <w:szCs w:val="24"/>
          <w:lang w:eastAsia="en-GB"/>
        </w:rPr>
      </w:pPr>
      <w:r>
        <w:rPr>
          <w:rFonts w:eastAsia="Times New Roman" w:cs="Times New Roman"/>
          <w:color w:val="1C1E29"/>
          <w:sz w:val="24"/>
          <w:szCs w:val="24"/>
          <w:lang w:eastAsia="en-GB"/>
        </w:rPr>
        <w:t xml:space="preserve">At the question </w:t>
      </w:r>
      <w:r w:rsidR="00336DF6">
        <w:rPr>
          <w:rFonts w:eastAsia="Times New Roman" w:cs="Times New Roman"/>
          <w:color w:val="1C1E29"/>
          <w:sz w:val="24"/>
          <w:szCs w:val="24"/>
          <w:lang w:eastAsia="en-GB"/>
        </w:rPr>
        <w:t xml:space="preserve">of many children under the age of twelve </w:t>
      </w:r>
      <w:r w:rsidR="004F76FD">
        <w:rPr>
          <w:rFonts w:eastAsia="Times New Roman" w:cs="Times New Roman"/>
          <w:color w:val="1C1E29"/>
          <w:sz w:val="24"/>
          <w:szCs w:val="24"/>
          <w:lang w:eastAsia="en-GB"/>
        </w:rPr>
        <w:t>in the household</w:t>
      </w:r>
      <w:r w:rsidR="00B24A0D">
        <w:rPr>
          <w:rFonts w:eastAsia="Times New Roman" w:cs="Times New Roman"/>
          <w:color w:val="1C1E29"/>
          <w:sz w:val="24"/>
          <w:szCs w:val="24"/>
          <w:lang w:eastAsia="en-GB"/>
        </w:rPr>
        <w:t xml:space="preserve"> </w:t>
      </w:r>
      <w:r w:rsidR="00B07B7B">
        <w:rPr>
          <w:rFonts w:eastAsia="Times New Roman" w:cs="Times New Roman"/>
          <w:color w:val="1C1E29"/>
          <w:sz w:val="24"/>
          <w:szCs w:val="24"/>
          <w:lang w:eastAsia="en-GB"/>
        </w:rPr>
        <w:t xml:space="preserve">shows that the 50% of the </w:t>
      </w:r>
      <w:r w:rsidR="0031085E">
        <w:rPr>
          <w:rFonts w:eastAsia="Times New Roman" w:cs="Times New Roman"/>
          <w:color w:val="1C1E29"/>
          <w:sz w:val="24"/>
          <w:szCs w:val="24"/>
          <w:lang w:eastAsia="en-GB"/>
        </w:rPr>
        <w:t xml:space="preserve">people have only </w:t>
      </w:r>
      <w:r w:rsidR="00D517B8">
        <w:rPr>
          <w:rFonts w:eastAsia="Times New Roman" w:cs="Times New Roman"/>
          <w:color w:val="1C1E29"/>
          <w:sz w:val="24"/>
          <w:szCs w:val="24"/>
          <w:lang w:eastAsia="en-GB"/>
        </w:rPr>
        <w:t>one</w:t>
      </w:r>
      <w:r w:rsidR="0031085E">
        <w:rPr>
          <w:rFonts w:eastAsia="Times New Roman" w:cs="Times New Roman"/>
          <w:color w:val="1C1E29"/>
          <w:sz w:val="24"/>
          <w:szCs w:val="24"/>
          <w:lang w:eastAsia="en-GB"/>
        </w:rPr>
        <w:t xml:space="preserve"> child</w:t>
      </w:r>
      <w:r w:rsidR="008A3773">
        <w:rPr>
          <w:rFonts w:eastAsia="Times New Roman" w:cs="Times New Roman"/>
          <w:color w:val="1C1E29"/>
          <w:sz w:val="24"/>
          <w:szCs w:val="24"/>
          <w:lang w:eastAsia="en-GB"/>
        </w:rPr>
        <w:t xml:space="preserve">, 20% have </w:t>
      </w:r>
      <w:r w:rsidR="00D517B8">
        <w:rPr>
          <w:rFonts w:eastAsia="Times New Roman" w:cs="Times New Roman"/>
          <w:color w:val="1C1E29"/>
          <w:sz w:val="24"/>
          <w:szCs w:val="24"/>
          <w:lang w:eastAsia="en-GB"/>
        </w:rPr>
        <w:t>two</w:t>
      </w:r>
      <w:r w:rsidR="008A3773">
        <w:rPr>
          <w:rFonts w:eastAsia="Times New Roman" w:cs="Times New Roman"/>
          <w:color w:val="1C1E29"/>
          <w:sz w:val="24"/>
          <w:szCs w:val="24"/>
          <w:lang w:eastAsia="en-GB"/>
        </w:rPr>
        <w:t xml:space="preserve"> children</w:t>
      </w:r>
      <w:r w:rsidR="00D517B8">
        <w:rPr>
          <w:rFonts w:eastAsia="Times New Roman" w:cs="Times New Roman"/>
          <w:color w:val="1C1E29"/>
          <w:sz w:val="24"/>
          <w:szCs w:val="24"/>
          <w:lang w:eastAsia="en-GB"/>
        </w:rPr>
        <w:t>,</w:t>
      </w:r>
      <w:r w:rsidR="008A3773">
        <w:rPr>
          <w:rFonts w:eastAsia="Times New Roman" w:cs="Times New Roman"/>
          <w:color w:val="1C1E29"/>
          <w:sz w:val="24"/>
          <w:szCs w:val="24"/>
          <w:lang w:eastAsia="en-GB"/>
        </w:rPr>
        <w:t xml:space="preserve"> and 30%</w:t>
      </w:r>
      <w:r w:rsidR="004F76FD">
        <w:rPr>
          <w:rFonts w:eastAsia="Times New Roman" w:cs="Times New Roman"/>
          <w:color w:val="1C1E29"/>
          <w:sz w:val="24"/>
          <w:szCs w:val="24"/>
          <w:lang w:eastAsia="en-GB"/>
        </w:rPr>
        <w:t xml:space="preserve"> have </w:t>
      </w:r>
      <w:r w:rsidR="00D517B8">
        <w:rPr>
          <w:rFonts w:eastAsia="Times New Roman" w:cs="Times New Roman"/>
          <w:color w:val="1C1E29"/>
          <w:sz w:val="24"/>
          <w:szCs w:val="24"/>
          <w:lang w:eastAsia="en-GB"/>
        </w:rPr>
        <w:t>three</w:t>
      </w:r>
      <w:r w:rsidR="004F76FD">
        <w:rPr>
          <w:rFonts w:eastAsia="Times New Roman" w:cs="Times New Roman"/>
          <w:color w:val="1C1E29"/>
          <w:sz w:val="24"/>
          <w:szCs w:val="24"/>
          <w:lang w:eastAsia="en-GB"/>
        </w:rPr>
        <w:t xml:space="preserve"> children falling under the category </w:t>
      </w:r>
      <w:r w:rsidR="009460D8">
        <w:rPr>
          <w:rFonts w:eastAsia="Times New Roman" w:cs="Times New Roman"/>
          <w:color w:val="1C1E29"/>
          <w:sz w:val="24"/>
          <w:szCs w:val="24"/>
          <w:lang w:eastAsia="en-GB"/>
        </w:rPr>
        <w:t xml:space="preserve">which are the potential customer. </w:t>
      </w:r>
    </w:p>
    <w:p w14:paraId="10929840" w14:textId="1DE5E1CD" w:rsidR="00F70D8A" w:rsidRDefault="00F70D8A" w:rsidP="001C38DF">
      <w:pPr>
        <w:tabs>
          <w:tab w:val="right" w:pos="9026"/>
        </w:tabs>
        <w:spacing w:before="240" w:after="0" w:line="240" w:lineRule="auto"/>
        <w:ind w:left="720" w:hanging="720"/>
        <w:rPr>
          <w:rFonts w:eastAsia="Times New Roman" w:cs="Times New Roman"/>
          <w:color w:val="1C1E29"/>
          <w:sz w:val="24"/>
          <w:szCs w:val="24"/>
          <w:lang w:eastAsia="en-GB"/>
        </w:rPr>
      </w:pPr>
    </w:p>
    <w:p w14:paraId="15691AC5" w14:textId="21C32CE6" w:rsidR="00F968EF" w:rsidRDefault="00825D40" w:rsidP="001C38DF">
      <w:pPr>
        <w:tabs>
          <w:tab w:val="right" w:pos="9026"/>
        </w:tabs>
        <w:spacing w:before="240" w:after="0" w:line="240" w:lineRule="auto"/>
        <w:ind w:left="720" w:hanging="720"/>
        <w:rPr>
          <w:noProof/>
        </w:rPr>
      </w:pPr>
      <w:r w:rsidRPr="00825D40">
        <w:rPr>
          <w:noProof/>
        </w:rPr>
        <w:lastRenderedPageBreak/>
        <w:t xml:space="preserve"> </w:t>
      </w:r>
      <w:r>
        <w:rPr>
          <w:noProof/>
          <w:lang w:eastAsia="en-GB"/>
        </w:rPr>
        <w:drawing>
          <wp:inline distT="0" distB="0" distL="0" distR="0" wp14:anchorId="6616C78F" wp14:editId="1A77D1FA">
            <wp:extent cx="5676900" cy="2887980"/>
            <wp:effectExtent l="0" t="0" r="0" b="7620"/>
            <wp:docPr id="1" name="Chart 1">
              <a:extLst xmlns:a="http://schemas.openxmlformats.org/drawingml/2006/main">
                <a:ext uri="{FF2B5EF4-FFF2-40B4-BE49-F238E27FC236}">
                  <a16:creationId xmlns:a16="http://schemas.microsoft.com/office/drawing/2014/main" id="{77A06764-16B1-4D99-9988-33BDE01F4EB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69244E6" w14:textId="543DC5AA" w:rsidR="009460D8" w:rsidRDefault="009460D8" w:rsidP="001C38DF">
      <w:pPr>
        <w:tabs>
          <w:tab w:val="right" w:pos="9026"/>
        </w:tabs>
        <w:spacing w:before="240" w:after="0" w:line="240" w:lineRule="auto"/>
        <w:ind w:left="720" w:hanging="720"/>
        <w:rPr>
          <w:rFonts w:eastAsia="Times New Roman" w:cs="Times New Roman"/>
          <w:color w:val="1C1E29"/>
          <w:sz w:val="24"/>
          <w:szCs w:val="24"/>
          <w:lang w:eastAsia="en-GB"/>
        </w:rPr>
      </w:pPr>
    </w:p>
    <w:p w14:paraId="60D4FC1F" w14:textId="69026E45" w:rsidR="001C38DF" w:rsidRDefault="001C38DF" w:rsidP="001C38DF">
      <w:pPr>
        <w:tabs>
          <w:tab w:val="right" w:pos="9026"/>
        </w:tabs>
        <w:spacing w:before="240" w:after="0" w:line="240" w:lineRule="auto"/>
        <w:ind w:left="720" w:hanging="720"/>
        <w:rPr>
          <w:rFonts w:eastAsia="Times New Roman" w:cs="Times New Roman"/>
          <w:color w:val="1C1E29"/>
          <w:sz w:val="24"/>
          <w:szCs w:val="24"/>
          <w:lang w:eastAsia="en-GB"/>
        </w:rPr>
      </w:pPr>
      <w:r>
        <w:rPr>
          <w:rFonts w:eastAsia="Times New Roman" w:cs="Times New Roman"/>
          <w:color w:val="1C1E29"/>
          <w:sz w:val="24"/>
          <w:szCs w:val="24"/>
          <w:lang w:eastAsia="en-GB"/>
        </w:rPr>
        <w:t xml:space="preserve">At the question </w:t>
      </w:r>
      <w:r w:rsidR="00CA3D30">
        <w:rPr>
          <w:rFonts w:eastAsia="Times New Roman" w:cs="Times New Roman"/>
          <w:color w:val="1C1E29"/>
          <w:sz w:val="24"/>
          <w:szCs w:val="24"/>
          <w:lang w:eastAsia="en-GB"/>
        </w:rPr>
        <w:t xml:space="preserve">where do you live 70% </w:t>
      </w:r>
      <w:r w:rsidR="00CD422A">
        <w:rPr>
          <w:rFonts w:eastAsia="Times New Roman" w:cs="Times New Roman"/>
          <w:color w:val="1C1E29"/>
          <w:sz w:val="24"/>
          <w:szCs w:val="24"/>
          <w:lang w:eastAsia="en-GB"/>
        </w:rPr>
        <w:t xml:space="preserve">of customers live in Croydon against the 30% living </w:t>
      </w:r>
      <w:r w:rsidR="00483B68">
        <w:rPr>
          <w:rFonts w:eastAsia="Times New Roman" w:cs="Times New Roman"/>
          <w:color w:val="1C1E29"/>
          <w:sz w:val="24"/>
          <w:szCs w:val="24"/>
          <w:lang w:eastAsia="en-GB"/>
        </w:rPr>
        <w:t>in Bromley</w:t>
      </w:r>
    </w:p>
    <w:p w14:paraId="3CD678ED" w14:textId="35203247" w:rsidR="007835E1" w:rsidRDefault="007835E1" w:rsidP="001C38DF">
      <w:pPr>
        <w:tabs>
          <w:tab w:val="right" w:pos="9026"/>
        </w:tabs>
        <w:spacing w:before="240" w:after="0" w:line="240" w:lineRule="auto"/>
        <w:ind w:left="720" w:hanging="720"/>
        <w:rPr>
          <w:rFonts w:eastAsia="Times New Roman" w:cs="Times New Roman"/>
          <w:color w:val="1C1E29"/>
          <w:sz w:val="24"/>
          <w:szCs w:val="24"/>
          <w:lang w:eastAsia="en-GB"/>
        </w:rPr>
      </w:pPr>
      <w:r>
        <w:rPr>
          <w:noProof/>
          <w:lang w:eastAsia="en-GB"/>
        </w:rPr>
        <w:drawing>
          <wp:inline distT="0" distB="0" distL="0" distR="0" wp14:anchorId="2F359E31" wp14:editId="7E276BA4">
            <wp:extent cx="5823857" cy="2677886"/>
            <wp:effectExtent l="0" t="0" r="5715" b="8255"/>
            <wp:docPr id="10" name="Chart 10">
              <a:extLst xmlns:a="http://schemas.openxmlformats.org/drawingml/2006/main">
                <a:ext uri="{FF2B5EF4-FFF2-40B4-BE49-F238E27FC236}">
                  <a16:creationId xmlns:a16="http://schemas.microsoft.com/office/drawing/2014/main" id="{0F4494A7-D551-44F5-9104-11D5DBE13D7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F36DD8B" w14:textId="35A1494D" w:rsidR="008A3D19" w:rsidRDefault="008A3D19" w:rsidP="001C38DF">
      <w:pPr>
        <w:tabs>
          <w:tab w:val="right" w:pos="9026"/>
        </w:tabs>
        <w:spacing w:before="240" w:after="0" w:line="240" w:lineRule="auto"/>
        <w:ind w:left="720" w:hanging="720"/>
        <w:rPr>
          <w:rFonts w:eastAsia="Times New Roman" w:cs="Times New Roman"/>
          <w:color w:val="1C1E29"/>
          <w:sz w:val="24"/>
          <w:szCs w:val="24"/>
          <w:lang w:eastAsia="en-GB"/>
        </w:rPr>
      </w:pPr>
    </w:p>
    <w:p w14:paraId="0BCE3C78" w14:textId="77777777" w:rsidR="00D93FCA" w:rsidRDefault="00D93FCA" w:rsidP="001C38DF">
      <w:pPr>
        <w:tabs>
          <w:tab w:val="right" w:pos="9026"/>
        </w:tabs>
        <w:spacing w:before="240" w:after="0" w:line="240" w:lineRule="auto"/>
        <w:ind w:left="720" w:hanging="720"/>
        <w:rPr>
          <w:rFonts w:eastAsia="Times New Roman" w:cs="Times New Roman"/>
          <w:color w:val="1C1E29"/>
          <w:sz w:val="24"/>
          <w:szCs w:val="24"/>
          <w:lang w:eastAsia="en-GB"/>
        </w:rPr>
      </w:pPr>
    </w:p>
    <w:p w14:paraId="1BCB0C9E" w14:textId="77777777" w:rsidR="00483B68" w:rsidRDefault="00483B68" w:rsidP="001C38DF">
      <w:pPr>
        <w:tabs>
          <w:tab w:val="right" w:pos="9026"/>
        </w:tabs>
        <w:spacing w:before="240" w:after="0" w:line="240" w:lineRule="auto"/>
        <w:ind w:left="720" w:hanging="720"/>
        <w:rPr>
          <w:rFonts w:eastAsia="Times New Roman" w:cs="Times New Roman"/>
          <w:b/>
          <w:bCs/>
          <w:color w:val="1C1E29"/>
          <w:sz w:val="24"/>
          <w:szCs w:val="24"/>
          <w:lang w:eastAsia="en-GB"/>
        </w:rPr>
      </w:pPr>
    </w:p>
    <w:p w14:paraId="0CC628D5" w14:textId="57AFC1D1" w:rsidR="00F968EF" w:rsidRDefault="002B09A6" w:rsidP="001C38DF">
      <w:pPr>
        <w:tabs>
          <w:tab w:val="right" w:pos="9026"/>
        </w:tabs>
        <w:spacing w:before="240" w:after="0" w:line="240" w:lineRule="auto"/>
        <w:ind w:left="720" w:hanging="720"/>
        <w:rPr>
          <w:rFonts w:eastAsia="Times New Roman" w:cs="Times New Roman"/>
          <w:b/>
          <w:bCs/>
          <w:color w:val="1C1E29"/>
          <w:sz w:val="24"/>
          <w:szCs w:val="24"/>
          <w:lang w:eastAsia="en-GB"/>
        </w:rPr>
      </w:pPr>
      <w:r w:rsidRPr="00D93FCA">
        <w:rPr>
          <w:rFonts w:eastAsia="Times New Roman" w:cs="Times New Roman"/>
          <w:b/>
          <w:bCs/>
          <w:color w:val="1C1E29"/>
          <w:sz w:val="24"/>
          <w:szCs w:val="24"/>
          <w:lang w:eastAsia="en-GB"/>
        </w:rPr>
        <w:t xml:space="preserve">Secondary data </w:t>
      </w:r>
      <w:r w:rsidR="00D93FCA" w:rsidRPr="00D93FCA">
        <w:rPr>
          <w:rFonts w:eastAsia="Times New Roman" w:cs="Times New Roman"/>
          <w:b/>
          <w:bCs/>
          <w:color w:val="1C1E29"/>
          <w:sz w:val="24"/>
          <w:szCs w:val="24"/>
          <w:lang w:eastAsia="en-GB"/>
        </w:rPr>
        <w:t>graphic results</w:t>
      </w:r>
    </w:p>
    <w:p w14:paraId="0CAB6684" w14:textId="448D8E56" w:rsidR="00483B68" w:rsidRPr="00D93FCA" w:rsidRDefault="00402E40" w:rsidP="001C38DF">
      <w:pPr>
        <w:tabs>
          <w:tab w:val="right" w:pos="9026"/>
        </w:tabs>
        <w:spacing w:before="240" w:after="0" w:line="240" w:lineRule="auto"/>
        <w:ind w:left="720" w:hanging="720"/>
        <w:rPr>
          <w:rFonts w:eastAsia="Times New Roman" w:cs="Times New Roman"/>
          <w:b/>
          <w:bCs/>
          <w:color w:val="1C1E29"/>
          <w:sz w:val="24"/>
          <w:szCs w:val="24"/>
          <w:lang w:eastAsia="en-GB"/>
        </w:rPr>
      </w:pPr>
      <w:r>
        <w:rPr>
          <w:rFonts w:eastAsia="Times New Roman" w:cs="Times New Roman"/>
          <w:b/>
          <w:bCs/>
          <w:color w:val="1C1E29"/>
          <w:sz w:val="24"/>
          <w:szCs w:val="24"/>
          <w:lang w:eastAsia="en-GB"/>
        </w:rPr>
        <w:t>Commercial properties in Croydon a</w:t>
      </w:r>
      <w:r w:rsidR="007748F5">
        <w:rPr>
          <w:rFonts w:eastAsia="Times New Roman" w:cs="Times New Roman"/>
          <w:b/>
          <w:bCs/>
          <w:color w:val="1C1E29"/>
          <w:sz w:val="24"/>
          <w:szCs w:val="24"/>
          <w:lang w:eastAsia="en-GB"/>
        </w:rPr>
        <w:t>nnually cost</w:t>
      </w:r>
      <w:r>
        <w:rPr>
          <w:rFonts w:eastAsia="Times New Roman" w:cs="Times New Roman"/>
          <w:b/>
          <w:bCs/>
          <w:color w:val="1C1E29"/>
          <w:sz w:val="24"/>
          <w:szCs w:val="24"/>
          <w:lang w:eastAsia="en-GB"/>
        </w:rPr>
        <w:t xml:space="preserve"> half price </w:t>
      </w:r>
      <w:r w:rsidR="00502246">
        <w:rPr>
          <w:rFonts w:eastAsia="Times New Roman" w:cs="Times New Roman"/>
          <w:b/>
          <w:bCs/>
          <w:color w:val="1C1E29"/>
          <w:sz w:val="24"/>
          <w:szCs w:val="24"/>
          <w:lang w:eastAsia="en-GB"/>
        </w:rPr>
        <w:t>of the rent</w:t>
      </w:r>
      <w:r w:rsidR="000F03F4">
        <w:rPr>
          <w:rFonts w:eastAsia="Times New Roman" w:cs="Times New Roman"/>
          <w:b/>
          <w:bCs/>
          <w:color w:val="1C1E29"/>
          <w:sz w:val="24"/>
          <w:szCs w:val="24"/>
          <w:lang w:eastAsia="en-GB"/>
        </w:rPr>
        <w:t xml:space="preserve"> in Bromley</w:t>
      </w:r>
      <w:r w:rsidR="007748F5">
        <w:rPr>
          <w:rFonts w:eastAsia="Times New Roman" w:cs="Times New Roman"/>
          <w:b/>
          <w:bCs/>
          <w:color w:val="1C1E29"/>
          <w:sz w:val="24"/>
          <w:szCs w:val="24"/>
          <w:lang w:eastAsia="en-GB"/>
        </w:rPr>
        <w:t>,</w:t>
      </w:r>
      <w:r w:rsidR="000F03F4">
        <w:rPr>
          <w:rFonts w:eastAsia="Times New Roman" w:cs="Times New Roman"/>
          <w:b/>
          <w:bCs/>
          <w:color w:val="1C1E29"/>
          <w:sz w:val="24"/>
          <w:szCs w:val="24"/>
          <w:lang w:eastAsia="en-GB"/>
        </w:rPr>
        <w:t xml:space="preserve"> </w:t>
      </w:r>
      <w:r w:rsidR="007748F5">
        <w:rPr>
          <w:rFonts w:eastAsia="Times New Roman" w:cs="Times New Roman"/>
          <w:b/>
          <w:bCs/>
          <w:color w:val="1C1E29"/>
          <w:sz w:val="24"/>
          <w:szCs w:val="24"/>
          <w:lang w:eastAsia="en-GB"/>
        </w:rPr>
        <w:t xml:space="preserve">where </w:t>
      </w:r>
      <w:r w:rsidR="000F03F4">
        <w:rPr>
          <w:rFonts w:eastAsia="Times New Roman" w:cs="Times New Roman"/>
          <w:b/>
          <w:bCs/>
          <w:color w:val="1C1E29"/>
          <w:sz w:val="24"/>
          <w:szCs w:val="24"/>
          <w:lang w:eastAsia="en-GB"/>
        </w:rPr>
        <w:t xml:space="preserve">Cristal </w:t>
      </w:r>
      <w:r w:rsidR="00241ED9">
        <w:rPr>
          <w:rFonts w:eastAsia="Times New Roman" w:cs="Times New Roman"/>
          <w:b/>
          <w:bCs/>
          <w:color w:val="1C1E29"/>
          <w:sz w:val="24"/>
          <w:szCs w:val="24"/>
          <w:lang w:eastAsia="en-GB"/>
        </w:rPr>
        <w:t>P</w:t>
      </w:r>
      <w:r w:rsidR="000F03F4">
        <w:rPr>
          <w:rFonts w:eastAsia="Times New Roman" w:cs="Times New Roman"/>
          <w:b/>
          <w:bCs/>
          <w:color w:val="1C1E29"/>
          <w:sz w:val="24"/>
          <w:szCs w:val="24"/>
          <w:lang w:eastAsia="en-GB"/>
        </w:rPr>
        <w:t xml:space="preserve">alace </w:t>
      </w:r>
      <w:r w:rsidR="00B33547">
        <w:rPr>
          <w:rFonts w:eastAsia="Times New Roman" w:cs="Times New Roman"/>
          <w:b/>
          <w:bCs/>
          <w:color w:val="1C1E29"/>
          <w:sz w:val="24"/>
          <w:szCs w:val="24"/>
          <w:lang w:eastAsia="en-GB"/>
        </w:rPr>
        <w:t xml:space="preserve">is instead twice expensive than Croydon and a </w:t>
      </w:r>
      <w:r w:rsidR="000E4309">
        <w:rPr>
          <w:rFonts w:eastAsia="Times New Roman" w:cs="Times New Roman"/>
          <w:b/>
          <w:bCs/>
          <w:color w:val="1C1E29"/>
          <w:sz w:val="24"/>
          <w:szCs w:val="24"/>
          <w:lang w:eastAsia="en-GB"/>
        </w:rPr>
        <w:t>once than Bromley</w:t>
      </w:r>
      <w:r w:rsidR="00FA4D86">
        <w:rPr>
          <w:rFonts w:eastAsia="Times New Roman" w:cs="Times New Roman"/>
          <w:b/>
          <w:bCs/>
          <w:color w:val="1C1E29"/>
          <w:sz w:val="24"/>
          <w:szCs w:val="24"/>
          <w:lang w:eastAsia="en-GB"/>
        </w:rPr>
        <w:t>.</w:t>
      </w:r>
    </w:p>
    <w:p w14:paraId="375DCCE9" w14:textId="216512A6" w:rsidR="008A3D19" w:rsidRDefault="002B09A6" w:rsidP="001C38DF">
      <w:pPr>
        <w:tabs>
          <w:tab w:val="right" w:pos="9026"/>
        </w:tabs>
        <w:spacing w:before="240" w:after="0" w:line="240" w:lineRule="auto"/>
        <w:ind w:left="720" w:hanging="720"/>
        <w:rPr>
          <w:rFonts w:eastAsia="Times New Roman" w:cs="Times New Roman"/>
          <w:color w:val="1C1E29"/>
          <w:sz w:val="24"/>
          <w:szCs w:val="24"/>
          <w:lang w:eastAsia="en-GB"/>
        </w:rPr>
      </w:pPr>
      <w:r>
        <w:rPr>
          <w:noProof/>
          <w:lang w:eastAsia="en-GB"/>
        </w:rPr>
        <w:lastRenderedPageBreak/>
        <w:drawing>
          <wp:inline distT="0" distB="0" distL="0" distR="0" wp14:anchorId="19AC454F" wp14:editId="5DF4A217">
            <wp:extent cx="5529943" cy="2819400"/>
            <wp:effectExtent l="0" t="0" r="13970" b="0"/>
            <wp:docPr id="8" name="Chart 8">
              <a:extLst xmlns:a="http://schemas.openxmlformats.org/drawingml/2006/main">
                <a:ext uri="{FF2B5EF4-FFF2-40B4-BE49-F238E27FC236}">
                  <a16:creationId xmlns:a16="http://schemas.microsoft.com/office/drawing/2014/main" id="{D3692F73-AFED-4DF2-AD2B-D86ABB91E9B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D891F81" w14:textId="508A705A" w:rsidR="00FA4D86" w:rsidRDefault="00FA4D86" w:rsidP="001C38DF">
      <w:pPr>
        <w:tabs>
          <w:tab w:val="right" w:pos="9026"/>
        </w:tabs>
        <w:spacing w:before="240" w:after="0" w:line="240" w:lineRule="auto"/>
        <w:ind w:left="720" w:hanging="720"/>
        <w:rPr>
          <w:rFonts w:eastAsia="Times New Roman" w:cs="Times New Roman"/>
          <w:color w:val="1C1E29"/>
          <w:sz w:val="24"/>
          <w:szCs w:val="24"/>
          <w:lang w:eastAsia="en-GB"/>
        </w:rPr>
      </w:pPr>
    </w:p>
    <w:p w14:paraId="6A051A63" w14:textId="0B53AA3D" w:rsidR="00FA4D86" w:rsidRDefault="0093330D" w:rsidP="001C38DF">
      <w:pPr>
        <w:tabs>
          <w:tab w:val="right" w:pos="9026"/>
        </w:tabs>
        <w:spacing w:before="240" w:after="0" w:line="240" w:lineRule="auto"/>
        <w:ind w:left="720" w:hanging="720"/>
        <w:rPr>
          <w:rFonts w:eastAsia="Times New Roman" w:cs="Times New Roman"/>
          <w:color w:val="1C1E29"/>
          <w:sz w:val="24"/>
          <w:szCs w:val="24"/>
          <w:lang w:eastAsia="en-GB"/>
        </w:rPr>
      </w:pPr>
      <w:r>
        <w:rPr>
          <w:noProof/>
          <w:lang w:eastAsia="en-GB"/>
        </w:rPr>
        <w:drawing>
          <wp:inline distT="0" distB="0" distL="0" distR="0" wp14:anchorId="15D6C4DE" wp14:editId="36BFB238">
            <wp:extent cx="5731510" cy="3274060"/>
            <wp:effectExtent l="0" t="0" r="254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74060"/>
                    </a:xfrm>
                    <a:prstGeom prst="rect">
                      <a:avLst/>
                    </a:prstGeom>
                  </pic:spPr>
                </pic:pic>
              </a:graphicData>
            </a:graphic>
          </wp:inline>
        </w:drawing>
      </w:r>
    </w:p>
    <w:p w14:paraId="491A4784" w14:textId="10366D65" w:rsidR="00195A3B" w:rsidRDefault="00195A3B" w:rsidP="001C38DF">
      <w:pPr>
        <w:tabs>
          <w:tab w:val="right" w:pos="9026"/>
        </w:tabs>
        <w:spacing w:before="240" w:after="0" w:line="240" w:lineRule="auto"/>
        <w:ind w:left="720" w:hanging="720"/>
        <w:rPr>
          <w:rFonts w:eastAsia="Times New Roman" w:cs="Times New Roman"/>
          <w:color w:val="1C1E29"/>
          <w:sz w:val="24"/>
          <w:szCs w:val="24"/>
          <w:lang w:eastAsia="en-GB"/>
        </w:rPr>
      </w:pPr>
    </w:p>
    <w:p w14:paraId="130F7863" w14:textId="538A2663" w:rsidR="00195A3B" w:rsidRDefault="00195A3B" w:rsidP="001C38DF">
      <w:pPr>
        <w:tabs>
          <w:tab w:val="right" w:pos="9026"/>
        </w:tabs>
        <w:spacing w:before="240" w:after="0" w:line="240" w:lineRule="auto"/>
        <w:ind w:left="720" w:hanging="720"/>
        <w:rPr>
          <w:rFonts w:eastAsia="Times New Roman" w:cs="Times New Roman"/>
          <w:color w:val="1C1E29"/>
          <w:sz w:val="24"/>
          <w:szCs w:val="24"/>
          <w:lang w:eastAsia="en-GB"/>
        </w:rPr>
      </w:pPr>
    </w:p>
    <w:p w14:paraId="55929249" w14:textId="77777777" w:rsidR="006E491F" w:rsidRDefault="006E491F" w:rsidP="001C38DF">
      <w:pPr>
        <w:tabs>
          <w:tab w:val="right" w:pos="9026"/>
        </w:tabs>
        <w:spacing w:before="240" w:after="0" w:line="240" w:lineRule="auto"/>
        <w:ind w:left="720" w:hanging="720"/>
        <w:rPr>
          <w:rFonts w:eastAsia="Times New Roman" w:cs="Times New Roman"/>
          <w:color w:val="1C1E29"/>
          <w:sz w:val="24"/>
          <w:szCs w:val="24"/>
          <w:lang w:eastAsia="en-GB"/>
        </w:rPr>
      </w:pPr>
    </w:p>
    <w:p w14:paraId="51EF58AF" w14:textId="77777777" w:rsidR="006E491F" w:rsidRDefault="006E491F" w:rsidP="001C38DF">
      <w:pPr>
        <w:tabs>
          <w:tab w:val="right" w:pos="9026"/>
        </w:tabs>
        <w:spacing w:before="240" w:after="0" w:line="240" w:lineRule="auto"/>
        <w:ind w:left="720" w:hanging="720"/>
        <w:rPr>
          <w:rFonts w:eastAsia="Times New Roman" w:cs="Times New Roman"/>
          <w:color w:val="1C1E29"/>
          <w:sz w:val="24"/>
          <w:szCs w:val="24"/>
          <w:lang w:eastAsia="en-GB"/>
        </w:rPr>
      </w:pPr>
    </w:p>
    <w:p w14:paraId="75EF752F" w14:textId="3455FE65" w:rsidR="00195A3B" w:rsidRPr="00712007" w:rsidRDefault="00195A3B" w:rsidP="001C38DF">
      <w:pPr>
        <w:tabs>
          <w:tab w:val="right" w:pos="9026"/>
        </w:tabs>
        <w:spacing w:before="240" w:after="0" w:line="240" w:lineRule="auto"/>
        <w:ind w:left="720" w:hanging="720"/>
        <w:rPr>
          <w:rFonts w:eastAsia="Times New Roman" w:cs="Times New Roman"/>
          <w:b/>
          <w:bCs/>
          <w:color w:val="1C1E29"/>
          <w:sz w:val="24"/>
          <w:szCs w:val="24"/>
          <w:lang w:eastAsia="en-GB"/>
        </w:rPr>
      </w:pPr>
      <w:r w:rsidRPr="00712007">
        <w:rPr>
          <w:rFonts w:eastAsia="Times New Roman" w:cs="Times New Roman"/>
          <w:b/>
          <w:bCs/>
          <w:color w:val="1C1E29"/>
          <w:sz w:val="24"/>
          <w:szCs w:val="24"/>
          <w:lang w:eastAsia="en-GB"/>
        </w:rPr>
        <w:t>C</w:t>
      </w:r>
      <w:r w:rsidR="00F36B7C" w:rsidRPr="00712007">
        <w:rPr>
          <w:rFonts w:eastAsia="Times New Roman" w:cs="Times New Roman"/>
          <w:b/>
          <w:bCs/>
          <w:color w:val="1C1E29"/>
          <w:sz w:val="24"/>
          <w:szCs w:val="24"/>
          <w:lang w:eastAsia="en-GB"/>
        </w:rPr>
        <w:t>roydon</w:t>
      </w:r>
      <w:r w:rsidR="006E491F" w:rsidRPr="00712007">
        <w:rPr>
          <w:rFonts w:eastAsia="Times New Roman" w:cs="Times New Roman"/>
          <w:b/>
          <w:bCs/>
          <w:color w:val="1C1E29"/>
          <w:sz w:val="24"/>
          <w:szCs w:val="24"/>
          <w:lang w:eastAsia="en-GB"/>
        </w:rPr>
        <w:t xml:space="preserve">’s </w:t>
      </w:r>
      <w:r w:rsidR="0014508B" w:rsidRPr="00712007">
        <w:rPr>
          <w:rFonts w:eastAsia="Times New Roman" w:cs="Times New Roman"/>
          <w:b/>
          <w:bCs/>
          <w:color w:val="1C1E29"/>
          <w:sz w:val="24"/>
          <w:szCs w:val="24"/>
          <w:lang w:eastAsia="en-GB"/>
        </w:rPr>
        <w:t>P</w:t>
      </w:r>
      <w:r w:rsidR="006E491F" w:rsidRPr="00712007">
        <w:rPr>
          <w:rFonts w:eastAsia="Times New Roman" w:cs="Times New Roman"/>
          <w:b/>
          <w:bCs/>
          <w:color w:val="1C1E29"/>
          <w:sz w:val="24"/>
          <w:szCs w:val="24"/>
          <w:lang w:eastAsia="en-GB"/>
        </w:rPr>
        <w:t xml:space="preserve">opulation disaggregated by </w:t>
      </w:r>
      <w:r w:rsidR="00D517B8">
        <w:rPr>
          <w:rFonts w:eastAsia="Times New Roman" w:cs="Times New Roman"/>
          <w:b/>
          <w:bCs/>
          <w:color w:val="1C1E29"/>
          <w:sz w:val="24"/>
          <w:szCs w:val="24"/>
          <w:lang w:eastAsia="en-GB"/>
        </w:rPr>
        <w:t>five</w:t>
      </w:r>
      <w:r w:rsidR="006E491F" w:rsidRPr="00712007">
        <w:rPr>
          <w:rFonts w:eastAsia="Times New Roman" w:cs="Times New Roman"/>
          <w:b/>
          <w:bCs/>
          <w:color w:val="1C1E29"/>
          <w:sz w:val="24"/>
          <w:szCs w:val="24"/>
          <w:lang w:eastAsia="en-GB"/>
        </w:rPr>
        <w:t xml:space="preserve"> years age band and gender </w:t>
      </w:r>
    </w:p>
    <w:p w14:paraId="61FC6C40" w14:textId="1A8A1ED6" w:rsidR="00195A3B" w:rsidRDefault="00195A3B" w:rsidP="001C38DF">
      <w:pPr>
        <w:tabs>
          <w:tab w:val="right" w:pos="9026"/>
        </w:tabs>
        <w:spacing w:before="240" w:after="0" w:line="240" w:lineRule="auto"/>
        <w:ind w:left="720" w:hanging="720"/>
        <w:rPr>
          <w:rFonts w:eastAsia="Times New Roman" w:cs="Times New Roman"/>
          <w:color w:val="1C1E29"/>
          <w:sz w:val="24"/>
          <w:szCs w:val="24"/>
          <w:lang w:eastAsia="en-GB"/>
        </w:rPr>
      </w:pPr>
      <w:r>
        <w:rPr>
          <w:noProof/>
          <w:lang w:eastAsia="en-GB"/>
        </w:rPr>
        <w:lastRenderedPageBreak/>
        <w:drawing>
          <wp:inline distT="0" distB="0" distL="0" distR="0" wp14:anchorId="3FCDB88E" wp14:editId="60C29046">
            <wp:extent cx="5923146" cy="2667635"/>
            <wp:effectExtent l="0" t="0" r="190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t="35236"/>
                    <a:stretch/>
                  </pic:blipFill>
                  <pic:spPr bwMode="auto">
                    <a:xfrm>
                      <a:off x="0" y="0"/>
                      <a:ext cx="6009501" cy="2706527"/>
                    </a:xfrm>
                    <a:prstGeom prst="rect">
                      <a:avLst/>
                    </a:prstGeom>
                    <a:ln>
                      <a:noFill/>
                    </a:ln>
                    <a:extLst>
                      <a:ext uri="{53640926-AAD7-44D8-BBD7-CCE9431645EC}">
                        <a14:shadowObscured xmlns:a14="http://schemas.microsoft.com/office/drawing/2010/main"/>
                      </a:ext>
                    </a:extLst>
                  </pic:spPr>
                </pic:pic>
              </a:graphicData>
            </a:graphic>
          </wp:inline>
        </w:drawing>
      </w:r>
    </w:p>
    <w:p w14:paraId="54391659" w14:textId="77777777" w:rsidR="0014508B" w:rsidRDefault="0014508B" w:rsidP="00D41787">
      <w:pPr>
        <w:tabs>
          <w:tab w:val="right" w:pos="9026"/>
        </w:tabs>
        <w:spacing w:before="240" w:after="0" w:line="240" w:lineRule="auto"/>
        <w:rPr>
          <w:rFonts w:asciiTheme="majorHAnsi" w:eastAsia="Times New Roman" w:hAnsiTheme="majorHAnsi" w:cstheme="majorHAnsi"/>
          <w:b/>
          <w:bCs/>
          <w:color w:val="1C1E29"/>
          <w:sz w:val="40"/>
          <w:szCs w:val="40"/>
          <w:lang w:eastAsia="en-GB"/>
        </w:rPr>
      </w:pPr>
    </w:p>
    <w:p w14:paraId="178B3214" w14:textId="15680FF6" w:rsidR="007835E1" w:rsidRPr="00D41787" w:rsidRDefault="00FA4D86" w:rsidP="00D41787">
      <w:pPr>
        <w:tabs>
          <w:tab w:val="right" w:pos="9026"/>
        </w:tabs>
        <w:spacing w:before="240" w:after="0" w:line="240" w:lineRule="auto"/>
        <w:rPr>
          <w:rFonts w:asciiTheme="majorHAnsi" w:eastAsia="Times New Roman" w:hAnsiTheme="majorHAnsi" w:cstheme="majorHAnsi"/>
          <w:b/>
          <w:bCs/>
          <w:color w:val="1C1E29"/>
          <w:sz w:val="40"/>
          <w:szCs w:val="40"/>
          <w:lang w:eastAsia="en-GB"/>
        </w:rPr>
      </w:pPr>
      <w:r w:rsidRPr="00D41787">
        <w:rPr>
          <w:rFonts w:asciiTheme="majorHAnsi" w:eastAsia="Times New Roman" w:hAnsiTheme="majorHAnsi" w:cstheme="majorHAnsi"/>
          <w:b/>
          <w:bCs/>
          <w:color w:val="1C1E29"/>
          <w:sz w:val="40"/>
          <w:szCs w:val="40"/>
          <w:lang w:eastAsia="en-GB"/>
        </w:rPr>
        <w:t>Discussion</w:t>
      </w:r>
    </w:p>
    <w:p w14:paraId="50CB0640" w14:textId="059A4F30" w:rsidR="00D63868" w:rsidRDefault="00204CF2" w:rsidP="00DE6991">
      <w:pPr>
        <w:tabs>
          <w:tab w:val="right" w:pos="9026"/>
        </w:tabs>
        <w:spacing w:before="240" w:after="0" w:line="360" w:lineRule="auto"/>
        <w:contextualSpacing/>
        <w:rPr>
          <w:rFonts w:eastAsia="Times New Roman" w:cs="Times New Roman"/>
          <w:color w:val="1C1E29"/>
          <w:sz w:val="24"/>
          <w:szCs w:val="24"/>
          <w:lang w:eastAsia="en-GB"/>
        </w:rPr>
      </w:pPr>
      <w:r w:rsidRPr="00204CF2">
        <w:rPr>
          <w:rFonts w:eastAsia="Times New Roman" w:cs="Times New Roman"/>
          <w:color w:val="1C1E29"/>
          <w:sz w:val="24"/>
          <w:szCs w:val="24"/>
          <w:lang w:eastAsia="en-GB"/>
        </w:rPr>
        <w:t xml:space="preserve">The Survey we generated </w:t>
      </w:r>
      <w:r w:rsidR="00D41787">
        <w:rPr>
          <w:rFonts w:eastAsia="Times New Roman" w:cs="Times New Roman"/>
          <w:color w:val="1C1E29"/>
          <w:sz w:val="24"/>
          <w:szCs w:val="24"/>
          <w:lang w:eastAsia="en-GB"/>
        </w:rPr>
        <w:t xml:space="preserve">to ask </w:t>
      </w:r>
      <w:r w:rsidR="0016318A">
        <w:rPr>
          <w:rFonts w:eastAsia="Times New Roman" w:cs="Times New Roman"/>
          <w:color w:val="1C1E29"/>
          <w:sz w:val="24"/>
          <w:szCs w:val="24"/>
          <w:lang w:eastAsia="en-GB"/>
        </w:rPr>
        <w:t xml:space="preserve">parents and carers </w:t>
      </w:r>
      <w:r w:rsidRPr="00204CF2">
        <w:rPr>
          <w:rFonts w:eastAsia="Times New Roman" w:cs="Times New Roman"/>
          <w:color w:val="1C1E29"/>
          <w:sz w:val="24"/>
          <w:szCs w:val="24"/>
          <w:lang w:eastAsia="en-GB"/>
        </w:rPr>
        <w:t>five question</w:t>
      </w:r>
      <w:r w:rsidR="007748F5">
        <w:rPr>
          <w:rFonts w:eastAsia="Times New Roman" w:cs="Times New Roman"/>
          <w:color w:val="1C1E29"/>
          <w:sz w:val="24"/>
          <w:szCs w:val="24"/>
          <w:lang w:eastAsia="en-GB"/>
        </w:rPr>
        <w:t>s</w:t>
      </w:r>
      <w:r w:rsidR="0016318A">
        <w:rPr>
          <w:rFonts w:eastAsia="Times New Roman" w:cs="Times New Roman"/>
          <w:color w:val="1C1E29"/>
          <w:sz w:val="24"/>
          <w:szCs w:val="24"/>
          <w:lang w:eastAsia="en-GB"/>
        </w:rPr>
        <w:t xml:space="preserve"> </w:t>
      </w:r>
      <w:r w:rsidR="006E2726">
        <w:rPr>
          <w:rFonts w:eastAsia="Times New Roman" w:cs="Times New Roman"/>
          <w:color w:val="1C1E29"/>
          <w:sz w:val="24"/>
          <w:szCs w:val="24"/>
          <w:lang w:eastAsia="en-GB"/>
        </w:rPr>
        <w:t>to understand the</w:t>
      </w:r>
      <w:r w:rsidR="00D63868">
        <w:rPr>
          <w:rFonts w:eastAsia="Times New Roman" w:cs="Times New Roman"/>
          <w:color w:val="1C1E29"/>
          <w:sz w:val="24"/>
          <w:szCs w:val="24"/>
          <w:lang w:eastAsia="en-GB"/>
        </w:rPr>
        <w:t xml:space="preserve"> </w:t>
      </w:r>
    </w:p>
    <w:p w14:paraId="7F75C5C8" w14:textId="36FDC082" w:rsidR="00D63868" w:rsidRDefault="00D63868" w:rsidP="00DE6991">
      <w:pPr>
        <w:tabs>
          <w:tab w:val="right" w:pos="9026"/>
        </w:tabs>
        <w:spacing w:before="240" w:after="0" w:line="360" w:lineRule="auto"/>
        <w:ind w:left="720" w:hanging="720"/>
        <w:contextualSpacing/>
        <w:rPr>
          <w:rFonts w:eastAsia="Times New Roman" w:cs="Times New Roman"/>
          <w:color w:val="1C1E29"/>
          <w:sz w:val="24"/>
          <w:szCs w:val="24"/>
          <w:lang w:eastAsia="en-GB"/>
        </w:rPr>
      </w:pPr>
      <w:r>
        <w:rPr>
          <w:rFonts w:eastAsia="Times New Roman" w:cs="Times New Roman"/>
          <w:color w:val="1C1E29"/>
          <w:sz w:val="24"/>
          <w:szCs w:val="24"/>
          <w:lang w:eastAsia="en-GB"/>
        </w:rPr>
        <w:t>e</w:t>
      </w:r>
      <w:r w:rsidR="006E2726">
        <w:rPr>
          <w:rFonts w:eastAsia="Times New Roman" w:cs="Times New Roman"/>
          <w:color w:val="1C1E29"/>
          <w:sz w:val="24"/>
          <w:szCs w:val="24"/>
          <w:lang w:eastAsia="en-GB"/>
        </w:rPr>
        <w:t xml:space="preserve">ffectiveness of the </w:t>
      </w:r>
      <w:r w:rsidR="00712007">
        <w:rPr>
          <w:rFonts w:eastAsia="Times New Roman" w:cs="Times New Roman"/>
          <w:color w:val="1C1E29"/>
          <w:sz w:val="24"/>
          <w:szCs w:val="24"/>
          <w:lang w:eastAsia="en-GB"/>
        </w:rPr>
        <w:t>new service</w:t>
      </w:r>
      <w:r w:rsidR="006D630F">
        <w:rPr>
          <w:rFonts w:eastAsia="Times New Roman" w:cs="Times New Roman"/>
          <w:color w:val="1C1E29"/>
          <w:sz w:val="24"/>
          <w:szCs w:val="24"/>
          <w:lang w:eastAsia="en-GB"/>
        </w:rPr>
        <w:t xml:space="preserve">s </w:t>
      </w:r>
      <w:r w:rsidR="006E2726">
        <w:rPr>
          <w:rFonts w:eastAsia="Times New Roman" w:cs="Times New Roman"/>
          <w:color w:val="1C1E29"/>
          <w:sz w:val="24"/>
          <w:szCs w:val="24"/>
          <w:lang w:eastAsia="en-GB"/>
        </w:rPr>
        <w:t xml:space="preserve">offered from </w:t>
      </w:r>
      <w:r w:rsidR="004F2848">
        <w:rPr>
          <w:rFonts w:eastAsia="Times New Roman" w:cs="Times New Roman"/>
          <w:color w:val="1C1E29"/>
          <w:sz w:val="24"/>
          <w:szCs w:val="24"/>
          <w:lang w:eastAsia="en-GB"/>
        </w:rPr>
        <w:t>kids-lounge</w:t>
      </w:r>
      <w:r w:rsidR="00F92838">
        <w:rPr>
          <w:rFonts w:eastAsia="Times New Roman" w:cs="Times New Roman"/>
          <w:color w:val="1C1E29"/>
          <w:sz w:val="24"/>
          <w:szCs w:val="24"/>
          <w:lang w:eastAsia="en-GB"/>
        </w:rPr>
        <w:t xml:space="preserve"> compared the </w:t>
      </w:r>
    </w:p>
    <w:p w14:paraId="1473FFCA" w14:textId="77777777" w:rsidR="00D63868" w:rsidRDefault="00F92838" w:rsidP="00DE6991">
      <w:pPr>
        <w:tabs>
          <w:tab w:val="right" w:pos="9026"/>
        </w:tabs>
        <w:spacing w:before="240" w:after="0" w:line="360" w:lineRule="auto"/>
        <w:ind w:left="720" w:hanging="720"/>
        <w:contextualSpacing/>
        <w:rPr>
          <w:rFonts w:eastAsia="Times New Roman" w:cs="Times New Roman"/>
          <w:color w:val="1C1E29"/>
          <w:sz w:val="24"/>
          <w:szCs w:val="24"/>
          <w:lang w:eastAsia="en-GB"/>
        </w:rPr>
      </w:pPr>
      <w:r>
        <w:rPr>
          <w:rFonts w:eastAsia="Times New Roman" w:cs="Times New Roman"/>
          <w:color w:val="1C1E29"/>
          <w:sz w:val="24"/>
          <w:szCs w:val="24"/>
          <w:lang w:eastAsia="en-GB"/>
        </w:rPr>
        <w:t xml:space="preserve">services </w:t>
      </w:r>
      <w:r w:rsidR="00CD5436">
        <w:rPr>
          <w:rFonts w:eastAsia="Times New Roman" w:cs="Times New Roman"/>
          <w:color w:val="1C1E29"/>
          <w:sz w:val="24"/>
          <w:szCs w:val="24"/>
          <w:lang w:eastAsia="en-GB"/>
        </w:rPr>
        <w:t>offered from the established competitors</w:t>
      </w:r>
      <w:r w:rsidR="00ED30E5">
        <w:rPr>
          <w:rFonts w:eastAsia="Times New Roman" w:cs="Times New Roman"/>
          <w:color w:val="1C1E29"/>
          <w:sz w:val="24"/>
          <w:szCs w:val="24"/>
          <w:lang w:eastAsia="en-GB"/>
        </w:rPr>
        <w:t xml:space="preserve"> and from quantitative research </w:t>
      </w:r>
      <w:r w:rsidR="007F6C08">
        <w:rPr>
          <w:rFonts w:eastAsia="Times New Roman" w:cs="Times New Roman"/>
          <w:color w:val="1C1E29"/>
          <w:sz w:val="24"/>
          <w:szCs w:val="24"/>
          <w:lang w:eastAsia="en-GB"/>
        </w:rPr>
        <w:t xml:space="preserve">of </w:t>
      </w:r>
    </w:p>
    <w:p w14:paraId="4DC7DA67" w14:textId="0E0725C4" w:rsidR="00D63868" w:rsidRDefault="00ED30E5" w:rsidP="00DE6991">
      <w:pPr>
        <w:tabs>
          <w:tab w:val="right" w:pos="9026"/>
        </w:tabs>
        <w:spacing w:before="240" w:after="0" w:line="360" w:lineRule="auto"/>
        <w:ind w:left="720" w:hanging="720"/>
        <w:contextualSpacing/>
        <w:rPr>
          <w:rFonts w:eastAsia="Times New Roman" w:cs="Times New Roman"/>
          <w:color w:val="1C1E29"/>
          <w:sz w:val="24"/>
          <w:szCs w:val="24"/>
          <w:lang w:eastAsia="en-GB"/>
        </w:rPr>
      </w:pPr>
      <w:r>
        <w:rPr>
          <w:rFonts w:eastAsia="Times New Roman" w:cs="Times New Roman"/>
          <w:color w:val="1C1E29"/>
          <w:sz w:val="24"/>
          <w:szCs w:val="24"/>
          <w:lang w:eastAsia="en-GB"/>
        </w:rPr>
        <w:t xml:space="preserve">secondary data </w:t>
      </w:r>
      <w:r w:rsidR="007F6C08">
        <w:rPr>
          <w:rFonts w:eastAsia="Times New Roman" w:cs="Times New Roman"/>
          <w:color w:val="1C1E29"/>
          <w:sz w:val="24"/>
          <w:szCs w:val="24"/>
          <w:lang w:eastAsia="en-GB"/>
        </w:rPr>
        <w:t xml:space="preserve">to evaluate </w:t>
      </w:r>
      <w:r w:rsidR="00D55F53">
        <w:rPr>
          <w:rFonts w:eastAsia="Times New Roman" w:cs="Times New Roman"/>
          <w:color w:val="1C1E29"/>
          <w:sz w:val="24"/>
          <w:szCs w:val="24"/>
          <w:lang w:eastAsia="en-GB"/>
        </w:rPr>
        <w:t>where to open the business</w:t>
      </w:r>
      <w:r w:rsidR="003B2DBB">
        <w:rPr>
          <w:rFonts w:eastAsia="Times New Roman" w:cs="Times New Roman"/>
          <w:color w:val="1C1E29"/>
          <w:sz w:val="24"/>
          <w:szCs w:val="24"/>
          <w:lang w:eastAsia="en-GB"/>
        </w:rPr>
        <w:t xml:space="preserve">. </w:t>
      </w:r>
      <w:r w:rsidR="001666F3">
        <w:rPr>
          <w:rFonts w:eastAsia="Times New Roman" w:cs="Times New Roman"/>
          <w:color w:val="1C1E29"/>
          <w:sz w:val="24"/>
          <w:szCs w:val="24"/>
          <w:lang w:eastAsia="en-GB"/>
        </w:rPr>
        <w:t xml:space="preserve"> </w:t>
      </w:r>
      <w:r w:rsidR="00595B41">
        <w:rPr>
          <w:rFonts w:eastAsia="Times New Roman" w:cs="Times New Roman"/>
          <w:color w:val="1C1E29"/>
          <w:sz w:val="24"/>
          <w:szCs w:val="24"/>
          <w:lang w:eastAsia="en-GB"/>
        </w:rPr>
        <w:t>The results of the survey w</w:t>
      </w:r>
      <w:r w:rsidR="00B12270">
        <w:rPr>
          <w:rFonts w:eastAsia="Times New Roman" w:cs="Times New Roman"/>
          <w:color w:val="1C1E29"/>
          <w:sz w:val="24"/>
          <w:szCs w:val="24"/>
          <w:lang w:eastAsia="en-GB"/>
        </w:rPr>
        <w:t>ere</w:t>
      </w:r>
      <w:r w:rsidR="00595B41">
        <w:rPr>
          <w:rFonts w:eastAsia="Times New Roman" w:cs="Times New Roman"/>
          <w:color w:val="1C1E29"/>
          <w:sz w:val="24"/>
          <w:szCs w:val="24"/>
          <w:lang w:eastAsia="en-GB"/>
        </w:rPr>
        <w:t xml:space="preserve"> </w:t>
      </w:r>
    </w:p>
    <w:p w14:paraId="6DE3C40E" w14:textId="77777777" w:rsidR="00D63868" w:rsidRDefault="00595B41" w:rsidP="00DE6991">
      <w:pPr>
        <w:tabs>
          <w:tab w:val="right" w:pos="9026"/>
        </w:tabs>
        <w:spacing w:before="240" w:after="0" w:line="360" w:lineRule="auto"/>
        <w:ind w:left="720" w:hanging="720"/>
        <w:contextualSpacing/>
        <w:rPr>
          <w:rFonts w:eastAsia="Times New Roman" w:cs="Times New Roman"/>
          <w:color w:val="1C1E29"/>
          <w:sz w:val="24"/>
          <w:szCs w:val="24"/>
          <w:lang w:eastAsia="en-GB"/>
        </w:rPr>
      </w:pPr>
      <w:r>
        <w:rPr>
          <w:rFonts w:eastAsia="Times New Roman" w:cs="Times New Roman"/>
          <w:color w:val="1C1E29"/>
          <w:sz w:val="24"/>
          <w:szCs w:val="24"/>
          <w:lang w:eastAsia="en-GB"/>
        </w:rPr>
        <w:t xml:space="preserve">unsatisfactory if we want to consider </w:t>
      </w:r>
      <w:r w:rsidR="00BA14B7">
        <w:rPr>
          <w:rFonts w:eastAsia="Times New Roman" w:cs="Times New Roman"/>
          <w:color w:val="1C1E29"/>
          <w:sz w:val="24"/>
          <w:szCs w:val="24"/>
          <w:lang w:eastAsia="en-GB"/>
        </w:rPr>
        <w:t xml:space="preserve">the time consumed in the elaboration and preparation </w:t>
      </w:r>
    </w:p>
    <w:p w14:paraId="3368FD6E" w14:textId="620D2A54" w:rsidR="002C6AFC" w:rsidRDefault="004A673C" w:rsidP="00645FC8">
      <w:pPr>
        <w:tabs>
          <w:tab w:val="right" w:pos="9026"/>
        </w:tabs>
        <w:spacing w:before="240" w:after="0" w:line="360" w:lineRule="auto"/>
        <w:ind w:left="720" w:hanging="720"/>
        <w:contextualSpacing/>
        <w:rPr>
          <w:rFonts w:eastAsia="Times New Roman" w:cs="Times New Roman"/>
          <w:color w:val="1C1E29"/>
          <w:sz w:val="24"/>
          <w:szCs w:val="24"/>
          <w:lang w:eastAsia="en-GB"/>
        </w:rPr>
      </w:pPr>
      <w:r>
        <w:rPr>
          <w:rFonts w:eastAsia="Times New Roman" w:cs="Times New Roman"/>
          <w:color w:val="1C1E29"/>
          <w:sz w:val="24"/>
          <w:szCs w:val="24"/>
          <w:lang w:eastAsia="en-GB"/>
        </w:rPr>
        <w:t>of the</w:t>
      </w:r>
      <w:r w:rsidR="004503B0">
        <w:rPr>
          <w:rFonts w:eastAsia="Times New Roman" w:cs="Times New Roman"/>
          <w:color w:val="1C1E29"/>
          <w:sz w:val="24"/>
          <w:szCs w:val="24"/>
          <w:lang w:eastAsia="en-GB"/>
        </w:rPr>
        <w:t xml:space="preserve"> questionnaire</w:t>
      </w:r>
      <w:r w:rsidR="00131DDA">
        <w:rPr>
          <w:rFonts w:eastAsia="Times New Roman" w:cs="Times New Roman"/>
          <w:color w:val="1C1E29"/>
          <w:sz w:val="24"/>
          <w:szCs w:val="24"/>
          <w:lang w:eastAsia="en-GB"/>
        </w:rPr>
        <w:t xml:space="preserve"> </w:t>
      </w:r>
      <w:r w:rsidR="00834951">
        <w:rPr>
          <w:rFonts w:eastAsia="Times New Roman" w:cs="Times New Roman"/>
          <w:color w:val="1C1E29"/>
          <w:sz w:val="24"/>
          <w:szCs w:val="24"/>
          <w:lang w:eastAsia="en-GB"/>
        </w:rPr>
        <w:t xml:space="preserve">classifying the </w:t>
      </w:r>
      <w:r w:rsidR="00DE6991">
        <w:rPr>
          <w:rFonts w:eastAsia="Times New Roman" w:cs="Times New Roman"/>
          <w:color w:val="1C1E29"/>
          <w:sz w:val="24"/>
          <w:szCs w:val="24"/>
          <w:lang w:eastAsia="en-GB"/>
        </w:rPr>
        <w:t>right audience.</w:t>
      </w:r>
      <w:r w:rsidR="00512E1C">
        <w:rPr>
          <w:rFonts w:eastAsia="Times New Roman" w:cs="Times New Roman"/>
          <w:color w:val="1C1E29"/>
          <w:sz w:val="24"/>
          <w:szCs w:val="24"/>
          <w:lang w:eastAsia="en-GB"/>
        </w:rPr>
        <w:t xml:space="preserve"> On 100 invitation sent through the</w:t>
      </w:r>
      <w:r w:rsidR="00DE6991">
        <w:rPr>
          <w:rFonts w:eastAsia="Times New Roman" w:cs="Times New Roman"/>
          <w:color w:val="1C1E29"/>
          <w:sz w:val="24"/>
          <w:szCs w:val="24"/>
          <w:lang w:eastAsia="en-GB"/>
        </w:rPr>
        <w:t xml:space="preserve"> </w:t>
      </w:r>
      <w:r w:rsidR="00512E1C">
        <w:rPr>
          <w:rFonts w:eastAsia="Times New Roman" w:cs="Times New Roman"/>
          <w:color w:val="1C1E29"/>
          <w:sz w:val="24"/>
          <w:szCs w:val="24"/>
          <w:lang w:eastAsia="en-GB"/>
        </w:rPr>
        <w:t>various platform</w:t>
      </w:r>
      <w:r w:rsidR="00B12270">
        <w:rPr>
          <w:rFonts w:eastAsia="Times New Roman" w:cs="Times New Roman"/>
          <w:color w:val="1C1E29"/>
          <w:sz w:val="24"/>
          <w:szCs w:val="24"/>
          <w:lang w:eastAsia="en-GB"/>
        </w:rPr>
        <w:t>,</w:t>
      </w:r>
      <w:r w:rsidR="00512E1C">
        <w:rPr>
          <w:rFonts w:eastAsia="Times New Roman" w:cs="Times New Roman"/>
          <w:color w:val="1C1E29"/>
          <w:sz w:val="24"/>
          <w:szCs w:val="24"/>
          <w:lang w:eastAsia="en-GB"/>
        </w:rPr>
        <w:t xml:space="preserve"> only the 10% have replayed,</w:t>
      </w:r>
      <w:r w:rsidR="0085300B">
        <w:rPr>
          <w:rFonts w:eastAsia="Times New Roman" w:cs="Times New Roman"/>
          <w:color w:val="1C1E29"/>
          <w:sz w:val="24"/>
          <w:szCs w:val="24"/>
          <w:lang w:eastAsia="en-GB"/>
        </w:rPr>
        <w:t xml:space="preserve"> compromising</w:t>
      </w:r>
      <w:r w:rsidR="00571930">
        <w:rPr>
          <w:rFonts w:eastAsia="Times New Roman" w:cs="Times New Roman"/>
          <w:color w:val="1C1E29"/>
          <w:sz w:val="24"/>
          <w:szCs w:val="24"/>
          <w:lang w:eastAsia="en-GB"/>
        </w:rPr>
        <w:t xml:space="preserve"> </w:t>
      </w:r>
      <w:r w:rsidR="0085300B">
        <w:rPr>
          <w:rFonts w:eastAsia="Times New Roman" w:cs="Times New Roman"/>
          <w:color w:val="1C1E29"/>
          <w:sz w:val="24"/>
          <w:szCs w:val="24"/>
          <w:lang w:eastAsia="en-GB"/>
        </w:rPr>
        <w:t xml:space="preserve">the attainability </w:t>
      </w:r>
      <w:r w:rsidR="00282AF0">
        <w:rPr>
          <w:rFonts w:eastAsia="Times New Roman" w:cs="Times New Roman"/>
          <w:color w:val="1C1E29"/>
          <w:sz w:val="24"/>
          <w:szCs w:val="24"/>
          <w:lang w:eastAsia="en-GB"/>
        </w:rPr>
        <w:t>of the</w:t>
      </w:r>
      <w:r w:rsidR="00DE6991">
        <w:rPr>
          <w:rFonts w:eastAsia="Times New Roman" w:cs="Times New Roman"/>
          <w:color w:val="1C1E29"/>
          <w:sz w:val="24"/>
          <w:szCs w:val="24"/>
          <w:lang w:eastAsia="en-GB"/>
        </w:rPr>
        <w:t xml:space="preserve"> </w:t>
      </w:r>
      <w:r w:rsidR="00D1330F">
        <w:rPr>
          <w:rFonts w:eastAsia="Times New Roman" w:cs="Times New Roman"/>
          <w:color w:val="1C1E29"/>
          <w:sz w:val="24"/>
          <w:szCs w:val="24"/>
          <w:lang w:eastAsia="en-GB"/>
        </w:rPr>
        <w:t>response. To</w:t>
      </w:r>
      <w:r w:rsidR="00683FEE">
        <w:rPr>
          <w:rFonts w:eastAsia="Times New Roman" w:cs="Times New Roman"/>
          <w:color w:val="1C1E29"/>
          <w:sz w:val="24"/>
          <w:szCs w:val="24"/>
          <w:lang w:eastAsia="en-GB"/>
        </w:rPr>
        <w:t xml:space="preserve"> </w:t>
      </w:r>
      <w:r w:rsidR="00D1330F">
        <w:rPr>
          <w:rFonts w:eastAsia="Times New Roman" w:cs="Times New Roman"/>
          <w:color w:val="1C1E29"/>
          <w:sz w:val="24"/>
          <w:szCs w:val="24"/>
          <w:lang w:eastAsia="en-GB"/>
        </w:rPr>
        <w:t xml:space="preserve">improve </w:t>
      </w:r>
      <w:r w:rsidR="00D517B8">
        <w:rPr>
          <w:rFonts w:eastAsia="Times New Roman" w:cs="Times New Roman"/>
          <w:color w:val="1C1E29"/>
          <w:sz w:val="24"/>
          <w:szCs w:val="24"/>
          <w:lang w:eastAsia="en-GB"/>
        </w:rPr>
        <w:t xml:space="preserve">the </w:t>
      </w:r>
      <w:r w:rsidR="00347B35">
        <w:rPr>
          <w:rFonts w:eastAsia="Times New Roman" w:cs="Times New Roman"/>
          <w:color w:val="1C1E29"/>
          <w:sz w:val="24"/>
          <w:szCs w:val="24"/>
          <w:lang w:eastAsia="en-GB"/>
        </w:rPr>
        <w:t xml:space="preserve">future </w:t>
      </w:r>
      <w:r w:rsidR="00683FEE">
        <w:rPr>
          <w:rFonts w:eastAsia="Times New Roman" w:cs="Times New Roman"/>
          <w:color w:val="1C1E29"/>
          <w:sz w:val="24"/>
          <w:szCs w:val="24"/>
          <w:lang w:eastAsia="en-GB"/>
        </w:rPr>
        <w:t>experience</w:t>
      </w:r>
      <w:r w:rsidR="00B12270">
        <w:rPr>
          <w:rFonts w:eastAsia="Times New Roman" w:cs="Times New Roman"/>
          <w:color w:val="1C1E29"/>
          <w:sz w:val="24"/>
          <w:szCs w:val="24"/>
          <w:lang w:eastAsia="en-GB"/>
        </w:rPr>
        <w:t>,</w:t>
      </w:r>
      <w:r w:rsidR="00683FEE">
        <w:rPr>
          <w:rFonts w:eastAsia="Times New Roman" w:cs="Times New Roman"/>
          <w:color w:val="1C1E29"/>
          <w:sz w:val="24"/>
          <w:szCs w:val="24"/>
          <w:lang w:eastAsia="en-GB"/>
        </w:rPr>
        <w:t xml:space="preserve"> </w:t>
      </w:r>
      <w:r w:rsidR="00347B35">
        <w:rPr>
          <w:rFonts w:eastAsia="Times New Roman" w:cs="Times New Roman"/>
          <w:color w:val="1C1E29"/>
          <w:sz w:val="24"/>
          <w:szCs w:val="24"/>
          <w:lang w:eastAsia="en-GB"/>
        </w:rPr>
        <w:t>it may be</w:t>
      </w:r>
      <w:r w:rsidR="00B12270">
        <w:rPr>
          <w:rFonts w:eastAsia="Times New Roman" w:cs="Times New Roman"/>
          <w:color w:val="1C1E29"/>
          <w:sz w:val="24"/>
          <w:szCs w:val="24"/>
          <w:lang w:eastAsia="en-GB"/>
        </w:rPr>
        <w:t>tter option</w:t>
      </w:r>
      <w:r w:rsidR="00347B35">
        <w:rPr>
          <w:rFonts w:eastAsia="Times New Roman" w:cs="Times New Roman"/>
          <w:color w:val="1C1E29"/>
          <w:sz w:val="24"/>
          <w:szCs w:val="24"/>
          <w:lang w:eastAsia="en-GB"/>
        </w:rPr>
        <w:t xml:space="preserve"> </w:t>
      </w:r>
      <w:r w:rsidR="00683FEE">
        <w:rPr>
          <w:rFonts w:eastAsia="Times New Roman" w:cs="Times New Roman"/>
          <w:color w:val="1C1E29"/>
          <w:sz w:val="24"/>
          <w:szCs w:val="24"/>
          <w:lang w:eastAsia="en-GB"/>
        </w:rPr>
        <w:t xml:space="preserve">a face to </w:t>
      </w:r>
      <w:r w:rsidR="00683FEE">
        <w:rPr>
          <w:rFonts w:eastAsia="Times New Roman" w:cs="Times New Roman"/>
          <w:color w:val="1C1E29"/>
          <w:sz w:val="24"/>
          <w:szCs w:val="24"/>
          <w:lang w:eastAsia="en-GB"/>
        </w:rPr>
        <w:lastRenderedPageBreak/>
        <w:t xml:space="preserve">face or phone interview to reach the number </w:t>
      </w:r>
      <w:r w:rsidR="00D63868">
        <w:rPr>
          <w:rFonts w:eastAsia="Times New Roman" w:cs="Times New Roman"/>
          <w:color w:val="1C1E29"/>
          <w:sz w:val="24"/>
          <w:szCs w:val="24"/>
          <w:lang w:eastAsia="en-GB"/>
        </w:rPr>
        <w:t>of response desired.</w:t>
      </w:r>
      <w:r w:rsidR="00B12270">
        <w:rPr>
          <w:rFonts w:eastAsia="Times New Roman" w:cs="Times New Roman"/>
          <w:color w:val="1C1E29"/>
          <w:sz w:val="24"/>
          <w:szCs w:val="24"/>
          <w:lang w:eastAsia="en-GB"/>
        </w:rPr>
        <w:t xml:space="preserve">  </w:t>
      </w:r>
      <w:r w:rsidR="00343F21">
        <w:rPr>
          <w:rFonts w:eastAsia="Times New Roman" w:cs="Times New Roman"/>
          <w:color w:val="1C1E29"/>
          <w:sz w:val="24"/>
          <w:szCs w:val="24"/>
          <w:lang w:eastAsia="en-GB"/>
        </w:rPr>
        <w:t>Regardless, from the few</w:t>
      </w:r>
      <w:r w:rsidR="00645FC8">
        <w:rPr>
          <w:rFonts w:eastAsia="Times New Roman" w:cs="Times New Roman"/>
          <w:color w:val="1C1E29"/>
          <w:sz w:val="24"/>
          <w:szCs w:val="24"/>
          <w:lang w:eastAsia="en-GB"/>
        </w:rPr>
        <w:t xml:space="preserve"> </w:t>
      </w:r>
      <w:r w:rsidR="003A7F4C">
        <w:rPr>
          <w:rFonts w:eastAsia="Times New Roman" w:cs="Times New Roman"/>
          <w:color w:val="1C1E29"/>
          <w:sz w:val="24"/>
          <w:szCs w:val="24"/>
          <w:lang w:eastAsia="en-GB"/>
        </w:rPr>
        <w:t>feedbacks</w:t>
      </w:r>
      <w:r w:rsidR="009628C6">
        <w:rPr>
          <w:rFonts w:eastAsia="Times New Roman" w:cs="Times New Roman"/>
          <w:color w:val="1C1E29"/>
          <w:sz w:val="24"/>
          <w:szCs w:val="24"/>
          <w:lang w:eastAsia="en-GB"/>
        </w:rPr>
        <w:t xml:space="preserve"> is possible to</w:t>
      </w:r>
      <w:r w:rsidR="0014508B">
        <w:rPr>
          <w:rFonts w:eastAsia="Times New Roman" w:cs="Times New Roman"/>
          <w:color w:val="1C1E29"/>
          <w:sz w:val="24"/>
          <w:szCs w:val="24"/>
          <w:lang w:eastAsia="en-GB"/>
        </w:rPr>
        <w:t xml:space="preserve"> </w:t>
      </w:r>
      <w:r w:rsidR="009628C6">
        <w:rPr>
          <w:rFonts w:eastAsia="Times New Roman" w:cs="Times New Roman"/>
          <w:color w:val="1C1E29"/>
          <w:sz w:val="24"/>
          <w:szCs w:val="24"/>
          <w:lang w:eastAsia="en-GB"/>
        </w:rPr>
        <w:t xml:space="preserve">establish that </w:t>
      </w:r>
      <w:r w:rsidR="000A136D">
        <w:rPr>
          <w:rFonts w:eastAsia="Times New Roman" w:cs="Times New Roman"/>
          <w:color w:val="1C1E29"/>
          <w:sz w:val="24"/>
          <w:szCs w:val="24"/>
          <w:lang w:eastAsia="en-GB"/>
        </w:rPr>
        <w:t xml:space="preserve">all the </w:t>
      </w:r>
      <w:r w:rsidR="003D6122">
        <w:rPr>
          <w:rFonts w:eastAsia="Times New Roman" w:cs="Times New Roman"/>
          <w:color w:val="1C1E29"/>
          <w:sz w:val="24"/>
          <w:szCs w:val="24"/>
          <w:lang w:eastAsia="en-GB"/>
        </w:rPr>
        <w:t>participant use the competitor</w:t>
      </w:r>
      <w:r w:rsidR="004D43A8">
        <w:rPr>
          <w:rFonts w:eastAsia="Times New Roman" w:cs="Times New Roman"/>
          <w:color w:val="1C1E29"/>
          <w:sz w:val="24"/>
          <w:szCs w:val="24"/>
          <w:lang w:eastAsia="en-GB"/>
        </w:rPr>
        <w:t>'</w:t>
      </w:r>
      <w:r w:rsidR="003D6122">
        <w:rPr>
          <w:rFonts w:eastAsia="Times New Roman" w:cs="Times New Roman"/>
          <w:color w:val="1C1E29"/>
          <w:sz w:val="24"/>
          <w:szCs w:val="24"/>
          <w:lang w:eastAsia="en-GB"/>
        </w:rPr>
        <w:t>s</w:t>
      </w:r>
      <w:r w:rsidR="00645FC8">
        <w:rPr>
          <w:rFonts w:eastAsia="Times New Roman" w:cs="Times New Roman"/>
          <w:color w:val="1C1E29"/>
          <w:sz w:val="24"/>
          <w:szCs w:val="24"/>
          <w:lang w:eastAsia="en-GB"/>
        </w:rPr>
        <w:t xml:space="preserve"> </w:t>
      </w:r>
      <w:r w:rsidR="004D43A8">
        <w:rPr>
          <w:rFonts w:eastAsia="Times New Roman" w:cs="Times New Roman"/>
          <w:color w:val="1C1E29"/>
          <w:sz w:val="24"/>
          <w:szCs w:val="24"/>
          <w:lang w:eastAsia="en-GB"/>
        </w:rPr>
        <w:t>services.</w:t>
      </w:r>
    </w:p>
    <w:p w14:paraId="42049547" w14:textId="31CF610E" w:rsidR="00EE435B" w:rsidRDefault="005E2096" w:rsidP="005E2096">
      <w:pPr>
        <w:tabs>
          <w:tab w:val="right" w:pos="9026"/>
        </w:tabs>
        <w:spacing w:before="240" w:after="0" w:line="480" w:lineRule="auto"/>
        <w:jc w:val="both"/>
        <w:rPr>
          <w:rFonts w:eastAsia="Times New Roman" w:cs="Times New Roman"/>
          <w:color w:val="1C1E29"/>
          <w:sz w:val="24"/>
          <w:szCs w:val="24"/>
          <w:lang w:eastAsia="en-GB"/>
        </w:rPr>
      </w:pPr>
      <w:r>
        <w:rPr>
          <w:rFonts w:eastAsia="Times New Roman" w:cs="Times New Roman"/>
          <w:color w:val="1C1E29"/>
          <w:sz w:val="24"/>
          <w:szCs w:val="24"/>
          <w:lang w:eastAsia="en-GB"/>
        </w:rPr>
        <w:t xml:space="preserve">In the second question regarding </w:t>
      </w:r>
      <w:r w:rsidR="0061435D">
        <w:rPr>
          <w:rFonts w:eastAsia="Times New Roman" w:cs="Times New Roman"/>
          <w:color w:val="1C1E29"/>
          <w:sz w:val="24"/>
          <w:szCs w:val="24"/>
          <w:lang w:eastAsia="en-GB"/>
        </w:rPr>
        <w:t xml:space="preserve">the likeliness of the </w:t>
      </w:r>
      <w:r w:rsidR="0021444A">
        <w:rPr>
          <w:rFonts w:eastAsia="Times New Roman" w:cs="Times New Roman"/>
          <w:color w:val="1C1E29"/>
          <w:sz w:val="24"/>
          <w:szCs w:val="24"/>
          <w:lang w:eastAsia="en-GB"/>
        </w:rPr>
        <w:t xml:space="preserve">unique selling point </w:t>
      </w:r>
      <w:r w:rsidR="00320E07">
        <w:rPr>
          <w:rFonts w:eastAsia="Times New Roman" w:cs="Times New Roman"/>
          <w:color w:val="1C1E29"/>
          <w:sz w:val="24"/>
          <w:szCs w:val="24"/>
          <w:lang w:eastAsia="en-GB"/>
        </w:rPr>
        <w:t>and restaurant facilities</w:t>
      </w:r>
      <w:r w:rsidR="0061435D">
        <w:rPr>
          <w:rFonts w:eastAsia="Times New Roman" w:cs="Times New Roman"/>
          <w:color w:val="1C1E29"/>
          <w:sz w:val="24"/>
          <w:szCs w:val="24"/>
          <w:lang w:eastAsia="en-GB"/>
        </w:rPr>
        <w:t xml:space="preserve"> provided by the new business </w:t>
      </w:r>
      <w:r w:rsidR="00203039">
        <w:rPr>
          <w:rFonts w:eastAsia="Times New Roman" w:cs="Times New Roman"/>
          <w:color w:val="1C1E29"/>
          <w:sz w:val="24"/>
          <w:szCs w:val="24"/>
          <w:lang w:eastAsia="en-GB"/>
        </w:rPr>
        <w:t>reveals</w:t>
      </w:r>
      <w:r w:rsidR="007F6C18">
        <w:rPr>
          <w:rFonts w:eastAsia="Times New Roman" w:cs="Times New Roman"/>
          <w:color w:val="1C1E29"/>
          <w:sz w:val="24"/>
          <w:szCs w:val="24"/>
          <w:lang w:eastAsia="en-GB"/>
        </w:rPr>
        <w:t xml:space="preserve"> </w:t>
      </w:r>
      <w:r w:rsidR="00EB39A4">
        <w:rPr>
          <w:rFonts w:eastAsia="Times New Roman" w:cs="Times New Roman"/>
          <w:color w:val="1C1E29"/>
          <w:sz w:val="24"/>
          <w:szCs w:val="24"/>
          <w:lang w:eastAsia="en-GB"/>
        </w:rPr>
        <w:t xml:space="preserve">a </w:t>
      </w:r>
      <w:r w:rsidR="007F6C18">
        <w:rPr>
          <w:rFonts w:eastAsia="Times New Roman" w:cs="Times New Roman"/>
          <w:color w:val="1C1E29"/>
          <w:sz w:val="24"/>
          <w:szCs w:val="24"/>
          <w:lang w:eastAsia="en-GB"/>
        </w:rPr>
        <w:t>poor</w:t>
      </w:r>
      <w:r w:rsidR="00320E07">
        <w:rPr>
          <w:rFonts w:eastAsia="Times New Roman" w:cs="Times New Roman"/>
          <w:color w:val="1C1E29"/>
          <w:sz w:val="24"/>
          <w:szCs w:val="24"/>
          <w:lang w:eastAsia="en-GB"/>
        </w:rPr>
        <w:t xml:space="preserve"> collection of data </w:t>
      </w:r>
      <w:r w:rsidR="00A5431A">
        <w:rPr>
          <w:rFonts w:eastAsia="Times New Roman" w:cs="Times New Roman"/>
          <w:color w:val="1C1E29"/>
          <w:sz w:val="24"/>
          <w:szCs w:val="24"/>
          <w:lang w:eastAsia="en-GB"/>
        </w:rPr>
        <w:t>mak</w:t>
      </w:r>
      <w:r w:rsidR="00BE772C">
        <w:rPr>
          <w:rFonts w:eastAsia="Times New Roman" w:cs="Times New Roman"/>
          <w:color w:val="1C1E29"/>
          <w:sz w:val="24"/>
          <w:szCs w:val="24"/>
          <w:lang w:eastAsia="en-GB"/>
        </w:rPr>
        <w:t>ing</w:t>
      </w:r>
      <w:r w:rsidR="00A5431A">
        <w:rPr>
          <w:rFonts w:eastAsia="Times New Roman" w:cs="Times New Roman"/>
          <w:color w:val="1C1E29"/>
          <w:sz w:val="24"/>
          <w:szCs w:val="24"/>
          <w:lang w:eastAsia="en-GB"/>
        </w:rPr>
        <w:t xml:space="preserve"> the result</w:t>
      </w:r>
      <w:r w:rsidR="00EB39A4">
        <w:rPr>
          <w:rFonts w:eastAsia="Times New Roman" w:cs="Times New Roman"/>
          <w:color w:val="1C1E29"/>
          <w:sz w:val="24"/>
          <w:szCs w:val="24"/>
          <w:lang w:eastAsia="en-GB"/>
        </w:rPr>
        <w:t xml:space="preserve"> vague and </w:t>
      </w:r>
      <w:r w:rsidR="00A5431A">
        <w:rPr>
          <w:rFonts w:eastAsia="Times New Roman" w:cs="Times New Roman"/>
          <w:color w:val="1C1E29"/>
          <w:sz w:val="24"/>
          <w:szCs w:val="24"/>
          <w:lang w:eastAsia="en-GB"/>
        </w:rPr>
        <w:t xml:space="preserve">irrelevant, it would have been better if </w:t>
      </w:r>
      <w:r w:rsidR="00437234">
        <w:rPr>
          <w:rFonts w:eastAsia="Times New Roman" w:cs="Times New Roman"/>
          <w:color w:val="1C1E29"/>
          <w:sz w:val="24"/>
          <w:szCs w:val="24"/>
          <w:lang w:eastAsia="en-GB"/>
        </w:rPr>
        <w:t xml:space="preserve">the participant </w:t>
      </w:r>
      <w:r w:rsidR="00BE772C">
        <w:rPr>
          <w:rFonts w:eastAsia="Times New Roman" w:cs="Times New Roman"/>
          <w:color w:val="1C1E29"/>
          <w:sz w:val="24"/>
          <w:szCs w:val="24"/>
          <w:lang w:eastAsia="en-GB"/>
        </w:rPr>
        <w:t>had</w:t>
      </w:r>
      <w:r w:rsidR="00437234">
        <w:rPr>
          <w:rFonts w:eastAsia="Times New Roman" w:cs="Times New Roman"/>
          <w:color w:val="1C1E29"/>
          <w:sz w:val="24"/>
          <w:szCs w:val="24"/>
          <w:lang w:eastAsia="en-GB"/>
        </w:rPr>
        <w:t xml:space="preserve"> expressed their opinion by scaling from one to ten their </w:t>
      </w:r>
      <w:r w:rsidR="004F447D">
        <w:rPr>
          <w:rFonts w:eastAsia="Times New Roman" w:cs="Times New Roman"/>
          <w:color w:val="1C1E29"/>
          <w:sz w:val="24"/>
          <w:szCs w:val="24"/>
          <w:lang w:eastAsia="en-GB"/>
        </w:rPr>
        <w:t>appreciation of the services.</w:t>
      </w:r>
      <w:r w:rsidR="00E42D6B">
        <w:rPr>
          <w:rFonts w:eastAsia="Times New Roman" w:cs="Times New Roman"/>
          <w:color w:val="1C1E29"/>
          <w:sz w:val="24"/>
          <w:szCs w:val="24"/>
          <w:lang w:eastAsia="en-GB"/>
        </w:rPr>
        <w:t xml:space="preserve"> </w:t>
      </w:r>
      <w:r w:rsidR="00AE6953">
        <w:rPr>
          <w:rFonts w:eastAsia="Times New Roman" w:cs="Times New Roman"/>
          <w:color w:val="1C1E29"/>
          <w:sz w:val="24"/>
          <w:szCs w:val="24"/>
          <w:lang w:eastAsia="en-GB"/>
        </w:rPr>
        <w:t xml:space="preserve"> In the evaluation </w:t>
      </w:r>
      <w:r w:rsidR="009479E2">
        <w:rPr>
          <w:rFonts w:eastAsia="Times New Roman" w:cs="Times New Roman"/>
          <w:color w:val="1C1E29"/>
          <w:sz w:val="24"/>
          <w:szCs w:val="24"/>
          <w:lang w:eastAsia="en-GB"/>
        </w:rPr>
        <w:t>o</w:t>
      </w:r>
      <w:r w:rsidR="00AE6953">
        <w:rPr>
          <w:rFonts w:eastAsia="Times New Roman" w:cs="Times New Roman"/>
          <w:color w:val="1C1E29"/>
          <w:sz w:val="24"/>
          <w:szCs w:val="24"/>
          <w:lang w:eastAsia="en-GB"/>
        </w:rPr>
        <w:t>f the third question</w:t>
      </w:r>
      <w:r w:rsidR="009479E2">
        <w:rPr>
          <w:rFonts w:eastAsia="Times New Roman" w:cs="Times New Roman"/>
          <w:color w:val="1C1E29"/>
          <w:sz w:val="24"/>
          <w:szCs w:val="24"/>
          <w:lang w:eastAsia="en-GB"/>
        </w:rPr>
        <w:t xml:space="preserve">, the </w:t>
      </w:r>
      <w:r w:rsidR="00D604D4">
        <w:rPr>
          <w:rFonts w:eastAsia="Times New Roman" w:cs="Times New Roman"/>
          <w:color w:val="1C1E29"/>
          <w:sz w:val="24"/>
          <w:szCs w:val="24"/>
          <w:lang w:eastAsia="en-GB"/>
        </w:rPr>
        <w:t xml:space="preserve">response </w:t>
      </w:r>
      <w:r w:rsidR="00194FBE">
        <w:rPr>
          <w:rFonts w:eastAsia="Times New Roman" w:cs="Times New Roman"/>
          <w:color w:val="1C1E29"/>
          <w:sz w:val="24"/>
          <w:szCs w:val="24"/>
          <w:lang w:eastAsia="en-GB"/>
        </w:rPr>
        <w:t>ha</w:t>
      </w:r>
      <w:r w:rsidR="007020AF">
        <w:rPr>
          <w:rFonts w:eastAsia="Times New Roman" w:cs="Times New Roman"/>
          <w:color w:val="1C1E29"/>
          <w:sz w:val="24"/>
          <w:szCs w:val="24"/>
          <w:lang w:eastAsia="en-GB"/>
        </w:rPr>
        <w:t>s</w:t>
      </w:r>
      <w:r w:rsidR="00194FBE">
        <w:rPr>
          <w:rFonts w:eastAsia="Times New Roman" w:cs="Times New Roman"/>
          <w:color w:val="1C1E29"/>
          <w:sz w:val="24"/>
          <w:szCs w:val="24"/>
          <w:lang w:eastAsia="en-GB"/>
        </w:rPr>
        <w:t xml:space="preserve"> </w:t>
      </w:r>
      <w:r w:rsidR="007020AF">
        <w:rPr>
          <w:rFonts w:eastAsia="Times New Roman" w:cs="Times New Roman"/>
          <w:color w:val="1C1E29"/>
          <w:sz w:val="24"/>
          <w:szCs w:val="24"/>
          <w:lang w:eastAsia="en-GB"/>
        </w:rPr>
        <w:t xml:space="preserve">a </w:t>
      </w:r>
      <w:r w:rsidR="002B3AA4">
        <w:rPr>
          <w:rFonts w:eastAsia="Times New Roman" w:cs="Times New Roman"/>
          <w:color w:val="1C1E29"/>
          <w:sz w:val="24"/>
          <w:szCs w:val="24"/>
          <w:lang w:eastAsia="en-GB"/>
        </w:rPr>
        <w:t>valuabl</w:t>
      </w:r>
      <w:r w:rsidR="00194FBE">
        <w:rPr>
          <w:rFonts w:eastAsia="Times New Roman" w:cs="Times New Roman"/>
          <w:color w:val="1C1E29"/>
          <w:sz w:val="24"/>
          <w:szCs w:val="24"/>
          <w:lang w:eastAsia="en-GB"/>
        </w:rPr>
        <w:t xml:space="preserve">e </w:t>
      </w:r>
      <w:r w:rsidR="00122891">
        <w:rPr>
          <w:rFonts w:eastAsia="Times New Roman" w:cs="Times New Roman"/>
          <w:color w:val="1C1E29"/>
          <w:sz w:val="24"/>
          <w:szCs w:val="24"/>
          <w:lang w:eastAsia="en-GB"/>
        </w:rPr>
        <w:t xml:space="preserve">piece of information, considering </w:t>
      </w:r>
      <w:r w:rsidR="007020AF">
        <w:rPr>
          <w:rFonts w:eastAsia="Times New Roman" w:cs="Times New Roman"/>
          <w:color w:val="1C1E29"/>
          <w:sz w:val="24"/>
          <w:szCs w:val="24"/>
          <w:lang w:eastAsia="en-GB"/>
        </w:rPr>
        <w:t xml:space="preserve">that the targeted customers </w:t>
      </w:r>
      <w:r w:rsidR="00E83F64">
        <w:rPr>
          <w:rFonts w:eastAsia="Times New Roman" w:cs="Times New Roman"/>
          <w:color w:val="1C1E29"/>
          <w:sz w:val="24"/>
          <w:szCs w:val="24"/>
          <w:lang w:eastAsia="en-GB"/>
        </w:rPr>
        <w:t xml:space="preserve">are families. </w:t>
      </w:r>
      <w:r w:rsidR="008D0D70">
        <w:rPr>
          <w:rFonts w:eastAsia="Times New Roman" w:cs="Times New Roman"/>
          <w:color w:val="1C1E29"/>
          <w:sz w:val="24"/>
          <w:szCs w:val="24"/>
          <w:lang w:eastAsia="en-GB"/>
        </w:rPr>
        <w:t>All the participant</w:t>
      </w:r>
      <w:r w:rsidR="00ED7241">
        <w:rPr>
          <w:rFonts w:eastAsia="Times New Roman" w:cs="Times New Roman"/>
          <w:color w:val="1C1E29"/>
          <w:sz w:val="24"/>
          <w:szCs w:val="24"/>
          <w:lang w:eastAsia="en-GB"/>
        </w:rPr>
        <w:t>s</w:t>
      </w:r>
      <w:r w:rsidR="00DE21AF">
        <w:rPr>
          <w:rFonts w:eastAsia="Times New Roman" w:cs="Times New Roman"/>
          <w:color w:val="1C1E29"/>
          <w:sz w:val="24"/>
          <w:szCs w:val="24"/>
          <w:lang w:eastAsia="en-GB"/>
        </w:rPr>
        <w:t xml:space="preserve"> who hav</w:t>
      </w:r>
      <w:r w:rsidR="00ED7241">
        <w:rPr>
          <w:rFonts w:eastAsia="Times New Roman" w:cs="Times New Roman"/>
          <w:color w:val="1C1E29"/>
          <w:sz w:val="24"/>
          <w:szCs w:val="24"/>
          <w:lang w:eastAsia="en-GB"/>
        </w:rPr>
        <w:t xml:space="preserve">e </w:t>
      </w:r>
      <w:r w:rsidR="00DE21AF">
        <w:rPr>
          <w:rFonts w:eastAsia="Times New Roman" w:cs="Times New Roman"/>
          <w:color w:val="1C1E29"/>
          <w:sz w:val="24"/>
          <w:szCs w:val="24"/>
          <w:lang w:eastAsia="en-GB"/>
        </w:rPr>
        <w:t xml:space="preserve">taken part </w:t>
      </w:r>
      <w:r w:rsidR="00502FFD">
        <w:rPr>
          <w:rFonts w:eastAsia="Times New Roman" w:cs="Times New Roman"/>
          <w:color w:val="1C1E29"/>
          <w:sz w:val="24"/>
          <w:szCs w:val="24"/>
          <w:lang w:eastAsia="en-GB"/>
        </w:rPr>
        <w:t>in</w:t>
      </w:r>
      <w:r w:rsidR="00DE21AF">
        <w:rPr>
          <w:rFonts w:eastAsia="Times New Roman" w:cs="Times New Roman"/>
          <w:color w:val="1C1E29"/>
          <w:sz w:val="24"/>
          <w:szCs w:val="24"/>
          <w:lang w:eastAsia="en-GB"/>
        </w:rPr>
        <w:t xml:space="preserve"> the </w:t>
      </w:r>
      <w:r w:rsidR="00284DD8">
        <w:rPr>
          <w:rFonts w:eastAsia="Times New Roman" w:cs="Times New Roman"/>
          <w:color w:val="1C1E29"/>
          <w:sz w:val="24"/>
          <w:szCs w:val="24"/>
          <w:lang w:eastAsia="en-GB"/>
        </w:rPr>
        <w:t xml:space="preserve">survey have children </w:t>
      </w:r>
      <w:r w:rsidR="00502FFD">
        <w:rPr>
          <w:rFonts w:eastAsia="Times New Roman" w:cs="Times New Roman"/>
          <w:color w:val="1C1E29"/>
          <w:sz w:val="24"/>
          <w:szCs w:val="24"/>
          <w:lang w:eastAsia="en-GB"/>
        </w:rPr>
        <w:t>below the</w:t>
      </w:r>
      <w:r w:rsidR="00284DD8">
        <w:rPr>
          <w:rFonts w:eastAsia="Times New Roman" w:cs="Times New Roman"/>
          <w:color w:val="1C1E29"/>
          <w:sz w:val="24"/>
          <w:szCs w:val="24"/>
          <w:lang w:eastAsia="en-GB"/>
        </w:rPr>
        <w:t xml:space="preserve"> age 12 </w:t>
      </w:r>
      <w:r w:rsidR="00A9787F">
        <w:rPr>
          <w:rFonts w:eastAsia="Times New Roman" w:cs="Times New Roman"/>
          <w:color w:val="1C1E29"/>
          <w:sz w:val="24"/>
          <w:szCs w:val="24"/>
          <w:lang w:eastAsia="en-GB"/>
        </w:rPr>
        <w:t>if we multiply</w:t>
      </w:r>
      <w:r w:rsidR="00502FFD">
        <w:rPr>
          <w:rFonts w:eastAsia="Times New Roman" w:cs="Times New Roman"/>
          <w:color w:val="1C1E29"/>
          <w:sz w:val="24"/>
          <w:szCs w:val="24"/>
          <w:lang w:eastAsia="en-GB"/>
        </w:rPr>
        <w:t xml:space="preserve"> by 100 empi</w:t>
      </w:r>
      <w:r w:rsidR="0061153F">
        <w:rPr>
          <w:rFonts w:eastAsia="Times New Roman" w:cs="Times New Roman"/>
          <w:color w:val="1C1E29"/>
          <w:sz w:val="24"/>
          <w:szCs w:val="24"/>
          <w:lang w:eastAsia="en-GB"/>
        </w:rPr>
        <w:t xml:space="preserve">rical </w:t>
      </w:r>
      <w:r w:rsidR="00CC06CB">
        <w:rPr>
          <w:rFonts w:eastAsia="Times New Roman" w:cs="Times New Roman"/>
          <w:color w:val="1C1E29"/>
          <w:sz w:val="24"/>
          <w:szCs w:val="24"/>
          <w:lang w:eastAsia="en-GB"/>
        </w:rPr>
        <w:t>responses,</w:t>
      </w:r>
      <w:r w:rsidR="0061153F">
        <w:rPr>
          <w:rFonts w:eastAsia="Times New Roman" w:cs="Times New Roman"/>
          <w:color w:val="1C1E29"/>
          <w:sz w:val="24"/>
          <w:szCs w:val="24"/>
          <w:lang w:eastAsia="en-GB"/>
        </w:rPr>
        <w:t xml:space="preserve"> </w:t>
      </w:r>
      <w:r w:rsidR="00CC06CB">
        <w:rPr>
          <w:rFonts w:eastAsia="Times New Roman" w:cs="Times New Roman"/>
          <w:color w:val="1C1E29"/>
          <w:sz w:val="24"/>
          <w:szCs w:val="24"/>
          <w:lang w:eastAsia="en-GB"/>
        </w:rPr>
        <w:t>it is already possible to</w:t>
      </w:r>
      <w:r w:rsidR="008D1395">
        <w:rPr>
          <w:rFonts w:eastAsia="Times New Roman" w:cs="Times New Roman"/>
          <w:color w:val="1C1E29"/>
          <w:sz w:val="24"/>
          <w:szCs w:val="24"/>
          <w:lang w:eastAsia="en-GB"/>
        </w:rPr>
        <w:t xml:space="preserve"> quantify </w:t>
      </w:r>
      <w:r w:rsidR="00865E95">
        <w:rPr>
          <w:rFonts w:eastAsia="Times New Roman" w:cs="Times New Roman"/>
          <w:color w:val="1C1E29"/>
          <w:sz w:val="24"/>
          <w:szCs w:val="24"/>
          <w:lang w:eastAsia="en-GB"/>
        </w:rPr>
        <w:t>a</w:t>
      </w:r>
      <w:r w:rsidR="00CC06CB">
        <w:rPr>
          <w:rFonts w:eastAsia="Times New Roman" w:cs="Times New Roman"/>
          <w:color w:val="1C1E29"/>
          <w:sz w:val="24"/>
          <w:szCs w:val="24"/>
          <w:lang w:eastAsia="en-GB"/>
        </w:rPr>
        <w:t xml:space="preserve"> </w:t>
      </w:r>
      <w:r w:rsidR="007B5F31">
        <w:rPr>
          <w:rFonts w:eastAsia="Times New Roman" w:cs="Times New Roman"/>
          <w:color w:val="1C1E29"/>
          <w:sz w:val="24"/>
          <w:szCs w:val="24"/>
          <w:lang w:eastAsia="en-GB"/>
        </w:rPr>
        <w:t>hypothetical</w:t>
      </w:r>
      <w:r w:rsidR="00865E95">
        <w:rPr>
          <w:rFonts w:eastAsia="Times New Roman" w:cs="Times New Roman"/>
          <w:color w:val="1C1E29"/>
          <w:sz w:val="24"/>
          <w:szCs w:val="24"/>
          <w:lang w:eastAsia="en-GB"/>
        </w:rPr>
        <w:t xml:space="preserve"> total of 150 </w:t>
      </w:r>
      <w:r w:rsidR="00280F3D">
        <w:rPr>
          <w:rFonts w:eastAsia="Times New Roman" w:cs="Times New Roman"/>
          <w:color w:val="1C1E29"/>
          <w:sz w:val="24"/>
          <w:szCs w:val="24"/>
          <w:lang w:eastAsia="en-GB"/>
        </w:rPr>
        <w:t>possible customers</w:t>
      </w:r>
      <w:r w:rsidR="00ED7241">
        <w:rPr>
          <w:rFonts w:eastAsia="Times New Roman" w:cs="Times New Roman"/>
          <w:color w:val="1C1E29"/>
          <w:sz w:val="24"/>
          <w:szCs w:val="24"/>
          <w:lang w:eastAsia="en-GB"/>
        </w:rPr>
        <w:t xml:space="preserve"> for the cre</w:t>
      </w:r>
      <w:r w:rsidR="00E31BDF">
        <w:rPr>
          <w:rFonts w:eastAsia="Times New Roman" w:cs="Times New Roman"/>
          <w:color w:val="1C1E29"/>
          <w:sz w:val="24"/>
          <w:szCs w:val="24"/>
          <w:lang w:eastAsia="en-GB"/>
        </w:rPr>
        <w:t>che service and 200 customers</w:t>
      </w:r>
      <w:r w:rsidR="00BB6658">
        <w:rPr>
          <w:rFonts w:eastAsia="Times New Roman" w:cs="Times New Roman"/>
          <w:color w:val="1C1E29"/>
          <w:sz w:val="24"/>
          <w:szCs w:val="24"/>
          <w:lang w:eastAsia="en-GB"/>
        </w:rPr>
        <w:t xml:space="preserve"> being the parents</w:t>
      </w:r>
      <w:r w:rsidR="00E31BDF">
        <w:rPr>
          <w:rFonts w:eastAsia="Times New Roman" w:cs="Times New Roman"/>
          <w:color w:val="1C1E29"/>
          <w:sz w:val="24"/>
          <w:szCs w:val="24"/>
          <w:lang w:eastAsia="en-GB"/>
        </w:rPr>
        <w:t xml:space="preserve"> </w:t>
      </w:r>
      <w:r w:rsidR="00FE1C60">
        <w:rPr>
          <w:rFonts w:eastAsia="Times New Roman" w:cs="Times New Roman"/>
          <w:color w:val="1C1E29"/>
          <w:sz w:val="24"/>
          <w:szCs w:val="24"/>
          <w:lang w:eastAsia="en-GB"/>
        </w:rPr>
        <w:t>using the restaurant facilitie</w:t>
      </w:r>
      <w:r w:rsidR="00DC11B0">
        <w:rPr>
          <w:rFonts w:eastAsia="Times New Roman" w:cs="Times New Roman"/>
          <w:color w:val="1C1E29"/>
          <w:sz w:val="24"/>
          <w:szCs w:val="24"/>
          <w:lang w:eastAsia="en-GB"/>
        </w:rPr>
        <w:t>s</w:t>
      </w:r>
      <w:r w:rsidR="00FE1C60">
        <w:rPr>
          <w:rFonts w:eastAsia="Times New Roman" w:cs="Times New Roman"/>
          <w:color w:val="1C1E29"/>
          <w:sz w:val="24"/>
          <w:szCs w:val="24"/>
          <w:lang w:eastAsia="en-GB"/>
        </w:rPr>
        <w:t xml:space="preserve">. </w:t>
      </w:r>
      <w:r w:rsidR="00280F3D">
        <w:rPr>
          <w:rFonts w:eastAsia="Times New Roman" w:cs="Times New Roman"/>
          <w:color w:val="1C1E29"/>
          <w:sz w:val="24"/>
          <w:szCs w:val="24"/>
          <w:lang w:eastAsia="en-GB"/>
        </w:rPr>
        <w:t xml:space="preserve"> </w:t>
      </w:r>
      <w:r w:rsidR="00DC11B0">
        <w:rPr>
          <w:rFonts w:eastAsia="Times New Roman" w:cs="Times New Roman"/>
          <w:color w:val="1C1E29"/>
          <w:sz w:val="24"/>
          <w:szCs w:val="24"/>
          <w:lang w:eastAsia="en-GB"/>
        </w:rPr>
        <w:t xml:space="preserve">In support </w:t>
      </w:r>
      <w:r w:rsidR="00DF5367">
        <w:rPr>
          <w:rFonts w:eastAsia="Times New Roman" w:cs="Times New Roman"/>
          <w:color w:val="1C1E29"/>
          <w:sz w:val="24"/>
          <w:szCs w:val="24"/>
          <w:lang w:eastAsia="en-GB"/>
        </w:rPr>
        <w:t>of</w:t>
      </w:r>
      <w:r w:rsidR="00CF225A">
        <w:rPr>
          <w:rFonts w:eastAsia="Times New Roman" w:cs="Times New Roman"/>
          <w:color w:val="1C1E29"/>
          <w:sz w:val="24"/>
          <w:szCs w:val="24"/>
          <w:lang w:eastAsia="en-GB"/>
        </w:rPr>
        <w:t xml:space="preserve"> this finding</w:t>
      </w:r>
      <w:r w:rsidR="00CC06CB">
        <w:rPr>
          <w:rFonts w:eastAsia="Times New Roman" w:cs="Times New Roman"/>
          <w:color w:val="1C1E29"/>
          <w:sz w:val="24"/>
          <w:szCs w:val="24"/>
          <w:lang w:eastAsia="en-GB"/>
        </w:rPr>
        <w:t>,</w:t>
      </w:r>
      <w:r w:rsidR="00CF225A">
        <w:rPr>
          <w:rFonts w:eastAsia="Times New Roman" w:cs="Times New Roman"/>
          <w:color w:val="1C1E29"/>
          <w:sz w:val="24"/>
          <w:szCs w:val="24"/>
          <w:lang w:eastAsia="en-GB"/>
        </w:rPr>
        <w:t xml:space="preserve"> secondary data </w:t>
      </w:r>
      <w:r w:rsidR="00DF5367">
        <w:rPr>
          <w:rFonts w:eastAsia="Times New Roman" w:cs="Times New Roman"/>
          <w:color w:val="1C1E29"/>
          <w:sz w:val="24"/>
          <w:szCs w:val="24"/>
          <w:lang w:eastAsia="en-GB"/>
        </w:rPr>
        <w:t xml:space="preserve">of the demographic area </w:t>
      </w:r>
      <w:r w:rsidR="00584A6F">
        <w:rPr>
          <w:rFonts w:eastAsia="Times New Roman" w:cs="Times New Roman"/>
          <w:color w:val="1C1E29"/>
          <w:sz w:val="24"/>
          <w:szCs w:val="24"/>
          <w:lang w:eastAsia="en-GB"/>
        </w:rPr>
        <w:t>of Bromley and Croydon</w:t>
      </w:r>
      <w:r w:rsidR="00CC06CB">
        <w:rPr>
          <w:rFonts w:eastAsia="Times New Roman" w:cs="Times New Roman"/>
          <w:color w:val="1C1E29"/>
          <w:sz w:val="24"/>
          <w:szCs w:val="24"/>
          <w:lang w:eastAsia="en-GB"/>
        </w:rPr>
        <w:t xml:space="preserve"> have been collected from Census Information</w:t>
      </w:r>
      <w:r w:rsidR="00626C37">
        <w:rPr>
          <w:rFonts w:eastAsia="Times New Roman" w:cs="Times New Roman"/>
          <w:color w:val="1C1E29"/>
          <w:sz w:val="24"/>
          <w:szCs w:val="24"/>
          <w:lang w:eastAsia="en-GB"/>
        </w:rPr>
        <w:t xml:space="preserve">. </w:t>
      </w:r>
      <w:r w:rsidR="008B09F4">
        <w:rPr>
          <w:rFonts w:eastAsia="Times New Roman" w:cs="Times New Roman"/>
          <w:color w:val="1C1E29"/>
          <w:sz w:val="24"/>
          <w:szCs w:val="24"/>
          <w:lang w:eastAsia="en-GB"/>
        </w:rPr>
        <w:t xml:space="preserve">Both boroughs have </w:t>
      </w:r>
      <w:r w:rsidR="00F555EF">
        <w:rPr>
          <w:rFonts w:eastAsia="Times New Roman" w:cs="Times New Roman"/>
          <w:color w:val="1C1E29"/>
          <w:sz w:val="24"/>
          <w:szCs w:val="24"/>
          <w:lang w:eastAsia="en-GB"/>
        </w:rPr>
        <w:t>a</w:t>
      </w:r>
      <w:r w:rsidR="002F5AC4">
        <w:rPr>
          <w:rFonts w:eastAsia="Times New Roman" w:cs="Times New Roman"/>
          <w:color w:val="1C1E29"/>
          <w:sz w:val="24"/>
          <w:szCs w:val="24"/>
          <w:lang w:eastAsia="en-GB"/>
        </w:rPr>
        <w:t xml:space="preserve"> high birth rate</w:t>
      </w:r>
      <w:r w:rsidR="00106BF3">
        <w:rPr>
          <w:rFonts w:eastAsia="Times New Roman" w:cs="Times New Roman"/>
          <w:color w:val="1C1E29"/>
          <w:sz w:val="24"/>
          <w:szCs w:val="24"/>
          <w:lang w:eastAsia="en-GB"/>
        </w:rPr>
        <w:t xml:space="preserve"> counting</w:t>
      </w:r>
      <w:r w:rsidR="002F5AC4">
        <w:rPr>
          <w:rFonts w:eastAsia="Times New Roman" w:cs="Times New Roman"/>
          <w:color w:val="1C1E29"/>
          <w:sz w:val="24"/>
          <w:szCs w:val="24"/>
          <w:lang w:eastAsia="en-GB"/>
        </w:rPr>
        <w:t xml:space="preserve"> </w:t>
      </w:r>
      <w:r w:rsidR="00362917">
        <w:rPr>
          <w:rFonts w:eastAsia="Times New Roman" w:cs="Times New Roman"/>
          <w:color w:val="1C1E29"/>
          <w:sz w:val="24"/>
          <w:szCs w:val="24"/>
          <w:lang w:eastAsia="en-GB"/>
        </w:rPr>
        <w:t xml:space="preserve">15% of the population of </w:t>
      </w:r>
      <w:r w:rsidR="00FC117D">
        <w:rPr>
          <w:rFonts w:eastAsia="Times New Roman" w:cs="Times New Roman"/>
          <w:color w:val="1C1E29"/>
          <w:sz w:val="24"/>
          <w:szCs w:val="24"/>
          <w:lang w:eastAsia="en-GB"/>
        </w:rPr>
        <w:t xml:space="preserve">Bromley </w:t>
      </w:r>
      <w:r w:rsidR="00106BF3">
        <w:rPr>
          <w:rFonts w:eastAsia="Times New Roman" w:cs="Times New Roman"/>
          <w:color w:val="1C1E29"/>
          <w:sz w:val="24"/>
          <w:szCs w:val="24"/>
          <w:lang w:eastAsia="en-GB"/>
        </w:rPr>
        <w:t xml:space="preserve">in </w:t>
      </w:r>
      <w:r w:rsidR="00FC117D">
        <w:rPr>
          <w:rFonts w:eastAsia="Times New Roman" w:cs="Times New Roman"/>
          <w:color w:val="1C1E29"/>
          <w:sz w:val="24"/>
          <w:szCs w:val="24"/>
          <w:lang w:eastAsia="en-GB"/>
        </w:rPr>
        <w:t xml:space="preserve">preschool age </w:t>
      </w:r>
      <w:r w:rsidR="00A53E34">
        <w:rPr>
          <w:rFonts w:eastAsia="Times New Roman" w:cs="Times New Roman"/>
          <w:color w:val="1C1E29"/>
          <w:sz w:val="24"/>
          <w:szCs w:val="24"/>
          <w:lang w:eastAsia="en-GB"/>
        </w:rPr>
        <w:t xml:space="preserve">and counting of an increase for the next few years. </w:t>
      </w:r>
      <w:r w:rsidR="00661E5D">
        <w:rPr>
          <w:rFonts w:eastAsia="Times New Roman" w:cs="Times New Roman"/>
          <w:color w:val="1C1E29"/>
          <w:sz w:val="24"/>
          <w:szCs w:val="24"/>
          <w:lang w:eastAsia="en-GB"/>
        </w:rPr>
        <w:t xml:space="preserve">Croydon reaches the winning spot by </w:t>
      </w:r>
      <w:r w:rsidR="00661E5D">
        <w:rPr>
          <w:rFonts w:eastAsia="Times New Roman" w:cs="Times New Roman"/>
          <w:color w:val="1C1E29"/>
          <w:sz w:val="24"/>
          <w:szCs w:val="24"/>
          <w:lang w:eastAsia="en-GB"/>
        </w:rPr>
        <w:lastRenderedPageBreak/>
        <w:t>having 28%</w:t>
      </w:r>
      <w:r w:rsidR="00677A5D">
        <w:rPr>
          <w:rFonts w:eastAsia="Times New Roman" w:cs="Times New Roman"/>
          <w:color w:val="1C1E29"/>
          <w:sz w:val="24"/>
          <w:szCs w:val="24"/>
          <w:lang w:eastAsia="en-GB"/>
        </w:rPr>
        <w:t xml:space="preserve"> of the population being in preschool</w:t>
      </w:r>
      <w:r w:rsidR="005467F0">
        <w:rPr>
          <w:rFonts w:eastAsia="Times New Roman" w:cs="Times New Roman"/>
          <w:color w:val="1C1E29"/>
          <w:sz w:val="24"/>
          <w:szCs w:val="24"/>
          <w:lang w:eastAsia="en-GB"/>
        </w:rPr>
        <w:t>-</w:t>
      </w:r>
      <w:r w:rsidR="00677A5D">
        <w:rPr>
          <w:rFonts w:eastAsia="Times New Roman" w:cs="Times New Roman"/>
          <w:color w:val="1C1E29"/>
          <w:sz w:val="24"/>
          <w:szCs w:val="24"/>
          <w:lang w:eastAsia="en-GB"/>
        </w:rPr>
        <w:t>age</w:t>
      </w:r>
      <w:r w:rsidR="00793C20">
        <w:rPr>
          <w:rFonts w:eastAsia="Times New Roman" w:cs="Times New Roman"/>
          <w:color w:val="1C1E29"/>
          <w:sz w:val="24"/>
          <w:szCs w:val="24"/>
          <w:lang w:eastAsia="en-GB"/>
        </w:rPr>
        <w:t xml:space="preserve"> a</w:t>
      </w:r>
      <w:r w:rsidR="00AA42F7">
        <w:rPr>
          <w:rFonts w:eastAsia="Times New Roman" w:cs="Times New Roman"/>
          <w:color w:val="1C1E29"/>
          <w:sz w:val="24"/>
          <w:szCs w:val="24"/>
          <w:lang w:eastAsia="en-GB"/>
        </w:rPr>
        <w:t xml:space="preserve">lthough 16% </w:t>
      </w:r>
      <w:r w:rsidR="00F35F92">
        <w:rPr>
          <w:rFonts w:eastAsia="Times New Roman" w:cs="Times New Roman"/>
          <w:color w:val="1C1E29"/>
          <w:sz w:val="24"/>
          <w:szCs w:val="24"/>
          <w:lang w:eastAsia="en-GB"/>
        </w:rPr>
        <w:t xml:space="preserve">of the </w:t>
      </w:r>
      <w:r w:rsidR="00D67BA9">
        <w:rPr>
          <w:rFonts w:eastAsia="Times New Roman" w:cs="Times New Roman"/>
          <w:color w:val="1C1E29"/>
          <w:sz w:val="24"/>
          <w:szCs w:val="24"/>
          <w:lang w:eastAsia="en-GB"/>
        </w:rPr>
        <w:t xml:space="preserve">families in Croydon experience financial distress, where Bromley </w:t>
      </w:r>
      <w:r w:rsidR="004E352E">
        <w:rPr>
          <w:rFonts w:eastAsia="Times New Roman" w:cs="Times New Roman"/>
          <w:color w:val="1C1E29"/>
          <w:sz w:val="24"/>
          <w:szCs w:val="24"/>
          <w:lang w:eastAsia="en-GB"/>
        </w:rPr>
        <w:t>shows only 2.3% of unemployment</w:t>
      </w:r>
      <w:r w:rsidR="00EE435B">
        <w:rPr>
          <w:rFonts w:eastAsia="Times New Roman" w:cs="Times New Roman"/>
          <w:color w:val="1C1E29"/>
          <w:sz w:val="24"/>
          <w:szCs w:val="24"/>
          <w:lang w:eastAsia="en-GB"/>
        </w:rPr>
        <w:t>.</w:t>
      </w:r>
    </w:p>
    <w:p w14:paraId="29326EB5" w14:textId="736B7BED" w:rsidR="00055A23" w:rsidRDefault="003C7A0F" w:rsidP="005E2096">
      <w:pPr>
        <w:tabs>
          <w:tab w:val="right" w:pos="9026"/>
        </w:tabs>
        <w:spacing w:before="240" w:after="0" w:line="480" w:lineRule="auto"/>
        <w:jc w:val="both"/>
        <w:rPr>
          <w:rFonts w:eastAsia="Times New Roman" w:cs="Times New Roman"/>
          <w:color w:val="1C1E29"/>
          <w:sz w:val="24"/>
          <w:szCs w:val="24"/>
          <w:lang w:eastAsia="en-GB"/>
        </w:rPr>
      </w:pPr>
      <w:r>
        <w:rPr>
          <w:rFonts w:eastAsia="Times New Roman" w:cs="Times New Roman"/>
          <w:color w:val="1C1E29"/>
          <w:sz w:val="24"/>
          <w:szCs w:val="24"/>
          <w:lang w:eastAsia="en-GB"/>
        </w:rPr>
        <w:t xml:space="preserve">In regard of how pricey can be </w:t>
      </w:r>
      <w:r w:rsidR="00BD37EB">
        <w:rPr>
          <w:rFonts w:eastAsia="Times New Roman" w:cs="Times New Roman"/>
          <w:color w:val="1C1E29"/>
          <w:sz w:val="24"/>
          <w:szCs w:val="24"/>
          <w:lang w:eastAsia="en-GB"/>
        </w:rPr>
        <w:t>an area compared to another</w:t>
      </w:r>
      <w:r w:rsidR="00793C20">
        <w:rPr>
          <w:rFonts w:eastAsia="Times New Roman" w:cs="Times New Roman"/>
          <w:color w:val="1C1E29"/>
          <w:sz w:val="24"/>
          <w:szCs w:val="24"/>
          <w:lang w:eastAsia="en-GB"/>
        </w:rPr>
        <w:t>,</w:t>
      </w:r>
      <w:r w:rsidR="00BD37EB">
        <w:rPr>
          <w:rFonts w:eastAsia="Times New Roman" w:cs="Times New Roman"/>
          <w:color w:val="1C1E29"/>
          <w:sz w:val="24"/>
          <w:szCs w:val="24"/>
          <w:lang w:eastAsia="en-GB"/>
        </w:rPr>
        <w:t xml:space="preserve"> I was aware that Bromley and </w:t>
      </w:r>
      <w:r w:rsidR="00B07E1E">
        <w:rPr>
          <w:rFonts w:eastAsia="Times New Roman" w:cs="Times New Roman"/>
          <w:color w:val="1C1E29"/>
          <w:sz w:val="24"/>
          <w:szCs w:val="24"/>
          <w:lang w:eastAsia="en-GB"/>
        </w:rPr>
        <w:t xml:space="preserve">Crystal </w:t>
      </w:r>
      <w:r w:rsidR="00793C20">
        <w:rPr>
          <w:rFonts w:eastAsia="Times New Roman" w:cs="Times New Roman"/>
          <w:color w:val="1C1E29"/>
          <w:sz w:val="24"/>
          <w:szCs w:val="24"/>
          <w:lang w:eastAsia="en-GB"/>
        </w:rPr>
        <w:t>P</w:t>
      </w:r>
      <w:r w:rsidR="00B07E1E">
        <w:rPr>
          <w:rFonts w:eastAsia="Times New Roman" w:cs="Times New Roman"/>
          <w:color w:val="1C1E29"/>
          <w:sz w:val="24"/>
          <w:szCs w:val="24"/>
          <w:lang w:eastAsia="en-GB"/>
        </w:rPr>
        <w:t xml:space="preserve">alace are </w:t>
      </w:r>
      <w:r w:rsidR="00A6673A">
        <w:rPr>
          <w:rFonts w:eastAsia="Times New Roman" w:cs="Times New Roman"/>
          <w:color w:val="1C1E29"/>
          <w:sz w:val="24"/>
          <w:szCs w:val="24"/>
          <w:lang w:eastAsia="en-GB"/>
        </w:rPr>
        <w:t xml:space="preserve">quite sophisticated where Croydon since </w:t>
      </w:r>
      <w:r w:rsidR="000A0DE0">
        <w:rPr>
          <w:rFonts w:eastAsia="Times New Roman" w:cs="Times New Roman"/>
          <w:color w:val="1C1E29"/>
          <w:sz w:val="24"/>
          <w:szCs w:val="24"/>
          <w:lang w:eastAsia="en-GB"/>
        </w:rPr>
        <w:t>2008 has slowly declined</w:t>
      </w:r>
      <w:r w:rsidR="00793C20">
        <w:rPr>
          <w:rFonts w:eastAsia="Times New Roman" w:cs="Times New Roman"/>
          <w:color w:val="1C1E29"/>
          <w:sz w:val="24"/>
          <w:szCs w:val="24"/>
          <w:lang w:eastAsia="en-GB"/>
        </w:rPr>
        <w:t>,</w:t>
      </w:r>
      <w:r w:rsidR="000A0DE0">
        <w:rPr>
          <w:rFonts w:eastAsia="Times New Roman" w:cs="Times New Roman"/>
          <w:color w:val="1C1E29"/>
          <w:sz w:val="24"/>
          <w:szCs w:val="24"/>
          <w:lang w:eastAsia="en-GB"/>
        </w:rPr>
        <w:t xml:space="preserve"> </w:t>
      </w:r>
      <w:r w:rsidR="00A949BD">
        <w:rPr>
          <w:rFonts w:eastAsia="Times New Roman" w:cs="Times New Roman"/>
          <w:color w:val="1C1E29"/>
          <w:sz w:val="24"/>
          <w:szCs w:val="24"/>
          <w:lang w:eastAsia="en-GB"/>
        </w:rPr>
        <w:t xml:space="preserve">and its shopping centre is </w:t>
      </w:r>
      <w:r w:rsidR="00BA75AA">
        <w:rPr>
          <w:rFonts w:eastAsia="Times New Roman" w:cs="Times New Roman"/>
          <w:color w:val="1C1E29"/>
          <w:sz w:val="24"/>
          <w:szCs w:val="24"/>
          <w:lang w:eastAsia="en-GB"/>
        </w:rPr>
        <w:t>falling below</w:t>
      </w:r>
      <w:r w:rsidR="00854615">
        <w:rPr>
          <w:rFonts w:eastAsia="Times New Roman" w:cs="Times New Roman"/>
          <w:color w:val="1C1E29"/>
          <w:sz w:val="24"/>
          <w:szCs w:val="24"/>
          <w:lang w:eastAsia="en-GB"/>
        </w:rPr>
        <w:t xml:space="preserve"> the standard</w:t>
      </w:r>
      <w:r w:rsidR="00BA75AA">
        <w:rPr>
          <w:rFonts w:eastAsia="Times New Roman" w:cs="Times New Roman"/>
          <w:color w:val="1C1E29"/>
          <w:sz w:val="24"/>
          <w:szCs w:val="24"/>
          <w:lang w:eastAsia="en-GB"/>
        </w:rPr>
        <w:t xml:space="preserve"> expectation</w:t>
      </w:r>
      <w:r w:rsidR="00854615">
        <w:rPr>
          <w:rFonts w:eastAsia="Times New Roman" w:cs="Times New Roman"/>
          <w:color w:val="1C1E29"/>
          <w:sz w:val="24"/>
          <w:szCs w:val="24"/>
          <w:lang w:eastAsia="en-GB"/>
        </w:rPr>
        <w:t xml:space="preserve">, </w:t>
      </w:r>
      <w:r w:rsidR="00214EE9">
        <w:rPr>
          <w:rFonts w:eastAsia="Times New Roman" w:cs="Times New Roman"/>
          <w:color w:val="1C1E29"/>
          <w:sz w:val="24"/>
          <w:szCs w:val="24"/>
          <w:lang w:eastAsia="en-GB"/>
        </w:rPr>
        <w:t xml:space="preserve"> never less </w:t>
      </w:r>
      <w:r w:rsidR="00F67EAB">
        <w:rPr>
          <w:rFonts w:eastAsia="Times New Roman" w:cs="Times New Roman"/>
          <w:color w:val="1C1E29"/>
          <w:sz w:val="24"/>
          <w:szCs w:val="24"/>
          <w:lang w:eastAsia="en-GB"/>
        </w:rPr>
        <w:t>it i</w:t>
      </w:r>
      <w:r w:rsidR="00CF148E">
        <w:rPr>
          <w:rFonts w:eastAsia="Times New Roman" w:cs="Times New Roman"/>
          <w:color w:val="1C1E29"/>
          <w:sz w:val="24"/>
          <w:szCs w:val="24"/>
          <w:lang w:eastAsia="en-GB"/>
        </w:rPr>
        <w:t>s the only location that offer</w:t>
      </w:r>
      <w:r w:rsidR="00F67EAB">
        <w:rPr>
          <w:rFonts w:eastAsia="Times New Roman" w:cs="Times New Roman"/>
          <w:color w:val="1C1E29"/>
          <w:sz w:val="24"/>
          <w:szCs w:val="24"/>
          <w:lang w:eastAsia="en-GB"/>
        </w:rPr>
        <w:t>s</w:t>
      </w:r>
      <w:r w:rsidR="00CF148E">
        <w:rPr>
          <w:rFonts w:eastAsia="Times New Roman" w:cs="Times New Roman"/>
          <w:color w:val="1C1E29"/>
          <w:sz w:val="24"/>
          <w:szCs w:val="24"/>
          <w:lang w:eastAsia="en-GB"/>
        </w:rPr>
        <w:t xml:space="preserve"> the </w:t>
      </w:r>
      <w:r w:rsidR="00A22298">
        <w:rPr>
          <w:rFonts w:eastAsia="Times New Roman" w:cs="Times New Roman"/>
          <w:color w:val="1C1E29"/>
          <w:sz w:val="24"/>
          <w:szCs w:val="24"/>
          <w:lang w:eastAsia="en-GB"/>
        </w:rPr>
        <w:t>annual rent as budgeted in the business plan</w:t>
      </w:r>
      <w:r w:rsidR="00055A23">
        <w:rPr>
          <w:rFonts w:eastAsia="Times New Roman" w:cs="Times New Roman"/>
          <w:color w:val="1C1E29"/>
          <w:sz w:val="24"/>
          <w:szCs w:val="24"/>
          <w:lang w:eastAsia="en-GB"/>
        </w:rPr>
        <w:t xml:space="preserve">. </w:t>
      </w:r>
    </w:p>
    <w:p w14:paraId="70747EE1" w14:textId="4DF3758E" w:rsidR="00055A23" w:rsidRDefault="00055A23" w:rsidP="005E2096">
      <w:pPr>
        <w:tabs>
          <w:tab w:val="right" w:pos="9026"/>
        </w:tabs>
        <w:spacing w:before="240" w:after="0" w:line="480" w:lineRule="auto"/>
        <w:jc w:val="both"/>
        <w:rPr>
          <w:rFonts w:eastAsia="Times New Roman" w:cs="Times New Roman"/>
          <w:color w:val="1C1E29"/>
          <w:sz w:val="24"/>
          <w:szCs w:val="24"/>
          <w:lang w:eastAsia="en-GB"/>
        </w:rPr>
      </w:pPr>
      <w:r>
        <w:rPr>
          <w:rFonts w:eastAsia="Times New Roman" w:cs="Times New Roman"/>
          <w:color w:val="1C1E29"/>
          <w:sz w:val="24"/>
          <w:szCs w:val="24"/>
          <w:lang w:eastAsia="en-GB"/>
        </w:rPr>
        <w:t xml:space="preserve">Conclusion </w:t>
      </w:r>
    </w:p>
    <w:p w14:paraId="32EABE70" w14:textId="3A26095C" w:rsidR="00E93EF1" w:rsidRDefault="00F67EAB" w:rsidP="00E93EF1">
      <w:pPr>
        <w:tabs>
          <w:tab w:val="right" w:pos="9026"/>
        </w:tabs>
        <w:spacing w:before="240" w:after="0" w:line="480" w:lineRule="auto"/>
        <w:jc w:val="both"/>
        <w:rPr>
          <w:rFonts w:eastAsia="Times New Roman" w:cs="Times New Roman"/>
          <w:color w:val="1C1E29"/>
          <w:sz w:val="24"/>
          <w:szCs w:val="24"/>
          <w:lang w:eastAsia="en-GB"/>
        </w:rPr>
      </w:pPr>
      <w:r>
        <w:rPr>
          <w:rFonts w:eastAsia="Times New Roman" w:cs="Times New Roman"/>
          <w:color w:val="1C1E29"/>
          <w:sz w:val="24"/>
          <w:szCs w:val="24"/>
          <w:lang w:eastAsia="en-GB"/>
        </w:rPr>
        <w:t xml:space="preserve">Trough, an attentive evaluation and analysis of all the data collected, have concluded that even though the population is well off in Bromley, Croydon can offer a </w:t>
      </w:r>
      <w:r w:rsidR="00793C20">
        <w:rPr>
          <w:rFonts w:eastAsia="Times New Roman" w:cs="Times New Roman"/>
          <w:color w:val="1C1E29"/>
          <w:sz w:val="24"/>
          <w:szCs w:val="24"/>
          <w:lang w:eastAsia="en-GB"/>
        </w:rPr>
        <w:t>vast</w:t>
      </w:r>
      <w:r>
        <w:rPr>
          <w:rFonts w:eastAsia="Times New Roman" w:cs="Times New Roman"/>
          <w:color w:val="1C1E29"/>
          <w:sz w:val="24"/>
          <w:szCs w:val="24"/>
          <w:lang w:eastAsia="en-GB"/>
        </w:rPr>
        <w:t xml:space="preserve"> property to rent for a </w:t>
      </w:r>
      <w:r w:rsidR="00323BCE">
        <w:rPr>
          <w:rFonts w:eastAsia="Times New Roman" w:cs="Times New Roman"/>
          <w:color w:val="1C1E29"/>
          <w:sz w:val="24"/>
          <w:szCs w:val="24"/>
          <w:lang w:eastAsia="en-GB"/>
        </w:rPr>
        <w:t>reasonable</w:t>
      </w:r>
      <w:r>
        <w:rPr>
          <w:rFonts w:eastAsia="Times New Roman" w:cs="Times New Roman"/>
          <w:color w:val="1C1E29"/>
          <w:sz w:val="24"/>
          <w:szCs w:val="24"/>
          <w:lang w:eastAsia="en-GB"/>
        </w:rPr>
        <w:t xml:space="preserve"> price and a high density of population of  target customers.</w:t>
      </w:r>
      <w:r w:rsidR="00323BCE">
        <w:rPr>
          <w:rFonts w:eastAsia="Times New Roman" w:cs="Times New Roman"/>
          <w:color w:val="1C1E29"/>
          <w:sz w:val="24"/>
          <w:szCs w:val="24"/>
          <w:lang w:eastAsia="en-GB"/>
        </w:rPr>
        <w:t xml:space="preserve"> T</w:t>
      </w:r>
      <w:r w:rsidR="002962CE">
        <w:rPr>
          <w:rFonts w:eastAsia="Times New Roman" w:cs="Times New Roman"/>
          <w:color w:val="1C1E29"/>
          <w:sz w:val="24"/>
          <w:szCs w:val="24"/>
          <w:lang w:eastAsia="en-GB"/>
        </w:rPr>
        <w:t>ak</w:t>
      </w:r>
      <w:r>
        <w:rPr>
          <w:rFonts w:eastAsia="Times New Roman" w:cs="Times New Roman"/>
          <w:color w:val="1C1E29"/>
          <w:sz w:val="24"/>
          <w:szCs w:val="24"/>
          <w:lang w:eastAsia="en-GB"/>
        </w:rPr>
        <w:t>ing</w:t>
      </w:r>
      <w:r w:rsidR="002962CE">
        <w:rPr>
          <w:rFonts w:eastAsia="Times New Roman" w:cs="Times New Roman"/>
          <w:color w:val="1C1E29"/>
          <w:sz w:val="24"/>
          <w:szCs w:val="24"/>
          <w:lang w:eastAsia="en-GB"/>
        </w:rPr>
        <w:t xml:space="preserve"> </w:t>
      </w:r>
      <w:r w:rsidR="00AA32CD">
        <w:rPr>
          <w:rFonts w:eastAsia="Times New Roman" w:cs="Times New Roman"/>
          <w:color w:val="1C1E29"/>
          <w:sz w:val="24"/>
          <w:szCs w:val="24"/>
          <w:lang w:eastAsia="en-GB"/>
        </w:rPr>
        <w:t xml:space="preserve">a </w:t>
      </w:r>
      <w:r w:rsidR="00323BCE">
        <w:rPr>
          <w:rFonts w:eastAsia="Times New Roman" w:cs="Times New Roman"/>
          <w:color w:val="1C1E29"/>
          <w:sz w:val="24"/>
          <w:szCs w:val="24"/>
          <w:lang w:eastAsia="en-GB"/>
        </w:rPr>
        <w:t>relative</w:t>
      </w:r>
      <w:r w:rsidR="00AA32CD">
        <w:rPr>
          <w:rFonts w:eastAsia="Times New Roman" w:cs="Times New Roman"/>
          <w:color w:val="1C1E29"/>
          <w:sz w:val="24"/>
          <w:szCs w:val="24"/>
          <w:lang w:eastAsia="en-GB"/>
        </w:rPr>
        <w:t xml:space="preserve">ly amount of time to </w:t>
      </w:r>
      <w:r w:rsidR="0012505E">
        <w:rPr>
          <w:rFonts w:eastAsia="Times New Roman" w:cs="Times New Roman"/>
          <w:color w:val="1C1E29"/>
          <w:sz w:val="24"/>
          <w:szCs w:val="24"/>
          <w:lang w:eastAsia="en-GB"/>
        </w:rPr>
        <w:t>conduc</w:t>
      </w:r>
      <w:r w:rsidR="00793C20">
        <w:rPr>
          <w:rFonts w:eastAsia="Times New Roman" w:cs="Times New Roman"/>
          <w:color w:val="1C1E29"/>
          <w:sz w:val="24"/>
          <w:szCs w:val="24"/>
          <w:lang w:eastAsia="en-GB"/>
        </w:rPr>
        <w:t>t</w:t>
      </w:r>
      <w:r w:rsidR="0012505E">
        <w:rPr>
          <w:rFonts w:eastAsia="Times New Roman" w:cs="Times New Roman"/>
          <w:color w:val="1C1E29"/>
          <w:sz w:val="24"/>
          <w:szCs w:val="24"/>
          <w:lang w:eastAsia="en-GB"/>
        </w:rPr>
        <w:t xml:space="preserve"> this research</w:t>
      </w:r>
      <w:r w:rsidR="00AA32CD">
        <w:rPr>
          <w:rFonts w:eastAsia="Times New Roman" w:cs="Times New Roman"/>
          <w:color w:val="1C1E29"/>
          <w:sz w:val="24"/>
          <w:szCs w:val="24"/>
          <w:lang w:eastAsia="en-GB"/>
        </w:rPr>
        <w:t xml:space="preserve"> and</w:t>
      </w:r>
      <w:r w:rsidR="00756E47">
        <w:rPr>
          <w:rFonts w:eastAsia="Times New Roman" w:cs="Times New Roman"/>
          <w:color w:val="1C1E29"/>
          <w:sz w:val="24"/>
          <w:szCs w:val="24"/>
          <w:lang w:eastAsia="en-GB"/>
        </w:rPr>
        <w:t xml:space="preserve"> being </w:t>
      </w:r>
      <w:r>
        <w:rPr>
          <w:rFonts w:eastAsia="Times New Roman" w:cs="Times New Roman"/>
          <w:color w:val="1C1E29"/>
          <w:sz w:val="24"/>
          <w:szCs w:val="24"/>
          <w:lang w:eastAsia="en-GB"/>
        </w:rPr>
        <w:t>a first attempt</w:t>
      </w:r>
      <w:r w:rsidR="00756E47">
        <w:rPr>
          <w:rFonts w:eastAsia="Times New Roman" w:cs="Times New Roman"/>
          <w:color w:val="1C1E29"/>
          <w:sz w:val="24"/>
          <w:szCs w:val="24"/>
          <w:lang w:eastAsia="en-GB"/>
        </w:rPr>
        <w:t xml:space="preserve"> in elaborating such a difficult task</w:t>
      </w:r>
      <w:r w:rsidR="00AA32CD">
        <w:rPr>
          <w:rFonts w:eastAsia="Times New Roman" w:cs="Times New Roman"/>
          <w:color w:val="1C1E29"/>
          <w:sz w:val="24"/>
          <w:szCs w:val="24"/>
          <w:lang w:eastAsia="en-GB"/>
        </w:rPr>
        <w:t xml:space="preserve"> in the light of th</w:t>
      </w:r>
      <w:r>
        <w:rPr>
          <w:rFonts w:eastAsia="Times New Roman" w:cs="Times New Roman"/>
          <w:color w:val="1C1E29"/>
          <w:sz w:val="24"/>
          <w:szCs w:val="24"/>
          <w:lang w:eastAsia="en-GB"/>
        </w:rPr>
        <w:t>is</w:t>
      </w:r>
      <w:r w:rsidR="00AA32CD">
        <w:rPr>
          <w:rFonts w:eastAsia="Times New Roman" w:cs="Times New Roman"/>
          <w:color w:val="1C1E29"/>
          <w:sz w:val="24"/>
          <w:szCs w:val="24"/>
          <w:lang w:eastAsia="en-GB"/>
        </w:rPr>
        <w:t xml:space="preserve"> investigation </w:t>
      </w:r>
      <w:r w:rsidR="00446BA5">
        <w:rPr>
          <w:rFonts w:eastAsia="Times New Roman" w:cs="Times New Roman"/>
          <w:color w:val="1C1E29"/>
          <w:sz w:val="24"/>
          <w:szCs w:val="24"/>
          <w:lang w:eastAsia="en-GB"/>
        </w:rPr>
        <w:t xml:space="preserve">and findings </w:t>
      </w:r>
      <w:r w:rsidR="00C44C03">
        <w:rPr>
          <w:rFonts w:eastAsia="Times New Roman" w:cs="Times New Roman"/>
          <w:color w:val="1C1E29"/>
          <w:sz w:val="24"/>
          <w:szCs w:val="24"/>
          <w:lang w:eastAsia="en-GB"/>
        </w:rPr>
        <w:t xml:space="preserve">I believe that I can be satisfied </w:t>
      </w:r>
      <w:r>
        <w:rPr>
          <w:rFonts w:eastAsia="Times New Roman" w:cs="Times New Roman"/>
          <w:color w:val="1C1E29"/>
          <w:sz w:val="24"/>
          <w:szCs w:val="24"/>
          <w:lang w:eastAsia="en-GB"/>
        </w:rPr>
        <w:t>with</w:t>
      </w:r>
      <w:r w:rsidR="00C44C03">
        <w:rPr>
          <w:rFonts w:eastAsia="Times New Roman" w:cs="Times New Roman"/>
          <w:color w:val="1C1E29"/>
          <w:sz w:val="24"/>
          <w:szCs w:val="24"/>
          <w:lang w:eastAsia="en-GB"/>
        </w:rPr>
        <w:t xml:space="preserve"> the result</w:t>
      </w:r>
      <w:r w:rsidR="00756E47">
        <w:rPr>
          <w:rFonts w:eastAsia="Times New Roman" w:cs="Times New Roman"/>
          <w:color w:val="1C1E29"/>
          <w:sz w:val="24"/>
          <w:szCs w:val="24"/>
          <w:lang w:eastAsia="en-GB"/>
        </w:rPr>
        <w:t>.</w:t>
      </w:r>
      <w:r w:rsidR="00793C20">
        <w:rPr>
          <w:rFonts w:eastAsia="Times New Roman" w:cs="Times New Roman"/>
          <w:color w:val="1C1E29"/>
          <w:sz w:val="24"/>
          <w:szCs w:val="24"/>
          <w:lang w:eastAsia="en-GB"/>
        </w:rPr>
        <w:t xml:space="preserve">  Afterall in marketing </w:t>
      </w:r>
      <w:r w:rsidR="00223108">
        <w:rPr>
          <w:rFonts w:eastAsia="Times New Roman" w:cs="Times New Roman"/>
          <w:color w:val="1C1E29"/>
          <w:sz w:val="24"/>
          <w:szCs w:val="24"/>
          <w:lang w:eastAsia="en-GB"/>
        </w:rPr>
        <w:t>strategies</w:t>
      </w:r>
      <w:r w:rsidR="005467F0">
        <w:rPr>
          <w:rFonts w:eastAsia="Times New Roman" w:cs="Times New Roman"/>
          <w:color w:val="1C1E29"/>
          <w:sz w:val="24"/>
          <w:szCs w:val="24"/>
          <w:lang w:eastAsia="en-GB"/>
        </w:rPr>
        <w:t>,</w:t>
      </w:r>
      <w:r w:rsidR="00793C20">
        <w:rPr>
          <w:rFonts w:eastAsia="Times New Roman" w:cs="Times New Roman"/>
          <w:color w:val="1C1E29"/>
          <w:sz w:val="24"/>
          <w:szCs w:val="24"/>
          <w:lang w:eastAsia="en-GB"/>
        </w:rPr>
        <w:t xml:space="preserve"> there is always </w:t>
      </w:r>
      <w:r w:rsidR="00223108">
        <w:rPr>
          <w:rFonts w:eastAsia="Times New Roman" w:cs="Times New Roman"/>
          <w:color w:val="1C1E29"/>
          <w:sz w:val="24"/>
          <w:szCs w:val="24"/>
          <w:lang w:eastAsia="en-GB"/>
        </w:rPr>
        <w:t xml:space="preserve">something to research for, </w:t>
      </w:r>
      <w:r w:rsidR="00223108">
        <w:rPr>
          <w:rFonts w:eastAsia="Times New Roman" w:cs="Times New Roman"/>
          <w:color w:val="1C1E29"/>
          <w:sz w:val="24"/>
          <w:szCs w:val="24"/>
          <w:lang w:eastAsia="en-GB"/>
        </w:rPr>
        <w:lastRenderedPageBreak/>
        <w:t xml:space="preserve">and </w:t>
      </w:r>
      <w:r w:rsidR="00A47886">
        <w:rPr>
          <w:rFonts w:eastAsia="Times New Roman" w:cs="Times New Roman"/>
          <w:color w:val="1C1E29"/>
          <w:sz w:val="24"/>
          <w:szCs w:val="24"/>
          <w:lang w:eastAsia="en-GB"/>
        </w:rPr>
        <w:t>the opening of a new</w:t>
      </w:r>
      <w:r w:rsidR="00C13125">
        <w:rPr>
          <w:rFonts w:eastAsia="Times New Roman" w:cs="Times New Roman"/>
          <w:color w:val="1C1E29"/>
          <w:sz w:val="24"/>
          <w:szCs w:val="24"/>
          <w:lang w:eastAsia="en-GB"/>
        </w:rPr>
        <w:t xml:space="preserve"> business would lead to many </w:t>
      </w:r>
      <w:r w:rsidR="005467F0">
        <w:rPr>
          <w:rFonts w:eastAsia="Times New Roman" w:cs="Times New Roman"/>
          <w:color w:val="1C1E29"/>
          <w:sz w:val="24"/>
          <w:szCs w:val="24"/>
          <w:lang w:eastAsia="en-GB"/>
        </w:rPr>
        <w:t xml:space="preserve">other questions </w:t>
      </w:r>
      <w:r w:rsidR="00851A41">
        <w:rPr>
          <w:rFonts w:eastAsia="Times New Roman" w:cs="Times New Roman"/>
          <w:color w:val="1C1E29"/>
          <w:sz w:val="24"/>
          <w:szCs w:val="24"/>
          <w:lang w:eastAsia="en-GB"/>
        </w:rPr>
        <w:t xml:space="preserve">that </w:t>
      </w:r>
      <w:r w:rsidR="009F6419">
        <w:rPr>
          <w:rFonts w:eastAsia="Times New Roman" w:cs="Times New Roman"/>
          <w:color w:val="1C1E29"/>
          <w:sz w:val="24"/>
          <w:szCs w:val="24"/>
          <w:lang w:eastAsia="en-GB"/>
        </w:rPr>
        <w:t>are</w:t>
      </w:r>
      <w:r w:rsidR="00A66E88">
        <w:rPr>
          <w:rFonts w:eastAsia="Times New Roman" w:cs="Times New Roman"/>
          <w:color w:val="1C1E29"/>
          <w:sz w:val="24"/>
          <w:szCs w:val="24"/>
          <w:lang w:eastAsia="en-GB"/>
        </w:rPr>
        <w:t xml:space="preserve"> </w:t>
      </w:r>
      <w:r w:rsidR="009F6419">
        <w:rPr>
          <w:rFonts w:eastAsia="Times New Roman" w:cs="Times New Roman"/>
          <w:color w:val="1C1E29"/>
          <w:sz w:val="24"/>
          <w:szCs w:val="24"/>
          <w:lang w:eastAsia="en-GB"/>
        </w:rPr>
        <w:t>suggested to seek expert advice.</w:t>
      </w:r>
    </w:p>
    <w:p w14:paraId="63952125" w14:textId="199BA9CE" w:rsidR="007835E1" w:rsidRDefault="00E93EF1" w:rsidP="009F6419">
      <w:pPr>
        <w:tabs>
          <w:tab w:val="right" w:pos="9026"/>
        </w:tabs>
        <w:spacing w:before="240" w:after="0" w:line="480" w:lineRule="auto"/>
        <w:jc w:val="both"/>
        <w:rPr>
          <w:rFonts w:eastAsia="Times New Roman" w:cs="Times New Roman"/>
          <w:color w:val="1C1E29"/>
          <w:sz w:val="24"/>
          <w:szCs w:val="24"/>
          <w:lang w:eastAsia="en-GB"/>
        </w:rPr>
      </w:pPr>
      <w:r>
        <w:rPr>
          <w:rFonts w:eastAsia="Times New Roman" w:cs="Times New Roman"/>
          <w:color w:val="1C1E29"/>
          <w:sz w:val="24"/>
          <w:szCs w:val="24"/>
          <w:lang w:eastAsia="en-GB"/>
        </w:rPr>
        <w:t>References</w:t>
      </w:r>
    </w:p>
    <w:p w14:paraId="7436CADC" w14:textId="77777777" w:rsidR="00DA212E" w:rsidRDefault="001E4E11" w:rsidP="008950B9">
      <w:pPr>
        <w:tabs>
          <w:tab w:val="right" w:pos="9026"/>
        </w:tabs>
        <w:spacing w:after="0" w:line="240" w:lineRule="auto"/>
        <w:jc w:val="both"/>
        <w:rPr>
          <w:rFonts w:eastAsia="Times New Roman" w:cs="Times New Roman"/>
          <w:color w:val="1C1E29"/>
          <w:sz w:val="24"/>
          <w:szCs w:val="24"/>
          <w:lang w:eastAsia="en-GB"/>
        </w:rPr>
      </w:pPr>
      <w:r w:rsidRPr="00341EE8">
        <w:rPr>
          <w:rFonts w:eastAsia="Times New Roman" w:cs="Times New Roman"/>
          <w:color w:val="1C1E29"/>
          <w:sz w:val="24"/>
          <w:szCs w:val="24"/>
          <w:lang w:eastAsia="en-GB"/>
        </w:rPr>
        <w:t>Covello &amp; Hazelgren (1995</w:t>
      </w:r>
      <w:r w:rsidR="008920DE">
        <w:rPr>
          <w:rFonts w:eastAsia="Times New Roman" w:cs="Times New Roman"/>
          <w:color w:val="1C1E29"/>
          <w:sz w:val="24"/>
          <w:szCs w:val="24"/>
          <w:lang w:eastAsia="en-GB"/>
        </w:rPr>
        <w:t xml:space="preserve">) cited by </w:t>
      </w:r>
      <w:r w:rsidR="007E698B">
        <w:rPr>
          <w:rFonts w:eastAsia="Times New Roman" w:cs="Times New Roman"/>
          <w:color w:val="1C1E29"/>
          <w:sz w:val="24"/>
          <w:szCs w:val="24"/>
          <w:lang w:eastAsia="en-GB"/>
        </w:rPr>
        <w:t>Haag,</w:t>
      </w:r>
      <w:r w:rsidR="00C627B5">
        <w:rPr>
          <w:rFonts w:eastAsia="Times New Roman" w:cs="Times New Roman"/>
          <w:color w:val="1C1E29"/>
          <w:sz w:val="24"/>
          <w:szCs w:val="24"/>
          <w:lang w:eastAsia="en-GB"/>
        </w:rPr>
        <w:t xml:space="preserve"> </w:t>
      </w:r>
      <w:r w:rsidR="007E698B">
        <w:rPr>
          <w:rFonts w:eastAsia="Times New Roman" w:cs="Times New Roman"/>
          <w:color w:val="1C1E29"/>
          <w:sz w:val="24"/>
          <w:szCs w:val="24"/>
          <w:lang w:eastAsia="en-GB"/>
        </w:rPr>
        <w:t xml:space="preserve">A.B </w:t>
      </w:r>
      <w:r w:rsidR="00C627B5">
        <w:rPr>
          <w:rFonts w:eastAsia="Times New Roman" w:cs="Times New Roman"/>
          <w:color w:val="1C1E29"/>
          <w:sz w:val="24"/>
          <w:szCs w:val="24"/>
          <w:lang w:eastAsia="en-GB"/>
        </w:rPr>
        <w:t>(2013</w:t>
      </w:r>
      <w:r w:rsidR="00EE7E2D">
        <w:rPr>
          <w:rFonts w:eastAsia="Times New Roman" w:cs="Times New Roman"/>
          <w:color w:val="1C1E29"/>
          <w:sz w:val="24"/>
          <w:szCs w:val="24"/>
          <w:lang w:eastAsia="en-GB"/>
        </w:rPr>
        <w:t xml:space="preserve"> p482</w:t>
      </w:r>
      <w:r w:rsidR="00C627B5">
        <w:rPr>
          <w:rFonts w:eastAsia="Times New Roman" w:cs="Times New Roman"/>
          <w:color w:val="1C1E29"/>
          <w:sz w:val="24"/>
          <w:szCs w:val="24"/>
          <w:lang w:eastAsia="en-GB"/>
        </w:rPr>
        <w:t>)</w:t>
      </w:r>
      <w:r w:rsidR="00A77EC3">
        <w:rPr>
          <w:rFonts w:eastAsia="Times New Roman" w:cs="Times New Roman"/>
          <w:color w:val="1C1E29"/>
          <w:sz w:val="24"/>
          <w:szCs w:val="24"/>
          <w:lang w:eastAsia="en-GB"/>
        </w:rPr>
        <w:t xml:space="preserve"> “writing a successful business plan”</w:t>
      </w:r>
      <w:r w:rsidR="00DA212E">
        <w:rPr>
          <w:rFonts w:eastAsia="Times New Roman" w:cs="Times New Roman"/>
          <w:color w:val="1C1E29"/>
          <w:sz w:val="24"/>
          <w:szCs w:val="24"/>
          <w:lang w:eastAsia="en-GB"/>
        </w:rPr>
        <w:t xml:space="preserve"> </w:t>
      </w:r>
      <w:r w:rsidR="008950B9">
        <w:rPr>
          <w:rFonts w:eastAsia="Times New Roman" w:cs="Times New Roman"/>
          <w:color w:val="1C1E29"/>
          <w:sz w:val="24"/>
          <w:szCs w:val="24"/>
          <w:lang w:eastAsia="en-GB"/>
        </w:rPr>
        <w:t xml:space="preserve">certificate in higher education </w:t>
      </w:r>
      <w:r w:rsidR="00277D33">
        <w:rPr>
          <w:rFonts w:eastAsia="Times New Roman" w:cs="Times New Roman"/>
          <w:color w:val="1C1E29"/>
          <w:sz w:val="24"/>
          <w:szCs w:val="24"/>
          <w:lang w:eastAsia="en-GB"/>
        </w:rPr>
        <w:t>Sage</w:t>
      </w:r>
      <w:r w:rsidR="00DA212E">
        <w:rPr>
          <w:rFonts w:eastAsia="Times New Roman" w:cs="Times New Roman"/>
          <w:color w:val="1C1E29"/>
          <w:sz w:val="24"/>
          <w:szCs w:val="24"/>
          <w:lang w:eastAsia="en-GB"/>
        </w:rPr>
        <w:t xml:space="preserve"> London Sage</w:t>
      </w:r>
    </w:p>
    <w:p w14:paraId="0DF4863E" w14:textId="06BBF871" w:rsidR="00A77EC3" w:rsidRDefault="00DA212E" w:rsidP="008950B9">
      <w:pPr>
        <w:tabs>
          <w:tab w:val="right" w:pos="9026"/>
        </w:tabs>
        <w:spacing w:after="0" w:line="240" w:lineRule="auto"/>
        <w:jc w:val="both"/>
        <w:rPr>
          <w:rFonts w:eastAsia="Times New Roman" w:cs="Times New Roman"/>
          <w:color w:val="1C1E29"/>
          <w:sz w:val="24"/>
          <w:szCs w:val="24"/>
          <w:lang w:eastAsia="en-GB"/>
        </w:rPr>
      </w:pPr>
      <w:r>
        <w:rPr>
          <w:rFonts w:eastAsia="Times New Roman" w:cs="Times New Roman"/>
          <w:color w:val="1C1E29"/>
          <w:sz w:val="24"/>
          <w:szCs w:val="24"/>
          <w:lang w:eastAsia="en-GB"/>
        </w:rPr>
        <w:t>.</w:t>
      </w:r>
      <w:r w:rsidR="008950B9">
        <w:rPr>
          <w:rFonts w:eastAsia="Times New Roman" w:cs="Times New Roman"/>
          <w:color w:val="1C1E29"/>
          <w:sz w:val="24"/>
          <w:szCs w:val="24"/>
          <w:lang w:eastAsia="en-GB"/>
        </w:rPr>
        <w:t xml:space="preserve"> </w:t>
      </w:r>
    </w:p>
    <w:p w14:paraId="1B54F315" w14:textId="46DBD949" w:rsidR="008A3D19" w:rsidRDefault="00DA212E" w:rsidP="00D518F8">
      <w:pPr>
        <w:tabs>
          <w:tab w:val="right" w:pos="9026"/>
        </w:tabs>
        <w:spacing w:after="0" w:line="240" w:lineRule="auto"/>
        <w:ind w:left="9026" w:hanging="9026"/>
        <w:jc w:val="both"/>
        <w:rPr>
          <w:rFonts w:eastAsia="Times New Roman" w:cs="Times New Roman"/>
          <w:color w:val="1C1E29"/>
          <w:sz w:val="24"/>
          <w:szCs w:val="24"/>
          <w:lang w:eastAsia="en-GB"/>
        </w:rPr>
      </w:pPr>
      <w:r w:rsidRPr="00341EE8">
        <w:rPr>
          <w:rFonts w:eastAsia="Times New Roman" w:cs="Times New Roman"/>
          <w:color w:val="1C1E29"/>
          <w:sz w:val="24"/>
          <w:szCs w:val="24"/>
          <w:lang w:eastAsia="en-GB"/>
        </w:rPr>
        <w:t>Morgan, P.(2017</w:t>
      </w:r>
      <w:r w:rsidR="00E46814">
        <w:rPr>
          <w:rFonts w:eastAsia="Times New Roman" w:cs="Times New Roman"/>
          <w:color w:val="1C1E29"/>
          <w:sz w:val="24"/>
          <w:szCs w:val="24"/>
          <w:lang w:eastAsia="en-GB"/>
        </w:rPr>
        <w:t xml:space="preserve"> p</w:t>
      </w:r>
      <w:r w:rsidR="00CE4E7F">
        <w:rPr>
          <w:rFonts w:eastAsia="Times New Roman" w:cs="Times New Roman"/>
          <w:color w:val="1C1E29"/>
          <w:sz w:val="24"/>
          <w:szCs w:val="24"/>
          <w:lang w:eastAsia="en-GB"/>
        </w:rPr>
        <w:t>81)</w:t>
      </w:r>
      <w:r w:rsidR="003A1539">
        <w:rPr>
          <w:rFonts w:eastAsia="Times New Roman" w:cs="Times New Roman"/>
          <w:color w:val="1C1E29"/>
          <w:sz w:val="24"/>
          <w:szCs w:val="24"/>
          <w:lang w:eastAsia="en-GB"/>
        </w:rPr>
        <w:t xml:space="preserve"> </w:t>
      </w:r>
      <w:r w:rsidR="00D518F8">
        <w:rPr>
          <w:rFonts w:eastAsia="Times New Roman" w:cs="Times New Roman"/>
          <w:color w:val="1C1E29"/>
          <w:sz w:val="24"/>
          <w:szCs w:val="24"/>
          <w:lang w:eastAsia="en-GB"/>
        </w:rPr>
        <w:t>The business student guide “theoretical frameworks for critical thin</w:t>
      </w:r>
      <w:r w:rsidR="004147EB">
        <w:rPr>
          <w:rFonts w:eastAsia="Times New Roman" w:cs="Times New Roman"/>
          <w:color w:val="1C1E29"/>
          <w:sz w:val="24"/>
          <w:szCs w:val="24"/>
          <w:lang w:eastAsia="en-GB"/>
        </w:rPr>
        <w:t>king</w:t>
      </w:r>
    </w:p>
    <w:p w14:paraId="7B2B9174" w14:textId="24BC5295" w:rsidR="004147EB" w:rsidRDefault="00FF160E" w:rsidP="00D518F8">
      <w:pPr>
        <w:tabs>
          <w:tab w:val="right" w:pos="9026"/>
        </w:tabs>
        <w:spacing w:after="0" w:line="240" w:lineRule="auto"/>
        <w:ind w:left="9026" w:hanging="9026"/>
        <w:jc w:val="both"/>
        <w:rPr>
          <w:rFonts w:eastAsia="Times New Roman" w:cs="Times New Roman"/>
          <w:color w:val="1C1E29"/>
          <w:sz w:val="24"/>
          <w:szCs w:val="24"/>
          <w:lang w:eastAsia="en-GB"/>
        </w:rPr>
      </w:pPr>
      <w:r>
        <w:rPr>
          <w:rFonts w:eastAsia="Times New Roman" w:cs="Times New Roman"/>
          <w:color w:val="1C1E29"/>
          <w:sz w:val="24"/>
          <w:szCs w:val="24"/>
          <w:lang w:eastAsia="en-GB"/>
        </w:rPr>
        <w:t>Sage</w:t>
      </w:r>
      <w:r w:rsidR="00B37BD7">
        <w:rPr>
          <w:rFonts w:eastAsia="Times New Roman" w:cs="Times New Roman"/>
          <w:color w:val="1C1E29"/>
          <w:sz w:val="24"/>
          <w:szCs w:val="24"/>
          <w:lang w:eastAsia="en-GB"/>
        </w:rPr>
        <w:t xml:space="preserve"> Publication Ltd </w:t>
      </w:r>
      <w:r w:rsidR="001D4A49">
        <w:rPr>
          <w:rFonts w:eastAsia="Times New Roman" w:cs="Times New Roman"/>
          <w:color w:val="1C1E29"/>
          <w:sz w:val="24"/>
          <w:szCs w:val="24"/>
          <w:lang w:eastAsia="en-GB"/>
        </w:rPr>
        <w:t>London Sage.</w:t>
      </w:r>
    </w:p>
    <w:p w14:paraId="499D5126" w14:textId="63DF8DBF" w:rsidR="004147EB" w:rsidRDefault="004147EB" w:rsidP="00D518F8">
      <w:pPr>
        <w:tabs>
          <w:tab w:val="right" w:pos="9026"/>
        </w:tabs>
        <w:spacing w:after="0" w:line="240" w:lineRule="auto"/>
        <w:ind w:left="9026" w:hanging="9026"/>
        <w:jc w:val="both"/>
      </w:pPr>
    </w:p>
    <w:p w14:paraId="124DB9DF" w14:textId="2986E93B" w:rsidR="0097696E" w:rsidRPr="00341EE8" w:rsidRDefault="0097696E" w:rsidP="00D518F8">
      <w:pPr>
        <w:tabs>
          <w:tab w:val="right" w:pos="9026"/>
        </w:tabs>
        <w:spacing w:after="0" w:line="240" w:lineRule="auto"/>
        <w:ind w:left="9026" w:hanging="9026"/>
        <w:jc w:val="both"/>
      </w:pPr>
      <w:r>
        <w:rPr>
          <w:rFonts w:eastAsia="Times New Roman" w:cs="Times New Roman"/>
          <w:color w:val="1C1E29"/>
          <w:sz w:val="24"/>
          <w:szCs w:val="24"/>
          <w:lang w:eastAsia="en-GB"/>
        </w:rPr>
        <w:t xml:space="preserve"> Clark (2004) </w:t>
      </w:r>
      <w:r w:rsidRPr="00341EE8">
        <w:rPr>
          <w:rFonts w:eastAsia="Times New Roman" w:cs="Times New Roman"/>
          <w:color w:val="1C1E29"/>
          <w:sz w:val="24"/>
          <w:szCs w:val="24"/>
          <w:lang w:eastAsia="en-GB"/>
        </w:rPr>
        <w:t>the DIKW model for Knowledge Management</w:t>
      </w:r>
      <w:r>
        <w:rPr>
          <w:rFonts w:eastAsia="Times New Roman" w:cs="Times New Roman"/>
          <w:color w:val="1C1E29"/>
          <w:sz w:val="24"/>
          <w:szCs w:val="24"/>
          <w:lang w:eastAsia="en-GB"/>
        </w:rPr>
        <w:t xml:space="preserve"> available at </w:t>
      </w:r>
      <w:r w:rsidRPr="00341EE8">
        <w:rPr>
          <w:rFonts w:eastAsia="Times New Roman" w:cs="Times New Roman"/>
          <w:color w:val="1C1E29"/>
          <w:sz w:val="24"/>
          <w:szCs w:val="24"/>
          <w:lang w:eastAsia="en-GB"/>
        </w:rPr>
        <w:t xml:space="preserve"> </w:t>
      </w:r>
    </w:p>
    <w:p w14:paraId="5454364F" w14:textId="77777777" w:rsidR="004147EB" w:rsidRDefault="0018762D" w:rsidP="001C38DF">
      <w:pPr>
        <w:ind w:left="720" w:hanging="720"/>
      </w:pPr>
      <w:hyperlink r:id="rId16" w:history="1">
        <w:r w:rsidR="00DB369E" w:rsidRPr="00B9777C">
          <w:rPr>
            <w:rStyle w:val="Hyperlink"/>
          </w:rPr>
          <w:t>http://www.theitsmreview.com/2016/04/dikw-model-knowledge-management/</w:t>
        </w:r>
      </w:hyperlink>
      <w:r w:rsidR="00B9777C" w:rsidRPr="00B9777C">
        <w:t xml:space="preserve"> (accessed on</w:t>
      </w:r>
      <w:r w:rsidR="00B9777C">
        <w:t xml:space="preserve"> 30 </w:t>
      </w:r>
    </w:p>
    <w:p w14:paraId="67CC0B48" w14:textId="04588E35" w:rsidR="00562DF4" w:rsidRPr="00B9777C" w:rsidRDefault="00B9777C" w:rsidP="001C38DF">
      <w:pPr>
        <w:ind w:left="720" w:hanging="720"/>
        <w:rPr>
          <w:sz w:val="24"/>
          <w:szCs w:val="24"/>
        </w:rPr>
      </w:pPr>
      <w:r>
        <w:t xml:space="preserve">August </w:t>
      </w:r>
      <w:r w:rsidR="00D95265">
        <w:t>2019)</w:t>
      </w:r>
    </w:p>
    <w:sectPr w:rsidR="00562DF4" w:rsidRPr="00B9777C" w:rsidSect="0097696E">
      <w:headerReference w:type="default" r:id="rId17"/>
      <w:footerReference w:type="default" r:id="rId18"/>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702A0F" w14:textId="77777777" w:rsidR="00082FE4" w:rsidRDefault="00082FE4" w:rsidP="00082FE4">
      <w:pPr>
        <w:spacing w:after="0" w:line="240" w:lineRule="auto"/>
      </w:pPr>
      <w:r>
        <w:separator/>
      </w:r>
    </w:p>
  </w:endnote>
  <w:endnote w:type="continuationSeparator" w:id="0">
    <w:p w14:paraId="3A5098DA" w14:textId="77777777" w:rsidR="00082FE4" w:rsidRDefault="00082FE4" w:rsidP="00082F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5540418"/>
      <w:docPartObj>
        <w:docPartGallery w:val="Page Numbers (Bottom of Page)"/>
        <w:docPartUnique/>
      </w:docPartObj>
    </w:sdtPr>
    <w:sdtEndPr>
      <w:rPr>
        <w:noProof/>
      </w:rPr>
    </w:sdtEndPr>
    <w:sdtContent>
      <w:p w14:paraId="74DC1991" w14:textId="4FA4D62A" w:rsidR="00417111" w:rsidRDefault="00417111">
        <w:pPr>
          <w:pStyle w:val="Footer"/>
          <w:jc w:val="right"/>
        </w:pPr>
        <w:r>
          <w:fldChar w:fldCharType="begin"/>
        </w:r>
        <w:r>
          <w:instrText xml:space="preserve"> PAGE   \* MERGEFORMAT </w:instrText>
        </w:r>
        <w:r>
          <w:fldChar w:fldCharType="separate"/>
        </w:r>
        <w:r w:rsidR="0018762D">
          <w:rPr>
            <w:noProof/>
          </w:rPr>
          <w:t>12</w:t>
        </w:r>
        <w:r>
          <w:rPr>
            <w:noProof/>
          </w:rPr>
          <w:fldChar w:fldCharType="end"/>
        </w:r>
      </w:p>
    </w:sdtContent>
  </w:sdt>
  <w:p w14:paraId="64ABF586" w14:textId="77777777" w:rsidR="00082FE4" w:rsidRDefault="00082F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4B031D" w14:textId="77777777" w:rsidR="00082FE4" w:rsidRDefault="00082FE4" w:rsidP="00082FE4">
      <w:pPr>
        <w:spacing w:after="0" w:line="240" w:lineRule="auto"/>
      </w:pPr>
      <w:r>
        <w:separator/>
      </w:r>
    </w:p>
  </w:footnote>
  <w:footnote w:type="continuationSeparator" w:id="0">
    <w:p w14:paraId="219067EF" w14:textId="77777777" w:rsidR="00082FE4" w:rsidRDefault="00082FE4" w:rsidP="00082F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68752352"/>
      <w:placeholder>
        <w:docPart w:val="783AB07CC7B54E06833A86418CC16E90"/>
      </w:placeholder>
      <w:temporary/>
      <w:showingPlcHdr/>
      <w15:appearance w15:val="hidden"/>
    </w:sdtPr>
    <w:sdtEndPr/>
    <w:sdtContent>
      <w:p w14:paraId="636CCD01" w14:textId="77777777" w:rsidR="00082FE4" w:rsidRDefault="00082FE4">
        <w:pPr>
          <w:pStyle w:val="Header"/>
        </w:pPr>
        <w:r>
          <w:t>[Type here]</w:t>
        </w:r>
      </w:p>
    </w:sdtContent>
  </w:sdt>
  <w:p w14:paraId="4D611938" w14:textId="77777777" w:rsidR="00082FE4" w:rsidRDefault="00082F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7368AA"/>
    <w:multiLevelType w:val="hybridMultilevel"/>
    <w:tmpl w:val="037AD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0B1891"/>
    <w:multiLevelType w:val="multilevel"/>
    <w:tmpl w:val="2A509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05D2BA5"/>
    <w:multiLevelType w:val="hybridMultilevel"/>
    <w:tmpl w:val="AE56B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55D7CF2"/>
    <w:multiLevelType w:val="multilevel"/>
    <w:tmpl w:val="663C7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7282836"/>
    <w:multiLevelType w:val="hybridMultilevel"/>
    <w:tmpl w:val="CC1E4C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0A0757B"/>
    <w:multiLevelType w:val="hybridMultilevel"/>
    <w:tmpl w:val="9412E4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4"/>
  </w:num>
  <w:num w:numId="4">
    <w:abstractNumId w:val="5"/>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2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DQzNrc0NrGwMDe2NDJR0lEKTi0uzszPAykwqgUAXix3qiwAAAA="/>
  </w:docVars>
  <w:rsids>
    <w:rsidRoot w:val="0080454B"/>
    <w:rsid w:val="00010787"/>
    <w:rsid w:val="00012376"/>
    <w:rsid w:val="00021685"/>
    <w:rsid w:val="00030CB9"/>
    <w:rsid w:val="00032714"/>
    <w:rsid w:val="000354AA"/>
    <w:rsid w:val="00035D7D"/>
    <w:rsid w:val="00055A23"/>
    <w:rsid w:val="000616D8"/>
    <w:rsid w:val="00064566"/>
    <w:rsid w:val="000746B0"/>
    <w:rsid w:val="000827C2"/>
    <w:rsid w:val="00082FE4"/>
    <w:rsid w:val="000859D5"/>
    <w:rsid w:val="000A0DE0"/>
    <w:rsid w:val="000A136D"/>
    <w:rsid w:val="000A2286"/>
    <w:rsid w:val="000A65F7"/>
    <w:rsid w:val="000B64AC"/>
    <w:rsid w:val="000C001A"/>
    <w:rsid w:val="000C0857"/>
    <w:rsid w:val="000C41F1"/>
    <w:rsid w:val="000C6364"/>
    <w:rsid w:val="000D2B3A"/>
    <w:rsid w:val="000D5FB9"/>
    <w:rsid w:val="000D7518"/>
    <w:rsid w:val="000E3CC0"/>
    <w:rsid w:val="000E4309"/>
    <w:rsid w:val="000F03F4"/>
    <w:rsid w:val="001032C8"/>
    <w:rsid w:val="00106BF3"/>
    <w:rsid w:val="001149B0"/>
    <w:rsid w:val="00122891"/>
    <w:rsid w:val="0012505E"/>
    <w:rsid w:val="00131DDA"/>
    <w:rsid w:val="00132525"/>
    <w:rsid w:val="00133381"/>
    <w:rsid w:val="0013529B"/>
    <w:rsid w:val="00137E39"/>
    <w:rsid w:val="0014508B"/>
    <w:rsid w:val="00147105"/>
    <w:rsid w:val="00160EA4"/>
    <w:rsid w:val="0016318A"/>
    <w:rsid w:val="001666F3"/>
    <w:rsid w:val="00177633"/>
    <w:rsid w:val="00177F61"/>
    <w:rsid w:val="00184934"/>
    <w:rsid w:val="0018762D"/>
    <w:rsid w:val="001917E6"/>
    <w:rsid w:val="00194FBE"/>
    <w:rsid w:val="00195A3B"/>
    <w:rsid w:val="001A1A7A"/>
    <w:rsid w:val="001B5ECF"/>
    <w:rsid w:val="001C11FD"/>
    <w:rsid w:val="001C2A30"/>
    <w:rsid w:val="001C38DF"/>
    <w:rsid w:val="001D1AC5"/>
    <w:rsid w:val="001D20A2"/>
    <w:rsid w:val="001D4350"/>
    <w:rsid w:val="001D4A49"/>
    <w:rsid w:val="001D69FA"/>
    <w:rsid w:val="001D715B"/>
    <w:rsid w:val="001E31D0"/>
    <w:rsid w:val="001E4E11"/>
    <w:rsid w:val="001F1F3E"/>
    <w:rsid w:val="00203039"/>
    <w:rsid w:val="00204CF2"/>
    <w:rsid w:val="00204D6D"/>
    <w:rsid w:val="00210737"/>
    <w:rsid w:val="0021444A"/>
    <w:rsid w:val="00214EE9"/>
    <w:rsid w:val="002169A1"/>
    <w:rsid w:val="00220671"/>
    <w:rsid w:val="00221363"/>
    <w:rsid w:val="00223108"/>
    <w:rsid w:val="00225CA1"/>
    <w:rsid w:val="002320C3"/>
    <w:rsid w:val="002358F5"/>
    <w:rsid w:val="00237C92"/>
    <w:rsid w:val="00241B9D"/>
    <w:rsid w:val="00241ED9"/>
    <w:rsid w:val="0024646E"/>
    <w:rsid w:val="002513B9"/>
    <w:rsid w:val="002642BB"/>
    <w:rsid w:val="00276EC2"/>
    <w:rsid w:val="00277D33"/>
    <w:rsid w:val="0028064F"/>
    <w:rsid w:val="00280F3D"/>
    <w:rsid w:val="00282AF0"/>
    <w:rsid w:val="00284DD8"/>
    <w:rsid w:val="00286A11"/>
    <w:rsid w:val="002962CE"/>
    <w:rsid w:val="002A5DC8"/>
    <w:rsid w:val="002B09A6"/>
    <w:rsid w:val="002B248C"/>
    <w:rsid w:val="002B3AA4"/>
    <w:rsid w:val="002C16D5"/>
    <w:rsid w:val="002C2776"/>
    <w:rsid w:val="002C6AFC"/>
    <w:rsid w:val="002E3E46"/>
    <w:rsid w:val="002E49AA"/>
    <w:rsid w:val="002F1A44"/>
    <w:rsid w:val="002F5AC4"/>
    <w:rsid w:val="003054B2"/>
    <w:rsid w:val="003056E7"/>
    <w:rsid w:val="00305710"/>
    <w:rsid w:val="0031085E"/>
    <w:rsid w:val="00320E07"/>
    <w:rsid w:val="00322784"/>
    <w:rsid w:val="00323BCE"/>
    <w:rsid w:val="00330EC2"/>
    <w:rsid w:val="0033231A"/>
    <w:rsid w:val="00336DF6"/>
    <w:rsid w:val="00341EE8"/>
    <w:rsid w:val="003425BB"/>
    <w:rsid w:val="00343F21"/>
    <w:rsid w:val="0034668C"/>
    <w:rsid w:val="00347B35"/>
    <w:rsid w:val="0035554A"/>
    <w:rsid w:val="00362917"/>
    <w:rsid w:val="003753AE"/>
    <w:rsid w:val="003816CB"/>
    <w:rsid w:val="00383BFF"/>
    <w:rsid w:val="003931B2"/>
    <w:rsid w:val="003938EA"/>
    <w:rsid w:val="0039439F"/>
    <w:rsid w:val="003A1539"/>
    <w:rsid w:val="003A344C"/>
    <w:rsid w:val="003A7F4C"/>
    <w:rsid w:val="003B2DBB"/>
    <w:rsid w:val="003B4693"/>
    <w:rsid w:val="003B7B3F"/>
    <w:rsid w:val="003C32BE"/>
    <w:rsid w:val="003C7A0F"/>
    <w:rsid w:val="003D1F6A"/>
    <w:rsid w:val="003D6122"/>
    <w:rsid w:val="003E581A"/>
    <w:rsid w:val="00402E40"/>
    <w:rsid w:val="00413DCC"/>
    <w:rsid w:val="004147EB"/>
    <w:rsid w:val="00417111"/>
    <w:rsid w:val="00423B9B"/>
    <w:rsid w:val="00426AF1"/>
    <w:rsid w:val="00436D45"/>
    <w:rsid w:val="00437234"/>
    <w:rsid w:val="00445ECB"/>
    <w:rsid w:val="00446BA5"/>
    <w:rsid w:val="004503B0"/>
    <w:rsid w:val="004513E8"/>
    <w:rsid w:val="00455A76"/>
    <w:rsid w:val="004560A9"/>
    <w:rsid w:val="004567AF"/>
    <w:rsid w:val="00462BEB"/>
    <w:rsid w:val="00462BEF"/>
    <w:rsid w:val="00464DB0"/>
    <w:rsid w:val="00483B68"/>
    <w:rsid w:val="00491C7B"/>
    <w:rsid w:val="004930EF"/>
    <w:rsid w:val="004970F0"/>
    <w:rsid w:val="004A2AF9"/>
    <w:rsid w:val="004A318A"/>
    <w:rsid w:val="004A673C"/>
    <w:rsid w:val="004A728C"/>
    <w:rsid w:val="004A7B5B"/>
    <w:rsid w:val="004B6D74"/>
    <w:rsid w:val="004B6F99"/>
    <w:rsid w:val="004B76E1"/>
    <w:rsid w:val="004C1234"/>
    <w:rsid w:val="004D37FE"/>
    <w:rsid w:val="004D4101"/>
    <w:rsid w:val="004D43A8"/>
    <w:rsid w:val="004D4F0F"/>
    <w:rsid w:val="004E352E"/>
    <w:rsid w:val="004F2848"/>
    <w:rsid w:val="004F447D"/>
    <w:rsid w:val="004F76FD"/>
    <w:rsid w:val="00502246"/>
    <w:rsid w:val="00502FFD"/>
    <w:rsid w:val="00503584"/>
    <w:rsid w:val="00503E08"/>
    <w:rsid w:val="005070BB"/>
    <w:rsid w:val="00512E1C"/>
    <w:rsid w:val="0051301C"/>
    <w:rsid w:val="005147D6"/>
    <w:rsid w:val="0051621F"/>
    <w:rsid w:val="00516D7D"/>
    <w:rsid w:val="00525E16"/>
    <w:rsid w:val="00534C98"/>
    <w:rsid w:val="00536C0E"/>
    <w:rsid w:val="005431EB"/>
    <w:rsid w:val="00545356"/>
    <w:rsid w:val="00546783"/>
    <w:rsid w:val="005467F0"/>
    <w:rsid w:val="005523E3"/>
    <w:rsid w:val="0055540F"/>
    <w:rsid w:val="00560D7C"/>
    <w:rsid w:val="00562DF4"/>
    <w:rsid w:val="00571930"/>
    <w:rsid w:val="00575409"/>
    <w:rsid w:val="00581B15"/>
    <w:rsid w:val="005836C2"/>
    <w:rsid w:val="00583881"/>
    <w:rsid w:val="00584A6F"/>
    <w:rsid w:val="00595B41"/>
    <w:rsid w:val="005A21CE"/>
    <w:rsid w:val="005A5C58"/>
    <w:rsid w:val="005B335E"/>
    <w:rsid w:val="005C0577"/>
    <w:rsid w:val="005C0D23"/>
    <w:rsid w:val="005D7900"/>
    <w:rsid w:val="005E2096"/>
    <w:rsid w:val="005E4FE7"/>
    <w:rsid w:val="005E5E94"/>
    <w:rsid w:val="005F3B1E"/>
    <w:rsid w:val="0061153F"/>
    <w:rsid w:val="00613386"/>
    <w:rsid w:val="0061435D"/>
    <w:rsid w:val="00622E25"/>
    <w:rsid w:val="00623DC4"/>
    <w:rsid w:val="00626C37"/>
    <w:rsid w:val="00640036"/>
    <w:rsid w:val="00645FC8"/>
    <w:rsid w:val="00661E5D"/>
    <w:rsid w:val="006707B3"/>
    <w:rsid w:val="006768B9"/>
    <w:rsid w:val="00677A5D"/>
    <w:rsid w:val="006811D2"/>
    <w:rsid w:val="00682395"/>
    <w:rsid w:val="00683FEE"/>
    <w:rsid w:val="00697A9A"/>
    <w:rsid w:val="006A0F83"/>
    <w:rsid w:val="006A5DA3"/>
    <w:rsid w:val="006C0865"/>
    <w:rsid w:val="006C1605"/>
    <w:rsid w:val="006D244F"/>
    <w:rsid w:val="006D42C1"/>
    <w:rsid w:val="006D4CBD"/>
    <w:rsid w:val="006D630F"/>
    <w:rsid w:val="006E0DC3"/>
    <w:rsid w:val="006E2726"/>
    <w:rsid w:val="006E491F"/>
    <w:rsid w:val="006F26CA"/>
    <w:rsid w:val="007006BC"/>
    <w:rsid w:val="007020AF"/>
    <w:rsid w:val="00712007"/>
    <w:rsid w:val="00712959"/>
    <w:rsid w:val="00713D53"/>
    <w:rsid w:val="00754C91"/>
    <w:rsid w:val="0075500E"/>
    <w:rsid w:val="00756E47"/>
    <w:rsid w:val="007607C1"/>
    <w:rsid w:val="00760BB2"/>
    <w:rsid w:val="0076295F"/>
    <w:rsid w:val="007748F5"/>
    <w:rsid w:val="00777FEA"/>
    <w:rsid w:val="007835E1"/>
    <w:rsid w:val="00786989"/>
    <w:rsid w:val="00793C20"/>
    <w:rsid w:val="007B4E42"/>
    <w:rsid w:val="007B5F31"/>
    <w:rsid w:val="007C09B9"/>
    <w:rsid w:val="007C5CD1"/>
    <w:rsid w:val="007E698B"/>
    <w:rsid w:val="007F08C3"/>
    <w:rsid w:val="007F6C08"/>
    <w:rsid w:val="007F6C18"/>
    <w:rsid w:val="0080454B"/>
    <w:rsid w:val="008067D0"/>
    <w:rsid w:val="008076B0"/>
    <w:rsid w:val="00810EAE"/>
    <w:rsid w:val="00816620"/>
    <w:rsid w:val="0082060A"/>
    <w:rsid w:val="0082547C"/>
    <w:rsid w:val="0082573C"/>
    <w:rsid w:val="00825D40"/>
    <w:rsid w:val="00834951"/>
    <w:rsid w:val="00851A41"/>
    <w:rsid w:val="0085300B"/>
    <w:rsid w:val="00854615"/>
    <w:rsid w:val="00855A3D"/>
    <w:rsid w:val="008615C2"/>
    <w:rsid w:val="00863DC1"/>
    <w:rsid w:val="00865E95"/>
    <w:rsid w:val="00870222"/>
    <w:rsid w:val="00871F5A"/>
    <w:rsid w:val="008736B5"/>
    <w:rsid w:val="00875011"/>
    <w:rsid w:val="00880A60"/>
    <w:rsid w:val="008918ED"/>
    <w:rsid w:val="008920DE"/>
    <w:rsid w:val="008950B9"/>
    <w:rsid w:val="00895B61"/>
    <w:rsid w:val="0089772C"/>
    <w:rsid w:val="008A1089"/>
    <w:rsid w:val="008A3773"/>
    <w:rsid w:val="008A3D19"/>
    <w:rsid w:val="008B09F4"/>
    <w:rsid w:val="008B2EDF"/>
    <w:rsid w:val="008B68F8"/>
    <w:rsid w:val="008D0D70"/>
    <w:rsid w:val="008D1395"/>
    <w:rsid w:val="008D4EC5"/>
    <w:rsid w:val="008E3888"/>
    <w:rsid w:val="008E543E"/>
    <w:rsid w:val="008E5F6D"/>
    <w:rsid w:val="008E687B"/>
    <w:rsid w:val="008E7A51"/>
    <w:rsid w:val="008F1A53"/>
    <w:rsid w:val="0093330D"/>
    <w:rsid w:val="0093535F"/>
    <w:rsid w:val="009460D8"/>
    <w:rsid w:val="009479E2"/>
    <w:rsid w:val="00953169"/>
    <w:rsid w:val="009628C6"/>
    <w:rsid w:val="00971298"/>
    <w:rsid w:val="00975FAA"/>
    <w:rsid w:val="0097696E"/>
    <w:rsid w:val="00983D33"/>
    <w:rsid w:val="009868C0"/>
    <w:rsid w:val="00994046"/>
    <w:rsid w:val="0099717C"/>
    <w:rsid w:val="009A0C99"/>
    <w:rsid w:val="009A1E85"/>
    <w:rsid w:val="009A6270"/>
    <w:rsid w:val="009C47C8"/>
    <w:rsid w:val="009C7697"/>
    <w:rsid w:val="009D68A3"/>
    <w:rsid w:val="009E1ACE"/>
    <w:rsid w:val="009F0D73"/>
    <w:rsid w:val="009F234B"/>
    <w:rsid w:val="009F6419"/>
    <w:rsid w:val="00A04759"/>
    <w:rsid w:val="00A0553C"/>
    <w:rsid w:val="00A22298"/>
    <w:rsid w:val="00A22785"/>
    <w:rsid w:val="00A26700"/>
    <w:rsid w:val="00A35A18"/>
    <w:rsid w:val="00A36B34"/>
    <w:rsid w:val="00A41D34"/>
    <w:rsid w:val="00A42650"/>
    <w:rsid w:val="00A43240"/>
    <w:rsid w:val="00A47886"/>
    <w:rsid w:val="00A511F3"/>
    <w:rsid w:val="00A53E34"/>
    <w:rsid w:val="00A5431A"/>
    <w:rsid w:val="00A57698"/>
    <w:rsid w:val="00A609E8"/>
    <w:rsid w:val="00A6673A"/>
    <w:rsid w:val="00A66E88"/>
    <w:rsid w:val="00A77EC3"/>
    <w:rsid w:val="00A90957"/>
    <w:rsid w:val="00A949BD"/>
    <w:rsid w:val="00A975AD"/>
    <w:rsid w:val="00A9787F"/>
    <w:rsid w:val="00AA0022"/>
    <w:rsid w:val="00AA32CD"/>
    <w:rsid w:val="00AA42F7"/>
    <w:rsid w:val="00AA5DE3"/>
    <w:rsid w:val="00AB32FE"/>
    <w:rsid w:val="00AC389F"/>
    <w:rsid w:val="00AC5ED3"/>
    <w:rsid w:val="00AE381C"/>
    <w:rsid w:val="00AE6953"/>
    <w:rsid w:val="00AF3836"/>
    <w:rsid w:val="00B04F44"/>
    <w:rsid w:val="00B07B7B"/>
    <w:rsid w:val="00B07E1E"/>
    <w:rsid w:val="00B12270"/>
    <w:rsid w:val="00B124ED"/>
    <w:rsid w:val="00B14705"/>
    <w:rsid w:val="00B24A0D"/>
    <w:rsid w:val="00B2518F"/>
    <w:rsid w:val="00B2557C"/>
    <w:rsid w:val="00B30B95"/>
    <w:rsid w:val="00B33547"/>
    <w:rsid w:val="00B37BD7"/>
    <w:rsid w:val="00B50389"/>
    <w:rsid w:val="00B5171D"/>
    <w:rsid w:val="00B539B7"/>
    <w:rsid w:val="00B73706"/>
    <w:rsid w:val="00B848FD"/>
    <w:rsid w:val="00B91564"/>
    <w:rsid w:val="00B91CEC"/>
    <w:rsid w:val="00B96357"/>
    <w:rsid w:val="00B9777C"/>
    <w:rsid w:val="00BA0B2F"/>
    <w:rsid w:val="00BA14B7"/>
    <w:rsid w:val="00BA41D2"/>
    <w:rsid w:val="00BA75AA"/>
    <w:rsid w:val="00BB14CF"/>
    <w:rsid w:val="00BB495A"/>
    <w:rsid w:val="00BB65A1"/>
    <w:rsid w:val="00BB6658"/>
    <w:rsid w:val="00BB7060"/>
    <w:rsid w:val="00BC2272"/>
    <w:rsid w:val="00BD1815"/>
    <w:rsid w:val="00BD37EB"/>
    <w:rsid w:val="00BE0EBF"/>
    <w:rsid w:val="00BE19D7"/>
    <w:rsid w:val="00BE772C"/>
    <w:rsid w:val="00BF1B65"/>
    <w:rsid w:val="00BF6C72"/>
    <w:rsid w:val="00C02A35"/>
    <w:rsid w:val="00C046E0"/>
    <w:rsid w:val="00C114D0"/>
    <w:rsid w:val="00C13125"/>
    <w:rsid w:val="00C15937"/>
    <w:rsid w:val="00C17515"/>
    <w:rsid w:val="00C17D7E"/>
    <w:rsid w:val="00C30104"/>
    <w:rsid w:val="00C3465B"/>
    <w:rsid w:val="00C401F3"/>
    <w:rsid w:val="00C44C03"/>
    <w:rsid w:val="00C5221F"/>
    <w:rsid w:val="00C627B5"/>
    <w:rsid w:val="00C664CC"/>
    <w:rsid w:val="00C674C6"/>
    <w:rsid w:val="00C869FC"/>
    <w:rsid w:val="00CA2F43"/>
    <w:rsid w:val="00CA3D30"/>
    <w:rsid w:val="00CB04A2"/>
    <w:rsid w:val="00CB2239"/>
    <w:rsid w:val="00CB2610"/>
    <w:rsid w:val="00CB32F3"/>
    <w:rsid w:val="00CC06CB"/>
    <w:rsid w:val="00CD2A70"/>
    <w:rsid w:val="00CD422A"/>
    <w:rsid w:val="00CD5436"/>
    <w:rsid w:val="00CD7D29"/>
    <w:rsid w:val="00CE4E7F"/>
    <w:rsid w:val="00CE6732"/>
    <w:rsid w:val="00CF148E"/>
    <w:rsid w:val="00CF225A"/>
    <w:rsid w:val="00CF3591"/>
    <w:rsid w:val="00D03686"/>
    <w:rsid w:val="00D062B7"/>
    <w:rsid w:val="00D06A8B"/>
    <w:rsid w:val="00D1330F"/>
    <w:rsid w:val="00D2365D"/>
    <w:rsid w:val="00D41787"/>
    <w:rsid w:val="00D44190"/>
    <w:rsid w:val="00D469C2"/>
    <w:rsid w:val="00D517B8"/>
    <w:rsid w:val="00D518F8"/>
    <w:rsid w:val="00D52F60"/>
    <w:rsid w:val="00D52FBA"/>
    <w:rsid w:val="00D55F53"/>
    <w:rsid w:val="00D60297"/>
    <w:rsid w:val="00D604D4"/>
    <w:rsid w:val="00D62675"/>
    <w:rsid w:val="00D63159"/>
    <w:rsid w:val="00D63868"/>
    <w:rsid w:val="00D67BA9"/>
    <w:rsid w:val="00D70CE9"/>
    <w:rsid w:val="00D713AF"/>
    <w:rsid w:val="00D7408A"/>
    <w:rsid w:val="00D818F9"/>
    <w:rsid w:val="00D93FCA"/>
    <w:rsid w:val="00D95265"/>
    <w:rsid w:val="00DA212E"/>
    <w:rsid w:val="00DB369E"/>
    <w:rsid w:val="00DC11B0"/>
    <w:rsid w:val="00DC16FF"/>
    <w:rsid w:val="00DD517A"/>
    <w:rsid w:val="00DD7E7E"/>
    <w:rsid w:val="00DE0B1D"/>
    <w:rsid w:val="00DE21AF"/>
    <w:rsid w:val="00DE6991"/>
    <w:rsid w:val="00DF2299"/>
    <w:rsid w:val="00DF5367"/>
    <w:rsid w:val="00DF6D49"/>
    <w:rsid w:val="00E02131"/>
    <w:rsid w:val="00E06081"/>
    <w:rsid w:val="00E07CF1"/>
    <w:rsid w:val="00E07EC6"/>
    <w:rsid w:val="00E31BDF"/>
    <w:rsid w:val="00E32081"/>
    <w:rsid w:val="00E3442D"/>
    <w:rsid w:val="00E42D6B"/>
    <w:rsid w:val="00E46814"/>
    <w:rsid w:val="00E51B5D"/>
    <w:rsid w:val="00E618DC"/>
    <w:rsid w:val="00E65300"/>
    <w:rsid w:val="00E71068"/>
    <w:rsid w:val="00E8218C"/>
    <w:rsid w:val="00E83F64"/>
    <w:rsid w:val="00E93EF1"/>
    <w:rsid w:val="00EB39A4"/>
    <w:rsid w:val="00EB4496"/>
    <w:rsid w:val="00EB4FEB"/>
    <w:rsid w:val="00EC01AF"/>
    <w:rsid w:val="00EC317C"/>
    <w:rsid w:val="00EC5242"/>
    <w:rsid w:val="00ED2E53"/>
    <w:rsid w:val="00ED30E5"/>
    <w:rsid w:val="00ED3E18"/>
    <w:rsid w:val="00ED5619"/>
    <w:rsid w:val="00ED5BCD"/>
    <w:rsid w:val="00ED6996"/>
    <w:rsid w:val="00ED7241"/>
    <w:rsid w:val="00ED7759"/>
    <w:rsid w:val="00EE0E33"/>
    <w:rsid w:val="00EE21EE"/>
    <w:rsid w:val="00EE435B"/>
    <w:rsid w:val="00EE4D9E"/>
    <w:rsid w:val="00EE7E2D"/>
    <w:rsid w:val="00F25F24"/>
    <w:rsid w:val="00F33B64"/>
    <w:rsid w:val="00F35F92"/>
    <w:rsid w:val="00F36B7C"/>
    <w:rsid w:val="00F43AE6"/>
    <w:rsid w:val="00F555EF"/>
    <w:rsid w:val="00F61D22"/>
    <w:rsid w:val="00F64362"/>
    <w:rsid w:val="00F67EAB"/>
    <w:rsid w:val="00F70D8A"/>
    <w:rsid w:val="00F92838"/>
    <w:rsid w:val="00F94C4D"/>
    <w:rsid w:val="00F968EF"/>
    <w:rsid w:val="00FA4D86"/>
    <w:rsid w:val="00FA7C09"/>
    <w:rsid w:val="00FC117D"/>
    <w:rsid w:val="00FC31F7"/>
    <w:rsid w:val="00FC7BA1"/>
    <w:rsid w:val="00FD158C"/>
    <w:rsid w:val="00FE1A38"/>
    <w:rsid w:val="00FE1C60"/>
    <w:rsid w:val="00FE79EC"/>
    <w:rsid w:val="00FF160E"/>
    <w:rsid w:val="00FF47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74B97"/>
  <w15:chartTrackingRefBased/>
  <w15:docId w15:val="{2B029770-1922-4A32-A7F9-128104C165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0A65F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s-alignment-element">
    <w:name w:val="ts-alignment-element"/>
    <w:basedOn w:val="DefaultParagraphFont"/>
    <w:rsid w:val="000A65F7"/>
  </w:style>
  <w:style w:type="character" w:customStyle="1" w:styleId="Heading1Char">
    <w:name w:val="Heading 1 Char"/>
    <w:basedOn w:val="DefaultParagraphFont"/>
    <w:link w:val="Heading1"/>
    <w:uiPriority w:val="9"/>
    <w:rsid w:val="000A65F7"/>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2C16D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C16D5"/>
    <w:rPr>
      <w:b/>
      <w:bCs/>
    </w:rPr>
  </w:style>
  <w:style w:type="character" w:styleId="Hyperlink">
    <w:name w:val="Hyperlink"/>
    <w:basedOn w:val="DefaultParagraphFont"/>
    <w:uiPriority w:val="99"/>
    <w:semiHidden/>
    <w:unhideWhenUsed/>
    <w:rsid w:val="00DB369E"/>
    <w:rPr>
      <w:color w:val="0000FF"/>
      <w:u w:val="single"/>
    </w:rPr>
  </w:style>
  <w:style w:type="paragraph" w:styleId="ListParagraph">
    <w:name w:val="List Paragraph"/>
    <w:basedOn w:val="Normal"/>
    <w:uiPriority w:val="34"/>
    <w:qFormat/>
    <w:rsid w:val="006811D2"/>
    <w:pPr>
      <w:ind w:left="720"/>
      <w:contextualSpacing/>
    </w:pPr>
  </w:style>
  <w:style w:type="table" w:styleId="TableGrid">
    <w:name w:val="Table Grid"/>
    <w:basedOn w:val="TableNormal"/>
    <w:uiPriority w:val="39"/>
    <w:rsid w:val="00C674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irst-child">
    <w:name w:val="first-child"/>
    <w:basedOn w:val="Normal"/>
    <w:rsid w:val="00BE0EB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97696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7696E"/>
    <w:rPr>
      <w:rFonts w:eastAsiaTheme="minorEastAsia"/>
      <w:lang w:val="en-US"/>
    </w:rPr>
  </w:style>
  <w:style w:type="paragraph" w:styleId="Header">
    <w:name w:val="header"/>
    <w:basedOn w:val="Normal"/>
    <w:link w:val="HeaderChar"/>
    <w:uiPriority w:val="99"/>
    <w:unhideWhenUsed/>
    <w:rsid w:val="00082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2FE4"/>
  </w:style>
  <w:style w:type="paragraph" w:styleId="Footer">
    <w:name w:val="footer"/>
    <w:basedOn w:val="Normal"/>
    <w:link w:val="FooterChar"/>
    <w:uiPriority w:val="99"/>
    <w:unhideWhenUsed/>
    <w:rsid w:val="00082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2FE4"/>
  </w:style>
  <w:style w:type="paragraph" w:styleId="TOCHeading">
    <w:name w:val="TOC Heading"/>
    <w:basedOn w:val="Heading1"/>
    <w:next w:val="Normal"/>
    <w:uiPriority w:val="39"/>
    <w:unhideWhenUsed/>
    <w:qFormat/>
    <w:rsid w:val="00417111"/>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289290">
      <w:bodyDiv w:val="1"/>
      <w:marLeft w:val="0"/>
      <w:marRight w:val="0"/>
      <w:marTop w:val="0"/>
      <w:marBottom w:val="0"/>
      <w:divBdr>
        <w:top w:val="none" w:sz="0" w:space="0" w:color="auto"/>
        <w:left w:val="none" w:sz="0" w:space="0" w:color="auto"/>
        <w:bottom w:val="none" w:sz="0" w:space="0" w:color="auto"/>
        <w:right w:val="none" w:sz="0" w:space="0" w:color="auto"/>
      </w:divBdr>
    </w:div>
    <w:div w:id="336537765">
      <w:bodyDiv w:val="1"/>
      <w:marLeft w:val="0"/>
      <w:marRight w:val="0"/>
      <w:marTop w:val="0"/>
      <w:marBottom w:val="0"/>
      <w:divBdr>
        <w:top w:val="none" w:sz="0" w:space="0" w:color="auto"/>
        <w:left w:val="none" w:sz="0" w:space="0" w:color="auto"/>
        <w:bottom w:val="none" w:sz="0" w:space="0" w:color="auto"/>
        <w:right w:val="none" w:sz="0" w:space="0" w:color="auto"/>
      </w:divBdr>
    </w:div>
    <w:div w:id="941962475">
      <w:bodyDiv w:val="1"/>
      <w:marLeft w:val="0"/>
      <w:marRight w:val="0"/>
      <w:marTop w:val="0"/>
      <w:marBottom w:val="0"/>
      <w:divBdr>
        <w:top w:val="none" w:sz="0" w:space="0" w:color="auto"/>
        <w:left w:val="none" w:sz="0" w:space="0" w:color="auto"/>
        <w:bottom w:val="none" w:sz="0" w:space="0" w:color="auto"/>
        <w:right w:val="none" w:sz="0" w:space="0" w:color="auto"/>
      </w:divBdr>
    </w:div>
    <w:div w:id="1201437350">
      <w:bodyDiv w:val="1"/>
      <w:marLeft w:val="0"/>
      <w:marRight w:val="0"/>
      <w:marTop w:val="0"/>
      <w:marBottom w:val="0"/>
      <w:divBdr>
        <w:top w:val="none" w:sz="0" w:space="0" w:color="auto"/>
        <w:left w:val="none" w:sz="0" w:space="0" w:color="auto"/>
        <w:bottom w:val="none" w:sz="0" w:space="0" w:color="auto"/>
        <w:right w:val="none" w:sz="0" w:space="0" w:color="auto"/>
      </w:divBdr>
    </w:div>
    <w:div w:id="1203248800">
      <w:bodyDiv w:val="1"/>
      <w:marLeft w:val="0"/>
      <w:marRight w:val="0"/>
      <w:marTop w:val="0"/>
      <w:marBottom w:val="0"/>
      <w:divBdr>
        <w:top w:val="none" w:sz="0" w:space="0" w:color="auto"/>
        <w:left w:val="none" w:sz="0" w:space="0" w:color="auto"/>
        <w:bottom w:val="none" w:sz="0" w:space="0" w:color="auto"/>
        <w:right w:val="none" w:sz="0" w:space="0" w:color="auto"/>
      </w:divBdr>
    </w:div>
    <w:div w:id="2034306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3.xm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theitsmreview.com/2016/04/dikw-model-knowledge-management/"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GB"/>
              <a:t> How many children in your Household are younger than 12 years old?</a:t>
            </a:r>
          </a:p>
        </c:rich>
      </c:tx>
      <c:layout>
        <c:manualLayout>
          <c:xMode val="edge"/>
          <c:yMode val="edge"/>
          <c:x val="5.5236001749781299E-2"/>
          <c:y val="3.2407407407407406E-2"/>
        </c:manualLayout>
      </c:layout>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barChart>
        <c:barDir val="col"/>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val>
            <c:numRef>
              <c:f>Sheet1!$E$1:$G$1</c:f>
              <c:numCache>
                <c:formatCode>General</c:formatCode>
                <c:ptCount val="3"/>
                <c:pt idx="0">
                  <c:v>1</c:v>
                </c:pt>
                <c:pt idx="1">
                  <c:v>2</c:v>
                </c:pt>
                <c:pt idx="2">
                  <c:v>3</c:v>
                </c:pt>
              </c:numCache>
            </c:numRef>
          </c:val>
          <c:extLst>
            <c:ext xmlns:c16="http://schemas.microsoft.com/office/drawing/2014/chart" uri="{C3380CC4-5D6E-409C-BE32-E72D297353CC}">
              <c16:uniqueId val="{00000000-8FF0-4442-AEEE-F9A5AC4EB18A}"/>
            </c:ext>
          </c:extLst>
        </c:ser>
        <c:ser>
          <c:idx val="1"/>
          <c:order val="1"/>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invertIfNegative val="0"/>
          <c:val>
            <c:numRef>
              <c:f>Sheet1!$E$2:$G$2</c:f>
              <c:numCache>
                <c:formatCode>General</c:formatCode>
                <c:ptCount val="3"/>
                <c:pt idx="0">
                  <c:v>5</c:v>
                </c:pt>
                <c:pt idx="1">
                  <c:v>2</c:v>
                </c:pt>
                <c:pt idx="2">
                  <c:v>3</c:v>
                </c:pt>
              </c:numCache>
            </c:numRef>
          </c:val>
          <c:extLst>
            <c:ext xmlns:c16="http://schemas.microsoft.com/office/drawing/2014/chart" uri="{C3380CC4-5D6E-409C-BE32-E72D297353CC}">
              <c16:uniqueId val="{00000001-8FF0-4442-AEEE-F9A5AC4EB18A}"/>
            </c:ext>
          </c:extLst>
        </c:ser>
        <c:dLbls>
          <c:showLegendKey val="0"/>
          <c:showVal val="0"/>
          <c:showCatName val="0"/>
          <c:showSerName val="0"/>
          <c:showPercent val="0"/>
          <c:showBubbleSize val="0"/>
        </c:dLbls>
        <c:gapWidth val="100"/>
        <c:overlap val="-24"/>
        <c:axId val="536221680"/>
        <c:axId val="536221040"/>
      </c:barChart>
      <c:catAx>
        <c:axId val="536221680"/>
        <c:scaling>
          <c:orientation val="minMax"/>
        </c:scaling>
        <c:delete val="0"/>
        <c:axPos val="b"/>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536221040"/>
        <c:crosses val="autoZero"/>
        <c:auto val="1"/>
        <c:lblAlgn val="ctr"/>
        <c:lblOffset val="100"/>
        <c:noMultiLvlLbl val="0"/>
      </c:catAx>
      <c:valAx>
        <c:axId val="536221040"/>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536221680"/>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Where</a:t>
            </a:r>
            <a:r>
              <a:rPr lang="en-US" baseline="0"/>
              <a:t> do you live?</a:t>
            </a:r>
            <a:endParaRPr lang="en-US"/>
          </a:p>
        </c:rich>
      </c:tx>
      <c:layout>
        <c:manualLayout>
          <c:xMode val="edge"/>
          <c:yMode val="edge"/>
          <c:x val="0.37338188976377951"/>
          <c:y val="2.777777777777777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cat>
            <c:strRef>
              <c:f>Sheet1!$A$1:$B$1</c:f>
              <c:strCache>
                <c:ptCount val="2"/>
                <c:pt idx="0">
                  <c:v>7croydon</c:v>
                </c:pt>
                <c:pt idx="1">
                  <c:v>Bromley </c:v>
                </c:pt>
              </c:strCache>
            </c:strRef>
          </c:cat>
          <c:val>
            <c:numRef>
              <c:f>Sheet1!$A$2:$B$2</c:f>
              <c:numCache>
                <c:formatCode>General</c:formatCode>
                <c:ptCount val="2"/>
                <c:pt idx="0">
                  <c:v>7</c:v>
                </c:pt>
                <c:pt idx="1">
                  <c:v>3</c:v>
                </c:pt>
              </c:numCache>
            </c:numRef>
          </c:val>
          <c:extLst>
            <c:ext xmlns:c16="http://schemas.microsoft.com/office/drawing/2014/chart" uri="{C3380CC4-5D6E-409C-BE32-E72D297353CC}">
              <c16:uniqueId val="{00000000-4E59-4518-AD98-49297533284D}"/>
            </c:ext>
          </c:extLst>
        </c:ser>
        <c:dLbls>
          <c:showLegendKey val="0"/>
          <c:showVal val="0"/>
          <c:showCatName val="0"/>
          <c:showSerName val="0"/>
          <c:showPercent val="0"/>
          <c:showBubbleSize val="0"/>
        </c:dLbls>
        <c:gapWidth val="182"/>
        <c:axId val="618633144"/>
        <c:axId val="618636024"/>
        <c:extLst>
          <c:ext xmlns:c15="http://schemas.microsoft.com/office/drawing/2012/chart" uri="{02D57815-91ED-43cb-92C2-25804820EDAC}">
            <c15:filteredBarSeries>
              <c15:ser>
                <c:idx val="1"/>
                <c:order val="1"/>
                <c:spPr>
                  <a:solidFill>
                    <a:schemeClr val="accent2"/>
                  </a:solidFill>
                  <a:ln>
                    <a:noFill/>
                  </a:ln>
                  <a:effectLst/>
                </c:spPr>
                <c:invertIfNegative val="0"/>
                <c:cat>
                  <c:strRef>
                    <c:extLst>
                      <c:ext uri="{02D57815-91ED-43cb-92C2-25804820EDAC}">
                        <c15:formulaRef>
                          <c15:sqref>Sheet1!$A$1:$B$1</c15:sqref>
                        </c15:formulaRef>
                      </c:ext>
                    </c:extLst>
                    <c:strCache>
                      <c:ptCount val="2"/>
                      <c:pt idx="0">
                        <c:v>7croydon</c:v>
                      </c:pt>
                      <c:pt idx="1">
                        <c:v>Bromley </c:v>
                      </c:pt>
                    </c:strCache>
                  </c:strRef>
                </c:cat>
                <c:val>
                  <c:numRef>
                    <c:extLst>
                      <c:ext uri="{02D57815-91ED-43cb-92C2-25804820EDAC}">
                        <c15:formulaRef>
                          <c15:sqref>Sheet1!$A$3:$B$3</c15:sqref>
                        </c15:formulaRef>
                      </c:ext>
                    </c:extLst>
                    <c:numCache>
                      <c:formatCode>General</c:formatCode>
                      <c:ptCount val="2"/>
                    </c:numCache>
                  </c:numRef>
                </c:val>
                <c:extLst>
                  <c:ext xmlns:c16="http://schemas.microsoft.com/office/drawing/2014/chart" uri="{C3380CC4-5D6E-409C-BE32-E72D297353CC}">
                    <c16:uniqueId val="{00000001-4E59-4518-AD98-49297533284D}"/>
                  </c:ext>
                </c:extLst>
              </c15:ser>
            </c15:filteredBarSeries>
          </c:ext>
        </c:extLst>
      </c:barChart>
      <c:catAx>
        <c:axId val="61863314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8636024"/>
        <c:crosses val="autoZero"/>
        <c:auto val="1"/>
        <c:lblAlgn val="ctr"/>
        <c:lblOffset val="100"/>
        <c:noMultiLvlLbl val="0"/>
      </c:catAx>
      <c:valAx>
        <c:axId val="61863602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863314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Commercial</a:t>
            </a:r>
            <a:r>
              <a:rPr lang="en-GB" baseline="0"/>
              <a:t> properties </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Sheet1!$A$2</c:f>
              <c:strCache>
                <c:ptCount val="1"/>
                <c:pt idx="0">
                  <c:v>croydon </c:v>
                </c:pt>
              </c:strCache>
            </c:strRef>
          </c:tx>
          <c:spPr>
            <a:solidFill>
              <a:schemeClr val="accent1"/>
            </a:solidFill>
            <a:ln>
              <a:noFill/>
            </a:ln>
            <a:effectLst/>
            <a:sp3d/>
          </c:spPr>
          <c:invertIfNegative val="0"/>
          <c:cat>
            <c:strRef>
              <c:f>Sheet1!$B$1:$E$1</c:f>
              <c:strCache>
                <c:ptCount val="4"/>
                <c:pt idx="1">
                  <c:v>sq. ft</c:v>
                </c:pt>
                <c:pt idx="3">
                  <c:v>£</c:v>
                </c:pt>
              </c:strCache>
            </c:strRef>
          </c:cat>
          <c:val>
            <c:numRef>
              <c:f>Sheet1!$B$2:$E$2</c:f>
              <c:numCache>
                <c:formatCode>General</c:formatCode>
                <c:ptCount val="4"/>
                <c:pt idx="1">
                  <c:v>5900</c:v>
                </c:pt>
                <c:pt idx="3">
                  <c:v>55000</c:v>
                </c:pt>
              </c:numCache>
            </c:numRef>
          </c:val>
          <c:extLst>
            <c:ext xmlns:c16="http://schemas.microsoft.com/office/drawing/2014/chart" uri="{C3380CC4-5D6E-409C-BE32-E72D297353CC}">
              <c16:uniqueId val="{00000000-719D-476D-8D93-0407B41CC9B5}"/>
            </c:ext>
          </c:extLst>
        </c:ser>
        <c:ser>
          <c:idx val="1"/>
          <c:order val="1"/>
          <c:tx>
            <c:strRef>
              <c:f>Sheet1!$A$3</c:f>
              <c:strCache>
                <c:ptCount val="1"/>
                <c:pt idx="0">
                  <c:v>Bromley</c:v>
                </c:pt>
              </c:strCache>
            </c:strRef>
          </c:tx>
          <c:spPr>
            <a:solidFill>
              <a:schemeClr val="accent2"/>
            </a:solidFill>
            <a:ln>
              <a:noFill/>
            </a:ln>
            <a:effectLst/>
            <a:sp3d/>
          </c:spPr>
          <c:invertIfNegative val="0"/>
          <c:cat>
            <c:strRef>
              <c:f>Sheet1!$B$1:$E$1</c:f>
              <c:strCache>
                <c:ptCount val="4"/>
                <c:pt idx="1">
                  <c:v>sq. ft</c:v>
                </c:pt>
                <c:pt idx="3">
                  <c:v>£</c:v>
                </c:pt>
              </c:strCache>
            </c:strRef>
          </c:cat>
          <c:val>
            <c:numRef>
              <c:f>Sheet1!$B$3:$E$3</c:f>
              <c:numCache>
                <c:formatCode>General</c:formatCode>
                <c:ptCount val="4"/>
                <c:pt idx="1">
                  <c:v>3500</c:v>
                </c:pt>
                <c:pt idx="3">
                  <c:v>45000</c:v>
                </c:pt>
              </c:numCache>
            </c:numRef>
          </c:val>
          <c:extLst>
            <c:ext xmlns:c16="http://schemas.microsoft.com/office/drawing/2014/chart" uri="{C3380CC4-5D6E-409C-BE32-E72D297353CC}">
              <c16:uniqueId val="{00000001-719D-476D-8D93-0407B41CC9B5}"/>
            </c:ext>
          </c:extLst>
        </c:ser>
        <c:ser>
          <c:idx val="2"/>
          <c:order val="2"/>
          <c:tx>
            <c:strRef>
              <c:f>Sheet1!$A$4</c:f>
              <c:strCache>
                <c:ptCount val="1"/>
                <c:pt idx="0">
                  <c:v>Cristal Palace</c:v>
                </c:pt>
              </c:strCache>
            </c:strRef>
          </c:tx>
          <c:spPr>
            <a:solidFill>
              <a:schemeClr val="accent3"/>
            </a:solidFill>
            <a:ln>
              <a:noFill/>
            </a:ln>
            <a:effectLst/>
            <a:sp3d/>
          </c:spPr>
          <c:invertIfNegative val="0"/>
          <c:cat>
            <c:strRef>
              <c:f>Sheet1!$B$1:$E$1</c:f>
              <c:strCache>
                <c:ptCount val="4"/>
                <c:pt idx="1">
                  <c:v>sq. ft</c:v>
                </c:pt>
                <c:pt idx="3">
                  <c:v>£</c:v>
                </c:pt>
              </c:strCache>
            </c:strRef>
          </c:cat>
          <c:val>
            <c:numRef>
              <c:f>Sheet1!$B$4:$E$4</c:f>
              <c:numCache>
                <c:formatCode>General</c:formatCode>
                <c:ptCount val="4"/>
                <c:pt idx="1">
                  <c:v>2500</c:v>
                </c:pt>
                <c:pt idx="3">
                  <c:v>50000</c:v>
                </c:pt>
              </c:numCache>
            </c:numRef>
          </c:val>
          <c:extLst>
            <c:ext xmlns:c16="http://schemas.microsoft.com/office/drawing/2014/chart" uri="{C3380CC4-5D6E-409C-BE32-E72D297353CC}">
              <c16:uniqueId val="{00000002-719D-476D-8D93-0407B41CC9B5}"/>
            </c:ext>
          </c:extLst>
        </c:ser>
        <c:dLbls>
          <c:showLegendKey val="0"/>
          <c:showVal val="0"/>
          <c:showCatName val="0"/>
          <c:showSerName val="0"/>
          <c:showPercent val="0"/>
          <c:showBubbleSize val="0"/>
        </c:dLbls>
        <c:gapWidth val="150"/>
        <c:shape val="box"/>
        <c:axId val="618645944"/>
        <c:axId val="618642744"/>
        <c:axId val="0"/>
      </c:bar3DChart>
      <c:catAx>
        <c:axId val="61864594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8642744"/>
        <c:crosses val="autoZero"/>
        <c:auto val="1"/>
        <c:lblAlgn val="ctr"/>
        <c:lblOffset val="100"/>
        <c:noMultiLvlLbl val="0"/>
      </c:catAx>
      <c:valAx>
        <c:axId val="6186427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8645944"/>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783AB07CC7B54E06833A86418CC16E90"/>
        <w:category>
          <w:name w:val="General"/>
          <w:gallery w:val="placeholder"/>
        </w:category>
        <w:types>
          <w:type w:val="bbPlcHdr"/>
        </w:types>
        <w:behaviors>
          <w:behavior w:val="content"/>
        </w:behaviors>
        <w:guid w:val="{A6DEF78D-5BBD-4A74-AC95-9F18163F035A}"/>
      </w:docPartPr>
      <w:docPartBody>
        <w:p w:rsidR="0078218C" w:rsidRDefault="009C4AF4" w:rsidP="009C4AF4">
          <w:pPr>
            <w:pStyle w:val="783AB07CC7B54E06833A86418CC16E90"/>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4AF4"/>
    <w:rsid w:val="0078218C"/>
    <w:rsid w:val="009C4A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83AB07CC7B54E06833A86418CC16E90">
    <w:name w:val="783AB07CC7B54E06833A86418CC16E90"/>
    <w:rsid w:val="009C4AF4"/>
  </w:style>
  <w:style w:type="paragraph" w:customStyle="1" w:styleId="AE5FCBADCBD84EA7A85933A48B0E347E">
    <w:name w:val="AE5FCBADCBD84EA7A85933A48B0E347E"/>
    <w:rsid w:val="009C4AF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B5657A-80AB-4B7F-8364-DFEA4A1903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1916</Words>
  <Characters>10922</Characters>
  <Application>Microsoft Office Word</Application>
  <DocSecurity>4</DocSecurity>
  <Lines>91</Lines>
  <Paragraphs>25</Paragraphs>
  <ScaleCrop>false</ScaleCrop>
  <HeadingPairs>
    <vt:vector size="2" baseType="variant">
      <vt:variant>
        <vt:lpstr>Title</vt:lpstr>
      </vt:variant>
      <vt:variant>
        <vt:i4>1</vt:i4>
      </vt:variant>
    </vt:vector>
  </HeadingPairs>
  <TitlesOfParts>
    <vt:vector size="1" baseType="lpstr">
      <vt:lpstr>marketing research</vt:lpstr>
    </vt:vector>
  </TitlesOfParts>
  <Company/>
  <LinksUpToDate>false</LinksUpToDate>
  <CharactersWithSpaces>12813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research</dc:title>
  <dc:subject/>
  <dc:creator>Francesca Giannattasio</dc:creator>
  <cp:keywords/>
  <dc:description/>
  <cp:lastModifiedBy>Jessica Tang</cp:lastModifiedBy>
  <cp:revision>2</cp:revision>
  <dcterms:created xsi:type="dcterms:W3CDTF">2019-09-02T10:03:00Z</dcterms:created>
  <dcterms:modified xsi:type="dcterms:W3CDTF">2019-09-02T10:03:00Z</dcterms:modified>
</cp:coreProperties>
</file>